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3E568D" w:rsidRDefault="003E568D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2B100E" w:rsidRPr="00D55256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  <w:u w:val="single"/>
        </w:rPr>
      </w:pPr>
    </w:p>
    <w:p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  <w:u w:val="single"/>
        </w:rPr>
      </w:pPr>
    </w:p>
    <w:p w:rsidR="003E568D" w:rsidRPr="002B100E" w:rsidRDefault="002B100E" w:rsidP="002B100E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2B100E">
        <w:rPr>
          <w:b/>
          <w:color w:val="000000"/>
          <w:sz w:val="28"/>
          <w:szCs w:val="36"/>
        </w:rPr>
        <w:t>Целебная сила минеральных вод</w:t>
      </w:r>
    </w:p>
    <w:p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66FDE" w:rsidRPr="00D55256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  <w:r>
        <w:rPr>
          <w:color w:val="000000"/>
          <w:sz w:val="28"/>
          <w:szCs w:val="36"/>
        </w:rPr>
        <w:br w:type="page"/>
      </w:r>
      <w:r w:rsidR="00B66FDE" w:rsidRPr="002B100E">
        <w:rPr>
          <w:b/>
          <w:color w:val="000000"/>
          <w:sz w:val="28"/>
          <w:szCs w:val="36"/>
        </w:rPr>
        <w:t>Введение</w:t>
      </w:r>
    </w:p>
    <w:p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Нашу планету можно назвать водной или гидропланетой. Общий баланс воды в земной коре складывается из вод Мирового океана: рек, озёр, ледников. Большее количество вод являются солёными и минерализованными.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Для глубинных зон земной коры характерны минеральные воды. Минеральные воды – это воды с минерализацией свыше 1г/л и содержащие в себе яд химических компонентов. Минеральная вода, является своего рода лекарством, связанным с природой. Она вносит оздоровляющее действие в организм человека. На базе месторождений минеральных вод, построены курорты, санатории, заводы по разливу минеральных вод.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Именно минеральным водам посвящена моя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работа. Целью моей работы является освещение вопросов о минеральной воде: их классификация, особенности химического состава, закономерность залегания и распространения, а также о</w:t>
      </w:r>
      <w:r w:rsidR="002B100E">
        <w:rPr>
          <w:color w:val="000000"/>
          <w:sz w:val="28"/>
          <w:szCs w:val="28"/>
        </w:rPr>
        <w:t>б</w:t>
      </w:r>
      <w:r w:rsidRPr="00D55256">
        <w:rPr>
          <w:color w:val="000000"/>
          <w:sz w:val="28"/>
          <w:szCs w:val="28"/>
        </w:rPr>
        <w:t xml:space="preserve"> их использовании и действии на организм человека. В своей работе, я кратко характеризую ГОСТы, определяющие качество воды, а также способы распознавания подделок. Отдельная часть моей работы посвящена характеристике минеральных вод, поступающих в наш город.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B66FDE" w:rsidRPr="002B100E">
        <w:rPr>
          <w:b/>
          <w:color w:val="000000"/>
          <w:sz w:val="28"/>
          <w:szCs w:val="36"/>
        </w:rPr>
        <w:t>1</w:t>
      </w:r>
      <w:r w:rsidR="00D55256" w:rsidRPr="002B100E">
        <w:rPr>
          <w:b/>
          <w:color w:val="000000"/>
          <w:sz w:val="28"/>
          <w:szCs w:val="36"/>
        </w:rPr>
        <w:t>. Чт</w:t>
      </w:r>
      <w:r w:rsidR="00B66FDE" w:rsidRPr="002B100E">
        <w:rPr>
          <w:b/>
          <w:color w:val="000000"/>
          <w:sz w:val="28"/>
          <w:szCs w:val="36"/>
        </w:rPr>
        <w:t>о такое минеральная вода?</w:t>
      </w:r>
    </w:p>
    <w:p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Мировой океан сотни лет хранил в себе секрет жизни, а именно воду. Вода-кровь земли. Реки</w:t>
      </w:r>
      <w:r w:rsidR="002B100E">
        <w:rPr>
          <w:color w:val="000000"/>
          <w:sz w:val="28"/>
          <w:szCs w:val="28"/>
        </w:rPr>
        <w:t>,</w:t>
      </w:r>
      <w:r w:rsidRPr="00D55256">
        <w:rPr>
          <w:color w:val="000000"/>
          <w:sz w:val="28"/>
          <w:szCs w:val="28"/>
        </w:rPr>
        <w:t xml:space="preserve"> бегущие в горах, по равнинам, под землёй, являются венами одного и великого живого организма – </w:t>
      </w:r>
      <w:r w:rsidRPr="00D55256">
        <w:rPr>
          <w:b/>
          <w:color w:val="000000"/>
          <w:sz w:val="28"/>
          <w:szCs w:val="28"/>
        </w:rPr>
        <w:t>«Земля»</w:t>
      </w:r>
      <w:r w:rsidRPr="00D55256">
        <w:rPr>
          <w:color w:val="000000"/>
          <w:sz w:val="28"/>
          <w:szCs w:val="28"/>
        </w:rPr>
        <w:t>. Мы, её часть. Именно поэтому организм состоит более чем на 9</w:t>
      </w:r>
      <w:r w:rsidR="00D55256" w:rsidRPr="00D55256">
        <w:rPr>
          <w:color w:val="000000"/>
          <w:sz w:val="28"/>
          <w:szCs w:val="28"/>
        </w:rPr>
        <w:t>0</w:t>
      </w:r>
      <w:r w:rsidR="00D55256">
        <w:rPr>
          <w:color w:val="000000"/>
          <w:sz w:val="28"/>
          <w:szCs w:val="28"/>
        </w:rPr>
        <w:t>%</w:t>
      </w:r>
      <w:r w:rsidRPr="00D55256">
        <w:rPr>
          <w:color w:val="000000"/>
          <w:sz w:val="28"/>
          <w:szCs w:val="28"/>
        </w:rPr>
        <w:t xml:space="preserve"> из воды, а ионный состав человека, равен водам мирового океана.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Что же такое минеральная вода? На самом деле, любую воду можно сделать питьевой, но её свойства будут зависеть от источника происхождения. Значит, не всю воду можно сделать минеральной.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Минеральные воды – подземные, с постоянным источником. Их источники находятся среди заповедной природы. Протекая через горные породы, вода очищается и приобретает свой уникальный дар. Чтобы сохранить все её уникальные дары, необходимо разливать воду там, где она протекает. Любая минеральная вода из подземных источников содержит минеральные соли, которых нет в десятилированной воде. Минеральная вода, всегда считалась целебным напитком. Врачи утверждают, что человеку в день нужно потреблять 2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>3</w:t>
      </w:r>
      <w:r w:rsidRPr="00D55256">
        <w:rPr>
          <w:color w:val="000000"/>
          <w:sz w:val="28"/>
          <w:szCs w:val="28"/>
        </w:rPr>
        <w:t xml:space="preserve"> литра воды. С пищей мы получаем 1,5 литра воды, остальное организм поставляет сам. Поэтому, чем больше мы пьём чистой воды, а ей является именно минеральная вода, тем больше мы помогаем нашему организму выводить все инородные вещества.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2B100E">
        <w:rPr>
          <w:b/>
          <w:color w:val="000000"/>
          <w:sz w:val="28"/>
          <w:szCs w:val="36"/>
        </w:rPr>
        <w:t>2</w:t>
      </w:r>
      <w:r w:rsidR="00B66FDE" w:rsidRPr="002B100E">
        <w:rPr>
          <w:b/>
          <w:color w:val="000000"/>
          <w:sz w:val="28"/>
          <w:szCs w:val="36"/>
        </w:rPr>
        <w:t>. Искусственные минеральные воды</w:t>
      </w:r>
    </w:p>
    <w:p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Кроме природных минеральных вод существуют и искусственно минерализованные воды</w:t>
      </w:r>
      <w:r w:rsidRPr="00D55256">
        <w:rPr>
          <w:color w:val="000000"/>
          <w:sz w:val="28"/>
          <w:szCs w:val="16"/>
        </w:rPr>
        <w:t xml:space="preserve">. </w:t>
      </w:r>
      <w:r w:rsidRPr="00D55256">
        <w:rPr>
          <w:color w:val="000000"/>
          <w:sz w:val="28"/>
          <w:szCs w:val="28"/>
        </w:rPr>
        <w:t>Производство искусственно минеральной воды проходит в две стадии. Скачало, воду выкачивают из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артезианской скважины, но чаще всего из водопровода. Потом тщательно фильтруют и при этом удаляют все вредные примеси. После фильтрации в воду добавляют соли, и при этом как бы «прививают» ей полезные свойства. В итоге получается просто раствор солей в обычной воде.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Искусственно минерализованная вода не вредная, но и полезных свойств в ней мало. Загрязненную отходами цивилизации воду, которая была под рукой, просто очищают, а затем насыщают солями. Производство искусственной воды превратилось в широкомасштабную индустрию. На прилавках появилась подпольно произведенная вода, не соответствующая стандартам. В Москве она занимает до 5</w:t>
      </w:r>
      <w:r w:rsidR="00D55256" w:rsidRPr="00D55256">
        <w:rPr>
          <w:color w:val="000000"/>
          <w:sz w:val="28"/>
          <w:szCs w:val="28"/>
        </w:rPr>
        <w:t>5</w:t>
      </w:r>
      <w:r w:rsidR="00D55256">
        <w:rPr>
          <w:color w:val="000000"/>
          <w:sz w:val="28"/>
          <w:szCs w:val="28"/>
        </w:rPr>
        <w:t>%</w:t>
      </w:r>
      <w:r w:rsidRPr="00D55256">
        <w:rPr>
          <w:color w:val="000000"/>
          <w:sz w:val="28"/>
          <w:szCs w:val="28"/>
        </w:rPr>
        <w:t xml:space="preserve"> рынка минвод. Естественно, может происходить перенасыщение либо недонасыщение ее солями. Постоянное употребление такой воды может привести к отложению солей, нарушению в организме водно-солев</w:t>
      </w:r>
      <w:r w:rsidR="002B100E">
        <w:rPr>
          <w:color w:val="000000"/>
          <w:sz w:val="28"/>
          <w:szCs w:val="28"/>
        </w:rPr>
        <w:t xml:space="preserve">ого баланса и развитию сердечнососудистых заболеваний. 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Минеральные воды могут быть местными и привозными. При этом роль местных подземных вод значительно возрастает. Это связано с тем, что в последние десятилетия, вследствие интенсивного забора воды, минерализация ряда известных марок минеральных вод изменилась. Так бесконтрольная эксплуатация источника Ессентуки 20 привела не только к изменению качественного состава воды, но и ее санитарно-бактериологическому загрязнению. В результате чего использование в питьевых целях и розлив воды Ессентуки 20 уже не осуществляется. Вся информация о минеральной воде, произведенной в России, дается на этикетке. Там указывается ее назначение: столовая, лечебно-столовая или лечебная, а также уровень минерализации (обычно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в процентах). Также обязательно указание химического состава, а для лечебных вод и рекомендаций по применению.</w:t>
      </w:r>
    </w:p>
    <w:p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66FDE" w:rsidRPr="00D55256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  <w:r>
        <w:rPr>
          <w:b/>
          <w:color w:val="000000"/>
          <w:sz w:val="28"/>
          <w:szCs w:val="36"/>
          <w:u w:val="single"/>
        </w:rPr>
        <w:t>3</w:t>
      </w:r>
      <w:r w:rsidR="00B66FDE" w:rsidRPr="00D55256">
        <w:rPr>
          <w:b/>
          <w:color w:val="000000"/>
          <w:sz w:val="28"/>
          <w:szCs w:val="36"/>
          <w:u w:val="single"/>
        </w:rPr>
        <w:t>. Минеральные воды и их классификации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:rsidR="00B66FDE" w:rsidRP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</w:rPr>
        <w:t>а) По химическому составу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По химическому составу</w:t>
      </w:r>
      <w:r w:rsidRPr="00D55256">
        <w:rPr>
          <w:color w:val="000000"/>
          <w:sz w:val="28"/>
          <w:szCs w:val="28"/>
        </w:rPr>
        <w:t xml:space="preserve"> различаются шесть видов минеральных вод: гидрокарбонаты, хлоридные, сульфатные, смешанные, биологически активные и газированные.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Гидрокарбонатные воды</w:t>
      </w:r>
      <w:r w:rsidRPr="00D55256">
        <w:rPr>
          <w:color w:val="000000"/>
          <w:sz w:val="28"/>
        </w:rPr>
        <w:t xml:space="preserve"> </w:t>
      </w:r>
      <w:r w:rsidR="00D55256">
        <w:rPr>
          <w:color w:val="000000"/>
          <w:sz w:val="28"/>
        </w:rPr>
        <w:t>–</w:t>
      </w:r>
      <w:r w:rsidR="00D55256" w:rsidRPr="00D55256">
        <w:rPr>
          <w:color w:val="000000"/>
          <w:sz w:val="28"/>
        </w:rPr>
        <w:t xml:space="preserve"> </w:t>
      </w:r>
      <w:r w:rsidRPr="00D55256">
        <w:rPr>
          <w:color w:val="000000"/>
          <w:sz w:val="28"/>
          <w:szCs w:val="28"/>
        </w:rPr>
        <w:t>снижают кислотность желудочного сока. При этом в зависимости от метода применения способны как стимулировать, так и тормозить секрецию желудочного сока. Применяются при лечении мочекаменной болезни.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Хлоридные воды</w:t>
      </w:r>
      <w:r w:rsidR="00D55256">
        <w:rPr>
          <w:b/>
          <w:color w:val="000000"/>
          <w:sz w:val="28"/>
          <w:szCs w:val="28"/>
          <w:u w:val="single"/>
        </w:rPr>
        <w:t xml:space="preserve">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стимулируют обменные процессы в организме, улучшают секрецию желудка, поджелудочной железы, тонкого кишечника. Применяются при расстройствах пищеварительной системы.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Сульфатные воды</w:t>
      </w:r>
      <w:r w:rsidRPr="00D55256">
        <w:rPr>
          <w:color w:val="000000"/>
          <w:sz w:val="28"/>
          <w:szCs w:val="28"/>
        </w:rPr>
        <w:t xml:space="preserve">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стимулируют моторику желудочно-кишечного тракта, особенно благоприятно влияют на восстановление функции печени и желчного пузыря. Применяются при заболеваниях желчных путей, хроническом гепатите, сахарном диабете и ожирении.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Смешанные</w:t>
      </w:r>
      <w:r w:rsidRPr="00D55256">
        <w:rPr>
          <w:color w:val="000000"/>
          <w:sz w:val="28"/>
          <w:szCs w:val="28"/>
        </w:rPr>
        <w:t xml:space="preserve"> – большинство вод, имеют смешанный характер, они более благотворно влияют на организм человека при их правильном применении.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</w:rPr>
        <w:t>б) По степени концентрации минеральных солей</w:t>
      </w:r>
    </w:p>
    <w:p w:rsid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По степени концентрации минеральных солей природные минеральные воды делятся на: </w:t>
      </w:r>
      <w:r w:rsidRPr="00D55256">
        <w:rPr>
          <w:b/>
          <w:color w:val="000000"/>
          <w:sz w:val="28"/>
          <w:szCs w:val="28"/>
        </w:rPr>
        <w:t>столовые, лечебо-столовые, лечебные.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Столовая минеральная вода</w:t>
      </w:r>
      <w:r w:rsidRPr="00D55256">
        <w:rPr>
          <w:b/>
          <w:color w:val="000000"/>
          <w:sz w:val="28"/>
          <w:szCs w:val="28"/>
        </w:rPr>
        <w:t xml:space="preserve"> – </w:t>
      </w:r>
      <w:r w:rsidRPr="00D55256">
        <w:rPr>
          <w:color w:val="000000"/>
          <w:sz w:val="28"/>
          <w:szCs w:val="28"/>
        </w:rPr>
        <w:t>пригодна для ежедневного применения.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Содержание солей в ней превышает 1 грамм на литр воды. Как правило,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такая вода мягкая приятная на вкус, без посторонних примесей и запахов.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Не случайно на основе этой воды изготовляют прохладительные напитки.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Лечебно-столовая вода</w:t>
      </w:r>
      <w:r w:rsidRPr="00D55256">
        <w:rPr>
          <w:color w:val="000000"/>
          <w:sz w:val="28"/>
          <w:szCs w:val="28"/>
        </w:rPr>
        <w:t xml:space="preserve"> – в ней содержится от 1 до 10 граммов солей на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литр воды. Достоинство таких вод в том, что они многофункциональны.</w:t>
      </w:r>
    </w:p>
    <w:p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Их можно употреблять, как столовые, так и лечебные.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Лечебные воды</w:t>
      </w:r>
      <w:r w:rsidRPr="00D55256">
        <w:rPr>
          <w:color w:val="000000"/>
          <w:sz w:val="28"/>
          <w:szCs w:val="28"/>
        </w:rPr>
        <w:t xml:space="preserve"> </w:t>
      </w:r>
      <w:r w:rsidR="00D55256">
        <w:rPr>
          <w:color w:val="000000"/>
          <w:sz w:val="28"/>
          <w:szCs w:val="28"/>
        </w:rPr>
        <w:t xml:space="preserve">– </w:t>
      </w:r>
      <w:r w:rsidRPr="00D55256">
        <w:rPr>
          <w:color w:val="000000"/>
          <w:sz w:val="28"/>
          <w:szCs w:val="28"/>
        </w:rPr>
        <w:t>самые насыщенные по солевому составу воды (</w:t>
      </w:r>
      <w:r w:rsidR="00D55256" w:rsidRPr="00D55256">
        <w:rPr>
          <w:color w:val="000000"/>
          <w:sz w:val="28"/>
          <w:szCs w:val="28"/>
        </w:rPr>
        <w:t>10</w:t>
      </w:r>
      <w:r w:rsidR="00D55256">
        <w:rPr>
          <w:color w:val="000000"/>
          <w:sz w:val="28"/>
          <w:szCs w:val="28"/>
        </w:rPr>
        <w:t xml:space="preserve"> </w:t>
      </w:r>
      <w:r w:rsidR="00D55256" w:rsidRPr="00D55256">
        <w:rPr>
          <w:color w:val="000000"/>
          <w:sz w:val="28"/>
          <w:szCs w:val="28"/>
        </w:rPr>
        <w:t>гр</w:t>
      </w:r>
      <w:r w:rsidRPr="00D55256">
        <w:rPr>
          <w:color w:val="000000"/>
          <w:sz w:val="28"/>
          <w:szCs w:val="28"/>
        </w:rPr>
        <w:t>. на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литр). Также в такой воде может быть повышенное содержание активных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микроэлементов: мышьяка, бора и др. Её следует пить строго по рецепту.</w:t>
      </w:r>
    </w:p>
    <w:p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  <w:u w:val="single"/>
        </w:rPr>
        <w:br w:type="page"/>
      </w:r>
      <w:r w:rsidR="00B66FDE" w:rsidRPr="002B100E">
        <w:rPr>
          <w:b/>
          <w:color w:val="000000"/>
          <w:sz w:val="28"/>
          <w:szCs w:val="36"/>
        </w:rPr>
        <w:t>4. Химические элементы</w:t>
      </w:r>
      <w:r>
        <w:rPr>
          <w:b/>
          <w:color w:val="000000"/>
          <w:sz w:val="28"/>
          <w:szCs w:val="36"/>
        </w:rPr>
        <w:t>,</w:t>
      </w:r>
      <w:r w:rsidR="00B66FDE" w:rsidRPr="002B100E">
        <w:rPr>
          <w:b/>
          <w:color w:val="000000"/>
          <w:sz w:val="28"/>
          <w:szCs w:val="36"/>
        </w:rPr>
        <w:t xml:space="preserve"> входящие в состав минеральных вод, их значение для человека</w:t>
      </w:r>
    </w:p>
    <w:p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Производитель может назвать свою воду минеральной и лечебной, только тогда, когда он может поручиться за то, что вода попала в бутылку с абсолютно неизменным химическим составом. То есть она должна быть одинакова не только зимой и летом, но и летом позапрошлого года, и осенью сто лет назад максимум, что дозволяется, это убрать из нее железо, чтобы вода не желтела. Но это делается с помощью простой фильтрации. За долгое время существования скважины или источника вода должна доказать свою безупречность с гигиенической точки зрения: в ней никогда не было никаких бак</w:t>
      </w:r>
      <w:r w:rsidR="002B100E">
        <w:rPr>
          <w:color w:val="000000"/>
          <w:sz w:val="28"/>
          <w:szCs w:val="28"/>
        </w:rPr>
        <w:t xml:space="preserve">терий и патогенной микрофлоры. 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При покупке минеральной воды нужно ориентироваться не только на её вкусовые качества, но и на химический состав. Во всей минеральной воде присутствуют целебные минералы: железо, йод, бром, кальций, магний, натрий, калий и хлор. Которые в свою очередь тоже оказывают влияние на человека, и при то каждый своё. Например, йод – стимулирует окислительно-восстановительные процессы, усиливает функцию щитовидной железы. Бром – способствует процессам торможения центральной нервной системы. Кальций – участвует в поддержке ионного равновесия в организме, влияет на свёртываемость крови. Магний </w:t>
      </w:r>
      <w:r w:rsidR="00D55256">
        <w:rPr>
          <w:color w:val="000000"/>
          <w:sz w:val="28"/>
          <w:szCs w:val="28"/>
        </w:rPr>
        <w:t xml:space="preserve">– </w:t>
      </w:r>
      <w:r w:rsidRPr="00D55256">
        <w:rPr>
          <w:color w:val="000000"/>
          <w:sz w:val="28"/>
          <w:szCs w:val="28"/>
        </w:rPr>
        <w:t>регулирует работу нервной системы, обмен углеводов и энергетический обмен, улучшает кровоснабжение сердечной мышцы.</w:t>
      </w:r>
      <w:r w:rsidRPr="00D55256">
        <w:rPr>
          <w:color w:val="000000"/>
          <w:sz w:val="28"/>
          <w:szCs w:val="22"/>
        </w:rPr>
        <w:t xml:space="preserve"> </w:t>
      </w:r>
      <w:r w:rsidRPr="00D55256">
        <w:rPr>
          <w:color w:val="000000"/>
          <w:sz w:val="28"/>
          <w:szCs w:val="28"/>
        </w:rPr>
        <w:t>Натрий регулирует кровяное давление, а также деятельность мышечной системы. Калий отвечает за кислотно-щелочное равновесие крови, активизирует работу сердца, благотворно влияет на работу почек. Ионы хлора в желудке соединяются с водородом, образуя соляную кислоту. При этом повышается интенсивность обмена жиров и сахаров, усиливаются желчегонная и мочегонная функции печени и почек. Можно подвести итог, что минеральная вода содержит множество химических элементов, действующих на организм человека.</w:t>
      </w:r>
    </w:p>
    <w:p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  <w:u w:val="single"/>
        </w:rPr>
        <w:br w:type="page"/>
      </w:r>
      <w:r w:rsidR="00B66FDE" w:rsidRPr="002B100E">
        <w:rPr>
          <w:b/>
          <w:color w:val="000000"/>
          <w:sz w:val="28"/>
          <w:szCs w:val="36"/>
        </w:rPr>
        <w:t>5. Фальшивка. Как распознать её?</w:t>
      </w:r>
    </w:p>
    <w:p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Справедливости ради надо отметить, что сегодня многие производители минеральной и питьевой воды, не доверяя никому, сами защищаются от контрафакта: содержат собственные службы борьбы с поддельной продукцией. Однако за каждым магазинчиком и кафе все равно уследить невозможно. Кстати, как утверждают специалисты: чем меньше торговая точка, тем больше шансов купить подделку (самый большой процент, конечно же, на оптовых рынках). И, наоборот: в крупном супермаркете риск купить некачественную воду минимален. Поэтому потребителю необходимо знать тот минимум информации, который может обезопасить его при походе в магазин. Этикетка должна</w:t>
      </w:r>
      <w:r w:rsidR="002B100E">
        <w:rPr>
          <w:color w:val="000000"/>
          <w:sz w:val="28"/>
          <w:szCs w:val="28"/>
        </w:rPr>
        <w:t xml:space="preserve"> содержать следующие сведения: </w:t>
      </w: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страна-изготовитель; </w:t>
      </w:r>
    </w:p>
    <w:p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• наименование источник</w:t>
      </w:r>
      <w:r w:rsidR="002B100E">
        <w:rPr>
          <w:color w:val="000000"/>
          <w:sz w:val="28"/>
          <w:szCs w:val="28"/>
        </w:rPr>
        <w:t xml:space="preserve">а; </w:t>
      </w:r>
    </w:p>
    <w:p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• тип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га</w:t>
      </w:r>
      <w:r w:rsidR="002B100E">
        <w:rPr>
          <w:color w:val="000000"/>
          <w:sz w:val="28"/>
          <w:szCs w:val="28"/>
        </w:rPr>
        <w:t xml:space="preserve">зированная или негазированная; </w:t>
      </w:r>
    </w:p>
    <w:p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• наименование </w:t>
      </w:r>
      <w:r w:rsidR="002B100E">
        <w:rPr>
          <w:color w:val="000000"/>
          <w:sz w:val="28"/>
          <w:szCs w:val="28"/>
        </w:rPr>
        <w:t xml:space="preserve">фирмы-изготовителя и ее адрес; </w:t>
      </w: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объем в литрах; </w:t>
      </w: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товарный знак; </w:t>
      </w: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химический состав воды; </w:t>
      </w: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назначение воды; </w:t>
      </w:r>
    </w:p>
    <w:p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условия хранения; 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• информация о добавках (например: ароматизаторах).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Кроме того, нарушается порядок выдачи разрешительных документов, в частности, на минеральную воду. Минеральные питьевые воды, оказывают лечебное воздействие на организм человека, поэтому их использование на территории России допускается только после проведения всесторонних исследований в одном из институтов курортологии с последующей экспертизой в Роспотребнадзоре. Однако региональные центры Госсанэпиднадзора зачастую нарушают установленный порядок выдачи санитарно-эпидемиологических заключений. Так в 2004 году 3</w:t>
      </w:r>
      <w:r w:rsidR="00D55256" w:rsidRPr="00D55256">
        <w:rPr>
          <w:color w:val="000000"/>
          <w:sz w:val="28"/>
          <w:szCs w:val="28"/>
        </w:rPr>
        <w:t>1</w:t>
      </w:r>
      <w:r w:rsidR="00D55256">
        <w:rPr>
          <w:color w:val="000000"/>
          <w:sz w:val="28"/>
          <w:szCs w:val="28"/>
        </w:rPr>
        <w:t>%</w:t>
      </w:r>
      <w:r w:rsidRPr="00D55256">
        <w:rPr>
          <w:color w:val="000000"/>
          <w:sz w:val="28"/>
          <w:szCs w:val="28"/>
        </w:rPr>
        <w:t xml:space="preserve"> заключений оформлены с нарушением установленного порядка</w:t>
      </w:r>
      <w:r w:rsidRPr="00D55256">
        <w:rPr>
          <w:color w:val="000000"/>
          <w:sz w:val="28"/>
          <w:szCs w:val="16"/>
        </w:rPr>
        <w:t>.</w:t>
      </w:r>
      <w:r w:rsidR="00D55256">
        <w:rPr>
          <w:color w:val="000000"/>
          <w:sz w:val="28"/>
          <w:szCs w:val="16"/>
        </w:rPr>
        <w:t xml:space="preserve"> </w:t>
      </w:r>
      <w:r w:rsidRPr="00D55256">
        <w:rPr>
          <w:color w:val="000000"/>
          <w:sz w:val="28"/>
          <w:szCs w:val="28"/>
        </w:rPr>
        <w:t>Планируется усилить государственный санитарно-эпидемиологический надзор за производством и оборотом минеральной и питьевой воды, а также провести внеплановые мероприятия по контролю над выполнением санитарного законодательства в Москве, Московской и Владимирской областях, Ставропольском крае, Северной Осетии.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FDE" w:rsidRPr="00D55256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  <w:u w:val="single"/>
        </w:rPr>
      </w:pPr>
      <w:r>
        <w:rPr>
          <w:color w:val="000000"/>
          <w:sz w:val="28"/>
          <w:szCs w:val="28"/>
        </w:rPr>
        <w:br w:type="page"/>
      </w:r>
      <w:r w:rsidR="00B66FDE" w:rsidRPr="002B100E">
        <w:rPr>
          <w:b/>
          <w:color w:val="000000"/>
          <w:sz w:val="28"/>
          <w:szCs w:val="44"/>
        </w:rPr>
        <w:t>Заключение</w:t>
      </w:r>
    </w:p>
    <w:p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  <w:u w:val="single"/>
        </w:rPr>
      </w:pP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В ходе своей работы я выяснила, что человеку необходима не только простая вода, но и минеральная. Минеральная вода содержит много полезных компонентов, которые необходимы человеку для развития и здоровья. В нашем 21 веке много полезней помолодели. Если раньше такими болезнями как рак, дискинезия, желчекаменная болезнь могли встретиться только у людей пожилого возраста, то сейчас их можно встретить и у молодых людей, и даже у детей. Существует много способов избежать этих болезней, Олин из них тесно связан с минеральной водой. Нужно просто пить настоящую минеральную воду и этим самым получать большой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запас полезных минеральных солей. Т.о. я выяснила, что не вся минеральная вода минеральная, а настоящей является лишь та, которая соответствует нормам ГОСТа.</w:t>
      </w: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0B8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>
        <w:rPr>
          <w:color w:val="000000"/>
          <w:sz w:val="28"/>
          <w:szCs w:val="36"/>
        </w:rPr>
        <w:br w:type="page"/>
      </w:r>
      <w:r w:rsidR="00FE70B8" w:rsidRPr="002B100E">
        <w:rPr>
          <w:b/>
          <w:color w:val="000000"/>
          <w:sz w:val="28"/>
          <w:szCs w:val="44"/>
        </w:rPr>
        <w:t>Список литературы</w:t>
      </w:r>
    </w:p>
    <w:p w:rsidR="00FE70B8" w:rsidRPr="00D55256" w:rsidRDefault="00FE70B8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  <w:u w:val="single"/>
        </w:rPr>
      </w:pPr>
    </w:p>
    <w:p w:rsidR="00FE70B8" w:rsidRPr="00D55256" w:rsidRDefault="00FE70B8" w:rsidP="002B100E">
      <w:pPr>
        <w:numPr>
          <w:ilvl w:val="0"/>
          <w:numId w:val="2"/>
        </w:numPr>
        <w:tabs>
          <w:tab w:val="clear" w:pos="58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Большая энциклопедя «</w:t>
      </w:r>
      <w:r w:rsidRPr="00D55256">
        <w:rPr>
          <w:color w:val="000000"/>
          <w:sz w:val="28"/>
          <w:szCs w:val="28"/>
          <w:lang w:val="en-US"/>
        </w:rPr>
        <w:t>OXFORD</w:t>
      </w:r>
      <w:r w:rsidRPr="00D55256">
        <w:rPr>
          <w:color w:val="000000"/>
          <w:sz w:val="28"/>
          <w:szCs w:val="28"/>
        </w:rPr>
        <w:t xml:space="preserve">»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РОСМЭН 2006 год.</w:t>
      </w:r>
    </w:p>
    <w:p w:rsidR="00FE70B8" w:rsidRPr="00D55256" w:rsidRDefault="00FE70B8" w:rsidP="002B100E">
      <w:pPr>
        <w:numPr>
          <w:ilvl w:val="0"/>
          <w:numId w:val="2"/>
        </w:numPr>
        <w:tabs>
          <w:tab w:val="clear" w:pos="58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Большой справочник бра</w:t>
      </w:r>
      <w:r w:rsidR="002B100E">
        <w:rPr>
          <w:color w:val="000000"/>
          <w:sz w:val="28"/>
          <w:szCs w:val="28"/>
        </w:rPr>
        <w:t>тьев Евдокимовых – «Воды земли»</w:t>
      </w:r>
      <w:r w:rsidRPr="00D55256">
        <w:rPr>
          <w:color w:val="000000"/>
          <w:sz w:val="28"/>
          <w:szCs w:val="28"/>
        </w:rPr>
        <w:t>,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ООО издательство «Астрель»</w:t>
      </w:r>
      <w:bookmarkStart w:id="0" w:name="_GoBack"/>
      <w:bookmarkEnd w:id="0"/>
    </w:p>
    <w:sectPr w:rsidR="00FE70B8" w:rsidRPr="00D55256" w:rsidSect="00D5525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889"/>
    <w:multiLevelType w:val="hybridMultilevel"/>
    <w:tmpl w:val="C58C0442"/>
    <w:lvl w:ilvl="0" w:tplc="184A1A7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22456058"/>
    <w:multiLevelType w:val="hybridMultilevel"/>
    <w:tmpl w:val="59323B18"/>
    <w:lvl w:ilvl="0" w:tplc="384E65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CB0"/>
    <w:rsid w:val="00020082"/>
    <w:rsid w:val="001F33FA"/>
    <w:rsid w:val="001F6DFE"/>
    <w:rsid w:val="002B100E"/>
    <w:rsid w:val="002D3F7E"/>
    <w:rsid w:val="002D5112"/>
    <w:rsid w:val="003E568D"/>
    <w:rsid w:val="003F1024"/>
    <w:rsid w:val="00461660"/>
    <w:rsid w:val="00702996"/>
    <w:rsid w:val="00892C74"/>
    <w:rsid w:val="00900FB4"/>
    <w:rsid w:val="00B66FDE"/>
    <w:rsid w:val="00C34C8D"/>
    <w:rsid w:val="00D34DE0"/>
    <w:rsid w:val="00D4442D"/>
    <w:rsid w:val="00D55256"/>
    <w:rsid w:val="00DC0F11"/>
    <w:rsid w:val="00E9397F"/>
    <w:rsid w:val="00F34CB0"/>
    <w:rsid w:val="00F57150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E92295-3CA9-4F9B-A1F6-5E7111E6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«Гимназия №7 Ступни»</vt:lpstr>
    </vt:vector>
  </TitlesOfParts>
  <Company>Tycoon</Company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«Гимназия №7 Ступни»</dc:title>
  <dc:subject/>
  <dc:creator>1</dc:creator>
  <cp:keywords/>
  <dc:description/>
  <cp:lastModifiedBy>admin</cp:lastModifiedBy>
  <cp:revision>2</cp:revision>
  <dcterms:created xsi:type="dcterms:W3CDTF">2014-02-25T11:34:00Z</dcterms:created>
  <dcterms:modified xsi:type="dcterms:W3CDTF">2014-02-25T11:34:00Z</dcterms:modified>
</cp:coreProperties>
</file>