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0C" w:rsidRPr="008C15DC" w:rsidRDefault="00C0350C" w:rsidP="00C0350C">
      <w:pPr>
        <w:spacing w:before="120"/>
        <w:jc w:val="center"/>
        <w:rPr>
          <w:b/>
          <w:bCs/>
          <w:sz w:val="32"/>
          <w:szCs w:val="32"/>
        </w:rPr>
      </w:pPr>
      <w:r w:rsidRPr="008C15DC">
        <w:rPr>
          <w:b/>
          <w:bCs/>
          <w:sz w:val="32"/>
          <w:szCs w:val="32"/>
        </w:rPr>
        <w:t>Ценностные ориентации и предпочтения современной городской молодежи</w:t>
      </w:r>
    </w:p>
    <w:p w:rsidR="00C0350C" w:rsidRPr="008C15DC" w:rsidRDefault="00C0350C" w:rsidP="00C0350C">
      <w:pPr>
        <w:spacing w:before="120"/>
        <w:jc w:val="center"/>
        <w:rPr>
          <w:sz w:val="28"/>
          <w:szCs w:val="28"/>
        </w:rPr>
      </w:pPr>
      <w:r w:rsidRPr="008C15DC">
        <w:rPr>
          <w:sz w:val="28"/>
          <w:szCs w:val="28"/>
        </w:rPr>
        <w:t>Реферат по дисциплине “Социология”</w:t>
      </w:r>
    </w:p>
    <w:p w:rsidR="00C0350C" w:rsidRPr="008C15DC" w:rsidRDefault="00C0350C" w:rsidP="00C0350C">
      <w:pPr>
        <w:spacing w:before="120"/>
        <w:jc w:val="center"/>
        <w:rPr>
          <w:sz w:val="28"/>
          <w:szCs w:val="28"/>
        </w:rPr>
      </w:pPr>
      <w:r w:rsidRPr="008C15DC">
        <w:rPr>
          <w:sz w:val="28"/>
          <w:szCs w:val="28"/>
        </w:rPr>
        <w:t>Выполнила студентка группы БС-30 Чагина В.В.</w:t>
      </w:r>
    </w:p>
    <w:p w:rsidR="00C0350C" w:rsidRPr="008C15DC" w:rsidRDefault="00C0350C" w:rsidP="00C0350C">
      <w:pPr>
        <w:spacing w:before="120"/>
        <w:jc w:val="center"/>
        <w:rPr>
          <w:sz w:val="28"/>
          <w:szCs w:val="28"/>
        </w:rPr>
      </w:pPr>
      <w:r w:rsidRPr="008C15DC">
        <w:rPr>
          <w:sz w:val="28"/>
          <w:szCs w:val="28"/>
        </w:rPr>
        <w:t>Новосибирский государственный университет экономики и управления</w:t>
      </w:r>
    </w:p>
    <w:p w:rsidR="00C0350C" w:rsidRPr="008C15DC" w:rsidRDefault="00C0350C" w:rsidP="00C0350C">
      <w:pPr>
        <w:spacing w:before="120"/>
        <w:jc w:val="center"/>
        <w:rPr>
          <w:sz w:val="28"/>
          <w:szCs w:val="28"/>
        </w:rPr>
      </w:pPr>
      <w:r w:rsidRPr="008C15DC">
        <w:rPr>
          <w:sz w:val="28"/>
          <w:szCs w:val="28"/>
        </w:rPr>
        <w:t>Новосибирск 2005</w:t>
      </w:r>
    </w:p>
    <w:p w:rsidR="00C0350C" w:rsidRPr="008C15DC" w:rsidRDefault="00C0350C" w:rsidP="00C0350C">
      <w:pPr>
        <w:spacing w:before="120"/>
        <w:jc w:val="center"/>
        <w:rPr>
          <w:b/>
          <w:bCs/>
          <w:sz w:val="28"/>
          <w:szCs w:val="28"/>
        </w:rPr>
      </w:pPr>
      <w:r w:rsidRPr="008C15DC">
        <w:rPr>
          <w:b/>
          <w:bCs/>
          <w:sz w:val="28"/>
          <w:szCs w:val="28"/>
        </w:rPr>
        <w:t>Введение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Данная работа посвящена анализу предпочтений и ценностных ориентаций современной городской молодежи. Тема показалась мне интересной, потому что от того, каким будет уровень образования и профессиональной подготовки нынешнего молодого поколения, от его мировоззренческих позиций, желания и умения активно участвовать в возрождении России во многом зависит завтрашний день нашей страны.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Исследование ценностных ориентаций, жизненных приоритетов, профессиональных предпочтений современной молодежи весьма актуально: растет первое поколение нового времени, от которого зависит будущее нашей страны. Кроме того, интересными показались следующие вопросы: религиозные предпочтения, отношение к общественной жизни, моральные принципы и приемлемость их нарушения, представления о счастье и др.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Молодежь – важный субъект социальных перемен, огромная инновационная сила. И необходимо разумно использовать эту силу. Но не следует забывать, что представители различных социальных групп и регионов имеют неодинаковую направленность на образование и воспитание, отличаются разным уровнем образовательной и культурной подготовки. А требования к ним чаще всего предъявляются одинаковые. И не все выдерживают.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Нынешнему молодому поколению предстоит решить немало важнейших задач в самых различных областях и сферах жизни. И от этих решений зависит то, как будет развиваться страна, что мы сможем оставить после себя своим потомкам.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В практической части работы представлены результаты исследования сверстников на предмет их жизненных предпочтений и ценностей. Я попыталась проанализировать ответы, полученные с помощью анкетирования, и составить социальный портрет современной молодежи от 17 до 21 года. </w:t>
      </w:r>
    </w:p>
    <w:p w:rsidR="00C0350C" w:rsidRPr="008C15DC" w:rsidRDefault="00C0350C" w:rsidP="00C0350C">
      <w:pPr>
        <w:spacing w:before="120"/>
        <w:jc w:val="center"/>
        <w:rPr>
          <w:b/>
          <w:bCs/>
          <w:sz w:val="28"/>
          <w:szCs w:val="28"/>
        </w:rPr>
      </w:pPr>
      <w:r w:rsidRPr="008C15DC">
        <w:rPr>
          <w:b/>
          <w:bCs/>
          <w:sz w:val="28"/>
          <w:szCs w:val="28"/>
        </w:rPr>
        <w:t>Глава 1. Причины и предпосылки формирования ценностей современной молодежи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Современная молодежь проходит свое становление в очень сложных условиях ломки многих старых ценностей и формирования новых социальных отношений. Отсюда растерянность, пессимизм, неверие в настоящее и будущее.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Одни живут в прошлом, слушая рассказы старших о прекрасном времени, когда якобы успешно решались все проблемы.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Другие, наоборот, агрессивно ведут себя по отношению ко всем нововведениям, критикуют все и вся.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Третьи, отчаявшись, уходят в никуда, пьянствуют, употребляют наркотики, превращаются в бомжей, становятся на преступный путь.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Четвертые начинают искать “путь к Богу”, вступают в различного рода околорелигиозные секты, увлекаются мистикой и колдовством.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Пятые, понимая, что только с помощью собственной активности можно добиться успеха в жизни, ищут пути решения возникающих проблем.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Молодой человек формируется как личность по мере того, как развиваются его социальные качества, определяющие его как члена конкретно – исторического общества.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Социализация подрастающего поколения должна быть опережающей, учитывающей возможные в будущем изменения.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любую историческую эпоху молодежи приходится нелегко в силу маргинальности ее социального положения. Сегодняшние молодые россияне поставлены во вдвойне экстремальные условия: переворот в социально – экономическом укладе сопровождается обвальным кризисом ценностного сознания. В отличие от старшего поколения молодым терять нечего, но и приобретать нечего, т. к. старшие, не жившие в капитализирующемся обществе, ничем не могут им помочь. Молодым приходится самим решать, что ценнее – быстрое обогащение любыми средствами или приобретение высокой квалификации, обеспечивающей способность адаптироваться к новым условиям, отрицание прежних морально – нравственных норм или гибкость, приспособляемость к новой действительности, безграничная свобода межличностных взаимоотношений или семья как оплот успешного существования.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Разрушительное влияние на процессы образования и воспитания оказал развал СССР. Тем самым было уничтожено единое экономическое, культурное и образовательное пространство.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Социально – политический кризис в стране влияет не только на образование, но и на гражданское воспитание молодежи. Низкий авторитет власти, особенно исполнительной, межнациональные конфликты, криминальная обстановка в стране, неопределенность перспектив развития, тяготы экономики – все это не способствует воспитанию патриота своей страны, человека достойного, ориентированного на честный труд, терпимо и дружелюбно настроенного к другим людям.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Образование должно быть более глубоким, разносторонним. Вступающее в жизнь поколение понимает, что без хорошего, высококлассного образования в 21 веке делать нечего.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Развитие правосознания идет с серьезным отставанием от происходящих в стране политических процессов. Молодежь быстро убеждается, что живет в неправовом государстве, где законы нарушать очень и очень легко, где многие жулики и воры, создатели разного рода “пирамид”, взяточники остаются безнаказанными.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Средствами массовой информации постоянно называются стремление к успеху любой ценой, принцип “деньги не пахнут”, модель так называемой “жизнеспособной личности”, расталкивающей крепкими локтями окружающих и исповедующей социальный расизм. Прагматики предлагают пожертвовать “слабыми и неприспособленными к жизни людьми, чтобы смогли выжить наиболее сильные и продвинутые”.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то же время часто можно услышать, что нынешней молодежи жить непросто: надо учиться, добиваться новых ступеней развития в условиях “новой” России.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За последние годы было создано немало мифов о молодежи. Но для прогнозирования настоящих и будущих процессов необходимо знание реальной картины, глубокое изучение интересов и жизненных планов, ценностных ориентаций и реального поведения молодежи с учетом всех конкретных исторических и социальных условий, в которых она воспитывается.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Интересы молодежи определяются ее экономической, социальной и политической ролью в обществе, однако необходимо учитывать следующее.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Молодежь – одна из самых незащищенных в экономическом отношении часть населения. В обществе крайне низок престиж профессионализма. Талант и знания оказываются невостребованными, что формирует растерянность, неуверенность в настоящем и будущем, приводит к “утечке мозгов”.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У значительной части молодежи укоренились представления об ошибочности исторического выбора, о том, что прошлое нашей страны – это лишь цепь трагических преступлений и обмана.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Ценностные установки и духовный мир молодого человека формируются в семье и в обществе в процессе образования и воспитания.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Разумеется, ценности могут усваиваться человеком осознанно и неосознанно. В последнем случае он не всегда может понять и объяснить, почему отдано предпочтение тем или другим ценностям, тем более – ложным и безнравственным. Они сегодня активно внедряются в сознание подрастающего поколения российскими СМИ. Причем этим же ценностям стараются придать привлекательный вид, чтобы люди легче усваивали их на образно – эмоциональном уровне.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При формировании собственной системы ценностей молодые люди ориентируются не только на общественную аксиологическую систему, но и на выбранные ими самими образцы для подражания. Еще недавно молодое поколение стремилось быть похожим на космонавтов и геологов, воспитывалось на благородных поступках литературных героев. Сейчас же в качестве примеров для подражания подростки зачастую выбирают далеко не самых “правильных” героев телевизионных сериалов.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Одной из основных причин негативных тенденций в духовной сфере подростков является разрушение системы воспитания. Сегодня воспитывают главным образом семья, улица, телевидение. Но не всякая семья может дать достойное воспитание, а телевидение из воспитательного превратилось в развлекательное, формирующее ценностные установки, стиль, образ жизни молодежи в духе культуры массового потребления. Подростки принимают за “правду жизни” все то, что транслируется по ТВ и видео, часто не подозревая о том, что это вовсе не жизнь. Пока взрослые спорили о том, какой должна быть идеологическая основа воспитания, оно шло своим чередом, неконтролируемо и порой разрушительно влияя на молодое поколение. Его плоды воспитания уже дают свои всходы. Проблемой воспитания немедленно нужно начать заниматься вновь, восстанавливая систему воспитательной работы, иначе наше общество ждет катастрофа.</w:t>
      </w:r>
    </w:p>
    <w:p w:rsidR="00C0350C" w:rsidRPr="008C15DC" w:rsidRDefault="00C0350C" w:rsidP="00C0350C">
      <w:pPr>
        <w:spacing w:before="120"/>
        <w:jc w:val="center"/>
        <w:rPr>
          <w:b/>
          <w:bCs/>
          <w:sz w:val="28"/>
          <w:szCs w:val="28"/>
        </w:rPr>
      </w:pPr>
      <w:r w:rsidRPr="008C15DC">
        <w:rPr>
          <w:b/>
          <w:bCs/>
          <w:sz w:val="28"/>
          <w:szCs w:val="28"/>
        </w:rPr>
        <w:t xml:space="preserve">Глава 2. Система ценностей молодого поколения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Молодое поколение – это особая социальная общность, находящаяся в стадии становления, формирования структуры ценностной системы, выбора профессионального и жизненного пути, не имеющая реального положения на социальной лестнице, поскольку либо “наследует” социальный статус семьи, либо характеризуется “будущим” социальным статусом.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Изучение динамики жизненных ориентаций и ценностей подростков – благодатная почва для анализа различных аспектов жизни общества и тенденций его развития. В этой области отечественной наукой накоплен богатый опыт проведения эмпирических и теоретических исследований, получены важные научные результаты. Изменения, происходящие в обществе, создают постоянную потребность в продолжении этих исследований, ведь сегодняшние подростки – завтрашние активные участники всех социальных процессов.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Специфическим объектом исследований является старшая возрастная группа подростков. Старшие подростки, с одной стороны, уже несут в себе результаты влияния различных факторов, в целом представляют собой сформированные личности, а с другой – их ценности остаются достаточно гибкими, подверженными различным влияниям. Жизненный опыт этой группы небогат, представления о морально-этических ценностях часто окончательно не определены; проблемы, связанные с особенностями возраста, усугубляются психофизиологическим дисбалансом, наличием “взрослых” потребностей и желаний при отсутствии адекватных возможностей. Именно эта группа – хороший “барометр” протекающих в обществе процессов идеологической, ценностной реконструкции. Интерес к данной когорте определяется и тем, что сегодняшнему подростку особенно трудно – в сложных социально-экономических условиях нужно сориентироваться и выбрать профессию, определить идеалы, жизненные цели и путь. Поэтому исследование смысложизненных ориентаций и ценностей молодых людей этого возраста имеет особое значение для понимания настоящего и будущего общества.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Ценностями в нашем понимании являются любые материальные или идеальные явления, ради которых индивид, социальная группа, общество предпринимают усилия, чтобы их получить, сохранить и обладать ими, то есть ценности – это то, ради чего люди живут и что ценят.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К сквозным ценностям, которые являются стержневыми практически в любой сфере деятельности, можно отнести трудолюбие, инициативность, честность, порядочность, терпимость, доброжелательность, милосердие и другие. Фундаментальными мы называем ценности, которые не зависят от сферы жизнедеятельности.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Ценность социальна по своей природе и складывается лишь на уровне социальной общности. Сформированные в процессе деятельности индивидуальные ценностные значения – явления общественные, коллективные. Ценностное отношение формируется в процессе деятельности и реализуется через деятельность. Человек может выбрать цель, сформировать стратегию будущего поведения, исходя из индивидуальной системы ценностей. Диапазон и количество социальных ролей личности определяется многообразием социальных групп, с которыми она себя идентифицирует, разнообразной структурой деятельности и отношений, в которые она включена. Каждая роль – совокупность общих значений, без освоения которых невозможна коммуникация, установление социальных связей человека с миром.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Проблема выбора побуждает рассмотреть вопрос о свободе и необходимости в ценностном отношении. Свобода тут проявляется не только как выбор возможностей, но и как возможность выбора, которая зависит от объективных социальных условий, а также от осознания этой возможности самим человеком и его желания совершить определенный выбор. Можно сказать, что в социологии изучение ценностей связано с анализом их “индивидуальных эквивалентов” – ценностных ориентаций. При анализе динамики ценностных ориентаций молодежи необходимо учитывать действие двух механизмов – преемственности и изменчивости. Искусственная смена общественной модели, когда процесс формирования ценностей идет сверху, приводит к несовпадению общественных и индивидуальных изменений. Например, общечеловеческие ценности для многих молодых людей являются лишь потенциальными ценностями, имеют характер довольно абстрактных идей.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конечном счете, традиционные ценности – это ценности, усвоенные поколением родителей. Отказ детей от них вольно или невольно означает и критику, осуждение ими образа мыслей и жизни отцов. Здесь важно учесть ряд моментов. Первый связан с двумя уровнями отношения детей к ценностям родителей. На индивидуальном уровне – конкретные родители влияют на своих детей. На поколенческом - молодое поколение в целом так или иначе воспринимает ценности старшего поколения. Присущая ситуации кризиса ломка ценностных ориентаций молодых чаще всего переходит с поколенческого уровня на индивидуальный. Это не может не восприниматься родителями болезненно, с чувством горечи и обиды. Тем более, - и тут проявляется второй момент, - что они не могут прожить свои молодые годы заново по иным меркам и критериям. Наконец, сегодняшняя ситуация необычна тем, что “подростковый период” переживают не одни подростки и юноши, а все общество. Сегодня “отцам” открывается знание того, насколько иррационально пропитано мифами и идеологическими миражами их сознание, насколько оно неадекватно современной жизни.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Ориентация – это целая система установок, в свете которых индивид (группа) воспринимает ситуацию и выбирает соответствующий образ действия. Ориентации, направленные на какие-либо социальные ценности, называются ценностными ориентациями.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Ценностные ориентации являются важнейшим компонентом структуры личности, в них как бы резюмируется весь жизненный опыт, накопленный личностью в ее индивидуальном развитии. Это то компонент структуры личности, который представляет собой некоторую ось сознания, вокруг которой вращаются помыслы и чувства человека и с точки зрения которой решаются многие жизненные вопросы. Наличие устоявшихся ценностных ориентаций характеризует зрелость человека.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Ценностные ориентации очень тесно связаны с идеалом. Мы вправе сказать, что ценностное отношение возникает при сравнении, сопоставлении объекта с идеалом.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Изменение социальных условий, смена общественных ценностных ориентиров ведут к тому, что механизм воспроизводства ценностных ориентаций перестает быть ведущим, уступая место адаптационным механизмам. Динамику этого процесса можно проследить через анализ индивидуальной ценностной системы личности: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сохранение прежней ценностной системы субъекта, несмотря на происходящие общественные перемены. Сформированная в процессе прошлого опыта индивидуальная система ценностных ориентаций служит своеобразным фильтром для поступающей извне ценностной информации;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расстройство индивидуальной ценностной системы. Состояние, которое означает индивидуальный ценностный вакуум, состояние отчуждения;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развитие – такое изменение в ценностно – ориентационной системе личности, когда обогащается внутренне содержание ценностных ориентаций с помощью механизма адаптации к изменившейся социокультурной сфере.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социальном портрете современной молодежи можно выделить следующие противоречивые характеристики: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возросший уровень образованности и недостаточную согласованность социального и личностного смысла образования;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признание молодежи социальной значимости участия в общественной жизни и стремление самоутвердиться в непроизводственной сфере, главным образом, в сфере досуга;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стремление к активному участию в социальных преобразованиях и фактическое отстранение, особенно учащейся молодежи, от многообразных видов социальной деятельности;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желание что-то изменить к лучшему в окружающей действительности и пассивность в поиске и реализации возможностей для самостоятельного улучшения жизни.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Такое положение дел явилось следствием ряда причин: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отношение к подрастающему поколению как к объекту воспитания, что подкреплялось авторитарной методикой, рассчитанной на получение результатов, в которых проявляются прежде всего исполнительские, конформистские наклонности человека;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отстраненность молодежи от власти и от решения задач, стоящих перед обществом (социальное отчуждение);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продолжительное пребывание молодых людей в заниженном социальном статусе;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отсутствие социальных программ, рассчитанных на воспитание самодеятельности подрастающего поколения, развитие таких качеств личности, как самостоятельность, творчество, деловитость;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неготовность, а порой и нежелание педагогов работать над развитием самодеятельности подрастающего поколения.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Молодое поколение оказывается более категоричным в суждениях и, что на первый взгляд парадоксально, более сплоченным, чем их родители. Например, анализ смысложизненных ценностей показывает, что имеются некоторые существенные различия в распределении альтернатив, по сравнению с родительской структурой ценностей. Смысложизненные ценности молодого поколения распределились следующим образом (в порядке убывания значимости): 1. “Свобода человека то, без чего жизнь теряет смысл. 2. “Вера в бога – это только обряды, имеющие какой-то не совсем понятный смысл”. 3. “Бывают условия, что никакая красота не сделает человека лучше”. 4. “Человеку свойственно разное, но все-таки по природе он добр”. 5. “Смысл жизни не в том, чтобы улучшить свою собственную жизнь, а в том, чтобы обеспечить достойное продолжение своего рода .” 6. “Не всегда нужно стремиться к правде, иногда нужна ложь во спасение”. 7. “Только содержательная работа заслуживает того, чтобы заниматься ею значительную часть своей жизни”. 8. “Жизнь человека – высшая ценность, только закон может посягнуть не нее”.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Ценности добра, свободы и достойного продолжения своего рода не подвержены влиянию перемен в обществе.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Необходимо отметить существенное противоречие в формировании ценностного сознания молодого поколения: при установке “иногда нужна ложь во спасение” оно попытается достичь “спокойной совести и душевного покоя”. Данная установка достаточно интересна и может служить темой отдельного научного поиска в анализе молодого поколения. Конечно, им трудно будет сочетать стремление к душевному покою вместе с “ложью во спасение”, однако это не означает, что ребята неискренны. Скорее, это проявление общей закономерности противоречивости общественного сознания эпохи как общей закономерности трансформации, когда один и тот же социальный субъект искренне убежден в ценности альтернативных подходов. Система ценностей молодого поколения – в стадии становления, причем четко видна ориентация на дифференцирующие или интегрирующие системы.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Особая роль в жизни каждого человека принадлежит правильному выбору профессии. Выявить дарование, помочь человеку определить призвание – важная задача школы и вуза.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Профессиональные планы у молодежи возникают, как правило, под влиянием различных причин: мнения родителей, учителей, друзей, книг, телепередач, собственных размышлений и проб.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Высшее образование стремятся получить многие люди. И это очень отрадное явление. Но вузы не могут принять всех желающих. Многие поступают на платные формы обучения, но в нынешней ситуации это очень дорого. Отсюда масса разочарований и огорчений.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Многие молодые люди осознанно связывают свое будущее с интересной и хорошо оплачиваемой работой. Хотя в условиях рыночной экономики появилось немало возможностей иметь хороший заработок, не имея высокой квалификации.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Молодежь является большой социальной группой населения России. В силу возрастных и социально-психологических особенностей молодежь тяготеет к новым видам деятельности, сравнительно легко овладевает сложными профессиями.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Профессиональные предпочтения отражают реальное социальное положение разных профессиональных групп, а также косвенную профориентационную деятельность средств массовой информации. Многие подростки хотят иметь интересную и высокооплачиваемую работу, но какая профессия обеспечит это – не знают. Им явно не хватает информации – и о том, как тот или иной вид занятости может быть связан с их долговременными ориентациями и жизненными целями. От правильного выбора профессии зависит судьба молодого человека и ничто, кроме нормальной жизни общества и научно – обоснованной профориентации, не может реально помочь молодым людям.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Одна из важных для будущего общества проблем – соотношение предпочтений, отдаваемых коллективистскому или индивидуалистическому типу общественного устройства. Оказалось, что несмотря на возросший прагматизм жизни, жесткие условия социальной действительности индивидуализм преобладает. Молодые люди в большей степени согласились бы работать в хорошем коллективе, чем в одиночку.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70% молодых людей считают, что человек должен жить в той стране, где ему больше нравится. “Заграница” них более привлекательна, этим можно объяснить стремление молодых людей получить образование за рубежом или в престижных вузах нашей страны, имеющих связи с иностранными учебными заведениями. Такое образование становится для них залогом, первой ступенью к достижению своей цели – возможности состояться профессионально. Молодые люди часто не только не отождествляют себя с Родиной, “которая у человека одна”, но и со своим поколением. Личную жизнь соотносят с жизнью своего поколения только 31%; остальные считают, что “дл человека важна оценка своей личной жизни по собственным индивидуальным критериям”.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Структуру предпочтений молодежи можно разделить на три подгруппы: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сферы жизни, значимые в высокой степени – работа, досуг, общение со сверстниками, отношения с родителями;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сферы жизни, значимые на среднем уровне – учеба, здоровье, семья, брак, любовь, секс;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сферы жизни, значимые в низкой степени – религия, общество, страна, город, среда обитания.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Обнаруживаются существенные различия у молодежи и взрослого населения в отношении значимости различных сфер жизни. Для молодежи более важны досуг, работа, общение; для взрослых – город, среда обитания, страна, общество.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Большинство молодых людей удовлетворяет жизнь в целом и отдельные ее стороны. Неудовлетворенность молодые ощущают в отношении общества, страны и работы (настоящей или перспектив ее получения).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Что касается социализационных ценностей, то здесь не выявлены существенные отклонения от созданного в литературе образа молодого поколения как поколения, стремящегося проявить свою индивидуальность, не приемлющего традиционных ценностей – норм, что сказывается даже в отсутствии ориентации на ценности своей социальной общности. Так, при анализе социализационной системы была выявлена склонность к расслоению внутри поколения. В процессе социализации молодежь усвоила основной принцип рыночных отношений, какую бы сферу он не затрагивал: экономическую, политическую либо духовную: “главное – инициатива, предприимчивость и поиск нового”. Уже по этим двум выборам можно сделать вывод, что перед нами обновленное поколение, освободившееся от контроля обычаев и норм, принятых большинством. Оно пойдет по пути поиска нового, приобретая при этом, возможно, не только положительный опыт.</w:t>
      </w:r>
    </w:p>
    <w:p w:rsidR="00C0350C" w:rsidRPr="008C15DC" w:rsidRDefault="00C0350C" w:rsidP="00C0350C">
      <w:pPr>
        <w:spacing w:before="120"/>
        <w:jc w:val="center"/>
        <w:rPr>
          <w:b/>
          <w:bCs/>
          <w:sz w:val="28"/>
          <w:szCs w:val="28"/>
        </w:rPr>
      </w:pPr>
      <w:r w:rsidRPr="008C15DC">
        <w:rPr>
          <w:b/>
          <w:bCs/>
          <w:sz w:val="28"/>
          <w:szCs w:val="28"/>
        </w:rPr>
        <w:t>Глава 3. Исследование предпочтений и ценностных ориентаций городской молодежи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В данном исследовании принимали участие молодые люди и девушки в возрасте от 17 до 21 года. Всего было опрошено 22 человека, в том числе 10 юношей и 12 девушек. Опрос проводился с помощью анонимного анкетирования (анкету см. в Приложении 1), результаты которого представлены ниже.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Ценностные ориентации. При оценке этого параметра было выявлено, что наиболее ценными в жизни для молодых людей являются семья (31,8%),общение с друзьями(27,2%), работа и здоровье (по 22,7%). Также назывались такие ответы как родные, близкие и независимость (по 13,6%), деньги (9%). Единичными оказались варианты: развлечения, учеба, благополучие и удача, жизнь, секс.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Из достоинств, которые наиболее ценны в людях, особенно часто упоминались доброжелательность и честность (по 37,4%). На втором месте отзывчивость – 22,7%. Для некоторых немаловажное значение имеет культура общения, воспитанность – 18,2%.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На вопрос “Что Вам прежде всего нужно для счастья?” 36,4% опрошенных ответили “друзья”. 31,8% предпочли любовь. Лишь 13,2% считают, что для счастья им не хватает денег.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Анализ способов проведения досуга дал следующие результаты. Дома большинство молодежи свободное время посвящает просмотру телевизионных программ (32%) и чтению различных изданий (18,2%). Среди других вариантов были выпечка, вязание, рисование, разговоры по телефону. У двух респондентов выбор занятий зависит от настроения.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Увлечения, интересы достаточно разнообразны. Наибольшей популярностью пользуется спорт – 40,9% всех опрошенных. Чтение книг и посещение кинотеатров, клубов и т.п. предпочитают 9% молодых людей. Приведем и другие ответы, которые не набрали большое количество голосов: отдых, шоппинг, компьютеры, сетевой маркетинг.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Отношение к религии. Неверующих людей среди опрошенных не оказалось совсем. Оценить свое отношение затруднились 31,8%. Остальные 68,2% верят в Бога, что несомненно радует.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Мнение о работе у большинства респондентов оказалось схожим: 54,5% считают, что “заработок – главное, но надо думать и о смысле работы, о ее общественной полезности, творческом характере и собственной заинтересованности”;18,2% склоняются к тому, что “важен смысл работы, но нельзя забывать и о заработке”. Варианты “хороша для меня та работа, где я могу принести больше пользы” и “хороша работа, которую я люблю, которая дает возможность реализовать мои личные интересы и планы” получили одинаковое количество голосов - по 9%. Причем все молодые люди хотели бы работать в коллективе, а не одни, рассчитывая только на себя.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Как этого и стоило ожидать, у всех, без исключения, опрошенных имеется цель в жизни. Сейчас трудно найти тех, кто не знает, чего бы хотел добиться, каких вершин желал бы достичь. Чаще всего встречаются такие ответы, как иметь семью, детей (59%), получить хорошую профессию, иметь много денег, много друзей, стать сильным и независимым. Также несколько человек хотели бы добиться своих целей.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Вопрос “С каким чувством Вы смотрите в будущее?” особых разногласий на вызвал. Большинство участников исследования смотрят в будущее с чувством надежды и оптимизма (72,7%). Остальные 27,3% относятся к будущему спокойно, хотя значительных перемен для себя не ждут. Пассивного настроя ни у кого выявлено не было. Остается надеяться, что со временем нынешняя молодежь не растеряет имеющийся у нее оптимизм.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Мнения относительно негативных действий. Опрашиваемые высказывали свое мнение относительно того, насколько оправданы различные действия, имеющие негативный характер (см. табл. 1.). Была использована шкала от 1 до 10, где 1 – никогда не оправдано, 10 – всегда оправдано. Перевод шкалы в качественную дал следующие оценки в баллах: от 1 до 2,5 – отрицательное отношение; от 2,5 до 4,5 – осуждающее отношение; от 4,5 до 5,5 – среднее отношение; от 5,5 до 7,5 – отношение, стремящееся оправдать действия; от 7,5 до 10 – позитивное отношение.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Таблица 1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Мнение молодежи относительно оправданности различных негативных поступков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7339"/>
        <w:gridCol w:w="2515"/>
      </w:tblGrid>
      <w:tr w:rsidR="00C0350C" w:rsidRPr="00761B25" w:rsidTr="00B409BF">
        <w:tc>
          <w:tcPr>
            <w:tcW w:w="3724" w:type="pct"/>
          </w:tcPr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Утверждения</w:t>
            </w:r>
          </w:p>
        </w:tc>
        <w:tc>
          <w:tcPr>
            <w:tcW w:w="1276" w:type="pct"/>
          </w:tcPr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Оценка</w:t>
            </w:r>
          </w:p>
        </w:tc>
      </w:tr>
      <w:tr w:rsidR="00C0350C" w:rsidRPr="00761B25" w:rsidTr="00B409BF">
        <w:tc>
          <w:tcPr>
            <w:tcW w:w="3724" w:type="pct"/>
          </w:tcPr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Проезд в общественном транспорте бесплатно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Сокрытие доходов, чтобы не платить налоги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Уклонение от воинской службы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Употребление наркотиков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Ложь в личных интересах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Половые отношения до достижения совершеннолетия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Супружеская измена, измена половому партнеру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Проституция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Аборт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Развод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Сорить в общественном месте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Управление транспортом в нетрезвом виде</w:t>
            </w:r>
          </w:p>
        </w:tc>
        <w:tc>
          <w:tcPr>
            <w:tcW w:w="1276" w:type="pct"/>
          </w:tcPr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4,8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5,2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4,7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1,5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4,3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7,2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3,9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2,7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3,2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5,7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3,8</w:t>
            </w:r>
          </w:p>
          <w:p w:rsidR="00C0350C" w:rsidRPr="00761B25" w:rsidRDefault="00C0350C" w:rsidP="00B409BF">
            <w:pPr>
              <w:rPr>
                <w:sz w:val="24"/>
                <w:szCs w:val="24"/>
              </w:rPr>
            </w:pPr>
            <w:r w:rsidRPr="00761B25">
              <w:rPr>
                <w:sz w:val="24"/>
                <w:szCs w:val="24"/>
              </w:rPr>
              <w:t>3,2</w:t>
            </w:r>
          </w:p>
        </w:tc>
      </w:tr>
    </w:tbl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Среди респондентов сложились в целом следующие позиции: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отрицательная относительно употребления наркотиков;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осуждающее отношение ко лжи в личных целях, супружеской измене, проституции, абортам, управлению транспортом в нетрезвом виде;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среднее отношение сложилось к проезду в общественном транспорте бесплатно, скрытию доходов, уклонению от воинской службы;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- стремятся оправдать такие действия как половые отношения до достижения совершеннолетия, разводы.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Если подвести итог всему исследованию, то можно сказать, что ценностные ориентации и предпочтения современной молодежи в принципе достаточно разнообразны. Относительное единодушие молодые люди высказали по вопросам ценностей в жизни, отношения к религии, к будущему. Интересы и увлечения весьма отличаются.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Заключение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Согласно прогнозам, в середине 21 века в общем составе населения люди до 30 лет могут составить около половины всего населения планеты.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Какие идеалы и ценности они унаследуют? Каких политических взглядов будут придерживаться? Какими станут родителями? Какие специальности и профессии их привлекут? Какие религиозные взгляды будут исповедовать?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Сейчас очень сложно прогнозировать ответы на эти вопросы. Важно другое – верить и надеяться, что не прервутся преемственность поколений и диалог культур, что потребительская психология не станет смыслом жизни, что судьбы страны не будут для молодых чужими.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Изучение ценностных ориентаций молодежи дает возможность выявить степень ее адаптации к новым социальным условиям и ее инновационный потенциал. От того, какой ценностный фундамент будет сформирован, во многом зависит будущее состояние общества.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Проведенное исследование доказывает, что социальный портрет молодого поколения, как и во все времена, очень противоречив. С одной стороны, это романтики, для которых очень важны семейное счастье, верная дружба, взаимная любовь. С другой стороны, они жесткие прагматики, ценящие здоровье, престиж, материальное благополучие. Они готовы прилагать серьезные усилия для получения хорошего образования, но при этом желают после учебы иметь легкую и прибыльную работу. Для них очень важна свобода мыслей, суждений, действий.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структуре молодежного досуга преобладают пассивно - потребительские типы времяпрепровождения, снижаются созидательно – творческие формы активности.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У современной молодежи не сформировано общее ценностное поле: нет сфер жизни, однозначно значимых или незначимых для большинства. Не проявилось и ярких различий в ориентации в зависимости от пола, возраста, образования.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Молодежные проблемы – это не только и не столько проблемы самой молодежи, но и проблемы всего общества, если оно заинтересовано в своем настоящем и будущем. Ибо молодежь – главная ценность общества. Через успешное решение социальных проблем вступающих в жизнь поколений страны выходят на новый уровень развития цивилизации и социального прогресса.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Мировой опыт свидетельствует, что недостаточное внимание к вступающему в жизнь молодому поколению превращает его в мощный фактор дестабилизации общества. </w:t>
      </w:r>
    </w:p>
    <w:p w:rsidR="00C0350C" w:rsidRPr="008C15DC" w:rsidRDefault="00C0350C" w:rsidP="00C0350C">
      <w:pPr>
        <w:spacing w:before="120"/>
        <w:jc w:val="center"/>
        <w:rPr>
          <w:b/>
          <w:bCs/>
          <w:sz w:val="28"/>
          <w:szCs w:val="28"/>
        </w:rPr>
      </w:pPr>
      <w:r w:rsidRPr="008C15DC">
        <w:rPr>
          <w:b/>
          <w:bCs/>
          <w:sz w:val="28"/>
          <w:szCs w:val="28"/>
        </w:rPr>
        <w:t xml:space="preserve">Список литературы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Лисовский В. Духовный мир и ценностные ориентации молодежи России: Учебное пособие.- СПб.; СПбГУП, 2000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// СОЦИС: Селиванова З.К. Смысложизненные ориентации подростков, М., “Наука”, № 2, 2001, с. 87-92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3. // СОЦИС: Гаврилюк В.В., Трикоз Н.А. Динамика ценностных ориентаций в период социальной трансформации, М., “Наука”, № 1, 2002,с.96-105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4. // СОЦИС: Скриптунова Е.А., Морозов А.А. О предпочтениях городской молодежи, М., “Наука”, № 1, 2002, с.105-110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Приложение 1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Анкета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Укажите Ваш пол: Мужской Женский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Укажите Ваш возраст: ___Что для Вас самое ценное в жизни?(3 пункта в порядке убывания значимости):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1. _______________________________________________________2. ________________________________________________________3. ________________________________________________________Достоинства, которые Вы больше всего цените в людях: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__________________________________________________________Ваше представление о счастье? _________________________________________________________Что Вам прежде всего нужно, чтобы быть счастливым?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_________________________________________________________7. Насколько, по Вашему мнению, оправданы следующие действия? Оцените по 10-бальной шкале, где 1–никогда не оправдано,10–всегда оправдано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Проезд в общественном транспорте бесплатно ____ 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Сокрытие, если представится такая возможность, доходов, чтобы не платить налоги __Уклонение от воинской службы ___Употребление наркотиков ___Ложь в личных интересах ___Половые отношения до достижения совершеннолетия ___Супружеская измена, измена половому партнеру ___Проституция ___Аборт ___Развод ___Сорить в общественном месте ___Управление транспортом в нетрезвом виде ___Как Вы предпочитаете проводить свой досуг: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Дома ________________________________________________Вне дома ____________________________________________Если бы Ваше свободное время увеличилось, на что бы Вы предпочли его израсходовать? ____________________________________________Ваши интересы, хобби, увлечения? ________________________________11. Ваше отношение к религии?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верующий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неверующий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затрудняюсь ответить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12. Отметьте наиболее близкое Вам утверждение, характеризующее Ваше мнение о работе: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“Хороша для меня та работа, где я могу принести больше пользы”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“Важен смысл работы, но нельзя забывать и о заработке”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“Заработок – главное, но надо думать и о смысле работы, о ее общественной полезности, творческом характере и собственной заинтересованности”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“Работа не нравится, но она нужна”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“Хороша любая работа, если она высоко оплачивается”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“Хороша работа, которую я люблю, которая дает возможность реализовать мои личные интересы и планы”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13. Что для Вас наиболее важно в работе? ___________________________Как Вы хотели бы работать?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один, рассчитывая только на себя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 хорошем коллективе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15. Есть ли у Вас друзья в учебном заведении и (или) вне его?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Да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Нет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16. Что бы Вы выбрали?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Коллективное, общее дело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Собственное материальное положение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Постараюсь соединить и то, и другое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17. Есть ли лично у Вас цель в жизни?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Да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Нет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18. Если у вас есть цель, то чего Вы больше всего хотите добиться?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Иметь хорошую профессию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Иметь семью, детей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Иметь много друзей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Встретить большую любовь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Иметь много денег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Открыть свое дело, предприятие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Иметь квартиру, много вещей, машину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Стать сильным и независимым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Другое (укажите, что) _______________________________________19. Считаете ли Вы получение высшего образования необходимым в современной жизни?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Да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Нет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20. С каким чувством Вы смотрите в будущее?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 чувством надежды и оптимизма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Спокойно, хотя особых перемен для себя не жду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 тревогой и неуверенностью</w:t>
      </w:r>
    </w:p>
    <w:p w:rsidR="00C0350C" w:rsidRPr="00761B25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>Скорее, со страхом и отчаянием</w:t>
      </w:r>
    </w:p>
    <w:p w:rsidR="00C0350C" w:rsidRDefault="00C0350C" w:rsidP="00C0350C">
      <w:pPr>
        <w:spacing w:before="120"/>
        <w:ind w:firstLine="567"/>
        <w:jc w:val="both"/>
        <w:rPr>
          <w:sz w:val="24"/>
          <w:szCs w:val="24"/>
        </w:rPr>
      </w:pPr>
      <w:r w:rsidRPr="00761B25">
        <w:rPr>
          <w:sz w:val="24"/>
          <w:szCs w:val="24"/>
        </w:rPr>
        <w:t xml:space="preserve">Другое (укажите, что)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50C"/>
    <w:rsid w:val="00051FB8"/>
    <w:rsid w:val="00095BA6"/>
    <w:rsid w:val="00210DB3"/>
    <w:rsid w:val="0031418A"/>
    <w:rsid w:val="00350B15"/>
    <w:rsid w:val="00377A3D"/>
    <w:rsid w:val="004315CF"/>
    <w:rsid w:val="0052086C"/>
    <w:rsid w:val="005A2562"/>
    <w:rsid w:val="0065569A"/>
    <w:rsid w:val="00755964"/>
    <w:rsid w:val="00761B25"/>
    <w:rsid w:val="00877B0B"/>
    <w:rsid w:val="008C15DC"/>
    <w:rsid w:val="008C19D7"/>
    <w:rsid w:val="00A44D32"/>
    <w:rsid w:val="00B409BF"/>
    <w:rsid w:val="00C0350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F3D81F-2A2D-437F-9931-6DCF10B5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0C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350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0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5101</Words>
  <Characters>29076</Characters>
  <Application>Microsoft Office Word</Application>
  <DocSecurity>0</DocSecurity>
  <Lines>242</Lines>
  <Paragraphs>68</Paragraphs>
  <ScaleCrop>false</ScaleCrop>
  <Company>Home</Company>
  <LinksUpToDate>false</LinksUpToDate>
  <CharactersWithSpaces>34109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Ценностные ориентации и предпочтения современной городской молодежи</dc:title>
  <dc:subject/>
  <dc:creator>Alena</dc:creator>
  <cp:keywords/>
  <dc:description/>
  <cp:lastModifiedBy>admin</cp:lastModifiedBy>
  <cp:revision>2</cp:revision>
  <dcterms:created xsi:type="dcterms:W3CDTF">2014-02-18T17:57:00Z</dcterms:created>
  <dcterms:modified xsi:type="dcterms:W3CDTF">2014-02-18T17:57:00Z</dcterms:modified>
</cp:coreProperties>
</file>