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pStyle w:val="5"/>
      </w:pPr>
      <w:r>
        <w:t>Московский государственный университет имени М.В. Ломоносова</w:t>
      </w: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sz w:val="24"/>
        </w:rPr>
      </w:pPr>
      <w:r>
        <w:rPr>
          <w:b/>
          <w:sz w:val="24"/>
        </w:rPr>
        <w:t>Реферат на тему:</w:t>
      </w:r>
    </w:p>
    <w:p w:rsidR="00CB73AB" w:rsidRDefault="00CB73AB">
      <w:pPr>
        <w:jc w:val="center"/>
        <w:rPr>
          <w:b/>
          <w:sz w:val="24"/>
        </w:rPr>
      </w:pPr>
    </w:p>
    <w:p w:rsidR="00CB73AB" w:rsidRDefault="00CB73AB">
      <w:pPr>
        <w:jc w:val="center"/>
        <w:rPr>
          <w:b/>
          <w:sz w:val="24"/>
        </w:rPr>
      </w:pPr>
    </w:p>
    <w:p w:rsidR="00CB73AB" w:rsidRDefault="00CB73AB">
      <w:pPr>
        <w:jc w:val="center"/>
        <w:rPr>
          <w:b/>
          <w:sz w:val="24"/>
        </w:rPr>
      </w:pPr>
    </w:p>
    <w:p w:rsidR="00CB73AB" w:rsidRDefault="00CB73AB">
      <w:pPr>
        <w:jc w:val="center"/>
        <w:rPr>
          <w:b/>
          <w:sz w:val="36"/>
        </w:rPr>
      </w:pPr>
      <w:r>
        <w:rPr>
          <w:b/>
          <w:sz w:val="36"/>
        </w:rPr>
        <w:t xml:space="preserve"> «Чарльз Райт Миллс. </w:t>
      </w:r>
    </w:p>
    <w:p w:rsidR="00CB73AB" w:rsidRDefault="00CB73AB">
      <w:pPr>
        <w:jc w:val="center"/>
        <w:rPr>
          <w:b/>
          <w:sz w:val="36"/>
        </w:rPr>
      </w:pPr>
      <w:r>
        <w:rPr>
          <w:b/>
          <w:sz w:val="36"/>
        </w:rPr>
        <w:t>Теория политической элиты»</w:t>
      </w: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rPr>
          <w:b/>
        </w:rPr>
      </w:pPr>
    </w:p>
    <w:p w:rsidR="00CB73AB" w:rsidRDefault="00CB73AB">
      <w:pPr>
        <w:jc w:val="center"/>
        <w:rPr>
          <w:b/>
        </w:rPr>
      </w:pPr>
    </w:p>
    <w:p w:rsidR="00CB73AB" w:rsidRDefault="00CB73AB">
      <w:pPr>
        <w:jc w:val="center"/>
        <w:rPr>
          <w:b/>
          <w:sz w:val="24"/>
          <w:lang w:val="en-US"/>
        </w:rPr>
      </w:pPr>
      <w:r>
        <w:rPr>
          <w:b/>
          <w:sz w:val="24"/>
        </w:rPr>
        <w:t xml:space="preserve">выполнил студент </w:t>
      </w:r>
      <w:r>
        <w:rPr>
          <w:b/>
          <w:sz w:val="24"/>
          <w:lang w:val="en-US"/>
        </w:rPr>
        <w:t>#</w:t>
      </w:r>
      <w:r>
        <w:rPr>
          <w:b/>
          <w:sz w:val="24"/>
        </w:rPr>
        <w:t xml:space="preserve"> курса </w:t>
      </w:r>
      <w:r>
        <w:rPr>
          <w:b/>
          <w:sz w:val="24"/>
          <w:lang w:val="en-US"/>
        </w:rPr>
        <w:t>###</w:t>
      </w:r>
      <w:r>
        <w:rPr>
          <w:b/>
          <w:sz w:val="24"/>
        </w:rPr>
        <w:t>, гр.</w:t>
      </w:r>
      <w:r>
        <w:rPr>
          <w:b/>
          <w:sz w:val="24"/>
          <w:lang w:val="en-US"/>
        </w:rPr>
        <w:t>####</w:t>
      </w:r>
    </w:p>
    <w:p w:rsidR="00CB73AB" w:rsidRDefault="00CB73AB">
      <w:pPr>
        <w:jc w:val="center"/>
        <w:rPr>
          <w:b/>
          <w:sz w:val="24"/>
          <w:lang w:val="en-US"/>
        </w:rPr>
      </w:pPr>
      <w:r>
        <w:rPr>
          <w:b/>
          <w:sz w:val="24"/>
          <w:lang w:val="en-US"/>
        </w:rPr>
        <w:t>#################</w:t>
      </w: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pStyle w:val="4"/>
        <w:rPr>
          <w:sz w:val="24"/>
        </w:rPr>
      </w:pPr>
      <w:r>
        <w:rPr>
          <w:sz w:val="24"/>
        </w:rPr>
        <w:t>Москва - 2001</w:t>
      </w: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rPr>
      </w:pPr>
    </w:p>
    <w:p w:rsidR="00CB73AB" w:rsidRDefault="00CB73AB">
      <w:pPr>
        <w:jc w:val="center"/>
        <w:rPr>
          <w:b/>
          <w:sz w:val="22"/>
        </w:rPr>
      </w:pPr>
      <w:r>
        <w:rPr>
          <w:b/>
        </w:rPr>
        <w:br w:type="page"/>
      </w:r>
      <w:r>
        <w:rPr>
          <w:b/>
          <w:sz w:val="22"/>
        </w:rPr>
        <w:t>Содержание</w:t>
      </w:r>
    </w:p>
    <w:p w:rsidR="00CB73AB" w:rsidRDefault="00CB73AB">
      <w:pPr>
        <w:jc w:val="both"/>
        <w:rPr>
          <w:b/>
          <w:sz w:val="22"/>
        </w:rPr>
      </w:pPr>
    </w:p>
    <w:p w:rsidR="00CB73AB" w:rsidRDefault="00CB73AB">
      <w:pPr>
        <w:jc w:val="both"/>
        <w:rPr>
          <w:b/>
          <w:sz w:val="22"/>
        </w:rPr>
      </w:pPr>
      <w:r>
        <w:rPr>
          <w:b/>
          <w:sz w:val="22"/>
        </w:rPr>
        <w:t>1. Чарльз Райт Миллс</w:t>
      </w:r>
    </w:p>
    <w:p w:rsidR="00CB73AB" w:rsidRDefault="00CB73AB">
      <w:pPr>
        <w:jc w:val="both"/>
        <w:rPr>
          <w:b/>
          <w:sz w:val="22"/>
        </w:rPr>
      </w:pPr>
      <w:r>
        <w:rPr>
          <w:b/>
          <w:sz w:val="22"/>
        </w:rPr>
        <w:t>2. Теория политической элиты</w:t>
      </w:r>
    </w:p>
    <w:p w:rsidR="00CB73AB" w:rsidRDefault="00CB73AB">
      <w:pPr>
        <w:jc w:val="both"/>
        <w:rPr>
          <w:b/>
          <w:sz w:val="22"/>
        </w:rPr>
      </w:pPr>
      <w:r>
        <w:rPr>
          <w:b/>
          <w:sz w:val="22"/>
        </w:rPr>
        <w:t>3. Список использованной литературы</w:t>
      </w:r>
    </w:p>
    <w:p w:rsidR="00CB73AB" w:rsidRDefault="00CB73AB">
      <w:pPr>
        <w:jc w:val="both"/>
        <w:rPr>
          <w:b/>
          <w:sz w:val="22"/>
        </w:rPr>
      </w:pPr>
    </w:p>
    <w:p w:rsidR="00CB73AB" w:rsidRDefault="00CB73AB">
      <w:pPr>
        <w:pStyle w:val="a4"/>
        <w:rPr>
          <w:sz w:val="22"/>
        </w:rPr>
      </w:pPr>
      <w:r>
        <w:rPr>
          <w:sz w:val="22"/>
        </w:rPr>
        <w:t xml:space="preserve"> Миллс (Mills) Чарльз Райт (28.8.1916-20.3.1962). </w:t>
      </w:r>
    </w:p>
    <w:p w:rsidR="00CB73AB" w:rsidRDefault="00CB73AB">
      <w:pPr>
        <w:jc w:val="both"/>
        <w:rPr>
          <w:sz w:val="22"/>
        </w:rPr>
      </w:pPr>
      <w:r>
        <w:rPr>
          <w:sz w:val="22"/>
        </w:rPr>
        <w:t>Американский социолог и публицист. Окончил Техасский университет (1939). С 1965 профессор социологии Колумбийского университета. последователь М.Вебера и К.Манхейма. Испытал известное влияние идей К.Маркса, считал его метод плодотворным, однако придерживался взгляда об "устарелости" марксисткой теории. Миллс приобрел популярность резкой критикой антигуманных тенденций современного американского общества. Понятию "правящий, господствующий класс" противопоставлял понятие "властвующая элита", рассматривая её как социальную группу, состоящую из промышленной, политической и военной верхушки. Главную социальную опасность Миллс видел в возрастающей "рациональности без разума", то есть в использовании "властвующей элитой" рациональных средств, разработанных учеными, для достижения иррациональных целей. Надежды на гуманизацию общества Миллс связывал с интеллигенцией, которая способна обладать "социологическим воображением" (свойством понимать происходящие в обществе процессы); отрицал революционную роль рабочего класса.</w:t>
      </w:r>
    </w:p>
    <w:p w:rsidR="00CB73AB" w:rsidRDefault="00CB73AB">
      <w:pPr>
        <w:pStyle w:val="21"/>
        <w:rPr>
          <w:sz w:val="22"/>
        </w:rPr>
      </w:pPr>
      <w:r>
        <w:rPr>
          <w:sz w:val="22"/>
        </w:rPr>
        <w:t xml:space="preserve">Миллс был сторонником теории массового общества , концепции социологии и философии, в которой утверждается, что современное общество характеризуется индустриализацией и урбанизацией, стандартизацией производства и массовым потреблением, бюрократизацией общественной жизни, распространением средств массовой коммуникации и «массовой культуры». После 2-й мировой войны теория разделилась на ряд направлений: критику с позиций либерализма и романтизма авторитарных тенденций в развитии общества, отчуждения, конформизма, к которому примкнул Миллс (также Э. Фромм, Д. Рисмен); трактовку массового производства и потребления как условия утверждения социального равенства (Д. Белл, Э. Шилс). </w:t>
      </w:r>
    </w:p>
    <w:p w:rsidR="00CB73AB" w:rsidRDefault="00CB73AB">
      <w:pPr>
        <w:pStyle w:val="a4"/>
        <w:rPr>
          <w:b w:val="0"/>
          <w:sz w:val="22"/>
        </w:rPr>
      </w:pPr>
      <w:r>
        <w:rPr>
          <w:b w:val="0"/>
          <w:sz w:val="22"/>
        </w:rPr>
        <w:t>Свой социологический метод Миллс называл сравнительным и историческим, считал необходимым создание новой социологии, призванной выявить историческую специфику современной и исследовать социальные изменения, ведущие к преодолению отчуждения. Анализируя</w:t>
      </w:r>
      <w:r>
        <w:rPr>
          <w:sz w:val="22"/>
        </w:rPr>
        <w:t xml:space="preserve"> </w:t>
      </w:r>
      <w:r>
        <w:rPr>
          <w:b w:val="0"/>
          <w:sz w:val="22"/>
        </w:rPr>
        <w:t xml:space="preserve">массовые социальные конфликты, произошедшие в 50-ые годы под влиянием результатов второй мировой войны во многих странах Восточной Европы, Азии, Африки, разработал свою концепцию социального конфликта. Обосновывал существование социальных конфликтов господством властвующей элиты, в которую входили политические деятели, бизнесмены, военные. </w:t>
      </w:r>
    </w:p>
    <w:p w:rsidR="00CB73AB" w:rsidRDefault="00CB73AB">
      <w:pPr>
        <w:pStyle w:val="a4"/>
        <w:rPr>
          <w:b w:val="0"/>
          <w:sz w:val="22"/>
        </w:rPr>
      </w:pPr>
      <w:r>
        <w:rPr>
          <w:b w:val="0"/>
          <w:sz w:val="22"/>
        </w:rPr>
        <w:t xml:space="preserve"> Подверг критике как эмпиризм американской социологии, так и абстрактность так называемой высокой теории Парсонса. Однако, Миллс не смог дать им позитивной альтернативы. Взгляды Миллса оказали влияние на формирование идеологии так называемых "новых левых" в США.</w:t>
      </w:r>
    </w:p>
    <w:p w:rsidR="00CB73AB" w:rsidRDefault="00CB73AB">
      <w:pPr>
        <w:jc w:val="both"/>
        <w:rPr>
          <w:b/>
          <w:sz w:val="22"/>
        </w:rPr>
      </w:pPr>
      <w:r>
        <w:rPr>
          <w:b/>
          <w:sz w:val="22"/>
        </w:rPr>
        <w:t>Политическая элита.</w:t>
      </w:r>
    </w:p>
    <w:p w:rsidR="00CB73AB" w:rsidRDefault="00CB73AB">
      <w:pPr>
        <w:jc w:val="both"/>
        <w:rPr>
          <w:sz w:val="22"/>
        </w:rPr>
      </w:pPr>
      <w:r>
        <w:rPr>
          <w:sz w:val="22"/>
        </w:rPr>
        <w:t>За последние 150 лет наиболее знаменитый вклад в теорию элиты внесли такие ученые как Гамильтон, Веблен,</w:t>
      </w:r>
      <w:r>
        <w:rPr>
          <w:sz w:val="22"/>
          <w:lang w:val="en-US"/>
        </w:rPr>
        <w:t xml:space="preserve"> </w:t>
      </w:r>
      <w:r>
        <w:rPr>
          <w:sz w:val="22"/>
        </w:rPr>
        <w:t>Михельс,</w:t>
      </w:r>
      <w:r>
        <w:rPr>
          <w:sz w:val="22"/>
          <w:lang w:val="en-US"/>
        </w:rPr>
        <w:t xml:space="preserve"> </w:t>
      </w:r>
      <w:r>
        <w:rPr>
          <w:sz w:val="22"/>
        </w:rPr>
        <w:t>Миллс.</w:t>
      </w:r>
    </w:p>
    <w:p w:rsidR="00CB73AB" w:rsidRDefault="00CB73AB">
      <w:pPr>
        <w:jc w:val="both"/>
        <w:rPr>
          <w:sz w:val="22"/>
        </w:rPr>
      </w:pPr>
      <w:r>
        <w:rPr>
          <w:sz w:val="22"/>
        </w:rPr>
        <w:t>Родоначальник федерализма Гамильтон рассматривал элиту с позиции объективно существующих , по его мнению различий между гражданами, которые равны лишь по рождению</w:t>
      </w:r>
      <w:r>
        <w:rPr>
          <w:sz w:val="22"/>
          <w:lang w:val="en-US"/>
        </w:rPr>
        <w:t>; В</w:t>
      </w:r>
      <w:r>
        <w:rPr>
          <w:sz w:val="22"/>
        </w:rPr>
        <w:t xml:space="preserve">еблен -  как экономическую и финансовую олигархию специфических целей и ценностей </w:t>
      </w:r>
      <w:r>
        <w:rPr>
          <w:sz w:val="22"/>
          <w:lang w:val="en-US"/>
        </w:rPr>
        <w:t xml:space="preserve">; </w:t>
      </w:r>
      <w:r>
        <w:rPr>
          <w:sz w:val="22"/>
        </w:rPr>
        <w:t>Михельс установил «железный закон элит», исходя из того что элита – внеисторическое социальное явление</w:t>
      </w:r>
      <w:r>
        <w:rPr>
          <w:sz w:val="22"/>
          <w:lang w:val="en-US"/>
        </w:rPr>
        <w:t xml:space="preserve">; </w:t>
      </w:r>
      <w:r>
        <w:rPr>
          <w:sz w:val="22"/>
        </w:rPr>
        <w:t>Миллс</w:t>
      </w:r>
      <w:r>
        <w:rPr>
          <w:sz w:val="22"/>
          <w:lang w:val="en-US"/>
        </w:rPr>
        <w:t xml:space="preserve"> -</w:t>
      </w:r>
      <w:r>
        <w:rPr>
          <w:sz w:val="22"/>
        </w:rPr>
        <w:t xml:space="preserve"> ввел понятие «раздробленности элит» , обнаружив , что во всех сферах современной деятельности существуют отдельные элиты.</w:t>
      </w:r>
    </w:p>
    <w:p w:rsidR="00CB73AB" w:rsidRDefault="00CB73AB">
      <w:pPr>
        <w:jc w:val="both"/>
        <w:rPr>
          <w:sz w:val="22"/>
          <w:lang w:val="en-US"/>
        </w:rPr>
      </w:pPr>
      <w:r>
        <w:rPr>
          <w:sz w:val="22"/>
        </w:rPr>
        <w:t>Можно дать определение «политической элиты». Это определенная группа, слой общества, которая концентрирует в своих руках государственную власть и занимает властные посты, управляя обществом. В основном это профессиональные политики высокого ранга, наделенные властными функциями и полномочиями. Это также высшие государственные служащие, профессионально подготовленные к участию в разработке и реализации политических  программ, в выработке стратегии общественного развития.</w:t>
      </w:r>
    </w:p>
    <w:p w:rsidR="00CB73AB" w:rsidRDefault="00CB73AB">
      <w:pPr>
        <w:pStyle w:val="30"/>
        <w:ind w:left="0" w:firstLine="0"/>
        <w:rPr>
          <w:rFonts w:ascii="Times New Roman" w:hAnsi="Times New Roman"/>
          <w:sz w:val="22"/>
        </w:rPr>
      </w:pPr>
      <w:r>
        <w:rPr>
          <w:rFonts w:ascii="Times New Roman" w:hAnsi="Times New Roman"/>
          <w:sz w:val="22"/>
        </w:rPr>
        <w:t>Шопенгауэр отмечал: "На свете существует три типа аристократии: 1) аристократия рождения и ранга; 2) денежная аристократия и 3) аристократия ума и таланта. Последняя, собственно, самая знатная и именитая и признается такою, если только дать ей время. Еще Фридрих Великий сказал: "Les ames privilegiees rangent a l'egal des souveraines" - "одаренные люди наравне с монархами", - когда его гофмаршалу показалось неловким, что министрам и генералам отведено место за маршальским столом, а Вольтеру за столом царственных особ и принцев.</w:t>
      </w:r>
    </w:p>
    <w:p w:rsidR="00CB73AB" w:rsidRDefault="00CB73AB">
      <w:pPr>
        <w:jc w:val="both"/>
        <w:rPr>
          <w:sz w:val="22"/>
        </w:rPr>
      </w:pPr>
      <w:r>
        <w:rPr>
          <w:sz w:val="22"/>
        </w:rPr>
        <w:t xml:space="preserve">В </w:t>
      </w:r>
      <w:r>
        <w:rPr>
          <w:sz w:val="22"/>
          <w:lang w:val="en-US"/>
        </w:rPr>
        <w:t xml:space="preserve">XX </w:t>
      </w:r>
      <w:r>
        <w:rPr>
          <w:sz w:val="22"/>
        </w:rPr>
        <w:t>веке понятие элиты прочно вошло в политологический лексикон</w:t>
      </w:r>
      <w:r>
        <w:rPr>
          <w:sz w:val="22"/>
          <w:lang w:val="en-US"/>
        </w:rPr>
        <w:t>,</w:t>
      </w:r>
      <w:r>
        <w:rPr>
          <w:sz w:val="22"/>
        </w:rPr>
        <w:t xml:space="preserve"> несмотря на возражения многих представителей социально – политической мысли , в частности оно не «стыкуется» с идеологией марксизма. Согласно Дж. Миллю концепция элит исходит из неравенства ,неравенство же  обусловлено природой человека. Этимология термина элита подразумевает под собой лучших ,достойнейших представителей , что далеко не всегда соответствует действительности . Но хотя эти возражения и имеют основания ,отказ от термина  ,который отражает определенную реальность ,определенное социальное отношение не имеет смысла.</w:t>
      </w:r>
    </w:p>
    <w:p w:rsidR="00CB73AB" w:rsidRDefault="00CB73AB">
      <w:pPr>
        <w:pStyle w:val="a5"/>
        <w:ind w:left="0"/>
        <w:rPr>
          <w:sz w:val="22"/>
        </w:rPr>
      </w:pPr>
      <w:r>
        <w:rPr>
          <w:sz w:val="22"/>
        </w:rPr>
        <w:t>По определению венгерского ученого М.Вайды, элита общества - "это группа людей, стоящих на верхней ступени иерархии, способная создать образцы потребности и поведения".</w:t>
      </w:r>
    </w:p>
    <w:p w:rsidR="00CB73AB" w:rsidRDefault="00CB73AB">
      <w:pPr>
        <w:jc w:val="both"/>
        <w:rPr>
          <w:b/>
          <w:sz w:val="22"/>
        </w:rPr>
      </w:pPr>
      <w:r>
        <w:rPr>
          <w:sz w:val="22"/>
        </w:rPr>
        <w:t>Немецкий социолог П.Дрейцель : элиту составляют обладатели высших позиций в  группе, организации или институции, отбор в нее  осуществляется по принципу "продуктивности знания".  Поэтому элита обладает, благодаря своим позициям и роли,  властью и влиянием, позволяющим формировать социальную  структуру общества.</w:t>
      </w:r>
    </w:p>
    <w:p w:rsidR="00CB73AB" w:rsidRDefault="00CB73AB">
      <w:pPr>
        <w:pStyle w:val="a4"/>
        <w:rPr>
          <w:sz w:val="22"/>
        </w:rPr>
      </w:pPr>
      <w:r>
        <w:rPr>
          <w:sz w:val="22"/>
        </w:rPr>
        <w:t>«- Элита - это определенным образом структурированная группа, которая в силу своего особого социального статуса, соответствующих политических условий, общественного восприятия, определенных политических традиций, уникального места в системе властных институтов, идеологической картины мира, принятой в данном социуме, обладает потенциалом решающего влияния (культурного, экономического, идеологического или политического) на большинство других групп и институтов в этом обществе»   (Ш.Султанов)</w:t>
      </w:r>
    </w:p>
    <w:p w:rsidR="00CB73AB" w:rsidRDefault="00CB73AB">
      <w:pPr>
        <w:jc w:val="both"/>
        <w:rPr>
          <w:sz w:val="22"/>
        </w:rPr>
      </w:pPr>
      <w:r>
        <w:rPr>
          <w:sz w:val="22"/>
        </w:rPr>
        <w:t xml:space="preserve">  По объему властных функций можно различать: высшую (непосредственное окружение президента, премьер-министра, спикера парламента, руководители органов государственной власти, ведущих полит партий), среднюю (парламентарии, сенаторы, депутаты, губернаторы, мэры и т д.) и административную (высший слой  государственных служащих, занимающих высшие позиции в министерствах, департаментах и др. органах  государственного управления) элиты.</w:t>
      </w:r>
    </w:p>
    <w:p w:rsidR="00CB73AB" w:rsidRDefault="00CB73AB">
      <w:pPr>
        <w:pStyle w:val="a4"/>
        <w:rPr>
          <w:sz w:val="22"/>
        </w:rPr>
      </w:pPr>
      <w:r>
        <w:rPr>
          <w:sz w:val="22"/>
        </w:rPr>
        <w:t>Функции политической элиты.</w:t>
      </w:r>
    </w:p>
    <w:p w:rsidR="00CB73AB" w:rsidRDefault="00CB73AB">
      <w:pPr>
        <w:jc w:val="both"/>
        <w:rPr>
          <w:sz w:val="22"/>
        </w:rPr>
      </w:pPr>
      <w:r>
        <w:rPr>
          <w:sz w:val="22"/>
        </w:rPr>
        <w:t xml:space="preserve">На первом месте стоит </w:t>
      </w:r>
      <w:r>
        <w:rPr>
          <w:sz w:val="22"/>
          <w:u w:val="single"/>
        </w:rPr>
        <w:t>стратегическая</w:t>
      </w:r>
      <w:r>
        <w:rPr>
          <w:sz w:val="22"/>
        </w:rPr>
        <w:t xml:space="preserve"> функция. Ее содержание заключается в разработке стратегии и тактики развития общества, определении политической программы действий.</w:t>
      </w:r>
    </w:p>
    <w:p w:rsidR="00CB73AB" w:rsidRDefault="00CB73AB">
      <w:pPr>
        <w:jc w:val="both"/>
        <w:rPr>
          <w:sz w:val="22"/>
        </w:rPr>
      </w:pPr>
      <w:r>
        <w:rPr>
          <w:sz w:val="22"/>
          <w:u w:val="single"/>
        </w:rPr>
        <w:t>Коммуникативная</w:t>
      </w:r>
      <w:r>
        <w:rPr>
          <w:sz w:val="22"/>
        </w:rPr>
        <w:t xml:space="preserve"> функция предусматривает эффективное представление, выражение и отражение в политических  программах интересов и потребностей различных социальных групп и слоев населения и реализацию их в практических действиях.</w:t>
      </w:r>
    </w:p>
    <w:p w:rsidR="00CB73AB" w:rsidRDefault="00CB73AB">
      <w:pPr>
        <w:jc w:val="both"/>
        <w:rPr>
          <w:sz w:val="22"/>
        </w:rPr>
      </w:pPr>
      <w:r>
        <w:rPr>
          <w:sz w:val="22"/>
          <w:u w:val="single"/>
        </w:rPr>
        <w:t>Организаторская</w:t>
      </w:r>
      <w:r>
        <w:rPr>
          <w:sz w:val="22"/>
        </w:rPr>
        <w:t xml:space="preserve"> функция. Политическая элита во все времена сталкивалась и будет сталкиваться с необходимостью организовывать массы. Среди потенциальных политических элит наиболее эффективными будут те, которые  в большей мере способны обеспечить поддержку своих программ массами. Эта функция предусматривает осуществление на практике выработанного курса, воплощение политических  решений в жизнь.</w:t>
      </w:r>
    </w:p>
    <w:p w:rsidR="00CB73AB" w:rsidRDefault="00CB73AB">
      <w:pPr>
        <w:jc w:val="both"/>
        <w:rPr>
          <w:sz w:val="22"/>
        </w:rPr>
      </w:pPr>
      <w:r>
        <w:rPr>
          <w:sz w:val="22"/>
          <w:u w:val="single"/>
        </w:rPr>
        <w:t>Интегративная</w:t>
      </w:r>
      <w:r>
        <w:rPr>
          <w:sz w:val="22"/>
        </w:rPr>
        <w:t xml:space="preserve"> функция состоит в укреплении стабильности общества, устойчивости его политических и экономических систем, в недопущении конфликтов, непримиримых антагонизмов, острых противоречий, деформации полит структур. Важными содержательными элементами этой функции являются: сплочение различных слоев населения, гармонизация их социальных интересов, достижение консенсуса, сотрудничества и тесного политического взаимодействия всех сил в обществе.</w:t>
      </w:r>
    </w:p>
    <w:p w:rsidR="00CB73AB" w:rsidRDefault="00CB73AB">
      <w:pPr>
        <w:jc w:val="both"/>
        <w:rPr>
          <w:b/>
          <w:sz w:val="22"/>
        </w:rPr>
      </w:pPr>
      <w:r>
        <w:rPr>
          <w:b/>
          <w:sz w:val="22"/>
        </w:rPr>
        <w:t>Механизм формирования политической элиты.</w:t>
      </w:r>
    </w:p>
    <w:p w:rsidR="00CB73AB" w:rsidRDefault="00CB73AB">
      <w:pPr>
        <w:jc w:val="both"/>
        <w:rPr>
          <w:sz w:val="22"/>
        </w:rPr>
      </w:pPr>
      <w:r>
        <w:rPr>
          <w:sz w:val="22"/>
        </w:rPr>
        <w:t xml:space="preserve">В мире существуют две тенденции в формировании и воспроизводстве политической  элиты. </w:t>
      </w:r>
    </w:p>
    <w:p w:rsidR="00CB73AB" w:rsidRDefault="00CB73AB">
      <w:pPr>
        <w:jc w:val="both"/>
        <w:rPr>
          <w:sz w:val="22"/>
        </w:rPr>
      </w:pPr>
      <w:r>
        <w:rPr>
          <w:sz w:val="22"/>
        </w:rPr>
        <w:t xml:space="preserve">Первая типична для государств с недемократическими режимами и характеризуется закрытостью, узкой социальной базой формирования кругом лиц, осуществляющих отбор. Обычен для государств с низкой социальной мобильностью. Закрытый тип рекрутирования является исторически первым поэтому преобладает в консервативных обществах. </w:t>
      </w:r>
    </w:p>
    <w:p w:rsidR="00CB73AB" w:rsidRDefault="00CB73AB">
      <w:pPr>
        <w:jc w:val="both"/>
        <w:rPr>
          <w:sz w:val="22"/>
        </w:rPr>
      </w:pPr>
      <w:r>
        <w:rPr>
          <w:sz w:val="22"/>
        </w:rPr>
        <w:t>Вторая типична для демократических  государств и соответственно ее обуславливает гораздо более широкий круг социальной базы и требует для своего функционирования высокой политической культуры , что является следствием развития политической системы. Хотя и для стран с демократическими  принципами государственности диапазон открытости может в большой мере отличаться.</w:t>
      </w:r>
    </w:p>
    <w:p w:rsidR="00CB73AB" w:rsidRDefault="00CB73AB">
      <w:pPr>
        <w:jc w:val="both"/>
        <w:rPr>
          <w:sz w:val="22"/>
        </w:rPr>
      </w:pPr>
      <w:r>
        <w:rPr>
          <w:b/>
          <w:sz w:val="22"/>
        </w:rPr>
        <w:t>Властвующая элита: понятие и структура.</w:t>
      </w:r>
      <w:r>
        <w:rPr>
          <w:sz w:val="22"/>
        </w:rPr>
        <w:t xml:space="preserve"> Кроме политической  элиты, властвующая элита включает также экономическую, культурную, идеологическую, научную, информационную и военную элиты.</w:t>
      </w:r>
    </w:p>
    <w:p w:rsidR="00CB73AB" w:rsidRDefault="00CB73AB">
      <w:pPr>
        <w:jc w:val="both"/>
        <w:rPr>
          <w:sz w:val="22"/>
        </w:rPr>
      </w:pPr>
      <w:r>
        <w:rPr>
          <w:b/>
          <w:sz w:val="22"/>
        </w:rPr>
        <w:t>Экономическая элита</w:t>
      </w:r>
      <w:r>
        <w:rPr>
          <w:sz w:val="22"/>
        </w:rPr>
        <w:t xml:space="preserve"> - социальный слой, включающий представителей крупного капитала, крупных собственников.</w:t>
      </w:r>
    </w:p>
    <w:p w:rsidR="00CB73AB" w:rsidRDefault="00CB73AB">
      <w:pPr>
        <w:jc w:val="both"/>
        <w:rPr>
          <w:sz w:val="22"/>
        </w:rPr>
      </w:pPr>
      <w:r>
        <w:rPr>
          <w:b/>
          <w:sz w:val="22"/>
        </w:rPr>
        <w:t>Идеологическая, информационная элита</w:t>
      </w:r>
      <w:r>
        <w:rPr>
          <w:sz w:val="22"/>
        </w:rPr>
        <w:t xml:space="preserve"> - ведущие представители гуманитарных наук, образования, СМИ, которые выполняют в обществе функцию формирования мировоззренческих позиций, ценностных ориентаций, идей и убеждений людей.</w:t>
      </w:r>
    </w:p>
    <w:p w:rsidR="00CB73AB" w:rsidRDefault="00CB73AB">
      <w:pPr>
        <w:jc w:val="both"/>
        <w:rPr>
          <w:sz w:val="22"/>
        </w:rPr>
      </w:pPr>
      <w:r>
        <w:rPr>
          <w:b/>
          <w:sz w:val="22"/>
        </w:rPr>
        <w:t>Военная элита</w:t>
      </w:r>
      <w:r>
        <w:rPr>
          <w:sz w:val="22"/>
        </w:rPr>
        <w:t>. Степень ее влияния на общественную жизнь определяется уровнем милитаризации страны, характером политического режима.</w:t>
      </w:r>
    </w:p>
    <w:p w:rsidR="00CB73AB" w:rsidRDefault="00CB73AB">
      <w:pPr>
        <w:jc w:val="both"/>
        <w:rPr>
          <w:sz w:val="22"/>
        </w:rPr>
      </w:pPr>
      <w:r>
        <w:rPr>
          <w:b/>
          <w:sz w:val="22"/>
        </w:rPr>
        <w:t>Культурная элита</w:t>
      </w:r>
      <w:r>
        <w:rPr>
          <w:sz w:val="22"/>
        </w:rPr>
        <w:t xml:space="preserve"> включает наиболее авторитетных и влиятельных деятелей искусства, просвещения, литературы, представителей творческой интеллигенции.</w:t>
      </w:r>
    </w:p>
    <w:p w:rsidR="00CB73AB" w:rsidRDefault="00CB73AB">
      <w:pPr>
        <w:jc w:val="both"/>
        <w:rPr>
          <w:sz w:val="22"/>
        </w:rPr>
      </w:pPr>
      <w:r>
        <w:rPr>
          <w:sz w:val="22"/>
        </w:rPr>
        <w:t>Научная элита включает наиболее одаренную часть интеллектуальной элиты. Ее роль определяется степенью воздействия на такие процессы, как развитие науки и техники, научный и технический прогресс.</w:t>
      </w:r>
    </w:p>
    <w:p w:rsidR="00CB73AB" w:rsidRDefault="00CB73AB">
      <w:pPr>
        <w:jc w:val="both"/>
        <w:rPr>
          <w:b/>
          <w:sz w:val="22"/>
        </w:rPr>
      </w:pPr>
      <w:r>
        <w:rPr>
          <w:b/>
          <w:sz w:val="22"/>
        </w:rPr>
        <w:t>Теории элит.</w:t>
      </w:r>
    </w:p>
    <w:p w:rsidR="00CB73AB" w:rsidRDefault="00CB73AB">
      <w:pPr>
        <w:pStyle w:val="a5"/>
        <w:ind w:left="0"/>
        <w:rPr>
          <w:sz w:val="22"/>
        </w:rPr>
      </w:pPr>
      <w:r>
        <w:rPr>
          <w:sz w:val="22"/>
        </w:rPr>
        <w:t xml:space="preserve">Основоположниками современной теории элит можно назвать итальянских социологов Г. Моска и В. Парето. В.Парето выделял элиты: экономическую, политическую и духовную. Он был родоначальником </w:t>
      </w:r>
      <w:r>
        <w:rPr>
          <w:b/>
          <w:sz w:val="22"/>
        </w:rPr>
        <w:t>функционалистской теории элиты</w:t>
      </w:r>
      <w:r>
        <w:rPr>
          <w:sz w:val="22"/>
        </w:rPr>
        <w:t>. Согласно мнению итальянского института политики  любому обществу присуща элитарность. В основе этого лежит факт естественных различий людей: физических, психологических, умственных, моральных. Эта элита характеризуется особыми политическими и организаторскими качествами. Массы признают право элиты на власть. Элиты сменяют друг друга в ходе борьбы за власть, поскольку добровольно власть никто не уступает. Факт существования элиты практически никем, кроме марксистов, не опровергается. Хотя у различных школ  социологов и политологов на этот счет имеются  противоположные мнения.</w:t>
      </w:r>
    </w:p>
    <w:p w:rsidR="00CB73AB" w:rsidRDefault="00CB73AB">
      <w:pPr>
        <w:jc w:val="both"/>
        <w:rPr>
          <w:sz w:val="22"/>
        </w:rPr>
      </w:pPr>
      <w:r>
        <w:rPr>
          <w:b/>
          <w:sz w:val="22"/>
        </w:rPr>
        <w:t>Ценностные теории</w:t>
      </w:r>
      <w:r>
        <w:rPr>
          <w:sz w:val="22"/>
        </w:rPr>
        <w:t xml:space="preserve"> (В.Ропке, Ортега-и-Гассет). Элита - это слой общества, наделенный высокими способностями к управлению. Элита есть результат в большей степени естественного отбора лиц с выдающимися качествами и способностями управлять обществом. Формирование элиты не противоречит принципам демократии. Социальное равенство людей должно пониматься как равенство возможностей.</w:t>
      </w:r>
    </w:p>
    <w:p w:rsidR="00CB73AB" w:rsidRDefault="00CB73AB">
      <w:pPr>
        <w:jc w:val="both"/>
        <w:rPr>
          <w:b/>
          <w:sz w:val="22"/>
        </w:rPr>
      </w:pPr>
      <w:r>
        <w:rPr>
          <w:b/>
          <w:sz w:val="22"/>
        </w:rPr>
        <w:t xml:space="preserve">Тоталитарный элитизм. Элита номенклатуры.  </w:t>
      </w:r>
      <w:r>
        <w:rPr>
          <w:sz w:val="22"/>
        </w:rPr>
        <w:t>(М.Джилас, М.Восленский).За определенное время формируется правящий слой ,кровно заинтересованный в сохранении тоталитарной системы, обладающий множеством привилегий. Формирование кадров жестко регламентируется на основе принципа отрицательного отбора.- порядочному, высокоморальному человеку практически невозможно пройти сквозь сито номенклатурной селекции.</w:t>
      </w:r>
    </w:p>
    <w:p w:rsidR="00CB73AB" w:rsidRDefault="00CB73AB">
      <w:pPr>
        <w:jc w:val="both"/>
        <w:rPr>
          <w:sz w:val="22"/>
        </w:rPr>
      </w:pPr>
      <w:r>
        <w:rPr>
          <w:b/>
          <w:sz w:val="22"/>
        </w:rPr>
        <w:t>Концепции плюрализма элит</w:t>
      </w:r>
      <w:r>
        <w:rPr>
          <w:sz w:val="22"/>
        </w:rPr>
        <w:t xml:space="preserve"> (Р.Дай, С.Келлер, О.Штаммер, Д.Рисмен). элита множественна. Ни одна входящая в нее группа не способна оказать решающего воздействия на все области жизни одновременно. В условиях демократии власть распределена между различными группами элит, кот оказывают влияние на принятие решений, отстаивая свои интересы. Конкуренция предотвращает формирование целостной элитарной группы и делает возможным контроль со стороны масс.</w:t>
      </w:r>
    </w:p>
    <w:p w:rsidR="00CB73AB" w:rsidRDefault="00CB73AB">
      <w:pPr>
        <w:jc w:val="both"/>
        <w:rPr>
          <w:sz w:val="22"/>
        </w:rPr>
      </w:pPr>
      <w:r>
        <w:rPr>
          <w:b/>
          <w:sz w:val="22"/>
        </w:rPr>
        <w:t>Теория элитной демократии. Неоэлитизм</w:t>
      </w:r>
      <w:r>
        <w:rPr>
          <w:sz w:val="22"/>
        </w:rPr>
        <w:t xml:space="preserve"> (Р.Арон, Дж.Пламетац Дж.Сартори,П.Бахрах) понимание демократии как конкурентной борьбы претендентов на руководство обществом во время избирательной  кампаний. Элита не властвует, а осуществляет руководство массами с их добровольного согласия, посредством свободных выборов.</w:t>
      </w:r>
    </w:p>
    <w:p w:rsidR="00CB73AB" w:rsidRDefault="00CB73AB">
      <w:pPr>
        <w:pStyle w:val="20"/>
        <w:ind w:left="0"/>
        <w:rPr>
          <w:sz w:val="22"/>
        </w:rPr>
      </w:pPr>
      <w:r>
        <w:rPr>
          <w:sz w:val="22"/>
        </w:rPr>
        <w:t>Американские историки политической науки обычно не делают различий между теориями элитного плюрализма и демократического элитизма , хотя эти отличия и существуют, и связаны они в конечном счете с расхождением идейных позиций их сторонников , тяготеющих к либеральному(теории элитного плюрализма) или консервативному (неоэлитизм) полюсам идейно - политического спектра.</w:t>
      </w:r>
    </w:p>
    <w:p w:rsidR="00CB73AB" w:rsidRDefault="00CB73AB">
      <w:pPr>
        <w:jc w:val="both"/>
        <w:rPr>
          <w:b/>
          <w:sz w:val="22"/>
        </w:rPr>
      </w:pPr>
      <w:r>
        <w:rPr>
          <w:b/>
          <w:sz w:val="22"/>
        </w:rPr>
        <w:t>Радикальный элитизм. Леволиберальные концепции</w:t>
      </w:r>
      <w:r>
        <w:rPr>
          <w:sz w:val="22"/>
        </w:rPr>
        <w:t xml:space="preserve"> (Р.Михельс, Р.Миллс). Общество управляется исключительно одной властвующей элитой. Правление народа технически неосуществимо</w:t>
      </w:r>
      <w:r>
        <w:rPr>
          <w:sz w:val="22"/>
          <w:lang w:val="en-US"/>
        </w:rPr>
        <w:t>: непосредственная демократия невозможна по крайней мере в странах  с большим населением , а представительная неизбежно приводит к утрате народом части своего суверинетета , отчуждаемого в пользу избранных представителей  которые в силу определенных закономерностей превращаюся в элиту.</w:t>
      </w:r>
      <w:r>
        <w:rPr>
          <w:b/>
          <w:sz w:val="22"/>
        </w:rPr>
        <w:t xml:space="preserve"> </w:t>
      </w:r>
    </w:p>
    <w:p w:rsidR="00CB73AB" w:rsidRDefault="00CB73AB">
      <w:pPr>
        <w:pStyle w:val="a3"/>
        <w:jc w:val="both"/>
        <w:rPr>
          <w:rFonts w:ascii="Times New Roman" w:hAnsi="Times New Roman"/>
          <w:sz w:val="22"/>
        </w:rPr>
      </w:pPr>
      <w:r>
        <w:rPr>
          <w:rFonts w:ascii="Times New Roman" w:hAnsi="Times New Roman"/>
          <w:sz w:val="22"/>
          <w:lang w:val="en-US"/>
        </w:rPr>
        <w:t xml:space="preserve">Решение вопроса–может ли общество функционировать без политической элиты , возможно как на уровне политической философии, так и политической социологии. В рамках политической философии , являющейся преимущественно нормативной теорией, можно говорить об обществе без элиты как идеале общества , в котором высокая политическая культура населения позволяет добиться максимальной вовлеченности членов общества в управлении всеми общественными делами ( т.е.поднять уровень масс до уровня элиты. </w:t>
      </w:r>
      <w:r>
        <w:rPr>
          <w:rFonts w:ascii="Times New Roman" w:hAnsi="Times New Roman"/>
          <w:sz w:val="22"/>
        </w:rPr>
        <w:t>В условиях информационного общества, его компьютеризации возможна эффективная система прямой и, главное, обратной связи между органами управления и всеми членами общества, позволяющая непосредственно и немедленно выявлять и учитывать мнение всех членов общества по всем вопросам социального управления. Не случайно ряд современных политологов и социологов признает, что широкое внедрение ЭВМ (особенно будущих поколений) может способствовать децентрализации политических решений, возрождению прямой демократии. Информационное общество создает условия для реализации тенденции расширения участия масс в управлении политической жизнью общества, для формирования компетентного информированного гражданина.</w:t>
      </w:r>
    </w:p>
    <w:p w:rsidR="00CB73AB" w:rsidRDefault="00CB73AB">
      <w:pPr>
        <w:pStyle w:val="a3"/>
        <w:jc w:val="both"/>
        <w:rPr>
          <w:rFonts w:ascii="Times New Roman" w:hAnsi="Times New Roman"/>
          <w:sz w:val="22"/>
          <w:lang w:val="en-US"/>
        </w:rPr>
      </w:pPr>
    </w:p>
    <w:p w:rsidR="00CB73AB" w:rsidRDefault="00CB73AB">
      <w:pPr>
        <w:rPr>
          <w:b/>
          <w:sz w:val="22"/>
        </w:rPr>
      </w:pPr>
      <w:r>
        <w:rPr>
          <w:b/>
          <w:sz w:val="22"/>
        </w:rPr>
        <w:t>Список использованной литературы</w:t>
      </w:r>
    </w:p>
    <w:p w:rsidR="00CB73AB" w:rsidRDefault="00CB73AB">
      <w:pPr>
        <w:numPr>
          <w:ilvl w:val="0"/>
          <w:numId w:val="1"/>
        </w:numPr>
        <w:rPr>
          <w:b/>
          <w:sz w:val="22"/>
        </w:rPr>
      </w:pPr>
      <w:r>
        <w:rPr>
          <w:b/>
          <w:sz w:val="22"/>
        </w:rPr>
        <w:t>БСЭ М: «Советская эницклопедия», 1974</w:t>
      </w:r>
    </w:p>
    <w:p w:rsidR="00CB73AB" w:rsidRDefault="00CB73AB">
      <w:pPr>
        <w:pStyle w:val="a4"/>
        <w:rPr>
          <w:sz w:val="22"/>
        </w:rPr>
      </w:pPr>
      <w:r>
        <w:rPr>
          <w:sz w:val="22"/>
        </w:rPr>
        <w:t>2.</w:t>
      </w:r>
      <w:r>
        <w:rPr>
          <w:b w:val="0"/>
          <w:sz w:val="22"/>
        </w:rPr>
        <w:t xml:space="preserve">   </w:t>
      </w:r>
      <w:r>
        <w:rPr>
          <w:sz w:val="22"/>
        </w:rPr>
        <w:t>Российская историческая политология. Под ред.С.Кислицына. Ростов-на-Дону: Феникс, 1998</w:t>
      </w:r>
    </w:p>
    <w:p w:rsidR="00CB73AB" w:rsidRDefault="00CB73AB">
      <w:pPr>
        <w:pStyle w:val="1"/>
        <w:numPr>
          <w:ilvl w:val="0"/>
          <w:numId w:val="2"/>
        </w:numPr>
        <w:rPr>
          <w:b/>
          <w:sz w:val="22"/>
        </w:rPr>
      </w:pPr>
      <w:r>
        <w:rPr>
          <w:b/>
          <w:sz w:val="22"/>
        </w:rPr>
        <w:t>Хрестоматия нового российского самосознания:</w:t>
      </w:r>
    </w:p>
    <w:p w:rsidR="00CB73AB" w:rsidRDefault="00CB73AB">
      <w:pPr>
        <w:pStyle w:val="1"/>
        <w:rPr>
          <w:b/>
          <w:sz w:val="22"/>
        </w:rPr>
      </w:pPr>
      <w:r>
        <w:rPr>
          <w:b/>
          <w:sz w:val="22"/>
        </w:rPr>
        <w:t>Ш. Султанов.« Карма элиты: вдох-выдох, ночь-день.»</w:t>
      </w:r>
    </w:p>
    <w:p w:rsidR="00CB73AB" w:rsidRDefault="00CB73AB">
      <w:pPr>
        <w:rPr>
          <w:b/>
          <w:sz w:val="22"/>
        </w:rPr>
      </w:pPr>
    </w:p>
    <w:p w:rsidR="00CB73AB" w:rsidRDefault="00CB73AB">
      <w:bookmarkStart w:id="0" w:name="_GoBack"/>
      <w:bookmarkEnd w:id="0"/>
    </w:p>
    <w:sectPr w:rsidR="00CB73AB">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8D1D9D"/>
    <w:multiLevelType w:val="singleLevel"/>
    <w:tmpl w:val="0419000F"/>
    <w:lvl w:ilvl="0">
      <w:start w:val="3"/>
      <w:numFmt w:val="decimal"/>
      <w:lvlText w:val="%1."/>
      <w:lvlJc w:val="left"/>
      <w:pPr>
        <w:tabs>
          <w:tab w:val="num" w:pos="360"/>
        </w:tabs>
        <w:ind w:left="360" w:hanging="360"/>
      </w:pPr>
      <w:rPr>
        <w:rFonts w:hint="default"/>
      </w:rPr>
    </w:lvl>
  </w:abstractNum>
  <w:abstractNum w:abstractNumId="1">
    <w:nsid w:val="58A57E3D"/>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906"/>
    <w:rsid w:val="00140DD2"/>
    <w:rsid w:val="004E2906"/>
    <w:rsid w:val="00536B35"/>
    <w:rsid w:val="00CB7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736D23-E34B-45E1-A083-70341D40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outlineLvl w:val="1"/>
    </w:pPr>
    <w:rPr>
      <w:color w:val="000000"/>
      <w:sz w:val="32"/>
    </w:rPr>
  </w:style>
  <w:style w:type="paragraph" w:styleId="3">
    <w:name w:val="heading 3"/>
    <w:basedOn w:val="a"/>
    <w:next w:val="a"/>
    <w:qFormat/>
    <w:pPr>
      <w:keepNext/>
      <w:outlineLvl w:val="2"/>
    </w:pPr>
    <w:rPr>
      <w:rFonts w:ascii="Courier New" w:hAnsi="Courier New"/>
      <w:b/>
    </w:rPr>
  </w:style>
  <w:style w:type="paragraph" w:styleId="4">
    <w:name w:val="heading 4"/>
    <w:basedOn w:val="a"/>
    <w:next w:val="a"/>
    <w:qFormat/>
    <w:pPr>
      <w:keepNext/>
      <w:jc w:val="center"/>
      <w:outlineLvl w:val="3"/>
    </w:pPr>
    <w:rPr>
      <w:b/>
    </w:rPr>
  </w:style>
  <w:style w:type="paragraph" w:styleId="5">
    <w:name w:val="heading 5"/>
    <w:basedOn w:val="a"/>
    <w:next w:val="a"/>
    <w:qFormat/>
    <w:pPr>
      <w:keepNext/>
      <w:jc w:val="center"/>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jc w:val="both"/>
    </w:pPr>
    <w:rPr>
      <w:b/>
    </w:rPr>
  </w:style>
  <w:style w:type="paragraph" w:styleId="a5">
    <w:name w:val="Body Text Indent"/>
    <w:basedOn w:val="a"/>
    <w:semiHidden/>
    <w:pPr>
      <w:ind w:left="284"/>
      <w:jc w:val="both"/>
    </w:pPr>
    <w:rPr>
      <w:sz w:val="24"/>
    </w:rPr>
  </w:style>
  <w:style w:type="paragraph" w:styleId="20">
    <w:name w:val="Body Text Indent 2"/>
    <w:basedOn w:val="a"/>
    <w:semiHidden/>
    <w:pPr>
      <w:ind w:left="284"/>
      <w:jc w:val="both"/>
    </w:pPr>
    <w:rPr>
      <w:sz w:val="28"/>
    </w:rPr>
  </w:style>
  <w:style w:type="paragraph" w:styleId="30">
    <w:name w:val="Body Text Indent 3"/>
    <w:basedOn w:val="a"/>
    <w:semiHidden/>
    <w:pPr>
      <w:ind w:left="284" w:firstLine="436"/>
      <w:jc w:val="both"/>
    </w:pPr>
    <w:rPr>
      <w:rFonts w:ascii="Courier New" w:hAnsi="Courier New"/>
      <w:sz w:val="28"/>
    </w:rPr>
  </w:style>
  <w:style w:type="paragraph" w:styleId="21">
    <w:name w:val="Body Text 2"/>
    <w:basedOn w:val="a"/>
    <w:semiHidden/>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Words>
  <Characters>12189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имени М</vt:lpstr>
    </vt:vector>
  </TitlesOfParts>
  <Company>МГУ им. М.В.Ломоносова</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имени М</dc:title>
  <dc:subject/>
  <dc:creator>anzav</dc:creator>
  <cp:keywords/>
  <cp:lastModifiedBy>admin</cp:lastModifiedBy>
  <cp:revision>2</cp:revision>
  <dcterms:created xsi:type="dcterms:W3CDTF">2014-02-08T08:13:00Z</dcterms:created>
  <dcterms:modified xsi:type="dcterms:W3CDTF">2014-02-08T08:13:00Z</dcterms:modified>
</cp:coreProperties>
</file>