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094" w:rsidRDefault="00992F20">
      <w:r>
        <w:rPr>
          <w:noProof/>
        </w:rPr>
        <w:pict>
          <v:line id="_x0000_s1026" style="position:absolute;z-index:251657728" from="1.15pt,2.05pt" to="469.15pt,2.1pt" o:allowincell="f" strokecolor="#d4d4d4" strokeweight="1.75pt">
            <v:shadow on="t" origin=",32385f" offset="0,-1pt"/>
          </v:line>
        </w:pict>
      </w:r>
    </w:p>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 w:rsidR="00B85094" w:rsidRDefault="00B85094">
      <w:pPr>
        <w:jc w:val="center"/>
        <w:rPr>
          <w:rFonts w:ascii="Garamond" w:hAnsi="Garamond"/>
          <w:sz w:val="40"/>
        </w:rPr>
      </w:pPr>
      <w:r>
        <w:rPr>
          <w:rFonts w:ascii="Garamond" w:hAnsi="Garamond"/>
          <w:sz w:val="40"/>
        </w:rPr>
        <w:t>РЕФЕРАТ</w:t>
      </w:r>
    </w:p>
    <w:p w:rsidR="00B85094" w:rsidRDefault="00B85094">
      <w:pPr>
        <w:jc w:val="center"/>
        <w:rPr>
          <w:rFonts w:ascii="Garamond" w:hAnsi="Garamond"/>
          <w:sz w:val="40"/>
        </w:rPr>
      </w:pPr>
      <w:r>
        <w:rPr>
          <w:rFonts w:ascii="Garamond" w:hAnsi="Garamond"/>
          <w:sz w:val="40"/>
        </w:rPr>
        <w:t>по концепциям современного естествознания</w:t>
      </w:r>
    </w:p>
    <w:p w:rsidR="00B85094" w:rsidRDefault="00B85094"/>
    <w:p w:rsidR="00B85094" w:rsidRDefault="00B85094"/>
    <w:p w:rsidR="00B85094" w:rsidRDefault="00B85094">
      <w:pPr>
        <w:pStyle w:val="a4"/>
        <w:jc w:val="right"/>
      </w:pPr>
    </w:p>
    <w:p w:rsidR="00B85094" w:rsidRDefault="00B85094">
      <w:pPr>
        <w:pStyle w:val="a4"/>
        <w:jc w:val="center"/>
        <w:rPr>
          <w:rFonts w:ascii="Courier New" w:hAnsi="Courier New"/>
          <w:b/>
        </w:rPr>
      </w:pPr>
      <w:r>
        <w:rPr>
          <w:rFonts w:ascii="Courier New" w:hAnsi="Courier New"/>
          <w:b/>
          <w:sz w:val="48"/>
        </w:rPr>
        <w:t xml:space="preserve">Человек и Ноосфера </w:t>
      </w:r>
    </w:p>
    <w:p w:rsidR="00B85094" w:rsidRDefault="00B85094">
      <w:pPr>
        <w:pStyle w:val="a4"/>
        <w:jc w:val="center"/>
      </w:pPr>
    </w:p>
    <w:p w:rsidR="00B85094" w:rsidRDefault="00B85094">
      <w:pPr>
        <w:pStyle w:val="a4"/>
        <w:jc w:val="center"/>
      </w:pPr>
    </w:p>
    <w:p w:rsidR="00B85094" w:rsidRDefault="00B85094">
      <w:pPr>
        <w:pStyle w:val="a4"/>
        <w:jc w:val="center"/>
      </w:pPr>
    </w:p>
    <w:p w:rsidR="00B85094" w:rsidRDefault="00B85094">
      <w:pPr>
        <w:pStyle w:val="a4"/>
        <w:jc w:val="right"/>
        <w:rPr>
          <w:sz w:val="28"/>
        </w:rPr>
      </w:pPr>
      <w:r>
        <w:rPr>
          <w:sz w:val="28"/>
        </w:rPr>
        <w:t>Выполнила __________________</w:t>
      </w:r>
    </w:p>
    <w:p w:rsidR="00B85094" w:rsidRDefault="00B85094">
      <w:pPr>
        <w:pStyle w:val="a4"/>
        <w:jc w:val="right"/>
        <w:rPr>
          <w:sz w:val="28"/>
        </w:rPr>
      </w:pPr>
    </w:p>
    <w:p w:rsidR="00B85094" w:rsidRDefault="00B85094">
      <w:pPr>
        <w:pStyle w:val="a4"/>
        <w:jc w:val="right"/>
      </w:pPr>
      <w:r>
        <w:rPr>
          <w:sz w:val="28"/>
        </w:rPr>
        <w:t>"____"_________________2000</w:t>
      </w:r>
    </w:p>
    <w:p w:rsidR="00B85094" w:rsidRDefault="00B85094">
      <w:pPr>
        <w:pStyle w:val="a4"/>
        <w:jc w:val="center"/>
      </w:pPr>
    </w:p>
    <w:p w:rsidR="00B85094" w:rsidRDefault="00B85094">
      <w:pPr>
        <w:pStyle w:val="a4"/>
        <w:jc w:val="center"/>
      </w:pPr>
    </w:p>
    <w:p w:rsidR="00B85094" w:rsidRDefault="00B85094">
      <w:pPr>
        <w:pStyle w:val="a4"/>
        <w:jc w:val="center"/>
      </w:pPr>
    </w:p>
    <w:p w:rsidR="00B85094" w:rsidRDefault="00B85094">
      <w:pPr>
        <w:pStyle w:val="a4"/>
        <w:jc w:val="center"/>
      </w:pPr>
    </w:p>
    <w:p w:rsidR="00B85094" w:rsidRDefault="00B85094">
      <w:pPr>
        <w:pStyle w:val="a4"/>
        <w:jc w:val="center"/>
      </w:pPr>
      <w:r>
        <w:t>Сыктывкар 2000</w:t>
      </w:r>
    </w:p>
    <w:p w:rsidR="00B85094" w:rsidRDefault="00B85094">
      <w:pPr>
        <w:pStyle w:val="a4"/>
        <w:jc w:val="center"/>
      </w:pPr>
    </w:p>
    <w:p w:rsidR="00B85094" w:rsidRDefault="00B85094">
      <w:pPr>
        <w:pStyle w:val="a4"/>
        <w:jc w:val="center"/>
      </w:pPr>
    </w:p>
    <w:p w:rsidR="00B85094" w:rsidRDefault="00B85094">
      <w:pPr>
        <w:pStyle w:val="a4"/>
        <w:jc w:val="center"/>
        <w:rPr>
          <w:sz w:val="40"/>
        </w:rPr>
      </w:pPr>
      <w:r>
        <w:rPr>
          <w:sz w:val="40"/>
        </w:rPr>
        <w:t>Содержание</w:t>
      </w:r>
    </w:p>
    <w:p w:rsidR="00B85094" w:rsidRDefault="00B85094">
      <w:pPr>
        <w:pStyle w:val="a4"/>
        <w:jc w:val="center"/>
        <w:rPr>
          <w:sz w:val="40"/>
        </w:rPr>
      </w:pPr>
    </w:p>
    <w:p w:rsidR="00B85094" w:rsidRDefault="00B85094">
      <w:pPr>
        <w:pStyle w:val="a4"/>
        <w:jc w:val="both"/>
        <w:rPr>
          <w:sz w:val="32"/>
        </w:rPr>
      </w:pPr>
      <w:r>
        <w:rPr>
          <w:sz w:val="32"/>
        </w:rPr>
        <w:t>Введение</w:t>
      </w:r>
    </w:p>
    <w:p w:rsidR="00B85094" w:rsidRDefault="00B85094">
      <w:pPr>
        <w:pStyle w:val="a4"/>
        <w:jc w:val="both"/>
        <w:rPr>
          <w:sz w:val="32"/>
        </w:rPr>
      </w:pPr>
      <w:r>
        <w:rPr>
          <w:sz w:val="32"/>
        </w:rPr>
        <w:t>1.Ноосфера</w:t>
      </w:r>
    </w:p>
    <w:p w:rsidR="00B85094" w:rsidRDefault="00B85094">
      <w:pPr>
        <w:pStyle w:val="a4"/>
        <w:ind w:left="720"/>
        <w:jc w:val="both"/>
        <w:rPr>
          <w:sz w:val="28"/>
        </w:rPr>
      </w:pPr>
      <w:r>
        <w:rPr>
          <w:sz w:val="28"/>
        </w:rPr>
        <w:t>1.1.Понятие ноосферы</w:t>
      </w:r>
    </w:p>
    <w:p w:rsidR="00B85094" w:rsidRDefault="00B85094">
      <w:pPr>
        <w:pStyle w:val="a4"/>
        <w:ind w:left="720"/>
        <w:jc w:val="both"/>
        <w:rPr>
          <w:sz w:val="28"/>
        </w:rPr>
      </w:pPr>
      <w:r>
        <w:rPr>
          <w:sz w:val="28"/>
        </w:rPr>
        <w:t>1.2.Новая идеология</w:t>
      </w:r>
    </w:p>
    <w:p w:rsidR="00B85094" w:rsidRDefault="00B85094">
      <w:pPr>
        <w:pStyle w:val="a4"/>
        <w:jc w:val="both"/>
        <w:rPr>
          <w:sz w:val="32"/>
        </w:rPr>
      </w:pPr>
      <w:r>
        <w:rPr>
          <w:sz w:val="32"/>
        </w:rPr>
        <w:t>2.Человек</w:t>
      </w:r>
    </w:p>
    <w:p w:rsidR="00B85094" w:rsidRDefault="00B85094">
      <w:pPr>
        <w:pStyle w:val="a4"/>
        <w:ind w:left="720"/>
        <w:jc w:val="both"/>
        <w:rPr>
          <w:sz w:val="28"/>
        </w:rPr>
      </w:pPr>
      <w:r>
        <w:rPr>
          <w:sz w:val="28"/>
        </w:rPr>
        <w:t>2.1.Представления человека о себе</w:t>
      </w:r>
    </w:p>
    <w:p w:rsidR="00B85094" w:rsidRDefault="00B85094">
      <w:pPr>
        <w:pStyle w:val="a4"/>
        <w:ind w:left="720"/>
        <w:jc w:val="both"/>
        <w:rPr>
          <w:sz w:val="28"/>
        </w:rPr>
      </w:pPr>
      <w:r>
        <w:rPr>
          <w:sz w:val="28"/>
        </w:rPr>
        <w:t>2.2.Положение человечества в природе</w:t>
      </w:r>
    </w:p>
    <w:p w:rsidR="00B85094" w:rsidRDefault="00B85094">
      <w:pPr>
        <w:pStyle w:val="a4"/>
        <w:ind w:left="720"/>
        <w:jc w:val="both"/>
        <w:rPr>
          <w:sz w:val="28"/>
        </w:rPr>
      </w:pPr>
      <w:r>
        <w:rPr>
          <w:sz w:val="28"/>
        </w:rPr>
        <w:t>2.3.Человечество в целом.</w:t>
      </w:r>
    </w:p>
    <w:p w:rsidR="00B85094" w:rsidRDefault="00B85094">
      <w:pPr>
        <w:pStyle w:val="a4"/>
        <w:ind w:left="720"/>
        <w:jc w:val="both"/>
        <w:rPr>
          <w:sz w:val="28"/>
        </w:rPr>
      </w:pPr>
      <w:r>
        <w:rPr>
          <w:sz w:val="28"/>
        </w:rPr>
        <w:t>2.4.Новая идеология</w:t>
      </w:r>
    </w:p>
    <w:p w:rsidR="00B85094" w:rsidRDefault="00B85094">
      <w:pPr>
        <w:pStyle w:val="a4"/>
        <w:ind w:left="720"/>
        <w:jc w:val="both"/>
        <w:rPr>
          <w:sz w:val="28"/>
        </w:rPr>
      </w:pPr>
      <w:r>
        <w:rPr>
          <w:sz w:val="28"/>
        </w:rPr>
        <w:t>2.5.Реализация ноосферы</w:t>
      </w:r>
    </w:p>
    <w:p w:rsidR="00B85094" w:rsidRDefault="00B85094">
      <w:pPr>
        <w:pStyle w:val="a4"/>
        <w:jc w:val="both"/>
        <w:rPr>
          <w:sz w:val="40"/>
        </w:rPr>
      </w:pPr>
      <w:r>
        <w:rPr>
          <w:sz w:val="40"/>
        </w:rPr>
        <w:t>3</w:t>
      </w:r>
      <w:r>
        <w:rPr>
          <w:sz w:val="28"/>
        </w:rPr>
        <w:t>.РАЗВИТИЕ КОНЦЕПЦИИ НООСФЕРЫ НА ОСНОВЕ ПАРАДИГМЫ СИНЕРГЕТИКИ</w:t>
      </w:r>
    </w:p>
    <w:p w:rsidR="00B85094" w:rsidRDefault="00B85094">
      <w:pPr>
        <w:pStyle w:val="a4"/>
        <w:jc w:val="both"/>
        <w:rPr>
          <w:sz w:val="32"/>
        </w:rPr>
      </w:pPr>
      <w:r>
        <w:rPr>
          <w:sz w:val="32"/>
        </w:rPr>
        <w:t>Литература</w:t>
      </w:r>
    </w:p>
    <w:p w:rsidR="00B85094" w:rsidRDefault="00B85094">
      <w:pPr>
        <w:pStyle w:val="a4"/>
        <w:jc w:val="both"/>
        <w:rPr>
          <w:sz w:val="40"/>
        </w:rPr>
      </w:pPr>
    </w:p>
    <w:p w:rsidR="00B85094" w:rsidRDefault="00B85094">
      <w:pPr>
        <w:pStyle w:val="a4"/>
        <w:jc w:val="center"/>
        <w:rPr>
          <w:sz w:val="40"/>
        </w:rPr>
      </w:pPr>
    </w:p>
    <w:p w:rsidR="00B85094" w:rsidRDefault="00B85094">
      <w:pPr>
        <w:pStyle w:val="a4"/>
        <w:jc w:val="center"/>
        <w:rPr>
          <w:sz w:val="40"/>
        </w:rPr>
      </w:pPr>
    </w:p>
    <w:p w:rsidR="00B85094" w:rsidRDefault="00B85094">
      <w:pPr>
        <w:pStyle w:val="a4"/>
        <w:jc w:val="center"/>
        <w:rPr>
          <w:sz w:val="40"/>
        </w:rPr>
      </w:pPr>
    </w:p>
    <w:p w:rsidR="00B85094" w:rsidRDefault="00B85094">
      <w:pPr>
        <w:pStyle w:val="a4"/>
        <w:jc w:val="center"/>
        <w:rPr>
          <w:sz w:val="40"/>
        </w:rPr>
      </w:pPr>
    </w:p>
    <w:p w:rsidR="00B85094" w:rsidRDefault="00B85094">
      <w:pPr>
        <w:pStyle w:val="a4"/>
        <w:jc w:val="center"/>
        <w:rPr>
          <w:sz w:val="40"/>
        </w:rPr>
      </w:pPr>
    </w:p>
    <w:p w:rsidR="00B85094" w:rsidRDefault="00B85094">
      <w:pPr>
        <w:pStyle w:val="a4"/>
        <w:jc w:val="center"/>
        <w:rPr>
          <w:sz w:val="40"/>
        </w:rPr>
      </w:pPr>
    </w:p>
    <w:p w:rsidR="00B85094" w:rsidRDefault="00B85094">
      <w:pPr>
        <w:pStyle w:val="a4"/>
        <w:jc w:val="center"/>
        <w:rPr>
          <w:sz w:val="40"/>
        </w:rPr>
      </w:pPr>
    </w:p>
    <w:p w:rsidR="00B85094" w:rsidRDefault="00B85094">
      <w:pPr>
        <w:pStyle w:val="a4"/>
        <w:spacing w:line="360" w:lineRule="auto"/>
        <w:jc w:val="center"/>
        <w:rPr>
          <w:sz w:val="40"/>
        </w:rPr>
      </w:pPr>
      <w:r>
        <w:rPr>
          <w:sz w:val="40"/>
        </w:rPr>
        <w:t>Введение</w:t>
      </w:r>
    </w:p>
    <w:p w:rsidR="00B85094" w:rsidRDefault="00B85094">
      <w:pPr>
        <w:pStyle w:val="a5"/>
        <w:spacing w:line="360" w:lineRule="auto"/>
      </w:pPr>
      <w:r>
        <w:t xml:space="preserve">Учение о ноосфере связывается с человеком не случайно. Ее нельзя охарактеризовать набором объективных признаков, присущих природе определенного периода. Главное и, пожалуй, самое существенное для ноосферы - принципиально новый тип связи природы и человека. Поэтому можно сказать, что ее формирование предполагает глубокие преобразования в самом человеке и прежде всего в сфере его сознания. </w:t>
      </w:r>
    </w:p>
    <w:p w:rsidR="00B85094" w:rsidRDefault="00B85094">
      <w:pPr>
        <w:spacing w:line="360" w:lineRule="auto"/>
        <w:ind w:firstLine="426"/>
        <w:jc w:val="both"/>
        <w:rPr>
          <w:sz w:val="24"/>
        </w:rPr>
      </w:pPr>
      <w:r>
        <w:rPr>
          <w:sz w:val="24"/>
        </w:rPr>
        <w:t xml:space="preserve">С другой стороны понятие ноосферы обретает свой особый смысл лишь в соотношении с аналогичными понятиями биосфера и техносфера. Эти понятия не означают наименования периодов в истории планеты, сменяющих друг друга. Конечно, определенные хронологические периоды отделяют возникновение биосферы от времени становления техносферы, но суть их отношения к временной последовательности не сводится. Сложность исторической ситуации для современного человека состоит в том, что он вовлечен во все типы связей с природой, стоящие за этими именованиями. Поэтому нельзя избежать хотя бы самой общей их характеристики: биосфера, техносфера и ноосфера относятся в настоящее время к условиям существования человека. </w:t>
      </w:r>
    </w:p>
    <w:p w:rsidR="00B85094" w:rsidRDefault="00B85094">
      <w:pPr>
        <w:spacing w:line="360" w:lineRule="auto"/>
      </w:pPr>
    </w:p>
    <w:p w:rsidR="00B85094" w:rsidRDefault="00B85094">
      <w:pPr>
        <w:spacing w:line="360" w:lineRule="auto"/>
      </w:pPr>
    </w:p>
    <w:p w:rsidR="00B85094" w:rsidRDefault="00B85094">
      <w:pPr>
        <w:pStyle w:val="H2"/>
        <w:spacing w:line="360" w:lineRule="auto"/>
        <w:jc w:val="center"/>
      </w:pPr>
      <w:r>
        <w:t>1.Ноосфера</w:t>
      </w:r>
    </w:p>
    <w:p w:rsidR="00B85094" w:rsidRDefault="00B85094">
      <w:pPr>
        <w:spacing w:line="360" w:lineRule="auto"/>
        <w:ind w:firstLine="426"/>
        <w:jc w:val="both"/>
        <w:rPr>
          <w:sz w:val="24"/>
        </w:rPr>
      </w:pPr>
      <w:r>
        <w:rPr>
          <w:sz w:val="24"/>
        </w:rPr>
        <w:t xml:space="preserve">Современность пока еще полностью подпадает под определение техносферы, но ее кризис становится все более очевидным. Поставлен вопрос о пределах роста, возникли институты охраны природы (правда, они до сих пор демонстрируют свое бессилие в схватке с инерцией прагматических ориентаций техносферы и стремлением к комфорту). И, наконец, поставлен вопрос о необходимости перехода к иному типу связей с природой, который получил название ноосферы - эпохи разума, который должен поставить под контроль происходящие в природе и обществе процессы. </w:t>
      </w:r>
    </w:p>
    <w:p w:rsidR="00B85094" w:rsidRDefault="00B85094">
      <w:pPr>
        <w:spacing w:line="360" w:lineRule="auto"/>
      </w:pPr>
    </w:p>
    <w:p w:rsidR="00B85094" w:rsidRDefault="00B85094">
      <w:pPr>
        <w:pStyle w:val="H3"/>
        <w:spacing w:line="360" w:lineRule="auto"/>
        <w:jc w:val="center"/>
      </w:pPr>
      <w:r>
        <w:t>1.1.Понятие ноосферы</w:t>
      </w:r>
    </w:p>
    <w:p w:rsidR="00B85094" w:rsidRDefault="00B85094">
      <w:pPr>
        <w:spacing w:line="360" w:lineRule="auto"/>
        <w:ind w:firstLine="426"/>
        <w:jc w:val="both"/>
        <w:rPr>
          <w:sz w:val="24"/>
        </w:rPr>
      </w:pPr>
      <w:r>
        <w:rPr>
          <w:sz w:val="24"/>
        </w:rPr>
        <w:t xml:space="preserve">Понятие ноосферы может быть определено как прогностическое, хотя ее формирование уже началось и само понятие имеет достаточное основание. Речь в нем идет об осмыслении путей развития, о проработанности пространства, в котором человек мог бы выжить, не продолжая губительного разрушения природы. Отсутствие таких идейных перспектив развития, которые классифицируются трагически как конец истории (Фр.Фукияма), в учении о ноосфере находят свое положительное разрешение. </w:t>
      </w:r>
    </w:p>
    <w:p w:rsidR="00B85094" w:rsidRDefault="00B85094">
      <w:pPr>
        <w:spacing w:line="360" w:lineRule="auto"/>
        <w:ind w:firstLine="426"/>
        <w:jc w:val="both"/>
        <w:rPr>
          <w:sz w:val="24"/>
        </w:rPr>
      </w:pPr>
      <w:r>
        <w:rPr>
          <w:sz w:val="24"/>
        </w:rPr>
        <w:t xml:space="preserve">Его знание в настоящий момент сводится к поиску путей выхода из кризиса, т.к. стало очевидным, что усилиями группы специалистов, работающих над этими проблемами дела не поправишь. Для нас крайне важно понять, что ноосферу нельзя рассматривать как объективное состояние. Эта эпоха по преимуществу характеризуется состоянием нашего сознания. Как новый тип взаимодействия с природой она предполагает разработку новой парадигмы в познавательных и деятельных ориентациях и вытекающие отсюда изменения его образа. </w:t>
      </w:r>
    </w:p>
    <w:p w:rsidR="00B85094" w:rsidRDefault="00B85094">
      <w:pPr>
        <w:spacing w:line="360" w:lineRule="auto"/>
      </w:pPr>
    </w:p>
    <w:p w:rsidR="00B85094" w:rsidRDefault="00B85094">
      <w:pPr>
        <w:spacing w:line="360" w:lineRule="auto"/>
      </w:pPr>
    </w:p>
    <w:p w:rsidR="00B85094" w:rsidRDefault="00B85094">
      <w:pPr>
        <w:pStyle w:val="H2"/>
        <w:spacing w:line="360" w:lineRule="auto"/>
        <w:jc w:val="center"/>
      </w:pPr>
      <w:r>
        <w:t>1.2.Новая идеология</w:t>
      </w:r>
    </w:p>
    <w:p w:rsidR="00B85094" w:rsidRDefault="00B85094">
      <w:pPr>
        <w:spacing w:line="360" w:lineRule="auto"/>
        <w:ind w:firstLine="426"/>
        <w:jc w:val="both"/>
        <w:rPr>
          <w:sz w:val="24"/>
        </w:rPr>
      </w:pPr>
      <w:r>
        <w:rPr>
          <w:sz w:val="24"/>
        </w:rPr>
        <w:t xml:space="preserve">Движение к ноосфере предполагает: сделать проблему спасения природы общим делом. Причем в данном случае речь идет о формировании принципиально новой идеологии. Если раньше идеология разделяла и противопоставляла друг другу страны н континенты, то теперь она должна объединить осознанием общего и неотменяемого дела. </w:t>
      </w:r>
    </w:p>
    <w:p w:rsidR="00B85094" w:rsidRDefault="00B85094">
      <w:pPr>
        <w:spacing w:line="360" w:lineRule="auto"/>
        <w:ind w:firstLine="426"/>
        <w:jc w:val="both"/>
        <w:rPr>
          <w:sz w:val="24"/>
        </w:rPr>
      </w:pPr>
      <w:r>
        <w:rPr>
          <w:sz w:val="24"/>
        </w:rPr>
        <w:t xml:space="preserve">Учитывая ставшую известной новую картографию психической деятельности, мы можем разрабатывать сближение познания и самопознания. Речь в данном случае идет о возможностях, которые таит в себе бессознательное, связанное с семантикой вселенной. </w:t>
      </w:r>
    </w:p>
    <w:p w:rsidR="00B85094" w:rsidRDefault="00B85094">
      <w:pPr>
        <w:spacing w:line="360" w:lineRule="auto"/>
        <w:ind w:firstLine="426"/>
        <w:jc w:val="both"/>
        <w:rPr>
          <w:sz w:val="24"/>
        </w:rPr>
      </w:pPr>
      <w:r>
        <w:rPr>
          <w:sz w:val="24"/>
        </w:rPr>
        <w:t xml:space="preserve">Новые аспекты субъективности, соединяясь со всем богатством накопленного знания, помогут человеку обрести новое качество, необходимое для формирования ноосферы, стать субъектным представителем и защитником природы, обогащая природу сознанием и волей мыслящего человека. Получая в лице человека сознание, вооруженное всей накопленной информацией, и волю, способную привлечь энергию, которой он располагает, природа получает реальную возможность выжить даже в этих трудных условиях. Очевидно, что одним просветительством обойтись не удастся, слишком велика инерция пользования природой, стремления взять у нее как можно больше. Однако, защита природы, став общим делом всех, сможет найти и средства, необходимые для реализации трудных задач. </w:t>
      </w:r>
    </w:p>
    <w:p w:rsidR="00B85094" w:rsidRDefault="00B85094">
      <w:pPr>
        <w:pStyle w:val="2"/>
        <w:spacing w:line="360" w:lineRule="auto"/>
        <w:rPr>
          <w:sz w:val="24"/>
        </w:rPr>
      </w:pPr>
      <w:r>
        <w:rPr>
          <w:sz w:val="24"/>
        </w:rPr>
        <w:t xml:space="preserve">Большого труда потребует преодоление растущей дезинтеграции человечества, отчуждение и уход в сферу личного благополучия. Этому можно противопоставить общее дело защиты природы, наличие глубинной потребности каждого в других людях и развитие духовности, несущее в себе возможности принципиально новых связей и контактов. Понимание другого как себя самого, умение пережить его ситуацию как свою собственную несет в себе силу гораздо более могущественную, чем конкурентно- соревновательное противостояние. </w:t>
      </w:r>
    </w:p>
    <w:p w:rsidR="00B85094" w:rsidRDefault="00B85094">
      <w:pPr>
        <w:spacing w:line="360" w:lineRule="auto"/>
        <w:ind w:firstLine="426"/>
        <w:jc w:val="both"/>
        <w:rPr>
          <w:sz w:val="24"/>
        </w:rPr>
      </w:pPr>
      <w:r>
        <w:rPr>
          <w:sz w:val="24"/>
        </w:rPr>
        <w:t xml:space="preserve">Можно вспомнить слова И.Бунина: </w:t>
      </w:r>
      <w:r>
        <w:rPr>
          <w:rStyle w:val="a6"/>
          <w:sz w:val="24"/>
        </w:rPr>
        <w:t>«Кризис - дар судьбы спящему человеку»</w:t>
      </w:r>
      <w:r>
        <w:rPr>
          <w:sz w:val="24"/>
        </w:rPr>
        <w:t xml:space="preserve">. Это значит, что необходимость решать трудные проблемы, может обернуться для человека возможностью дальнейшего подъема. Недаром совет мудреца звучит обнадеживающе: </w:t>
      </w:r>
      <w:r>
        <w:rPr>
          <w:rStyle w:val="a6"/>
          <w:sz w:val="24"/>
        </w:rPr>
        <w:t>«Не говори стена, а скажи дверь»</w:t>
      </w:r>
      <w:r>
        <w:rPr>
          <w:sz w:val="24"/>
        </w:rPr>
        <w:t xml:space="preserve">. </w:t>
      </w:r>
    </w:p>
    <w:p w:rsidR="00B85094" w:rsidRDefault="00B85094">
      <w:pPr>
        <w:spacing w:line="360" w:lineRule="auto"/>
        <w:ind w:firstLine="426"/>
        <w:jc w:val="both"/>
      </w:pPr>
    </w:p>
    <w:p w:rsidR="00B85094" w:rsidRDefault="00B85094">
      <w:pPr>
        <w:pStyle w:val="H2"/>
        <w:spacing w:line="360" w:lineRule="auto"/>
        <w:jc w:val="center"/>
      </w:pPr>
      <w:r>
        <w:t>2.Человек</w:t>
      </w:r>
    </w:p>
    <w:p w:rsidR="00B85094" w:rsidRDefault="00B85094">
      <w:pPr>
        <w:spacing w:line="360" w:lineRule="auto"/>
        <w:ind w:firstLine="426"/>
        <w:jc w:val="both"/>
        <w:rPr>
          <w:sz w:val="24"/>
        </w:rPr>
      </w:pPr>
      <w:r>
        <w:rPr>
          <w:sz w:val="24"/>
        </w:rPr>
        <w:t xml:space="preserve">Работа над более широким толкованием человека и прежде всего его психики уже ведется и к настоящему времени накоплен богатейший материал и интересные попытки его обобщения. Макс Шелер в работе: </w:t>
      </w:r>
      <w:r>
        <w:rPr>
          <w:rStyle w:val="a6"/>
          <w:sz w:val="24"/>
        </w:rPr>
        <w:t xml:space="preserve">«Положение человека в космосе» </w:t>
      </w:r>
      <w:r>
        <w:rPr>
          <w:sz w:val="24"/>
        </w:rPr>
        <w:t xml:space="preserve">(Сб-к Проблема человека в западной философии. М., 1988 г.) соотнося и сравнивая между собой разные формы бытия вводит понятие ступеней био-психического строении живых существ. Интересный анализ психического строения растений в отличие от аналитического у животного завершается рассмотрением психических особенностей человека. Сравнивая все эти ступени между собой приходишь к выводу, что человек является не просто обладателем особых сложных психических структур, но несет в себе качества и связи всех форм жизни. Это создает особое положение человека в космосе и его специфические возможности. К этой мысли приходят многие психологи, изучающие психические способности человека. </w:t>
      </w:r>
    </w:p>
    <w:p w:rsidR="00B85094" w:rsidRDefault="00B85094">
      <w:pPr>
        <w:spacing w:line="360" w:lineRule="auto"/>
        <w:ind w:firstLine="426"/>
        <w:jc w:val="both"/>
        <w:rPr>
          <w:sz w:val="24"/>
        </w:rPr>
      </w:pPr>
      <w:r>
        <w:rPr>
          <w:sz w:val="24"/>
        </w:rPr>
        <w:t xml:space="preserve">Ст. Гроф (За пределами мозга. М., Изд-во Трансперсонального Института, 1993) в результате длительных исследований пришел к выводу о необходимости изменения всей картографии психической деятельности человека. Кроме матрицы памяти человека, отражающей опыт его жизни. Гроф обнаружил память внутриутробного развития, память акта рождения, а также многие представления трансперсонального характера, отражающие филогенетическое развитие вида и рода. </w:t>
      </w:r>
    </w:p>
    <w:p w:rsidR="00B85094" w:rsidRDefault="00B85094">
      <w:pPr>
        <w:pStyle w:val="H3"/>
        <w:spacing w:line="360" w:lineRule="auto"/>
        <w:jc w:val="center"/>
      </w:pPr>
    </w:p>
    <w:p w:rsidR="00B85094" w:rsidRDefault="00B85094">
      <w:pPr>
        <w:pStyle w:val="H3"/>
        <w:spacing w:line="360" w:lineRule="auto"/>
        <w:jc w:val="center"/>
      </w:pPr>
    </w:p>
    <w:p w:rsidR="00B85094" w:rsidRDefault="00B85094">
      <w:pPr>
        <w:pStyle w:val="H3"/>
        <w:spacing w:line="360" w:lineRule="auto"/>
        <w:jc w:val="center"/>
      </w:pPr>
      <w:r>
        <w:t>2.1.Представления человека о себе</w:t>
      </w:r>
    </w:p>
    <w:p w:rsidR="00B85094" w:rsidRDefault="00B85094">
      <w:pPr>
        <w:spacing w:line="360" w:lineRule="auto"/>
        <w:ind w:firstLine="426"/>
        <w:jc w:val="both"/>
        <w:rPr>
          <w:sz w:val="24"/>
        </w:rPr>
      </w:pPr>
      <w:r>
        <w:rPr>
          <w:sz w:val="24"/>
        </w:rPr>
        <w:t xml:space="preserve">Аналитика-прагматическая парадигма исследования породила в сознании человека весьма своеобразное представление не только о мире, но и о себе самом. Человек был объявлен венцом творения, а его деятельность высшей формой развития. Общество было вынесено за пределы биосферы и толковалось как надприродное. Право человека господствовать над всеми остальными формами жизни было общепризнанным и сохраняется до сих пор: даже в самых радикальных экологических программах вопрос о спасении природы ставится во имя человека и для его блага. Техносфера все больше напоминает человеческую империю, которая осуществляется жестким и неумным деспотом, обладающим хищным аппетитом. Недаром получила хождение фраза об истинном смысле отношений между человеком и природой: </w:t>
      </w:r>
      <w:r>
        <w:rPr>
          <w:rStyle w:val="a6"/>
          <w:sz w:val="24"/>
        </w:rPr>
        <w:t>«жадный захват мертвого объекта хищным гносеологическим субъектом»</w:t>
      </w:r>
      <w:r>
        <w:rPr>
          <w:sz w:val="24"/>
        </w:rPr>
        <w:t xml:space="preserve">. Конечным результатом этого оказалось разъятое мира в сознании человека, безудержная эксплуатация и уничтожение мира, резкое ухудшение природы самого человека, нормальное состояние которого стало требовать особых усилий. Это отразилось и на внутренних ориентациях личности. Реализовать свои возможности, состояться как личность, занять высокое положение в обществе - все это в рамках личного устройства, при котором человек остается высокой целью себя самого. Подобные ориентации, существующие и в настоящее время, необходимый и закономерный элемент человеческой империи на земле. Существование подобных самоопределений вряд ли могут быть оспорены, важно другое - они устойчиво соединяются с понятиями экологического кризиса, с ощущением надвигающейся катастрофы. </w:t>
      </w:r>
    </w:p>
    <w:p w:rsidR="00B85094" w:rsidRDefault="00B85094">
      <w:pPr>
        <w:spacing w:line="360" w:lineRule="auto"/>
        <w:ind w:firstLine="426"/>
        <w:jc w:val="both"/>
        <w:rPr>
          <w:sz w:val="24"/>
        </w:rPr>
      </w:pPr>
      <w:r>
        <w:rPr>
          <w:sz w:val="24"/>
        </w:rPr>
        <w:t xml:space="preserve">Происходящие при этом изменения в сознании заслуживают пристального внимания. Взять хотя бы горделивое самосознание ученых и философов, которые перестали испытывать нужду в гипотезе бога. За этим многое: способность удовлетвориться практическим успехом, разъятое мира на отдельные области, преобладание частных задач, неблагодарное пользование природой, ценность которой зачастую просто игнорируется, беспрецедентное завышение роли человека с его безудержно растущими потребностями и происходящий при этом возгон степени удовлетворения материальных потребностей в идеал общественного состояния и критерий социального развития. Все это рождает особый образ человека и специфические представления о его ценности. Она начинает измеряться качеством выполнения производственной функции, способностю) повысить производительность труда и добиться в кратчайшее время практического успеха. </w:t>
      </w:r>
    </w:p>
    <w:p w:rsidR="00B85094" w:rsidRDefault="00B85094">
      <w:pPr>
        <w:spacing w:line="360" w:lineRule="auto"/>
        <w:ind w:firstLine="426"/>
        <w:jc w:val="both"/>
        <w:rPr>
          <w:sz w:val="24"/>
        </w:rPr>
      </w:pPr>
      <w:r>
        <w:rPr>
          <w:sz w:val="24"/>
        </w:rPr>
        <w:t xml:space="preserve">В познании разрабатываются методики, позволяющие купировать субъективные переживания и создавать объективную картину мира. Возникающий при этом тоталитаризм функций позволяет рассматривать индивидуальное своеобразие и отклонение от стандарта как патологию или правовое нарушение. Нельзя, конечно, сказать, что эта программа была общей и имела стопроцентный успех, но она формировала людей и деформировала их. Право на индивидуальность имели немногие и оно должно было быть достаточно обоснованным (неординарные способности или особое экономическое положение). </w:t>
      </w:r>
    </w:p>
    <w:p w:rsidR="00B85094" w:rsidRDefault="00B85094">
      <w:pPr>
        <w:spacing w:line="360" w:lineRule="auto"/>
        <w:ind w:firstLine="426"/>
        <w:jc w:val="both"/>
        <w:rPr>
          <w:sz w:val="24"/>
        </w:rPr>
      </w:pPr>
      <w:r>
        <w:rPr>
          <w:sz w:val="24"/>
        </w:rPr>
        <w:t xml:space="preserve">Не случайно поэтому теория индивидуальности долгое время не разрабатывалась, а философия в нашей стране приобретала характер работологии. Очень сложно понять, как из достоинств современного человека возникает реальная возможность гибели мира, но эта связь есть. Убежденный в своем могуществе человек, окруживший себя бетоном и кирпичной кладкой занимает позицию космической непочтительности. Его казалось бы естественные стремления быть замеченным и занять как можно более высокое положение становятся разрушительными. Его сознание утрачивает ощущение большого времени и отдаленных следствий своих действий и замещается короткометражными ситуациями, рожденными непосредственными нуждами. </w:t>
      </w:r>
    </w:p>
    <w:p w:rsidR="00B85094" w:rsidRDefault="00B85094">
      <w:pPr>
        <w:spacing w:line="360" w:lineRule="auto"/>
        <w:ind w:firstLine="426"/>
        <w:jc w:val="both"/>
        <w:rPr>
          <w:sz w:val="24"/>
        </w:rPr>
      </w:pPr>
    </w:p>
    <w:p w:rsidR="00B85094" w:rsidRDefault="00B85094">
      <w:pPr>
        <w:pStyle w:val="H3"/>
        <w:spacing w:line="360" w:lineRule="auto"/>
        <w:jc w:val="center"/>
      </w:pPr>
      <w:r>
        <w:t>2.2.Положение человечества в природе</w:t>
      </w:r>
    </w:p>
    <w:p w:rsidR="00B85094" w:rsidRDefault="00B85094">
      <w:pPr>
        <w:spacing w:line="360" w:lineRule="auto"/>
        <w:ind w:firstLine="426"/>
        <w:jc w:val="both"/>
        <w:rPr>
          <w:sz w:val="24"/>
        </w:rPr>
      </w:pPr>
      <w:r>
        <w:rPr>
          <w:sz w:val="24"/>
        </w:rPr>
        <w:t xml:space="preserve">Вместе с тем XX век, определяя современное положение человечества в природе, ввел в употребление новое понятие техносферы, в пределах которой человек получает свое специфическое развитие. Оно отражено в особом образе человека и в понятиях Homo Sapiens и Homo fabes и означает возникновение принципиально новых связей и нового положения человека в природе. Создание материальной культуры, утилизация многих форм природной энергии, которую удалось человеку поставить на службу своим интересам, создание искусственной среды обитания и техническое усиление своих природных способностей - все это убедительно доказывает наступление нового этапа в отношениях между человеком и природой. В этот период, длящийся до сих пор, человек освоил всю территорию земли, научился пользоваться не только наличным природным материалом, но и теми ресурсами, которые могли служить ему в этом качестве после глубокого преобразования. Это потребовало от человечества напряжения всех его сил и не только обеспечивало его выживание и практический успех, но и создавало особую воспроизводящуюся систему воспитания востребованных в человеке способностей. Его внимание было приковано к устойчивым повторяющимся связям между явлениями природы, которые в силу этой устойчивости были воспроизводимыми, а значит могли быть практически использованы. Природа при этом отчуждалась в объект познания, в сырье, ресурсы и строительный материал, а в человеке развивались те качества, которые были для этого необходимы. Долгое время все изъятия из природы, производимые человеком, не разрушали ее целостности и способности к восстановлению. Все это время господствовало мировоззрение антропоцентристского толка, ему соответствовала парадигма аналитика-прагматического познания и освоения мира. В познании победила модель субъективно-объективного противопоставления, отразившего особую форму разрыва между человеком и природой и долгое время она была безусловной и единственной формой объяснения мира. Вся психика приравнивалась к сознанию, а оно в свою очередь к знанию, к накоплению объективных сведений об окружающем мире. </w:t>
      </w:r>
    </w:p>
    <w:p w:rsidR="00B85094" w:rsidRDefault="00B85094">
      <w:pPr>
        <w:spacing w:line="360" w:lineRule="auto"/>
        <w:ind w:firstLine="426"/>
        <w:jc w:val="both"/>
        <w:rPr>
          <w:sz w:val="24"/>
        </w:rPr>
      </w:pPr>
      <w:r>
        <w:rPr>
          <w:sz w:val="24"/>
        </w:rPr>
        <w:t xml:space="preserve">Потребовались особые усилия выдающихся ученых для того, чтобы расширить понятие человеческой психики, включив туда и бессознательное. Да и сам человек в целом толковался как носитель сознании, делавшего его субъектом познания, и как производитель, осуществляющий преобразование природы в своих интересах. Сознание в свою очередь объяснялось обеспечивающими его физиологическими процессами и предметностью окружающего мира. Тем самым круг объяснения человека замыкался. Если добавить к этому, что прогресс в познании осуществлялся за счет непрерывной и все углубляющейся специализации и разделения труда, становится понятным, почему при этом происходит утрата представлений о целостной природе и понимания ее значения в жизни человека. </w:t>
      </w:r>
    </w:p>
    <w:p w:rsidR="00B85094" w:rsidRDefault="00B85094">
      <w:pPr>
        <w:spacing w:line="360" w:lineRule="auto"/>
        <w:ind w:firstLine="426"/>
        <w:jc w:val="both"/>
        <w:rPr>
          <w:sz w:val="24"/>
        </w:rPr>
      </w:pPr>
      <w:r>
        <w:rPr>
          <w:sz w:val="24"/>
        </w:rPr>
        <w:t xml:space="preserve">Техносфера - это период и особый тип связи с природой, которая познается и объясняется на глубину целенаправленного практического усилия человека. Понянтие </w:t>
      </w:r>
      <w:r>
        <w:rPr>
          <w:rStyle w:val="a6"/>
          <w:sz w:val="24"/>
        </w:rPr>
        <w:t>«разумный»</w:t>
      </w:r>
      <w:r>
        <w:rPr>
          <w:sz w:val="24"/>
        </w:rPr>
        <w:t xml:space="preserve"> сближается по смыслу с понятием извлекающий пользу. Практика, практический успех становится критерием истины. Не забудем и о том, что она была и основой познания. Не следует преувеличивать значение марксистской теории - она была не столько причиной подобных представлений, сколько симптомом обнаружения складывающихся отношений, при которых корыстное человеческое усилие определяло глубину познания и его смысл. Стоимость производимого продукта исчислялась по преимуществу затраченным человеческим трудом (политэкономия К.Маркса). За экраном человеческого познания оставалась вся используемая природа, потребление которой воспринималось как элемент прогрессивного развития человечества. </w:t>
      </w:r>
    </w:p>
    <w:p w:rsidR="00B85094" w:rsidRDefault="00B85094">
      <w:pPr>
        <w:spacing w:line="360" w:lineRule="auto"/>
        <w:ind w:firstLine="426"/>
        <w:rPr>
          <w:sz w:val="24"/>
        </w:rPr>
      </w:pPr>
    </w:p>
    <w:p w:rsidR="00B85094" w:rsidRDefault="00B85094">
      <w:pPr>
        <w:pStyle w:val="H2"/>
        <w:spacing w:line="360" w:lineRule="auto"/>
        <w:jc w:val="center"/>
        <w:rPr>
          <w:sz w:val="32"/>
        </w:rPr>
      </w:pPr>
      <w:r>
        <w:rPr>
          <w:sz w:val="32"/>
        </w:rPr>
        <w:t>2.3.Человечество в целом.</w:t>
      </w:r>
    </w:p>
    <w:p w:rsidR="00B85094" w:rsidRDefault="00B85094">
      <w:pPr>
        <w:pStyle w:val="a5"/>
        <w:spacing w:line="360" w:lineRule="auto"/>
      </w:pPr>
      <w:r>
        <w:t xml:space="preserve">Картину, подобную трудностям совмещения различных менталитетов на материале российского социума, мы можем наблюдать и на более высоком уровне (человечества в целом). Только с понятием менталитета можно связывать уже понятие цивилизации. Сейчас насчитывают восемь различных типов цивилизаций (западную, японскую, исламскую, православно- славянскую, конфуцианскую, латиноамериканскую, индуистскую, африканскую). </w:t>
      </w:r>
    </w:p>
    <w:p w:rsidR="00B85094" w:rsidRDefault="00B85094">
      <w:pPr>
        <w:spacing w:line="360" w:lineRule="auto"/>
        <w:ind w:firstLine="426"/>
        <w:jc w:val="both"/>
        <w:rPr>
          <w:sz w:val="24"/>
        </w:rPr>
      </w:pPr>
      <w:r>
        <w:rPr>
          <w:sz w:val="24"/>
        </w:rPr>
        <w:t xml:space="preserve">Как правило, каждая цивилизация пытается всеми средствами защитить свои отличия, свои ценности навязать другим и при этом, удивляется, почему представители иных цивилизаций зачастую ее не понимают и отвергают. Здесь можно говорить о различной мере готовности социумов разных уровнен к совмещению. </w:t>
      </w:r>
    </w:p>
    <w:p w:rsidR="00B85094" w:rsidRDefault="00B85094">
      <w:pPr>
        <w:spacing w:line="360" w:lineRule="auto"/>
        <w:ind w:firstLine="426"/>
        <w:jc w:val="both"/>
        <w:rPr>
          <w:sz w:val="24"/>
        </w:rPr>
      </w:pPr>
      <w:r>
        <w:rPr>
          <w:sz w:val="24"/>
        </w:rPr>
        <w:t xml:space="preserve">В частности, могут быть выделены следующие этапы готовности к совмещению: </w:t>
      </w:r>
    </w:p>
    <w:p w:rsidR="00B85094" w:rsidRDefault="00B85094">
      <w:pPr>
        <w:numPr>
          <w:ilvl w:val="0"/>
          <w:numId w:val="1"/>
        </w:numPr>
        <w:spacing w:line="360" w:lineRule="auto"/>
        <w:ind w:firstLine="426"/>
        <w:jc w:val="both"/>
        <w:rPr>
          <w:sz w:val="24"/>
        </w:rPr>
      </w:pPr>
      <w:r>
        <w:rPr>
          <w:sz w:val="24"/>
        </w:rPr>
        <w:t xml:space="preserve">нулевой (полное отсутствие готовности к совмещению); </w:t>
      </w:r>
    </w:p>
    <w:p w:rsidR="00B85094" w:rsidRDefault="00B85094">
      <w:pPr>
        <w:numPr>
          <w:ilvl w:val="0"/>
          <w:numId w:val="1"/>
        </w:numPr>
        <w:spacing w:line="360" w:lineRule="auto"/>
        <w:ind w:firstLine="426"/>
        <w:jc w:val="both"/>
        <w:rPr>
          <w:sz w:val="24"/>
        </w:rPr>
      </w:pPr>
      <w:r>
        <w:rPr>
          <w:sz w:val="24"/>
        </w:rPr>
        <w:t xml:space="preserve">частичное осознание необходимости совмещения - при практической пассивности в этом плане; </w:t>
      </w:r>
    </w:p>
    <w:p w:rsidR="00B85094" w:rsidRDefault="00B85094">
      <w:pPr>
        <w:numPr>
          <w:ilvl w:val="0"/>
          <w:numId w:val="1"/>
        </w:numPr>
        <w:spacing w:line="360" w:lineRule="auto"/>
        <w:ind w:firstLine="426"/>
        <w:jc w:val="both"/>
        <w:rPr>
          <w:sz w:val="24"/>
        </w:rPr>
      </w:pPr>
      <w:r>
        <w:rPr>
          <w:sz w:val="24"/>
        </w:rPr>
        <w:t xml:space="preserve">то же самое, но с некоторыми реальными действиями - однако, не как что-то реально необходимое и осознанное, а вслепую, без теории процесса, без создания истинной готовности к совмещению у людей и у различных социальных групп; </w:t>
      </w:r>
    </w:p>
    <w:p w:rsidR="00B85094" w:rsidRDefault="00B85094">
      <w:pPr>
        <w:numPr>
          <w:ilvl w:val="0"/>
          <w:numId w:val="1"/>
        </w:numPr>
        <w:spacing w:line="360" w:lineRule="auto"/>
        <w:ind w:firstLine="426"/>
        <w:jc w:val="both"/>
        <w:rPr>
          <w:sz w:val="24"/>
        </w:rPr>
      </w:pPr>
      <w:r>
        <w:rPr>
          <w:sz w:val="24"/>
        </w:rPr>
        <w:t xml:space="preserve">выраженное осознание необходимости совмещения - при более или менее целенаправленных действиях и поисках в этом направлении: </w:t>
      </w:r>
    </w:p>
    <w:p w:rsidR="00B85094" w:rsidRDefault="00B85094">
      <w:pPr>
        <w:numPr>
          <w:ilvl w:val="0"/>
          <w:numId w:val="1"/>
        </w:numPr>
        <w:spacing w:line="360" w:lineRule="auto"/>
        <w:ind w:firstLine="426"/>
        <w:jc w:val="both"/>
        <w:rPr>
          <w:sz w:val="24"/>
        </w:rPr>
      </w:pPr>
      <w:r>
        <w:rPr>
          <w:sz w:val="24"/>
        </w:rPr>
        <w:t xml:space="preserve">адекватное осознание необходимости совмещения всеми членами общества (готовность к уступкам, компромиссам, самоизменениям, отказам от стереотипов). </w:t>
      </w:r>
    </w:p>
    <w:p w:rsidR="00B85094" w:rsidRDefault="00B85094">
      <w:pPr>
        <w:spacing w:line="360" w:lineRule="auto"/>
        <w:ind w:firstLine="426"/>
        <w:jc w:val="both"/>
        <w:rPr>
          <w:sz w:val="24"/>
        </w:rPr>
      </w:pPr>
      <w:r>
        <w:rPr>
          <w:sz w:val="24"/>
        </w:rPr>
        <w:t xml:space="preserve">Российский социум в настоящий момент находится на уровне частичного осознания необходимости совмещения. Человечество в целом тоже еще только начинает формировать некоторые общие позиции, способствующие сближению сильно различающихся ценностных ориентаций. Поэтому исключительно важной является разработка методики диагностики такой готовности социумов разных уровней к сближению позиций. В соответствии со сказанным к приоритетным социологическим задачам, решение которых способно стимулировать процессы самоорганизации социума, могут быть отнесены: </w:t>
      </w:r>
    </w:p>
    <w:p w:rsidR="00B85094" w:rsidRDefault="00B85094">
      <w:pPr>
        <w:spacing w:line="360" w:lineRule="auto"/>
        <w:ind w:firstLine="426"/>
        <w:jc w:val="both"/>
        <w:rPr>
          <w:sz w:val="24"/>
        </w:rPr>
      </w:pPr>
      <w:r>
        <w:rPr>
          <w:sz w:val="24"/>
        </w:rPr>
        <w:t xml:space="preserve">- разработка общей теории достижения общественного согласия; </w:t>
      </w:r>
    </w:p>
    <w:p w:rsidR="00B85094" w:rsidRDefault="00B85094">
      <w:pPr>
        <w:spacing w:line="360" w:lineRule="auto"/>
        <w:ind w:firstLine="426"/>
        <w:jc w:val="both"/>
        <w:rPr>
          <w:sz w:val="24"/>
        </w:rPr>
      </w:pPr>
      <w:r>
        <w:rPr>
          <w:sz w:val="24"/>
        </w:rPr>
        <w:t xml:space="preserve">- профессиональная постановка всего комплекса проблем по формированию менталитета ноосферного типа (на базе реально сложившихся и уже существующих менталитетов); </w:t>
      </w:r>
    </w:p>
    <w:p w:rsidR="00B85094" w:rsidRDefault="00B85094">
      <w:pPr>
        <w:spacing w:line="360" w:lineRule="auto"/>
        <w:ind w:firstLine="426"/>
        <w:jc w:val="both"/>
        <w:rPr>
          <w:sz w:val="24"/>
        </w:rPr>
      </w:pPr>
      <w:r>
        <w:rPr>
          <w:sz w:val="24"/>
        </w:rPr>
        <w:t xml:space="preserve">- разработка концепции общества как разновидности саморазвивающейся рефлексивной системы; </w:t>
      </w:r>
    </w:p>
    <w:p w:rsidR="00B85094" w:rsidRDefault="00B85094">
      <w:pPr>
        <w:spacing w:line="360" w:lineRule="auto"/>
        <w:ind w:firstLine="426"/>
        <w:jc w:val="both"/>
        <w:rPr>
          <w:sz w:val="24"/>
        </w:rPr>
      </w:pPr>
      <w:r>
        <w:rPr>
          <w:sz w:val="24"/>
        </w:rPr>
        <w:t xml:space="preserve">- информирование населения о наиболее распространенных типах мифов и стереотипов. </w:t>
      </w:r>
    </w:p>
    <w:p w:rsidR="00B85094" w:rsidRDefault="00B85094">
      <w:pPr>
        <w:spacing w:line="360" w:lineRule="auto"/>
        <w:ind w:firstLine="426"/>
        <w:jc w:val="both"/>
      </w:pPr>
      <w:r>
        <w:rPr>
          <w:sz w:val="24"/>
        </w:rPr>
        <w:t>При этом важно исходить из установок не на программирование общества, а на подлинную самоорганизацию, привлекая потенциал уже сложившихся методов разрешения конфликтов и ведения переговоров, коллективного творчества, деловых игр, психологических тренингов, техник коррекции группового и индивидуального сознания и поведения - сложившиеся социологические, психологические методы могли бы снять многие препятствия на пути достижения социумом подлинной самоорганизации, поднять его на более высокий уровень рефлексивности.</w:t>
      </w:r>
      <w:r>
        <w:t xml:space="preserve"> </w:t>
      </w:r>
    </w:p>
    <w:p w:rsidR="00B85094" w:rsidRDefault="00B85094">
      <w:pPr>
        <w:spacing w:line="360" w:lineRule="auto"/>
      </w:pPr>
    </w:p>
    <w:p w:rsidR="00B85094" w:rsidRDefault="00B85094">
      <w:pPr>
        <w:spacing w:line="360" w:lineRule="auto"/>
        <w:ind w:firstLine="426"/>
        <w:jc w:val="both"/>
        <w:rPr>
          <w:sz w:val="24"/>
        </w:rPr>
      </w:pPr>
    </w:p>
    <w:p w:rsidR="00B85094" w:rsidRDefault="00B85094">
      <w:pPr>
        <w:spacing w:line="360" w:lineRule="auto"/>
      </w:pPr>
    </w:p>
    <w:p w:rsidR="00B85094" w:rsidRDefault="00B85094">
      <w:pPr>
        <w:pStyle w:val="H2"/>
        <w:spacing w:line="360" w:lineRule="auto"/>
        <w:jc w:val="center"/>
        <w:rPr>
          <w:sz w:val="32"/>
        </w:rPr>
      </w:pPr>
      <w:r>
        <w:rPr>
          <w:sz w:val="32"/>
        </w:rPr>
        <w:t>2.4.Новая идеология</w:t>
      </w:r>
    </w:p>
    <w:p w:rsidR="00B85094" w:rsidRDefault="00B85094">
      <w:pPr>
        <w:pStyle w:val="a5"/>
        <w:spacing w:line="360" w:lineRule="auto"/>
      </w:pPr>
      <w:r>
        <w:t xml:space="preserve">Движение к ноосфере предполагает: сделать проблему спасения природы общим делом. Причем в данном случае речь идет о формировании принципиально новой идеологии. Если раньше идеология разделяла и противопоставляла друг другу страны н континенты, то теперь она должна объединить осознанием общего и неотменяемого дела. </w:t>
      </w:r>
    </w:p>
    <w:p w:rsidR="00B85094" w:rsidRDefault="00B85094">
      <w:pPr>
        <w:spacing w:line="360" w:lineRule="auto"/>
        <w:ind w:firstLine="426"/>
        <w:jc w:val="both"/>
        <w:rPr>
          <w:sz w:val="24"/>
        </w:rPr>
      </w:pPr>
      <w:r>
        <w:rPr>
          <w:sz w:val="24"/>
        </w:rPr>
        <w:t xml:space="preserve">Учитывая ставшую известной новую картографию психической деятельности, мы можем разрабатывать сближение познания и самопознания. Речь в данном случае идет о возможностях, которые таит в себе бессознательное, связанное с семантикой вселенной. </w:t>
      </w:r>
    </w:p>
    <w:p w:rsidR="00B85094" w:rsidRDefault="00B85094">
      <w:pPr>
        <w:spacing w:line="360" w:lineRule="auto"/>
        <w:ind w:firstLine="426"/>
        <w:jc w:val="both"/>
        <w:rPr>
          <w:sz w:val="24"/>
        </w:rPr>
      </w:pPr>
      <w:r>
        <w:rPr>
          <w:sz w:val="24"/>
        </w:rPr>
        <w:t xml:space="preserve">Новые аспекты субъективности, соединяясь со всем богатством накопленного знания, помогут человеку обрести новое качество, необходимое для формирования ноосферы, стать субъектным представителем и защитником природы, обогащая природу сознанием и волей мыслящего человека. Получая в лице человека сознание, вооруженное всей накопленной информацией, и волю, способную привлечь энергию, которой он располагает, природа получает реальную возможность выжить даже в этих трудных условиях. Очевидно, что одним просветительством обойтись не удастся, слишком велика инерция пользования природой, стремления взять у нее как можно больше. Однако, защита природы, став общим делом всех, сможет найти и средства, необходимые для реализации трудных задач. </w:t>
      </w:r>
    </w:p>
    <w:p w:rsidR="00B85094" w:rsidRDefault="00B85094">
      <w:pPr>
        <w:spacing w:line="360" w:lineRule="auto"/>
        <w:ind w:firstLine="426"/>
        <w:jc w:val="both"/>
        <w:rPr>
          <w:sz w:val="24"/>
        </w:rPr>
      </w:pPr>
      <w:r>
        <w:rPr>
          <w:sz w:val="24"/>
        </w:rPr>
        <w:t xml:space="preserve">Большого труда потребует преодоление растущей дезинтеграции человечества, отчуждение и уход в сферу личного благополучия. Этому можно противопоставить общее дело защиты природы, наличие глубинной потребности каждого в других людях и развитие духовности, несущее в себе возможности принципиально новых связей и контактов. Понимание другого как себя самого, умение пережить его ситуацию как свою собственную несет в себе силу гораздо более могущественную, чем конкурентно- соревновательное противостояние. </w:t>
      </w:r>
    </w:p>
    <w:p w:rsidR="00B85094" w:rsidRDefault="00B85094">
      <w:pPr>
        <w:pStyle w:val="a4"/>
        <w:spacing w:line="360" w:lineRule="auto"/>
        <w:ind w:left="0" w:firstLine="426"/>
        <w:jc w:val="both"/>
        <w:rPr>
          <w:sz w:val="40"/>
        </w:rPr>
      </w:pPr>
      <w:r>
        <w:t xml:space="preserve">В заключение хотелось бы вспомнить слова И.Бунина: </w:t>
      </w:r>
      <w:r>
        <w:rPr>
          <w:rStyle w:val="a6"/>
        </w:rPr>
        <w:t>«Кризис - дар судьбы спящему человеку»</w:t>
      </w:r>
      <w:r>
        <w:t xml:space="preserve">. Это значит, что необходимость решать трудные проблемы, может обернуться для человека возможностью дальнейшего подъема. Недаром совет мудреца звучит обнадеживающе: </w:t>
      </w:r>
      <w:r>
        <w:rPr>
          <w:rStyle w:val="a6"/>
        </w:rPr>
        <w:t>«Не говори стена, а скажи дверь»</w:t>
      </w:r>
      <w:r>
        <w:t>.</w:t>
      </w:r>
    </w:p>
    <w:p w:rsidR="00B85094" w:rsidRDefault="00B85094">
      <w:pPr>
        <w:pStyle w:val="H3"/>
        <w:spacing w:line="360" w:lineRule="auto"/>
        <w:jc w:val="center"/>
      </w:pPr>
      <w:r>
        <w:t>2.5.Реализация ноосферы</w:t>
      </w:r>
    </w:p>
    <w:p w:rsidR="00B85094" w:rsidRDefault="00B85094">
      <w:pPr>
        <w:spacing w:line="360" w:lineRule="auto"/>
        <w:ind w:firstLine="426"/>
        <w:jc w:val="both"/>
        <w:rPr>
          <w:sz w:val="24"/>
        </w:rPr>
      </w:pPr>
      <w:r>
        <w:rPr>
          <w:sz w:val="24"/>
        </w:rPr>
        <w:t xml:space="preserve">Другими словами, ноосфера может быть реализована изменением самого человека. Содержание ноосферы не является результатом свободной интеллектуальной инициативы: оно включает в себя необходимость пересмотра вчерашних ориентаций. Абсолютный антропоцентризм в качестве своей антитезы имеет признание ценности всех форм жизни и посильную защиту и сохранность их усилиями человека. Эта деятельность уже началась и ее результаты обнадеживают. С другой стороны, сам человек должен признать зависимость от природы, а социальное развитие рассматривать как одну из ее возможностей. Вместо абсолютизации привычной модели субъективно- объективного противопоставления человека и природы, мы стоим перед необходимостью выработки новой модели познания, которая смогла бы учесть неразрывную органическую включенность человека во все природные процессы. Это может стать возможным только в том случае, если удастся расширить само понимание человека. Специализированный интеллект, носитель профессиональных навыков, знаток своего дела - все эти качества, востребованные техносферой, должны пополняться и весьма существенно. </w:t>
      </w:r>
    </w:p>
    <w:p w:rsidR="00B85094" w:rsidRDefault="00B85094">
      <w:pPr>
        <w:spacing w:line="360" w:lineRule="auto"/>
        <w:ind w:firstLine="426"/>
        <w:jc w:val="both"/>
        <w:rPr>
          <w:sz w:val="24"/>
        </w:rPr>
      </w:pPr>
      <w:r>
        <w:rPr>
          <w:sz w:val="24"/>
        </w:rPr>
        <w:t xml:space="preserve">Возникает вопрос, за счет чего возможно это расширение? Опасность скатиться в идеализированную альтернативу реальности вполне очевидна </w:t>
      </w:r>
    </w:p>
    <w:p w:rsidR="00B85094" w:rsidRDefault="00B85094">
      <w:pPr>
        <w:jc w:val="center"/>
      </w:pPr>
      <w:r>
        <w:br/>
      </w:r>
    </w:p>
    <w:p w:rsidR="00B85094" w:rsidRDefault="00B85094">
      <w:pPr>
        <w:pStyle w:val="H1"/>
        <w:jc w:val="center"/>
        <w:rPr>
          <w:sz w:val="32"/>
        </w:rPr>
      </w:pPr>
      <w:bookmarkStart w:id="0" w:name="_Toc472328073"/>
      <w:r>
        <w:rPr>
          <w:sz w:val="32"/>
        </w:rPr>
        <w:t>3.РАЗВИТИЕ КОНЦЕПЦИИ НООСФЕРЫ НА ОСНОВЕ ПАРАДИГМЫ СИНЕРГЕТИКИ</w:t>
      </w:r>
      <w:bookmarkEnd w:id="0"/>
    </w:p>
    <w:p w:rsidR="00B85094" w:rsidRDefault="00B85094">
      <w:pPr>
        <w:spacing w:line="360" w:lineRule="auto"/>
        <w:ind w:firstLine="426"/>
        <w:jc w:val="both"/>
        <w:rPr>
          <w:sz w:val="24"/>
        </w:rPr>
      </w:pPr>
      <w:r>
        <w:rPr>
          <w:sz w:val="24"/>
        </w:rPr>
        <w:t xml:space="preserve">В истории науки нередки случаи, когда наиболее ценным вкладом ученого оказывалось не открытие нового явления, а новый взгляд на уже существующие теории или известные факты. Выдающимся примером осознания взаимосвязанности всех процессов, происходящих на Земле и во Вселенной, явилось учение В.И.Вернадского о ноосфере, в котором анализируется эволюция нашей планеты как единый космический, биогенный и антропогенный процесс. Появление человека представляется закономерным этапом развития биосферы. Разум, проявляющийся в научной и технической мысли, рассматривается как важнейший фактор дальнейшей эволюции планеты. </w:t>
      </w:r>
    </w:p>
    <w:p w:rsidR="00B85094" w:rsidRDefault="00B85094">
      <w:pPr>
        <w:spacing w:line="360" w:lineRule="auto"/>
        <w:ind w:firstLine="426"/>
        <w:jc w:val="both"/>
        <w:rPr>
          <w:rStyle w:val="a6"/>
          <w:i w:val="0"/>
          <w:sz w:val="24"/>
        </w:rPr>
      </w:pPr>
      <w:r>
        <w:rPr>
          <w:sz w:val="24"/>
        </w:rPr>
        <w:t xml:space="preserve">Вернадский был не одинок в своих исканиях. В 20-е годы близкие взгляды высказывались различными учеными. Возникновение сходных идей почти одновременно в разных научных школах является, как будет показано дальше, событием не случайным. Термин </w:t>
      </w:r>
      <w:r>
        <w:rPr>
          <w:rStyle w:val="a6"/>
          <w:sz w:val="24"/>
        </w:rPr>
        <w:t>«ноосфера»</w:t>
      </w:r>
      <w:r>
        <w:rPr>
          <w:sz w:val="24"/>
        </w:rPr>
        <w:t xml:space="preserve"> был введен в 1927 году французским математиком и философом </w:t>
      </w:r>
      <w:r w:rsidRPr="00687E97">
        <w:rPr>
          <w:sz w:val="24"/>
        </w:rPr>
        <w:t>Э.Леруа</w:t>
      </w:r>
      <w:r>
        <w:rPr>
          <w:sz w:val="24"/>
        </w:rPr>
        <w:t xml:space="preserve"> для обозначения будущего </w:t>
      </w:r>
      <w:r w:rsidRPr="00687E97">
        <w:rPr>
          <w:sz w:val="24"/>
        </w:rPr>
        <w:t>состояния биосферы</w:t>
      </w:r>
      <w:r>
        <w:rPr>
          <w:sz w:val="24"/>
        </w:rPr>
        <w:t>. П.Тейяр де Шарден с теософской точки зрения анализирует возникновение мысли и образование ноосферы в книге.</w:t>
      </w:r>
      <w:r>
        <w:rPr>
          <w:rStyle w:val="a6"/>
          <w:i w:val="0"/>
          <w:sz w:val="24"/>
        </w:rPr>
        <w:t xml:space="preserve"> Эта блестящая работа представляет ноосферу и </w:t>
      </w:r>
      <w:r>
        <w:rPr>
          <w:rStyle w:val="a6"/>
          <w:sz w:val="24"/>
        </w:rPr>
        <w:t>«сверхжизнь»</w:t>
      </w:r>
      <w:r>
        <w:rPr>
          <w:rStyle w:val="a6"/>
          <w:i w:val="0"/>
          <w:sz w:val="24"/>
        </w:rPr>
        <w:t xml:space="preserve"> в ней, как слияние народов, Природы и Бога в единое целое. </w:t>
      </w:r>
    </w:p>
    <w:p w:rsidR="00B85094" w:rsidRDefault="00B85094">
      <w:pPr>
        <w:spacing w:line="360" w:lineRule="auto"/>
        <w:ind w:firstLine="426"/>
        <w:jc w:val="both"/>
        <w:rPr>
          <w:rStyle w:val="a6"/>
          <w:i w:val="0"/>
          <w:sz w:val="24"/>
        </w:rPr>
      </w:pPr>
      <w:r>
        <w:rPr>
          <w:rStyle w:val="a6"/>
          <w:i w:val="0"/>
          <w:sz w:val="24"/>
        </w:rPr>
        <w:t xml:space="preserve">Значение работ </w:t>
      </w:r>
      <w:r w:rsidRPr="00687E97">
        <w:rPr>
          <w:rStyle w:val="a6"/>
          <w:i w:val="0"/>
          <w:sz w:val="24"/>
        </w:rPr>
        <w:t>В.И.Вернадского</w:t>
      </w:r>
      <w:r>
        <w:rPr>
          <w:rStyle w:val="a6"/>
          <w:i w:val="0"/>
          <w:sz w:val="24"/>
        </w:rPr>
        <w:t xml:space="preserve"> заключается в их энциклопедичности, обработке огромного фактического материала и строгой научной доказательности. Будучи по образованию представителем точных наук, он все свои выводы сопровождал </w:t>
      </w:r>
      <w:r w:rsidRPr="00687E97">
        <w:rPr>
          <w:rStyle w:val="a6"/>
          <w:i w:val="0"/>
          <w:sz w:val="24"/>
        </w:rPr>
        <w:t>расчетами</w:t>
      </w:r>
      <w:r w:rsidRPr="00687E97">
        <w:rPr>
          <w:rStyle w:val="a6"/>
          <w:i w:val="0"/>
          <w:sz w:val="24"/>
          <w:vertAlign w:val="superscript"/>
        </w:rPr>
        <w:t>1</w:t>
      </w:r>
      <w:r>
        <w:rPr>
          <w:rStyle w:val="a6"/>
          <w:i w:val="0"/>
          <w:sz w:val="24"/>
        </w:rPr>
        <w:t>. Им доказана основная роль живого вещества в геологическом изменении планеты. В ранних работах по геохимии (1912 г.) он отмечает роль живых организмов в изменении химического состава поверхности Земли. Процессы, протекающие в биосфере, впоследствии станут основным</w:t>
      </w:r>
      <w:r w:rsidRPr="00687E97">
        <w:rPr>
          <w:rStyle w:val="a6"/>
          <w:i w:val="0"/>
          <w:sz w:val="24"/>
        </w:rPr>
        <w:t xml:space="preserve"> предметом его исследований </w:t>
      </w:r>
      <w:r>
        <w:rPr>
          <w:rStyle w:val="a6"/>
          <w:i w:val="0"/>
          <w:sz w:val="24"/>
        </w:rPr>
        <w:t xml:space="preserve">. Для существования жизни выделяются три условия - наличие жидкой воды, солнечного излучения и границы раздела фаз. Вода является основным компонентом живых существ. Солнце - вселенским источником энергии, на границе фаз протекает большинство биохимических процессов. Главную роль в использовании солнечного излучения играют растения. В процессе фотосинтеза они аккумулируют солнечную энергию в виде энергии химических связей органического вещества, образуемого ими из углекислого газа и воды. Выделяющийся при этом молекулярный кислород поступает в атмосферу, формируя ее состав, которым дышит все живое. Вернадский пишет </w:t>
      </w:r>
      <w:r>
        <w:rPr>
          <w:rStyle w:val="a6"/>
          <w:sz w:val="24"/>
        </w:rPr>
        <w:t>«...лучи Солнца обусловливают главные черты механизма биосферы. Изучения отражения на земных процессах солнечных излучений уже достаточно для получения первого, но точного и глубокого представления о биосфере как о земном и космическом механизме. Солнцем в корне переработан и изменен лик Земли, пронизана и охвачена биосфера»</w:t>
      </w:r>
      <w:r>
        <w:rPr>
          <w:rStyle w:val="a6"/>
          <w:i w:val="0"/>
          <w:sz w:val="24"/>
        </w:rPr>
        <w:t xml:space="preserve">. </w:t>
      </w:r>
    </w:p>
    <w:p w:rsidR="00B85094" w:rsidRDefault="00B85094">
      <w:pPr>
        <w:spacing w:line="360" w:lineRule="auto"/>
        <w:ind w:firstLine="426"/>
        <w:jc w:val="both"/>
        <w:rPr>
          <w:rStyle w:val="a6"/>
          <w:i w:val="0"/>
          <w:sz w:val="24"/>
        </w:rPr>
      </w:pPr>
      <w:r>
        <w:rPr>
          <w:rStyle w:val="a6"/>
          <w:i w:val="0"/>
          <w:sz w:val="24"/>
        </w:rPr>
        <w:t xml:space="preserve">Ежегодно на Земле аккумулируется растениями </w:t>
      </w:r>
      <w:r w:rsidRPr="00687E97">
        <w:rPr>
          <w:rStyle w:val="a6"/>
          <w:i w:val="0"/>
          <w:sz w:val="24"/>
        </w:rPr>
        <w:t>около 10</w:t>
      </w:r>
      <w:r w:rsidRPr="00687E97">
        <w:rPr>
          <w:rStyle w:val="a6"/>
          <w:i w:val="0"/>
          <w:sz w:val="24"/>
          <w:vertAlign w:val="superscript"/>
        </w:rPr>
        <w:t>19</w:t>
      </w:r>
      <w:r w:rsidRPr="00687E97">
        <w:rPr>
          <w:rStyle w:val="a6"/>
          <w:i w:val="0"/>
          <w:sz w:val="24"/>
        </w:rPr>
        <w:t xml:space="preserve"> ккал</w:t>
      </w:r>
      <w:r w:rsidRPr="00687E97">
        <w:rPr>
          <w:rStyle w:val="a6"/>
          <w:i w:val="0"/>
          <w:sz w:val="24"/>
          <w:vertAlign w:val="superscript"/>
        </w:rPr>
        <w:t>2</w:t>
      </w:r>
      <w:r>
        <w:rPr>
          <w:rStyle w:val="a6"/>
          <w:i w:val="0"/>
          <w:sz w:val="24"/>
        </w:rPr>
        <w:t>. Частично эта энергия используется в виде пищи и топлива, частично накапливается в отмирающем органическом веществе и переходит в ископаемое состояние. Так образовались залежи нефти, угля, природного газа. В результате жизнедеятельности живого вещества была преобразована первичная среда планеты. Атмосфера стала кислородной, изменился состав гидросферы, образовался покров осадочных пород, появился плодородный почвенный слой. Вернадский объясняет почему результаты жизнедеятельности организмов оказывают повсеместное воздействие на состав атмосферы, гидросферы и литосферы несмотря на ничтожно малое количество массы живого вещества по сравнению с массой Земли. Если живое вещество распределить по поверхности Земли, то толщина его слоя составит всего лишь 2 см. Причина глобальности воздействия заключается в непрерывности работы живых организмов. Они осуществляют свою планетоформирующую роль за счет быстрого по геологическим меркам воспроизводства, размножения и связанного с этим круговорота веществ, происходящего в течение сотен миллионов лет. Вся масса живого вещества, произведенного за это время биосферой, равна 2.4*1О</w:t>
      </w:r>
      <w:r>
        <w:rPr>
          <w:rStyle w:val="a6"/>
          <w:i w:val="0"/>
          <w:sz w:val="24"/>
          <w:vertAlign w:val="superscript"/>
        </w:rPr>
        <w:t>20</w:t>
      </w:r>
      <w:r>
        <w:rPr>
          <w:rStyle w:val="a6"/>
          <w:i w:val="0"/>
          <w:sz w:val="24"/>
        </w:rPr>
        <w:t>т, что в 12 раз превышает массу земной коры.</w:t>
      </w:r>
      <w:r w:rsidRPr="00687E97">
        <w:rPr>
          <w:rStyle w:val="a6"/>
          <w:i w:val="0"/>
          <w:sz w:val="24"/>
        </w:rPr>
        <w:t xml:space="preserve"> </w:t>
      </w:r>
      <w:r>
        <w:rPr>
          <w:rStyle w:val="a6"/>
          <w:color w:val="0000FF"/>
          <w:sz w:val="24"/>
          <w:u w:val="single"/>
        </w:rPr>
        <w:t>«На земной поверхности нет химической силы, более постоянно действующей, а потому и более могущественной по своим конечным последствиям, чем живые организмы, взятые в целом»</w:t>
      </w:r>
      <w:r>
        <w:rPr>
          <w:rStyle w:val="a6"/>
          <w:i w:val="0"/>
          <w:sz w:val="24"/>
        </w:rPr>
        <w:t xml:space="preserve">. </w:t>
      </w:r>
    </w:p>
    <w:p w:rsidR="00B85094" w:rsidRDefault="00B85094">
      <w:pPr>
        <w:spacing w:line="360" w:lineRule="auto"/>
        <w:ind w:firstLine="426"/>
        <w:jc w:val="both"/>
        <w:rPr>
          <w:rStyle w:val="a6"/>
          <w:i w:val="0"/>
          <w:sz w:val="24"/>
        </w:rPr>
      </w:pPr>
      <w:r>
        <w:rPr>
          <w:rStyle w:val="a6"/>
          <w:i w:val="0"/>
          <w:sz w:val="24"/>
        </w:rPr>
        <w:t xml:space="preserve">Живое вещество непрерывно эволюционирует. Появление Homo Sapiens принципиально нового фактора жизни биосферы, стало </w:t>
      </w:r>
      <w:r w:rsidRPr="00687E97">
        <w:rPr>
          <w:rStyle w:val="a6"/>
          <w:i w:val="0"/>
          <w:sz w:val="24"/>
        </w:rPr>
        <w:t xml:space="preserve">по Вернадскому </w:t>
      </w:r>
      <w:r>
        <w:rPr>
          <w:rStyle w:val="a6"/>
          <w:i w:val="0"/>
          <w:sz w:val="24"/>
        </w:rPr>
        <w:t>не случайным, а закономерным результатом этой</w:t>
      </w:r>
      <w:r w:rsidRPr="00687E97">
        <w:rPr>
          <w:rStyle w:val="a6"/>
          <w:i w:val="0"/>
          <w:sz w:val="24"/>
        </w:rPr>
        <w:t xml:space="preserve"> эволюции </w:t>
      </w:r>
      <w:r>
        <w:rPr>
          <w:rStyle w:val="a6"/>
          <w:i w:val="0"/>
          <w:sz w:val="24"/>
        </w:rPr>
        <w:t xml:space="preserve">. Благодаря своему разуму человек создал техносферу и, вследствие этого, стал самым могущественным существом на планете. Если действие живого вещества до возникновения разума уже имело планетарный характер, то все возрастающая мощь цивилизации ставит на повестку дня вопрос об ответственности человека за будущее развитие всей биосферы и общества как ее части. В своей последней работе </w:t>
      </w:r>
      <w:r>
        <w:rPr>
          <w:rStyle w:val="a6"/>
          <w:sz w:val="24"/>
        </w:rPr>
        <w:t>«Несколько слов о ноосфере»</w:t>
      </w:r>
      <w:r>
        <w:rPr>
          <w:rStyle w:val="a6"/>
          <w:i w:val="0"/>
          <w:sz w:val="24"/>
        </w:rPr>
        <w:t xml:space="preserve"> Вернадский пишет: </w:t>
      </w:r>
      <w:r>
        <w:rPr>
          <w:rStyle w:val="a6"/>
          <w:sz w:val="24"/>
        </w:rPr>
        <w:t>«Сейчас мы переживаем новое геологическое эволюционное изменение биосферы: мы входим в ноосферу»</w:t>
      </w:r>
      <w:r>
        <w:rPr>
          <w:rStyle w:val="a6"/>
          <w:i w:val="0"/>
          <w:sz w:val="24"/>
        </w:rPr>
        <w:t xml:space="preserve">. </w:t>
      </w:r>
    </w:p>
    <w:p w:rsidR="00B85094" w:rsidRDefault="00B85094">
      <w:pPr>
        <w:spacing w:line="360" w:lineRule="auto"/>
        <w:ind w:firstLine="426"/>
        <w:jc w:val="both"/>
        <w:rPr>
          <w:rStyle w:val="a6"/>
          <w:i w:val="0"/>
          <w:sz w:val="24"/>
        </w:rPr>
      </w:pPr>
      <w:r>
        <w:rPr>
          <w:rStyle w:val="a6"/>
          <w:i w:val="0"/>
          <w:sz w:val="24"/>
        </w:rPr>
        <w:t xml:space="preserve">Ноосфера - сфера взаимодействия природы и общества, в рамках которой разумная человеческая деятельность становится главным определяющим фактором развития. В абстрактной форме неизбежность перехода к ноосфере предвидел и Тейяр де Шарден. </w:t>
      </w:r>
    </w:p>
    <w:p w:rsidR="00B85094" w:rsidRDefault="00B85094">
      <w:pPr>
        <w:spacing w:line="360" w:lineRule="auto"/>
        <w:ind w:firstLine="426"/>
        <w:jc w:val="both"/>
        <w:rPr>
          <w:rStyle w:val="a6"/>
          <w:i w:val="0"/>
          <w:sz w:val="24"/>
        </w:rPr>
      </w:pPr>
      <w:r>
        <w:rPr>
          <w:rStyle w:val="a6"/>
          <w:i w:val="0"/>
          <w:sz w:val="24"/>
        </w:rPr>
        <w:t xml:space="preserve">Мыслители первой половины XX века провидчески установили взаимосвязь всех процессов на Земле. Как писал Вернадский: </w:t>
      </w:r>
      <w:r>
        <w:rPr>
          <w:rStyle w:val="a6"/>
          <w:sz w:val="24"/>
        </w:rPr>
        <w:t>«Никогда в истории человеческой мысли идея и чувство единого целого, причинной связи всех научно наблюдаемых явлений, не имели той глубины, остроты и ясности, какой они достигли сейчас в XX столетии»</w:t>
      </w:r>
      <w:r>
        <w:rPr>
          <w:rStyle w:val="a6"/>
          <w:i w:val="0"/>
          <w:sz w:val="24"/>
        </w:rPr>
        <w:t>.</w:t>
      </w:r>
    </w:p>
    <w:p w:rsidR="00B85094" w:rsidRDefault="00B85094">
      <w:pPr>
        <w:spacing w:line="360" w:lineRule="auto"/>
        <w:ind w:firstLine="426"/>
        <w:jc w:val="both"/>
        <w:rPr>
          <w:rStyle w:val="a6"/>
          <w:i w:val="0"/>
          <w:sz w:val="24"/>
        </w:rPr>
      </w:pPr>
      <w:r>
        <w:rPr>
          <w:rStyle w:val="a6"/>
          <w:i w:val="0"/>
          <w:sz w:val="24"/>
        </w:rPr>
        <w:t xml:space="preserve">И во второй половине нашего века появилась физическая теория, доказавшая это предсказание. Наиболее часто употребляемое название этой науки - синергетика. Ей удалось ответить на два кардинальных философских вопроса: как объяснить появление нового в мире, управляемом детерминистическими законами, и в чем причина необратимости всего происходящего? </w:t>
      </w:r>
    </w:p>
    <w:p w:rsidR="00B85094" w:rsidRDefault="00B85094">
      <w:pPr>
        <w:spacing w:line="360" w:lineRule="auto"/>
        <w:ind w:firstLine="426"/>
        <w:jc w:val="both"/>
      </w:pPr>
      <w:r>
        <w:rPr>
          <w:rStyle w:val="a6"/>
          <w:i w:val="0"/>
          <w:sz w:val="24"/>
        </w:rPr>
        <w:t>Единство мира впервые проявилось в физике после создания специальной теории относительности. Человечество увидело связь таких фундаментальных понятий как пространство и время, ранее представлявшихся априорно разнородными. Эйнштейн показал, что нельзя рассматривать время в отрыве от пространства, что привело к объединению их в одно многообразие - четырехмерное пространство-время. Теория Большого Взрыва представила всю Вселенную, как единую систему, эволюционирующую во времени. Причем эта система является по определению замкнутой (изолированной), если не допускать существования Бога. Неизбежным логическим следствием этой модели является взаимосвязанность всех процессов во Вселенной. [2]</w:t>
      </w: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p>
    <w:p w:rsidR="00B85094" w:rsidRDefault="00B85094">
      <w:pPr>
        <w:pStyle w:val="a3"/>
        <w:rPr>
          <w:b/>
        </w:rPr>
      </w:pPr>
      <w:r>
        <w:rPr>
          <w:b/>
        </w:rPr>
        <w:t>Литература</w:t>
      </w:r>
    </w:p>
    <w:p w:rsidR="00B85094" w:rsidRDefault="00B85094">
      <w:pPr>
        <w:rPr>
          <w:sz w:val="24"/>
        </w:rPr>
      </w:pPr>
    </w:p>
    <w:p w:rsidR="00B85094" w:rsidRDefault="00B85094">
      <w:pPr>
        <w:rPr>
          <w:sz w:val="24"/>
        </w:rPr>
      </w:pPr>
    </w:p>
    <w:p w:rsidR="00B85094" w:rsidRDefault="00B85094">
      <w:pPr>
        <w:numPr>
          <w:ilvl w:val="0"/>
          <w:numId w:val="3"/>
        </w:numPr>
        <w:spacing w:line="360" w:lineRule="auto"/>
        <w:rPr>
          <w:sz w:val="24"/>
        </w:rPr>
      </w:pPr>
      <w:r w:rsidRPr="00687E97">
        <w:rPr>
          <w:b/>
          <w:sz w:val="24"/>
        </w:rPr>
        <w:t>Предисловие</w:t>
      </w:r>
      <w:r w:rsidRPr="00687E97">
        <w:rPr>
          <w:sz w:val="24"/>
        </w:rPr>
        <w:t xml:space="preserve">/Холостова Т.В., Виниченко М.В., Коротков В.И., Немец В.М. </w:t>
      </w:r>
    </w:p>
    <w:p w:rsidR="00B85094" w:rsidRDefault="00B85094">
      <w:pPr>
        <w:numPr>
          <w:ilvl w:val="0"/>
          <w:numId w:val="3"/>
        </w:numPr>
        <w:spacing w:line="360" w:lineRule="auto"/>
        <w:rPr>
          <w:sz w:val="24"/>
        </w:rPr>
      </w:pPr>
      <w:r w:rsidRPr="00687E97">
        <w:rPr>
          <w:b/>
          <w:sz w:val="24"/>
        </w:rPr>
        <w:t>Коротков В.И.</w:t>
      </w:r>
      <w:r w:rsidRPr="00687E97">
        <w:rPr>
          <w:sz w:val="24"/>
        </w:rPr>
        <w:t xml:space="preserve"> Развитие концепции ноосферы на основе парадигмы синергетики </w:t>
      </w:r>
    </w:p>
    <w:p w:rsidR="00B85094" w:rsidRDefault="00B85094">
      <w:pPr>
        <w:numPr>
          <w:ilvl w:val="0"/>
          <w:numId w:val="3"/>
        </w:numPr>
        <w:spacing w:line="360" w:lineRule="auto"/>
        <w:rPr>
          <w:sz w:val="24"/>
        </w:rPr>
      </w:pPr>
      <w:r w:rsidRPr="00687E97">
        <w:rPr>
          <w:b/>
          <w:sz w:val="24"/>
        </w:rPr>
        <w:t xml:space="preserve">Холостова </w:t>
      </w:r>
      <w:bookmarkStart w:id="1" w:name="_Hlt472322866"/>
      <w:r w:rsidRPr="00687E97">
        <w:rPr>
          <w:b/>
          <w:sz w:val="24"/>
        </w:rPr>
        <w:t>Т</w:t>
      </w:r>
      <w:bookmarkEnd w:id="1"/>
      <w:r w:rsidRPr="00687E97">
        <w:rPr>
          <w:b/>
          <w:sz w:val="24"/>
        </w:rPr>
        <w:t>.В.</w:t>
      </w:r>
      <w:r w:rsidRPr="00687E97">
        <w:rPr>
          <w:sz w:val="24"/>
        </w:rPr>
        <w:t xml:space="preserve"> Ноосфера в человеческом измерении </w:t>
      </w:r>
    </w:p>
    <w:p w:rsidR="00B85094" w:rsidRDefault="00B85094">
      <w:pPr>
        <w:numPr>
          <w:ilvl w:val="0"/>
          <w:numId w:val="3"/>
        </w:numPr>
        <w:spacing w:line="360" w:lineRule="auto"/>
        <w:rPr>
          <w:sz w:val="24"/>
        </w:rPr>
      </w:pPr>
      <w:r w:rsidRPr="00687E97">
        <w:rPr>
          <w:b/>
          <w:sz w:val="24"/>
        </w:rPr>
        <w:t>Солонин Ю.Н.</w:t>
      </w:r>
      <w:r w:rsidRPr="00687E97">
        <w:rPr>
          <w:sz w:val="24"/>
        </w:rPr>
        <w:t xml:space="preserve"> Проблема единства знания: между системностью и целостностью </w:t>
      </w:r>
    </w:p>
    <w:p w:rsidR="00B85094" w:rsidRDefault="00B85094">
      <w:pPr>
        <w:numPr>
          <w:ilvl w:val="0"/>
          <w:numId w:val="3"/>
        </w:numPr>
        <w:spacing w:line="360" w:lineRule="auto"/>
        <w:rPr>
          <w:sz w:val="24"/>
        </w:rPr>
      </w:pPr>
      <w:r w:rsidRPr="00687E97">
        <w:rPr>
          <w:b/>
          <w:sz w:val="24"/>
        </w:rPr>
        <w:t>Каган М.С.</w:t>
      </w:r>
      <w:r w:rsidRPr="00687E97">
        <w:rPr>
          <w:sz w:val="24"/>
        </w:rPr>
        <w:t xml:space="preserve"> Системность и целостность </w:t>
      </w:r>
    </w:p>
    <w:p w:rsidR="00B85094" w:rsidRDefault="00B85094">
      <w:pPr>
        <w:numPr>
          <w:ilvl w:val="0"/>
          <w:numId w:val="3"/>
        </w:numPr>
        <w:spacing w:line="360" w:lineRule="auto"/>
        <w:rPr>
          <w:sz w:val="24"/>
        </w:rPr>
      </w:pPr>
      <w:r w:rsidRPr="00687E97">
        <w:rPr>
          <w:b/>
          <w:sz w:val="24"/>
        </w:rPr>
        <w:t>Глотов Н.В.</w:t>
      </w:r>
      <w:r w:rsidRPr="00687E97">
        <w:rPr>
          <w:sz w:val="24"/>
        </w:rPr>
        <w:t xml:space="preserve"> От антропоцентризма к биосферному мышлению </w:t>
      </w:r>
    </w:p>
    <w:p w:rsidR="00B85094" w:rsidRDefault="00B85094">
      <w:pPr>
        <w:numPr>
          <w:ilvl w:val="0"/>
          <w:numId w:val="3"/>
        </w:numPr>
        <w:spacing w:line="360" w:lineRule="auto"/>
        <w:rPr>
          <w:sz w:val="24"/>
        </w:rPr>
      </w:pPr>
      <w:r w:rsidRPr="00687E97">
        <w:rPr>
          <w:b/>
          <w:sz w:val="24"/>
        </w:rPr>
        <w:t>Шалабин Г.В., Суровцев Л.К.</w:t>
      </w:r>
      <w:r w:rsidRPr="00687E97">
        <w:rPr>
          <w:sz w:val="24"/>
        </w:rPr>
        <w:t xml:space="preserve"> Экономика, окружающая среда и устойчивое развитие </w:t>
      </w:r>
    </w:p>
    <w:p w:rsidR="00B85094" w:rsidRDefault="00B85094">
      <w:pPr>
        <w:numPr>
          <w:ilvl w:val="0"/>
          <w:numId w:val="3"/>
        </w:numPr>
        <w:spacing w:line="360" w:lineRule="auto"/>
        <w:rPr>
          <w:sz w:val="24"/>
        </w:rPr>
      </w:pPr>
      <w:r w:rsidRPr="00687E97">
        <w:rPr>
          <w:b/>
          <w:sz w:val="24"/>
        </w:rPr>
        <w:t>Дуденков В.Н.</w:t>
      </w:r>
      <w:r w:rsidRPr="00687E97">
        <w:rPr>
          <w:sz w:val="24"/>
        </w:rPr>
        <w:t xml:space="preserve"> Русская идея и космизм </w:t>
      </w:r>
    </w:p>
    <w:p w:rsidR="00B85094" w:rsidRDefault="00B85094">
      <w:pPr>
        <w:numPr>
          <w:ilvl w:val="0"/>
          <w:numId w:val="3"/>
        </w:numPr>
        <w:spacing w:line="360" w:lineRule="auto"/>
        <w:rPr>
          <w:sz w:val="24"/>
        </w:rPr>
      </w:pPr>
      <w:r w:rsidRPr="00687E97">
        <w:rPr>
          <w:b/>
          <w:sz w:val="24"/>
        </w:rPr>
        <w:t>Келасьев В.Н.</w:t>
      </w:r>
      <w:r w:rsidRPr="00687E97">
        <w:rPr>
          <w:sz w:val="24"/>
        </w:rPr>
        <w:t xml:space="preserve"> Проблемы ноосферы и некоторые аспекты самоорганизации российского социума </w:t>
      </w:r>
      <w:bookmarkStart w:id="2" w:name="_GoBack"/>
      <w:bookmarkEnd w:id="2"/>
    </w:p>
    <w:sectPr w:rsidR="00B85094">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094" w:rsidRDefault="00B85094">
      <w:r>
        <w:separator/>
      </w:r>
    </w:p>
  </w:endnote>
  <w:endnote w:type="continuationSeparator" w:id="0">
    <w:p w:rsidR="00B85094" w:rsidRDefault="00B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094" w:rsidRDefault="00B85094">
      <w:r>
        <w:separator/>
      </w:r>
    </w:p>
  </w:footnote>
  <w:footnote w:type="continuationSeparator" w:id="0">
    <w:p w:rsidR="00B85094" w:rsidRDefault="00B85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94" w:rsidRDefault="00B85094">
    <w:pPr>
      <w:pStyle w:val="aa"/>
      <w:framePr w:wrap="around" w:vAnchor="text" w:hAnchor="margin" w:xAlign="right" w:y="1"/>
      <w:rPr>
        <w:rStyle w:val="ab"/>
      </w:rPr>
    </w:pPr>
    <w:r>
      <w:rPr>
        <w:rStyle w:val="ab"/>
        <w:noProof/>
      </w:rPr>
      <w:t>17</w:t>
    </w:r>
  </w:p>
  <w:p w:rsidR="00B85094" w:rsidRDefault="00B8509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94" w:rsidRDefault="00687E97">
    <w:pPr>
      <w:pStyle w:val="aa"/>
      <w:framePr w:wrap="around" w:vAnchor="text" w:hAnchor="margin" w:xAlign="right" w:y="1"/>
      <w:rPr>
        <w:rStyle w:val="ab"/>
      </w:rPr>
    </w:pPr>
    <w:r>
      <w:rPr>
        <w:rStyle w:val="ab"/>
        <w:noProof/>
      </w:rPr>
      <w:t>2</w:t>
    </w:r>
  </w:p>
  <w:p w:rsidR="00B85094" w:rsidRDefault="00B8509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C244262"/>
    <w:multiLevelType w:val="singleLevel"/>
    <w:tmpl w:val="0419000F"/>
    <w:lvl w:ilvl="0">
      <w:start w:val="1"/>
      <w:numFmt w:val="decimal"/>
      <w:lvlText w:val="%1."/>
      <w:lvlJc w:val="left"/>
      <w:pPr>
        <w:tabs>
          <w:tab w:val="num" w:pos="360"/>
        </w:tabs>
        <w:ind w:left="360" w:hanging="360"/>
      </w:pPr>
    </w:lvl>
  </w:abstractNum>
  <w:abstractNum w:abstractNumId="2">
    <w:nsid w:val="5E386277"/>
    <w:multiLevelType w:val="singleLevel"/>
    <w:tmpl w:val="85C8B7C4"/>
    <w:lvl w:ilvl="0">
      <w:start w:val="1"/>
      <w:numFmt w:val="decimal"/>
      <w:lvlText w:val="%1)"/>
      <w:lvlJc w:val="left"/>
      <w:pPr>
        <w:tabs>
          <w:tab w:val="num" w:pos="390"/>
        </w:tabs>
        <w:ind w:left="390" w:hanging="39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E97"/>
    <w:rsid w:val="00687E97"/>
    <w:rsid w:val="00775C89"/>
    <w:rsid w:val="00992F20"/>
    <w:rsid w:val="00B8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ACC42B3-50D6-4882-B7A5-EC97AE64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customStyle="1" w:styleId="a4">
    <w:name w:val="Цитаты"/>
    <w:basedOn w:val="a"/>
    <w:pPr>
      <w:spacing w:before="100" w:after="100"/>
      <w:ind w:left="360" w:right="360"/>
    </w:pPr>
    <w:rPr>
      <w:snapToGrid w:val="0"/>
      <w:sz w:val="24"/>
    </w:rPr>
  </w:style>
  <w:style w:type="paragraph" w:styleId="a5">
    <w:name w:val="Body Text Indent"/>
    <w:basedOn w:val="a"/>
    <w:semiHidden/>
    <w:pPr>
      <w:ind w:firstLine="426"/>
      <w:jc w:val="both"/>
    </w:pPr>
    <w:rPr>
      <w:sz w:val="24"/>
    </w:rPr>
  </w:style>
  <w:style w:type="paragraph" w:customStyle="1" w:styleId="H2">
    <w:name w:val="H2"/>
    <w:basedOn w:val="a"/>
    <w:next w:val="a"/>
    <w:pPr>
      <w:keepNext/>
      <w:spacing w:before="100" w:after="100"/>
      <w:outlineLvl w:val="2"/>
    </w:pPr>
    <w:rPr>
      <w:b/>
      <w:snapToGrid w:val="0"/>
      <w:sz w:val="36"/>
    </w:rPr>
  </w:style>
  <w:style w:type="character" w:customStyle="1" w:styleId="a6">
    <w:name w:val="Узел"/>
    <w:rPr>
      <w:i/>
    </w:rPr>
  </w:style>
  <w:style w:type="paragraph" w:styleId="2">
    <w:name w:val="Body Text Indent 2"/>
    <w:basedOn w:val="a"/>
    <w:semiHidden/>
    <w:pPr>
      <w:ind w:firstLine="426"/>
      <w:jc w:val="both"/>
    </w:pPr>
  </w:style>
  <w:style w:type="paragraph" w:customStyle="1" w:styleId="H3">
    <w:name w:val="H3"/>
    <w:basedOn w:val="a"/>
    <w:next w:val="a"/>
    <w:pPr>
      <w:keepNext/>
      <w:spacing w:before="100" w:after="100"/>
      <w:outlineLvl w:val="3"/>
    </w:pPr>
    <w:rPr>
      <w:b/>
      <w:snapToGrid w:val="0"/>
      <w:sz w:val="28"/>
    </w:rPr>
  </w:style>
  <w:style w:type="paragraph" w:customStyle="1" w:styleId="H1">
    <w:name w:val="H1"/>
    <w:basedOn w:val="a"/>
    <w:next w:val="a"/>
    <w:pPr>
      <w:keepNext/>
      <w:spacing w:before="100" w:after="100"/>
      <w:outlineLvl w:val="1"/>
    </w:pPr>
    <w:rPr>
      <w:b/>
      <w:snapToGrid w:val="0"/>
      <w:kern w:val="36"/>
      <w:sz w:val="48"/>
    </w:rPr>
  </w:style>
  <w:style w:type="paragraph" w:customStyle="1" w:styleId="a7">
    <w:name w:val="Адреса"/>
    <w:basedOn w:val="a"/>
    <w:next w:val="a"/>
    <w:rPr>
      <w:i/>
      <w:snapToGrid w:val="0"/>
      <w:sz w:val="24"/>
    </w:rPr>
  </w:style>
  <w:style w:type="character" w:styleId="a8">
    <w:name w:val="Hyperlink"/>
    <w:semiHidden/>
    <w:rPr>
      <w:color w:val="0000FF"/>
      <w:u w:val="single"/>
    </w:rPr>
  </w:style>
  <w:style w:type="paragraph" w:styleId="a9">
    <w:name w:val="Body Text"/>
    <w:basedOn w:val="a"/>
    <w:semiHidden/>
    <w:pPr>
      <w:jc w:val="center"/>
    </w:pPr>
    <w:rPr>
      <w:b/>
    </w:rPr>
  </w:style>
  <w:style w:type="paragraph" w:styleId="20">
    <w:name w:val="Body Text 2"/>
    <w:basedOn w:val="a"/>
    <w:semiHidden/>
    <w:pPr>
      <w:jc w:val="both"/>
    </w:pPr>
    <w:rPr>
      <w:sz w:val="24"/>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a">
    <w:name w:val="head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4100</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Коми государственный педагогический институт</vt:lpstr>
    </vt:vector>
  </TitlesOfParts>
  <Company> </Company>
  <LinksUpToDate>false</LinksUpToDate>
  <CharactersWithSpaces>27422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 государственный педагогический институт</dc:title>
  <dc:subject/>
  <dc:creator>k2_308_01</dc:creator>
  <cp:keywords/>
  <dc:description/>
  <cp:lastModifiedBy>Irina</cp:lastModifiedBy>
  <cp:revision>2</cp:revision>
  <cp:lastPrinted>2000-01-12T13:48:00Z</cp:lastPrinted>
  <dcterms:created xsi:type="dcterms:W3CDTF">2014-08-04T14:13:00Z</dcterms:created>
  <dcterms:modified xsi:type="dcterms:W3CDTF">2014-08-04T14:13:00Z</dcterms:modified>
</cp:coreProperties>
</file>