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87" w:rsidRDefault="00783987" w:rsidP="00783987">
      <w:pPr>
        <w:pStyle w:val="3"/>
      </w:pPr>
      <w:r>
        <w:t>План</w:t>
      </w:r>
    </w:p>
    <w:p w:rsidR="00783987" w:rsidRDefault="00783987" w:rsidP="00783987">
      <w:pPr>
        <w:pStyle w:val="a3"/>
      </w:pPr>
      <w:r>
        <w:t>1. Типы и формы социальных объединений.</w:t>
      </w:r>
    </w:p>
    <w:p w:rsidR="00783987" w:rsidRDefault="00783987" w:rsidP="00783987">
      <w:pPr>
        <w:pStyle w:val="a3"/>
      </w:pPr>
      <w:r>
        <w:t>2. Малая группа - форма социальной организованности.</w:t>
      </w:r>
    </w:p>
    <w:p w:rsidR="00783987" w:rsidRDefault="00783987" w:rsidP="00783987">
      <w:pPr>
        <w:pStyle w:val="a3"/>
      </w:pPr>
    </w:p>
    <w:p w:rsidR="00783987" w:rsidRDefault="00783987" w:rsidP="00783987">
      <w:pPr>
        <w:pStyle w:val="a3"/>
      </w:pPr>
    </w:p>
    <w:p w:rsidR="00783987" w:rsidRDefault="00783987" w:rsidP="00783987">
      <w:pPr>
        <w:pStyle w:val="a3"/>
      </w:pPr>
    </w:p>
    <w:p w:rsidR="00783987" w:rsidRDefault="00783987" w:rsidP="00783987">
      <w:pPr>
        <w:pStyle w:val="a3"/>
      </w:pPr>
    </w:p>
    <w:p w:rsidR="00783987" w:rsidRDefault="00783987" w:rsidP="00783987">
      <w:pPr>
        <w:pStyle w:val="a3"/>
      </w:pPr>
    </w:p>
    <w:p w:rsidR="00783987" w:rsidRDefault="00783987" w:rsidP="00783987">
      <w:pPr>
        <w:pStyle w:val="a3"/>
      </w:pPr>
    </w:p>
    <w:p w:rsidR="00783987" w:rsidRDefault="00783987" w:rsidP="00783987">
      <w:pPr>
        <w:pStyle w:val="a3"/>
      </w:pPr>
    </w:p>
    <w:p w:rsidR="00783987" w:rsidRDefault="00783987" w:rsidP="00783987">
      <w:pPr>
        <w:pStyle w:val="a3"/>
      </w:pPr>
    </w:p>
    <w:p w:rsidR="00783987" w:rsidRDefault="00783987" w:rsidP="00783987">
      <w:pPr>
        <w:pStyle w:val="a3"/>
      </w:pPr>
    </w:p>
    <w:p w:rsidR="00783987" w:rsidRDefault="00783987" w:rsidP="00783987">
      <w:pPr>
        <w:pStyle w:val="a3"/>
      </w:pPr>
    </w:p>
    <w:p w:rsidR="00783987" w:rsidRDefault="00783987" w:rsidP="00783987">
      <w:pPr>
        <w:pStyle w:val="a3"/>
      </w:pPr>
    </w:p>
    <w:p w:rsidR="00783987" w:rsidRDefault="00783987" w:rsidP="00783987">
      <w:pPr>
        <w:pStyle w:val="a3"/>
      </w:pPr>
    </w:p>
    <w:p w:rsidR="00783987" w:rsidRDefault="00783987" w:rsidP="00783987">
      <w:pPr>
        <w:pStyle w:val="a3"/>
      </w:pPr>
    </w:p>
    <w:p w:rsidR="00783987" w:rsidRDefault="00783987" w:rsidP="00783987">
      <w:pPr>
        <w:pStyle w:val="a3"/>
      </w:pPr>
    </w:p>
    <w:p w:rsidR="00783987" w:rsidRDefault="00783987" w:rsidP="00783987">
      <w:pPr>
        <w:pStyle w:val="a3"/>
      </w:pPr>
    </w:p>
    <w:p w:rsidR="00783987" w:rsidRDefault="00783987" w:rsidP="00783987">
      <w:pPr>
        <w:pStyle w:val="a3"/>
      </w:pPr>
    </w:p>
    <w:p w:rsidR="00783987" w:rsidRDefault="00783987" w:rsidP="00783987">
      <w:pPr>
        <w:pStyle w:val="a3"/>
      </w:pPr>
    </w:p>
    <w:p w:rsidR="00783987" w:rsidRDefault="00783987" w:rsidP="00783987">
      <w:pPr>
        <w:pStyle w:val="a3"/>
      </w:pPr>
    </w:p>
    <w:p w:rsidR="00783987" w:rsidRDefault="00783987" w:rsidP="00783987">
      <w:pPr>
        <w:pStyle w:val="a3"/>
      </w:pPr>
    </w:p>
    <w:p w:rsidR="00783987" w:rsidRDefault="00783987" w:rsidP="00783987">
      <w:pPr>
        <w:pStyle w:val="a3"/>
      </w:pPr>
    </w:p>
    <w:p w:rsidR="00783987" w:rsidRDefault="00783987" w:rsidP="00783987">
      <w:pPr>
        <w:pStyle w:val="a3"/>
      </w:pPr>
    </w:p>
    <w:p w:rsidR="00783987" w:rsidRDefault="00783987" w:rsidP="00783987">
      <w:pPr>
        <w:pStyle w:val="a3"/>
      </w:pPr>
    </w:p>
    <w:p w:rsidR="00783987" w:rsidRDefault="00783987" w:rsidP="00783987">
      <w:pPr>
        <w:pStyle w:val="a3"/>
      </w:pPr>
    </w:p>
    <w:p w:rsidR="00783987" w:rsidRDefault="00783987" w:rsidP="00783987">
      <w:pPr>
        <w:pStyle w:val="3"/>
      </w:pPr>
      <w:r>
        <w:t>1. Типы и формы социальных объединений</w:t>
      </w:r>
    </w:p>
    <w:p w:rsidR="00783987" w:rsidRDefault="00783987" w:rsidP="00783987">
      <w:pPr>
        <w:pStyle w:val="a3"/>
      </w:pPr>
      <w:r>
        <w:t>Становление субъективности человека прямо связано с историческими формами социальных объединений, принципами их организации, динамикой их изменения и развития. Проблема состоит в необходимости признания сущностного и родового характера связей и отношений между людьми, без которых немыслимо никакое общество и, соответственно, субъективное бытие человека.</w:t>
      </w:r>
    </w:p>
    <w:p w:rsidR="00783987" w:rsidRDefault="00783987" w:rsidP="00783987">
      <w:pPr>
        <w:pStyle w:val="a3"/>
      </w:pPr>
      <w:r>
        <w:t>В социальных науках принята к рассмотрению оппозиция между понятием "социальная структура" (в дальнейшем - структура) и понятием "неструктурированная общность" (в дальнейшем - коммунитас). Наиболее разработано понятие структуры, которая определяется отчетливой расстановкой социальных позиций, статусов, ролей. Структура всегда возникает в естественном течении событий, когда группы людей (или отдельные индивиды) с теми или иными нуждами и возможностями взаимодействуют друг с другом.</w:t>
      </w:r>
    </w:p>
    <w:p w:rsidR="00783987" w:rsidRDefault="00783987" w:rsidP="00783987">
      <w:pPr>
        <w:pStyle w:val="a3"/>
      </w:pPr>
      <w:r>
        <w:t>Коммунитас возникает там, где нет социальной структуры. Неструктурированная общность - это жизнь множества людей, но не рядом, а вместе. Коммунитас всегда принадлежит настоящему; структура коренится в прошлом и распространяется на будущее посредством языка, законов, обычаев.</w:t>
      </w:r>
    </w:p>
    <w:p w:rsidR="00783987" w:rsidRDefault="00783987" w:rsidP="00783987">
      <w:pPr>
        <w:pStyle w:val="a3"/>
      </w:pPr>
      <w:r>
        <w:t>В коммунитас между людьми существует родовая связь и обусловленное ею чувство "принадлежности к человечеству". По существу, коммунитас - это гомогенное, неструктурированное состояние некоторой группы, которое определяется многообразными связями между конкретными историческими личностями, не разделенными по ролям и статусам; границы такой группы в идеале совпадают с границами рода человеческого.</w:t>
      </w:r>
    </w:p>
    <w:p w:rsidR="00783987" w:rsidRDefault="00783987" w:rsidP="00783987">
      <w:pPr>
        <w:pStyle w:val="a3"/>
      </w:pPr>
      <w:r>
        <w:t>При этом мы не забываем, что для любого гражданского общества, где уже сам индивид есть самодовлеющее целое, ничему не желающее принадлежать, со своим собственным центром; он сам себе авторитет. Общность же, общественные условия - есть нечто вторичное, внешнее, вынужденное, с которым приходится считаться и сосуществовать. Именно в этих системах возможна практическая иллюзия, что самодостаточный, безразличный к миру "атом-индивид" и есть подлинный субъект.</w:t>
      </w:r>
    </w:p>
    <w:p w:rsidR="00783987" w:rsidRDefault="00783987" w:rsidP="00783987">
      <w:pPr>
        <w:pStyle w:val="a3"/>
      </w:pPr>
      <w:r>
        <w:t>Психология имеет дело с социальными объединениями, существующими реально, т.е. исследует психологические особенности, закономерности реально существующих групп, в которых люди собраны вместе, объединены каким-то общим признаком, совместной деятельностью, помещены в идентичные условия и определенным образом осознают свою принадлежность к этому образованию. При этом подавляющее число исследований в социальной психологии выполнено на материале так называемых малых групп.</w:t>
      </w:r>
    </w:p>
    <w:p w:rsidR="00783987" w:rsidRDefault="00783987" w:rsidP="00783987">
      <w:pPr>
        <w:pStyle w:val="a3"/>
      </w:pPr>
      <w:r>
        <w:t xml:space="preserve">Наибольшее распространение получило деление малых групп на: </w:t>
      </w:r>
    </w:p>
    <w:p w:rsidR="00783987" w:rsidRDefault="00783987" w:rsidP="00783987">
      <w:pPr>
        <w:pStyle w:val="a3"/>
      </w:pPr>
      <w:r>
        <w:t xml:space="preserve">- первичные и вторичные; </w:t>
      </w:r>
    </w:p>
    <w:p w:rsidR="00783987" w:rsidRDefault="00783987" w:rsidP="00783987">
      <w:pPr>
        <w:pStyle w:val="a3"/>
      </w:pPr>
      <w:r>
        <w:t xml:space="preserve">- формальные и неформальные; </w:t>
      </w:r>
    </w:p>
    <w:p w:rsidR="00783987" w:rsidRDefault="00783987" w:rsidP="00783987">
      <w:pPr>
        <w:pStyle w:val="a3"/>
      </w:pPr>
      <w:r>
        <w:t>- "группы членства" и "референтные группы".</w:t>
      </w:r>
    </w:p>
    <w:p w:rsidR="00783987" w:rsidRDefault="00783987" w:rsidP="00783987">
      <w:pPr>
        <w:pStyle w:val="a3"/>
      </w:pPr>
      <w:r>
        <w:t>Деление малых групп на первичные и вторичные связано с наличием или отсутствием непосредственных контактов между членами группы. В первичных группах (семья, группа друзей, команда и т.п.) между людьми существуют непосредственные контакты.</w:t>
      </w:r>
    </w:p>
    <w:p w:rsidR="00783987" w:rsidRDefault="00783987" w:rsidP="00783987">
      <w:pPr>
        <w:pStyle w:val="a3"/>
      </w:pPr>
      <w:r>
        <w:t>Вторичные группы - это группы, где непосредственных контактов между ее членами нет, а для общения используются различные "посредники", например в виде средств связи. Если студенческую группу можно рассматривать как первичную группу, то студенты Поморского университета составляют вторичное объединение.</w:t>
      </w:r>
    </w:p>
    <w:p w:rsidR="00783987" w:rsidRDefault="00783987" w:rsidP="00783987">
      <w:pPr>
        <w:pStyle w:val="a3"/>
      </w:pPr>
      <w:r>
        <w:t>Деление малых групп на формальные и неформальные соответствует рассмотренной выше типологии социальных объединений. Согласно американскому психологу Э. Мэйо, впервые в психологии предложившему это деление, формальная группа отличается тем, что в ней четко определены статусы ее членов - они предписаны групповыми нормами. Соответственно в формальной группе так же строго распределены и роли всех членов группы, система лидерства и подчинения ("структура власти"). Примером формальной группыявляется любая группа, созданная в условиях конкретной деятельности: студенческая группа, следственная бригада, спортивная команда и т.д. При таком понимании существа формальной группы в ее определении в слове "формальный" не содержится каких-либо негативных оттенков (в частности, не имеется в виду формализм отношений). Точнее сказать, это оформленная группа.</w:t>
      </w:r>
    </w:p>
    <w:p w:rsidR="00783987" w:rsidRDefault="00783987" w:rsidP="00783987">
      <w:pPr>
        <w:pStyle w:val="a3"/>
      </w:pPr>
      <w:r>
        <w:t>В отличие от формальных групп, Э. Мэйо обнаружил внутри них еще и "неформальные" группы, такие, которые складываются и возникают стихийно, где ни статусы, ни роли не предписаны, где нет заданной системы взаимоотношений по вертикали, т.е. отсутствует строгая структура "власти". Неформальная группа может образоваться внутри формальной, когда, например, в студенческой группе возникают более мелкие группировки, состоящие из близких друзей, объединенных каким-то общим интересом. Тогда внутри формальной группы переплетаются две структуры отношений: формальные и неформальные.</w:t>
      </w:r>
    </w:p>
    <w:p w:rsidR="00783987" w:rsidRDefault="00783987" w:rsidP="00783987">
      <w:pPr>
        <w:pStyle w:val="a3"/>
      </w:pPr>
      <w:r>
        <w:t>Психологические исследования показывают, что в реальной действительности очень трудно вычленить формальные и строго неформальные группы. Особенно это свойственно неформальным группам, которые возникали в рамках формальных. Поэтому в психологии рассматривается структура формальных и неформальных отношений, когда различаются не группы, а тип и характер отношений внутри них.</w:t>
      </w:r>
    </w:p>
    <w:p w:rsidR="00783987" w:rsidRDefault="00783987" w:rsidP="00783987">
      <w:pPr>
        <w:pStyle w:val="a3"/>
      </w:pPr>
      <w:r>
        <w:t>Различаются также между собой группы членства и референтные группы. Различение было введено американским психологом Г. Хайменом, который при исследовании студенческой группы установил, что часть ее членов разделяют нормы поведения, принятые не в этой группе, а в какой-то иной, на которую они ориентируются. Такие группы, в которые человек не включен реально, но нормы которой он принимает, Г. Хаймен назвал референтными.</w:t>
      </w:r>
    </w:p>
    <w:p w:rsidR="00783987" w:rsidRDefault="00783987" w:rsidP="00783987">
      <w:pPr>
        <w:pStyle w:val="a3"/>
      </w:pPr>
      <w:r>
        <w:t>Как отмечает социальный психолог Г. М. Андреева, в настоящее время встречается двоякое употребление термина "референтная группа": иногда - как группа, противостоящая группе членства, иногда - как группа, возникающая внутри группы членства.</w:t>
      </w:r>
    </w:p>
    <w:p w:rsidR="00783987" w:rsidRDefault="00783987" w:rsidP="00783987">
      <w:pPr>
        <w:pStyle w:val="a3"/>
      </w:pPr>
      <w:r>
        <w:t>Встречается и более расширенное толкование референтной группы, при котором она может включать в себя индивидов, реально не входящих в одну группу. Например, для подростка референтную группу могут составить отец, близкий друг, тренер, спортивный кумир, литературный герой и т.п.</w:t>
      </w:r>
    </w:p>
    <w:p w:rsidR="00783987" w:rsidRDefault="00783987" w:rsidP="00783987">
      <w:pPr>
        <w:pStyle w:val="a3"/>
      </w:pPr>
      <w:r>
        <w:t>Конституирующими категориями любой человеческой общности являются понятия "связи" и "отношения". В современных гуманитарных науках "отношение" считается одним из основных логико-философских понятий, отражающих способ (род) бытия соотносимых субъектов. Понятие об отношении возникает как результат сравнения двух членов отношения по выбранному (или заданному) основанию. В свою очередь, "связь" - это вырожденное отношение, при котором изменение одних явлений есть причина изменений других; связь - это взаимозависимость (а не противопоставленность) явлений, далее неразличимых в пределах самой связи. В человеческих сообществах выделяют многообразные связи и отношения: деятельностные, социальные, психологические, субъективные, личные, духовные; функционально-ролевые, эмоционально-оценочные, личностно-смысловые и др.</w:t>
      </w:r>
    </w:p>
    <w:p w:rsidR="00783987" w:rsidRDefault="00783987" w:rsidP="00783987">
      <w:pPr>
        <w:pStyle w:val="a3"/>
      </w:pPr>
      <w:r>
        <w:t>Позиция (позиционные общности) есть наиболее целостная, интегративная характеристика всего образа жизни человека, достигшего полной самоопределенности, самотождественности, ставшего в подлинном смысле слова субъектом собственной жизнедеятельности. Про такого человека и говорят: "Он нашел свое место в жизни" (т.е. свободно самоопределился во всей совокупности человеческих отношений, в культуре, в истории). Такое "место" определяет во всей полноте и мировоззрение, и принципы, и поступки человека.</w:t>
      </w:r>
    </w:p>
    <w:p w:rsidR="00783987" w:rsidRDefault="00783987" w:rsidP="00783987">
      <w:pPr>
        <w:pStyle w:val="a3"/>
      </w:pPr>
      <w:r>
        <w:t xml:space="preserve">Но "построить позицию" невозможно раз и навсегда, обретение "места в жизни" - событие не одноразовое. Свободный и ответственный выбор места, образа действия и мыслей, определяющих позицию, совершается в каждой точке существования, ставящей человека перед проблемой выбора. "На том стою и не могу иначе!" - в этом афоризме Лютера сформулированы предельно заостренные, полностью и без остатка сфокусированные в позицию отношения человека и мира. Ясно, что речь идет об отношении, которое должно постоянно воссоздаваться, строиться, поддерживаться, выверяться, доопределяться. </w:t>
      </w:r>
    </w:p>
    <w:p w:rsidR="00783987" w:rsidRDefault="00783987" w:rsidP="00783987">
      <w:pPr>
        <w:pStyle w:val="a3"/>
      </w:pPr>
      <w:r>
        <w:t>Статус (в сословном, кастовом или регламентированном обществе) - это "врожденная социальность": стереотипы образа действий и мыслей, соответствующих статусу, предписываются детально и безоговорочно, и человек в них врастает всем своим существом. "Стать истинным дворянином", "стать истинным офицером" - значит "отлиться по форме" заранее заготовленного, предуготованного образа жизни (понятий, действий, чувств) и совпасть с ним, сделать его своей второй натурой. Сейчас в нашей культуре статусных общностей в чистом виде практически не существует, ибо разрушены сами основания традиционных укладов жизни - не только сословных, но даже национальных и семейных.</w:t>
      </w:r>
    </w:p>
    <w:p w:rsidR="00783987" w:rsidRDefault="00783987" w:rsidP="00783987">
      <w:pPr>
        <w:pStyle w:val="a3"/>
      </w:pPr>
      <w:r>
        <w:t>Самая общая психологическая характеристика внеситуативных и ситуативных общностей такова. Внеситуативные общности (позиционные и статусные) отличаются от ситуативных своей тотальностью; они пронизывают все сферы человеческого существования и часто пожизненны. Второе отличие внеситуативных общностей - их интегрированность (самотождественность): например, дворянин не может позволить себе одновременное состояние в дворянском статусе и вне его. Такое различение, обнаружение в себе не только сословного, полностью вписанного в статус, но и общечеловеческого начала сделало изгоем не одного дворянина (вспомним хотя бы царский указ о сумасшествии Чаадаева).</w:t>
      </w:r>
    </w:p>
    <w:p w:rsidR="00783987" w:rsidRDefault="00783987" w:rsidP="00783987">
      <w:pPr>
        <w:pStyle w:val="a3"/>
      </w:pPr>
      <w:r>
        <w:t>Позиция и статус определяют действия, которые человек не может не совершать. Потеря или смена их всегда сопряжены с глубоким личностным кризисом, потерей или преобразованием себя. Смена ситуативных связей и отношений не предполагает столь необратимых изменений всего образа жизни. И социальные, и тем более игровые роли - это то, что человек может (или вынужден) делать, но (в других жизненных ситуациях) может и не делать. Себя в роли (игровой или социальной) и вне роли человек всегда способен различать в самосознании, практически без всякой угрозы болезненного раздвоения личности.</w:t>
      </w:r>
    </w:p>
    <w:p w:rsidR="00783987" w:rsidRDefault="00783987" w:rsidP="00783987">
      <w:pPr>
        <w:pStyle w:val="a3"/>
      </w:pPr>
      <w:r>
        <w:t>Отличие общностей навязанных (статусных и социально-ролевых) от свободных (позиционных и игровых) ясно из самого названия: свободные отношения человек выбирает сам, в навязанные он попадает по воле случая, рождения, по выбору других людей, но не по собственной воле.</w:t>
      </w:r>
    </w:p>
    <w:p w:rsidR="00783987" w:rsidRDefault="00783987" w:rsidP="00783987">
      <w:pPr>
        <w:pStyle w:val="a3"/>
      </w:pPr>
      <w:r>
        <w:t>Несамотождественность отличает социальную роль от статуса. Несвободность выбора различает социальную и игровую роль. Практически любой человеческий конгломерат стихийно структурируется именно в систему социальных ролей, подчеркивая и заостряя определенные индивидуально-характерные черты собранных вместе людей, и по этим чертам (зачастую малосущественным) типологизирует людей, системой социальных ожиданий выталкивая их в определенные социальные роли. Так, почти на каждом студенческом курсе существуют и исполняются роли "лидера", "умника", "шута", "козла отпущения", "дурочки", "красотки", "недотроги", "аутсайдера" и пр.</w:t>
      </w:r>
    </w:p>
    <w:p w:rsidR="00783987" w:rsidRDefault="00783987" w:rsidP="00783987">
      <w:pPr>
        <w:pStyle w:val="3"/>
      </w:pPr>
      <w:r>
        <w:t xml:space="preserve">2. Малая группа - форма социальной организованности </w:t>
      </w:r>
    </w:p>
    <w:p w:rsidR="00783987" w:rsidRDefault="00783987" w:rsidP="00783987">
      <w:pPr>
        <w:pStyle w:val="a3"/>
      </w:pPr>
      <w:r>
        <w:t>Проблема групп, в которые объединяются люди в процессе своей жизнедеятельности, составляет основную область исследований социальной психологии. Реальность социальных связей и отношений всегда дана как реальность связей и отношений в группе и между социальными группами. Выше мы различили два типа человеческих сообществ: "социальную структуру" (организованность) и "коммунитас" (бытийную общность). Данное различение было воспроизведено в дифференциации групп на формальные и неформальные, на статусные и позиционные. Каждый тип общностей имеет свои социально-психологические особенности.</w:t>
      </w:r>
    </w:p>
    <w:p w:rsidR="00783987" w:rsidRDefault="00783987" w:rsidP="00783987">
      <w:pPr>
        <w:pStyle w:val="a3"/>
      </w:pPr>
      <w:r>
        <w:t>Основной формой социальной организованности выступает группа, а точнее малая группа. В социальной психологии группой называют общность людей, объединенных на основании общих признаков, относящихся к осуществляемой ими совместной деятельности и общению.</w:t>
      </w:r>
    </w:p>
    <w:p w:rsidR="00783987" w:rsidRDefault="00783987" w:rsidP="00783987">
      <w:pPr>
        <w:pStyle w:val="a3"/>
      </w:pPr>
      <w:r>
        <w:t>Малую группу определяют как малочисленную по своему составу совокупность людей, члены которой объединены общей деятельностью и находятся в устойчивом личном контакте друг с другом, что является основой для возникновения как эмоциональных отношений в группе (симпатии, антипатии, безразличия), так и особых групповых ценностей и норм поведения.</w:t>
      </w:r>
    </w:p>
    <w:p w:rsidR="00783987" w:rsidRDefault="00783987" w:rsidP="00783987">
      <w:pPr>
        <w:pStyle w:val="a3"/>
      </w:pPr>
      <w:r>
        <w:t xml:space="preserve">Множество групп как социальную организованность можно первом приближении типологизировать следующим образом: </w:t>
      </w:r>
    </w:p>
    <w:p w:rsidR="00783987" w:rsidRDefault="00783987" w:rsidP="00783987">
      <w:pPr>
        <w:pStyle w:val="a3"/>
      </w:pPr>
      <w:r>
        <w:t>Группа с лидером - это группа, связи и отношения в которой не структурированы и недифференцированы; задаются и обеспечиваются они только лидером, прежде всего - его личным авторитетом, который он вынужден постоянно подтверждать; в противном случае - неизбежна смена лидера.</w:t>
      </w:r>
    </w:p>
    <w:p w:rsidR="00783987" w:rsidRDefault="00783987" w:rsidP="00783987">
      <w:pPr>
        <w:pStyle w:val="a3"/>
      </w:pPr>
      <w:r>
        <w:t>Команда с командиром - здесь достаточно отчетливо структурированы и формализованы отношения между подчиненными и руководителем, права которого определены заранее; организация задана принципом единоначалия.</w:t>
      </w:r>
    </w:p>
    <w:p w:rsidR="00783987" w:rsidRDefault="00783987" w:rsidP="00783987">
      <w:pPr>
        <w:pStyle w:val="a3"/>
      </w:pPr>
      <w:r>
        <w:t>Отряд с предводителем - наиболее развитая статусная группа, с достаточно широким набором социальных ролей и у руководителя (появляются советники, помощники, заместители), и у подчиненных (в зависимости от сложности и расчлененности совместной деятельности).</w:t>
      </w:r>
    </w:p>
    <w:p w:rsidR="00783987" w:rsidRDefault="00783987" w:rsidP="00783987">
      <w:pPr>
        <w:pStyle w:val="a3"/>
      </w:pPr>
      <w:r>
        <w:t>Коллектив с советом - хорошо структурированная и дифференцированная по связям и отношениям группа с коллегиальным принципом управления.</w:t>
      </w:r>
    </w:p>
    <w:p w:rsidR="00783987" w:rsidRDefault="00783987" w:rsidP="00783987">
      <w:pPr>
        <w:pStyle w:val="a3"/>
      </w:pPr>
      <w:r>
        <w:t>Корпорация, партия с вождем - как правило, это объемная полиролевая система во главе либо с харизматическим лидером (Ленин, Сталин), либо с главным функционером-организатором; способ управления - на основе программы, вырабатываемой на конференциях, съездах.</w:t>
      </w:r>
    </w:p>
    <w:p w:rsidR="00783987" w:rsidRDefault="00783987" w:rsidP="00783987">
      <w:pPr>
        <w:pStyle w:val="a3"/>
      </w:pPr>
      <w:r>
        <w:t>Ассоциация с президентом - наиболее свободное объединение людей, имеющих помимо общих целей еще и совокупность разделяемых ценностей и устремлений; ассоциация сорганизована на принципах самоуправления.</w:t>
      </w:r>
    </w:p>
    <w:p w:rsidR="00783987" w:rsidRDefault="00783987" w:rsidP="00783987">
      <w:pPr>
        <w:pStyle w:val="a3"/>
      </w:pPr>
      <w:r>
        <w:t>Можно сказать, что все типы социальной организованности людей детерминированы целевыми ориентирами. Организованность всегда ориентирована на дело; и дело есть цель. Именно совместная, групповая деятельность является главным интегрирующим фактором; ее конкретный вид и характер определяют тип социальной организованности и ее структуру. Как правило, реализация дела, достижение цели "рассыпают" конкретную организованность, которая и существует ровно столько, сколько продолжается сама совместная деятельность.</w:t>
      </w:r>
    </w:p>
    <w:p w:rsidR="00783987" w:rsidRDefault="00783987" w:rsidP="00783987">
      <w:pPr>
        <w:pStyle w:val="a3"/>
      </w:pPr>
      <w:r>
        <w:t>В зависимости от содержания совместной деятельности, т.е. от целей, задач, принципов, значимости групповой деятельности, А. П. Петровский предлагает следующую иерархию уровней развития групп и соответственно их виды: 1) диффузная, 2) просоциальная ассоциация, 3) коллектив, 4) асоциальная ассоциация, 5) корпорация.</w:t>
      </w:r>
    </w:p>
    <w:p w:rsidR="00783987" w:rsidRDefault="00783987" w:rsidP="00783987">
      <w:pPr>
        <w:pStyle w:val="a3"/>
      </w:pPr>
      <w:r>
        <w:t>Диффузная группа - общность, межличностные отношения в которой не опосредствуются содержанием совместной деятельности, ее целями и ценностями. В ряде случаев совместная деятельность в диффузной группе вообще отсутствует. Случайное собрание людей в очереди, в автобусе, на дискотеке, где присутствующие едва знакомы друг с другом; задержанные, находящиеся в одной камере; только что возникшая компания - примеры диффузных групп.</w:t>
      </w:r>
    </w:p>
    <w:p w:rsidR="00783987" w:rsidRDefault="00783987" w:rsidP="00783987">
      <w:pPr>
        <w:pStyle w:val="a3"/>
      </w:pPr>
      <w:r>
        <w:t>Просоциальная ассоциация - группа, где межличностные отношения опосредствуются личностно значимым для каждого содержанием совместной деятельности. Учебная группа, достигшая определенного уровня сплоченности; следственная бригада, где личный успех и раскрытие преступления в целом зависят от общих усилий; спортивная команда в условиях соревнования, - примеры просоциальных ассоциаций.</w:t>
      </w:r>
    </w:p>
    <w:p w:rsidR="00783987" w:rsidRDefault="00783987" w:rsidP="00783987">
      <w:pPr>
        <w:pStyle w:val="a3"/>
      </w:pPr>
      <w:r>
        <w:t>Совместная деятельность здесь приобретает для членов группы все более значимый и осознанный характер и становится основой дальнейшего развития группы. Этот уровень группового развития характеризуется более четкой мотивацией внутригрупповых предпочтений, основанной не только на опыте общения, но и на результатах совместной деятельности каждого члена группы. Положение личности в такой группе определяется степенью ее участия и вкладом в совместную деятельность.</w:t>
      </w:r>
    </w:p>
    <w:p w:rsidR="00783987" w:rsidRDefault="00783987" w:rsidP="00783987">
      <w:pPr>
        <w:pStyle w:val="a3"/>
      </w:pPr>
      <w:r>
        <w:t>Коллектив - группа, где межличностные отношения опосредствуются личностно значимым и общественно ценным содержанием групповой деятельности. Взаимоотношения людей в коллективе опосредствованы содержанием совместной деятельности, но сама эта деятельность выступает для членов коллектива как проекция целей, задач и принципов общества. Коллектив понимается как высший уровень развития социальной группы, т.е. интересы организации являются для членов группы преобладающими.</w:t>
      </w:r>
    </w:p>
    <w:p w:rsidR="00783987" w:rsidRDefault="00783987" w:rsidP="00783987">
      <w:pPr>
        <w:pStyle w:val="a3"/>
      </w:pPr>
      <w:r>
        <w:t>Асоциальная ассоциация - общность, где взаимоотношения людей не опосредствуются общим содержанием совместной деятельности. Если такое опосредствование и есть, то асоциальный характер деятельности лишает ее общественной значимости и направляет ее по пути реализации узкой личной выгоды каждого из членов группы. Примеры такого рода групп - хулиганская шайка, банда и т.п.</w:t>
      </w:r>
    </w:p>
    <w:p w:rsidR="00783987" w:rsidRDefault="00783987" w:rsidP="00783987">
      <w:pPr>
        <w:pStyle w:val="a3"/>
      </w:pPr>
      <w:r>
        <w:t>Корпорация - это группа, в которой межличностные отношения опосредствуются личностно значимым для ее членов, но асоциальным по своим установкам содержанием групповой деятельности. Это максимально структурированное социально-психологическое объединение, замкнутое в себе, противопоставляющее себя другим общностям. Организованная и активно действующая организованная (наркомафиозная) преступная группа, имеющая тесные связи с коррумпированными чиновниками и сотрудниками правоохранительных органов, - пример корпорации.</w:t>
      </w:r>
    </w:p>
    <w:p w:rsidR="00783987" w:rsidRDefault="00783987" w:rsidP="00783987">
      <w:pPr>
        <w:pStyle w:val="a3"/>
      </w:pPr>
      <w:r>
        <w:t xml:space="preserve">Отметим, что данная классификация групп по уровню их развития не охватывает всех видов социальных организаций. Например, в ней нет места семье, компании, секте и др. </w:t>
      </w:r>
    </w:p>
    <w:p w:rsidR="00783987" w:rsidRDefault="00783987" w:rsidP="00783987">
      <w:pPr>
        <w:pStyle w:val="a3"/>
      </w:pPr>
      <w:r>
        <w:t xml:space="preserve">Социометрическое направление в изучении малых групп связано с именем американского врача и философа Дж. Морено. Им была разработана особая методическая процедура по выявлению структуры симпатий и антипатий в группе - социометрия, представляющая собой систему приемов, позволяющих выяснить количественное определение предпочтений - неприятий в группе. </w:t>
      </w:r>
    </w:p>
    <w:p w:rsidR="00783987" w:rsidRDefault="00783987" w:rsidP="00783987">
      <w:pPr>
        <w:pStyle w:val="a3"/>
      </w:pPr>
      <w:r>
        <w:t>Социометрия в социальной общности выявляет социометрический статус каждого из членов группы. Выделены наиболее типичные статусы: это так называемые "звезды", "предпочитаемые", "непринятые", "изолированные" ("аутсайдеры"). На основе полученных в социометрическом исследовании данных получают также коэффициенты, относящиеся к группе в целом (сплоченность, референтность и др.).</w:t>
      </w:r>
    </w:p>
    <w:p w:rsidR="00783987" w:rsidRDefault="00783987" w:rsidP="00783987">
      <w:pPr>
        <w:pStyle w:val="a3"/>
      </w:pPr>
      <w:r>
        <w:t>Важным явлением групповой жизни, равно относящимся к процессам интеграции и дифференциации, является лидерство и руководство. Лидерство - это процесс организации и управления малой группой, процесс внутренней социально-психологической самоорганизации и самоуправления взаимоотношениями и деятельностью членов группы.</w:t>
      </w:r>
    </w:p>
    <w:p w:rsidR="00783987" w:rsidRDefault="00783987" w:rsidP="00783987">
      <w:pPr>
        <w:pStyle w:val="a3"/>
      </w:pPr>
      <w:r>
        <w:t>Соответственно, "лидер - это член группы, который спонтанно выдвигается на роль неофициального руководителя в условиях определенной, специфической и, как правило, достаточно значимой ситуации, чтобы обеспечить организацию совместной, коллективной деятельности людей для наиболее быстрого и успешного достижения общей цели.</w:t>
      </w:r>
    </w:p>
    <w:p w:rsidR="00783987" w:rsidRDefault="00783987" w:rsidP="00783987">
      <w:pPr>
        <w:pStyle w:val="a3"/>
      </w:pPr>
      <w:r>
        <w:t>В социально-психологической литературе подчеркивается несколько обстоятельств, характерных для лидерства: во-первых, личность добровольно берет на себя значительную долю ответственности за дела группы; во-вторых, члены группы гласно или негласно поддерживают выдвижение лидера; в-третьих, лидер выдвигается на роль неофициального руководителя в условиях достаточно значимой для жизнедеятельности группы ситуации.</w:t>
      </w:r>
    </w:p>
    <w:p w:rsidR="00783987" w:rsidRDefault="00783987" w:rsidP="00783987">
      <w:pPr>
        <w:pStyle w:val="a3"/>
      </w:pPr>
      <w:r>
        <w:t>Лидер есть результат "встречи" двух процессов - группового и индивидуального; для выдвижения на роль лидера группы человек должен обладать определенной совокупностью личных качеств, способствующих организации деятельности по достижению групповых целей в оптимальные сроки и с оптимальным эффектом. Но группа санкционирует, признает лидерские притязания одного из своих членов. В то же время важно подчеркнуть, что лидерские функции связаны с организацией и управлением значимой деятельностью. Нельзя согласиться с мнением, что лидер выдвигается лишь для регуляции межличностных психологических отношений; по самой природе лидерства лидер есть человек, обеспечивающий эффективное взаимодействие в группе по осуществлению совместной деятельности, по регуляции процессов общих дел, акций и т.п.</w:t>
      </w:r>
    </w:p>
    <w:p w:rsidR="00783987" w:rsidRDefault="00783987" w:rsidP="00783987">
      <w:pPr>
        <w:pStyle w:val="a3"/>
      </w:pPr>
      <w:r>
        <w:t>В отличие от лидера, руководитель - это официально назначаемое или выбираемое лицо. По функциям лидерство и руководство совпадают. Однако, руководитель, в отличие от лидера, выполняет представительские функции, т.е. представляет группу в более широкой системе социальных отношений. Вместе с тем подчеркивается желательность совпадения лидера и руководителя в одном лице. Следует добавить, что в английском языке нет различения лидера и руководителя.</w:t>
      </w:r>
    </w:p>
    <w:p w:rsidR="00783987" w:rsidRDefault="00783987">
      <w:bookmarkStart w:id="0" w:name="_GoBack"/>
      <w:bookmarkEnd w:id="0"/>
    </w:p>
    <w:sectPr w:rsidR="0078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987"/>
    <w:rsid w:val="00291E8B"/>
    <w:rsid w:val="00715BF7"/>
    <w:rsid w:val="00783987"/>
    <w:rsid w:val="00D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547729-E186-480B-A22A-9CBB5470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7839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7839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7839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20044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Женя</dc:creator>
  <cp:keywords/>
  <dc:description/>
  <cp:lastModifiedBy>admin</cp:lastModifiedBy>
  <cp:revision>2</cp:revision>
  <dcterms:created xsi:type="dcterms:W3CDTF">2014-02-17T10:03:00Z</dcterms:created>
  <dcterms:modified xsi:type="dcterms:W3CDTF">2014-02-17T10:03:00Z</dcterms:modified>
</cp:coreProperties>
</file>