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21C9" w:rsidRDefault="00D512C7">
      <w:pPr>
        <w:widowControl w:val="0"/>
        <w:spacing w:before="120"/>
        <w:jc w:val="center"/>
        <w:rPr>
          <w:b/>
          <w:bCs/>
          <w:color w:val="000000"/>
          <w:sz w:val="28"/>
          <w:szCs w:val="28"/>
          <w:lang w:val="uk-UA"/>
        </w:rPr>
      </w:pPr>
      <w:r>
        <w:rPr>
          <w:b/>
          <w:bCs/>
          <w:color w:val="000000"/>
          <w:sz w:val="28"/>
          <w:szCs w:val="28"/>
          <w:lang w:val="uk-UA"/>
        </w:rPr>
        <w:t>Чернобыльская АЭС</w:t>
      </w:r>
    </w:p>
    <w:p w:rsidR="002D21C9" w:rsidRDefault="00D512C7">
      <w:pPr>
        <w:widowControl w:val="0"/>
        <w:spacing w:before="120"/>
        <w:jc w:val="center"/>
        <w:rPr>
          <w:b/>
          <w:bCs/>
          <w:color w:val="000000"/>
          <w:sz w:val="28"/>
          <w:szCs w:val="28"/>
          <w:lang w:val="uk-UA"/>
        </w:rPr>
      </w:pPr>
      <w:r>
        <w:rPr>
          <w:b/>
          <w:bCs/>
          <w:color w:val="000000"/>
          <w:sz w:val="28"/>
          <w:szCs w:val="28"/>
          <w:lang w:val="uk-UA"/>
        </w:rPr>
        <w:t>Вступ.</w:t>
      </w:r>
    </w:p>
    <w:p w:rsidR="002D21C9" w:rsidRDefault="00D512C7">
      <w:pPr>
        <w:widowControl w:val="0"/>
        <w:spacing w:before="120"/>
        <w:ind w:firstLine="567"/>
        <w:jc w:val="both"/>
        <w:rPr>
          <w:color w:val="000000"/>
          <w:sz w:val="24"/>
          <w:szCs w:val="24"/>
          <w:lang w:val="uk-UA"/>
        </w:rPr>
      </w:pPr>
      <w:r>
        <w:rPr>
          <w:color w:val="000000"/>
          <w:sz w:val="24"/>
          <w:szCs w:val="24"/>
          <w:lang w:val="uk-UA"/>
        </w:rPr>
        <w:t xml:space="preserve">Внаслідок Чорнобильської катастрофи 1986 року в навколишнє середовище потрапила значна кількість радіонуклідів, що призвело до погіршення екологічного стану великих територій України, Білорусії та Росії. В результаті найбільшої аварії на атомній електростанції в навколишнє середовище виділилося 100 МКи, з яких половина припадає на частку ксенона, приблизно 10 МКи – І – 131, 1-2 МКи – </w:t>
      </w:r>
      <w:r>
        <w:rPr>
          <w:color w:val="000000"/>
          <w:sz w:val="24"/>
          <w:szCs w:val="24"/>
          <w:lang w:val="en-US"/>
        </w:rPr>
        <w:t>Cs</w:t>
      </w:r>
      <w:r>
        <w:rPr>
          <w:color w:val="000000"/>
          <w:sz w:val="24"/>
          <w:szCs w:val="24"/>
          <w:lang w:val="uk-UA"/>
        </w:rPr>
        <w:t xml:space="preserve"> – 137, 0.2 МКи – </w:t>
      </w:r>
      <w:r>
        <w:rPr>
          <w:color w:val="000000"/>
          <w:sz w:val="24"/>
          <w:szCs w:val="24"/>
          <w:lang w:val="en-US"/>
        </w:rPr>
        <w:t>Sr</w:t>
      </w:r>
      <w:r>
        <w:rPr>
          <w:color w:val="000000"/>
          <w:sz w:val="24"/>
          <w:szCs w:val="24"/>
          <w:lang w:val="uk-UA"/>
        </w:rPr>
        <w:t xml:space="preserve"> – 90, та інші.</w:t>
      </w:r>
    </w:p>
    <w:p w:rsidR="002D21C9" w:rsidRDefault="00D512C7">
      <w:pPr>
        <w:widowControl w:val="0"/>
        <w:spacing w:before="120"/>
        <w:ind w:firstLine="567"/>
        <w:jc w:val="both"/>
        <w:rPr>
          <w:color w:val="000000"/>
          <w:sz w:val="24"/>
          <w:szCs w:val="24"/>
          <w:lang w:val="uk-UA"/>
        </w:rPr>
      </w:pPr>
      <w:r>
        <w:rPr>
          <w:color w:val="000000"/>
          <w:sz w:val="24"/>
          <w:szCs w:val="24"/>
          <w:lang w:val="uk-UA"/>
        </w:rPr>
        <w:t>Через швидкий розпад І – 131 та інших нестійких нуклідів (які в перші часи та дні аварії сформували значну частку дози опромінення), відбулося різке зниження початкового рівня опромінення. Але зараз головну радіоекологічну небезпеку складають радіонукліди з великим періодом напіврозпаду (наприклад, для Р</w:t>
      </w:r>
      <w:r>
        <w:rPr>
          <w:color w:val="000000"/>
          <w:sz w:val="24"/>
          <w:szCs w:val="24"/>
          <w:lang w:val="en-US"/>
        </w:rPr>
        <w:t>u</w:t>
      </w:r>
      <w:r>
        <w:rPr>
          <w:color w:val="000000"/>
          <w:sz w:val="24"/>
          <w:szCs w:val="24"/>
          <w:lang w:val="uk-UA"/>
        </w:rPr>
        <w:t xml:space="preserve"> – 239 це 24065 років, для </w:t>
      </w:r>
      <w:r>
        <w:rPr>
          <w:color w:val="000000"/>
          <w:sz w:val="24"/>
          <w:szCs w:val="24"/>
          <w:lang w:val="en-US"/>
        </w:rPr>
        <w:t>Sr</w:t>
      </w:r>
      <w:r>
        <w:rPr>
          <w:color w:val="000000"/>
          <w:sz w:val="24"/>
          <w:szCs w:val="24"/>
          <w:lang w:val="uk-UA"/>
        </w:rPr>
        <w:t xml:space="preserve"> –90 – 28,6 років, </w:t>
      </w:r>
      <w:r>
        <w:rPr>
          <w:color w:val="000000"/>
          <w:sz w:val="24"/>
          <w:szCs w:val="24"/>
          <w:lang w:val="en-US"/>
        </w:rPr>
        <w:t>Am</w:t>
      </w:r>
      <w:r>
        <w:rPr>
          <w:color w:val="000000"/>
          <w:sz w:val="24"/>
          <w:szCs w:val="24"/>
          <w:lang w:val="uk-UA"/>
        </w:rPr>
        <w:t xml:space="preserve"> –241 – 342,2 роки, </w:t>
      </w:r>
      <w:r>
        <w:rPr>
          <w:color w:val="000000"/>
          <w:sz w:val="24"/>
          <w:szCs w:val="24"/>
          <w:lang w:val="en-US"/>
        </w:rPr>
        <w:t>Cs</w:t>
      </w:r>
      <w:r>
        <w:rPr>
          <w:color w:val="000000"/>
          <w:sz w:val="24"/>
          <w:szCs w:val="24"/>
          <w:lang w:val="uk-UA"/>
        </w:rPr>
        <w:t xml:space="preserve"> – 137 – 30,2 роки). Крім того, що ці радіонукліди є альфа- і бета-випромінювачами, вони є токсичними зімічними елементами (одним з натоксичніших є плутоній).</w:t>
      </w:r>
    </w:p>
    <w:p w:rsidR="002D21C9" w:rsidRDefault="00D512C7">
      <w:pPr>
        <w:widowControl w:val="0"/>
        <w:spacing w:before="120"/>
        <w:ind w:firstLine="567"/>
        <w:jc w:val="both"/>
        <w:rPr>
          <w:color w:val="000000"/>
          <w:sz w:val="24"/>
          <w:szCs w:val="24"/>
          <w:lang w:val="uk-UA"/>
        </w:rPr>
      </w:pPr>
      <w:r>
        <w:rPr>
          <w:color w:val="000000"/>
          <w:sz w:val="24"/>
          <w:szCs w:val="24"/>
          <w:lang w:val="uk-UA"/>
        </w:rPr>
        <w:t>Радіоактивні речовини, викинуті реактором в навколишнє середовище, були включені в природні процеси енергообміну (в т.ч. водний, повітряний та біогенний переноси), що охоплюють всі природні компоненти.</w:t>
      </w:r>
    </w:p>
    <w:p w:rsidR="002D21C9" w:rsidRDefault="00D512C7">
      <w:pPr>
        <w:widowControl w:val="0"/>
        <w:spacing w:before="120"/>
        <w:ind w:firstLine="567"/>
        <w:jc w:val="both"/>
        <w:rPr>
          <w:color w:val="000000"/>
          <w:sz w:val="24"/>
          <w:szCs w:val="24"/>
          <w:lang w:val="uk-UA"/>
        </w:rPr>
      </w:pPr>
      <w:r>
        <w:rPr>
          <w:color w:val="000000"/>
          <w:sz w:val="24"/>
          <w:szCs w:val="24"/>
          <w:lang w:val="uk-UA"/>
        </w:rPr>
        <w:t>Радіонукліди, що вийшли за межі станції, потрапили в атмосферу, звідки відбувалося їх осідання на поверхні різного роду: грунти, рослинний покрив, поверхні водних басейнів, дороги, т.п.). Радіонукліди, що осіли на поверхню грунтів під дією природних факторів, мігрують в горизонтальному і вертикальному напрямках. Головну роль в міграції радіоактивних речовин в геологічному середовищі грають підземні води, забруднення яких було виявлено вже влітку 1986 року. Попадання радіонуклідів в грунтові води в багатьох випадках відбувалося аерозольним шляхом через криниці та інші свердловини. Крім того, атмосферні опади, що фільтруються через грунти, є постачальниками радіонуклідів в підземні води (цьому сприяють властивості грунтів Поліського району Україні, де відбулася катастрофа). Інтенсивність міграції радіонуклідів істотно збільшується на ділянках експлуатації підземних вод. Радіонукліди, що потрапили в грунтові води, рано чи пізно будуть винесені у поверхневі водойми та Дніпро.</w:t>
      </w:r>
    </w:p>
    <w:p w:rsidR="002D21C9" w:rsidRDefault="00D512C7">
      <w:pPr>
        <w:widowControl w:val="0"/>
        <w:spacing w:before="120"/>
        <w:ind w:firstLine="567"/>
        <w:jc w:val="both"/>
        <w:rPr>
          <w:color w:val="000000"/>
          <w:sz w:val="24"/>
          <w:szCs w:val="24"/>
          <w:lang w:val="uk-UA"/>
        </w:rPr>
      </w:pPr>
      <w:r>
        <w:rPr>
          <w:color w:val="000000"/>
          <w:sz w:val="24"/>
          <w:szCs w:val="24"/>
          <w:lang w:val="uk-UA"/>
        </w:rPr>
        <w:t>Радіонукліди, що активно беруть участь в процесах енергообміну в неживій природі, були включені і в біогеохімічний цикл, який здійснюється в системі трофічних ланцюгів:</w:t>
      </w:r>
    </w:p>
    <w:p w:rsidR="002D21C9" w:rsidRDefault="00D512C7">
      <w:pPr>
        <w:widowControl w:val="0"/>
        <w:spacing w:before="120"/>
        <w:ind w:firstLine="567"/>
        <w:jc w:val="both"/>
        <w:rPr>
          <w:color w:val="000000"/>
          <w:sz w:val="24"/>
          <w:szCs w:val="24"/>
          <w:lang w:val="uk-UA"/>
        </w:rPr>
      </w:pPr>
      <w:r>
        <w:rPr>
          <w:color w:val="000000"/>
          <w:sz w:val="24"/>
          <w:szCs w:val="24"/>
          <w:lang w:val="uk-UA"/>
        </w:rPr>
        <w:t>поглинання рослинами, тваринами, мікроорганізмами окремих радіоактивних ізотопів (при цьому відбувається поступове перемішування радіонуклідів з їх ізотопними і неізотопними носіями та включення їх у склад біологічних структур);</w:t>
      </w:r>
    </w:p>
    <w:p w:rsidR="002D21C9" w:rsidRDefault="00D512C7">
      <w:pPr>
        <w:widowControl w:val="0"/>
        <w:spacing w:before="120"/>
        <w:ind w:firstLine="567"/>
        <w:jc w:val="both"/>
        <w:rPr>
          <w:color w:val="000000"/>
          <w:sz w:val="24"/>
          <w:szCs w:val="24"/>
          <w:lang w:val="uk-UA"/>
        </w:rPr>
      </w:pPr>
      <w:r>
        <w:rPr>
          <w:color w:val="000000"/>
          <w:sz w:val="24"/>
          <w:szCs w:val="24"/>
          <w:lang w:val="uk-UA"/>
        </w:rPr>
        <w:t>виділення надземними частинами і кореневими системами рослин радіонуклідів у складі окремих сполук, вимивання з листя дощами рухливих радіонуклідів, наприклад, цезію;</w:t>
      </w:r>
    </w:p>
    <w:p w:rsidR="002D21C9" w:rsidRDefault="00D512C7">
      <w:pPr>
        <w:widowControl w:val="0"/>
        <w:spacing w:before="120"/>
        <w:ind w:firstLine="567"/>
        <w:jc w:val="both"/>
        <w:rPr>
          <w:color w:val="000000"/>
          <w:sz w:val="24"/>
          <w:szCs w:val="24"/>
          <w:lang w:val="uk-UA"/>
        </w:rPr>
      </w:pPr>
      <w:r>
        <w:rPr>
          <w:color w:val="000000"/>
          <w:sz w:val="24"/>
          <w:szCs w:val="24"/>
          <w:lang w:val="uk-UA"/>
        </w:rPr>
        <w:t>виділення тваринами продуктів, що утворюються в результаті травлення, які поступають в грунти в складі нових сполук або як їх домішки;</w:t>
      </w:r>
    </w:p>
    <w:p w:rsidR="002D21C9" w:rsidRDefault="00D512C7">
      <w:pPr>
        <w:widowControl w:val="0"/>
        <w:spacing w:before="120"/>
        <w:ind w:firstLine="567"/>
        <w:jc w:val="both"/>
        <w:rPr>
          <w:color w:val="000000"/>
          <w:sz w:val="24"/>
          <w:szCs w:val="24"/>
          <w:lang w:val="uk-UA"/>
        </w:rPr>
      </w:pPr>
      <w:r>
        <w:rPr>
          <w:color w:val="000000"/>
          <w:sz w:val="24"/>
          <w:szCs w:val="24"/>
          <w:lang w:val="uk-UA"/>
        </w:rPr>
        <w:t>відмирання різних органів рослин – листового опаду або рослин, які завершили свій онтогенез;</w:t>
      </w:r>
    </w:p>
    <w:p w:rsidR="002D21C9" w:rsidRDefault="00D512C7">
      <w:pPr>
        <w:widowControl w:val="0"/>
        <w:spacing w:before="120"/>
        <w:ind w:firstLine="567"/>
        <w:jc w:val="both"/>
        <w:rPr>
          <w:color w:val="000000"/>
          <w:sz w:val="24"/>
          <w:szCs w:val="24"/>
          <w:lang w:val="uk-UA"/>
        </w:rPr>
      </w:pPr>
      <w:r>
        <w:rPr>
          <w:color w:val="000000"/>
          <w:sz w:val="24"/>
          <w:szCs w:val="24"/>
          <w:lang w:val="uk-UA"/>
        </w:rPr>
        <w:t>розкладання органічних решток мікроорганізмами, що супроводжуеться включенням радіонуклідів у склад бактеріальної маси або їх переходом в грунтовий розчин.</w:t>
      </w:r>
    </w:p>
    <w:p w:rsidR="002D21C9" w:rsidRDefault="00D512C7">
      <w:pPr>
        <w:widowControl w:val="0"/>
        <w:spacing w:before="120"/>
        <w:ind w:firstLine="567"/>
        <w:jc w:val="both"/>
        <w:rPr>
          <w:color w:val="000000"/>
          <w:sz w:val="24"/>
          <w:szCs w:val="24"/>
          <w:lang w:val="uk-UA"/>
        </w:rPr>
      </w:pPr>
      <w:r>
        <w:rPr>
          <w:color w:val="000000"/>
          <w:sz w:val="24"/>
          <w:szCs w:val="24"/>
          <w:lang w:val="uk-UA"/>
        </w:rPr>
        <w:t>В результаті Чорнобильської аварії вібулися найбільші з короткочасних викидів радіоактивних матеріалів в атмосферу з одного джерела. Зі всіх викинутих з активної зони матеріалів наступні чотири елементи визначили радіологічний стан в пострадалих районах</w:t>
      </w:r>
      <w:r>
        <w:rPr>
          <w:color w:val="000000"/>
          <w:sz w:val="24"/>
          <w:szCs w:val="24"/>
        </w:rPr>
        <w:t>:</w:t>
      </w:r>
    </w:p>
    <w:p w:rsidR="002D21C9" w:rsidRDefault="00D512C7">
      <w:pPr>
        <w:widowControl w:val="0"/>
        <w:spacing w:before="120"/>
        <w:ind w:firstLine="567"/>
        <w:jc w:val="both"/>
        <w:rPr>
          <w:color w:val="000000"/>
          <w:sz w:val="24"/>
          <w:szCs w:val="24"/>
          <w:lang w:val="uk-UA"/>
        </w:rPr>
      </w:pPr>
      <w:r>
        <w:rPr>
          <w:color w:val="000000"/>
          <w:sz w:val="24"/>
          <w:szCs w:val="24"/>
          <w:lang w:val="uk-UA"/>
        </w:rPr>
        <w:t>Йод (головним чином йод - 131), цезій (цезій-134, цезій-137), стронцій (стронцій-90) і плутоній (плутоній-239, плутоній - 240). Крім того, у викидах були присутні високорадіоактивні частки палива (гарячі частиці). Результати аеродозиметричного контролю радіаційного становища і відбора та аналіза навколишнього чередовища, які почали проводитися невдовзі після аварії, показали, що шайбільш забрудненим виявився район навколо реактора, який згодом став забороненою зоною. В інших районах зміни напрямку вітру і окремі дощі протягом десяти днів після першого викиду призвели до дуже нерівномірного характеру розподілення радіоактивних випадів у Білорусії, Росії та Україні.</w:t>
      </w:r>
    </w:p>
    <w:p w:rsidR="002D21C9" w:rsidRDefault="00D512C7">
      <w:pPr>
        <w:widowControl w:val="0"/>
        <w:spacing w:before="120"/>
        <w:ind w:firstLine="567"/>
        <w:jc w:val="both"/>
        <w:rPr>
          <w:color w:val="000000"/>
          <w:sz w:val="24"/>
          <w:szCs w:val="24"/>
          <w:lang w:val="uk-UA"/>
        </w:rPr>
      </w:pPr>
      <w:r>
        <w:rPr>
          <w:color w:val="000000"/>
          <w:sz w:val="24"/>
          <w:szCs w:val="24"/>
          <w:lang w:val="uk-UA"/>
        </w:rPr>
        <w:t>Сильні дощі, а також місцеві умови сприяли виникненню ділянок (“гарячих плям”) з дуже великими рівнями поверхневої радіоактивності, потужність зовнішньої дози випромінення яких в 5000 разів перевищувала потужність дози від природнього радіоаційного фону. Після того, як викиди припинилися, відбулися зміни характеру забруднення, зумовлені радіоактивним розпадом (головним чином йоду – 131, який розпадається майже повністю протягом 3 місяців) і природніми процесами, які стали причиною міграції забруднення у почву і дисперсії часток грунту в результаті стоку поверхневих вод.</w:t>
      </w:r>
    </w:p>
    <w:p w:rsidR="002D21C9" w:rsidRDefault="00D512C7">
      <w:pPr>
        <w:widowControl w:val="0"/>
        <w:spacing w:before="120"/>
        <w:ind w:firstLine="567"/>
        <w:jc w:val="both"/>
        <w:rPr>
          <w:color w:val="000000"/>
          <w:sz w:val="24"/>
          <w:szCs w:val="24"/>
          <w:lang w:val="uk-UA"/>
        </w:rPr>
      </w:pPr>
      <w:r>
        <w:rPr>
          <w:color w:val="000000"/>
          <w:sz w:val="24"/>
          <w:szCs w:val="24"/>
          <w:lang w:val="uk-UA"/>
        </w:rPr>
        <w:t>Інформація, отримана в ході радіодозиметричного контролю і аналізу навколишнього середовища, була використана для складання офіційних карт поверхневого забруднення, які показують рівні поверхневої концентрації цезію, стронцію і плутонію.</w:t>
      </w:r>
    </w:p>
    <w:p w:rsidR="002D21C9" w:rsidRDefault="00D512C7">
      <w:pPr>
        <w:widowControl w:val="0"/>
        <w:spacing w:before="120"/>
        <w:ind w:firstLine="567"/>
        <w:jc w:val="both"/>
        <w:rPr>
          <w:color w:val="000000"/>
          <w:sz w:val="24"/>
          <w:szCs w:val="24"/>
          <w:lang w:val="uk-UA"/>
        </w:rPr>
      </w:pPr>
      <w:r>
        <w:rPr>
          <w:color w:val="000000"/>
          <w:sz w:val="24"/>
          <w:szCs w:val="24"/>
          <w:lang w:val="uk-UA"/>
        </w:rPr>
        <w:t xml:space="preserve">В ході організованого Лабораторією МАГАТЄ в Зайберсдорфі взаємного порівняння був розроблений критерій для визначення достовірності офіційних даних. Інститути провели аналіз (на вміст виміряних радіонуклідів) “анонімних </w:t>
      </w:r>
    </w:p>
    <w:p w:rsidR="002D21C9" w:rsidRDefault="00D512C7">
      <w:pPr>
        <w:widowControl w:val="0"/>
        <w:spacing w:before="120"/>
        <w:ind w:firstLine="567"/>
        <w:jc w:val="both"/>
        <w:rPr>
          <w:color w:val="000000"/>
          <w:sz w:val="24"/>
          <w:szCs w:val="24"/>
          <w:lang w:val="uk-UA"/>
        </w:rPr>
      </w:pPr>
      <w:r>
        <w:rPr>
          <w:color w:val="000000"/>
          <w:sz w:val="24"/>
          <w:szCs w:val="24"/>
          <w:lang w:val="uk-UA"/>
        </w:rPr>
        <w:t>проб грунтів” (стронцій – 90, плутоній – 239, цезій – 137, радій – 266), сухого молока (стронцій – 90, цезій – 134, цезій – 137, калій – 40), імітаторів повітряних фільтрів (стронцій – 90, цезій – 137, кобальт – 160, барій – 133, свинець – 210) і рослинності (стронцій – 90, цезій – 134, цезій – 137, калій – 40) і повідомили отримані результати. Лабораторія порівняла ці результати з рекомендованими значеннями.</w:t>
      </w:r>
    </w:p>
    <w:p w:rsidR="002D21C9" w:rsidRDefault="00D512C7">
      <w:pPr>
        <w:widowControl w:val="0"/>
        <w:spacing w:before="120"/>
        <w:ind w:firstLine="567"/>
        <w:jc w:val="both"/>
        <w:rPr>
          <w:color w:val="000000"/>
          <w:sz w:val="24"/>
          <w:szCs w:val="24"/>
          <w:lang w:val="uk-UA"/>
        </w:rPr>
      </w:pPr>
      <w:r>
        <w:rPr>
          <w:color w:val="000000"/>
          <w:sz w:val="24"/>
          <w:szCs w:val="24"/>
          <w:lang w:val="uk-UA"/>
        </w:rPr>
        <w:t xml:space="preserve">Представлені результати за вмістом цезію – 137 у грунті співпадали з рекомендованими значеннями. З іншого боку, в результатах по стронцію і плутонію спостерігалась тенденція до завищення їх вмісту у грунті в 4 рази. Подібна тенденція була відмічена при визначенні вмісту у молоці стронцію (до 9 разів) і цезію (до 3 разів) </w:t>
      </w:r>
      <w:r>
        <w:rPr>
          <w:color w:val="000000"/>
          <w:sz w:val="24"/>
          <w:szCs w:val="24"/>
        </w:rPr>
        <w:t>.</w:t>
      </w:r>
    </w:p>
    <w:p w:rsidR="002D21C9" w:rsidRDefault="00D512C7">
      <w:pPr>
        <w:widowControl w:val="0"/>
        <w:spacing w:before="120"/>
        <w:jc w:val="center"/>
        <w:rPr>
          <w:b/>
          <w:bCs/>
          <w:color w:val="000000"/>
          <w:sz w:val="28"/>
          <w:szCs w:val="28"/>
          <w:lang w:val="uk-UA"/>
        </w:rPr>
      </w:pPr>
      <w:r>
        <w:rPr>
          <w:b/>
          <w:bCs/>
          <w:color w:val="000000"/>
          <w:sz w:val="28"/>
          <w:szCs w:val="28"/>
          <w:lang w:val="uk-UA"/>
        </w:rPr>
        <w:t>Програма відбору проб.</w:t>
      </w:r>
    </w:p>
    <w:p w:rsidR="002D21C9" w:rsidRDefault="00D512C7">
      <w:pPr>
        <w:widowControl w:val="0"/>
        <w:spacing w:before="120"/>
        <w:ind w:firstLine="567"/>
        <w:jc w:val="both"/>
        <w:rPr>
          <w:color w:val="000000"/>
          <w:sz w:val="24"/>
          <w:szCs w:val="24"/>
          <w:lang w:val="uk-UA"/>
        </w:rPr>
      </w:pPr>
      <w:r>
        <w:rPr>
          <w:color w:val="000000"/>
          <w:sz w:val="24"/>
          <w:szCs w:val="24"/>
          <w:lang w:val="uk-UA"/>
        </w:rPr>
        <w:t>Грунти.</w:t>
      </w:r>
    </w:p>
    <w:p w:rsidR="002D21C9" w:rsidRDefault="00D512C7">
      <w:pPr>
        <w:widowControl w:val="0"/>
        <w:spacing w:before="120"/>
        <w:ind w:firstLine="567"/>
        <w:jc w:val="both"/>
        <w:rPr>
          <w:color w:val="000000"/>
          <w:sz w:val="24"/>
          <w:szCs w:val="24"/>
        </w:rPr>
      </w:pPr>
      <w:r>
        <w:rPr>
          <w:color w:val="000000"/>
          <w:sz w:val="24"/>
          <w:szCs w:val="24"/>
          <w:lang w:val="uk-UA"/>
        </w:rPr>
        <w:t xml:space="preserve">Проби грунтів, відібрані в рамках проекта, були катож використані для визначення концентрації радіонуклідів на різній глибині і визначення офіційних оцінок діапазону середніх значень і поверхневого забруднення цезієм – 137. </w:t>
      </w:r>
      <w:r>
        <w:rPr>
          <w:color w:val="000000"/>
          <w:sz w:val="24"/>
          <w:szCs w:val="24"/>
        </w:rPr>
        <w:t>В результаті цього були отримані значення, які відповідали діапазону значень по цим районам.</w:t>
      </w:r>
    </w:p>
    <w:p w:rsidR="002D21C9" w:rsidRDefault="00D512C7">
      <w:pPr>
        <w:widowControl w:val="0"/>
        <w:spacing w:before="120"/>
        <w:ind w:firstLine="567"/>
        <w:jc w:val="both"/>
        <w:rPr>
          <w:color w:val="000000"/>
          <w:sz w:val="24"/>
          <w:szCs w:val="24"/>
        </w:rPr>
      </w:pPr>
      <w:r>
        <w:rPr>
          <w:color w:val="000000"/>
          <w:sz w:val="24"/>
          <w:szCs w:val="24"/>
        </w:rPr>
        <w:t>Водні ресурси.</w:t>
      </w:r>
    </w:p>
    <w:p w:rsidR="002D21C9" w:rsidRDefault="00D512C7">
      <w:pPr>
        <w:widowControl w:val="0"/>
        <w:spacing w:before="120"/>
        <w:ind w:firstLine="567"/>
        <w:jc w:val="both"/>
        <w:rPr>
          <w:color w:val="000000"/>
          <w:sz w:val="24"/>
          <w:szCs w:val="24"/>
        </w:rPr>
      </w:pPr>
      <w:r>
        <w:rPr>
          <w:color w:val="000000"/>
          <w:sz w:val="24"/>
          <w:szCs w:val="24"/>
        </w:rPr>
        <w:t>Для того, щоб визначити, чи була забруднена радіонуклідами питна вода, були відібрані проби води в шістнадцяти населених пунктах Брагинського, Новозибковського і Овруцького районів. Проби відбиралися з викопних криниць систем водозабезпечення озер та річок. Крім того, було взято проби дінних відкладів з озер, річок і водочховщ для оцінки ступеню проникнення цезію і визначення ступеню небезпеки забруднення вводних систем. Концентрація цезія у воді була, як правило, нижче порога чутливості приладів. Однак в пробах відкладів з районів з високим рівнем забруднення грунтів відмічено підвищеня рівню у верхніх шарах відкладів, які є потенційними джеелами забруднення біоти в цих районах в майбутньому.</w:t>
      </w:r>
    </w:p>
    <w:p w:rsidR="002D21C9" w:rsidRDefault="00D512C7">
      <w:pPr>
        <w:widowControl w:val="0"/>
        <w:spacing w:before="120"/>
        <w:ind w:firstLine="567"/>
        <w:jc w:val="both"/>
        <w:rPr>
          <w:color w:val="000000"/>
          <w:sz w:val="24"/>
          <w:szCs w:val="24"/>
        </w:rPr>
      </w:pPr>
      <w:r>
        <w:rPr>
          <w:color w:val="000000"/>
          <w:sz w:val="24"/>
          <w:szCs w:val="24"/>
        </w:rPr>
        <w:t>Повітря.</w:t>
      </w:r>
    </w:p>
    <w:p w:rsidR="002D21C9" w:rsidRDefault="00D512C7">
      <w:pPr>
        <w:widowControl w:val="0"/>
        <w:spacing w:before="120"/>
        <w:ind w:firstLine="567"/>
        <w:jc w:val="both"/>
        <w:rPr>
          <w:color w:val="000000"/>
          <w:sz w:val="24"/>
          <w:szCs w:val="24"/>
        </w:rPr>
      </w:pPr>
      <w:r>
        <w:rPr>
          <w:color w:val="000000"/>
          <w:sz w:val="24"/>
          <w:szCs w:val="24"/>
        </w:rPr>
        <w:t>Вітер може стати причиною повторного пилоутворення у повітрі і повітряного переносу випавших радіонуклідів, при цьому виникає небезпека інгаляційного надхолження в організм радіоактивного пилу. В ході аналізу були отримані результати, які свідчать про те, що концентрація гамма- альфа- частиць у повітрі низька, сильні зливи на час проведення дослідів і рослинність могли перешкодити повторному пилеутворенню і знизити значення отриманих результатів.</w:t>
      </w:r>
    </w:p>
    <w:p w:rsidR="002D21C9" w:rsidRDefault="00D512C7">
      <w:pPr>
        <w:widowControl w:val="0"/>
        <w:spacing w:before="120"/>
        <w:jc w:val="center"/>
        <w:rPr>
          <w:b/>
          <w:bCs/>
          <w:color w:val="000000"/>
          <w:sz w:val="28"/>
          <w:szCs w:val="28"/>
          <w:lang w:val="uk-UA"/>
        </w:rPr>
      </w:pPr>
      <w:r>
        <w:rPr>
          <w:b/>
          <w:bCs/>
          <w:color w:val="000000"/>
          <w:sz w:val="28"/>
          <w:szCs w:val="28"/>
          <w:lang w:val="uk-UA"/>
        </w:rPr>
        <w:t>Мікробіологічні показники грунтів зони відчуження.</w:t>
      </w:r>
    </w:p>
    <w:p w:rsidR="002D21C9" w:rsidRDefault="00D512C7">
      <w:pPr>
        <w:widowControl w:val="0"/>
        <w:spacing w:before="120"/>
        <w:ind w:firstLine="567"/>
        <w:jc w:val="both"/>
        <w:rPr>
          <w:color w:val="000000"/>
          <w:sz w:val="24"/>
          <w:szCs w:val="24"/>
        </w:rPr>
      </w:pPr>
      <w:r>
        <w:rPr>
          <w:color w:val="000000"/>
          <w:sz w:val="24"/>
          <w:szCs w:val="24"/>
        </w:rPr>
        <w:t>Забруднення навколишнього чередовища в результаті аварії на ЧАС впливає на здоров я людей не тільки прямо, а й опосередковано порушенням екологічної рівноваги в природі. Останнє значною мірою пов язане з якісними і кількісними змінами в мікробіоценозах біосфери.</w:t>
      </w:r>
    </w:p>
    <w:p w:rsidR="002D21C9" w:rsidRDefault="00D512C7">
      <w:pPr>
        <w:widowControl w:val="0"/>
        <w:spacing w:before="120"/>
        <w:ind w:firstLine="567"/>
        <w:jc w:val="both"/>
        <w:rPr>
          <w:color w:val="000000"/>
          <w:sz w:val="24"/>
          <w:szCs w:val="24"/>
          <w:lang w:val="uk-UA"/>
        </w:rPr>
      </w:pPr>
      <w:r>
        <w:rPr>
          <w:color w:val="000000"/>
          <w:sz w:val="24"/>
          <w:szCs w:val="24"/>
          <w:lang w:val="uk-UA"/>
        </w:rPr>
        <w:t xml:space="preserve">Як відомо, радіація є значним фактором дії на мікроорганізми, викликаючи у високих дозах їх загибель. Є відомості про виникнення у опромінених тварин дисбактеріозу з появою у кишечнику антибіотикорезистентних і гемолізуючих штамів </w:t>
      </w:r>
      <w:r>
        <w:rPr>
          <w:color w:val="000000"/>
          <w:sz w:val="24"/>
          <w:szCs w:val="24"/>
          <w:lang w:val="en-US"/>
        </w:rPr>
        <w:t>E</w:t>
      </w:r>
      <w:r>
        <w:rPr>
          <w:color w:val="000000"/>
          <w:sz w:val="24"/>
          <w:szCs w:val="24"/>
          <w:lang w:val="uk-UA"/>
        </w:rPr>
        <w:t>.</w:t>
      </w:r>
      <w:r>
        <w:rPr>
          <w:color w:val="000000"/>
          <w:sz w:val="24"/>
          <w:szCs w:val="24"/>
          <w:lang w:val="en-US"/>
        </w:rPr>
        <w:t>coli</w:t>
      </w:r>
      <w:r>
        <w:rPr>
          <w:color w:val="000000"/>
          <w:sz w:val="24"/>
          <w:szCs w:val="24"/>
          <w:lang w:val="uk-UA"/>
        </w:rPr>
        <w:t>. Все це свідчить про пряму і опосередковану дію радіації на агресивні властивості мікроорганізмів і можливості ії неблагосприятливого впливу на організм.</w:t>
      </w:r>
    </w:p>
    <w:p w:rsidR="002D21C9" w:rsidRDefault="00D512C7">
      <w:pPr>
        <w:widowControl w:val="0"/>
        <w:spacing w:before="120"/>
        <w:ind w:firstLine="567"/>
        <w:jc w:val="both"/>
        <w:rPr>
          <w:color w:val="000000"/>
          <w:sz w:val="24"/>
          <w:szCs w:val="24"/>
          <w:lang w:val="uk-UA"/>
        </w:rPr>
      </w:pPr>
      <w:r>
        <w:rPr>
          <w:color w:val="000000"/>
          <w:sz w:val="24"/>
          <w:szCs w:val="24"/>
          <w:lang w:val="uk-UA"/>
        </w:rPr>
        <w:t>Зараз ще не вивчена роль мікробних ценозів в біологічному циклі міграції радіонуклідів (</w:t>
      </w:r>
      <w:r>
        <w:rPr>
          <w:color w:val="000000"/>
          <w:sz w:val="24"/>
          <w:szCs w:val="24"/>
          <w:lang w:val="en-US"/>
        </w:rPr>
        <w:t>PH</w:t>
      </w:r>
      <w:r>
        <w:rPr>
          <w:color w:val="000000"/>
          <w:sz w:val="24"/>
          <w:szCs w:val="24"/>
          <w:lang w:val="uk-UA"/>
        </w:rPr>
        <w:t>), яка може здійснюватись через мікробіологічний метаболізм комплексних органічних і неорганічних речовин грунту з радіоізотопами. Не виключена також можлимість вткористання радіоізотопів як структурних елементів. Оскільки це питання практично ен вивчене, необхідна якісна та кількісна оцінка мікрофлори грунтів, встановлення екологічно значущих представників для визначення динаміки процесів в умовах довгострокового радіоактивного забруднення.</w:t>
      </w:r>
    </w:p>
    <w:p w:rsidR="002D21C9" w:rsidRDefault="00D512C7">
      <w:pPr>
        <w:widowControl w:val="0"/>
        <w:spacing w:before="120"/>
        <w:ind w:firstLine="567"/>
        <w:jc w:val="both"/>
        <w:rPr>
          <w:color w:val="000000"/>
          <w:sz w:val="24"/>
          <w:szCs w:val="24"/>
        </w:rPr>
      </w:pPr>
      <w:r>
        <w:rPr>
          <w:color w:val="000000"/>
          <w:sz w:val="24"/>
          <w:szCs w:val="24"/>
        </w:rPr>
        <w:t>Були проведені досліди мікробіоценозів грунтів. Екологогігієнічну оцінку грунтів проводили по 8 показниках. З санітарно-показових бактерій визначали загальне мікробне обсеменіння (ЗМО), в одному грамі грунту, що були врощені в двох температурних реживах, 37 і 20 градусів Цельсія (алло- і аутохтонна мікрофлора). Співвідношуння цих груп мікроорганізмів віддзеркалює ступінь органічного забруднення і інтенсивність процесів самоочищення грунту. Другим санітарно-показовим тестом слугували ендобактерії. Ці мікроорганізми мають властивість окислювати багато органічних сполук і, крім того, є патогенними і умовно патогенними для людини. Викликає інтерес також той факт, що грам-відємні бактерії більш чутливими до радіоактивного опромінення, ніж грам-позитивні і активно собрують цезій – 137.</w:t>
      </w:r>
    </w:p>
    <w:p w:rsidR="002D21C9" w:rsidRDefault="00D512C7">
      <w:pPr>
        <w:widowControl w:val="0"/>
        <w:spacing w:before="120"/>
        <w:ind w:firstLine="567"/>
        <w:jc w:val="both"/>
        <w:rPr>
          <w:color w:val="000000"/>
          <w:sz w:val="24"/>
          <w:szCs w:val="24"/>
          <w:lang w:val="uk-UA"/>
        </w:rPr>
      </w:pPr>
      <w:r>
        <w:rPr>
          <w:color w:val="000000"/>
          <w:sz w:val="24"/>
          <w:szCs w:val="24"/>
          <w:lang w:val="uk-UA"/>
        </w:rPr>
        <w:t>Серед інших показників обраних шести фізиологічних груп, що беруть участь в процесах самоочищення: кислотно-, лужно-утворюючі та нейтральні мікроорганізми вегетативних і спорових форм гетеротрофів. В останні роки зявилося подівомлення про стимуляцію глюкозою метаболічної активності мікрофлори грунту в очищенні йогорадіоактивних відходів, що містять важкі метали. Результати проведених досліджеть показали різноманітність мікробіологічних ценозів грунтів, що зазнали радіоактивного забруднення. Кількість ендобактерій в грунті більшості проб віднесені до мінімального (52%) і середнього рівня (37.2%) обсеменіння. Такі результати свідчать про незначне забруднення грунтів Зони відчуження ендобактеріями, та її відносно балгосприятливий санітарний стан.</w:t>
      </w:r>
    </w:p>
    <w:p w:rsidR="002D21C9" w:rsidRDefault="00D512C7">
      <w:pPr>
        <w:widowControl w:val="0"/>
        <w:spacing w:before="120"/>
        <w:ind w:firstLine="567"/>
        <w:jc w:val="both"/>
        <w:rPr>
          <w:color w:val="000000"/>
          <w:sz w:val="24"/>
          <w:szCs w:val="24"/>
          <w:lang w:val="uk-UA"/>
        </w:rPr>
      </w:pPr>
      <w:r>
        <w:rPr>
          <w:color w:val="000000"/>
          <w:sz w:val="24"/>
          <w:szCs w:val="24"/>
          <w:lang w:val="uk-UA"/>
        </w:rPr>
        <w:t>Таблиця1. Оцінка зазруднення грунтів Зони відчуження</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1685"/>
        <w:gridCol w:w="2081"/>
        <w:gridCol w:w="1984"/>
      </w:tblGrid>
      <w:tr w:rsidR="002D21C9">
        <w:trPr>
          <w:cantSplit/>
        </w:trPr>
        <w:tc>
          <w:tcPr>
            <w:tcW w:w="3794" w:type="dxa"/>
            <w:vMerge w:val="restart"/>
            <w:vAlign w:val="center"/>
          </w:tcPr>
          <w:p w:rsidR="002D21C9" w:rsidRDefault="00D512C7">
            <w:pPr>
              <w:widowControl w:val="0"/>
              <w:jc w:val="both"/>
              <w:rPr>
                <w:color w:val="000000"/>
                <w:sz w:val="24"/>
                <w:szCs w:val="24"/>
                <w:lang w:val="uk-UA"/>
              </w:rPr>
            </w:pPr>
            <w:r>
              <w:rPr>
                <w:color w:val="000000"/>
                <w:sz w:val="24"/>
                <w:szCs w:val="24"/>
                <w:lang w:val="uk-UA"/>
              </w:rPr>
              <w:t>Рівень обсеменіння</w:t>
            </w:r>
          </w:p>
          <w:p w:rsidR="002D21C9" w:rsidRDefault="00D512C7">
            <w:pPr>
              <w:widowControl w:val="0"/>
              <w:jc w:val="both"/>
              <w:rPr>
                <w:color w:val="000000"/>
                <w:sz w:val="24"/>
                <w:szCs w:val="24"/>
                <w:lang w:val="uk-UA"/>
              </w:rPr>
            </w:pPr>
            <w:r>
              <w:rPr>
                <w:color w:val="000000"/>
                <w:sz w:val="24"/>
                <w:szCs w:val="24"/>
                <w:lang w:val="uk-UA"/>
              </w:rPr>
              <w:t>В 1 г грунту</w:t>
            </w:r>
          </w:p>
        </w:tc>
        <w:tc>
          <w:tcPr>
            <w:tcW w:w="5750" w:type="dxa"/>
            <w:gridSpan w:val="3"/>
          </w:tcPr>
          <w:p w:rsidR="002D21C9" w:rsidRDefault="00D512C7">
            <w:pPr>
              <w:widowControl w:val="0"/>
              <w:jc w:val="both"/>
              <w:rPr>
                <w:color w:val="000000"/>
                <w:sz w:val="24"/>
                <w:szCs w:val="24"/>
                <w:lang w:val="uk-UA"/>
              </w:rPr>
            </w:pPr>
            <w:r>
              <w:rPr>
                <w:color w:val="000000"/>
                <w:sz w:val="24"/>
                <w:szCs w:val="24"/>
                <w:lang w:val="uk-UA"/>
              </w:rPr>
              <w:t>Кількість проб, % з різною інтенсивність обсеменіння</w:t>
            </w:r>
          </w:p>
        </w:tc>
      </w:tr>
      <w:tr w:rsidR="002D21C9">
        <w:trPr>
          <w:cantSplit/>
        </w:trPr>
        <w:tc>
          <w:tcPr>
            <w:tcW w:w="3794" w:type="dxa"/>
            <w:vMerge/>
          </w:tcPr>
          <w:p w:rsidR="002D21C9" w:rsidRDefault="002D21C9">
            <w:pPr>
              <w:widowControl w:val="0"/>
              <w:jc w:val="both"/>
              <w:rPr>
                <w:color w:val="000000"/>
                <w:sz w:val="24"/>
                <w:szCs w:val="24"/>
                <w:lang w:val="uk-UA"/>
              </w:rPr>
            </w:pPr>
          </w:p>
        </w:tc>
        <w:tc>
          <w:tcPr>
            <w:tcW w:w="1685" w:type="dxa"/>
            <w:vAlign w:val="center"/>
          </w:tcPr>
          <w:p w:rsidR="002D21C9" w:rsidRDefault="00D512C7">
            <w:pPr>
              <w:widowControl w:val="0"/>
              <w:jc w:val="both"/>
              <w:rPr>
                <w:color w:val="000000"/>
                <w:sz w:val="24"/>
                <w:szCs w:val="24"/>
                <w:lang w:val="uk-UA"/>
              </w:rPr>
            </w:pPr>
            <w:r>
              <w:rPr>
                <w:color w:val="000000"/>
                <w:sz w:val="24"/>
                <w:szCs w:val="24"/>
                <w:lang w:val="uk-UA"/>
              </w:rPr>
              <w:t>Ендобактерії</w:t>
            </w:r>
          </w:p>
        </w:tc>
        <w:tc>
          <w:tcPr>
            <w:tcW w:w="2081" w:type="dxa"/>
          </w:tcPr>
          <w:p w:rsidR="002D21C9" w:rsidRDefault="00D512C7">
            <w:pPr>
              <w:widowControl w:val="0"/>
              <w:jc w:val="both"/>
              <w:rPr>
                <w:color w:val="000000"/>
                <w:sz w:val="24"/>
                <w:szCs w:val="24"/>
                <w:lang w:val="uk-UA"/>
              </w:rPr>
            </w:pPr>
            <w:r>
              <w:rPr>
                <w:color w:val="000000"/>
                <w:sz w:val="24"/>
                <w:szCs w:val="24"/>
                <w:lang w:val="uk-UA"/>
              </w:rPr>
              <w:t>ЗМО (37 гр Ц, 24 год)</w:t>
            </w:r>
          </w:p>
        </w:tc>
        <w:tc>
          <w:tcPr>
            <w:tcW w:w="1984" w:type="dxa"/>
          </w:tcPr>
          <w:p w:rsidR="002D21C9" w:rsidRDefault="00D512C7">
            <w:pPr>
              <w:widowControl w:val="0"/>
              <w:jc w:val="both"/>
              <w:rPr>
                <w:color w:val="000000"/>
                <w:sz w:val="24"/>
                <w:szCs w:val="24"/>
                <w:lang w:val="uk-UA"/>
              </w:rPr>
            </w:pPr>
            <w:r>
              <w:rPr>
                <w:color w:val="000000"/>
                <w:sz w:val="24"/>
                <w:szCs w:val="24"/>
                <w:lang w:val="uk-UA"/>
              </w:rPr>
              <w:t>ЗМО (20 гр Ц, 48 год)</w:t>
            </w:r>
          </w:p>
        </w:tc>
      </w:tr>
      <w:tr w:rsidR="002D21C9">
        <w:tc>
          <w:tcPr>
            <w:tcW w:w="3794" w:type="dxa"/>
          </w:tcPr>
          <w:p w:rsidR="002D21C9" w:rsidRDefault="00D512C7">
            <w:pPr>
              <w:widowControl w:val="0"/>
              <w:jc w:val="both"/>
              <w:rPr>
                <w:color w:val="000000"/>
                <w:sz w:val="24"/>
                <w:szCs w:val="24"/>
                <w:lang w:val="uk-UA"/>
              </w:rPr>
            </w:pPr>
            <w:r>
              <w:rPr>
                <w:color w:val="000000"/>
                <w:sz w:val="24"/>
                <w:szCs w:val="24"/>
                <w:lang w:val="uk-UA"/>
              </w:rPr>
              <w:t>Мінімальній (0-99 тис.)</w:t>
            </w:r>
          </w:p>
          <w:p w:rsidR="002D21C9" w:rsidRDefault="00D512C7">
            <w:pPr>
              <w:widowControl w:val="0"/>
              <w:jc w:val="both"/>
              <w:rPr>
                <w:color w:val="000000"/>
                <w:sz w:val="24"/>
                <w:szCs w:val="24"/>
                <w:lang w:val="uk-UA"/>
              </w:rPr>
            </w:pPr>
            <w:r>
              <w:rPr>
                <w:color w:val="000000"/>
                <w:sz w:val="24"/>
                <w:szCs w:val="24"/>
                <w:lang w:val="uk-UA"/>
              </w:rPr>
              <w:t>Середній (100 тис. - 1 млн.)</w:t>
            </w:r>
          </w:p>
          <w:p w:rsidR="002D21C9" w:rsidRDefault="00D512C7">
            <w:pPr>
              <w:widowControl w:val="0"/>
              <w:jc w:val="both"/>
              <w:rPr>
                <w:color w:val="000000"/>
                <w:sz w:val="24"/>
                <w:szCs w:val="24"/>
                <w:lang w:val="uk-UA"/>
              </w:rPr>
            </w:pPr>
            <w:r>
              <w:rPr>
                <w:color w:val="000000"/>
                <w:sz w:val="24"/>
                <w:szCs w:val="24"/>
                <w:lang w:val="uk-UA"/>
              </w:rPr>
              <w:t>Максимальний (більше 1 млн.)</w:t>
            </w:r>
          </w:p>
        </w:tc>
        <w:tc>
          <w:tcPr>
            <w:tcW w:w="1685" w:type="dxa"/>
          </w:tcPr>
          <w:p w:rsidR="002D21C9" w:rsidRDefault="00D512C7">
            <w:pPr>
              <w:widowControl w:val="0"/>
              <w:jc w:val="both"/>
              <w:rPr>
                <w:color w:val="000000"/>
                <w:sz w:val="24"/>
                <w:szCs w:val="24"/>
                <w:lang w:val="uk-UA"/>
              </w:rPr>
            </w:pPr>
            <w:r>
              <w:rPr>
                <w:color w:val="000000"/>
                <w:sz w:val="24"/>
                <w:szCs w:val="24"/>
                <w:lang w:val="uk-UA"/>
              </w:rPr>
              <w:t>52</w:t>
            </w:r>
          </w:p>
          <w:p w:rsidR="002D21C9" w:rsidRDefault="00D512C7">
            <w:pPr>
              <w:widowControl w:val="0"/>
              <w:jc w:val="both"/>
              <w:rPr>
                <w:color w:val="000000"/>
                <w:sz w:val="24"/>
                <w:szCs w:val="24"/>
                <w:lang w:val="uk-UA"/>
              </w:rPr>
            </w:pPr>
            <w:r>
              <w:rPr>
                <w:color w:val="000000"/>
                <w:sz w:val="24"/>
                <w:szCs w:val="24"/>
                <w:lang w:val="uk-UA"/>
              </w:rPr>
              <w:t>37.2</w:t>
            </w:r>
          </w:p>
          <w:p w:rsidR="002D21C9" w:rsidRDefault="00D512C7">
            <w:pPr>
              <w:widowControl w:val="0"/>
              <w:jc w:val="both"/>
              <w:rPr>
                <w:color w:val="000000"/>
                <w:sz w:val="24"/>
                <w:szCs w:val="24"/>
                <w:lang w:val="uk-UA"/>
              </w:rPr>
            </w:pPr>
            <w:r>
              <w:rPr>
                <w:color w:val="000000"/>
                <w:sz w:val="24"/>
                <w:szCs w:val="24"/>
                <w:lang w:val="uk-UA"/>
              </w:rPr>
              <w:t>10.8</w:t>
            </w:r>
          </w:p>
        </w:tc>
        <w:tc>
          <w:tcPr>
            <w:tcW w:w="2081" w:type="dxa"/>
          </w:tcPr>
          <w:p w:rsidR="002D21C9" w:rsidRDefault="00D512C7">
            <w:pPr>
              <w:widowControl w:val="0"/>
              <w:jc w:val="both"/>
              <w:rPr>
                <w:color w:val="000000"/>
                <w:sz w:val="24"/>
                <w:szCs w:val="24"/>
                <w:lang w:val="uk-UA"/>
              </w:rPr>
            </w:pPr>
            <w:r>
              <w:rPr>
                <w:color w:val="000000"/>
                <w:sz w:val="24"/>
                <w:szCs w:val="24"/>
                <w:lang w:val="uk-UA"/>
              </w:rPr>
              <w:t>29.4</w:t>
            </w:r>
          </w:p>
          <w:p w:rsidR="002D21C9" w:rsidRDefault="00D512C7">
            <w:pPr>
              <w:widowControl w:val="0"/>
              <w:jc w:val="both"/>
              <w:rPr>
                <w:color w:val="000000"/>
                <w:sz w:val="24"/>
                <w:szCs w:val="24"/>
                <w:lang w:val="uk-UA"/>
              </w:rPr>
            </w:pPr>
            <w:r>
              <w:rPr>
                <w:color w:val="000000"/>
                <w:sz w:val="24"/>
                <w:szCs w:val="24"/>
                <w:lang w:val="uk-UA"/>
              </w:rPr>
              <w:t>54.9</w:t>
            </w:r>
          </w:p>
          <w:p w:rsidR="002D21C9" w:rsidRDefault="00D512C7">
            <w:pPr>
              <w:widowControl w:val="0"/>
              <w:jc w:val="both"/>
              <w:rPr>
                <w:color w:val="000000"/>
                <w:sz w:val="24"/>
                <w:szCs w:val="24"/>
                <w:lang w:val="uk-UA"/>
              </w:rPr>
            </w:pPr>
            <w:r>
              <w:rPr>
                <w:color w:val="000000"/>
                <w:sz w:val="24"/>
                <w:szCs w:val="24"/>
                <w:lang w:val="uk-UA"/>
              </w:rPr>
              <w:t>15.7</w:t>
            </w:r>
          </w:p>
        </w:tc>
        <w:tc>
          <w:tcPr>
            <w:tcW w:w="1984" w:type="dxa"/>
          </w:tcPr>
          <w:p w:rsidR="002D21C9" w:rsidRDefault="00D512C7">
            <w:pPr>
              <w:widowControl w:val="0"/>
              <w:jc w:val="both"/>
              <w:rPr>
                <w:color w:val="000000"/>
                <w:sz w:val="24"/>
                <w:szCs w:val="24"/>
                <w:lang w:val="uk-UA"/>
              </w:rPr>
            </w:pPr>
            <w:r>
              <w:rPr>
                <w:color w:val="000000"/>
                <w:sz w:val="24"/>
                <w:szCs w:val="24"/>
                <w:lang w:val="uk-UA"/>
              </w:rPr>
              <w:t>29.4</w:t>
            </w:r>
          </w:p>
          <w:p w:rsidR="002D21C9" w:rsidRDefault="00D512C7">
            <w:pPr>
              <w:widowControl w:val="0"/>
              <w:jc w:val="both"/>
              <w:rPr>
                <w:color w:val="000000"/>
                <w:sz w:val="24"/>
                <w:szCs w:val="24"/>
                <w:lang w:val="uk-UA"/>
              </w:rPr>
            </w:pPr>
            <w:r>
              <w:rPr>
                <w:color w:val="000000"/>
                <w:sz w:val="24"/>
                <w:szCs w:val="24"/>
                <w:lang w:val="uk-UA"/>
              </w:rPr>
              <w:t>57.8</w:t>
            </w:r>
          </w:p>
          <w:p w:rsidR="002D21C9" w:rsidRDefault="00D512C7">
            <w:pPr>
              <w:widowControl w:val="0"/>
              <w:jc w:val="both"/>
              <w:rPr>
                <w:color w:val="000000"/>
                <w:sz w:val="24"/>
                <w:szCs w:val="24"/>
                <w:lang w:val="uk-UA"/>
              </w:rPr>
            </w:pPr>
            <w:r>
              <w:rPr>
                <w:color w:val="000000"/>
                <w:sz w:val="24"/>
                <w:szCs w:val="24"/>
                <w:lang w:val="uk-UA"/>
              </w:rPr>
              <w:t>12.8</w:t>
            </w:r>
          </w:p>
        </w:tc>
      </w:tr>
    </w:tbl>
    <w:p w:rsidR="002D21C9" w:rsidRDefault="002D21C9">
      <w:pPr>
        <w:widowControl w:val="0"/>
        <w:spacing w:before="120"/>
        <w:ind w:firstLine="567"/>
        <w:jc w:val="both"/>
        <w:rPr>
          <w:color w:val="000000"/>
          <w:sz w:val="24"/>
          <w:szCs w:val="24"/>
          <w:lang w:val="uk-UA"/>
        </w:rPr>
      </w:pPr>
    </w:p>
    <w:p w:rsidR="002D21C9" w:rsidRDefault="00D512C7">
      <w:pPr>
        <w:widowControl w:val="0"/>
        <w:spacing w:before="120"/>
        <w:ind w:firstLine="567"/>
        <w:jc w:val="both"/>
        <w:rPr>
          <w:color w:val="000000"/>
          <w:sz w:val="24"/>
          <w:szCs w:val="24"/>
          <w:lang w:val="uk-UA"/>
        </w:rPr>
      </w:pPr>
      <w:r>
        <w:rPr>
          <w:color w:val="000000"/>
          <w:sz w:val="24"/>
          <w:szCs w:val="24"/>
          <w:lang w:val="uk-UA"/>
        </w:rPr>
        <w:t>Але враховуючи особливу роль радіоактивного забруднення грунтів Зони відчуження, важливо співставити отримані результати з активністю цезію – 137, в табілиці 2 представлені відсотки проб по всіх трьох санітарно-бактеріологічних показниках при максимальній активності цезію – 137. Як видно, в усіх показниках виявлено збільшення відсотку проб з мінімального до максимального рівню обсеменіння. Іншими словами, можна констатувати наявність стимулюючої дії підвищеного радіоактивного забруднення грунту цезієм – 137 з удільною активністю більш тисячі Бк/кг.</w:t>
      </w:r>
    </w:p>
    <w:p w:rsidR="002D21C9" w:rsidRDefault="00D512C7">
      <w:pPr>
        <w:widowControl w:val="0"/>
        <w:spacing w:before="120"/>
        <w:ind w:firstLine="567"/>
        <w:jc w:val="both"/>
        <w:rPr>
          <w:color w:val="000000"/>
          <w:sz w:val="24"/>
          <w:szCs w:val="24"/>
          <w:lang w:val="uk-UA"/>
        </w:rPr>
      </w:pPr>
      <w:r>
        <w:rPr>
          <w:color w:val="000000"/>
          <w:sz w:val="24"/>
          <w:szCs w:val="24"/>
          <w:lang w:val="uk-UA"/>
        </w:rPr>
        <w:t>Таблиця 2. Вплив максимального (більш 1000Бк</w:t>
      </w:r>
      <w:r>
        <w:rPr>
          <w:color w:val="000000"/>
          <w:sz w:val="24"/>
          <w:szCs w:val="24"/>
        </w:rPr>
        <w:t>/</w:t>
      </w:r>
      <w:r>
        <w:rPr>
          <w:color w:val="000000"/>
          <w:sz w:val="24"/>
          <w:szCs w:val="24"/>
          <w:lang w:val="uk-UA"/>
        </w:rPr>
        <w:t xml:space="preserve">кг </w:t>
      </w:r>
      <w:r>
        <w:rPr>
          <w:color w:val="000000"/>
          <w:sz w:val="24"/>
          <w:szCs w:val="24"/>
          <w:lang w:val="en-US"/>
        </w:rPr>
        <w:t>Cs</w:t>
      </w:r>
      <w:r>
        <w:rPr>
          <w:color w:val="000000"/>
          <w:sz w:val="24"/>
          <w:szCs w:val="24"/>
          <w:lang w:val="uk-UA"/>
        </w:rPr>
        <w:t>) радіактивного забруднення грунту на життєдіяльність бактерій</w:t>
      </w:r>
      <w:r>
        <w:rPr>
          <w:color w:val="000000"/>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2"/>
        <w:gridCol w:w="2392"/>
        <w:gridCol w:w="2392"/>
        <w:gridCol w:w="2392"/>
      </w:tblGrid>
      <w:tr w:rsidR="002D21C9">
        <w:trPr>
          <w:cantSplit/>
          <w:jc w:val="center"/>
        </w:trPr>
        <w:tc>
          <w:tcPr>
            <w:tcW w:w="2392" w:type="dxa"/>
            <w:vMerge w:val="restart"/>
          </w:tcPr>
          <w:p w:rsidR="002D21C9" w:rsidRDefault="00D512C7">
            <w:pPr>
              <w:widowControl w:val="0"/>
              <w:jc w:val="both"/>
              <w:rPr>
                <w:color w:val="000000"/>
                <w:sz w:val="24"/>
                <w:szCs w:val="24"/>
              </w:rPr>
            </w:pPr>
            <w:r>
              <w:rPr>
                <w:color w:val="000000"/>
                <w:sz w:val="24"/>
                <w:szCs w:val="24"/>
              </w:rPr>
              <w:t>Показники</w:t>
            </w:r>
          </w:p>
        </w:tc>
        <w:tc>
          <w:tcPr>
            <w:tcW w:w="7176" w:type="dxa"/>
            <w:gridSpan w:val="3"/>
          </w:tcPr>
          <w:p w:rsidR="002D21C9" w:rsidRDefault="00D512C7">
            <w:pPr>
              <w:widowControl w:val="0"/>
              <w:jc w:val="both"/>
              <w:rPr>
                <w:color w:val="000000"/>
                <w:sz w:val="24"/>
                <w:szCs w:val="24"/>
              </w:rPr>
            </w:pPr>
            <w:r>
              <w:rPr>
                <w:color w:val="000000"/>
                <w:sz w:val="24"/>
                <w:szCs w:val="24"/>
              </w:rPr>
              <w:t>Рівні обсеменіння</w:t>
            </w:r>
          </w:p>
        </w:tc>
      </w:tr>
      <w:tr w:rsidR="002D21C9">
        <w:trPr>
          <w:cantSplit/>
          <w:jc w:val="center"/>
        </w:trPr>
        <w:tc>
          <w:tcPr>
            <w:tcW w:w="2392" w:type="dxa"/>
            <w:vMerge/>
          </w:tcPr>
          <w:p w:rsidR="002D21C9" w:rsidRDefault="002D21C9">
            <w:pPr>
              <w:widowControl w:val="0"/>
              <w:jc w:val="both"/>
              <w:rPr>
                <w:color w:val="000000"/>
                <w:sz w:val="24"/>
                <w:szCs w:val="24"/>
                <w:lang w:val="uk-UA"/>
              </w:rPr>
            </w:pPr>
          </w:p>
        </w:tc>
        <w:tc>
          <w:tcPr>
            <w:tcW w:w="2392" w:type="dxa"/>
          </w:tcPr>
          <w:p w:rsidR="002D21C9" w:rsidRDefault="00D512C7">
            <w:pPr>
              <w:widowControl w:val="0"/>
              <w:jc w:val="both"/>
              <w:rPr>
                <w:color w:val="000000"/>
                <w:sz w:val="24"/>
                <w:szCs w:val="24"/>
              </w:rPr>
            </w:pPr>
            <w:r>
              <w:rPr>
                <w:color w:val="000000"/>
                <w:sz w:val="24"/>
                <w:szCs w:val="24"/>
              </w:rPr>
              <w:t>мінімальний</w:t>
            </w:r>
          </w:p>
        </w:tc>
        <w:tc>
          <w:tcPr>
            <w:tcW w:w="2392" w:type="dxa"/>
          </w:tcPr>
          <w:p w:rsidR="002D21C9" w:rsidRDefault="00D512C7">
            <w:pPr>
              <w:widowControl w:val="0"/>
              <w:jc w:val="both"/>
              <w:rPr>
                <w:color w:val="000000"/>
                <w:sz w:val="24"/>
                <w:szCs w:val="24"/>
                <w:lang w:val="uk-UA"/>
              </w:rPr>
            </w:pPr>
            <w:r>
              <w:rPr>
                <w:color w:val="000000"/>
                <w:sz w:val="24"/>
                <w:szCs w:val="24"/>
                <w:lang w:val="uk-UA"/>
              </w:rPr>
              <w:t>середній</w:t>
            </w:r>
          </w:p>
        </w:tc>
        <w:tc>
          <w:tcPr>
            <w:tcW w:w="2392" w:type="dxa"/>
          </w:tcPr>
          <w:p w:rsidR="002D21C9" w:rsidRDefault="00D512C7">
            <w:pPr>
              <w:widowControl w:val="0"/>
              <w:jc w:val="both"/>
              <w:rPr>
                <w:color w:val="000000"/>
                <w:sz w:val="24"/>
                <w:szCs w:val="24"/>
                <w:lang w:val="uk-UA"/>
              </w:rPr>
            </w:pPr>
            <w:r>
              <w:rPr>
                <w:color w:val="000000"/>
                <w:sz w:val="24"/>
                <w:szCs w:val="24"/>
                <w:lang w:val="uk-UA"/>
              </w:rPr>
              <w:t>максимальний</w:t>
            </w:r>
          </w:p>
        </w:tc>
      </w:tr>
      <w:tr w:rsidR="002D21C9">
        <w:trPr>
          <w:jc w:val="center"/>
        </w:trPr>
        <w:tc>
          <w:tcPr>
            <w:tcW w:w="2392" w:type="dxa"/>
          </w:tcPr>
          <w:p w:rsidR="002D21C9" w:rsidRDefault="00D512C7">
            <w:pPr>
              <w:widowControl w:val="0"/>
              <w:jc w:val="both"/>
              <w:rPr>
                <w:color w:val="000000"/>
                <w:sz w:val="24"/>
                <w:szCs w:val="24"/>
                <w:lang w:val="uk-UA"/>
              </w:rPr>
            </w:pPr>
            <w:r>
              <w:rPr>
                <w:color w:val="000000"/>
                <w:sz w:val="24"/>
                <w:szCs w:val="24"/>
                <w:lang w:val="uk-UA"/>
              </w:rPr>
              <w:t>Ендобактерії</w:t>
            </w:r>
          </w:p>
          <w:p w:rsidR="002D21C9" w:rsidRDefault="00D512C7">
            <w:pPr>
              <w:widowControl w:val="0"/>
              <w:jc w:val="both"/>
              <w:rPr>
                <w:color w:val="000000"/>
                <w:sz w:val="24"/>
                <w:szCs w:val="24"/>
              </w:rPr>
            </w:pPr>
            <w:r>
              <w:rPr>
                <w:color w:val="000000"/>
                <w:sz w:val="24"/>
                <w:szCs w:val="24"/>
                <w:lang w:val="en-US"/>
              </w:rPr>
              <w:t>P</w:t>
            </w:r>
          </w:p>
          <w:p w:rsidR="002D21C9" w:rsidRDefault="00D512C7">
            <w:pPr>
              <w:widowControl w:val="0"/>
              <w:jc w:val="both"/>
              <w:rPr>
                <w:color w:val="000000"/>
                <w:sz w:val="24"/>
                <w:szCs w:val="24"/>
              </w:rPr>
            </w:pPr>
            <w:r>
              <w:rPr>
                <w:color w:val="000000"/>
                <w:sz w:val="24"/>
                <w:szCs w:val="24"/>
              </w:rPr>
              <w:t>+</w:t>
            </w:r>
            <w:r>
              <w:rPr>
                <w:color w:val="000000"/>
                <w:sz w:val="24"/>
                <w:szCs w:val="24"/>
                <w:lang w:val="en-US"/>
              </w:rPr>
              <w:t>m</w:t>
            </w:r>
          </w:p>
          <w:p w:rsidR="002D21C9" w:rsidRDefault="00D512C7">
            <w:pPr>
              <w:widowControl w:val="0"/>
              <w:jc w:val="both"/>
              <w:rPr>
                <w:color w:val="000000"/>
                <w:sz w:val="24"/>
                <w:szCs w:val="24"/>
              </w:rPr>
            </w:pPr>
            <w:r>
              <w:rPr>
                <w:color w:val="000000"/>
                <w:sz w:val="24"/>
                <w:szCs w:val="24"/>
                <w:lang w:val="en-US"/>
              </w:rPr>
              <w:t>N</w:t>
            </w:r>
          </w:p>
          <w:p w:rsidR="002D21C9" w:rsidRDefault="00D512C7">
            <w:pPr>
              <w:widowControl w:val="0"/>
              <w:jc w:val="both"/>
              <w:rPr>
                <w:color w:val="000000"/>
                <w:sz w:val="24"/>
                <w:szCs w:val="24"/>
              </w:rPr>
            </w:pPr>
            <w:r>
              <w:rPr>
                <w:color w:val="000000"/>
                <w:sz w:val="24"/>
                <w:szCs w:val="24"/>
                <w:lang w:val="en-US"/>
              </w:rPr>
              <w:t>T</w:t>
            </w:r>
          </w:p>
          <w:p w:rsidR="002D21C9" w:rsidRDefault="00D512C7">
            <w:pPr>
              <w:widowControl w:val="0"/>
              <w:jc w:val="both"/>
              <w:rPr>
                <w:color w:val="000000"/>
                <w:sz w:val="24"/>
                <w:szCs w:val="24"/>
              </w:rPr>
            </w:pPr>
            <w:r>
              <w:rPr>
                <w:color w:val="000000"/>
                <w:sz w:val="24"/>
                <w:szCs w:val="24"/>
                <w:lang w:val="en-US"/>
              </w:rPr>
              <w:t>V</w:t>
            </w:r>
          </w:p>
        </w:tc>
        <w:tc>
          <w:tcPr>
            <w:tcW w:w="2392" w:type="dxa"/>
          </w:tcPr>
          <w:p w:rsidR="002D21C9" w:rsidRDefault="002D21C9">
            <w:pPr>
              <w:widowControl w:val="0"/>
              <w:jc w:val="both"/>
              <w:rPr>
                <w:color w:val="000000"/>
                <w:sz w:val="24"/>
                <w:szCs w:val="24"/>
                <w:lang w:val="uk-UA"/>
              </w:rPr>
            </w:pPr>
          </w:p>
          <w:p w:rsidR="002D21C9" w:rsidRDefault="00D512C7">
            <w:pPr>
              <w:widowControl w:val="0"/>
              <w:jc w:val="both"/>
              <w:rPr>
                <w:color w:val="000000"/>
                <w:sz w:val="24"/>
                <w:szCs w:val="24"/>
              </w:rPr>
            </w:pPr>
            <w:r>
              <w:rPr>
                <w:color w:val="000000"/>
                <w:sz w:val="24"/>
                <w:szCs w:val="24"/>
                <w:lang w:val="uk-UA"/>
              </w:rPr>
              <w:t>30</w:t>
            </w:r>
            <w:r>
              <w:rPr>
                <w:color w:val="000000"/>
                <w:sz w:val="24"/>
                <w:szCs w:val="24"/>
              </w:rPr>
              <w:t>.2</w:t>
            </w:r>
          </w:p>
          <w:p w:rsidR="002D21C9" w:rsidRDefault="00D512C7">
            <w:pPr>
              <w:widowControl w:val="0"/>
              <w:jc w:val="both"/>
              <w:rPr>
                <w:color w:val="000000"/>
                <w:sz w:val="24"/>
                <w:szCs w:val="24"/>
              </w:rPr>
            </w:pPr>
            <w:r>
              <w:rPr>
                <w:color w:val="000000"/>
                <w:sz w:val="24"/>
                <w:szCs w:val="24"/>
              </w:rPr>
              <w:t>6.3</w:t>
            </w:r>
          </w:p>
          <w:p w:rsidR="002D21C9" w:rsidRDefault="00D512C7">
            <w:pPr>
              <w:widowControl w:val="0"/>
              <w:jc w:val="both"/>
              <w:rPr>
                <w:color w:val="000000"/>
                <w:sz w:val="24"/>
                <w:szCs w:val="24"/>
              </w:rPr>
            </w:pPr>
            <w:r>
              <w:rPr>
                <w:color w:val="000000"/>
                <w:sz w:val="24"/>
                <w:szCs w:val="24"/>
              </w:rPr>
              <w:t>53</w:t>
            </w:r>
          </w:p>
          <w:p w:rsidR="002D21C9" w:rsidRDefault="00D512C7">
            <w:pPr>
              <w:widowControl w:val="0"/>
              <w:jc w:val="both"/>
              <w:rPr>
                <w:color w:val="000000"/>
                <w:sz w:val="24"/>
                <w:szCs w:val="24"/>
              </w:rPr>
            </w:pPr>
            <w:r>
              <w:rPr>
                <w:color w:val="000000"/>
                <w:sz w:val="24"/>
                <w:szCs w:val="24"/>
              </w:rPr>
              <w:t>0.41-2</w:t>
            </w:r>
          </w:p>
          <w:p w:rsidR="002D21C9" w:rsidRDefault="00D512C7">
            <w:pPr>
              <w:widowControl w:val="0"/>
              <w:jc w:val="both"/>
              <w:rPr>
                <w:color w:val="000000"/>
                <w:sz w:val="24"/>
                <w:szCs w:val="24"/>
              </w:rPr>
            </w:pPr>
            <w:r>
              <w:rPr>
                <w:color w:val="000000"/>
                <w:sz w:val="24"/>
                <w:szCs w:val="24"/>
              </w:rPr>
              <w:t>&lt;80</w:t>
            </w:r>
          </w:p>
        </w:tc>
        <w:tc>
          <w:tcPr>
            <w:tcW w:w="2392" w:type="dxa"/>
          </w:tcPr>
          <w:p w:rsidR="002D21C9" w:rsidRDefault="002D21C9">
            <w:pPr>
              <w:widowControl w:val="0"/>
              <w:jc w:val="both"/>
              <w:rPr>
                <w:color w:val="000000"/>
                <w:sz w:val="24"/>
                <w:szCs w:val="24"/>
                <w:lang w:val="uk-UA"/>
              </w:rPr>
            </w:pPr>
          </w:p>
          <w:p w:rsidR="002D21C9" w:rsidRDefault="00D512C7">
            <w:pPr>
              <w:widowControl w:val="0"/>
              <w:jc w:val="both"/>
              <w:rPr>
                <w:color w:val="000000"/>
                <w:sz w:val="24"/>
                <w:szCs w:val="24"/>
                <w:lang w:val="uk-UA"/>
              </w:rPr>
            </w:pPr>
            <w:r>
              <w:rPr>
                <w:color w:val="000000"/>
                <w:sz w:val="24"/>
                <w:szCs w:val="24"/>
                <w:lang w:val="uk-UA"/>
              </w:rPr>
              <w:t>34.2</w:t>
            </w:r>
          </w:p>
          <w:p w:rsidR="002D21C9" w:rsidRDefault="00D512C7">
            <w:pPr>
              <w:widowControl w:val="0"/>
              <w:jc w:val="both"/>
              <w:rPr>
                <w:color w:val="000000"/>
                <w:sz w:val="24"/>
                <w:szCs w:val="24"/>
                <w:lang w:val="uk-UA"/>
              </w:rPr>
            </w:pPr>
            <w:r>
              <w:rPr>
                <w:color w:val="000000"/>
                <w:sz w:val="24"/>
                <w:szCs w:val="24"/>
                <w:lang w:val="uk-UA"/>
              </w:rPr>
              <w:t>7.6</w:t>
            </w:r>
          </w:p>
          <w:p w:rsidR="002D21C9" w:rsidRDefault="00D512C7">
            <w:pPr>
              <w:widowControl w:val="0"/>
              <w:jc w:val="both"/>
              <w:rPr>
                <w:color w:val="000000"/>
                <w:sz w:val="24"/>
                <w:szCs w:val="24"/>
                <w:lang w:val="uk-UA"/>
              </w:rPr>
            </w:pPr>
            <w:r>
              <w:rPr>
                <w:color w:val="000000"/>
                <w:sz w:val="24"/>
                <w:szCs w:val="24"/>
                <w:lang w:val="uk-UA"/>
              </w:rPr>
              <w:t>38</w:t>
            </w:r>
          </w:p>
          <w:p w:rsidR="002D21C9" w:rsidRDefault="00D512C7">
            <w:pPr>
              <w:widowControl w:val="0"/>
              <w:jc w:val="both"/>
              <w:rPr>
                <w:color w:val="000000"/>
                <w:sz w:val="24"/>
                <w:szCs w:val="24"/>
                <w:lang w:val="uk-UA"/>
              </w:rPr>
            </w:pPr>
            <w:r>
              <w:rPr>
                <w:color w:val="000000"/>
                <w:sz w:val="24"/>
                <w:szCs w:val="24"/>
                <w:lang w:val="uk-UA"/>
              </w:rPr>
              <w:t>0.672-3</w:t>
            </w:r>
          </w:p>
          <w:p w:rsidR="002D21C9" w:rsidRDefault="00D512C7">
            <w:pPr>
              <w:widowControl w:val="0"/>
              <w:jc w:val="both"/>
              <w:rPr>
                <w:color w:val="000000"/>
                <w:sz w:val="24"/>
                <w:szCs w:val="24"/>
                <w:lang w:val="uk-UA"/>
              </w:rPr>
            </w:pPr>
            <w:r>
              <w:rPr>
                <w:color w:val="000000"/>
                <w:sz w:val="24"/>
                <w:szCs w:val="24"/>
                <w:lang w:val="uk-UA"/>
              </w:rPr>
              <w:t>&lt;80</w:t>
            </w:r>
          </w:p>
        </w:tc>
        <w:tc>
          <w:tcPr>
            <w:tcW w:w="2392" w:type="dxa"/>
          </w:tcPr>
          <w:p w:rsidR="002D21C9" w:rsidRDefault="002D21C9">
            <w:pPr>
              <w:widowControl w:val="0"/>
              <w:jc w:val="both"/>
              <w:rPr>
                <w:color w:val="000000"/>
                <w:sz w:val="24"/>
                <w:szCs w:val="24"/>
                <w:lang w:val="uk-UA"/>
              </w:rPr>
            </w:pPr>
          </w:p>
          <w:p w:rsidR="002D21C9" w:rsidRDefault="00D512C7">
            <w:pPr>
              <w:widowControl w:val="0"/>
              <w:jc w:val="both"/>
              <w:rPr>
                <w:color w:val="000000"/>
                <w:sz w:val="24"/>
                <w:szCs w:val="24"/>
                <w:lang w:val="uk-UA"/>
              </w:rPr>
            </w:pPr>
            <w:r>
              <w:rPr>
                <w:color w:val="000000"/>
                <w:sz w:val="24"/>
                <w:szCs w:val="24"/>
                <w:lang w:val="uk-UA"/>
              </w:rPr>
              <w:t>45.5</w:t>
            </w:r>
          </w:p>
          <w:p w:rsidR="002D21C9" w:rsidRDefault="00D512C7">
            <w:pPr>
              <w:widowControl w:val="0"/>
              <w:jc w:val="both"/>
              <w:rPr>
                <w:color w:val="000000"/>
                <w:sz w:val="24"/>
                <w:szCs w:val="24"/>
                <w:lang w:val="uk-UA"/>
              </w:rPr>
            </w:pPr>
            <w:r>
              <w:rPr>
                <w:color w:val="000000"/>
                <w:sz w:val="24"/>
                <w:szCs w:val="24"/>
                <w:lang w:val="uk-UA"/>
              </w:rPr>
              <w:t>15.0</w:t>
            </w:r>
          </w:p>
          <w:p w:rsidR="002D21C9" w:rsidRDefault="00D512C7">
            <w:pPr>
              <w:widowControl w:val="0"/>
              <w:jc w:val="both"/>
              <w:rPr>
                <w:color w:val="000000"/>
                <w:sz w:val="24"/>
                <w:szCs w:val="24"/>
                <w:lang w:val="uk-UA"/>
              </w:rPr>
            </w:pPr>
            <w:r>
              <w:rPr>
                <w:color w:val="000000"/>
                <w:sz w:val="24"/>
                <w:szCs w:val="24"/>
                <w:lang w:val="uk-UA"/>
              </w:rPr>
              <w:t>11</w:t>
            </w:r>
          </w:p>
          <w:p w:rsidR="002D21C9" w:rsidRDefault="00D512C7">
            <w:pPr>
              <w:widowControl w:val="0"/>
              <w:jc w:val="both"/>
              <w:rPr>
                <w:color w:val="000000"/>
                <w:sz w:val="24"/>
                <w:szCs w:val="24"/>
                <w:lang w:val="uk-UA"/>
              </w:rPr>
            </w:pPr>
            <w:r>
              <w:rPr>
                <w:color w:val="000000"/>
                <w:sz w:val="24"/>
                <w:szCs w:val="24"/>
                <w:lang w:val="uk-UA"/>
              </w:rPr>
              <w:t>0.941-3</w:t>
            </w:r>
          </w:p>
          <w:p w:rsidR="002D21C9" w:rsidRDefault="00D512C7">
            <w:pPr>
              <w:widowControl w:val="0"/>
              <w:jc w:val="both"/>
              <w:rPr>
                <w:color w:val="000000"/>
                <w:sz w:val="24"/>
                <w:szCs w:val="24"/>
                <w:lang w:val="uk-UA"/>
              </w:rPr>
            </w:pPr>
            <w:r>
              <w:rPr>
                <w:color w:val="000000"/>
                <w:sz w:val="24"/>
                <w:szCs w:val="24"/>
                <w:lang w:val="uk-UA"/>
              </w:rPr>
              <w:t>&lt;80</w:t>
            </w:r>
          </w:p>
        </w:tc>
      </w:tr>
      <w:tr w:rsidR="002D21C9">
        <w:trPr>
          <w:jc w:val="center"/>
        </w:trPr>
        <w:tc>
          <w:tcPr>
            <w:tcW w:w="2392" w:type="dxa"/>
          </w:tcPr>
          <w:p w:rsidR="002D21C9" w:rsidRDefault="00D512C7">
            <w:pPr>
              <w:widowControl w:val="0"/>
              <w:jc w:val="both"/>
              <w:rPr>
                <w:color w:val="000000"/>
                <w:sz w:val="24"/>
                <w:szCs w:val="24"/>
                <w:lang w:val="uk-UA"/>
              </w:rPr>
            </w:pPr>
            <w:r>
              <w:rPr>
                <w:color w:val="000000"/>
                <w:sz w:val="24"/>
                <w:szCs w:val="24"/>
                <w:lang w:val="uk-UA"/>
              </w:rPr>
              <w:t>ЗМО(37гр Ц</w:t>
            </w:r>
            <w:r>
              <w:rPr>
                <w:color w:val="000000"/>
                <w:sz w:val="24"/>
                <w:szCs w:val="24"/>
              </w:rPr>
              <w:t>,</w:t>
            </w:r>
            <w:r>
              <w:rPr>
                <w:color w:val="000000"/>
                <w:sz w:val="24"/>
                <w:szCs w:val="24"/>
                <w:lang w:val="uk-UA"/>
              </w:rPr>
              <w:t>24год)</w:t>
            </w:r>
          </w:p>
          <w:p w:rsidR="002D21C9" w:rsidRDefault="00D512C7">
            <w:pPr>
              <w:widowControl w:val="0"/>
              <w:jc w:val="both"/>
              <w:rPr>
                <w:color w:val="000000"/>
                <w:sz w:val="24"/>
                <w:szCs w:val="24"/>
                <w:lang w:val="en-US"/>
              </w:rPr>
            </w:pPr>
            <w:r>
              <w:rPr>
                <w:color w:val="000000"/>
                <w:sz w:val="24"/>
                <w:szCs w:val="24"/>
                <w:lang w:val="en-US"/>
              </w:rPr>
              <w:t>P</w:t>
            </w:r>
          </w:p>
          <w:p w:rsidR="002D21C9" w:rsidRDefault="00D512C7">
            <w:pPr>
              <w:widowControl w:val="0"/>
              <w:jc w:val="both"/>
              <w:rPr>
                <w:color w:val="000000"/>
                <w:sz w:val="24"/>
                <w:szCs w:val="24"/>
                <w:lang w:val="en-US"/>
              </w:rPr>
            </w:pPr>
            <w:r>
              <w:rPr>
                <w:color w:val="000000"/>
                <w:sz w:val="24"/>
                <w:szCs w:val="24"/>
                <w:lang w:val="en-US"/>
              </w:rPr>
              <w:t>+m</w:t>
            </w:r>
          </w:p>
          <w:p w:rsidR="002D21C9" w:rsidRDefault="00D512C7">
            <w:pPr>
              <w:widowControl w:val="0"/>
              <w:jc w:val="both"/>
              <w:rPr>
                <w:color w:val="000000"/>
                <w:sz w:val="24"/>
                <w:szCs w:val="24"/>
                <w:lang w:val="en-US"/>
              </w:rPr>
            </w:pPr>
            <w:r>
              <w:rPr>
                <w:color w:val="000000"/>
                <w:sz w:val="24"/>
                <w:szCs w:val="24"/>
                <w:lang w:val="en-US"/>
              </w:rPr>
              <w:t>N</w:t>
            </w:r>
          </w:p>
          <w:p w:rsidR="002D21C9" w:rsidRDefault="00D512C7">
            <w:pPr>
              <w:widowControl w:val="0"/>
              <w:jc w:val="both"/>
              <w:rPr>
                <w:color w:val="000000"/>
                <w:sz w:val="24"/>
                <w:szCs w:val="24"/>
                <w:lang w:val="en-US"/>
              </w:rPr>
            </w:pPr>
            <w:r>
              <w:rPr>
                <w:color w:val="000000"/>
                <w:sz w:val="24"/>
                <w:szCs w:val="24"/>
                <w:lang w:val="en-US"/>
              </w:rPr>
              <w:t>T</w:t>
            </w:r>
          </w:p>
          <w:p w:rsidR="002D21C9" w:rsidRDefault="00D512C7">
            <w:pPr>
              <w:widowControl w:val="0"/>
              <w:jc w:val="both"/>
              <w:rPr>
                <w:color w:val="000000"/>
                <w:sz w:val="24"/>
                <w:szCs w:val="24"/>
              </w:rPr>
            </w:pPr>
            <w:r>
              <w:rPr>
                <w:color w:val="000000"/>
                <w:sz w:val="24"/>
                <w:szCs w:val="24"/>
                <w:lang w:val="en-US"/>
              </w:rPr>
              <w:t>V</w:t>
            </w:r>
          </w:p>
        </w:tc>
        <w:tc>
          <w:tcPr>
            <w:tcW w:w="2392" w:type="dxa"/>
          </w:tcPr>
          <w:p w:rsidR="002D21C9" w:rsidRDefault="002D21C9">
            <w:pPr>
              <w:widowControl w:val="0"/>
              <w:jc w:val="both"/>
              <w:rPr>
                <w:color w:val="000000"/>
                <w:sz w:val="24"/>
                <w:szCs w:val="24"/>
                <w:lang w:val="uk-UA"/>
              </w:rPr>
            </w:pPr>
          </w:p>
          <w:p w:rsidR="002D21C9" w:rsidRDefault="00D512C7">
            <w:pPr>
              <w:widowControl w:val="0"/>
              <w:jc w:val="both"/>
              <w:rPr>
                <w:color w:val="000000"/>
                <w:sz w:val="24"/>
                <w:szCs w:val="24"/>
                <w:lang w:val="uk-UA"/>
              </w:rPr>
            </w:pPr>
            <w:r>
              <w:rPr>
                <w:color w:val="000000"/>
                <w:sz w:val="24"/>
                <w:szCs w:val="24"/>
                <w:lang w:val="uk-UA"/>
              </w:rPr>
              <w:t>13.3</w:t>
            </w:r>
          </w:p>
          <w:p w:rsidR="002D21C9" w:rsidRDefault="00D512C7">
            <w:pPr>
              <w:widowControl w:val="0"/>
              <w:jc w:val="both"/>
              <w:rPr>
                <w:color w:val="000000"/>
                <w:sz w:val="24"/>
                <w:szCs w:val="24"/>
                <w:lang w:val="uk-UA"/>
              </w:rPr>
            </w:pPr>
            <w:r>
              <w:rPr>
                <w:color w:val="000000"/>
                <w:sz w:val="24"/>
                <w:szCs w:val="24"/>
                <w:lang w:val="uk-UA"/>
              </w:rPr>
              <w:t>6.2</w:t>
            </w:r>
          </w:p>
          <w:p w:rsidR="002D21C9" w:rsidRDefault="00D512C7">
            <w:pPr>
              <w:widowControl w:val="0"/>
              <w:jc w:val="both"/>
              <w:rPr>
                <w:color w:val="000000"/>
                <w:sz w:val="24"/>
                <w:szCs w:val="24"/>
                <w:lang w:val="uk-UA"/>
              </w:rPr>
            </w:pPr>
            <w:r>
              <w:rPr>
                <w:color w:val="000000"/>
                <w:sz w:val="24"/>
                <w:szCs w:val="24"/>
                <w:lang w:val="uk-UA"/>
              </w:rPr>
              <w:t>30</w:t>
            </w:r>
          </w:p>
          <w:p w:rsidR="002D21C9" w:rsidRDefault="00D512C7">
            <w:pPr>
              <w:widowControl w:val="0"/>
              <w:jc w:val="both"/>
              <w:rPr>
                <w:color w:val="000000"/>
                <w:sz w:val="24"/>
                <w:szCs w:val="24"/>
                <w:lang w:val="uk-UA"/>
              </w:rPr>
            </w:pPr>
            <w:r>
              <w:rPr>
                <w:color w:val="000000"/>
                <w:sz w:val="24"/>
                <w:szCs w:val="24"/>
                <w:lang w:val="uk-UA"/>
              </w:rPr>
              <w:t>1.91-2</w:t>
            </w:r>
          </w:p>
          <w:p w:rsidR="002D21C9" w:rsidRDefault="00D512C7">
            <w:pPr>
              <w:widowControl w:val="0"/>
              <w:jc w:val="both"/>
              <w:rPr>
                <w:color w:val="000000"/>
                <w:sz w:val="24"/>
                <w:szCs w:val="24"/>
                <w:lang w:val="uk-UA"/>
              </w:rPr>
            </w:pPr>
            <w:r>
              <w:rPr>
                <w:color w:val="000000"/>
                <w:sz w:val="24"/>
                <w:szCs w:val="24"/>
                <w:lang w:val="uk-UA"/>
              </w:rPr>
              <w:t>90</w:t>
            </w:r>
          </w:p>
        </w:tc>
        <w:tc>
          <w:tcPr>
            <w:tcW w:w="2392" w:type="dxa"/>
          </w:tcPr>
          <w:p w:rsidR="002D21C9" w:rsidRDefault="002D21C9">
            <w:pPr>
              <w:widowControl w:val="0"/>
              <w:jc w:val="both"/>
              <w:rPr>
                <w:color w:val="000000"/>
                <w:sz w:val="24"/>
                <w:szCs w:val="24"/>
                <w:lang w:val="uk-UA"/>
              </w:rPr>
            </w:pPr>
          </w:p>
          <w:p w:rsidR="002D21C9" w:rsidRDefault="00D512C7">
            <w:pPr>
              <w:widowControl w:val="0"/>
              <w:jc w:val="both"/>
              <w:rPr>
                <w:color w:val="000000"/>
                <w:sz w:val="24"/>
                <w:szCs w:val="24"/>
                <w:lang w:val="uk-UA"/>
              </w:rPr>
            </w:pPr>
            <w:r>
              <w:rPr>
                <w:color w:val="000000"/>
                <w:sz w:val="24"/>
                <w:szCs w:val="24"/>
                <w:lang w:val="uk-UA"/>
              </w:rPr>
              <w:t>32.1</w:t>
            </w:r>
          </w:p>
          <w:p w:rsidR="002D21C9" w:rsidRDefault="00D512C7">
            <w:pPr>
              <w:widowControl w:val="0"/>
              <w:jc w:val="both"/>
              <w:rPr>
                <w:color w:val="000000"/>
                <w:sz w:val="24"/>
                <w:szCs w:val="24"/>
                <w:lang w:val="uk-UA"/>
              </w:rPr>
            </w:pPr>
            <w:r>
              <w:rPr>
                <w:color w:val="000000"/>
                <w:sz w:val="24"/>
                <w:szCs w:val="24"/>
                <w:lang w:val="uk-UA"/>
              </w:rPr>
              <w:t>7.5</w:t>
            </w:r>
          </w:p>
          <w:p w:rsidR="002D21C9" w:rsidRDefault="00D512C7">
            <w:pPr>
              <w:widowControl w:val="0"/>
              <w:jc w:val="both"/>
              <w:rPr>
                <w:color w:val="000000"/>
                <w:sz w:val="24"/>
                <w:szCs w:val="24"/>
                <w:lang w:val="uk-UA"/>
              </w:rPr>
            </w:pPr>
            <w:r>
              <w:rPr>
                <w:color w:val="000000"/>
                <w:sz w:val="24"/>
                <w:szCs w:val="24"/>
                <w:lang w:val="uk-UA"/>
              </w:rPr>
              <w:t>56</w:t>
            </w:r>
          </w:p>
          <w:p w:rsidR="002D21C9" w:rsidRDefault="00D512C7">
            <w:pPr>
              <w:widowControl w:val="0"/>
              <w:jc w:val="both"/>
              <w:rPr>
                <w:color w:val="000000"/>
                <w:sz w:val="24"/>
                <w:szCs w:val="24"/>
                <w:lang w:val="uk-UA"/>
              </w:rPr>
            </w:pPr>
            <w:r>
              <w:rPr>
                <w:color w:val="000000"/>
                <w:sz w:val="24"/>
                <w:szCs w:val="24"/>
                <w:lang w:val="uk-UA"/>
              </w:rPr>
              <w:t>3.622-3</w:t>
            </w:r>
          </w:p>
          <w:p w:rsidR="002D21C9" w:rsidRDefault="00D512C7">
            <w:pPr>
              <w:widowControl w:val="0"/>
              <w:jc w:val="both"/>
              <w:rPr>
                <w:color w:val="000000"/>
                <w:sz w:val="24"/>
                <w:szCs w:val="24"/>
                <w:lang w:val="uk-UA"/>
              </w:rPr>
            </w:pPr>
            <w:r>
              <w:rPr>
                <w:color w:val="000000"/>
                <w:sz w:val="24"/>
                <w:szCs w:val="24"/>
                <w:lang w:val="uk-UA"/>
              </w:rPr>
              <w:t>&gt;99.9</w:t>
            </w:r>
          </w:p>
        </w:tc>
        <w:tc>
          <w:tcPr>
            <w:tcW w:w="2392" w:type="dxa"/>
          </w:tcPr>
          <w:p w:rsidR="002D21C9" w:rsidRDefault="002D21C9">
            <w:pPr>
              <w:widowControl w:val="0"/>
              <w:jc w:val="both"/>
              <w:rPr>
                <w:color w:val="000000"/>
                <w:sz w:val="24"/>
                <w:szCs w:val="24"/>
                <w:lang w:val="uk-UA"/>
              </w:rPr>
            </w:pPr>
          </w:p>
          <w:p w:rsidR="002D21C9" w:rsidRDefault="00D512C7">
            <w:pPr>
              <w:widowControl w:val="0"/>
              <w:jc w:val="both"/>
              <w:rPr>
                <w:color w:val="000000"/>
                <w:sz w:val="24"/>
                <w:szCs w:val="24"/>
                <w:lang w:val="uk-UA"/>
              </w:rPr>
            </w:pPr>
            <w:r>
              <w:rPr>
                <w:color w:val="000000"/>
                <w:sz w:val="24"/>
                <w:szCs w:val="24"/>
                <w:lang w:val="uk-UA"/>
              </w:rPr>
              <w:t>75.0</w:t>
            </w:r>
          </w:p>
          <w:p w:rsidR="002D21C9" w:rsidRDefault="00D512C7">
            <w:pPr>
              <w:widowControl w:val="0"/>
              <w:jc w:val="both"/>
              <w:rPr>
                <w:color w:val="000000"/>
                <w:sz w:val="24"/>
                <w:szCs w:val="24"/>
                <w:lang w:val="uk-UA"/>
              </w:rPr>
            </w:pPr>
            <w:r>
              <w:rPr>
                <w:color w:val="000000"/>
                <w:sz w:val="24"/>
                <w:szCs w:val="24"/>
                <w:lang w:val="uk-UA"/>
              </w:rPr>
              <w:t>10.8</w:t>
            </w:r>
          </w:p>
          <w:p w:rsidR="002D21C9" w:rsidRDefault="00D512C7">
            <w:pPr>
              <w:widowControl w:val="0"/>
              <w:jc w:val="both"/>
              <w:rPr>
                <w:color w:val="000000"/>
                <w:sz w:val="24"/>
                <w:szCs w:val="24"/>
                <w:lang w:val="uk-UA"/>
              </w:rPr>
            </w:pPr>
            <w:r>
              <w:rPr>
                <w:color w:val="000000"/>
                <w:sz w:val="24"/>
                <w:szCs w:val="24"/>
                <w:lang w:val="uk-UA"/>
              </w:rPr>
              <w:t>16</w:t>
            </w:r>
          </w:p>
          <w:p w:rsidR="002D21C9" w:rsidRDefault="00D512C7">
            <w:pPr>
              <w:widowControl w:val="0"/>
              <w:jc w:val="both"/>
              <w:rPr>
                <w:color w:val="000000"/>
                <w:sz w:val="24"/>
                <w:szCs w:val="24"/>
                <w:lang w:val="uk-UA"/>
              </w:rPr>
            </w:pPr>
            <w:r>
              <w:rPr>
                <w:color w:val="000000"/>
                <w:sz w:val="24"/>
                <w:szCs w:val="24"/>
                <w:lang w:val="uk-UA"/>
              </w:rPr>
              <w:t>4.951-3</w:t>
            </w:r>
          </w:p>
          <w:p w:rsidR="002D21C9" w:rsidRDefault="00D512C7">
            <w:pPr>
              <w:widowControl w:val="0"/>
              <w:jc w:val="both"/>
              <w:rPr>
                <w:color w:val="000000"/>
                <w:sz w:val="24"/>
                <w:szCs w:val="24"/>
                <w:lang w:val="uk-UA"/>
              </w:rPr>
            </w:pPr>
            <w:r>
              <w:rPr>
                <w:color w:val="000000"/>
                <w:sz w:val="24"/>
                <w:szCs w:val="24"/>
                <w:lang w:val="uk-UA"/>
              </w:rPr>
              <w:t>&gt;99.9</w:t>
            </w:r>
          </w:p>
        </w:tc>
      </w:tr>
      <w:tr w:rsidR="002D21C9">
        <w:trPr>
          <w:jc w:val="center"/>
        </w:trPr>
        <w:tc>
          <w:tcPr>
            <w:tcW w:w="2392" w:type="dxa"/>
          </w:tcPr>
          <w:p w:rsidR="002D21C9" w:rsidRDefault="00D512C7">
            <w:pPr>
              <w:widowControl w:val="0"/>
              <w:jc w:val="both"/>
              <w:rPr>
                <w:color w:val="000000"/>
                <w:sz w:val="24"/>
                <w:szCs w:val="24"/>
                <w:lang w:val="uk-UA"/>
              </w:rPr>
            </w:pPr>
            <w:r>
              <w:rPr>
                <w:color w:val="000000"/>
                <w:sz w:val="24"/>
                <w:szCs w:val="24"/>
                <w:lang w:val="uk-UA"/>
              </w:rPr>
              <w:t>ЗМО(20гр Ц</w:t>
            </w:r>
            <w:r>
              <w:rPr>
                <w:color w:val="000000"/>
                <w:sz w:val="24"/>
                <w:szCs w:val="24"/>
              </w:rPr>
              <w:t>,</w:t>
            </w:r>
            <w:r>
              <w:rPr>
                <w:color w:val="000000"/>
                <w:sz w:val="24"/>
                <w:szCs w:val="24"/>
                <w:lang w:val="uk-UA"/>
              </w:rPr>
              <w:t>48год)</w:t>
            </w:r>
          </w:p>
          <w:p w:rsidR="002D21C9" w:rsidRDefault="00D512C7">
            <w:pPr>
              <w:widowControl w:val="0"/>
              <w:jc w:val="both"/>
              <w:rPr>
                <w:color w:val="000000"/>
                <w:sz w:val="24"/>
                <w:szCs w:val="24"/>
                <w:lang w:val="en-US"/>
              </w:rPr>
            </w:pPr>
            <w:r>
              <w:rPr>
                <w:color w:val="000000"/>
                <w:sz w:val="24"/>
                <w:szCs w:val="24"/>
                <w:lang w:val="en-US"/>
              </w:rPr>
              <w:t>P</w:t>
            </w:r>
          </w:p>
          <w:p w:rsidR="002D21C9" w:rsidRDefault="00D512C7">
            <w:pPr>
              <w:widowControl w:val="0"/>
              <w:jc w:val="both"/>
              <w:rPr>
                <w:color w:val="000000"/>
                <w:sz w:val="24"/>
                <w:szCs w:val="24"/>
                <w:lang w:val="en-US"/>
              </w:rPr>
            </w:pPr>
            <w:r>
              <w:rPr>
                <w:color w:val="000000"/>
                <w:sz w:val="24"/>
                <w:szCs w:val="24"/>
                <w:lang w:val="en-US"/>
              </w:rPr>
              <w:t>+m</w:t>
            </w:r>
          </w:p>
          <w:p w:rsidR="002D21C9" w:rsidRDefault="00D512C7">
            <w:pPr>
              <w:widowControl w:val="0"/>
              <w:jc w:val="both"/>
              <w:rPr>
                <w:color w:val="000000"/>
                <w:sz w:val="24"/>
                <w:szCs w:val="24"/>
                <w:lang w:val="en-US"/>
              </w:rPr>
            </w:pPr>
            <w:r>
              <w:rPr>
                <w:color w:val="000000"/>
                <w:sz w:val="24"/>
                <w:szCs w:val="24"/>
                <w:lang w:val="en-US"/>
              </w:rPr>
              <w:t>N</w:t>
            </w:r>
          </w:p>
          <w:p w:rsidR="002D21C9" w:rsidRDefault="00D512C7">
            <w:pPr>
              <w:widowControl w:val="0"/>
              <w:jc w:val="both"/>
              <w:rPr>
                <w:color w:val="000000"/>
                <w:sz w:val="24"/>
                <w:szCs w:val="24"/>
                <w:lang w:val="en-US"/>
              </w:rPr>
            </w:pPr>
            <w:r>
              <w:rPr>
                <w:color w:val="000000"/>
                <w:sz w:val="24"/>
                <w:szCs w:val="24"/>
                <w:lang w:val="en-US"/>
              </w:rPr>
              <w:t>T</w:t>
            </w:r>
          </w:p>
          <w:p w:rsidR="002D21C9" w:rsidRDefault="00D512C7">
            <w:pPr>
              <w:widowControl w:val="0"/>
              <w:jc w:val="both"/>
              <w:rPr>
                <w:color w:val="000000"/>
                <w:sz w:val="24"/>
                <w:szCs w:val="24"/>
              </w:rPr>
            </w:pPr>
            <w:r>
              <w:rPr>
                <w:color w:val="000000"/>
                <w:sz w:val="24"/>
                <w:szCs w:val="24"/>
                <w:lang w:val="en-US"/>
              </w:rPr>
              <w:t>V</w:t>
            </w:r>
          </w:p>
        </w:tc>
        <w:tc>
          <w:tcPr>
            <w:tcW w:w="2392" w:type="dxa"/>
          </w:tcPr>
          <w:p w:rsidR="002D21C9" w:rsidRDefault="002D21C9">
            <w:pPr>
              <w:widowControl w:val="0"/>
              <w:jc w:val="both"/>
              <w:rPr>
                <w:color w:val="000000"/>
                <w:sz w:val="24"/>
                <w:szCs w:val="24"/>
                <w:lang w:val="uk-UA"/>
              </w:rPr>
            </w:pPr>
          </w:p>
          <w:p w:rsidR="002D21C9" w:rsidRDefault="00D512C7">
            <w:pPr>
              <w:widowControl w:val="0"/>
              <w:jc w:val="both"/>
              <w:rPr>
                <w:color w:val="000000"/>
                <w:sz w:val="24"/>
                <w:szCs w:val="24"/>
                <w:lang w:val="uk-UA"/>
              </w:rPr>
            </w:pPr>
            <w:r>
              <w:rPr>
                <w:color w:val="000000"/>
                <w:sz w:val="24"/>
                <w:szCs w:val="24"/>
                <w:lang w:val="uk-UA"/>
              </w:rPr>
              <w:t>20.0</w:t>
            </w:r>
          </w:p>
          <w:p w:rsidR="002D21C9" w:rsidRDefault="00D512C7">
            <w:pPr>
              <w:widowControl w:val="0"/>
              <w:jc w:val="both"/>
              <w:rPr>
                <w:color w:val="000000"/>
                <w:sz w:val="24"/>
                <w:szCs w:val="24"/>
                <w:lang w:val="uk-UA"/>
              </w:rPr>
            </w:pPr>
            <w:r>
              <w:rPr>
                <w:color w:val="000000"/>
                <w:sz w:val="24"/>
                <w:szCs w:val="24"/>
                <w:lang w:val="uk-UA"/>
              </w:rPr>
              <w:t>7.3</w:t>
            </w:r>
          </w:p>
          <w:p w:rsidR="002D21C9" w:rsidRDefault="00D512C7">
            <w:pPr>
              <w:widowControl w:val="0"/>
              <w:jc w:val="both"/>
              <w:rPr>
                <w:color w:val="000000"/>
                <w:sz w:val="24"/>
                <w:szCs w:val="24"/>
                <w:lang w:val="uk-UA"/>
              </w:rPr>
            </w:pPr>
            <w:r>
              <w:rPr>
                <w:color w:val="000000"/>
                <w:sz w:val="24"/>
                <w:szCs w:val="24"/>
                <w:lang w:val="uk-UA"/>
              </w:rPr>
              <w:t>30</w:t>
            </w:r>
          </w:p>
          <w:p w:rsidR="002D21C9" w:rsidRDefault="00D512C7">
            <w:pPr>
              <w:widowControl w:val="0"/>
              <w:jc w:val="both"/>
              <w:rPr>
                <w:color w:val="000000"/>
                <w:sz w:val="24"/>
                <w:szCs w:val="24"/>
                <w:lang w:val="uk-UA"/>
              </w:rPr>
            </w:pPr>
            <w:r>
              <w:rPr>
                <w:color w:val="000000"/>
                <w:sz w:val="24"/>
                <w:szCs w:val="24"/>
                <w:lang w:val="uk-UA"/>
              </w:rPr>
              <w:t>1.211-2</w:t>
            </w:r>
          </w:p>
          <w:p w:rsidR="002D21C9" w:rsidRDefault="00D512C7">
            <w:pPr>
              <w:widowControl w:val="0"/>
              <w:jc w:val="both"/>
              <w:rPr>
                <w:color w:val="000000"/>
                <w:sz w:val="24"/>
                <w:szCs w:val="24"/>
                <w:lang w:val="uk-UA"/>
              </w:rPr>
            </w:pPr>
            <w:r>
              <w:rPr>
                <w:color w:val="000000"/>
                <w:sz w:val="24"/>
                <w:szCs w:val="24"/>
                <w:lang w:val="uk-UA"/>
              </w:rPr>
              <w:t>&lt;80</w:t>
            </w:r>
          </w:p>
        </w:tc>
        <w:tc>
          <w:tcPr>
            <w:tcW w:w="2392" w:type="dxa"/>
          </w:tcPr>
          <w:p w:rsidR="002D21C9" w:rsidRDefault="002D21C9">
            <w:pPr>
              <w:widowControl w:val="0"/>
              <w:jc w:val="both"/>
              <w:rPr>
                <w:color w:val="000000"/>
                <w:sz w:val="24"/>
                <w:szCs w:val="24"/>
                <w:lang w:val="uk-UA"/>
              </w:rPr>
            </w:pPr>
          </w:p>
          <w:p w:rsidR="002D21C9" w:rsidRDefault="00D512C7">
            <w:pPr>
              <w:widowControl w:val="0"/>
              <w:jc w:val="both"/>
              <w:rPr>
                <w:color w:val="000000"/>
                <w:sz w:val="24"/>
                <w:szCs w:val="24"/>
                <w:lang w:val="uk-UA"/>
              </w:rPr>
            </w:pPr>
            <w:r>
              <w:rPr>
                <w:color w:val="000000"/>
                <w:sz w:val="24"/>
                <w:szCs w:val="24"/>
                <w:lang w:val="uk-UA"/>
              </w:rPr>
              <w:t>32.2</w:t>
            </w:r>
          </w:p>
          <w:p w:rsidR="002D21C9" w:rsidRDefault="00D512C7">
            <w:pPr>
              <w:widowControl w:val="0"/>
              <w:jc w:val="both"/>
              <w:rPr>
                <w:color w:val="000000"/>
                <w:sz w:val="24"/>
                <w:szCs w:val="24"/>
                <w:lang w:val="uk-UA"/>
              </w:rPr>
            </w:pPr>
            <w:r>
              <w:rPr>
                <w:color w:val="000000"/>
                <w:sz w:val="24"/>
                <w:szCs w:val="24"/>
                <w:lang w:val="uk-UA"/>
              </w:rPr>
              <w:t>6.1</w:t>
            </w:r>
          </w:p>
          <w:p w:rsidR="002D21C9" w:rsidRDefault="00D512C7">
            <w:pPr>
              <w:widowControl w:val="0"/>
              <w:jc w:val="both"/>
              <w:rPr>
                <w:color w:val="000000"/>
                <w:sz w:val="24"/>
                <w:szCs w:val="24"/>
                <w:lang w:val="uk-UA"/>
              </w:rPr>
            </w:pPr>
            <w:r>
              <w:rPr>
                <w:color w:val="000000"/>
                <w:sz w:val="24"/>
                <w:szCs w:val="24"/>
                <w:lang w:val="uk-UA"/>
              </w:rPr>
              <w:t>59</w:t>
            </w:r>
          </w:p>
          <w:p w:rsidR="002D21C9" w:rsidRDefault="00D512C7">
            <w:pPr>
              <w:widowControl w:val="0"/>
              <w:jc w:val="both"/>
              <w:rPr>
                <w:color w:val="000000"/>
                <w:sz w:val="24"/>
                <w:szCs w:val="24"/>
                <w:lang w:val="uk-UA"/>
              </w:rPr>
            </w:pPr>
            <w:r>
              <w:rPr>
                <w:color w:val="000000"/>
                <w:sz w:val="24"/>
                <w:szCs w:val="24"/>
                <w:lang w:val="uk-UA"/>
              </w:rPr>
              <w:t>2.02-3</w:t>
            </w:r>
          </w:p>
          <w:p w:rsidR="002D21C9" w:rsidRDefault="00D512C7">
            <w:pPr>
              <w:widowControl w:val="0"/>
              <w:jc w:val="both"/>
              <w:rPr>
                <w:color w:val="000000"/>
                <w:sz w:val="24"/>
                <w:szCs w:val="24"/>
                <w:lang w:val="uk-UA"/>
              </w:rPr>
            </w:pPr>
            <w:r>
              <w:rPr>
                <w:color w:val="000000"/>
                <w:sz w:val="24"/>
                <w:szCs w:val="24"/>
                <w:lang w:val="uk-UA"/>
              </w:rPr>
              <w:t>95</w:t>
            </w:r>
          </w:p>
        </w:tc>
        <w:tc>
          <w:tcPr>
            <w:tcW w:w="2392" w:type="dxa"/>
          </w:tcPr>
          <w:p w:rsidR="002D21C9" w:rsidRDefault="002D21C9">
            <w:pPr>
              <w:widowControl w:val="0"/>
              <w:jc w:val="both"/>
              <w:rPr>
                <w:color w:val="000000"/>
                <w:sz w:val="24"/>
                <w:szCs w:val="24"/>
                <w:lang w:val="uk-UA"/>
              </w:rPr>
            </w:pPr>
          </w:p>
          <w:p w:rsidR="002D21C9" w:rsidRDefault="00D512C7">
            <w:pPr>
              <w:widowControl w:val="0"/>
              <w:jc w:val="both"/>
              <w:rPr>
                <w:color w:val="000000"/>
                <w:sz w:val="24"/>
                <w:szCs w:val="24"/>
                <w:lang w:val="uk-UA"/>
              </w:rPr>
            </w:pPr>
            <w:r>
              <w:rPr>
                <w:color w:val="000000"/>
                <w:sz w:val="24"/>
                <w:szCs w:val="24"/>
                <w:lang w:val="uk-UA"/>
              </w:rPr>
              <w:t>62.2</w:t>
            </w:r>
          </w:p>
          <w:p w:rsidR="002D21C9" w:rsidRDefault="00D512C7">
            <w:pPr>
              <w:widowControl w:val="0"/>
              <w:jc w:val="both"/>
              <w:rPr>
                <w:color w:val="000000"/>
                <w:sz w:val="24"/>
                <w:szCs w:val="24"/>
                <w:lang w:val="uk-UA"/>
              </w:rPr>
            </w:pPr>
            <w:r>
              <w:rPr>
                <w:color w:val="000000"/>
                <w:sz w:val="24"/>
                <w:szCs w:val="24"/>
                <w:lang w:val="uk-UA"/>
              </w:rPr>
              <w:t>13.4</w:t>
            </w:r>
          </w:p>
          <w:p w:rsidR="002D21C9" w:rsidRDefault="00D512C7">
            <w:pPr>
              <w:widowControl w:val="0"/>
              <w:jc w:val="both"/>
              <w:rPr>
                <w:color w:val="000000"/>
                <w:sz w:val="24"/>
                <w:szCs w:val="24"/>
                <w:lang w:val="uk-UA"/>
              </w:rPr>
            </w:pPr>
            <w:r>
              <w:rPr>
                <w:color w:val="000000"/>
                <w:sz w:val="24"/>
                <w:szCs w:val="24"/>
                <w:lang w:val="uk-UA"/>
              </w:rPr>
              <w:t>13</w:t>
            </w:r>
          </w:p>
          <w:p w:rsidR="002D21C9" w:rsidRDefault="00D512C7">
            <w:pPr>
              <w:widowControl w:val="0"/>
              <w:jc w:val="both"/>
              <w:rPr>
                <w:color w:val="000000"/>
                <w:sz w:val="24"/>
                <w:szCs w:val="24"/>
                <w:lang w:val="uk-UA"/>
              </w:rPr>
            </w:pPr>
            <w:r>
              <w:rPr>
                <w:color w:val="000000"/>
                <w:sz w:val="24"/>
                <w:szCs w:val="24"/>
                <w:lang w:val="uk-UA"/>
              </w:rPr>
              <w:t>2.761-3</w:t>
            </w:r>
          </w:p>
          <w:p w:rsidR="002D21C9" w:rsidRDefault="00D512C7">
            <w:pPr>
              <w:widowControl w:val="0"/>
              <w:jc w:val="both"/>
              <w:rPr>
                <w:color w:val="000000"/>
                <w:sz w:val="24"/>
                <w:szCs w:val="24"/>
                <w:lang w:val="uk-UA"/>
              </w:rPr>
            </w:pPr>
            <w:r>
              <w:rPr>
                <w:color w:val="000000"/>
                <w:sz w:val="24"/>
                <w:szCs w:val="24"/>
                <w:lang w:val="uk-UA"/>
              </w:rPr>
              <w:t>95</w:t>
            </w:r>
          </w:p>
        </w:tc>
      </w:tr>
    </w:tbl>
    <w:p w:rsidR="002D21C9" w:rsidRDefault="002D21C9">
      <w:pPr>
        <w:widowControl w:val="0"/>
        <w:spacing w:before="120"/>
        <w:ind w:firstLine="567"/>
        <w:jc w:val="both"/>
        <w:rPr>
          <w:color w:val="000000"/>
          <w:sz w:val="24"/>
          <w:szCs w:val="24"/>
          <w:lang w:val="uk-UA"/>
        </w:rPr>
      </w:pPr>
    </w:p>
    <w:p w:rsidR="002D21C9" w:rsidRDefault="00D512C7">
      <w:pPr>
        <w:widowControl w:val="0"/>
        <w:spacing w:before="120"/>
        <w:ind w:firstLine="567"/>
        <w:jc w:val="both"/>
        <w:rPr>
          <w:color w:val="000000"/>
          <w:sz w:val="24"/>
          <w:szCs w:val="24"/>
          <w:lang w:val="uk-UA"/>
        </w:rPr>
      </w:pPr>
      <w:r>
        <w:rPr>
          <w:color w:val="000000"/>
          <w:sz w:val="24"/>
          <w:szCs w:val="24"/>
          <w:lang w:val="uk-UA"/>
        </w:rPr>
        <w:t>В таблиці 3 наведена аналогічна обробка результатів бактеріологічних досліджень грунту при більш низькій активності цезію – 137 (від 100 до 1000 Бк/кг). При цих умовах не виявлено істотних відмінностей в рівнять бактеріального обсеменіння. Таким чином, такі рівні активності цезію – 137 не мали істотного впливу на санітарно-показові мікроорганізми грунтів Зони відчуження. Результати дослідження грунту Зони дозволяють оцінювати її як незначительно забруднену органічними сполуками. Крім того, грунти зберегли активність процесів мікробного самочищення алло- і аутохтонною мікрофлорою, що має позитивне значення для прогнозу Зони відчуження.</w:t>
      </w:r>
    </w:p>
    <w:p w:rsidR="002D21C9" w:rsidRDefault="00D512C7">
      <w:pPr>
        <w:widowControl w:val="0"/>
        <w:spacing w:before="120"/>
        <w:ind w:firstLine="567"/>
        <w:jc w:val="both"/>
        <w:rPr>
          <w:color w:val="000000"/>
          <w:sz w:val="24"/>
          <w:szCs w:val="24"/>
          <w:lang w:val="uk-UA"/>
        </w:rPr>
      </w:pPr>
      <w:r>
        <w:rPr>
          <w:color w:val="000000"/>
          <w:sz w:val="24"/>
          <w:szCs w:val="24"/>
          <w:lang w:val="uk-UA"/>
        </w:rPr>
        <w:t>Таблиця 3. Вплив більш низького(100-1000Бк/кг 137</w:t>
      </w:r>
      <w:r>
        <w:rPr>
          <w:color w:val="000000"/>
          <w:sz w:val="24"/>
          <w:szCs w:val="24"/>
          <w:lang w:val="en-US"/>
        </w:rPr>
        <w:t>Cs</w:t>
      </w:r>
      <w:r>
        <w:rPr>
          <w:color w:val="000000"/>
          <w:sz w:val="24"/>
          <w:szCs w:val="24"/>
          <w:lang w:val="uk-UA"/>
        </w:rPr>
        <w:t>)радіоактивного забруднення грунту на життєдіяльність бактерій.</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2"/>
        <w:gridCol w:w="2392"/>
        <w:gridCol w:w="2392"/>
        <w:gridCol w:w="2392"/>
      </w:tblGrid>
      <w:tr w:rsidR="002D21C9">
        <w:trPr>
          <w:cantSplit/>
        </w:trPr>
        <w:tc>
          <w:tcPr>
            <w:tcW w:w="2392" w:type="dxa"/>
            <w:vMerge w:val="restart"/>
            <w:vAlign w:val="center"/>
          </w:tcPr>
          <w:p w:rsidR="002D21C9" w:rsidRDefault="00D512C7">
            <w:pPr>
              <w:widowControl w:val="0"/>
              <w:jc w:val="both"/>
              <w:rPr>
                <w:color w:val="000000"/>
                <w:sz w:val="24"/>
                <w:szCs w:val="24"/>
                <w:lang w:val="uk-UA"/>
              </w:rPr>
            </w:pPr>
            <w:r>
              <w:rPr>
                <w:color w:val="000000"/>
                <w:sz w:val="24"/>
                <w:szCs w:val="24"/>
                <w:lang w:val="uk-UA"/>
              </w:rPr>
              <w:t>Показники</w:t>
            </w:r>
          </w:p>
        </w:tc>
        <w:tc>
          <w:tcPr>
            <w:tcW w:w="7176" w:type="dxa"/>
            <w:gridSpan w:val="3"/>
            <w:vAlign w:val="center"/>
          </w:tcPr>
          <w:p w:rsidR="002D21C9" w:rsidRDefault="00D512C7">
            <w:pPr>
              <w:widowControl w:val="0"/>
              <w:jc w:val="both"/>
              <w:rPr>
                <w:color w:val="000000"/>
                <w:sz w:val="24"/>
                <w:szCs w:val="24"/>
                <w:lang w:val="uk-UA"/>
              </w:rPr>
            </w:pPr>
            <w:r>
              <w:rPr>
                <w:color w:val="000000"/>
                <w:sz w:val="24"/>
                <w:szCs w:val="24"/>
                <w:lang w:val="uk-UA"/>
              </w:rPr>
              <w:t>Рівні обсеменіння</w:t>
            </w:r>
          </w:p>
        </w:tc>
      </w:tr>
      <w:tr w:rsidR="002D21C9">
        <w:trPr>
          <w:cantSplit/>
        </w:trPr>
        <w:tc>
          <w:tcPr>
            <w:tcW w:w="2392" w:type="dxa"/>
            <w:vMerge/>
          </w:tcPr>
          <w:p w:rsidR="002D21C9" w:rsidRDefault="002D21C9">
            <w:pPr>
              <w:widowControl w:val="0"/>
              <w:jc w:val="both"/>
              <w:rPr>
                <w:color w:val="000000"/>
                <w:sz w:val="24"/>
                <w:szCs w:val="24"/>
                <w:lang w:val="uk-UA"/>
              </w:rPr>
            </w:pPr>
          </w:p>
        </w:tc>
        <w:tc>
          <w:tcPr>
            <w:tcW w:w="2392" w:type="dxa"/>
            <w:vAlign w:val="center"/>
          </w:tcPr>
          <w:p w:rsidR="002D21C9" w:rsidRDefault="00D512C7">
            <w:pPr>
              <w:widowControl w:val="0"/>
              <w:jc w:val="both"/>
              <w:rPr>
                <w:color w:val="000000"/>
                <w:sz w:val="24"/>
                <w:szCs w:val="24"/>
                <w:lang w:val="uk-UA"/>
              </w:rPr>
            </w:pPr>
            <w:r>
              <w:rPr>
                <w:color w:val="000000"/>
                <w:sz w:val="24"/>
                <w:szCs w:val="24"/>
                <w:lang w:val="uk-UA"/>
              </w:rPr>
              <w:t>мінімальний</w:t>
            </w:r>
          </w:p>
        </w:tc>
        <w:tc>
          <w:tcPr>
            <w:tcW w:w="2392" w:type="dxa"/>
            <w:vAlign w:val="center"/>
          </w:tcPr>
          <w:p w:rsidR="002D21C9" w:rsidRDefault="00D512C7">
            <w:pPr>
              <w:widowControl w:val="0"/>
              <w:jc w:val="both"/>
              <w:rPr>
                <w:color w:val="000000"/>
                <w:sz w:val="24"/>
                <w:szCs w:val="24"/>
                <w:lang w:val="uk-UA"/>
              </w:rPr>
            </w:pPr>
            <w:r>
              <w:rPr>
                <w:color w:val="000000"/>
                <w:sz w:val="24"/>
                <w:szCs w:val="24"/>
                <w:lang w:val="uk-UA"/>
              </w:rPr>
              <w:t>Середній</w:t>
            </w:r>
          </w:p>
        </w:tc>
        <w:tc>
          <w:tcPr>
            <w:tcW w:w="2392" w:type="dxa"/>
            <w:vAlign w:val="center"/>
          </w:tcPr>
          <w:p w:rsidR="002D21C9" w:rsidRDefault="00D512C7">
            <w:pPr>
              <w:widowControl w:val="0"/>
              <w:jc w:val="both"/>
              <w:rPr>
                <w:color w:val="000000"/>
                <w:sz w:val="24"/>
                <w:szCs w:val="24"/>
                <w:lang w:val="uk-UA"/>
              </w:rPr>
            </w:pPr>
            <w:r>
              <w:rPr>
                <w:color w:val="000000"/>
                <w:sz w:val="24"/>
                <w:szCs w:val="24"/>
                <w:lang w:val="uk-UA"/>
              </w:rPr>
              <w:t>Максимальнмй</w:t>
            </w:r>
          </w:p>
        </w:tc>
      </w:tr>
      <w:tr w:rsidR="002D21C9">
        <w:tc>
          <w:tcPr>
            <w:tcW w:w="2392" w:type="dxa"/>
          </w:tcPr>
          <w:p w:rsidR="002D21C9" w:rsidRDefault="00D512C7">
            <w:pPr>
              <w:widowControl w:val="0"/>
              <w:jc w:val="both"/>
              <w:rPr>
                <w:color w:val="000000"/>
                <w:sz w:val="24"/>
                <w:szCs w:val="24"/>
                <w:lang w:val="uk-UA"/>
              </w:rPr>
            </w:pPr>
            <w:r>
              <w:rPr>
                <w:color w:val="000000"/>
                <w:sz w:val="24"/>
                <w:szCs w:val="24"/>
                <w:lang w:val="uk-UA"/>
              </w:rPr>
              <w:t>Ендобактерії</w:t>
            </w:r>
          </w:p>
          <w:p w:rsidR="002D21C9" w:rsidRDefault="00D512C7">
            <w:pPr>
              <w:widowControl w:val="0"/>
              <w:jc w:val="both"/>
              <w:rPr>
                <w:color w:val="000000"/>
                <w:sz w:val="24"/>
                <w:szCs w:val="24"/>
              </w:rPr>
            </w:pPr>
            <w:r>
              <w:rPr>
                <w:color w:val="000000"/>
                <w:sz w:val="24"/>
                <w:szCs w:val="24"/>
                <w:lang w:val="en-US"/>
              </w:rPr>
              <w:t>P</w:t>
            </w:r>
          </w:p>
          <w:p w:rsidR="002D21C9" w:rsidRDefault="00D512C7">
            <w:pPr>
              <w:widowControl w:val="0"/>
              <w:jc w:val="both"/>
              <w:rPr>
                <w:color w:val="000000"/>
                <w:sz w:val="24"/>
                <w:szCs w:val="24"/>
              </w:rPr>
            </w:pPr>
            <w:r>
              <w:rPr>
                <w:color w:val="000000"/>
                <w:sz w:val="24"/>
                <w:szCs w:val="24"/>
              </w:rPr>
              <w:t>+</w:t>
            </w:r>
            <w:r>
              <w:rPr>
                <w:color w:val="000000"/>
                <w:sz w:val="24"/>
                <w:szCs w:val="24"/>
                <w:lang w:val="en-US"/>
              </w:rPr>
              <w:t>m</w:t>
            </w:r>
          </w:p>
          <w:p w:rsidR="002D21C9" w:rsidRDefault="00D512C7">
            <w:pPr>
              <w:widowControl w:val="0"/>
              <w:jc w:val="both"/>
              <w:rPr>
                <w:color w:val="000000"/>
                <w:sz w:val="24"/>
                <w:szCs w:val="24"/>
              </w:rPr>
            </w:pPr>
            <w:r>
              <w:rPr>
                <w:color w:val="000000"/>
                <w:sz w:val="24"/>
                <w:szCs w:val="24"/>
                <w:lang w:val="en-US"/>
              </w:rPr>
              <w:t>N</w:t>
            </w:r>
          </w:p>
          <w:p w:rsidR="002D21C9" w:rsidRDefault="00D512C7">
            <w:pPr>
              <w:widowControl w:val="0"/>
              <w:jc w:val="both"/>
              <w:rPr>
                <w:color w:val="000000"/>
                <w:sz w:val="24"/>
                <w:szCs w:val="24"/>
              </w:rPr>
            </w:pPr>
            <w:r>
              <w:rPr>
                <w:color w:val="000000"/>
                <w:sz w:val="24"/>
                <w:szCs w:val="24"/>
                <w:lang w:val="en-US"/>
              </w:rPr>
              <w:t>T</w:t>
            </w:r>
          </w:p>
          <w:p w:rsidR="002D21C9" w:rsidRDefault="00D512C7">
            <w:pPr>
              <w:widowControl w:val="0"/>
              <w:jc w:val="both"/>
              <w:rPr>
                <w:color w:val="000000"/>
                <w:sz w:val="24"/>
                <w:szCs w:val="24"/>
              </w:rPr>
            </w:pPr>
            <w:r>
              <w:rPr>
                <w:color w:val="000000"/>
                <w:sz w:val="24"/>
                <w:szCs w:val="24"/>
                <w:lang w:val="en-US"/>
              </w:rPr>
              <w:t>V</w:t>
            </w:r>
          </w:p>
        </w:tc>
        <w:tc>
          <w:tcPr>
            <w:tcW w:w="2392" w:type="dxa"/>
          </w:tcPr>
          <w:p w:rsidR="002D21C9" w:rsidRDefault="002D21C9">
            <w:pPr>
              <w:widowControl w:val="0"/>
              <w:jc w:val="both"/>
              <w:rPr>
                <w:color w:val="000000"/>
                <w:sz w:val="24"/>
                <w:szCs w:val="24"/>
                <w:lang w:val="uk-UA"/>
              </w:rPr>
            </w:pPr>
          </w:p>
          <w:p w:rsidR="002D21C9" w:rsidRDefault="00D512C7">
            <w:pPr>
              <w:widowControl w:val="0"/>
              <w:jc w:val="both"/>
              <w:rPr>
                <w:color w:val="000000"/>
                <w:sz w:val="24"/>
                <w:szCs w:val="24"/>
                <w:lang w:val="uk-UA"/>
              </w:rPr>
            </w:pPr>
            <w:r>
              <w:rPr>
                <w:color w:val="000000"/>
                <w:sz w:val="24"/>
                <w:szCs w:val="24"/>
                <w:lang w:val="uk-UA"/>
              </w:rPr>
              <w:t>30.2</w:t>
            </w:r>
          </w:p>
          <w:p w:rsidR="002D21C9" w:rsidRDefault="00D512C7">
            <w:pPr>
              <w:widowControl w:val="0"/>
              <w:jc w:val="both"/>
              <w:rPr>
                <w:color w:val="000000"/>
                <w:sz w:val="24"/>
                <w:szCs w:val="24"/>
                <w:lang w:val="uk-UA"/>
              </w:rPr>
            </w:pPr>
            <w:r>
              <w:rPr>
                <w:color w:val="000000"/>
                <w:sz w:val="24"/>
                <w:szCs w:val="24"/>
                <w:lang w:val="uk-UA"/>
              </w:rPr>
              <w:t>6.3</w:t>
            </w:r>
          </w:p>
          <w:p w:rsidR="002D21C9" w:rsidRDefault="00D512C7">
            <w:pPr>
              <w:widowControl w:val="0"/>
              <w:jc w:val="both"/>
              <w:rPr>
                <w:color w:val="000000"/>
                <w:sz w:val="24"/>
                <w:szCs w:val="24"/>
                <w:lang w:val="uk-UA"/>
              </w:rPr>
            </w:pPr>
            <w:r>
              <w:rPr>
                <w:color w:val="000000"/>
                <w:sz w:val="24"/>
                <w:szCs w:val="24"/>
                <w:lang w:val="uk-UA"/>
              </w:rPr>
              <w:t>53</w:t>
            </w:r>
          </w:p>
          <w:p w:rsidR="002D21C9" w:rsidRDefault="00D512C7">
            <w:pPr>
              <w:widowControl w:val="0"/>
              <w:jc w:val="both"/>
              <w:rPr>
                <w:color w:val="000000"/>
                <w:sz w:val="24"/>
                <w:szCs w:val="24"/>
                <w:lang w:val="uk-UA"/>
              </w:rPr>
            </w:pPr>
            <w:r>
              <w:rPr>
                <w:color w:val="000000"/>
                <w:sz w:val="24"/>
                <w:szCs w:val="24"/>
                <w:lang w:val="uk-UA"/>
              </w:rPr>
              <w:t>0.921-2</w:t>
            </w:r>
          </w:p>
          <w:p w:rsidR="002D21C9" w:rsidRDefault="00D512C7">
            <w:pPr>
              <w:widowControl w:val="0"/>
              <w:jc w:val="both"/>
              <w:rPr>
                <w:color w:val="000000"/>
                <w:sz w:val="24"/>
                <w:szCs w:val="24"/>
                <w:lang w:val="uk-UA"/>
              </w:rPr>
            </w:pPr>
            <w:r>
              <w:rPr>
                <w:color w:val="000000"/>
                <w:sz w:val="24"/>
                <w:szCs w:val="24"/>
                <w:lang w:val="uk-UA"/>
              </w:rPr>
              <w:t>&lt;80</w:t>
            </w:r>
          </w:p>
        </w:tc>
        <w:tc>
          <w:tcPr>
            <w:tcW w:w="2392" w:type="dxa"/>
          </w:tcPr>
          <w:p w:rsidR="002D21C9" w:rsidRDefault="002D21C9">
            <w:pPr>
              <w:widowControl w:val="0"/>
              <w:jc w:val="both"/>
              <w:rPr>
                <w:color w:val="000000"/>
                <w:sz w:val="24"/>
                <w:szCs w:val="24"/>
                <w:lang w:val="uk-UA"/>
              </w:rPr>
            </w:pPr>
          </w:p>
          <w:p w:rsidR="002D21C9" w:rsidRDefault="00D512C7">
            <w:pPr>
              <w:widowControl w:val="0"/>
              <w:jc w:val="both"/>
              <w:rPr>
                <w:color w:val="000000"/>
                <w:sz w:val="24"/>
                <w:szCs w:val="24"/>
                <w:lang w:val="uk-UA"/>
              </w:rPr>
            </w:pPr>
            <w:r>
              <w:rPr>
                <w:color w:val="000000"/>
                <w:sz w:val="24"/>
                <w:szCs w:val="24"/>
                <w:lang w:val="uk-UA"/>
              </w:rPr>
              <w:t>30.5</w:t>
            </w:r>
          </w:p>
          <w:p w:rsidR="002D21C9" w:rsidRDefault="00D512C7">
            <w:pPr>
              <w:widowControl w:val="0"/>
              <w:jc w:val="both"/>
              <w:rPr>
                <w:color w:val="000000"/>
                <w:sz w:val="24"/>
                <w:szCs w:val="24"/>
                <w:lang w:val="uk-UA"/>
              </w:rPr>
            </w:pPr>
            <w:r>
              <w:rPr>
                <w:color w:val="000000"/>
                <w:sz w:val="24"/>
                <w:szCs w:val="24"/>
                <w:lang w:val="uk-UA"/>
              </w:rPr>
              <w:t>7.9</w:t>
            </w:r>
          </w:p>
          <w:p w:rsidR="002D21C9" w:rsidRDefault="00D512C7">
            <w:pPr>
              <w:widowControl w:val="0"/>
              <w:jc w:val="both"/>
              <w:rPr>
                <w:color w:val="000000"/>
                <w:sz w:val="24"/>
                <w:szCs w:val="24"/>
                <w:lang w:val="uk-UA"/>
              </w:rPr>
            </w:pPr>
            <w:r>
              <w:rPr>
                <w:color w:val="000000"/>
                <w:sz w:val="24"/>
                <w:szCs w:val="24"/>
                <w:lang w:val="uk-UA"/>
              </w:rPr>
              <w:t>38</w:t>
            </w:r>
          </w:p>
          <w:p w:rsidR="002D21C9" w:rsidRDefault="00D512C7">
            <w:pPr>
              <w:widowControl w:val="0"/>
              <w:jc w:val="both"/>
              <w:rPr>
                <w:color w:val="000000"/>
                <w:sz w:val="24"/>
                <w:szCs w:val="24"/>
                <w:lang w:val="uk-UA"/>
              </w:rPr>
            </w:pPr>
            <w:r>
              <w:rPr>
                <w:color w:val="000000"/>
                <w:sz w:val="24"/>
                <w:szCs w:val="24"/>
                <w:lang w:val="uk-UA"/>
              </w:rPr>
              <w:t>0.192-3</w:t>
            </w:r>
          </w:p>
          <w:p w:rsidR="002D21C9" w:rsidRDefault="00D512C7">
            <w:pPr>
              <w:widowControl w:val="0"/>
              <w:jc w:val="both"/>
              <w:rPr>
                <w:color w:val="000000"/>
                <w:sz w:val="24"/>
                <w:szCs w:val="24"/>
                <w:lang w:val="uk-UA"/>
              </w:rPr>
            </w:pPr>
            <w:r>
              <w:rPr>
                <w:color w:val="000000"/>
                <w:sz w:val="24"/>
                <w:szCs w:val="24"/>
                <w:lang w:val="uk-UA"/>
              </w:rPr>
              <w:t>&lt;80</w:t>
            </w:r>
          </w:p>
        </w:tc>
        <w:tc>
          <w:tcPr>
            <w:tcW w:w="2392" w:type="dxa"/>
          </w:tcPr>
          <w:p w:rsidR="002D21C9" w:rsidRDefault="002D21C9">
            <w:pPr>
              <w:widowControl w:val="0"/>
              <w:jc w:val="both"/>
              <w:rPr>
                <w:color w:val="000000"/>
                <w:sz w:val="24"/>
                <w:szCs w:val="24"/>
                <w:lang w:val="uk-UA"/>
              </w:rPr>
            </w:pPr>
          </w:p>
          <w:p w:rsidR="002D21C9" w:rsidRDefault="00D512C7">
            <w:pPr>
              <w:widowControl w:val="0"/>
              <w:jc w:val="both"/>
              <w:rPr>
                <w:color w:val="000000"/>
                <w:sz w:val="24"/>
                <w:szCs w:val="24"/>
                <w:lang w:val="uk-UA"/>
              </w:rPr>
            </w:pPr>
            <w:r>
              <w:rPr>
                <w:color w:val="000000"/>
                <w:sz w:val="24"/>
                <w:szCs w:val="24"/>
                <w:lang w:val="uk-UA"/>
              </w:rPr>
              <w:t>36.4</w:t>
            </w:r>
          </w:p>
          <w:p w:rsidR="002D21C9" w:rsidRDefault="00D512C7">
            <w:pPr>
              <w:widowControl w:val="0"/>
              <w:jc w:val="both"/>
              <w:rPr>
                <w:color w:val="000000"/>
                <w:sz w:val="24"/>
                <w:szCs w:val="24"/>
                <w:lang w:val="uk-UA"/>
              </w:rPr>
            </w:pPr>
            <w:r>
              <w:rPr>
                <w:color w:val="000000"/>
                <w:sz w:val="24"/>
                <w:szCs w:val="24"/>
                <w:lang w:val="uk-UA"/>
              </w:rPr>
              <w:t>14.5</w:t>
            </w:r>
          </w:p>
          <w:p w:rsidR="002D21C9" w:rsidRDefault="00D512C7">
            <w:pPr>
              <w:widowControl w:val="0"/>
              <w:jc w:val="both"/>
              <w:rPr>
                <w:color w:val="000000"/>
                <w:sz w:val="24"/>
                <w:szCs w:val="24"/>
                <w:lang w:val="uk-UA"/>
              </w:rPr>
            </w:pPr>
            <w:r>
              <w:rPr>
                <w:color w:val="000000"/>
                <w:sz w:val="24"/>
                <w:szCs w:val="24"/>
                <w:lang w:val="uk-UA"/>
              </w:rPr>
              <w:t>11</w:t>
            </w:r>
          </w:p>
          <w:p w:rsidR="002D21C9" w:rsidRDefault="00D512C7">
            <w:pPr>
              <w:widowControl w:val="0"/>
              <w:jc w:val="both"/>
              <w:rPr>
                <w:color w:val="000000"/>
                <w:sz w:val="24"/>
                <w:szCs w:val="24"/>
                <w:lang w:val="uk-UA"/>
              </w:rPr>
            </w:pPr>
            <w:r>
              <w:rPr>
                <w:color w:val="000000"/>
                <w:sz w:val="24"/>
                <w:szCs w:val="24"/>
                <w:lang w:val="uk-UA"/>
              </w:rPr>
              <w:t>0.391-3</w:t>
            </w:r>
          </w:p>
          <w:p w:rsidR="002D21C9" w:rsidRDefault="00D512C7">
            <w:pPr>
              <w:widowControl w:val="0"/>
              <w:jc w:val="both"/>
              <w:rPr>
                <w:color w:val="000000"/>
                <w:sz w:val="24"/>
                <w:szCs w:val="24"/>
                <w:lang w:val="uk-UA"/>
              </w:rPr>
            </w:pPr>
            <w:r>
              <w:rPr>
                <w:color w:val="000000"/>
                <w:sz w:val="24"/>
                <w:szCs w:val="24"/>
                <w:lang w:val="uk-UA"/>
              </w:rPr>
              <w:t>&lt;80</w:t>
            </w:r>
          </w:p>
          <w:p w:rsidR="002D21C9" w:rsidRDefault="002D21C9">
            <w:pPr>
              <w:widowControl w:val="0"/>
              <w:jc w:val="both"/>
              <w:rPr>
                <w:color w:val="000000"/>
                <w:sz w:val="24"/>
                <w:szCs w:val="24"/>
                <w:lang w:val="uk-UA"/>
              </w:rPr>
            </w:pPr>
          </w:p>
        </w:tc>
      </w:tr>
      <w:tr w:rsidR="002D21C9">
        <w:tc>
          <w:tcPr>
            <w:tcW w:w="2392" w:type="dxa"/>
          </w:tcPr>
          <w:p w:rsidR="002D21C9" w:rsidRDefault="00D512C7">
            <w:pPr>
              <w:widowControl w:val="0"/>
              <w:jc w:val="both"/>
              <w:rPr>
                <w:color w:val="000000"/>
                <w:sz w:val="24"/>
                <w:szCs w:val="24"/>
                <w:lang w:val="uk-UA"/>
              </w:rPr>
            </w:pPr>
            <w:r>
              <w:rPr>
                <w:color w:val="000000"/>
                <w:sz w:val="24"/>
                <w:szCs w:val="24"/>
                <w:lang w:val="uk-UA"/>
              </w:rPr>
              <w:t>ЗМО(37гр Ц,24год)</w:t>
            </w:r>
          </w:p>
          <w:p w:rsidR="002D21C9" w:rsidRDefault="00D512C7">
            <w:pPr>
              <w:widowControl w:val="0"/>
              <w:jc w:val="both"/>
              <w:rPr>
                <w:color w:val="000000"/>
                <w:sz w:val="24"/>
                <w:szCs w:val="24"/>
                <w:lang w:val="en-US"/>
              </w:rPr>
            </w:pPr>
            <w:r>
              <w:rPr>
                <w:color w:val="000000"/>
                <w:sz w:val="24"/>
                <w:szCs w:val="24"/>
                <w:lang w:val="en-US"/>
              </w:rPr>
              <w:t>P</w:t>
            </w:r>
          </w:p>
          <w:p w:rsidR="002D21C9" w:rsidRDefault="00D512C7">
            <w:pPr>
              <w:widowControl w:val="0"/>
              <w:jc w:val="both"/>
              <w:rPr>
                <w:color w:val="000000"/>
                <w:sz w:val="24"/>
                <w:szCs w:val="24"/>
                <w:lang w:val="en-US"/>
              </w:rPr>
            </w:pPr>
            <w:r>
              <w:rPr>
                <w:color w:val="000000"/>
                <w:sz w:val="24"/>
                <w:szCs w:val="24"/>
                <w:lang w:val="en-US"/>
              </w:rPr>
              <w:t>+m</w:t>
            </w:r>
          </w:p>
          <w:p w:rsidR="002D21C9" w:rsidRDefault="00D512C7">
            <w:pPr>
              <w:widowControl w:val="0"/>
              <w:jc w:val="both"/>
              <w:rPr>
                <w:color w:val="000000"/>
                <w:sz w:val="24"/>
                <w:szCs w:val="24"/>
                <w:lang w:val="en-US"/>
              </w:rPr>
            </w:pPr>
            <w:r>
              <w:rPr>
                <w:color w:val="000000"/>
                <w:sz w:val="24"/>
                <w:szCs w:val="24"/>
                <w:lang w:val="en-US"/>
              </w:rPr>
              <w:t>N</w:t>
            </w:r>
          </w:p>
          <w:p w:rsidR="002D21C9" w:rsidRDefault="00D512C7">
            <w:pPr>
              <w:widowControl w:val="0"/>
              <w:jc w:val="both"/>
              <w:rPr>
                <w:color w:val="000000"/>
                <w:sz w:val="24"/>
                <w:szCs w:val="24"/>
                <w:lang w:val="en-US"/>
              </w:rPr>
            </w:pPr>
            <w:r>
              <w:rPr>
                <w:color w:val="000000"/>
                <w:sz w:val="24"/>
                <w:szCs w:val="24"/>
                <w:lang w:val="en-US"/>
              </w:rPr>
              <w:t>T</w:t>
            </w:r>
          </w:p>
          <w:p w:rsidR="002D21C9" w:rsidRDefault="00D512C7">
            <w:pPr>
              <w:widowControl w:val="0"/>
              <w:jc w:val="both"/>
              <w:rPr>
                <w:color w:val="000000"/>
                <w:sz w:val="24"/>
                <w:szCs w:val="24"/>
              </w:rPr>
            </w:pPr>
            <w:r>
              <w:rPr>
                <w:color w:val="000000"/>
                <w:sz w:val="24"/>
                <w:szCs w:val="24"/>
                <w:lang w:val="en-US"/>
              </w:rPr>
              <w:t>V</w:t>
            </w:r>
          </w:p>
        </w:tc>
        <w:tc>
          <w:tcPr>
            <w:tcW w:w="2392" w:type="dxa"/>
          </w:tcPr>
          <w:p w:rsidR="002D21C9" w:rsidRDefault="002D21C9">
            <w:pPr>
              <w:widowControl w:val="0"/>
              <w:jc w:val="both"/>
              <w:rPr>
                <w:color w:val="000000"/>
                <w:sz w:val="24"/>
                <w:szCs w:val="24"/>
                <w:lang w:val="uk-UA"/>
              </w:rPr>
            </w:pPr>
          </w:p>
          <w:p w:rsidR="002D21C9" w:rsidRDefault="00D512C7">
            <w:pPr>
              <w:widowControl w:val="0"/>
              <w:jc w:val="both"/>
              <w:rPr>
                <w:color w:val="000000"/>
                <w:sz w:val="24"/>
                <w:szCs w:val="24"/>
                <w:lang w:val="uk-UA"/>
              </w:rPr>
            </w:pPr>
            <w:r>
              <w:rPr>
                <w:color w:val="000000"/>
                <w:sz w:val="24"/>
                <w:szCs w:val="24"/>
                <w:lang w:val="uk-UA"/>
              </w:rPr>
              <w:t>46.7</w:t>
            </w:r>
          </w:p>
          <w:p w:rsidR="002D21C9" w:rsidRDefault="00D512C7">
            <w:pPr>
              <w:widowControl w:val="0"/>
              <w:jc w:val="both"/>
              <w:rPr>
                <w:color w:val="000000"/>
                <w:sz w:val="24"/>
                <w:szCs w:val="24"/>
                <w:lang w:val="uk-UA"/>
              </w:rPr>
            </w:pPr>
            <w:r>
              <w:rPr>
                <w:color w:val="000000"/>
                <w:sz w:val="24"/>
                <w:szCs w:val="24"/>
                <w:lang w:val="uk-UA"/>
              </w:rPr>
              <w:t>9.1</w:t>
            </w:r>
          </w:p>
          <w:p w:rsidR="002D21C9" w:rsidRDefault="00D512C7">
            <w:pPr>
              <w:widowControl w:val="0"/>
              <w:jc w:val="both"/>
              <w:rPr>
                <w:color w:val="000000"/>
                <w:sz w:val="24"/>
                <w:szCs w:val="24"/>
                <w:lang w:val="uk-UA"/>
              </w:rPr>
            </w:pPr>
            <w:r>
              <w:rPr>
                <w:color w:val="000000"/>
                <w:sz w:val="24"/>
                <w:szCs w:val="24"/>
                <w:lang w:val="uk-UA"/>
              </w:rPr>
              <w:t>56</w:t>
            </w:r>
          </w:p>
          <w:p w:rsidR="002D21C9" w:rsidRDefault="00D512C7">
            <w:pPr>
              <w:widowControl w:val="0"/>
              <w:jc w:val="both"/>
              <w:rPr>
                <w:color w:val="000000"/>
                <w:sz w:val="24"/>
                <w:szCs w:val="24"/>
                <w:lang w:val="uk-UA"/>
              </w:rPr>
            </w:pPr>
            <w:r>
              <w:rPr>
                <w:color w:val="000000"/>
                <w:sz w:val="24"/>
                <w:szCs w:val="24"/>
                <w:lang w:val="uk-UA"/>
              </w:rPr>
              <w:t>0.011-2</w:t>
            </w:r>
          </w:p>
          <w:p w:rsidR="002D21C9" w:rsidRDefault="00D512C7">
            <w:pPr>
              <w:widowControl w:val="0"/>
              <w:jc w:val="both"/>
              <w:rPr>
                <w:color w:val="000000"/>
                <w:sz w:val="24"/>
                <w:szCs w:val="24"/>
                <w:lang w:val="uk-UA"/>
              </w:rPr>
            </w:pPr>
            <w:r>
              <w:rPr>
                <w:color w:val="000000"/>
                <w:sz w:val="24"/>
                <w:szCs w:val="24"/>
                <w:lang w:val="uk-UA"/>
              </w:rPr>
              <w:t>&lt;80</w:t>
            </w:r>
          </w:p>
        </w:tc>
        <w:tc>
          <w:tcPr>
            <w:tcW w:w="2392" w:type="dxa"/>
          </w:tcPr>
          <w:p w:rsidR="002D21C9" w:rsidRDefault="002D21C9">
            <w:pPr>
              <w:widowControl w:val="0"/>
              <w:jc w:val="both"/>
              <w:rPr>
                <w:color w:val="000000"/>
                <w:sz w:val="24"/>
                <w:szCs w:val="24"/>
                <w:lang w:val="uk-UA"/>
              </w:rPr>
            </w:pPr>
          </w:p>
          <w:p w:rsidR="002D21C9" w:rsidRDefault="00D512C7">
            <w:pPr>
              <w:widowControl w:val="0"/>
              <w:jc w:val="both"/>
              <w:rPr>
                <w:color w:val="000000"/>
                <w:sz w:val="24"/>
                <w:szCs w:val="24"/>
                <w:lang w:val="uk-UA"/>
              </w:rPr>
            </w:pPr>
            <w:r>
              <w:rPr>
                <w:color w:val="000000"/>
                <w:sz w:val="24"/>
                <w:szCs w:val="24"/>
                <w:lang w:val="uk-UA"/>
              </w:rPr>
              <w:t>32.1</w:t>
            </w:r>
          </w:p>
          <w:p w:rsidR="002D21C9" w:rsidRDefault="00D512C7">
            <w:pPr>
              <w:widowControl w:val="0"/>
              <w:jc w:val="both"/>
              <w:rPr>
                <w:color w:val="000000"/>
                <w:sz w:val="24"/>
                <w:szCs w:val="24"/>
                <w:lang w:val="uk-UA"/>
              </w:rPr>
            </w:pPr>
            <w:r>
              <w:rPr>
                <w:color w:val="000000"/>
                <w:sz w:val="24"/>
                <w:szCs w:val="24"/>
                <w:lang w:val="uk-UA"/>
              </w:rPr>
              <w:t>6.2</w:t>
            </w:r>
          </w:p>
          <w:p w:rsidR="002D21C9" w:rsidRDefault="00D512C7">
            <w:pPr>
              <w:widowControl w:val="0"/>
              <w:jc w:val="both"/>
              <w:rPr>
                <w:color w:val="000000"/>
                <w:sz w:val="24"/>
                <w:szCs w:val="24"/>
                <w:lang w:val="uk-UA"/>
              </w:rPr>
            </w:pPr>
            <w:r>
              <w:rPr>
                <w:color w:val="000000"/>
                <w:sz w:val="24"/>
                <w:szCs w:val="24"/>
                <w:lang w:val="uk-UA"/>
              </w:rPr>
              <w:t>16</w:t>
            </w:r>
          </w:p>
          <w:p w:rsidR="002D21C9" w:rsidRDefault="00D512C7">
            <w:pPr>
              <w:widowControl w:val="0"/>
              <w:jc w:val="both"/>
              <w:rPr>
                <w:color w:val="000000"/>
                <w:sz w:val="24"/>
                <w:szCs w:val="24"/>
                <w:lang w:val="uk-UA"/>
              </w:rPr>
            </w:pPr>
            <w:r>
              <w:rPr>
                <w:color w:val="000000"/>
                <w:sz w:val="24"/>
                <w:szCs w:val="24"/>
                <w:lang w:val="uk-UA"/>
              </w:rPr>
              <w:t>1.22-3</w:t>
            </w:r>
          </w:p>
          <w:p w:rsidR="002D21C9" w:rsidRDefault="00D512C7">
            <w:pPr>
              <w:widowControl w:val="0"/>
              <w:jc w:val="both"/>
              <w:rPr>
                <w:color w:val="000000"/>
                <w:sz w:val="24"/>
                <w:szCs w:val="24"/>
                <w:lang w:val="uk-UA"/>
              </w:rPr>
            </w:pPr>
            <w:r>
              <w:rPr>
                <w:color w:val="000000"/>
                <w:sz w:val="24"/>
                <w:szCs w:val="24"/>
                <w:lang w:val="uk-UA"/>
              </w:rPr>
              <w:t>&lt;80</w:t>
            </w:r>
          </w:p>
        </w:tc>
        <w:tc>
          <w:tcPr>
            <w:tcW w:w="2392" w:type="dxa"/>
          </w:tcPr>
          <w:p w:rsidR="002D21C9" w:rsidRDefault="002D21C9">
            <w:pPr>
              <w:widowControl w:val="0"/>
              <w:jc w:val="both"/>
              <w:rPr>
                <w:color w:val="000000"/>
                <w:sz w:val="24"/>
                <w:szCs w:val="24"/>
                <w:lang w:val="uk-UA"/>
              </w:rPr>
            </w:pPr>
          </w:p>
          <w:p w:rsidR="002D21C9" w:rsidRDefault="00D512C7">
            <w:pPr>
              <w:widowControl w:val="0"/>
              <w:jc w:val="both"/>
              <w:rPr>
                <w:color w:val="000000"/>
                <w:sz w:val="24"/>
                <w:szCs w:val="24"/>
                <w:lang w:val="uk-UA"/>
              </w:rPr>
            </w:pPr>
            <w:r>
              <w:rPr>
                <w:color w:val="000000"/>
                <w:sz w:val="24"/>
                <w:szCs w:val="24"/>
                <w:lang w:val="uk-UA"/>
              </w:rPr>
              <w:t>18.7</w:t>
            </w:r>
          </w:p>
          <w:p w:rsidR="002D21C9" w:rsidRDefault="00D512C7">
            <w:pPr>
              <w:widowControl w:val="0"/>
              <w:jc w:val="both"/>
              <w:rPr>
                <w:color w:val="000000"/>
                <w:sz w:val="24"/>
                <w:szCs w:val="24"/>
                <w:lang w:val="uk-UA"/>
              </w:rPr>
            </w:pPr>
            <w:r>
              <w:rPr>
                <w:color w:val="000000"/>
                <w:sz w:val="24"/>
                <w:szCs w:val="24"/>
                <w:lang w:val="uk-UA"/>
              </w:rPr>
              <w:t>9.7</w:t>
            </w:r>
          </w:p>
          <w:p w:rsidR="002D21C9" w:rsidRDefault="00D512C7">
            <w:pPr>
              <w:widowControl w:val="0"/>
              <w:jc w:val="both"/>
              <w:rPr>
                <w:color w:val="000000"/>
                <w:sz w:val="24"/>
                <w:szCs w:val="24"/>
                <w:lang w:val="uk-UA"/>
              </w:rPr>
            </w:pPr>
            <w:r>
              <w:rPr>
                <w:color w:val="000000"/>
                <w:sz w:val="24"/>
                <w:szCs w:val="24"/>
                <w:lang w:val="uk-UA"/>
              </w:rPr>
              <w:t>30</w:t>
            </w:r>
          </w:p>
          <w:p w:rsidR="002D21C9" w:rsidRDefault="00D512C7">
            <w:pPr>
              <w:widowControl w:val="0"/>
              <w:jc w:val="both"/>
              <w:rPr>
                <w:color w:val="000000"/>
                <w:sz w:val="24"/>
                <w:szCs w:val="24"/>
                <w:lang w:val="uk-UA"/>
              </w:rPr>
            </w:pPr>
            <w:r>
              <w:rPr>
                <w:color w:val="000000"/>
                <w:sz w:val="24"/>
                <w:szCs w:val="24"/>
                <w:lang w:val="uk-UA"/>
              </w:rPr>
              <w:t>-2.11-3</w:t>
            </w:r>
          </w:p>
          <w:p w:rsidR="002D21C9" w:rsidRDefault="00D512C7">
            <w:pPr>
              <w:widowControl w:val="0"/>
              <w:jc w:val="both"/>
              <w:rPr>
                <w:color w:val="000000"/>
                <w:sz w:val="24"/>
                <w:szCs w:val="24"/>
                <w:lang w:val="uk-UA"/>
              </w:rPr>
            </w:pPr>
            <w:r>
              <w:rPr>
                <w:color w:val="000000"/>
                <w:sz w:val="24"/>
                <w:szCs w:val="24"/>
                <w:lang w:val="uk-UA"/>
              </w:rPr>
              <w:t>&lt;80</w:t>
            </w:r>
          </w:p>
        </w:tc>
      </w:tr>
      <w:tr w:rsidR="002D21C9">
        <w:tc>
          <w:tcPr>
            <w:tcW w:w="2392" w:type="dxa"/>
          </w:tcPr>
          <w:p w:rsidR="002D21C9" w:rsidRDefault="00D512C7">
            <w:pPr>
              <w:widowControl w:val="0"/>
              <w:jc w:val="both"/>
              <w:rPr>
                <w:color w:val="000000"/>
                <w:sz w:val="24"/>
                <w:szCs w:val="24"/>
                <w:lang w:val="uk-UA"/>
              </w:rPr>
            </w:pPr>
            <w:r>
              <w:rPr>
                <w:color w:val="000000"/>
                <w:sz w:val="24"/>
                <w:szCs w:val="24"/>
                <w:lang w:val="uk-UA"/>
              </w:rPr>
              <w:t>ЗМО(20гр Ц,48год)</w:t>
            </w:r>
          </w:p>
          <w:p w:rsidR="002D21C9" w:rsidRDefault="00D512C7">
            <w:pPr>
              <w:widowControl w:val="0"/>
              <w:jc w:val="both"/>
              <w:rPr>
                <w:color w:val="000000"/>
                <w:sz w:val="24"/>
                <w:szCs w:val="24"/>
                <w:lang w:val="en-US"/>
              </w:rPr>
            </w:pPr>
            <w:r>
              <w:rPr>
                <w:color w:val="000000"/>
                <w:sz w:val="24"/>
                <w:szCs w:val="24"/>
                <w:lang w:val="en-US"/>
              </w:rPr>
              <w:t>P</w:t>
            </w:r>
          </w:p>
          <w:p w:rsidR="002D21C9" w:rsidRDefault="00D512C7">
            <w:pPr>
              <w:widowControl w:val="0"/>
              <w:jc w:val="both"/>
              <w:rPr>
                <w:color w:val="000000"/>
                <w:sz w:val="24"/>
                <w:szCs w:val="24"/>
                <w:lang w:val="en-US"/>
              </w:rPr>
            </w:pPr>
            <w:r>
              <w:rPr>
                <w:color w:val="000000"/>
                <w:sz w:val="24"/>
                <w:szCs w:val="24"/>
                <w:lang w:val="en-US"/>
              </w:rPr>
              <w:t>+m</w:t>
            </w:r>
          </w:p>
          <w:p w:rsidR="002D21C9" w:rsidRDefault="00D512C7">
            <w:pPr>
              <w:widowControl w:val="0"/>
              <w:jc w:val="both"/>
              <w:rPr>
                <w:color w:val="000000"/>
                <w:sz w:val="24"/>
                <w:szCs w:val="24"/>
                <w:lang w:val="en-US"/>
              </w:rPr>
            </w:pPr>
            <w:r>
              <w:rPr>
                <w:color w:val="000000"/>
                <w:sz w:val="24"/>
                <w:szCs w:val="24"/>
                <w:lang w:val="en-US"/>
              </w:rPr>
              <w:t>N</w:t>
            </w:r>
          </w:p>
          <w:p w:rsidR="002D21C9" w:rsidRDefault="00D512C7">
            <w:pPr>
              <w:widowControl w:val="0"/>
              <w:jc w:val="both"/>
              <w:rPr>
                <w:color w:val="000000"/>
                <w:sz w:val="24"/>
                <w:szCs w:val="24"/>
                <w:lang w:val="en-US"/>
              </w:rPr>
            </w:pPr>
            <w:r>
              <w:rPr>
                <w:color w:val="000000"/>
                <w:sz w:val="24"/>
                <w:szCs w:val="24"/>
                <w:lang w:val="en-US"/>
              </w:rPr>
              <w:t>T</w:t>
            </w:r>
          </w:p>
          <w:p w:rsidR="002D21C9" w:rsidRDefault="00D512C7">
            <w:pPr>
              <w:widowControl w:val="0"/>
              <w:jc w:val="both"/>
              <w:rPr>
                <w:color w:val="000000"/>
                <w:sz w:val="24"/>
                <w:szCs w:val="24"/>
              </w:rPr>
            </w:pPr>
            <w:r>
              <w:rPr>
                <w:color w:val="000000"/>
                <w:sz w:val="24"/>
                <w:szCs w:val="24"/>
                <w:lang w:val="en-US"/>
              </w:rPr>
              <w:t>V</w:t>
            </w:r>
          </w:p>
        </w:tc>
        <w:tc>
          <w:tcPr>
            <w:tcW w:w="2392" w:type="dxa"/>
          </w:tcPr>
          <w:p w:rsidR="002D21C9" w:rsidRDefault="002D21C9">
            <w:pPr>
              <w:widowControl w:val="0"/>
              <w:jc w:val="both"/>
              <w:rPr>
                <w:color w:val="000000"/>
                <w:sz w:val="24"/>
                <w:szCs w:val="24"/>
                <w:lang w:val="uk-UA"/>
              </w:rPr>
            </w:pPr>
          </w:p>
          <w:p w:rsidR="002D21C9" w:rsidRDefault="00D512C7">
            <w:pPr>
              <w:widowControl w:val="0"/>
              <w:jc w:val="both"/>
              <w:rPr>
                <w:color w:val="000000"/>
                <w:sz w:val="24"/>
                <w:szCs w:val="24"/>
                <w:lang w:val="uk-UA"/>
              </w:rPr>
            </w:pPr>
            <w:r>
              <w:rPr>
                <w:color w:val="000000"/>
                <w:sz w:val="24"/>
                <w:szCs w:val="24"/>
                <w:lang w:val="uk-UA"/>
              </w:rPr>
              <w:t>28.8</w:t>
            </w:r>
          </w:p>
          <w:p w:rsidR="002D21C9" w:rsidRDefault="00D512C7">
            <w:pPr>
              <w:widowControl w:val="0"/>
              <w:jc w:val="both"/>
              <w:rPr>
                <w:color w:val="000000"/>
                <w:sz w:val="24"/>
                <w:szCs w:val="24"/>
                <w:lang w:val="uk-UA"/>
              </w:rPr>
            </w:pPr>
            <w:r>
              <w:rPr>
                <w:color w:val="000000"/>
                <w:sz w:val="24"/>
                <w:szCs w:val="24"/>
                <w:lang w:val="uk-UA"/>
              </w:rPr>
              <w:t>8.3</w:t>
            </w:r>
          </w:p>
          <w:p w:rsidR="002D21C9" w:rsidRDefault="00D512C7">
            <w:pPr>
              <w:widowControl w:val="0"/>
              <w:jc w:val="both"/>
              <w:rPr>
                <w:color w:val="000000"/>
                <w:sz w:val="24"/>
                <w:szCs w:val="24"/>
                <w:lang w:val="uk-UA"/>
              </w:rPr>
            </w:pPr>
            <w:r>
              <w:rPr>
                <w:color w:val="000000"/>
                <w:sz w:val="24"/>
                <w:szCs w:val="24"/>
                <w:lang w:val="uk-UA"/>
              </w:rPr>
              <w:t>30</w:t>
            </w:r>
          </w:p>
          <w:p w:rsidR="002D21C9" w:rsidRDefault="00D512C7">
            <w:pPr>
              <w:widowControl w:val="0"/>
              <w:jc w:val="both"/>
              <w:rPr>
                <w:color w:val="000000"/>
                <w:sz w:val="24"/>
                <w:szCs w:val="24"/>
                <w:lang w:val="uk-UA"/>
              </w:rPr>
            </w:pPr>
            <w:r>
              <w:rPr>
                <w:color w:val="000000"/>
                <w:sz w:val="24"/>
                <w:szCs w:val="24"/>
                <w:lang w:val="uk-UA"/>
              </w:rPr>
              <w:t>0.0</w:t>
            </w:r>
          </w:p>
          <w:p w:rsidR="002D21C9" w:rsidRDefault="00D512C7">
            <w:pPr>
              <w:widowControl w:val="0"/>
              <w:jc w:val="both"/>
              <w:rPr>
                <w:color w:val="000000"/>
                <w:sz w:val="24"/>
                <w:szCs w:val="24"/>
                <w:lang w:val="uk-UA"/>
              </w:rPr>
            </w:pPr>
            <w:r>
              <w:rPr>
                <w:color w:val="000000"/>
                <w:sz w:val="24"/>
                <w:szCs w:val="24"/>
                <w:lang w:val="uk-UA"/>
              </w:rPr>
              <w:t>&lt;80</w:t>
            </w:r>
          </w:p>
        </w:tc>
        <w:tc>
          <w:tcPr>
            <w:tcW w:w="2392" w:type="dxa"/>
          </w:tcPr>
          <w:p w:rsidR="002D21C9" w:rsidRDefault="002D21C9">
            <w:pPr>
              <w:widowControl w:val="0"/>
              <w:jc w:val="both"/>
              <w:rPr>
                <w:color w:val="000000"/>
                <w:sz w:val="24"/>
                <w:szCs w:val="24"/>
                <w:lang w:val="uk-UA"/>
              </w:rPr>
            </w:pPr>
          </w:p>
          <w:p w:rsidR="002D21C9" w:rsidRDefault="00D512C7">
            <w:pPr>
              <w:widowControl w:val="0"/>
              <w:jc w:val="both"/>
              <w:rPr>
                <w:color w:val="000000"/>
                <w:sz w:val="24"/>
                <w:szCs w:val="24"/>
                <w:lang w:val="uk-UA"/>
              </w:rPr>
            </w:pPr>
            <w:r>
              <w:rPr>
                <w:color w:val="000000"/>
                <w:sz w:val="24"/>
                <w:szCs w:val="24"/>
                <w:lang w:val="uk-UA"/>
              </w:rPr>
              <w:t>28.8</w:t>
            </w:r>
          </w:p>
          <w:p w:rsidR="002D21C9" w:rsidRDefault="00D512C7">
            <w:pPr>
              <w:widowControl w:val="0"/>
              <w:jc w:val="both"/>
              <w:rPr>
                <w:color w:val="000000"/>
                <w:sz w:val="24"/>
                <w:szCs w:val="24"/>
                <w:lang w:val="uk-UA"/>
              </w:rPr>
            </w:pPr>
            <w:r>
              <w:rPr>
                <w:color w:val="000000"/>
                <w:sz w:val="24"/>
                <w:szCs w:val="24"/>
                <w:lang w:val="uk-UA"/>
              </w:rPr>
              <w:t>5.9</w:t>
            </w:r>
          </w:p>
          <w:p w:rsidR="002D21C9" w:rsidRDefault="00D512C7">
            <w:pPr>
              <w:widowControl w:val="0"/>
              <w:jc w:val="both"/>
              <w:rPr>
                <w:color w:val="000000"/>
                <w:sz w:val="24"/>
                <w:szCs w:val="24"/>
                <w:lang w:val="uk-UA"/>
              </w:rPr>
            </w:pPr>
            <w:r>
              <w:rPr>
                <w:color w:val="000000"/>
                <w:sz w:val="24"/>
                <w:szCs w:val="24"/>
                <w:lang w:val="uk-UA"/>
              </w:rPr>
              <w:t>59</w:t>
            </w:r>
          </w:p>
          <w:p w:rsidR="002D21C9" w:rsidRDefault="00D512C7">
            <w:pPr>
              <w:widowControl w:val="0"/>
              <w:jc w:val="both"/>
              <w:rPr>
                <w:color w:val="000000"/>
                <w:sz w:val="24"/>
                <w:szCs w:val="24"/>
                <w:lang w:val="uk-UA"/>
              </w:rPr>
            </w:pPr>
            <w:r>
              <w:rPr>
                <w:color w:val="000000"/>
                <w:sz w:val="24"/>
                <w:szCs w:val="24"/>
                <w:lang w:val="uk-UA"/>
              </w:rPr>
              <w:t>0.0</w:t>
            </w:r>
          </w:p>
          <w:p w:rsidR="002D21C9" w:rsidRDefault="00D512C7">
            <w:pPr>
              <w:widowControl w:val="0"/>
              <w:jc w:val="both"/>
              <w:rPr>
                <w:color w:val="000000"/>
                <w:sz w:val="24"/>
                <w:szCs w:val="24"/>
                <w:lang w:val="uk-UA"/>
              </w:rPr>
            </w:pPr>
            <w:r>
              <w:rPr>
                <w:color w:val="000000"/>
                <w:sz w:val="24"/>
                <w:szCs w:val="24"/>
                <w:lang w:val="uk-UA"/>
              </w:rPr>
              <w:t>&lt;80</w:t>
            </w:r>
          </w:p>
        </w:tc>
        <w:tc>
          <w:tcPr>
            <w:tcW w:w="2392" w:type="dxa"/>
          </w:tcPr>
          <w:p w:rsidR="002D21C9" w:rsidRDefault="002D21C9">
            <w:pPr>
              <w:widowControl w:val="0"/>
              <w:jc w:val="both"/>
              <w:rPr>
                <w:color w:val="000000"/>
                <w:sz w:val="24"/>
                <w:szCs w:val="24"/>
                <w:lang w:val="uk-UA"/>
              </w:rPr>
            </w:pPr>
          </w:p>
          <w:p w:rsidR="002D21C9" w:rsidRDefault="00D512C7">
            <w:pPr>
              <w:widowControl w:val="0"/>
              <w:jc w:val="both"/>
              <w:rPr>
                <w:color w:val="000000"/>
                <w:sz w:val="24"/>
                <w:szCs w:val="24"/>
                <w:lang w:val="uk-UA"/>
              </w:rPr>
            </w:pPr>
            <w:r>
              <w:rPr>
                <w:color w:val="000000"/>
                <w:sz w:val="24"/>
                <w:szCs w:val="24"/>
                <w:lang w:val="uk-UA"/>
              </w:rPr>
              <w:t>23.1</w:t>
            </w:r>
          </w:p>
          <w:p w:rsidR="002D21C9" w:rsidRDefault="00D512C7">
            <w:pPr>
              <w:widowControl w:val="0"/>
              <w:jc w:val="both"/>
              <w:rPr>
                <w:color w:val="000000"/>
                <w:sz w:val="24"/>
                <w:szCs w:val="24"/>
                <w:lang w:val="uk-UA"/>
              </w:rPr>
            </w:pPr>
            <w:r>
              <w:rPr>
                <w:color w:val="000000"/>
                <w:sz w:val="24"/>
                <w:szCs w:val="24"/>
                <w:lang w:val="uk-UA"/>
              </w:rPr>
              <w:t>11.7</w:t>
            </w:r>
          </w:p>
          <w:p w:rsidR="002D21C9" w:rsidRDefault="00D512C7">
            <w:pPr>
              <w:widowControl w:val="0"/>
              <w:jc w:val="both"/>
              <w:rPr>
                <w:color w:val="000000"/>
                <w:sz w:val="24"/>
                <w:szCs w:val="24"/>
                <w:lang w:val="uk-UA"/>
              </w:rPr>
            </w:pPr>
            <w:r>
              <w:rPr>
                <w:color w:val="000000"/>
                <w:sz w:val="24"/>
                <w:szCs w:val="24"/>
                <w:lang w:val="uk-UA"/>
              </w:rPr>
              <w:t>13</w:t>
            </w:r>
          </w:p>
          <w:p w:rsidR="002D21C9" w:rsidRDefault="00D512C7">
            <w:pPr>
              <w:widowControl w:val="0"/>
              <w:jc w:val="both"/>
              <w:rPr>
                <w:color w:val="000000"/>
                <w:sz w:val="24"/>
                <w:szCs w:val="24"/>
                <w:lang w:val="uk-UA"/>
              </w:rPr>
            </w:pPr>
            <w:r>
              <w:rPr>
                <w:color w:val="000000"/>
                <w:sz w:val="24"/>
                <w:szCs w:val="24"/>
                <w:lang w:val="uk-UA"/>
              </w:rPr>
              <w:t>0.431-3</w:t>
            </w:r>
          </w:p>
          <w:p w:rsidR="002D21C9" w:rsidRDefault="00D512C7">
            <w:pPr>
              <w:widowControl w:val="0"/>
              <w:jc w:val="both"/>
              <w:rPr>
                <w:color w:val="000000"/>
                <w:sz w:val="24"/>
                <w:szCs w:val="24"/>
                <w:lang w:val="uk-UA"/>
              </w:rPr>
            </w:pPr>
            <w:r>
              <w:rPr>
                <w:color w:val="000000"/>
                <w:sz w:val="24"/>
                <w:szCs w:val="24"/>
                <w:lang w:val="uk-UA"/>
              </w:rPr>
              <w:t>&lt;80</w:t>
            </w:r>
          </w:p>
        </w:tc>
      </w:tr>
    </w:tbl>
    <w:p w:rsidR="002D21C9" w:rsidRDefault="002D21C9">
      <w:pPr>
        <w:widowControl w:val="0"/>
        <w:spacing w:before="120"/>
        <w:ind w:firstLine="567"/>
        <w:jc w:val="both"/>
        <w:rPr>
          <w:color w:val="000000"/>
          <w:sz w:val="24"/>
          <w:szCs w:val="24"/>
          <w:lang w:val="uk-UA"/>
        </w:rPr>
      </w:pPr>
    </w:p>
    <w:p w:rsidR="002D21C9" w:rsidRDefault="00D512C7">
      <w:pPr>
        <w:widowControl w:val="0"/>
        <w:spacing w:before="120"/>
        <w:ind w:firstLine="567"/>
        <w:jc w:val="both"/>
        <w:rPr>
          <w:color w:val="000000"/>
          <w:sz w:val="24"/>
          <w:szCs w:val="24"/>
        </w:rPr>
      </w:pPr>
      <w:r>
        <w:rPr>
          <w:color w:val="000000"/>
          <w:sz w:val="24"/>
          <w:szCs w:val="24"/>
        </w:rPr>
        <w:t>Треба сказати, що після аварії на ЧАЕС на Україні з’вився новий фактор забруднення навколишнього середовища. Це зумовило формування антропогенної радіонуклідної аномалії, що сприяє якісним та кількісним змінам мікробіоценозів грунтів. Оцінюючи мікробіологічні показники грунтів Зони, необхідно зазначити, що у різні періоди досліджень спостерігалися певні зміни в мікробних асоціаціях. З підвищенням радіоактивності грунту більше 1000 Бк/кг по цезію – 137 істотно збільшилась кількість проб з максимальнім рівнем обсеменіння алло- і аутохтонною мікрофлорою, що може бути оцінено як стимуляцію екосистеми приявлення гіперкомпенсаторних і депонуючих процесів з можливим сануючим ефектом, що веде до зменшення радіоційного навантаження на представників мікробної популяції. Проведені дослідження дозволяють рекомендувати для еколого-гігієнічної оцінки грунтів Зони відчуження проводити регулярний сезонний мікробіологічний контроль з визначенням рівней обсеменіння мікрофлорою. Крім того, мікрофлору грунтів Зони відчуження можна використовувати як депо генофонду мікроорганізмів, що зазнали істотної зміни під дією радіації.</w:t>
      </w:r>
    </w:p>
    <w:p w:rsidR="002D21C9" w:rsidRDefault="00D512C7">
      <w:pPr>
        <w:widowControl w:val="0"/>
        <w:spacing w:before="120"/>
        <w:jc w:val="center"/>
        <w:rPr>
          <w:b/>
          <w:bCs/>
          <w:color w:val="000000"/>
          <w:sz w:val="28"/>
          <w:szCs w:val="28"/>
          <w:lang w:val="uk-UA"/>
        </w:rPr>
      </w:pPr>
      <w:r>
        <w:rPr>
          <w:b/>
          <w:bCs/>
          <w:color w:val="000000"/>
          <w:sz w:val="28"/>
          <w:szCs w:val="28"/>
          <w:lang w:val="uk-UA"/>
        </w:rPr>
        <w:t>Забруднення радіонуклідами напірно-водоносного горизонту .</w:t>
      </w:r>
    </w:p>
    <w:p w:rsidR="002D21C9" w:rsidRDefault="00D512C7">
      <w:pPr>
        <w:widowControl w:val="0"/>
        <w:spacing w:before="120"/>
        <w:ind w:firstLine="567"/>
        <w:jc w:val="both"/>
        <w:rPr>
          <w:color w:val="000000"/>
          <w:sz w:val="24"/>
          <w:szCs w:val="24"/>
        </w:rPr>
      </w:pPr>
      <w:r>
        <w:rPr>
          <w:color w:val="000000"/>
          <w:sz w:val="24"/>
          <w:szCs w:val="24"/>
        </w:rPr>
        <w:t>Для встановлення забруднення радіонуклідами напірного водоносного горизонту було проведено гідрохімічні дослідження працюючих свердловин Припятьського водозабору. Було зареєстровано підвищений вміст стронцію – 90 у водах господарського питного значення, що видобувалися Припятьським водозабором з напірного водоносного горизонту в еоценових відкладах. В 1991 році було відзначено загальне підвищення смісту стронцію – 90 від 0.036 до десятих долей Бк на один літр води, при чому в липні максимальне значення концентрації стронцію – 90 досягло близько 1 Бк/л.</w:t>
      </w:r>
    </w:p>
    <w:p w:rsidR="002D21C9" w:rsidRDefault="00D512C7">
      <w:pPr>
        <w:widowControl w:val="0"/>
        <w:spacing w:before="120"/>
        <w:ind w:firstLine="567"/>
        <w:jc w:val="both"/>
        <w:rPr>
          <w:color w:val="000000"/>
          <w:sz w:val="24"/>
          <w:szCs w:val="24"/>
          <w:lang w:val="uk-UA"/>
        </w:rPr>
      </w:pPr>
      <w:r>
        <w:rPr>
          <w:color w:val="000000"/>
          <w:sz w:val="24"/>
          <w:szCs w:val="24"/>
          <w:lang w:val="uk-UA"/>
        </w:rPr>
        <w:t>Проби води, які були взяті для проведення радіохімічних і хімічних аналізів, забиралися з сімнадцяти свердловин. Було проведено радіометріяя на вміст тритію і стронцію – 90. Результати досліджень зображено в таблиці 3. Як видно, жодна з обстежених свердловин не дає підвищеного вмісту стронцію – 90 і тритію. Це дозволяю зробити висновки про те, що поки що водоносний горизонт в еоценових відкладах не забруднений радіонуклідами (РН).</w:t>
      </w:r>
    </w:p>
    <w:p w:rsidR="002D21C9" w:rsidRDefault="00D512C7">
      <w:pPr>
        <w:widowControl w:val="0"/>
        <w:spacing w:before="120"/>
        <w:ind w:firstLine="567"/>
        <w:jc w:val="both"/>
        <w:rPr>
          <w:color w:val="000000"/>
          <w:sz w:val="24"/>
          <w:szCs w:val="24"/>
          <w:lang w:val="uk-UA"/>
        </w:rPr>
      </w:pPr>
      <w:r>
        <w:rPr>
          <w:color w:val="000000"/>
          <w:sz w:val="24"/>
          <w:szCs w:val="24"/>
          <w:lang w:val="uk-UA"/>
        </w:rPr>
        <w:t>Таблиця 4.Вміст тритію та стронцію-90 у пробах води зі свердловин Припятьського водозабору,Бк</w:t>
      </w:r>
      <w:r>
        <w:rPr>
          <w:color w:val="000000"/>
          <w:sz w:val="24"/>
          <w:szCs w:val="24"/>
        </w:rPr>
        <w:t>/</w:t>
      </w:r>
      <w:r>
        <w:rPr>
          <w:color w:val="000000"/>
          <w:sz w:val="24"/>
          <w:szCs w:val="24"/>
          <w:lang w:val="uk-UA"/>
        </w:rPr>
        <w:t>л</w:t>
      </w:r>
    </w:p>
    <w:p w:rsidR="002D21C9" w:rsidRDefault="00D512C7">
      <w:pPr>
        <w:widowControl w:val="0"/>
        <w:spacing w:before="120"/>
        <w:ind w:firstLine="567"/>
        <w:jc w:val="both"/>
        <w:rPr>
          <w:color w:val="000000"/>
          <w:sz w:val="24"/>
          <w:szCs w:val="24"/>
          <w:lang w:val="uk-UA"/>
        </w:rPr>
      </w:pPr>
      <w:r>
        <w:rPr>
          <w:color w:val="000000"/>
          <w:sz w:val="24"/>
          <w:szCs w:val="24"/>
          <w:lang w:val="uk-UA"/>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7"/>
        <w:gridCol w:w="1367"/>
        <w:gridCol w:w="1769"/>
        <w:gridCol w:w="1134"/>
        <w:gridCol w:w="1559"/>
        <w:gridCol w:w="1148"/>
        <w:gridCol w:w="1545"/>
      </w:tblGrid>
      <w:tr w:rsidR="002D21C9">
        <w:trPr>
          <w:cantSplit/>
        </w:trPr>
        <w:tc>
          <w:tcPr>
            <w:tcW w:w="1367" w:type="dxa"/>
            <w:vMerge w:val="restart"/>
            <w:vAlign w:val="center"/>
          </w:tcPr>
          <w:p w:rsidR="002D21C9" w:rsidRDefault="00D512C7">
            <w:pPr>
              <w:widowControl w:val="0"/>
              <w:jc w:val="both"/>
              <w:rPr>
                <w:color w:val="000000"/>
                <w:sz w:val="24"/>
                <w:szCs w:val="24"/>
                <w:lang w:val="uk-UA"/>
              </w:rPr>
            </w:pPr>
            <w:r>
              <w:rPr>
                <w:color w:val="000000"/>
                <w:sz w:val="24"/>
                <w:szCs w:val="24"/>
                <w:lang w:val="uk-UA"/>
              </w:rPr>
              <w:t>№п</w:t>
            </w:r>
            <w:r>
              <w:rPr>
                <w:color w:val="000000"/>
                <w:sz w:val="24"/>
                <w:szCs w:val="24"/>
              </w:rPr>
              <w:t>/</w:t>
            </w:r>
            <w:r>
              <w:rPr>
                <w:color w:val="000000"/>
                <w:sz w:val="24"/>
                <w:szCs w:val="24"/>
                <w:lang w:val="uk-UA"/>
              </w:rPr>
              <w:t>п</w:t>
            </w:r>
          </w:p>
        </w:tc>
        <w:tc>
          <w:tcPr>
            <w:tcW w:w="1367" w:type="dxa"/>
            <w:vMerge w:val="restart"/>
            <w:vAlign w:val="center"/>
          </w:tcPr>
          <w:p w:rsidR="002D21C9" w:rsidRDefault="00D512C7">
            <w:pPr>
              <w:widowControl w:val="0"/>
              <w:jc w:val="both"/>
              <w:rPr>
                <w:color w:val="000000"/>
                <w:sz w:val="24"/>
                <w:szCs w:val="24"/>
                <w:lang w:val="uk-UA"/>
              </w:rPr>
            </w:pPr>
            <w:r>
              <w:rPr>
                <w:color w:val="000000"/>
                <w:sz w:val="24"/>
                <w:szCs w:val="24"/>
                <w:lang w:val="uk-UA"/>
              </w:rPr>
              <w:t>Номер проби</w:t>
            </w:r>
          </w:p>
        </w:tc>
        <w:tc>
          <w:tcPr>
            <w:tcW w:w="1769" w:type="dxa"/>
            <w:vMerge w:val="restart"/>
            <w:vAlign w:val="center"/>
          </w:tcPr>
          <w:p w:rsidR="002D21C9" w:rsidRDefault="00D512C7">
            <w:pPr>
              <w:widowControl w:val="0"/>
              <w:jc w:val="both"/>
              <w:rPr>
                <w:color w:val="000000"/>
                <w:sz w:val="24"/>
                <w:szCs w:val="24"/>
                <w:lang w:val="uk-UA"/>
              </w:rPr>
            </w:pPr>
            <w:r>
              <w:rPr>
                <w:color w:val="000000"/>
                <w:sz w:val="24"/>
                <w:szCs w:val="24"/>
                <w:lang w:val="uk-UA"/>
              </w:rPr>
              <w:t>Номер свердловини</w:t>
            </w:r>
          </w:p>
        </w:tc>
        <w:tc>
          <w:tcPr>
            <w:tcW w:w="2693" w:type="dxa"/>
            <w:gridSpan w:val="2"/>
            <w:vAlign w:val="center"/>
          </w:tcPr>
          <w:p w:rsidR="002D21C9" w:rsidRDefault="00D512C7">
            <w:pPr>
              <w:widowControl w:val="0"/>
              <w:jc w:val="both"/>
              <w:rPr>
                <w:color w:val="000000"/>
                <w:sz w:val="24"/>
                <w:szCs w:val="24"/>
                <w:lang w:val="uk-UA"/>
              </w:rPr>
            </w:pPr>
            <w:r>
              <w:rPr>
                <w:color w:val="000000"/>
                <w:sz w:val="24"/>
                <w:szCs w:val="24"/>
                <w:lang w:val="uk-UA"/>
              </w:rPr>
              <w:t>Тритій</w:t>
            </w:r>
          </w:p>
        </w:tc>
        <w:tc>
          <w:tcPr>
            <w:tcW w:w="2693" w:type="dxa"/>
            <w:gridSpan w:val="2"/>
            <w:vAlign w:val="center"/>
          </w:tcPr>
          <w:p w:rsidR="002D21C9" w:rsidRDefault="00D512C7">
            <w:pPr>
              <w:widowControl w:val="0"/>
              <w:jc w:val="both"/>
              <w:rPr>
                <w:color w:val="000000"/>
                <w:sz w:val="24"/>
                <w:szCs w:val="24"/>
                <w:lang w:val="uk-UA"/>
              </w:rPr>
            </w:pPr>
            <w:r>
              <w:rPr>
                <w:color w:val="000000"/>
                <w:sz w:val="24"/>
                <w:szCs w:val="24"/>
                <w:lang w:val="uk-UA"/>
              </w:rPr>
              <w:t>Стронцій-90</w:t>
            </w:r>
          </w:p>
        </w:tc>
      </w:tr>
      <w:tr w:rsidR="002D21C9">
        <w:trPr>
          <w:cantSplit/>
        </w:trPr>
        <w:tc>
          <w:tcPr>
            <w:tcW w:w="1367" w:type="dxa"/>
            <w:vMerge/>
          </w:tcPr>
          <w:p w:rsidR="002D21C9" w:rsidRDefault="002D21C9">
            <w:pPr>
              <w:widowControl w:val="0"/>
              <w:jc w:val="both"/>
              <w:rPr>
                <w:color w:val="000000"/>
                <w:sz w:val="24"/>
                <w:szCs w:val="24"/>
                <w:lang w:val="uk-UA"/>
              </w:rPr>
            </w:pPr>
          </w:p>
        </w:tc>
        <w:tc>
          <w:tcPr>
            <w:tcW w:w="1367" w:type="dxa"/>
            <w:vMerge/>
          </w:tcPr>
          <w:p w:rsidR="002D21C9" w:rsidRDefault="002D21C9">
            <w:pPr>
              <w:widowControl w:val="0"/>
              <w:jc w:val="both"/>
              <w:rPr>
                <w:color w:val="000000"/>
                <w:sz w:val="24"/>
                <w:szCs w:val="24"/>
                <w:lang w:val="uk-UA"/>
              </w:rPr>
            </w:pPr>
          </w:p>
        </w:tc>
        <w:tc>
          <w:tcPr>
            <w:tcW w:w="1769" w:type="dxa"/>
            <w:vMerge/>
          </w:tcPr>
          <w:p w:rsidR="002D21C9" w:rsidRDefault="002D21C9">
            <w:pPr>
              <w:widowControl w:val="0"/>
              <w:jc w:val="both"/>
              <w:rPr>
                <w:color w:val="000000"/>
                <w:sz w:val="24"/>
                <w:szCs w:val="24"/>
                <w:lang w:val="uk-UA"/>
              </w:rPr>
            </w:pPr>
          </w:p>
        </w:tc>
        <w:tc>
          <w:tcPr>
            <w:tcW w:w="1134" w:type="dxa"/>
            <w:vAlign w:val="center"/>
          </w:tcPr>
          <w:p w:rsidR="002D21C9" w:rsidRDefault="00D512C7">
            <w:pPr>
              <w:widowControl w:val="0"/>
              <w:jc w:val="both"/>
              <w:rPr>
                <w:color w:val="000000"/>
                <w:sz w:val="24"/>
                <w:szCs w:val="24"/>
                <w:lang w:val="uk-UA"/>
              </w:rPr>
            </w:pPr>
            <w:r>
              <w:rPr>
                <w:color w:val="000000"/>
                <w:sz w:val="24"/>
                <w:szCs w:val="24"/>
                <w:lang w:val="uk-UA"/>
              </w:rPr>
              <w:t>Актив-ність</w:t>
            </w:r>
          </w:p>
        </w:tc>
        <w:tc>
          <w:tcPr>
            <w:tcW w:w="1559" w:type="dxa"/>
            <w:vAlign w:val="center"/>
          </w:tcPr>
          <w:p w:rsidR="002D21C9" w:rsidRDefault="00D512C7">
            <w:pPr>
              <w:widowControl w:val="0"/>
              <w:jc w:val="both"/>
              <w:rPr>
                <w:color w:val="000000"/>
                <w:sz w:val="24"/>
                <w:szCs w:val="24"/>
                <w:lang w:val="uk-UA"/>
              </w:rPr>
            </w:pPr>
            <w:r>
              <w:rPr>
                <w:color w:val="000000"/>
                <w:sz w:val="24"/>
                <w:szCs w:val="24"/>
                <w:lang w:val="uk-UA"/>
              </w:rPr>
              <w:t>Абсолютна похибка</w:t>
            </w:r>
          </w:p>
        </w:tc>
        <w:tc>
          <w:tcPr>
            <w:tcW w:w="1148" w:type="dxa"/>
            <w:vAlign w:val="center"/>
          </w:tcPr>
          <w:p w:rsidR="002D21C9" w:rsidRDefault="00D512C7">
            <w:pPr>
              <w:widowControl w:val="0"/>
              <w:jc w:val="both"/>
              <w:rPr>
                <w:color w:val="000000"/>
                <w:sz w:val="24"/>
                <w:szCs w:val="24"/>
                <w:lang w:val="uk-UA"/>
              </w:rPr>
            </w:pPr>
            <w:r>
              <w:rPr>
                <w:color w:val="000000"/>
                <w:sz w:val="24"/>
                <w:szCs w:val="24"/>
                <w:lang w:val="uk-UA"/>
              </w:rPr>
              <w:t>Актив-ність</w:t>
            </w:r>
          </w:p>
        </w:tc>
        <w:tc>
          <w:tcPr>
            <w:tcW w:w="1545" w:type="dxa"/>
            <w:vAlign w:val="center"/>
          </w:tcPr>
          <w:p w:rsidR="002D21C9" w:rsidRDefault="00D512C7">
            <w:pPr>
              <w:widowControl w:val="0"/>
              <w:jc w:val="both"/>
              <w:rPr>
                <w:color w:val="000000"/>
                <w:sz w:val="24"/>
                <w:szCs w:val="24"/>
              </w:rPr>
            </w:pPr>
            <w:r>
              <w:rPr>
                <w:color w:val="000000"/>
                <w:sz w:val="24"/>
                <w:szCs w:val="24"/>
              </w:rPr>
              <w:t>Абсолютна</w:t>
            </w:r>
          </w:p>
          <w:p w:rsidR="002D21C9" w:rsidRDefault="00D512C7">
            <w:pPr>
              <w:widowControl w:val="0"/>
              <w:jc w:val="both"/>
              <w:rPr>
                <w:color w:val="000000"/>
                <w:sz w:val="24"/>
                <w:szCs w:val="24"/>
                <w:lang w:val="uk-UA"/>
              </w:rPr>
            </w:pPr>
            <w:r>
              <w:rPr>
                <w:color w:val="000000"/>
                <w:sz w:val="24"/>
                <w:szCs w:val="24"/>
                <w:lang w:val="uk-UA"/>
              </w:rPr>
              <w:t>похибка</w:t>
            </w:r>
          </w:p>
        </w:tc>
      </w:tr>
      <w:tr w:rsidR="002D21C9">
        <w:tc>
          <w:tcPr>
            <w:tcW w:w="1367" w:type="dxa"/>
          </w:tcPr>
          <w:p w:rsidR="002D21C9" w:rsidRDefault="00D512C7">
            <w:pPr>
              <w:widowControl w:val="0"/>
              <w:jc w:val="both"/>
              <w:rPr>
                <w:color w:val="000000"/>
                <w:sz w:val="24"/>
                <w:szCs w:val="24"/>
                <w:lang w:val="uk-UA"/>
              </w:rPr>
            </w:pPr>
            <w:r>
              <w:rPr>
                <w:color w:val="000000"/>
                <w:sz w:val="24"/>
                <w:szCs w:val="24"/>
                <w:lang w:val="uk-UA"/>
              </w:rPr>
              <w:t>1</w:t>
            </w:r>
          </w:p>
          <w:p w:rsidR="002D21C9" w:rsidRDefault="00D512C7">
            <w:pPr>
              <w:widowControl w:val="0"/>
              <w:jc w:val="both"/>
              <w:rPr>
                <w:color w:val="000000"/>
                <w:sz w:val="24"/>
                <w:szCs w:val="24"/>
                <w:lang w:val="uk-UA"/>
              </w:rPr>
            </w:pPr>
            <w:r>
              <w:rPr>
                <w:color w:val="000000"/>
                <w:sz w:val="24"/>
                <w:szCs w:val="24"/>
                <w:lang w:val="uk-UA"/>
              </w:rPr>
              <w:t>2</w:t>
            </w:r>
          </w:p>
          <w:p w:rsidR="002D21C9" w:rsidRDefault="00D512C7">
            <w:pPr>
              <w:widowControl w:val="0"/>
              <w:jc w:val="both"/>
              <w:rPr>
                <w:color w:val="000000"/>
                <w:sz w:val="24"/>
                <w:szCs w:val="24"/>
                <w:lang w:val="uk-UA"/>
              </w:rPr>
            </w:pPr>
            <w:r>
              <w:rPr>
                <w:color w:val="000000"/>
                <w:sz w:val="24"/>
                <w:szCs w:val="24"/>
                <w:lang w:val="uk-UA"/>
              </w:rPr>
              <w:t>3</w:t>
            </w:r>
          </w:p>
          <w:p w:rsidR="002D21C9" w:rsidRDefault="00D512C7">
            <w:pPr>
              <w:widowControl w:val="0"/>
              <w:jc w:val="both"/>
              <w:rPr>
                <w:color w:val="000000"/>
                <w:sz w:val="24"/>
                <w:szCs w:val="24"/>
                <w:lang w:val="uk-UA"/>
              </w:rPr>
            </w:pPr>
            <w:r>
              <w:rPr>
                <w:color w:val="000000"/>
                <w:sz w:val="24"/>
                <w:szCs w:val="24"/>
                <w:lang w:val="uk-UA"/>
              </w:rPr>
              <w:t>4</w:t>
            </w:r>
          </w:p>
          <w:p w:rsidR="002D21C9" w:rsidRDefault="00D512C7">
            <w:pPr>
              <w:widowControl w:val="0"/>
              <w:jc w:val="both"/>
              <w:rPr>
                <w:color w:val="000000"/>
                <w:sz w:val="24"/>
                <w:szCs w:val="24"/>
                <w:lang w:val="uk-UA"/>
              </w:rPr>
            </w:pPr>
            <w:r>
              <w:rPr>
                <w:color w:val="000000"/>
                <w:sz w:val="24"/>
                <w:szCs w:val="24"/>
                <w:lang w:val="uk-UA"/>
              </w:rPr>
              <w:t>5</w:t>
            </w:r>
          </w:p>
          <w:p w:rsidR="002D21C9" w:rsidRDefault="00D512C7">
            <w:pPr>
              <w:widowControl w:val="0"/>
              <w:jc w:val="both"/>
              <w:rPr>
                <w:color w:val="000000"/>
                <w:sz w:val="24"/>
                <w:szCs w:val="24"/>
                <w:lang w:val="uk-UA"/>
              </w:rPr>
            </w:pPr>
            <w:r>
              <w:rPr>
                <w:color w:val="000000"/>
                <w:sz w:val="24"/>
                <w:szCs w:val="24"/>
                <w:lang w:val="uk-UA"/>
              </w:rPr>
              <w:t>6</w:t>
            </w:r>
          </w:p>
          <w:p w:rsidR="002D21C9" w:rsidRDefault="00D512C7">
            <w:pPr>
              <w:widowControl w:val="0"/>
              <w:jc w:val="both"/>
              <w:rPr>
                <w:color w:val="000000"/>
                <w:sz w:val="24"/>
                <w:szCs w:val="24"/>
                <w:lang w:val="uk-UA"/>
              </w:rPr>
            </w:pPr>
            <w:r>
              <w:rPr>
                <w:color w:val="000000"/>
                <w:sz w:val="24"/>
                <w:szCs w:val="24"/>
                <w:lang w:val="uk-UA"/>
              </w:rPr>
              <w:t>7</w:t>
            </w:r>
          </w:p>
          <w:p w:rsidR="002D21C9" w:rsidRDefault="00D512C7">
            <w:pPr>
              <w:widowControl w:val="0"/>
              <w:jc w:val="both"/>
              <w:rPr>
                <w:color w:val="000000"/>
                <w:sz w:val="24"/>
                <w:szCs w:val="24"/>
                <w:lang w:val="uk-UA"/>
              </w:rPr>
            </w:pPr>
            <w:r>
              <w:rPr>
                <w:color w:val="000000"/>
                <w:sz w:val="24"/>
                <w:szCs w:val="24"/>
                <w:lang w:val="uk-UA"/>
              </w:rPr>
              <w:t>8</w:t>
            </w:r>
          </w:p>
          <w:p w:rsidR="002D21C9" w:rsidRDefault="00D512C7">
            <w:pPr>
              <w:widowControl w:val="0"/>
              <w:jc w:val="both"/>
              <w:rPr>
                <w:color w:val="000000"/>
                <w:sz w:val="24"/>
                <w:szCs w:val="24"/>
                <w:lang w:val="uk-UA"/>
              </w:rPr>
            </w:pPr>
            <w:r>
              <w:rPr>
                <w:color w:val="000000"/>
                <w:sz w:val="24"/>
                <w:szCs w:val="24"/>
                <w:lang w:val="uk-UA"/>
              </w:rPr>
              <w:t>9</w:t>
            </w:r>
          </w:p>
          <w:p w:rsidR="002D21C9" w:rsidRDefault="00D512C7">
            <w:pPr>
              <w:widowControl w:val="0"/>
              <w:jc w:val="both"/>
              <w:rPr>
                <w:color w:val="000000"/>
                <w:sz w:val="24"/>
                <w:szCs w:val="24"/>
                <w:lang w:val="uk-UA"/>
              </w:rPr>
            </w:pPr>
            <w:r>
              <w:rPr>
                <w:color w:val="000000"/>
                <w:sz w:val="24"/>
                <w:szCs w:val="24"/>
                <w:lang w:val="uk-UA"/>
              </w:rPr>
              <w:t>10</w:t>
            </w:r>
          </w:p>
          <w:p w:rsidR="002D21C9" w:rsidRDefault="00D512C7">
            <w:pPr>
              <w:widowControl w:val="0"/>
              <w:jc w:val="both"/>
              <w:rPr>
                <w:color w:val="000000"/>
                <w:sz w:val="24"/>
                <w:szCs w:val="24"/>
                <w:lang w:val="uk-UA"/>
              </w:rPr>
            </w:pPr>
            <w:r>
              <w:rPr>
                <w:color w:val="000000"/>
                <w:sz w:val="24"/>
                <w:szCs w:val="24"/>
                <w:lang w:val="uk-UA"/>
              </w:rPr>
              <w:t>11</w:t>
            </w:r>
          </w:p>
          <w:p w:rsidR="002D21C9" w:rsidRDefault="00D512C7">
            <w:pPr>
              <w:widowControl w:val="0"/>
              <w:jc w:val="both"/>
              <w:rPr>
                <w:color w:val="000000"/>
                <w:sz w:val="24"/>
                <w:szCs w:val="24"/>
                <w:lang w:val="uk-UA"/>
              </w:rPr>
            </w:pPr>
            <w:r>
              <w:rPr>
                <w:color w:val="000000"/>
                <w:sz w:val="24"/>
                <w:szCs w:val="24"/>
                <w:lang w:val="uk-UA"/>
              </w:rPr>
              <w:t>12</w:t>
            </w:r>
          </w:p>
          <w:p w:rsidR="002D21C9" w:rsidRDefault="00D512C7">
            <w:pPr>
              <w:widowControl w:val="0"/>
              <w:jc w:val="both"/>
              <w:rPr>
                <w:color w:val="000000"/>
                <w:sz w:val="24"/>
                <w:szCs w:val="24"/>
                <w:lang w:val="uk-UA"/>
              </w:rPr>
            </w:pPr>
            <w:r>
              <w:rPr>
                <w:color w:val="000000"/>
                <w:sz w:val="24"/>
                <w:szCs w:val="24"/>
                <w:lang w:val="uk-UA"/>
              </w:rPr>
              <w:t>13</w:t>
            </w:r>
          </w:p>
          <w:p w:rsidR="002D21C9" w:rsidRDefault="00D512C7">
            <w:pPr>
              <w:widowControl w:val="0"/>
              <w:jc w:val="both"/>
              <w:rPr>
                <w:color w:val="000000"/>
                <w:sz w:val="24"/>
                <w:szCs w:val="24"/>
                <w:lang w:val="uk-UA"/>
              </w:rPr>
            </w:pPr>
            <w:r>
              <w:rPr>
                <w:color w:val="000000"/>
                <w:sz w:val="24"/>
                <w:szCs w:val="24"/>
                <w:lang w:val="uk-UA"/>
              </w:rPr>
              <w:t>14</w:t>
            </w:r>
          </w:p>
          <w:p w:rsidR="002D21C9" w:rsidRDefault="00D512C7">
            <w:pPr>
              <w:widowControl w:val="0"/>
              <w:jc w:val="both"/>
              <w:rPr>
                <w:color w:val="000000"/>
                <w:sz w:val="24"/>
                <w:szCs w:val="24"/>
                <w:lang w:val="uk-UA"/>
              </w:rPr>
            </w:pPr>
            <w:r>
              <w:rPr>
                <w:color w:val="000000"/>
                <w:sz w:val="24"/>
                <w:szCs w:val="24"/>
                <w:lang w:val="uk-UA"/>
              </w:rPr>
              <w:t>15</w:t>
            </w:r>
          </w:p>
          <w:p w:rsidR="002D21C9" w:rsidRDefault="00D512C7">
            <w:pPr>
              <w:widowControl w:val="0"/>
              <w:jc w:val="both"/>
              <w:rPr>
                <w:color w:val="000000"/>
                <w:sz w:val="24"/>
                <w:szCs w:val="24"/>
                <w:lang w:val="uk-UA"/>
              </w:rPr>
            </w:pPr>
            <w:r>
              <w:rPr>
                <w:color w:val="000000"/>
                <w:sz w:val="24"/>
                <w:szCs w:val="24"/>
                <w:lang w:val="uk-UA"/>
              </w:rPr>
              <w:t>16</w:t>
            </w:r>
          </w:p>
          <w:p w:rsidR="002D21C9" w:rsidRDefault="00D512C7">
            <w:pPr>
              <w:widowControl w:val="0"/>
              <w:jc w:val="both"/>
              <w:rPr>
                <w:color w:val="000000"/>
                <w:sz w:val="24"/>
                <w:szCs w:val="24"/>
                <w:lang w:val="uk-UA"/>
              </w:rPr>
            </w:pPr>
            <w:r>
              <w:rPr>
                <w:color w:val="000000"/>
                <w:sz w:val="24"/>
                <w:szCs w:val="24"/>
                <w:lang w:val="uk-UA"/>
              </w:rPr>
              <w:t>17</w:t>
            </w:r>
          </w:p>
        </w:tc>
        <w:tc>
          <w:tcPr>
            <w:tcW w:w="1367" w:type="dxa"/>
          </w:tcPr>
          <w:p w:rsidR="002D21C9" w:rsidRDefault="00D512C7">
            <w:pPr>
              <w:widowControl w:val="0"/>
              <w:jc w:val="both"/>
              <w:rPr>
                <w:color w:val="000000"/>
                <w:sz w:val="24"/>
                <w:szCs w:val="24"/>
                <w:lang w:val="uk-UA"/>
              </w:rPr>
            </w:pPr>
            <w:r>
              <w:rPr>
                <w:color w:val="000000"/>
                <w:sz w:val="24"/>
                <w:szCs w:val="24"/>
                <w:lang w:val="uk-UA"/>
              </w:rPr>
              <w:t>20</w:t>
            </w:r>
          </w:p>
          <w:p w:rsidR="002D21C9" w:rsidRDefault="00D512C7">
            <w:pPr>
              <w:widowControl w:val="0"/>
              <w:jc w:val="both"/>
              <w:rPr>
                <w:color w:val="000000"/>
                <w:sz w:val="24"/>
                <w:szCs w:val="24"/>
                <w:lang w:val="uk-UA"/>
              </w:rPr>
            </w:pPr>
            <w:r>
              <w:rPr>
                <w:color w:val="000000"/>
                <w:sz w:val="24"/>
                <w:szCs w:val="24"/>
                <w:lang w:val="uk-UA"/>
              </w:rPr>
              <w:t>21</w:t>
            </w:r>
          </w:p>
          <w:p w:rsidR="002D21C9" w:rsidRDefault="00D512C7">
            <w:pPr>
              <w:widowControl w:val="0"/>
              <w:jc w:val="both"/>
              <w:rPr>
                <w:color w:val="000000"/>
                <w:sz w:val="24"/>
                <w:szCs w:val="24"/>
                <w:lang w:val="uk-UA"/>
              </w:rPr>
            </w:pPr>
            <w:r>
              <w:rPr>
                <w:color w:val="000000"/>
                <w:sz w:val="24"/>
                <w:szCs w:val="24"/>
                <w:lang w:val="uk-UA"/>
              </w:rPr>
              <w:t>22</w:t>
            </w:r>
          </w:p>
          <w:p w:rsidR="002D21C9" w:rsidRDefault="00D512C7">
            <w:pPr>
              <w:widowControl w:val="0"/>
              <w:jc w:val="both"/>
              <w:rPr>
                <w:color w:val="000000"/>
                <w:sz w:val="24"/>
                <w:szCs w:val="24"/>
                <w:lang w:val="uk-UA"/>
              </w:rPr>
            </w:pPr>
            <w:r>
              <w:rPr>
                <w:color w:val="000000"/>
                <w:sz w:val="24"/>
                <w:szCs w:val="24"/>
                <w:lang w:val="uk-UA"/>
              </w:rPr>
              <w:t>28</w:t>
            </w:r>
          </w:p>
          <w:p w:rsidR="002D21C9" w:rsidRDefault="00D512C7">
            <w:pPr>
              <w:widowControl w:val="0"/>
              <w:jc w:val="both"/>
              <w:rPr>
                <w:color w:val="000000"/>
                <w:sz w:val="24"/>
                <w:szCs w:val="24"/>
                <w:lang w:val="uk-UA"/>
              </w:rPr>
            </w:pPr>
            <w:r>
              <w:rPr>
                <w:color w:val="000000"/>
                <w:sz w:val="24"/>
                <w:szCs w:val="24"/>
                <w:lang w:val="uk-UA"/>
              </w:rPr>
              <w:t>29</w:t>
            </w:r>
          </w:p>
          <w:p w:rsidR="002D21C9" w:rsidRDefault="00D512C7">
            <w:pPr>
              <w:widowControl w:val="0"/>
              <w:jc w:val="both"/>
              <w:rPr>
                <w:color w:val="000000"/>
                <w:sz w:val="24"/>
                <w:szCs w:val="24"/>
                <w:lang w:val="uk-UA"/>
              </w:rPr>
            </w:pPr>
            <w:r>
              <w:rPr>
                <w:color w:val="000000"/>
                <w:sz w:val="24"/>
                <w:szCs w:val="24"/>
                <w:lang w:val="uk-UA"/>
              </w:rPr>
              <w:t>50</w:t>
            </w:r>
          </w:p>
          <w:p w:rsidR="002D21C9" w:rsidRDefault="00D512C7">
            <w:pPr>
              <w:widowControl w:val="0"/>
              <w:jc w:val="both"/>
              <w:rPr>
                <w:color w:val="000000"/>
                <w:sz w:val="24"/>
                <w:szCs w:val="24"/>
                <w:lang w:val="uk-UA"/>
              </w:rPr>
            </w:pPr>
            <w:r>
              <w:rPr>
                <w:color w:val="000000"/>
                <w:sz w:val="24"/>
                <w:szCs w:val="24"/>
                <w:lang w:val="uk-UA"/>
              </w:rPr>
              <w:t>51</w:t>
            </w:r>
          </w:p>
          <w:p w:rsidR="002D21C9" w:rsidRDefault="00D512C7">
            <w:pPr>
              <w:widowControl w:val="0"/>
              <w:jc w:val="both"/>
              <w:rPr>
                <w:color w:val="000000"/>
                <w:sz w:val="24"/>
                <w:szCs w:val="24"/>
                <w:lang w:val="uk-UA"/>
              </w:rPr>
            </w:pPr>
            <w:r>
              <w:rPr>
                <w:color w:val="000000"/>
                <w:sz w:val="24"/>
                <w:szCs w:val="24"/>
                <w:lang w:val="uk-UA"/>
              </w:rPr>
              <w:t>52</w:t>
            </w:r>
          </w:p>
          <w:p w:rsidR="002D21C9" w:rsidRDefault="00D512C7">
            <w:pPr>
              <w:widowControl w:val="0"/>
              <w:jc w:val="both"/>
              <w:rPr>
                <w:color w:val="000000"/>
                <w:sz w:val="24"/>
                <w:szCs w:val="24"/>
                <w:lang w:val="uk-UA"/>
              </w:rPr>
            </w:pPr>
            <w:r>
              <w:rPr>
                <w:color w:val="000000"/>
                <w:sz w:val="24"/>
                <w:szCs w:val="24"/>
                <w:lang w:val="uk-UA"/>
              </w:rPr>
              <w:t>53</w:t>
            </w:r>
          </w:p>
          <w:p w:rsidR="002D21C9" w:rsidRDefault="00D512C7">
            <w:pPr>
              <w:widowControl w:val="0"/>
              <w:jc w:val="both"/>
              <w:rPr>
                <w:color w:val="000000"/>
                <w:sz w:val="24"/>
                <w:szCs w:val="24"/>
                <w:lang w:val="uk-UA"/>
              </w:rPr>
            </w:pPr>
            <w:r>
              <w:rPr>
                <w:color w:val="000000"/>
                <w:sz w:val="24"/>
                <w:szCs w:val="24"/>
                <w:lang w:val="uk-UA"/>
              </w:rPr>
              <w:t>54</w:t>
            </w:r>
          </w:p>
          <w:p w:rsidR="002D21C9" w:rsidRDefault="00D512C7">
            <w:pPr>
              <w:widowControl w:val="0"/>
              <w:jc w:val="both"/>
              <w:rPr>
                <w:color w:val="000000"/>
                <w:sz w:val="24"/>
                <w:szCs w:val="24"/>
                <w:lang w:val="uk-UA"/>
              </w:rPr>
            </w:pPr>
            <w:r>
              <w:rPr>
                <w:color w:val="000000"/>
                <w:sz w:val="24"/>
                <w:szCs w:val="24"/>
                <w:lang w:val="uk-UA"/>
              </w:rPr>
              <w:t>55</w:t>
            </w:r>
          </w:p>
          <w:p w:rsidR="002D21C9" w:rsidRDefault="00D512C7">
            <w:pPr>
              <w:widowControl w:val="0"/>
              <w:jc w:val="both"/>
              <w:rPr>
                <w:color w:val="000000"/>
                <w:sz w:val="24"/>
                <w:szCs w:val="24"/>
                <w:lang w:val="uk-UA"/>
              </w:rPr>
            </w:pPr>
            <w:r>
              <w:rPr>
                <w:color w:val="000000"/>
                <w:sz w:val="24"/>
                <w:szCs w:val="24"/>
                <w:lang w:val="uk-UA"/>
              </w:rPr>
              <w:t>56</w:t>
            </w:r>
          </w:p>
          <w:p w:rsidR="002D21C9" w:rsidRDefault="00D512C7">
            <w:pPr>
              <w:widowControl w:val="0"/>
              <w:jc w:val="both"/>
              <w:rPr>
                <w:color w:val="000000"/>
                <w:sz w:val="24"/>
                <w:szCs w:val="24"/>
                <w:lang w:val="uk-UA"/>
              </w:rPr>
            </w:pPr>
            <w:r>
              <w:rPr>
                <w:color w:val="000000"/>
                <w:sz w:val="24"/>
                <w:szCs w:val="24"/>
                <w:lang w:val="uk-UA"/>
              </w:rPr>
              <w:t>57</w:t>
            </w:r>
          </w:p>
          <w:p w:rsidR="002D21C9" w:rsidRDefault="00D512C7">
            <w:pPr>
              <w:widowControl w:val="0"/>
              <w:jc w:val="both"/>
              <w:rPr>
                <w:color w:val="000000"/>
                <w:sz w:val="24"/>
                <w:szCs w:val="24"/>
                <w:lang w:val="uk-UA"/>
              </w:rPr>
            </w:pPr>
            <w:r>
              <w:rPr>
                <w:color w:val="000000"/>
                <w:sz w:val="24"/>
                <w:szCs w:val="24"/>
                <w:lang w:val="uk-UA"/>
              </w:rPr>
              <w:t>58</w:t>
            </w:r>
          </w:p>
          <w:p w:rsidR="002D21C9" w:rsidRDefault="00D512C7">
            <w:pPr>
              <w:widowControl w:val="0"/>
              <w:jc w:val="both"/>
              <w:rPr>
                <w:color w:val="000000"/>
                <w:sz w:val="24"/>
                <w:szCs w:val="24"/>
                <w:lang w:val="uk-UA"/>
              </w:rPr>
            </w:pPr>
            <w:r>
              <w:rPr>
                <w:color w:val="000000"/>
                <w:sz w:val="24"/>
                <w:szCs w:val="24"/>
                <w:lang w:val="uk-UA"/>
              </w:rPr>
              <w:t>59</w:t>
            </w:r>
          </w:p>
          <w:p w:rsidR="002D21C9" w:rsidRDefault="00D512C7">
            <w:pPr>
              <w:widowControl w:val="0"/>
              <w:jc w:val="both"/>
              <w:rPr>
                <w:color w:val="000000"/>
                <w:sz w:val="24"/>
                <w:szCs w:val="24"/>
                <w:lang w:val="uk-UA"/>
              </w:rPr>
            </w:pPr>
            <w:r>
              <w:rPr>
                <w:color w:val="000000"/>
                <w:sz w:val="24"/>
                <w:szCs w:val="24"/>
                <w:lang w:val="uk-UA"/>
              </w:rPr>
              <w:t>60</w:t>
            </w:r>
          </w:p>
          <w:p w:rsidR="002D21C9" w:rsidRDefault="00D512C7">
            <w:pPr>
              <w:widowControl w:val="0"/>
              <w:jc w:val="both"/>
              <w:rPr>
                <w:color w:val="000000"/>
                <w:sz w:val="24"/>
                <w:szCs w:val="24"/>
                <w:lang w:val="uk-UA"/>
              </w:rPr>
            </w:pPr>
            <w:r>
              <w:rPr>
                <w:color w:val="000000"/>
                <w:sz w:val="24"/>
                <w:szCs w:val="24"/>
                <w:lang w:val="uk-UA"/>
              </w:rPr>
              <w:t>61</w:t>
            </w:r>
          </w:p>
        </w:tc>
        <w:tc>
          <w:tcPr>
            <w:tcW w:w="1769" w:type="dxa"/>
          </w:tcPr>
          <w:p w:rsidR="002D21C9" w:rsidRDefault="00D512C7">
            <w:pPr>
              <w:widowControl w:val="0"/>
              <w:jc w:val="both"/>
              <w:rPr>
                <w:color w:val="000000"/>
                <w:sz w:val="24"/>
                <w:szCs w:val="24"/>
                <w:lang w:val="uk-UA"/>
              </w:rPr>
            </w:pPr>
            <w:r>
              <w:rPr>
                <w:color w:val="000000"/>
                <w:sz w:val="24"/>
                <w:szCs w:val="24"/>
                <w:lang w:val="uk-UA"/>
              </w:rPr>
              <w:t>9</w:t>
            </w:r>
          </w:p>
          <w:p w:rsidR="002D21C9" w:rsidRDefault="00D512C7">
            <w:pPr>
              <w:widowControl w:val="0"/>
              <w:jc w:val="both"/>
              <w:rPr>
                <w:color w:val="000000"/>
                <w:sz w:val="24"/>
                <w:szCs w:val="24"/>
                <w:lang w:val="uk-UA"/>
              </w:rPr>
            </w:pPr>
            <w:r>
              <w:rPr>
                <w:color w:val="000000"/>
                <w:sz w:val="24"/>
                <w:szCs w:val="24"/>
                <w:lang w:val="uk-UA"/>
              </w:rPr>
              <w:t>8</w:t>
            </w:r>
          </w:p>
          <w:p w:rsidR="002D21C9" w:rsidRDefault="00D512C7">
            <w:pPr>
              <w:widowControl w:val="0"/>
              <w:jc w:val="both"/>
              <w:rPr>
                <w:color w:val="000000"/>
                <w:sz w:val="24"/>
                <w:szCs w:val="24"/>
                <w:lang w:val="uk-UA"/>
              </w:rPr>
            </w:pPr>
            <w:r>
              <w:rPr>
                <w:color w:val="000000"/>
                <w:sz w:val="24"/>
                <w:szCs w:val="24"/>
                <w:lang w:val="uk-UA"/>
              </w:rPr>
              <w:t>7</w:t>
            </w:r>
          </w:p>
          <w:p w:rsidR="002D21C9" w:rsidRDefault="00D512C7">
            <w:pPr>
              <w:widowControl w:val="0"/>
              <w:jc w:val="both"/>
              <w:rPr>
                <w:color w:val="000000"/>
                <w:sz w:val="24"/>
                <w:szCs w:val="24"/>
                <w:lang w:val="uk-UA"/>
              </w:rPr>
            </w:pPr>
            <w:r>
              <w:rPr>
                <w:color w:val="000000"/>
                <w:sz w:val="24"/>
                <w:szCs w:val="24"/>
                <w:lang w:val="uk-UA"/>
              </w:rPr>
              <w:t>6</w:t>
            </w:r>
          </w:p>
          <w:p w:rsidR="002D21C9" w:rsidRDefault="00D512C7">
            <w:pPr>
              <w:widowControl w:val="0"/>
              <w:jc w:val="both"/>
              <w:rPr>
                <w:color w:val="000000"/>
                <w:sz w:val="24"/>
                <w:szCs w:val="24"/>
                <w:lang w:val="uk-UA"/>
              </w:rPr>
            </w:pPr>
            <w:r>
              <w:rPr>
                <w:color w:val="000000"/>
                <w:sz w:val="24"/>
                <w:szCs w:val="24"/>
                <w:lang w:val="uk-UA"/>
              </w:rPr>
              <w:t>5</w:t>
            </w:r>
          </w:p>
          <w:p w:rsidR="002D21C9" w:rsidRDefault="00D512C7">
            <w:pPr>
              <w:widowControl w:val="0"/>
              <w:jc w:val="both"/>
              <w:rPr>
                <w:color w:val="000000"/>
                <w:sz w:val="24"/>
                <w:szCs w:val="24"/>
                <w:lang w:val="uk-UA"/>
              </w:rPr>
            </w:pPr>
            <w:r>
              <w:rPr>
                <w:color w:val="000000"/>
                <w:sz w:val="24"/>
                <w:szCs w:val="24"/>
                <w:lang w:val="uk-UA"/>
              </w:rPr>
              <w:t>13</w:t>
            </w:r>
          </w:p>
          <w:p w:rsidR="002D21C9" w:rsidRDefault="00D512C7">
            <w:pPr>
              <w:widowControl w:val="0"/>
              <w:jc w:val="both"/>
              <w:rPr>
                <w:color w:val="000000"/>
                <w:sz w:val="24"/>
                <w:szCs w:val="24"/>
              </w:rPr>
            </w:pPr>
            <w:r>
              <w:rPr>
                <w:color w:val="000000"/>
                <w:sz w:val="24"/>
                <w:szCs w:val="24"/>
                <w:lang w:val="uk-UA"/>
              </w:rPr>
              <w:t>11</w:t>
            </w:r>
            <w:r>
              <w:rPr>
                <w:color w:val="000000"/>
                <w:sz w:val="24"/>
                <w:szCs w:val="24"/>
              </w:rPr>
              <w:t>&lt;2</w:t>
            </w:r>
          </w:p>
          <w:p w:rsidR="002D21C9" w:rsidRDefault="00D512C7">
            <w:pPr>
              <w:widowControl w:val="0"/>
              <w:jc w:val="both"/>
              <w:rPr>
                <w:color w:val="000000"/>
                <w:sz w:val="24"/>
                <w:szCs w:val="24"/>
              </w:rPr>
            </w:pPr>
            <w:r>
              <w:rPr>
                <w:color w:val="000000"/>
                <w:sz w:val="24"/>
                <w:szCs w:val="24"/>
              </w:rPr>
              <w:t>14</w:t>
            </w:r>
          </w:p>
          <w:p w:rsidR="002D21C9" w:rsidRDefault="00D512C7">
            <w:pPr>
              <w:widowControl w:val="0"/>
              <w:jc w:val="both"/>
              <w:rPr>
                <w:color w:val="000000"/>
                <w:sz w:val="24"/>
                <w:szCs w:val="24"/>
              </w:rPr>
            </w:pPr>
            <w:r>
              <w:rPr>
                <w:color w:val="000000"/>
                <w:sz w:val="24"/>
                <w:szCs w:val="24"/>
              </w:rPr>
              <w:t>15</w:t>
            </w:r>
          </w:p>
          <w:p w:rsidR="002D21C9" w:rsidRDefault="00D512C7">
            <w:pPr>
              <w:widowControl w:val="0"/>
              <w:jc w:val="both"/>
              <w:rPr>
                <w:color w:val="000000"/>
                <w:sz w:val="24"/>
                <w:szCs w:val="24"/>
              </w:rPr>
            </w:pPr>
            <w:r>
              <w:rPr>
                <w:color w:val="000000"/>
                <w:sz w:val="24"/>
                <w:szCs w:val="24"/>
              </w:rPr>
              <w:t>16</w:t>
            </w:r>
          </w:p>
          <w:p w:rsidR="002D21C9" w:rsidRDefault="00D512C7">
            <w:pPr>
              <w:widowControl w:val="0"/>
              <w:jc w:val="both"/>
              <w:rPr>
                <w:color w:val="000000"/>
                <w:sz w:val="24"/>
                <w:szCs w:val="24"/>
              </w:rPr>
            </w:pPr>
            <w:r>
              <w:rPr>
                <w:color w:val="000000"/>
                <w:sz w:val="24"/>
                <w:szCs w:val="24"/>
              </w:rPr>
              <w:t>20</w:t>
            </w:r>
          </w:p>
          <w:p w:rsidR="002D21C9" w:rsidRDefault="00D512C7">
            <w:pPr>
              <w:widowControl w:val="0"/>
              <w:jc w:val="both"/>
              <w:rPr>
                <w:color w:val="000000"/>
                <w:sz w:val="24"/>
                <w:szCs w:val="24"/>
              </w:rPr>
            </w:pPr>
            <w:r>
              <w:rPr>
                <w:color w:val="000000"/>
                <w:sz w:val="24"/>
                <w:szCs w:val="24"/>
              </w:rPr>
              <w:t>17</w:t>
            </w:r>
          </w:p>
          <w:p w:rsidR="002D21C9" w:rsidRDefault="00D512C7">
            <w:pPr>
              <w:widowControl w:val="0"/>
              <w:jc w:val="both"/>
              <w:rPr>
                <w:color w:val="000000"/>
                <w:sz w:val="24"/>
                <w:szCs w:val="24"/>
              </w:rPr>
            </w:pPr>
            <w:r>
              <w:rPr>
                <w:color w:val="000000"/>
                <w:sz w:val="24"/>
                <w:szCs w:val="24"/>
              </w:rPr>
              <w:t>23</w:t>
            </w:r>
          </w:p>
          <w:p w:rsidR="002D21C9" w:rsidRDefault="00D512C7">
            <w:pPr>
              <w:widowControl w:val="0"/>
              <w:jc w:val="both"/>
              <w:rPr>
                <w:color w:val="000000"/>
                <w:sz w:val="24"/>
                <w:szCs w:val="24"/>
              </w:rPr>
            </w:pPr>
            <w:r>
              <w:rPr>
                <w:color w:val="000000"/>
                <w:sz w:val="24"/>
                <w:szCs w:val="24"/>
              </w:rPr>
              <w:t>24</w:t>
            </w:r>
          </w:p>
          <w:p w:rsidR="002D21C9" w:rsidRDefault="00D512C7">
            <w:pPr>
              <w:widowControl w:val="0"/>
              <w:jc w:val="both"/>
              <w:rPr>
                <w:color w:val="000000"/>
                <w:sz w:val="24"/>
                <w:szCs w:val="24"/>
              </w:rPr>
            </w:pPr>
            <w:r>
              <w:rPr>
                <w:color w:val="000000"/>
                <w:sz w:val="24"/>
                <w:szCs w:val="24"/>
              </w:rPr>
              <w:t>1</w:t>
            </w:r>
          </w:p>
          <w:p w:rsidR="002D21C9" w:rsidRDefault="00D512C7">
            <w:pPr>
              <w:widowControl w:val="0"/>
              <w:jc w:val="both"/>
              <w:rPr>
                <w:color w:val="000000"/>
                <w:sz w:val="24"/>
                <w:szCs w:val="24"/>
              </w:rPr>
            </w:pPr>
            <w:r>
              <w:rPr>
                <w:color w:val="000000"/>
                <w:sz w:val="24"/>
                <w:szCs w:val="24"/>
              </w:rPr>
              <w:t>25</w:t>
            </w:r>
          </w:p>
          <w:p w:rsidR="002D21C9" w:rsidRDefault="00D512C7">
            <w:pPr>
              <w:widowControl w:val="0"/>
              <w:jc w:val="both"/>
              <w:rPr>
                <w:color w:val="000000"/>
                <w:sz w:val="24"/>
                <w:szCs w:val="24"/>
              </w:rPr>
            </w:pPr>
            <w:r>
              <w:rPr>
                <w:color w:val="000000"/>
                <w:sz w:val="24"/>
                <w:szCs w:val="24"/>
              </w:rPr>
              <w:t>26</w:t>
            </w:r>
          </w:p>
        </w:tc>
        <w:tc>
          <w:tcPr>
            <w:tcW w:w="1134" w:type="dxa"/>
          </w:tcPr>
          <w:p w:rsidR="002D21C9" w:rsidRDefault="00D512C7">
            <w:pPr>
              <w:widowControl w:val="0"/>
              <w:jc w:val="both"/>
              <w:rPr>
                <w:color w:val="000000"/>
                <w:sz w:val="24"/>
                <w:szCs w:val="24"/>
                <w:lang w:val="uk-UA"/>
              </w:rPr>
            </w:pPr>
            <w:r>
              <w:rPr>
                <w:color w:val="000000"/>
                <w:sz w:val="24"/>
                <w:szCs w:val="24"/>
                <w:lang w:val="uk-UA"/>
              </w:rPr>
              <w:t>&lt;1.69</w:t>
            </w:r>
          </w:p>
          <w:p w:rsidR="002D21C9" w:rsidRDefault="00D512C7">
            <w:pPr>
              <w:widowControl w:val="0"/>
              <w:jc w:val="both"/>
              <w:rPr>
                <w:color w:val="000000"/>
                <w:sz w:val="24"/>
                <w:szCs w:val="24"/>
                <w:lang w:val="uk-UA"/>
              </w:rPr>
            </w:pPr>
            <w:r>
              <w:rPr>
                <w:color w:val="000000"/>
                <w:sz w:val="24"/>
                <w:szCs w:val="24"/>
                <w:lang w:val="uk-UA"/>
              </w:rPr>
              <w:t>1.9</w:t>
            </w:r>
          </w:p>
          <w:p w:rsidR="002D21C9" w:rsidRDefault="00D512C7">
            <w:pPr>
              <w:widowControl w:val="0"/>
              <w:jc w:val="both"/>
              <w:rPr>
                <w:color w:val="000000"/>
                <w:sz w:val="24"/>
                <w:szCs w:val="24"/>
                <w:lang w:val="uk-UA"/>
              </w:rPr>
            </w:pPr>
            <w:r>
              <w:rPr>
                <w:color w:val="000000"/>
                <w:sz w:val="24"/>
                <w:szCs w:val="24"/>
                <w:lang w:val="uk-UA"/>
              </w:rPr>
              <w:t>&lt;1.69</w:t>
            </w:r>
          </w:p>
          <w:p w:rsidR="002D21C9" w:rsidRDefault="00D512C7">
            <w:pPr>
              <w:widowControl w:val="0"/>
              <w:jc w:val="both"/>
              <w:rPr>
                <w:color w:val="000000"/>
                <w:sz w:val="24"/>
                <w:szCs w:val="24"/>
                <w:lang w:val="uk-UA"/>
              </w:rPr>
            </w:pPr>
            <w:r>
              <w:rPr>
                <w:color w:val="000000"/>
                <w:sz w:val="24"/>
                <w:szCs w:val="24"/>
                <w:lang w:val="uk-UA"/>
              </w:rPr>
              <w:t>&lt;1.69</w:t>
            </w:r>
          </w:p>
          <w:p w:rsidR="002D21C9" w:rsidRDefault="00D512C7">
            <w:pPr>
              <w:widowControl w:val="0"/>
              <w:jc w:val="both"/>
              <w:rPr>
                <w:color w:val="000000"/>
                <w:sz w:val="24"/>
                <w:szCs w:val="24"/>
                <w:lang w:val="uk-UA"/>
              </w:rPr>
            </w:pPr>
            <w:r>
              <w:rPr>
                <w:color w:val="000000"/>
                <w:sz w:val="24"/>
                <w:szCs w:val="24"/>
                <w:lang w:val="uk-UA"/>
              </w:rPr>
              <w:t>&lt;1.69</w:t>
            </w:r>
          </w:p>
          <w:p w:rsidR="002D21C9" w:rsidRDefault="00D512C7">
            <w:pPr>
              <w:widowControl w:val="0"/>
              <w:jc w:val="both"/>
              <w:rPr>
                <w:color w:val="000000"/>
                <w:sz w:val="24"/>
                <w:szCs w:val="24"/>
                <w:lang w:val="uk-UA"/>
              </w:rPr>
            </w:pPr>
            <w:r>
              <w:rPr>
                <w:color w:val="000000"/>
                <w:sz w:val="24"/>
                <w:szCs w:val="24"/>
                <w:lang w:val="uk-UA"/>
              </w:rPr>
              <w:t>&lt;2.93</w:t>
            </w:r>
          </w:p>
          <w:p w:rsidR="002D21C9" w:rsidRDefault="00D512C7">
            <w:pPr>
              <w:widowControl w:val="0"/>
              <w:jc w:val="both"/>
              <w:rPr>
                <w:color w:val="000000"/>
                <w:sz w:val="24"/>
                <w:szCs w:val="24"/>
                <w:lang w:val="uk-UA"/>
              </w:rPr>
            </w:pPr>
            <w:r>
              <w:rPr>
                <w:color w:val="000000"/>
                <w:sz w:val="24"/>
                <w:szCs w:val="24"/>
                <w:lang w:val="uk-UA"/>
              </w:rPr>
              <w:t>&lt;2.93</w:t>
            </w:r>
          </w:p>
          <w:p w:rsidR="002D21C9" w:rsidRDefault="00D512C7">
            <w:pPr>
              <w:widowControl w:val="0"/>
              <w:jc w:val="both"/>
              <w:rPr>
                <w:color w:val="000000"/>
                <w:sz w:val="24"/>
                <w:szCs w:val="24"/>
                <w:lang w:val="uk-UA"/>
              </w:rPr>
            </w:pPr>
            <w:r>
              <w:rPr>
                <w:color w:val="000000"/>
                <w:sz w:val="24"/>
                <w:szCs w:val="24"/>
                <w:lang w:val="uk-UA"/>
              </w:rPr>
              <w:t>&lt;2.93</w:t>
            </w:r>
          </w:p>
          <w:p w:rsidR="002D21C9" w:rsidRDefault="00D512C7">
            <w:pPr>
              <w:widowControl w:val="0"/>
              <w:jc w:val="both"/>
              <w:rPr>
                <w:color w:val="000000"/>
                <w:sz w:val="24"/>
                <w:szCs w:val="24"/>
                <w:lang w:val="uk-UA"/>
              </w:rPr>
            </w:pPr>
            <w:r>
              <w:rPr>
                <w:color w:val="000000"/>
                <w:sz w:val="24"/>
                <w:szCs w:val="24"/>
                <w:lang w:val="uk-UA"/>
              </w:rPr>
              <w:t>3.64</w:t>
            </w:r>
          </w:p>
          <w:p w:rsidR="002D21C9" w:rsidRDefault="00D512C7">
            <w:pPr>
              <w:widowControl w:val="0"/>
              <w:jc w:val="both"/>
              <w:rPr>
                <w:color w:val="000000"/>
                <w:sz w:val="24"/>
                <w:szCs w:val="24"/>
                <w:lang w:val="uk-UA"/>
              </w:rPr>
            </w:pPr>
            <w:r>
              <w:rPr>
                <w:color w:val="000000"/>
                <w:sz w:val="24"/>
                <w:szCs w:val="24"/>
                <w:lang w:val="uk-UA"/>
              </w:rPr>
              <w:t>&lt;2.93</w:t>
            </w:r>
          </w:p>
          <w:p w:rsidR="002D21C9" w:rsidRDefault="00D512C7">
            <w:pPr>
              <w:widowControl w:val="0"/>
              <w:jc w:val="both"/>
              <w:rPr>
                <w:color w:val="000000"/>
                <w:sz w:val="24"/>
                <w:szCs w:val="24"/>
                <w:lang w:val="uk-UA"/>
              </w:rPr>
            </w:pPr>
            <w:r>
              <w:rPr>
                <w:color w:val="000000"/>
                <w:sz w:val="24"/>
                <w:szCs w:val="24"/>
                <w:lang w:val="uk-UA"/>
              </w:rPr>
              <w:t>-</w:t>
            </w:r>
          </w:p>
          <w:p w:rsidR="002D21C9" w:rsidRDefault="00D512C7">
            <w:pPr>
              <w:widowControl w:val="0"/>
              <w:jc w:val="both"/>
              <w:rPr>
                <w:color w:val="000000"/>
                <w:sz w:val="24"/>
                <w:szCs w:val="24"/>
                <w:lang w:val="uk-UA"/>
              </w:rPr>
            </w:pPr>
            <w:r>
              <w:rPr>
                <w:color w:val="000000"/>
                <w:sz w:val="24"/>
                <w:szCs w:val="24"/>
                <w:lang w:val="uk-UA"/>
              </w:rPr>
              <w:t>&lt;2.93</w:t>
            </w:r>
          </w:p>
          <w:p w:rsidR="002D21C9" w:rsidRDefault="00D512C7">
            <w:pPr>
              <w:widowControl w:val="0"/>
              <w:jc w:val="both"/>
              <w:rPr>
                <w:color w:val="000000"/>
                <w:sz w:val="24"/>
                <w:szCs w:val="24"/>
                <w:lang w:val="uk-UA"/>
              </w:rPr>
            </w:pPr>
            <w:r>
              <w:rPr>
                <w:color w:val="000000"/>
                <w:sz w:val="24"/>
                <w:szCs w:val="24"/>
                <w:lang w:val="uk-UA"/>
              </w:rPr>
              <w:t>&lt;2.93</w:t>
            </w:r>
          </w:p>
          <w:p w:rsidR="002D21C9" w:rsidRDefault="00D512C7">
            <w:pPr>
              <w:widowControl w:val="0"/>
              <w:jc w:val="both"/>
              <w:rPr>
                <w:color w:val="000000"/>
                <w:sz w:val="24"/>
                <w:szCs w:val="24"/>
                <w:lang w:val="uk-UA"/>
              </w:rPr>
            </w:pPr>
            <w:r>
              <w:rPr>
                <w:color w:val="000000"/>
                <w:sz w:val="24"/>
                <w:szCs w:val="24"/>
                <w:lang w:val="uk-UA"/>
              </w:rPr>
              <w:t>&lt;2.93</w:t>
            </w:r>
          </w:p>
          <w:p w:rsidR="002D21C9" w:rsidRDefault="00D512C7">
            <w:pPr>
              <w:widowControl w:val="0"/>
              <w:jc w:val="both"/>
              <w:rPr>
                <w:color w:val="000000"/>
                <w:sz w:val="24"/>
                <w:szCs w:val="24"/>
                <w:lang w:val="uk-UA"/>
              </w:rPr>
            </w:pPr>
            <w:r>
              <w:rPr>
                <w:color w:val="000000"/>
                <w:sz w:val="24"/>
                <w:szCs w:val="24"/>
                <w:lang w:val="uk-UA"/>
              </w:rPr>
              <w:t>3.25</w:t>
            </w:r>
          </w:p>
          <w:p w:rsidR="002D21C9" w:rsidRDefault="00D512C7">
            <w:pPr>
              <w:widowControl w:val="0"/>
              <w:jc w:val="both"/>
              <w:rPr>
                <w:color w:val="000000"/>
                <w:sz w:val="24"/>
                <w:szCs w:val="24"/>
                <w:lang w:val="uk-UA"/>
              </w:rPr>
            </w:pPr>
            <w:r>
              <w:rPr>
                <w:color w:val="000000"/>
                <w:sz w:val="24"/>
                <w:szCs w:val="24"/>
                <w:lang w:val="uk-UA"/>
              </w:rPr>
              <w:t>&lt;2.93</w:t>
            </w:r>
          </w:p>
          <w:p w:rsidR="002D21C9" w:rsidRDefault="00D512C7">
            <w:pPr>
              <w:widowControl w:val="0"/>
              <w:jc w:val="both"/>
              <w:rPr>
                <w:color w:val="000000"/>
                <w:sz w:val="24"/>
                <w:szCs w:val="24"/>
                <w:lang w:val="uk-UA"/>
              </w:rPr>
            </w:pPr>
            <w:r>
              <w:rPr>
                <w:color w:val="000000"/>
                <w:sz w:val="24"/>
                <w:szCs w:val="24"/>
                <w:lang w:val="uk-UA"/>
              </w:rPr>
              <w:t>&lt;2.93</w:t>
            </w:r>
          </w:p>
        </w:tc>
        <w:tc>
          <w:tcPr>
            <w:tcW w:w="1559" w:type="dxa"/>
          </w:tcPr>
          <w:p w:rsidR="002D21C9" w:rsidRDefault="002D21C9">
            <w:pPr>
              <w:widowControl w:val="0"/>
              <w:jc w:val="both"/>
              <w:rPr>
                <w:color w:val="000000"/>
                <w:sz w:val="24"/>
                <w:szCs w:val="24"/>
                <w:lang w:val="uk-UA"/>
              </w:rPr>
            </w:pPr>
          </w:p>
          <w:p w:rsidR="002D21C9" w:rsidRDefault="00D512C7">
            <w:pPr>
              <w:widowControl w:val="0"/>
              <w:jc w:val="both"/>
              <w:rPr>
                <w:color w:val="000000"/>
                <w:sz w:val="24"/>
                <w:szCs w:val="24"/>
                <w:lang w:val="uk-UA"/>
              </w:rPr>
            </w:pPr>
            <w:r>
              <w:rPr>
                <w:color w:val="000000"/>
                <w:sz w:val="24"/>
                <w:szCs w:val="24"/>
                <w:lang w:val="uk-UA"/>
              </w:rPr>
              <w:t>0.13</w:t>
            </w:r>
          </w:p>
          <w:p w:rsidR="002D21C9" w:rsidRDefault="002D21C9">
            <w:pPr>
              <w:widowControl w:val="0"/>
              <w:jc w:val="both"/>
              <w:rPr>
                <w:color w:val="000000"/>
                <w:sz w:val="24"/>
                <w:szCs w:val="24"/>
                <w:lang w:val="uk-UA"/>
              </w:rPr>
            </w:pPr>
          </w:p>
          <w:p w:rsidR="002D21C9" w:rsidRDefault="002D21C9">
            <w:pPr>
              <w:widowControl w:val="0"/>
              <w:jc w:val="both"/>
              <w:rPr>
                <w:color w:val="000000"/>
                <w:sz w:val="24"/>
                <w:szCs w:val="24"/>
                <w:lang w:val="uk-UA"/>
              </w:rPr>
            </w:pPr>
          </w:p>
          <w:p w:rsidR="002D21C9" w:rsidRDefault="002D21C9">
            <w:pPr>
              <w:widowControl w:val="0"/>
              <w:jc w:val="both"/>
              <w:rPr>
                <w:color w:val="000000"/>
                <w:sz w:val="24"/>
                <w:szCs w:val="24"/>
                <w:lang w:val="uk-UA"/>
              </w:rPr>
            </w:pPr>
          </w:p>
          <w:p w:rsidR="002D21C9" w:rsidRDefault="00D512C7">
            <w:pPr>
              <w:widowControl w:val="0"/>
              <w:jc w:val="both"/>
              <w:rPr>
                <w:color w:val="000000"/>
                <w:sz w:val="24"/>
                <w:szCs w:val="24"/>
                <w:lang w:val="uk-UA"/>
              </w:rPr>
            </w:pPr>
            <w:r>
              <w:rPr>
                <w:color w:val="000000"/>
                <w:sz w:val="24"/>
                <w:szCs w:val="24"/>
                <w:lang w:val="uk-UA"/>
              </w:rPr>
              <w:t>0.39</w:t>
            </w:r>
          </w:p>
          <w:p w:rsidR="002D21C9" w:rsidRDefault="002D21C9">
            <w:pPr>
              <w:widowControl w:val="0"/>
              <w:jc w:val="both"/>
              <w:rPr>
                <w:color w:val="000000"/>
                <w:sz w:val="24"/>
                <w:szCs w:val="24"/>
                <w:lang w:val="uk-UA"/>
              </w:rPr>
            </w:pPr>
          </w:p>
          <w:p w:rsidR="002D21C9" w:rsidRDefault="002D21C9">
            <w:pPr>
              <w:widowControl w:val="0"/>
              <w:jc w:val="both"/>
              <w:rPr>
                <w:color w:val="000000"/>
                <w:sz w:val="24"/>
                <w:szCs w:val="24"/>
                <w:lang w:val="uk-UA"/>
              </w:rPr>
            </w:pPr>
          </w:p>
          <w:p w:rsidR="002D21C9" w:rsidRDefault="00D512C7">
            <w:pPr>
              <w:widowControl w:val="0"/>
              <w:jc w:val="both"/>
              <w:rPr>
                <w:color w:val="000000"/>
                <w:sz w:val="24"/>
                <w:szCs w:val="24"/>
                <w:lang w:val="uk-UA"/>
              </w:rPr>
            </w:pPr>
            <w:r>
              <w:rPr>
                <w:color w:val="000000"/>
                <w:sz w:val="24"/>
                <w:szCs w:val="24"/>
                <w:lang w:val="uk-UA"/>
              </w:rPr>
              <w:t>0.35</w:t>
            </w:r>
          </w:p>
        </w:tc>
        <w:tc>
          <w:tcPr>
            <w:tcW w:w="1148" w:type="dxa"/>
          </w:tcPr>
          <w:p w:rsidR="002D21C9" w:rsidRDefault="00D512C7">
            <w:pPr>
              <w:widowControl w:val="0"/>
              <w:jc w:val="both"/>
              <w:rPr>
                <w:color w:val="000000"/>
                <w:sz w:val="24"/>
                <w:szCs w:val="24"/>
                <w:lang w:val="uk-UA"/>
              </w:rPr>
            </w:pPr>
            <w:r>
              <w:rPr>
                <w:color w:val="000000"/>
                <w:sz w:val="24"/>
                <w:szCs w:val="24"/>
                <w:lang w:val="uk-UA"/>
              </w:rPr>
              <w:t>&lt;0.0146</w:t>
            </w:r>
          </w:p>
          <w:p w:rsidR="002D21C9" w:rsidRDefault="00D512C7">
            <w:pPr>
              <w:widowControl w:val="0"/>
              <w:jc w:val="both"/>
              <w:rPr>
                <w:color w:val="000000"/>
                <w:sz w:val="24"/>
                <w:szCs w:val="24"/>
                <w:lang w:val="uk-UA"/>
              </w:rPr>
            </w:pPr>
            <w:r>
              <w:rPr>
                <w:color w:val="000000"/>
                <w:sz w:val="24"/>
                <w:szCs w:val="24"/>
                <w:lang w:val="uk-UA"/>
              </w:rPr>
              <w:t>&lt;0.0146</w:t>
            </w:r>
          </w:p>
          <w:p w:rsidR="002D21C9" w:rsidRDefault="00D512C7">
            <w:pPr>
              <w:widowControl w:val="0"/>
              <w:jc w:val="both"/>
              <w:rPr>
                <w:color w:val="000000"/>
                <w:sz w:val="24"/>
                <w:szCs w:val="24"/>
                <w:lang w:val="uk-UA"/>
              </w:rPr>
            </w:pPr>
            <w:r>
              <w:rPr>
                <w:color w:val="000000"/>
                <w:sz w:val="24"/>
                <w:szCs w:val="24"/>
                <w:lang w:val="uk-UA"/>
              </w:rPr>
              <w:t>&lt;0.0146</w:t>
            </w:r>
          </w:p>
          <w:p w:rsidR="002D21C9" w:rsidRDefault="00D512C7">
            <w:pPr>
              <w:widowControl w:val="0"/>
              <w:jc w:val="both"/>
              <w:rPr>
                <w:color w:val="000000"/>
                <w:sz w:val="24"/>
                <w:szCs w:val="24"/>
                <w:lang w:val="uk-UA"/>
              </w:rPr>
            </w:pPr>
            <w:r>
              <w:rPr>
                <w:color w:val="000000"/>
                <w:sz w:val="24"/>
                <w:szCs w:val="24"/>
                <w:lang w:val="uk-UA"/>
              </w:rPr>
              <w:t>&lt;0.0146</w:t>
            </w:r>
          </w:p>
          <w:p w:rsidR="002D21C9" w:rsidRDefault="00D512C7">
            <w:pPr>
              <w:widowControl w:val="0"/>
              <w:jc w:val="both"/>
              <w:rPr>
                <w:color w:val="000000"/>
                <w:sz w:val="24"/>
                <w:szCs w:val="24"/>
                <w:lang w:val="uk-UA"/>
              </w:rPr>
            </w:pPr>
            <w:r>
              <w:rPr>
                <w:color w:val="000000"/>
                <w:sz w:val="24"/>
                <w:szCs w:val="24"/>
                <w:lang w:val="uk-UA"/>
              </w:rPr>
              <w:t>&lt;0.0146</w:t>
            </w:r>
          </w:p>
          <w:p w:rsidR="002D21C9" w:rsidRDefault="00D512C7">
            <w:pPr>
              <w:widowControl w:val="0"/>
              <w:jc w:val="both"/>
              <w:rPr>
                <w:color w:val="000000"/>
                <w:sz w:val="24"/>
                <w:szCs w:val="24"/>
                <w:lang w:val="uk-UA"/>
              </w:rPr>
            </w:pPr>
            <w:r>
              <w:rPr>
                <w:color w:val="000000"/>
                <w:sz w:val="24"/>
                <w:szCs w:val="24"/>
                <w:lang w:val="uk-UA"/>
              </w:rPr>
              <w:t>&lt;0.0146</w:t>
            </w:r>
          </w:p>
          <w:p w:rsidR="002D21C9" w:rsidRDefault="00D512C7">
            <w:pPr>
              <w:widowControl w:val="0"/>
              <w:jc w:val="both"/>
              <w:rPr>
                <w:color w:val="000000"/>
                <w:sz w:val="24"/>
                <w:szCs w:val="24"/>
                <w:lang w:val="uk-UA"/>
              </w:rPr>
            </w:pPr>
            <w:r>
              <w:rPr>
                <w:color w:val="000000"/>
                <w:sz w:val="24"/>
                <w:szCs w:val="24"/>
                <w:lang w:val="uk-UA"/>
              </w:rPr>
              <w:t>&lt;0.0146</w:t>
            </w:r>
          </w:p>
          <w:p w:rsidR="002D21C9" w:rsidRDefault="00D512C7">
            <w:pPr>
              <w:widowControl w:val="0"/>
              <w:jc w:val="both"/>
              <w:rPr>
                <w:color w:val="000000"/>
                <w:sz w:val="24"/>
                <w:szCs w:val="24"/>
                <w:lang w:val="uk-UA"/>
              </w:rPr>
            </w:pPr>
            <w:r>
              <w:rPr>
                <w:color w:val="000000"/>
                <w:sz w:val="24"/>
                <w:szCs w:val="24"/>
                <w:lang w:val="uk-UA"/>
              </w:rPr>
              <w:t>0.013</w:t>
            </w:r>
          </w:p>
          <w:p w:rsidR="002D21C9" w:rsidRDefault="00D512C7">
            <w:pPr>
              <w:widowControl w:val="0"/>
              <w:jc w:val="both"/>
              <w:rPr>
                <w:color w:val="000000"/>
                <w:sz w:val="24"/>
                <w:szCs w:val="24"/>
                <w:lang w:val="uk-UA"/>
              </w:rPr>
            </w:pPr>
            <w:r>
              <w:rPr>
                <w:color w:val="000000"/>
                <w:sz w:val="24"/>
                <w:szCs w:val="24"/>
                <w:lang w:val="uk-UA"/>
              </w:rPr>
              <w:t>&lt;0.0146</w:t>
            </w:r>
          </w:p>
          <w:p w:rsidR="002D21C9" w:rsidRDefault="00D512C7">
            <w:pPr>
              <w:widowControl w:val="0"/>
              <w:jc w:val="both"/>
              <w:rPr>
                <w:color w:val="000000"/>
                <w:sz w:val="24"/>
                <w:szCs w:val="24"/>
                <w:lang w:val="uk-UA"/>
              </w:rPr>
            </w:pPr>
            <w:r>
              <w:rPr>
                <w:color w:val="000000"/>
                <w:sz w:val="24"/>
                <w:szCs w:val="24"/>
                <w:lang w:val="uk-UA"/>
              </w:rPr>
              <w:t>0.0184</w:t>
            </w:r>
          </w:p>
          <w:p w:rsidR="002D21C9" w:rsidRDefault="00D512C7">
            <w:pPr>
              <w:widowControl w:val="0"/>
              <w:jc w:val="both"/>
              <w:rPr>
                <w:color w:val="000000"/>
                <w:sz w:val="24"/>
                <w:szCs w:val="24"/>
                <w:lang w:val="uk-UA"/>
              </w:rPr>
            </w:pPr>
            <w:r>
              <w:rPr>
                <w:color w:val="000000"/>
                <w:sz w:val="24"/>
                <w:szCs w:val="24"/>
                <w:lang w:val="uk-UA"/>
              </w:rPr>
              <w:t>&lt;0.0146</w:t>
            </w:r>
          </w:p>
          <w:p w:rsidR="002D21C9" w:rsidRDefault="00D512C7">
            <w:pPr>
              <w:widowControl w:val="0"/>
              <w:jc w:val="both"/>
              <w:rPr>
                <w:color w:val="000000"/>
                <w:sz w:val="24"/>
                <w:szCs w:val="24"/>
                <w:lang w:val="uk-UA"/>
              </w:rPr>
            </w:pPr>
            <w:r>
              <w:rPr>
                <w:color w:val="000000"/>
                <w:sz w:val="24"/>
                <w:szCs w:val="24"/>
                <w:lang w:val="uk-UA"/>
              </w:rPr>
              <w:t>&lt;0.0146</w:t>
            </w:r>
          </w:p>
          <w:p w:rsidR="002D21C9" w:rsidRDefault="00D512C7">
            <w:pPr>
              <w:widowControl w:val="0"/>
              <w:jc w:val="both"/>
              <w:rPr>
                <w:color w:val="000000"/>
                <w:sz w:val="24"/>
                <w:szCs w:val="24"/>
                <w:lang w:val="uk-UA"/>
              </w:rPr>
            </w:pPr>
            <w:r>
              <w:rPr>
                <w:color w:val="000000"/>
                <w:sz w:val="24"/>
                <w:szCs w:val="24"/>
                <w:lang w:val="uk-UA"/>
              </w:rPr>
              <w:t>&lt;0.0146</w:t>
            </w:r>
          </w:p>
          <w:p w:rsidR="002D21C9" w:rsidRDefault="00D512C7">
            <w:pPr>
              <w:widowControl w:val="0"/>
              <w:jc w:val="both"/>
              <w:rPr>
                <w:color w:val="000000"/>
                <w:sz w:val="24"/>
                <w:szCs w:val="24"/>
                <w:lang w:val="uk-UA"/>
              </w:rPr>
            </w:pPr>
            <w:r>
              <w:rPr>
                <w:color w:val="000000"/>
                <w:sz w:val="24"/>
                <w:szCs w:val="24"/>
                <w:lang w:val="uk-UA"/>
              </w:rPr>
              <w:t>&lt;0.0146</w:t>
            </w:r>
          </w:p>
          <w:p w:rsidR="002D21C9" w:rsidRDefault="00D512C7">
            <w:pPr>
              <w:widowControl w:val="0"/>
              <w:jc w:val="both"/>
              <w:rPr>
                <w:color w:val="000000"/>
                <w:sz w:val="24"/>
                <w:szCs w:val="24"/>
                <w:lang w:val="uk-UA"/>
              </w:rPr>
            </w:pPr>
            <w:r>
              <w:rPr>
                <w:color w:val="000000"/>
                <w:sz w:val="24"/>
                <w:szCs w:val="24"/>
                <w:lang w:val="uk-UA"/>
              </w:rPr>
              <w:t>&lt;0.0146</w:t>
            </w:r>
          </w:p>
          <w:p w:rsidR="002D21C9" w:rsidRDefault="00D512C7">
            <w:pPr>
              <w:widowControl w:val="0"/>
              <w:jc w:val="both"/>
              <w:rPr>
                <w:color w:val="000000"/>
                <w:sz w:val="24"/>
                <w:szCs w:val="24"/>
                <w:lang w:val="uk-UA"/>
              </w:rPr>
            </w:pPr>
            <w:r>
              <w:rPr>
                <w:color w:val="000000"/>
                <w:sz w:val="24"/>
                <w:szCs w:val="24"/>
                <w:lang w:val="uk-UA"/>
              </w:rPr>
              <w:t>&lt;0.0146</w:t>
            </w:r>
          </w:p>
          <w:p w:rsidR="002D21C9" w:rsidRDefault="00D512C7">
            <w:pPr>
              <w:widowControl w:val="0"/>
              <w:jc w:val="both"/>
              <w:rPr>
                <w:color w:val="000000"/>
                <w:sz w:val="24"/>
                <w:szCs w:val="24"/>
                <w:lang w:val="uk-UA"/>
              </w:rPr>
            </w:pPr>
            <w:r>
              <w:rPr>
                <w:color w:val="000000"/>
                <w:sz w:val="24"/>
                <w:szCs w:val="24"/>
                <w:lang w:val="uk-UA"/>
              </w:rPr>
              <w:t>0.0148</w:t>
            </w:r>
          </w:p>
        </w:tc>
        <w:tc>
          <w:tcPr>
            <w:tcW w:w="1545" w:type="dxa"/>
          </w:tcPr>
          <w:p w:rsidR="002D21C9" w:rsidRDefault="002D21C9">
            <w:pPr>
              <w:widowControl w:val="0"/>
              <w:jc w:val="both"/>
              <w:rPr>
                <w:color w:val="000000"/>
                <w:sz w:val="24"/>
                <w:szCs w:val="24"/>
                <w:lang w:val="uk-UA"/>
              </w:rPr>
            </w:pPr>
          </w:p>
          <w:p w:rsidR="002D21C9" w:rsidRDefault="002D21C9">
            <w:pPr>
              <w:widowControl w:val="0"/>
              <w:jc w:val="both"/>
              <w:rPr>
                <w:color w:val="000000"/>
                <w:sz w:val="24"/>
                <w:szCs w:val="24"/>
                <w:lang w:val="uk-UA"/>
              </w:rPr>
            </w:pPr>
          </w:p>
          <w:p w:rsidR="002D21C9" w:rsidRDefault="002D21C9">
            <w:pPr>
              <w:widowControl w:val="0"/>
              <w:jc w:val="both"/>
              <w:rPr>
                <w:color w:val="000000"/>
                <w:sz w:val="24"/>
                <w:szCs w:val="24"/>
                <w:lang w:val="uk-UA"/>
              </w:rPr>
            </w:pPr>
          </w:p>
          <w:p w:rsidR="002D21C9" w:rsidRDefault="002D21C9">
            <w:pPr>
              <w:widowControl w:val="0"/>
              <w:jc w:val="both"/>
              <w:rPr>
                <w:color w:val="000000"/>
                <w:sz w:val="24"/>
                <w:szCs w:val="24"/>
                <w:lang w:val="uk-UA"/>
              </w:rPr>
            </w:pPr>
          </w:p>
          <w:p w:rsidR="002D21C9" w:rsidRDefault="00D512C7">
            <w:pPr>
              <w:widowControl w:val="0"/>
              <w:jc w:val="both"/>
              <w:rPr>
                <w:color w:val="000000"/>
                <w:sz w:val="24"/>
                <w:szCs w:val="24"/>
                <w:lang w:val="uk-UA"/>
              </w:rPr>
            </w:pPr>
            <w:r>
              <w:rPr>
                <w:color w:val="000000"/>
                <w:sz w:val="24"/>
                <w:szCs w:val="24"/>
                <w:lang w:val="uk-UA"/>
              </w:rPr>
              <w:t>0.0019</w:t>
            </w:r>
          </w:p>
          <w:p w:rsidR="002D21C9" w:rsidRDefault="00D512C7">
            <w:pPr>
              <w:widowControl w:val="0"/>
              <w:jc w:val="both"/>
              <w:rPr>
                <w:color w:val="000000"/>
                <w:sz w:val="24"/>
                <w:szCs w:val="24"/>
                <w:lang w:val="uk-UA"/>
              </w:rPr>
            </w:pPr>
            <w:r>
              <w:rPr>
                <w:color w:val="000000"/>
                <w:sz w:val="24"/>
                <w:szCs w:val="24"/>
                <w:lang w:val="uk-UA"/>
              </w:rPr>
              <w:t>0.013</w:t>
            </w:r>
          </w:p>
          <w:p w:rsidR="002D21C9" w:rsidRDefault="002D21C9">
            <w:pPr>
              <w:widowControl w:val="0"/>
              <w:jc w:val="both"/>
              <w:rPr>
                <w:color w:val="000000"/>
                <w:sz w:val="24"/>
                <w:szCs w:val="24"/>
                <w:lang w:val="uk-UA"/>
              </w:rPr>
            </w:pPr>
          </w:p>
          <w:p w:rsidR="002D21C9" w:rsidRDefault="002D21C9">
            <w:pPr>
              <w:widowControl w:val="0"/>
              <w:jc w:val="both"/>
              <w:rPr>
                <w:color w:val="000000"/>
                <w:sz w:val="24"/>
                <w:szCs w:val="24"/>
                <w:lang w:val="uk-UA"/>
              </w:rPr>
            </w:pPr>
          </w:p>
          <w:p w:rsidR="002D21C9" w:rsidRDefault="002D21C9">
            <w:pPr>
              <w:widowControl w:val="0"/>
              <w:jc w:val="both"/>
              <w:rPr>
                <w:color w:val="000000"/>
                <w:sz w:val="24"/>
                <w:szCs w:val="24"/>
                <w:lang w:val="uk-UA"/>
              </w:rPr>
            </w:pPr>
          </w:p>
          <w:p w:rsidR="002D21C9" w:rsidRDefault="00D512C7">
            <w:pPr>
              <w:widowControl w:val="0"/>
              <w:jc w:val="both"/>
              <w:rPr>
                <w:color w:val="000000"/>
                <w:sz w:val="24"/>
                <w:szCs w:val="24"/>
                <w:lang w:val="uk-UA"/>
              </w:rPr>
            </w:pPr>
            <w:r>
              <w:rPr>
                <w:color w:val="000000"/>
                <w:sz w:val="24"/>
                <w:szCs w:val="24"/>
                <w:lang w:val="uk-UA"/>
              </w:rPr>
              <w:t>0.0011</w:t>
            </w:r>
          </w:p>
        </w:tc>
      </w:tr>
    </w:tbl>
    <w:p w:rsidR="002D21C9" w:rsidRDefault="002D21C9">
      <w:pPr>
        <w:widowControl w:val="0"/>
        <w:spacing w:before="120"/>
        <w:ind w:firstLine="567"/>
        <w:jc w:val="both"/>
        <w:rPr>
          <w:color w:val="000000"/>
          <w:sz w:val="24"/>
          <w:szCs w:val="24"/>
          <w:lang w:val="uk-UA"/>
        </w:rPr>
      </w:pPr>
    </w:p>
    <w:p w:rsidR="002D21C9" w:rsidRDefault="00D512C7">
      <w:pPr>
        <w:widowControl w:val="0"/>
        <w:spacing w:before="120"/>
        <w:ind w:firstLine="567"/>
        <w:jc w:val="both"/>
        <w:rPr>
          <w:color w:val="000000"/>
          <w:sz w:val="24"/>
          <w:szCs w:val="24"/>
          <w:lang w:val="uk-UA"/>
        </w:rPr>
      </w:pPr>
      <w:r>
        <w:rPr>
          <w:color w:val="000000"/>
          <w:sz w:val="24"/>
          <w:szCs w:val="24"/>
          <w:lang w:val="uk-UA"/>
        </w:rPr>
        <w:t>Хімічний аналіз був проведений Інститутом геологічних наук НАН України і його результати представлені в таблиці 5 (див. додаток).</w:t>
      </w:r>
    </w:p>
    <w:p w:rsidR="002D21C9" w:rsidRDefault="00D512C7">
      <w:pPr>
        <w:widowControl w:val="0"/>
        <w:spacing w:before="120"/>
        <w:ind w:firstLine="567"/>
        <w:jc w:val="both"/>
        <w:rPr>
          <w:color w:val="000000"/>
          <w:sz w:val="24"/>
          <w:szCs w:val="24"/>
          <w:lang w:val="uk-UA"/>
        </w:rPr>
      </w:pPr>
      <w:r>
        <w:rPr>
          <w:color w:val="000000"/>
          <w:sz w:val="24"/>
          <w:szCs w:val="24"/>
          <w:lang w:val="uk-UA"/>
        </w:rPr>
        <w:t xml:space="preserve">Факт підвищеного вмісту </w:t>
      </w:r>
      <w:r>
        <w:rPr>
          <w:color w:val="000000"/>
          <w:sz w:val="24"/>
          <w:szCs w:val="24"/>
          <w:lang w:val="en-US"/>
        </w:rPr>
        <w:t>NaCl</w:t>
      </w:r>
      <w:r>
        <w:rPr>
          <w:color w:val="000000"/>
          <w:sz w:val="24"/>
          <w:szCs w:val="24"/>
          <w:lang w:val="uk-UA"/>
        </w:rPr>
        <w:t xml:space="preserve"> у відносно ізольованих водоносних горизонтах еоценових відкладів дозволяє говорити про можливість міграції стронцію – 90 та інших РН до водозабірних свердловин у випадку забруднення ними безнапірного водоносного горизонту.</w:t>
      </w:r>
    </w:p>
    <w:p w:rsidR="002D21C9" w:rsidRDefault="00D512C7">
      <w:pPr>
        <w:widowControl w:val="0"/>
        <w:spacing w:before="120"/>
        <w:jc w:val="center"/>
        <w:rPr>
          <w:b/>
          <w:bCs/>
          <w:color w:val="000000"/>
          <w:sz w:val="28"/>
          <w:szCs w:val="28"/>
          <w:lang w:val="uk-UA"/>
        </w:rPr>
      </w:pPr>
      <w:r>
        <w:rPr>
          <w:b/>
          <w:bCs/>
          <w:color w:val="000000"/>
          <w:sz w:val="28"/>
          <w:szCs w:val="28"/>
          <w:lang w:val="uk-UA"/>
        </w:rPr>
        <w:t>Аналіз води акваторії Київського водосховища.</w:t>
      </w:r>
    </w:p>
    <w:p w:rsidR="002D21C9" w:rsidRDefault="00D512C7">
      <w:pPr>
        <w:widowControl w:val="0"/>
        <w:spacing w:before="120"/>
        <w:ind w:firstLine="567"/>
        <w:jc w:val="both"/>
        <w:rPr>
          <w:color w:val="000000"/>
          <w:sz w:val="24"/>
          <w:szCs w:val="24"/>
          <w:lang w:val="uk-UA"/>
        </w:rPr>
      </w:pPr>
      <w:r>
        <w:rPr>
          <w:color w:val="000000"/>
          <w:sz w:val="24"/>
          <w:szCs w:val="24"/>
          <w:lang w:val="uk-UA"/>
        </w:rPr>
        <w:t>Для визначення якісного і кількісного вмісту РН у річковій воді акваторії водосховища були відібрані проби води у верхній течії і у місцях впадання у водосховища річок (Дніпро, Припять, Тетерев), а також з озера-охолоджувача ЧАЕС. Гідрохімічні показники річкової води змінюються в залежності від швидкості течії (таблиця 6).</w:t>
      </w:r>
    </w:p>
    <w:p w:rsidR="002D21C9" w:rsidRDefault="00D512C7">
      <w:pPr>
        <w:widowControl w:val="0"/>
        <w:spacing w:before="120"/>
        <w:ind w:firstLine="567"/>
        <w:jc w:val="both"/>
        <w:rPr>
          <w:color w:val="000000"/>
          <w:sz w:val="24"/>
          <w:szCs w:val="24"/>
          <w:lang w:val="uk-UA"/>
        </w:rPr>
      </w:pPr>
      <w:r>
        <w:rPr>
          <w:color w:val="000000"/>
          <w:sz w:val="24"/>
          <w:szCs w:val="24"/>
          <w:lang w:val="uk-UA"/>
        </w:rPr>
        <w:t>Таблиця 6. Гідрохімічна характеристика річової води акваторіі Київського водосховища.</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7"/>
        <w:gridCol w:w="1718"/>
        <w:gridCol w:w="1016"/>
        <w:gridCol w:w="1536"/>
        <w:gridCol w:w="1134"/>
        <w:gridCol w:w="1417"/>
        <w:gridCol w:w="1381"/>
        <w:gridCol w:w="18"/>
      </w:tblGrid>
      <w:tr w:rsidR="002D21C9">
        <w:trPr>
          <w:cantSplit/>
          <w:trHeight w:val="784"/>
        </w:trPr>
        <w:tc>
          <w:tcPr>
            <w:tcW w:w="1367" w:type="dxa"/>
            <w:vMerge w:val="restart"/>
          </w:tcPr>
          <w:p w:rsidR="002D21C9" w:rsidRDefault="00D512C7">
            <w:pPr>
              <w:widowControl w:val="0"/>
              <w:jc w:val="both"/>
              <w:rPr>
                <w:color w:val="000000"/>
                <w:sz w:val="24"/>
                <w:szCs w:val="24"/>
                <w:lang w:val="uk-UA"/>
              </w:rPr>
            </w:pPr>
            <w:r>
              <w:rPr>
                <w:color w:val="000000"/>
                <w:sz w:val="24"/>
                <w:szCs w:val="24"/>
                <w:lang w:val="uk-UA"/>
              </w:rPr>
              <w:t>Комп-оненти</w:t>
            </w:r>
          </w:p>
        </w:tc>
        <w:tc>
          <w:tcPr>
            <w:tcW w:w="8220" w:type="dxa"/>
            <w:gridSpan w:val="7"/>
          </w:tcPr>
          <w:p w:rsidR="002D21C9" w:rsidRDefault="00D512C7">
            <w:pPr>
              <w:widowControl w:val="0"/>
              <w:jc w:val="both"/>
              <w:rPr>
                <w:color w:val="000000"/>
                <w:sz w:val="24"/>
                <w:szCs w:val="24"/>
                <w:lang w:val="uk-UA"/>
              </w:rPr>
            </w:pPr>
            <w:r>
              <w:rPr>
                <w:color w:val="000000"/>
                <w:sz w:val="24"/>
                <w:szCs w:val="24"/>
                <w:lang w:val="uk-UA"/>
              </w:rPr>
              <w:t>Гідрохімічні показники 103,кг</w:t>
            </w:r>
            <w:r>
              <w:rPr>
                <w:color w:val="000000"/>
                <w:sz w:val="24"/>
                <w:szCs w:val="24"/>
              </w:rPr>
              <w:t>/</w:t>
            </w:r>
            <w:r>
              <w:rPr>
                <w:color w:val="000000"/>
                <w:sz w:val="24"/>
                <w:szCs w:val="24"/>
                <w:lang w:val="uk-UA"/>
              </w:rPr>
              <w:t>м3</w:t>
            </w:r>
          </w:p>
        </w:tc>
      </w:tr>
      <w:tr w:rsidR="002D21C9">
        <w:trPr>
          <w:cantSplit/>
        </w:trPr>
        <w:tc>
          <w:tcPr>
            <w:tcW w:w="1367" w:type="dxa"/>
            <w:vMerge/>
          </w:tcPr>
          <w:p w:rsidR="002D21C9" w:rsidRDefault="002D21C9">
            <w:pPr>
              <w:widowControl w:val="0"/>
              <w:jc w:val="both"/>
              <w:rPr>
                <w:color w:val="000000"/>
                <w:sz w:val="24"/>
                <w:szCs w:val="24"/>
                <w:lang w:val="uk-UA"/>
              </w:rPr>
            </w:pPr>
          </w:p>
        </w:tc>
        <w:tc>
          <w:tcPr>
            <w:tcW w:w="2734" w:type="dxa"/>
            <w:gridSpan w:val="2"/>
          </w:tcPr>
          <w:p w:rsidR="002D21C9" w:rsidRDefault="00D512C7">
            <w:pPr>
              <w:widowControl w:val="0"/>
              <w:jc w:val="both"/>
              <w:rPr>
                <w:color w:val="000000"/>
                <w:sz w:val="24"/>
                <w:szCs w:val="24"/>
                <w:lang w:val="uk-UA"/>
              </w:rPr>
            </w:pPr>
            <w:r>
              <w:rPr>
                <w:color w:val="000000"/>
                <w:sz w:val="24"/>
                <w:szCs w:val="24"/>
                <w:lang w:val="uk-UA"/>
              </w:rPr>
              <w:t>р.Припять</w:t>
            </w:r>
          </w:p>
        </w:tc>
        <w:tc>
          <w:tcPr>
            <w:tcW w:w="2670" w:type="dxa"/>
            <w:gridSpan w:val="2"/>
          </w:tcPr>
          <w:p w:rsidR="002D21C9" w:rsidRDefault="00D512C7">
            <w:pPr>
              <w:widowControl w:val="0"/>
              <w:jc w:val="both"/>
              <w:rPr>
                <w:color w:val="000000"/>
                <w:sz w:val="24"/>
                <w:szCs w:val="24"/>
                <w:lang w:val="uk-UA"/>
              </w:rPr>
            </w:pPr>
            <w:r>
              <w:rPr>
                <w:color w:val="000000"/>
                <w:sz w:val="24"/>
                <w:szCs w:val="24"/>
                <w:lang w:val="uk-UA"/>
              </w:rPr>
              <w:t>р.Дніпро</w:t>
            </w:r>
          </w:p>
        </w:tc>
        <w:tc>
          <w:tcPr>
            <w:tcW w:w="1417" w:type="dxa"/>
            <w:vMerge w:val="restart"/>
          </w:tcPr>
          <w:p w:rsidR="002D21C9" w:rsidRDefault="00D512C7">
            <w:pPr>
              <w:widowControl w:val="0"/>
              <w:jc w:val="both"/>
              <w:rPr>
                <w:color w:val="000000"/>
                <w:sz w:val="24"/>
                <w:szCs w:val="24"/>
                <w:lang w:val="uk-UA"/>
              </w:rPr>
            </w:pPr>
            <w:r>
              <w:rPr>
                <w:color w:val="000000"/>
                <w:sz w:val="24"/>
                <w:szCs w:val="24"/>
                <w:lang w:val="uk-UA"/>
              </w:rPr>
              <w:t>Гирло р.Тетерев</w:t>
            </w:r>
          </w:p>
        </w:tc>
        <w:tc>
          <w:tcPr>
            <w:tcW w:w="1399" w:type="dxa"/>
            <w:gridSpan w:val="2"/>
            <w:vMerge w:val="restart"/>
          </w:tcPr>
          <w:p w:rsidR="002D21C9" w:rsidRDefault="00D512C7">
            <w:pPr>
              <w:widowControl w:val="0"/>
              <w:jc w:val="both"/>
              <w:rPr>
                <w:color w:val="000000"/>
                <w:sz w:val="24"/>
                <w:szCs w:val="24"/>
                <w:lang w:val="uk-UA"/>
              </w:rPr>
            </w:pPr>
            <w:r>
              <w:rPr>
                <w:color w:val="000000"/>
                <w:sz w:val="24"/>
                <w:szCs w:val="24"/>
                <w:lang w:val="uk-UA"/>
              </w:rPr>
              <w:t>Київск.</w:t>
            </w:r>
          </w:p>
          <w:p w:rsidR="002D21C9" w:rsidRDefault="00D512C7">
            <w:pPr>
              <w:widowControl w:val="0"/>
              <w:jc w:val="both"/>
              <w:rPr>
                <w:color w:val="000000"/>
                <w:sz w:val="24"/>
                <w:szCs w:val="24"/>
                <w:lang w:val="uk-UA"/>
              </w:rPr>
            </w:pPr>
            <w:r>
              <w:rPr>
                <w:color w:val="000000"/>
                <w:sz w:val="24"/>
                <w:szCs w:val="24"/>
                <w:lang w:val="uk-UA"/>
              </w:rPr>
              <w:t>Водо-ще</w:t>
            </w:r>
          </w:p>
        </w:tc>
      </w:tr>
      <w:tr w:rsidR="002D21C9">
        <w:trPr>
          <w:cantSplit/>
        </w:trPr>
        <w:tc>
          <w:tcPr>
            <w:tcW w:w="1367" w:type="dxa"/>
            <w:vMerge/>
          </w:tcPr>
          <w:p w:rsidR="002D21C9" w:rsidRDefault="002D21C9">
            <w:pPr>
              <w:widowControl w:val="0"/>
              <w:jc w:val="both"/>
              <w:rPr>
                <w:color w:val="000000"/>
                <w:sz w:val="24"/>
                <w:szCs w:val="24"/>
                <w:lang w:val="uk-UA"/>
              </w:rPr>
            </w:pPr>
          </w:p>
        </w:tc>
        <w:tc>
          <w:tcPr>
            <w:tcW w:w="1718" w:type="dxa"/>
          </w:tcPr>
          <w:p w:rsidR="002D21C9" w:rsidRDefault="00D512C7">
            <w:pPr>
              <w:widowControl w:val="0"/>
              <w:jc w:val="both"/>
              <w:rPr>
                <w:color w:val="000000"/>
                <w:sz w:val="24"/>
                <w:szCs w:val="24"/>
                <w:lang w:val="uk-UA"/>
              </w:rPr>
            </w:pPr>
            <w:r>
              <w:rPr>
                <w:color w:val="000000"/>
                <w:sz w:val="24"/>
                <w:szCs w:val="24"/>
                <w:lang w:val="uk-UA"/>
              </w:rPr>
              <w:t>м.Чорнобиль</w:t>
            </w:r>
          </w:p>
        </w:tc>
        <w:tc>
          <w:tcPr>
            <w:tcW w:w="1016" w:type="dxa"/>
          </w:tcPr>
          <w:p w:rsidR="002D21C9" w:rsidRDefault="00D512C7">
            <w:pPr>
              <w:widowControl w:val="0"/>
              <w:jc w:val="both"/>
              <w:rPr>
                <w:color w:val="000000"/>
                <w:sz w:val="24"/>
                <w:szCs w:val="24"/>
                <w:lang w:val="uk-UA"/>
              </w:rPr>
            </w:pPr>
            <w:r>
              <w:rPr>
                <w:color w:val="000000"/>
                <w:sz w:val="24"/>
                <w:szCs w:val="24"/>
                <w:lang w:val="uk-UA"/>
              </w:rPr>
              <w:t>Гирло</w:t>
            </w:r>
          </w:p>
        </w:tc>
        <w:tc>
          <w:tcPr>
            <w:tcW w:w="1536" w:type="dxa"/>
          </w:tcPr>
          <w:p w:rsidR="002D21C9" w:rsidRDefault="00D512C7">
            <w:pPr>
              <w:widowControl w:val="0"/>
              <w:jc w:val="both"/>
              <w:rPr>
                <w:color w:val="000000"/>
                <w:sz w:val="24"/>
                <w:szCs w:val="24"/>
                <w:lang w:val="uk-UA"/>
              </w:rPr>
            </w:pPr>
            <w:r>
              <w:rPr>
                <w:color w:val="000000"/>
                <w:sz w:val="24"/>
                <w:szCs w:val="24"/>
                <w:lang w:val="uk-UA"/>
              </w:rPr>
              <w:t>м.Комарин</w:t>
            </w:r>
          </w:p>
        </w:tc>
        <w:tc>
          <w:tcPr>
            <w:tcW w:w="1134" w:type="dxa"/>
          </w:tcPr>
          <w:p w:rsidR="002D21C9" w:rsidRDefault="00D512C7">
            <w:pPr>
              <w:widowControl w:val="0"/>
              <w:jc w:val="both"/>
              <w:rPr>
                <w:color w:val="000000"/>
                <w:sz w:val="24"/>
                <w:szCs w:val="24"/>
                <w:lang w:val="uk-UA"/>
              </w:rPr>
            </w:pPr>
            <w:r>
              <w:rPr>
                <w:color w:val="000000"/>
                <w:sz w:val="24"/>
                <w:szCs w:val="24"/>
                <w:lang w:val="uk-UA"/>
              </w:rPr>
              <w:t>Гирло</w:t>
            </w:r>
          </w:p>
        </w:tc>
        <w:tc>
          <w:tcPr>
            <w:tcW w:w="1417" w:type="dxa"/>
            <w:vMerge/>
          </w:tcPr>
          <w:p w:rsidR="002D21C9" w:rsidRDefault="002D21C9">
            <w:pPr>
              <w:widowControl w:val="0"/>
              <w:jc w:val="both"/>
              <w:rPr>
                <w:color w:val="000000"/>
                <w:sz w:val="24"/>
                <w:szCs w:val="24"/>
                <w:lang w:val="uk-UA"/>
              </w:rPr>
            </w:pPr>
          </w:p>
        </w:tc>
        <w:tc>
          <w:tcPr>
            <w:tcW w:w="1399" w:type="dxa"/>
            <w:gridSpan w:val="2"/>
            <w:vMerge/>
          </w:tcPr>
          <w:p w:rsidR="002D21C9" w:rsidRDefault="002D21C9">
            <w:pPr>
              <w:widowControl w:val="0"/>
              <w:jc w:val="both"/>
              <w:rPr>
                <w:color w:val="000000"/>
                <w:sz w:val="24"/>
                <w:szCs w:val="24"/>
                <w:lang w:val="uk-UA"/>
              </w:rPr>
            </w:pPr>
          </w:p>
        </w:tc>
      </w:tr>
      <w:tr w:rsidR="002D21C9">
        <w:trPr>
          <w:gridAfter w:val="1"/>
          <w:wAfter w:w="18" w:type="dxa"/>
        </w:trPr>
        <w:tc>
          <w:tcPr>
            <w:tcW w:w="1367" w:type="dxa"/>
          </w:tcPr>
          <w:p w:rsidR="002D21C9" w:rsidRDefault="00D512C7">
            <w:pPr>
              <w:widowControl w:val="0"/>
              <w:jc w:val="both"/>
              <w:rPr>
                <w:color w:val="000000"/>
                <w:sz w:val="24"/>
                <w:szCs w:val="24"/>
                <w:lang w:val="uk-UA"/>
              </w:rPr>
            </w:pPr>
            <w:r>
              <w:rPr>
                <w:color w:val="000000"/>
                <w:sz w:val="24"/>
                <w:szCs w:val="24"/>
                <w:lang w:val="en-US"/>
              </w:rPr>
              <w:t>PH</w:t>
            </w:r>
          </w:p>
          <w:p w:rsidR="002D21C9" w:rsidRDefault="00D512C7">
            <w:pPr>
              <w:widowControl w:val="0"/>
              <w:jc w:val="both"/>
              <w:rPr>
                <w:color w:val="000000"/>
                <w:sz w:val="24"/>
                <w:szCs w:val="24"/>
                <w:lang w:val="uk-UA"/>
              </w:rPr>
            </w:pPr>
            <w:r>
              <w:rPr>
                <w:color w:val="000000"/>
                <w:sz w:val="24"/>
                <w:szCs w:val="24"/>
              </w:rPr>
              <w:t>N</w:t>
            </w:r>
            <w:r>
              <w:rPr>
                <w:color w:val="000000"/>
                <w:sz w:val="24"/>
                <w:szCs w:val="24"/>
                <w:lang w:val="uk-UA"/>
              </w:rPr>
              <w:t>заг</w:t>
            </w:r>
          </w:p>
          <w:p w:rsidR="002D21C9" w:rsidRDefault="00D512C7">
            <w:pPr>
              <w:widowControl w:val="0"/>
              <w:jc w:val="both"/>
              <w:rPr>
                <w:color w:val="000000"/>
                <w:sz w:val="24"/>
                <w:szCs w:val="24"/>
                <w:lang w:val="uk-UA"/>
              </w:rPr>
            </w:pPr>
            <w:r>
              <w:rPr>
                <w:color w:val="000000"/>
                <w:sz w:val="24"/>
                <w:szCs w:val="24"/>
                <w:lang w:val="en-US"/>
              </w:rPr>
              <w:t>NH</w:t>
            </w:r>
            <w:r>
              <w:rPr>
                <w:color w:val="000000"/>
                <w:sz w:val="24"/>
                <w:szCs w:val="24"/>
                <w:lang w:val="uk-UA"/>
              </w:rPr>
              <w:t>4</w:t>
            </w:r>
          </w:p>
          <w:p w:rsidR="002D21C9" w:rsidRDefault="00D512C7">
            <w:pPr>
              <w:widowControl w:val="0"/>
              <w:jc w:val="both"/>
              <w:rPr>
                <w:color w:val="000000"/>
                <w:sz w:val="24"/>
                <w:szCs w:val="24"/>
                <w:lang w:val="uk-UA"/>
              </w:rPr>
            </w:pPr>
            <w:r>
              <w:rPr>
                <w:color w:val="000000"/>
                <w:sz w:val="24"/>
                <w:szCs w:val="24"/>
                <w:lang w:val="en-US"/>
              </w:rPr>
              <w:t>N</w:t>
            </w:r>
            <w:r>
              <w:rPr>
                <w:color w:val="000000"/>
                <w:sz w:val="24"/>
                <w:szCs w:val="24"/>
                <w:lang w:val="uk-UA"/>
              </w:rPr>
              <w:t>орг</w:t>
            </w:r>
          </w:p>
          <w:p w:rsidR="002D21C9" w:rsidRDefault="00D512C7">
            <w:pPr>
              <w:widowControl w:val="0"/>
              <w:jc w:val="both"/>
              <w:rPr>
                <w:color w:val="000000"/>
                <w:sz w:val="24"/>
                <w:szCs w:val="24"/>
                <w:lang w:val="uk-UA"/>
              </w:rPr>
            </w:pPr>
            <w:r>
              <w:rPr>
                <w:color w:val="000000"/>
                <w:sz w:val="24"/>
                <w:szCs w:val="24"/>
                <w:lang w:val="en-US"/>
              </w:rPr>
              <w:t>P</w:t>
            </w:r>
            <w:r>
              <w:rPr>
                <w:color w:val="000000"/>
                <w:sz w:val="24"/>
                <w:szCs w:val="24"/>
                <w:lang w:val="uk-UA"/>
              </w:rPr>
              <w:t>заг</w:t>
            </w:r>
          </w:p>
          <w:p w:rsidR="002D21C9" w:rsidRDefault="00D512C7">
            <w:pPr>
              <w:widowControl w:val="0"/>
              <w:jc w:val="both"/>
              <w:rPr>
                <w:color w:val="000000"/>
                <w:sz w:val="24"/>
                <w:szCs w:val="24"/>
                <w:lang w:val="uk-UA"/>
              </w:rPr>
            </w:pPr>
            <w:r>
              <w:rPr>
                <w:color w:val="000000"/>
                <w:sz w:val="24"/>
                <w:szCs w:val="24"/>
                <w:lang w:val="en-US"/>
              </w:rPr>
              <w:t>P</w:t>
            </w:r>
            <w:r>
              <w:rPr>
                <w:color w:val="000000"/>
                <w:sz w:val="24"/>
                <w:szCs w:val="24"/>
                <w:lang w:val="uk-UA"/>
              </w:rPr>
              <w:t>орг</w:t>
            </w:r>
          </w:p>
          <w:p w:rsidR="002D21C9" w:rsidRDefault="00D512C7">
            <w:pPr>
              <w:widowControl w:val="0"/>
              <w:jc w:val="both"/>
              <w:rPr>
                <w:color w:val="000000"/>
                <w:sz w:val="24"/>
                <w:szCs w:val="24"/>
                <w:lang w:val="uk-UA"/>
              </w:rPr>
            </w:pPr>
            <w:r>
              <w:rPr>
                <w:color w:val="000000"/>
                <w:sz w:val="24"/>
                <w:szCs w:val="24"/>
                <w:lang w:val="en-US"/>
              </w:rPr>
              <w:t>PO</w:t>
            </w:r>
            <w:r>
              <w:rPr>
                <w:color w:val="000000"/>
                <w:sz w:val="24"/>
                <w:szCs w:val="24"/>
                <w:lang w:val="uk-UA"/>
              </w:rPr>
              <w:t>43-</w:t>
            </w:r>
          </w:p>
          <w:p w:rsidR="002D21C9" w:rsidRDefault="00D512C7">
            <w:pPr>
              <w:widowControl w:val="0"/>
              <w:jc w:val="both"/>
              <w:rPr>
                <w:color w:val="000000"/>
                <w:sz w:val="24"/>
                <w:szCs w:val="24"/>
                <w:lang w:val="uk-UA"/>
              </w:rPr>
            </w:pPr>
            <w:r>
              <w:rPr>
                <w:color w:val="000000"/>
                <w:sz w:val="24"/>
                <w:szCs w:val="24"/>
                <w:lang w:val="uk-UA"/>
              </w:rPr>
              <w:t>Біхроматн</w:t>
            </w:r>
          </w:p>
          <w:p w:rsidR="002D21C9" w:rsidRDefault="00D512C7">
            <w:pPr>
              <w:widowControl w:val="0"/>
              <w:jc w:val="both"/>
              <w:rPr>
                <w:color w:val="000000"/>
                <w:sz w:val="24"/>
                <w:szCs w:val="24"/>
                <w:lang w:val="uk-UA"/>
              </w:rPr>
            </w:pPr>
            <w:r>
              <w:rPr>
                <w:color w:val="000000"/>
                <w:sz w:val="24"/>
                <w:szCs w:val="24"/>
                <w:lang w:val="uk-UA"/>
              </w:rPr>
              <w:t>Окисл.</w:t>
            </w:r>
          </w:p>
          <w:p w:rsidR="002D21C9" w:rsidRDefault="00D512C7">
            <w:pPr>
              <w:widowControl w:val="0"/>
              <w:jc w:val="both"/>
              <w:rPr>
                <w:color w:val="000000"/>
                <w:sz w:val="24"/>
                <w:szCs w:val="24"/>
              </w:rPr>
            </w:pPr>
            <w:r>
              <w:rPr>
                <w:color w:val="000000"/>
                <w:sz w:val="24"/>
                <w:szCs w:val="24"/>
                <w:lang w:val="en-US"/>
              </w:rPr>
              <w:t>O</w:t>
            </w:r>
            <w:r>
              <w:rPr>
                <w:color w:val="000000"/>
                <w:sz w:val="24"/>
                <w:szCs w:val="24"/>
              </w:rPr>
              <w:t>2</w:t>
            </w:r>
          </w:p>
          <w:p w:rsidR="002D21C9" w:rsidRDefault="00D512C7">
            <w:pPr>
              <w:widowControl w:val="0"/>
              <w:jc w:val="both"/>
              <w:rPr>
                <w:color w:val="000000"/>
                <w:sz w:val="24"/>
                <w:szCs w:val="24"/>
              </w:rPr>
            </w:pPr>
            <w:r>
              <w:rPr>
                <w:color w:val="000000"/>
                <w:sz w:val="24"/>
                <w:szCs w:val="24"/>
                <w:lang w:val="en-US"/>
              </w:rPr>
              <w:t>CO</w:t>
            </w:r>
            <w:r>
              <w:rPr>
                <w:color w:val="000000"/>
                <w:sz w:val="24"/>
                <w:szCs w:val="24"/>
              </w:rPr>
              <w:t>2</w:t>
            </w:r>
          </w:p>
          <w:p w:rsidR="002D21C9" w:rsidRDefault="00D512C7">
            <w:pPr>
              <w:widowControl w:val="0"/>
              <w:jc w:val="both"/>
              <w:rPr>
                <w:color w:val="000000"/>
                <w:sz w:val="24"/>
                <w:szCs w:val="24"/>
              </w:rPr>
            </w:pPr>
            <w:r>
              <w:rPr>
                <w:color w:val="000000"/>
                <w:sz w:val="24"/>
                <w:szCs w:val="24"/>
                <w:lang w:val="en-US"/>
              </w:rPr>
              <w:t>Fe</w:t>
            </w:r>
            <w:r>
              <w:rPr>
                <w:color w:val="000000"/>
                <w:sz w:val="24"/>
                <w:szCs w:val="24"/>
              </w:rPr>
              <w:t>заг</w:t>
            </w:r>
          </w:p>
          <w:p w:rsidR="002D21C9" w:rsidRDefault="00D512C7">
            <w:pPr>
              <w:widowControl w:val="0"/>
              <w:jc w:val="both"/>
              <w:rPr>
                <w:color w:val="000000"/>
                <w:sz w:val="24"/>
                <w:szCs w:val="24"/>
              </w:rPr>
            </w:pPr>
            <w:r>
              <w:rPr>
                <w:color w:val="000000"/>
                <w:sz w:val="24"/>
                <w:szCs w:val="24"/>
                <w:lang w:val="en-US"/>
              </w:rPr>
              <w:t>Fe</w:t>
            </w:r>
            <w:r>
              <w:rPr>
                <w:color w:val="000000"/>
                <w:sz w:val="24"/>
                <w:szCs w:val="24"/>
              </w:rPr>
              <w:t>взв</w:t>
            </w:r>
          </w:p>
          <w:p w:rsidR="002D21C9" w:rsidRDefault="00D512C7">
            <w:pPr>
              <w:widowControl w:val="0"/>
              <w:jc w:val="both"/>
              <w:rPr>
                <w:color w:val="000000"/>
                <w:sz w:val="24"/>
                <w:szCs w:val="24"/>
              </w:rPr>
            </w:pPr>
            <w:r>
              <w:rPr>
                <w:color w:val="000000"/>
                <w:sz w:val="24"/>
                <w:szCs w:val="24"/>
                <w:lang w:val="en-US"/>
              </w:rPr>
              <w:t>Fe</w:t>
            </w:r>
            <w:r>
              <w:rPr>
                <w:color w:val="000000"/>
                <w:sz w:val="24"/>
                <w:szCs w:val="24"/>
              </w:rPr>
              <w:t>розч</w:t>
            </w:r>
          </w:p>
          <w:p w:rsidR="002D21C9" w:rsidRDefault="00D512C7">
            <w:pPr>
              <w:widowControl w:val="0"/>
              <w:jc w:val="both"/>
              <w:rPr>
                <w:color w:val="000000"/>
                <w:sz w:val="24"/>
                <w:szCs w:val="24"/>
              </w:rPr>
            </w:pPr>
            <w:r>
              <w:rPr>
                <w:color w:val="000000"/>
                <w:sz w:val="24"/>
                <w:szCs w:val="24"/>
                <w:lang w:val="en-US"/>
              </w:rPr>
              <w:t>Ca</w:t>
            </w:r>
            <w:r>
              <w:rPr>
                <w:color w:val="000000"/>
                <w:sz w:val="24"/>
                <w:szCs w:val="24"/>
              </w:rPr>
              <w:t>2+</w:t>
            </w:r>
          </w:p>
          <w:p w:rsidR="002D21C9" w:rsidRDefault="00D512C7">
            <w:pPr>
              <w:widowControl w:val="0"/>
              <w:jc w:val="both"/>
              <w:rPr>
                <w:color w:val="000000"/>
                <w:sz w:val="24"/>
                <w:szCs w:val="24"/>
                <w:lang w:val="en-US"/>
              </w:rPr>
            </w:pPr>
            <w:r>
              <w:rPr>
                <w:color w:val="000000"/>
                <w:sz w:val="24"/>
                <w:szCs w:val="24"/>
                <w:lang w:val="en-US"/>
              </w:rPr>
              <w:t>Mg2+</w:t>
            </w:r>
          </w:p>
          <w:p w:rsidR="002D21C9" w:rsidRDefault="00D512C7">
            <w:pPr>
              <w:widowControl w:val="0"/>
              <w:jc w:val="both"/>
              <w:rPr>
                <w:color w:val="000000"/>
                <w:sz w:val="24"/>
                <w:szCs w:val="24"/>
                <w:lang w:val="en-US"/>
              </w:rPr>
            </w:pPr>
            <w:r>
              <w:rPr>
                <w:color w:val="000000"/>
                <w:sz w:val="24"/>
                <w:szCs w:val="24"/>
                <w:lang w:val="en-US"/>
              </w:rPr>
              <w:t>Na++K+</w:t>
            </w:r>
          </w:p>
          <w:p w:rsidR="002D21C9" w:rsidRDefault="00D512C7">
            <w:pPr>
              <w:widowControl w:val="0"/>
              <w:jc w:val="both"/>
              <w:rPr>
                <w:color w:val="000000"/>
                <w:sz w:val="24"/>
                <w:szCs w:val="24"/>
                <w:lang w:val="en-US"/>
              </w:rPr>
            </w:pPr>
            <w:r>
              <w:rPr>
                <w:color w:val="000000"/>
                <w:sz w:val="24"/>
                <w:szCs w:val="24"/>
                <w:lang w:val="en-US"/>
              </w:rPr>
              <w:t>Cl-</w:t>
            </w:r>
          </w:p>
          <w:p w:rsidR="002D21C9" w:rsidRDefault="00D512C7">
            <w:pPr>
              <w:widowControl w:val="0"/>
              <w:jc w:val="both"/>
              <w:rPr>
                <w:color w:val="000000"/>
                <w:sz w:val="24"/>
                <w:szCs w:val="24"/>
                <w:lang w:val="en-US"/>
              </w:rPr>
            </w:pPr>
            <w:r>
              <w:rPr>
                <w:color w:val="000000"/>
                <w:sz w:val="24"/>
                <w:szCs w:val="24"/>
                <w:lang w:val="en-US"/>
              </w:rPr>
              <w:t>SO42-</w:t>
            </w:r>
          </w:p>
          <w:p w:rsidR="002D21C9" w:rsidRDefault="00D512C7">
            <w:pPr>
              <w:widowControl w:val="0"/>
              <w:jc w:val="both"/>
              <w:rPr>
                <w:color w:val="000000"/>
                <w:sz w:val="24"/>
                <w:szCs w:val="24"/>
                <w:lang w:val="en-US"/>
              </w:rPr>
            </w:pPr>
            <w:r>
              <w:rPr>
                <w:color w:val="000000"/>
                <w:sz w:val="24"/>
                <w:szCs w:val="24"/>
                <w:lang w:val="en-US"/>
              </w:rPr>
              <w:t>HCO3-</w:t>
            </w:r>
          </w:p>
          <w:p w:rsidR="002D21C9" w:rsidRDefault="00D512C7">
            <w:pPr>
              <w:widowControl w:val="0"/>
              <w:jc w:val="both"/>
              <w:rPr>
                <w:color w:val="000000"/>
                <w:sz w:val="24"/>
                <w:szCs w:val="24"/>
                <w:lang w:val="en-US"/>
              </w:rPr>
            </w:pPr>
            <w:r>
              <w:rPr>
                <w:color w:val="000000"/>
                <w:sz w:val="24"/>
                <w:szCs w:val="24"/>
                <w:lang w:val="en-US"/>
              </w:rPr>
              <w:t>CO32-</w:t>
            </w:r>
          </w:p>
        </w:tc>
        <w:tc>
          <w:tcPr>
            <w:tcW w:w="1718" w:type="dxa"/>
          </w:tcPr>
          <w:p w:rsidR="002D21C9" w:rsidRDefault="00D512C7">
            <w:pPr>
              <w:widowControl w:val="0"/>
              <w:jc w:val="both"/>
              <w:rPr>
                <w:color w:val="000000"/>
                <w:sz w:val="24"/>
                <w:szCs w:val="24"/>
                <w:lang w:val="uk-UA"/>
              </w:rPr>
            </w:pPr>
            <w:r>
              <w:rPr>
                <w:color w:val="000000"/>
                <w:sz w:val="24"/>
                <w:szCs w:val="24"/>
                <w:lang w:val="uk-UA"/>
              </w:rPr>
              <w:t>7.6</w:t>
            </w:r>
          </w:p>
          <w:p w:rsidR="002D21C9" w:rsidRDefault="00D512C7">
            <w:pPr>
              <w:widowControl w:val="0"/>
              <w:jc w:val="both"/>
              <w:rPr>
                <w:color w:val="000000"/>
                <w:sz w:val="24"/>
                <w:szCs w:val="24"/>
                <w:lang w:val="uk-UA"/>
              </w:rPr>
            </w:pPr>
            <w:r>
              <w:rPr>
                <w:color w:val="000000"/>
                <w:sz w:val="24"/>
                <w:szCs w:val="24"/>
                <w:lang w:val="uk-UA"/>
              </w:rPr>
              <w:t>1.12</w:t>
            </w:r>
          </w:p>
          <w:p w:rsidR="002D21C9" w:rsidRDefault="00D512C7">
            <w:pPr>
              <w:widowControl w:val="0"/>
              <w:jc w:val="both"/>
              <w:rPr>
                <w:color w:val="000000"/>
                <w:sz w:val="24"/>
                <w:szCs w:val="24"/>
                <w:lang w:val="uk-UA"/>
              </w:rPr>
            </w:pPr>
            <w:r>
              <w:rPr>
                <w:color w:val="000000"/>
                <w:sz w:val="24"/>
                <w:szCs w:val="24"/>
                <w:lang w:val="uk-UA"/>
              </w:rPr>
              <w:t>0.86</w:t>
            </w:r>
          </w:p>
          <w:p w:rsidR="002D21C9" w:rsidRDefault="00D512C7">
            <w:pPr>
              <w:widowControl w:val="0"/>
              <w:jc w:val="both"/>
              <w:rPr>
                <w:color w:val="000000"/>
                <w:sz w:val="24"/>
                <w:szCs w:val="24"/>
                <w:lang w:val="uk-UA"/>
              </w:rPr>
            </w:pPr>
            <w:r>
              <w:rPr>
                <w:color w:val="000000"/>
                <w:sz w:val="24"/>
                <w:szCs w:val="24"/>
                <w:lang w:val="uk-UA"/>
              </w:rPr>
              <w:t>0.26</w:t>
            </w:r>
          </w:p>
          <w:p w:rsidR="002D21C9" w:rsidRDefault="00D512C7">
            <w:pPr>
              <w:widowControl w:val="0"/>
              <w:jc w:val="both"/>
              <w:rPr>
                <w:color w:val="000000"/>
                <w:sz w:val="24"/>
                <w:szCs w:val="24"/>
                <w:lang w:val="uk-UA"/>
              </w:rPr>
            </w:pPr>
            <w:r>
              <w:rPr>
                <w:color w:val="000000"/>
                <w:sz w:val="24"/>
                <w:szCs w:val="24"/>
                <w:lang w:val="uk-UA"/>
              </w:rPr>
              <w:t>0.11</w:t>
            </w:r>
          </w:p>
          <w:p w:rsidR="002D21C9" w:rsidRDefault="00D512C7">
            <w:pPr>
              <w:widowControl w:val="0"/>
              <w:jc w:val="both"/>
              <w:rPr>
                <w:color w:val="000000"/>
                <w:sz w:val="24"/>
                <w:szCs w:val="24"/>
                <w:lang w:val="uk-UA"/>
              </w:rPr>
            </w:pPr>
            <w:r>
              <w:rPr>
                <w:color w:val="000000"/>
                <w:sz w:val="24"/>
                <w:szCs w:val="24"/>
                <w:lang w:val="uk-UA"/>
              </w:rPr>
              <w:t>0.05</w:t>
            </w:r>
          </w:p>
          <w:p w:rsidR="002D21C9" w:rsidRDefault="00D512C7">
            <w:pPr>
              <w:widowControl w:val="0"/>
              <w:jc w:val="both"/>
              <w:rPr>
                <w:color w:val="000000"/>
                <w:sz w:val="24"/>
                <w:szCs w:val="24"/>
                <w:lang w:val="uk-UA"/>
              </w:rPr>
            </w:pPr>
            <w:r>
              <w:rPr>
                <w:color w:val="000000"/>
                <w:sz w:val="24"/>
                <w:szCs w:val="24"/>
                <w:lang w:val="uk-UA"/>
              </w:rPr>
              <w:t>0.06</w:t>
            </w:r>
          </w:p>
          <w:p w:rsidR="002D21C9" w:rsidRDefault="00D512C7">
            <w:pPr>
              <w:widowControl w:val="0"/>
              <w:jc w:val="both"/>
              <w:rPr>
                <w:color w:val="000000"/>
                <w:sz w:val="24"/>
                <w:szCs w:val="24"/>
                <w:lang w:val="uk-UA"/>
              </w:rPr>
            </w:pPr>
            <w:r>
              <w:rPr>
                <w:color w:val="000000"/>
                <w:sz w:val="24"/>
                <w:szCs w:val="24"/>
                <w:lang w:val="uk-UA"/>
              </w:rPr>
              <w:t>35.6</w:t>
            </w:r>
          </w:p>
          <w:p w:rsidR="002D21C9" w:rsidRDefault="00D512C7">
            <w:pPr>
              <w:widowControl w:val="0"/>
              <w:jc w:val="both"/>
              <w:rPr>
                <w:color w:val="000000"/>
                <w:sz w:val="24"/>
                <w:szCs w:val="24"/>
                <w:lang w:val="uk-UA"/>
              </w:rPr>
            </w:pPr>
            <w:r>
              <w:rPr>
                <w:color w:val="000000"/>
                <w:sz w:val="24"/>
                <w:szCs w:val="24"/>
                <w:lang w:val="uk-UA"/>
              </w:rPr>
              <w:t>7.9</w:t>
            </w:r>
          </w:p>
          <w:p w:rsidR="002D21C9" w:rsidRDefault="00D512C7">
            <w:pPr>
              <w:widowControl w:val="0"/>
              <w:jc w:val="both"/>
              <w:rPr>
                <w:color w:val="000000"/>
                <w:sz w:val="24"/>
                <w:szCs w:val="24"/>
                <w:lang w:val="uk-UA"/>
              </w:rPr>
            </w:pPr>
            <w:r>
              <w:rPr>
                <w:color w:val="000000"/>
                <w:sz w:val="24"/>
                <w:szCs w:val="24"/>
                <w:lang w:val="uk-UA"/>
              </w:rPr>
              <w:t>7.0</w:t>
            </w:r>
          </w:p>
          <w:p w:rsidR="002D21C9" w:rsidRDefault="00D512C7">
            <w:pPr>
              <w:widowControl w:val="0"/>
              <w:jc w:val="both"/>
              <w:rPr>
                <w:color w:val="000000"/>
                <w:sz w:val="24"/>
                <w:szCs w:val="24"/>
                <w:lang w:val="uk-UA"/>
              </w:rPr>
            </w:pPr>
            <w:r>
              <w:rPr>
                <w:color w:val="000000"/>
                <w:sz w:val="24"/>
                <w:szCs w:val="24"/>
                <w:lang w:val="uk-UA"/>
              </w:rPr>
              <w:t>0.60</w:t>
            </w:r>
          </w:p>
          <w:p w:rsidR="002D21C9" w:rsidRDefault="00D512C7">
            <w:pPr>
              <w:widowControl w:val="0"/>
              <w:jc w:val="both"/>
              <w:rPr>
                <w:color w:val="000000"/>
                <w:sz w:val="24"/>
                <w:szCs w:val="24"/>
                <w:lang w:val="uk-UA"/>
              </w:rPr>
            </w:pPr>
            <w:r>
              <w:rPr>
                <w:color w:val="000000"/>
                <w:sz w:val="24"/>
                <w:szCs w:val="24"/>
                <w:lang w:val="uk-UA"/>
              </w:rPr>
              <w:t>0.50</w:t>
            </w:r>
          </w:p>
          <w:p w:rsidR="002D21C9" w:rsidRDefault="00D512C7">
            <w:pPr>
              <w:widowControl w:val="0"/>
              <w:jc w:val="both"/>
              <w:rPr>
                <w:color w:val="000000"/>
                <w:sz w:val="24"/>
                <w:szCs w:val="24"/>
                <w:lang w:val="uk-UA"/>
              </w:rPr>
            </w:pPr>
            <w:r>
              <w:rPr>
                <w:color w:val="000000"/>
                <w:sz w:val="24"/>
                <w:szCs w:val="24"/>
                <w:lang w:val="uk-UA"/>
              </w:rPr>
              <w:t>0.10</w:t>
            </w:r>
          </w:p>
          <w:p w:rsidR="002D21C9" w:rsidRDefault="00D512C7">
            <w:pPr>
              <w:widowControl w:val="0"/>
              <w:jc w:val="both"/>
              <w:rPr>
                <w:color w:val="000000"/>
                <w:sz w:val="24"/>
                <w:szCs w:val="24"/>
                <w:lang w:val="uk-UA"/>
              </w:rPr>
            </w:pPr>
            <w:r>
              <w:rPr>
                <w:color w:val="000000"/>
                <w:sz w:val="24"/>
                <w:szCs w:val="24"/>
                <w:lang w:val="uk-UA"/>
              </w:rPr>
              <w:t>43.9</w:t>
            </w:r>
          </w:p>
          <w:p w:rsidR="002D21C9" w:rsidRDefault="00D512C7">
            <w:pPr>
              <w:widowControl w:val="0"/>
              <w:jc w:val="both"/>
              <w:rPr>
                <w:color w:val="000000"/>
                <w:sz w:val="24"/>
                <w:szCs w:val="24"/>
                <w:lang w:val="uk-UA"/>
              </w:rPr>
            </w:pPr>
            <w:r>
              <w:rPr>
                <w:color w:val="000000"/>
                <w:sz w:val="24"/>
                <w:szCs w:val="24"/>
                <w:lang w:val="uk-UA"/>
              </w:rPr>
              <w:t>9.1</w:t>
            </w:r>
          </w:p>
          <w:p w:rsidR="002D21C9" w:rsidRDefault="00D512C7">
            <w:pPr>
              <w:widowControl w:val="0"/>
              <w:jc w:val="both"/>
              <w:rPr>
                <w:color w:val="000000"/>
                <w:sz w:val="24"/>
                <w:szCs w:val="24"/>
                <w:lang w:val="uk-UA"/>
              </w:rPr>
            </w:pPr>
            <w:r>
              <w:rPr>
                <w:color w:val="000000"/>
                <w:sz w:val="24"/>
                <w:szCs w:val="24"/>
                <w:lang w:val="uk-UA"/>
              </w:rPr>
              <w:t>20.0</w:t>
            </w:r>
          </w:p>
          <w:p w:rsidR="002D21C9" w:rsidRDefault="00D512C7">
            <w:pPr>
              <w:widowControl w:val="0"/>
              <w:jc w:val="both"/>
              <w:rPr>
                <w:color w:val="000000"/>
                <w:sz w:val="24"/>
                <w:szCs w:val="24"/>
                <w:lang w:val="uk-UA"/>
              </w:rPr>
            </w:pPr>
            <w:r>
              <w:rPr>
                <w:color w:val="000000"/>
                <w:sz w:val="24"/>
                <w:szCs w:val="24"/>
                <w:lang w:val="uk-UA"/>
              </w:rPr>
              <w:t>26.3</w:t>
            </w:r>
          </w:p>
          <w:p w:rsidR="002D21C9" w:rsidRDefault="00D512C7">
            <w:pPr>
              <w:widowControl w:val="0"/>
              <w:jc w:val="both"/>
              <w:rPr>
                <w:color w:val="000000"/>
                <w:sz w:val="24"/>
                <w:szCs w:val="24"/>
                <w:lang w:val="uk-UA"/>
              </w:rPr>
            </w:pPr>
            <w:r>
              <w:rPr>
                <w:color w:val="000000"/>
                <w:sz w:val="24"/>
                <w:szCs w:val="24"/>
                <w:lang w:val="uk-UA"/>
              </w:rPr>
              <w:t>22.8</w:t>
            </w:r>
          </w:p>
          <w:p w:rsidR="002D21C9" w:rsidRDefault="00D512C7">
            <w:pPr>
              <w:widowControl w:val="0"/>
              <w:jc w:val="both"/>
              <w:rPr>
                <w:color w:val="000000"/>
                <w:sz w:val="24"/>
                <w:szCs w:val="24"/>
                <w:lang w:val="uk-UA"/>
              </w:rPr>
            </w:pPr>
            <w:r>
              <w:rPr>
                <w:color w:val="000000"/>
                <w:sz w:val="24"/>
                <w:szCs w:val="24"/>
                <w:lang w:val="uk-UA"/>
              </w:rPr>
              <w:t>154.2</w:t>
            </w:r>
          </w:p>
          <w:p w:rsidR="002D21C9" w:rsidRDefault="00D512C7">
            <w:pPr>
              <w:widowControl w:val="0"/>
              <w:jc w:val="both"/>
              <w:rPr>
                <w:color w:val="000000"/>
                <w:sz w:val="24"/>
                <w:szCs w:val="24"/>
                <w:lang w:val="uk-UA"/>
              </w:rPr>
            </w:pPr>
            <w:r>
              <w:rPr>
                <w:color w:val="000000"/>
                <w:sz w:val="24"/>
                <w:szCs w:val="24"/>
                <w:lang w:val="uk-UA"/>
              </w:rPr>
              <w:t>0.0</w:t>
            </w:r>
          </w:p>
        </w:tc>
        <w:tc>
          <w:tcPr>
            <w:tcW w:w="1016" w:type="dxa"/>
          </w:tcPr>
          <w:p w:rsidR="002D21C9" w:rsidRDefault="00D512C7">
            <w:pPr>
              <w:widowControl w:val="0"/>
              <w:jc w:val="both"/>
              <w:rPr>
                <w:color w:val="000000"/>
                <w:sz w:val="24"/>
                <w:szCs w:val="24"/>
                <w:lang w:val="uk-UA"/>
              </w:rPr>
            </w:pPr>
            <w:r>
              <w:rPr>
                <w:color w:val="000000"/>
                <w:sz w:val="24"/>
                <w:szCs w:val="24"/>
                <w:lang w:val="uk-UA"/>
              </w:rPr>
              <w:t>7.7</w:t>
            </w:r>
          </w:p>
          <w:p w:rsidR="002D21C9" w:rsidRDefault="00D512C7">
            <w:pPr>
              <w:widowControl w:val="0"/>
              <w:jc w:val="both"/>
              <w:rPr>
                <w:color w:val="000000"/>
                <w:sz w:val="24"/>
                <w:szCs w:val="24"/>
                <w:lang w:val="uk-UA"/>
              </w:rPr>
            </w:pPr>
            <w:r>
              <w:rPr>
                <w:color w:val="000000"/>
                <w:sz w:val="24"/>
                <w:szCs w:val="24"/>
                <w:lang w:val="uk-UA"/>
              </w:rPr>
              <w:t>1.54</w:t>
            </w:r>
          </w:p>
          <w:p w:rsidR="002D21C9" w:rsidRDefault="00D512C7">
            <w:pPr>
              <w:widowControl w:val="0"/>
              <w:jc w:val="both"/>
              <w:rPr>
                <w:color w:val="000000"/>
                <w:sz w:val="24"/>
                <w:szCs w:val="24"/>
                <w:lang w:val="uk-UA"/>
              </w:rPr>
            </w:pPr>
            <w:r>
              <w:rPr>
                <w:color w:val="000000"/>
                <w:sz w:val="24"/>
                <w:szCs w:val="24"/>
                <w:lang w:val="uk-UA"/>
              </w:rPr>
              <w:t>1.17</w:t>
            </w:r>
          </w:p>
          <w:p w:rsidR="002D21C9" w:rsidRDefault="00D512C7">
            <w:pPr>
              <w:widowControl w:val="0"/>
              <w:jc w:val="both"/>
              <w:rPr>
                <w:color w:val="000000"/>
                <w:sz w:val="24"/>
                <w:szCs w:val="24"/>
                <w:lang w:val="uk-UA"/>
              </w:rPr>
            </w:pPr>
            <w:r>
              <w:rPr>
                <w:color w:val="000000"/>
                <w:sz w:val="24"/>
                <w:szCs w:val="24"/>
                <w:lang w:val="uk-UA"/>
              </w:rPr>
              <w:t>0.37</w:t>
            </w:r>
          </w:p>
          <w:p w:rsidR="002D21C9" w:rsidRDefault="00D512C7">
            <w:pPr>
              <w:widowControl w:val="0"/>
              <w:jc w:val="both"/>
              <w:rPr>
                <w:color w:val="000000"/>
                <w:sz w:val="24"/>
                <w:szCs w:val="24"/>
                <w:lang w:val="uk-UA"/>
              </w:rPr>
            </w:pPr>
            <w:r>
              <w:rPr>
                <w:color w:val="000000"/>
                <w:sz w:val="24"/>
                <w:szCs w:val="24"/>
                <w:lang w:val="uk-UA"/>
              </w:rPr>
              <w:t>0.15</w:t>
            </w:r>
          </w:p>
          <w:p w:rsidR="002D21C9" w:rsidRDefault="00D512C7">
            <w:pPr>
              <w:widowControl w:val="0"/>
              <w:jc w:val="both"/>
              <w:rPr>
                <w:color w:val="000000"/>
                <w:sz w:val="24"/>
                <w:szCs w:val="24"/>
                <w:lang w:val="uk-UA"/>
              </w:rPr>
            </w:pPr>
            <w:r>
              <w:rPr>
                <w:color w:val="000000"/>
                <w:sz w:val="24"/>
                <w:szCs w:val="24"/>
                <w:lang w:val="uk-UA"/>
              </w:rPr>
              <w:t>0.06</w:t>
            </w:r>
          </w:p>
          <w:p w:rsidR="002D21C9" w:rsidRDefault="00D512C7">
            <w:pPr>
              <w:widowControl w:val="0"/>
              <w:jc w:val="both"/>
              <w:rPr>
                <w:color w:val="000000"/>
                <w:sz w:val="24"/>
                <w:szCs w:val="24"/>
                <w:lang w:val="uk-UA"/>
              </w:rPr>
            </w:pPr>
            <w:r>
              <w:rPr>
                <w:color w:val="000000"/>
                <w:sz w:val="24"/>
                <w:szCs w:val="24"/>
                <w:lang w:val="uk-UA"/>
              </w:rPr>
              <w:t>0.09</w:t>
            </w:r>
          </w:p>
          <w:p w:rsidR="002D21C9" w:rsidRDefault="00D512C7">
            <w:pPr>
              <w:widowControl w:val="0"/>
              <w:jc w:val="both"/>
              <w:rPr>
                <w:color w:val="000000"/>
                <w:sz w:val="24"/>
                <w:szCs w:val="24"/>
                <w:lang w:val="uk-UA"/>
              </w:rPr>
            </w:pPr>
            <w:r>
              <w:rPr>
                <w:color w:val="000000"/>
                <w:sz w:val="24"/>
                <w:szCs w:val="24"/>
                <w:lang w:val="uk-UA"/>
              </w:rPr>
              <w:t>39.3</w:t>
            </w:r>
          </w:p>
          <w:p w:rsidR="002D21C9" w:rsidRDefault="00D512C7">
            <w:pPr>
              <w:widowControl w:val="0"/>
              <w:jc w:val="both"/>
              <w:rPr>
                <w:color w:val="000000"/>
                <w:sz w:val="24"/>
                <w:szCs w:val="24"/>
                <w:lang w:val="uk-UA"/>
              </w:rPr>
            </w:pPr>
            <w:r>
              <w:rPr>
                <w:color w:val="000000"/>
                <w:sz w:val="24"/>
                <w:szCs w:val="24"/>
                <w:lang w:val="uk-UA"/>
              </w:rPr>
              <w:t>6.2</w:t>
            </w:r>
          </w:p>
          <w:p w:rsidR="002D21C9" w:rsidRDefault="00D512C7">
            <w:pPr>
              <w:widowControl w:val="0"/>
              <w:jc w:val="both"/>
              <w:rPr>
                <w:color w:val="000000"/>
                <w:sz w:val="24"/>
                <w:szCs w:val="24"/>
                <w:lang w:val="uk-UA"/>
              </w:rPr>
            </w:pPr>
            <w:r>
              <w:rPr>
                <w:color w:val="000000"/>
                <w:sz w:val="24"/>
                <w:szCs w:val="24"/>
                <w:lang w:val="uk-UA"/>
              </w:rPr>
              <w:t>8.2</w:t>
            </w:r>
          </w:p>
          <w:p w:rsidR="002D21C9" w:rsidRDefault="00D512C7">
            <w:pPr>
              <w:widowControl w:val="0"/>
              <w:jc w:val="both"/>
              <w:rPr>
                <w:color w:val="000000"/>
                <w:sz w:val="24"/>
                <w:szCs w:val="24"/>
                <w:lang w:val="uk-UA"/>
              </w:rPr>
            </w:pPr>
            <w:r>
              <w:rPr>
                <w:color w:val="000000"/>
                <w:sz w:val="24"/>
                <w:szCs w:val="24"/>
                <w:lang w:val="uk-UA"/>
              </w:rPr>
              <w:t>0.61</w:t>
            </w:r>
          </w:p>
          <w:p w:rsidR="002D21C9" w:rsidRDefault="00D512C7">
            <w:pPr>
              <w:widowControl w:val="0"/>
              <w:jc w:val="both"/>
              <w:rPr>
                <w:color w:val="000000"/>
                <w:sz w:val="24"/>
                <w:szCs w:val="24"/>
                <w:lang w:val="uk-UA"/>
              </w:rPr>
            </w:pPr>
            <w:r>
              <w:rPr>
                <w:color w:val="000000"/>
                <w:sz w:val="24"/>
                <w:szCs w:val="24"/>
                <w:lang w:val="uk-UA"/>
              </w:rPr>
              <w:t>0.48</w:t>
            </w:r>
          </w:p>
          <w:p w:rsidR="002D21C9" w:rsidRDefault="00D512C7">
            <w:pPr>
              <w:widowControl w:val="0"/>
              <w:jc w:val="both"/>
              <w:rPr>
                <w:color w:val="000000"/>
                <w:sz w:val="24"/>
                <w:szCs w:val="24"/>
                <w:lang w:val="uk-UA"/>
              </w:rPr>
            </w:pPr>
            <w:r>
              <w:rPr>
                <w:color w:val="000000"/>
                <w:sz w:val="24"/>
                <w:szCs w:val="24"/>
                <w:lang w:val="uk-UA"/>
              </w:rPr>
              <w:t>0.13</w:t>
            </w:r>
          </w:p>
          <w:p w:rsidR="002D21C9" w:rsidRDefault="00D512C7">
            <w:pPr>
              <w:widowControl w:val="0"/>
              <w:jc w:val="both"/>
              <w:rPr>
                <w:color w:val="000000"/>
                <w:sz w:val="24"/>
                <w:szCs w:val="24"/>
                <w:lang w:val="uk-UA"/>
              </w:rPr>
            </w:pPr>
            <w:r>
              <w:rPr>
                <w:color w:val="000000"/>
                <w:sz w:val="24"/>
                <w:szCs w:val="24"/>
                <w:lang w:val="uk-UA"/>
              </w:rPr>
              <w:t>50.4</w:t>
            </w:r>
          </w:p>
          <w:p w:rsidR="002D21C9" w:rsidRDefault="00D512C7">
            <w:pPr>
              <w:widowControl w:val="0"/>
              <w:jc w:val="both"/>
              <w:rPr>
                <w:color w:val="000000"/>
                <w:sz w:val="24"/>
                <w:szCs w:val="24"/>
                <w:lang w:val="uk-UA"/>
              </w:rPr>
            </w:pPr>
            <w:r>
              <w:rPr>
                <w:color w:val="000000"/>
                <w:sz w:val="24"/>
                <w:szCs w:val="24"/>
                <w:lang w:val="uk-UA"/>
              </w:rPr>
              <w:t>8.6</w:t>
            </w:r>
          </w:p>
          <w:p w:rsidR="002D21C9" w:rsidRDefault="00D512C7">
            <w:pPr>
              <w:widowControl w:val="0"/>
              <w:jc w:val="both"/>
              <w:rPr>
                <w:color w:val="000000"/>
                <w:sz w:val="24"/>
                <w:szCs w:val="24"/>
                <w:lang w:val="uk-UA"/>
              </w:rPr>
            </w:pPr>
            <w:r>
              <w:rPr>
                <w:color w:val="000000"/>
                <w:sz w:val="24"/>
                <w:szCs w:val="24"/>
                <w:lang w:val="uk-UA"/>
              </w:rPr>
              <w:t>18.2</w:t>
            </w:r>
          </w:p>
          <w:p w:rsidR="002D21C9" w:rsidRDefault="00D512C7">
            <w:pPr>
              <w:widowControl w:val="0"/>
              <w:jc w:val="both"/>
              <w:rPr>
                <w:color w:val="000000"/>
                <w:sz w:val="24"/>
                <w:szCs w:val="24"/>
                <w:lang w:val="uk-UA"/>
              </w:rPr>
            </w:pPr>
            <w:r>
              <w:rPr>
                <w:color w:val="000000"/>
                <w:sz w:val="24"/>
                <w:szCs w:val="24"/>
                <w:lang w:val="uk-UA"/>
              </w:rPr>
              <w:t>25.8</w:t>
            </w:r>
          </w:p>
          <w:p w:rsidR="002D21C9" w:rsidRDefault="00D512C7">
            <w:pPr>
              <w:widowControl w:val="0"/>
              <w:jc w:val="both"/>
              <w:rPr>
                <w:color w:val="000000"/>
                <w:sz w:val="24"/>
                <w:szCs w:val="24"/>
                <w:lang w:val="uk-UA"/>
              </w:rPr>
            </w:pPr>
            <w:r>
              <w:rPr>
                <w:color w:val="000000"/>
                <w:sz w:val="24"/>
                <w:szCs w:val="24"/>
                <w:lang w:val="uk-UA"/>
              </w:rPr>
              <w:t>20.0</w:t>
            </w:r>
          </w:p>
          <w:p w:rsidR="002D21C9" w:rsidRDefault="00D512C7">
            <w:pPr>
              <w:widowControl w:val="0"/>
              <w:jc w:val="both"/>
              <w:rPr>
                <w:color w:val="000000"/>
                <w:sz w:val="24"/>
                <w:szCs w:val="24"/>
                <w:lang w:val="uk-UA"/>
              </w:rPr>
            </w:pPr>
            <w:r>
              <w:rPr>
                <w:color w:val="000000"/>
                <w:sz w:val="24"/>
                <w:szCs w:val="24"/>
                <w:lang w:val="uk-UA"/>
              </w:rPr>
              <w:t>137.1</w:t>
            </w:r>
          </w:p>
          <w:p w:rsidR="002D21C9" w:rsidRDefault="00D512C7">
            <w:pPr>
              <w:widowControl w:val="0"/>
              <w:jc w:val="both"/>
              <w:rPr>
                <w:color w:val="000000"/>
                <w:sz w:val="24"/>
                <w:szCs w:val="24"/>
                <w:lang w:val="uk-UA"/>
              </w:rPr>
            </w:pPr>
            <w:r>
              <w:rPr>
                <w:color w:val="000000"/>
                <w:sz w:val="24"/>
                <w:szCs w:val="24"/>
                <w:lang w:val="uk-UA"/>
              </w:rPr>
              <w:t>0.0</w:t>
            </w:r>
          </w:p>
        </w:tc>
        <w:tc>
          <w:tcPr>
            <w:tcW w:w="1536" w:type="dxa"/>
          </w:tcPr>
          <w:p w:rsidR="002D21C9" w:rsidRDefault="00D512C7">
            <w:pPr>
              <w:widowControl w:val="0"/>
              <w:jc w:val="both"/>
              <w:rPr>
                <w:color w:val="000000"/>
                <w:sz w:val="24"/>
                <w:szCs w:val="24"/>
                <w:lang w:val="uk-UA"/>
              </w:rPr>
            </w:pPr>
            <w:r>
              <w:rPr>
                <w:color w:val="000000"/>
                <w:sz w:val="24"/>
                <w:szCs w:val="24"/>
                <w:lang w:val="uk-UA"/>
              </w:rPr>
              <w:t>7.6</w:t>
            </w:r>
          </w:p>
          <w:p w:rsidR="002D21C9" w:rsidRDefault="00D512C7">
            <w:pPr>
              <w:widowControl w:val="0"/>
              <w:jc w:val="both"/>
              <w:rPr>
                <w:color w:val="000000"/>
                <w:sz w:val="24"/>
                <w:szCs w:val="24"/>
                <w:lang w:val="uk-UA"/>
              </w:rPr>
            </w:pPr>
            <w:r>
              <w:rPr>
                <w:color w:val="000000"/>
                <w:sz w:val="24"/>
                <w:szCs w:val="24"/>
                <w:lang w:val="uk-UA"/>
              </w:rPr>
              <w:t>1.12</w:t>
            </w:r>
          </w:p>
          <w:p w:rsidR="002D21C9" w:rsidRDefault="00D512C7">
            <w:pPr>
              <w:widowControl w:val="0"/>
              <w:jc w:val="both"/>
              <w:rPr>
                <w:color w:val="000000"/>
                <w:sz w:val="24"/>
                <w:szCs w:val="24"/>
                <w:lang w:val="uk-UA"/>
              </w:rPr>
            </w:pPr>
            <w:r>
              <w:rPr>
                <w:color w:val="000000"/>
                <w:sz w:val="24"/>
                <w:szCs w:val="24"/>
                <w:lang w:val="uk-UA"/>
              </w:rPr>
              <w:t>0.69</w:t>
            </w:r>
          </w:p>
          <w:p w:rsidR="002D21C9" w:rsidRDefault="00D512C7">
            <w:pPr>
              <w:widowControl w:val="0"/>
              <w:jc w:val="both"/>
              <w:rPr>
                <w:color w:val="000000"/>
                <w:sz w:val="24"/>
                <w:szCs w:val="24"/>
                <w:lang w:val="uk-UA"/>
              </w:rPr>
            </w:pPr>
            <w:r>
              <w:rPr>
                <w:color w:val="000000"/>
                <w:sz w:val="24"/>
                <w:szCs w:val="24"/>
                <w:lang w:val="uk-UA"/>
              </w:rPr>
              <w:t>0.43</w:t>
            </w:r>
          </w:p>
          <w:p w:rsidR="002D21C9" w:rsidRDefault="00D512C7">
            <w:pPr>
              <w:widowControl w:val="0"/>
              <w:jc w:val="both"/>
              <w:rPr>
                <w:color w:val="000000"/>
                <w:sz w:val="24"/>
                <w:szCs w:val="24"/>
                <w:lang w:val="uk-UA"/>
              </w:rPr>
            </w:pPr>
            <w:r>
              <w:rPr>
                <w:color w:val="000000"/>
                <w:sz w:val="24"/>
                <w:szCs w:val="24"/>
                <w:lang w:val="uk-UA"/>
              </w:rPr>
              <w:t>0.12</w:t>
            </w:r>
          </w:p>
          <w:p w:rsidR="002D21C9" w:rsidRDefault="00D512C7">
            <w:pPr>
              <w:widowControl w:val="0"/>
              <w:jc w:val="both"/>
              <w:rPr>
                <w:color w:val="000000"/>
                <w:sz w:val="24"/>
                <w:szCs w:val="24"/>
                <w:lang w:val="uk-UA"/>
              </w:rPr>
            </w:pPr>
            <w:r>
              <w:rPr>
                <w:color w:val="000000"/>
                <w:sz w:val="24"/>
                <w:szCs w:val="24"/>
                <w:lang w:val="uk-UA"/>
              </w:rPr>
              <w:t>0.05</w:t>
            </w:r>
          </w:p>
          <w:p w:rsidR="002D21C9" w:rsidRDefault="00D512C7">
            <w:pPr>
              <w:widowControl w:val="0"/>
              <w:jc w:val="both"/>
              <w:rPr>
                <w:color w:val="000000"/>
                <w:sz w:val="24"/>
                <w:szCs w:val="24"/>
                <w:lang w:val="uk-UA"/>
              </w:rPr>
            </w:pPr>
            <w:r>
              <w:rPr>
                <w:color w:val="000000"/>
                <w:sz w:val="24"/>
                <w:szCs w:val="24"/>
                <w:lang w:val="uk-UA"/>
              </w:rPr>
              <w:t>0.07</w:t>
            </w:r>
          </w:p>
          <w:p w:rsidR="002D21C9" w:rsidRDefault="00D512C7">
            <w:pPr>
              <w:widowControl w:val="0"/>
              <w:jc w:val="both"/>
              <w:rPr>
                <w:color w:val="000000"/>
                <w:sz w:val="24"/>
                <w:szCs w:val="24"/>
                <w:lang w:val="uk-UA"/>
              </w:rPr>
            </w:pPr>
            <w:r>
              <w:rPr>
                <w:color w:val="000000"/>
                <w:sz w:val="24"/>
                <w:szCs w:val="24"/>
                <w:lang w:val="uk-UA"/>
              </w:rPr>
              <w:t>29.1</w:t>
            </w:r>
          </w:p>
          <w:p w:rsidR="002D21C9" w:rsidRDefault="00D512C7">
            <w:pPr>
              <w:widowControl w:val="0"/>
              <w:jc w:val="both"/>
              <w:rPr>
                <w:color w:val="000000"/>
                <w:sz w:val="24"/>
                <w:szCs w:val="24"/>
                <w:lang w:val="uk-UA"/>
              </w:rPr>
            </w:pPr>
            <w:r>
              <w:rPr>
                <w:color w:val="000000"/>
                <w:sz w:val="24"/>
                <w:szCs w:val="24"/>
                <w:lang w:val="uk-UA"/>
              </w:rPr>
              <w:t>9.2</w:t>
            </w:r>
          </w:p>
          <w:p w:rsidR="002D21C9" w:rsidRDefault="00D512C7">
            <w:pPr>
              <w:widowControl w:val="0"/>
              <w:jc w:val="both"/>
              <w:rPr>
                <w:color w:val="000000"/>
                <w:sz w:val="24"/>
                <w:szCs w:val="24"/>
                <w:lang w:val="uk-UA"/>
              </w:rPr>
            </w:pPr>
            <w:r>
              <w:rPr>
                <w:color w:val="000000"/>
                <w:sz w:val="24"/>
                <w:szCs w:val="24"/>
                <w:lang w:val="uk-UA"/>
              </w:rPr>
              <w:t>0.0</w:t>
            </w:r>
          </w:p>
          <w:p w:rsidR="002D21C9" w:rsidRDefault="00D512C7">
            <w:pPr>
              <w:widowControl w:val="0"/>
              <w:jc w:val="both"/>
              <w:rPr>
                <w:color w:val="000000"/>
                <w:sz w:val="24"/>
                <w:szCs w:val="24"/>
                <w:lang w:val="uk-UA"/>
              </w:rPr>
            </w:pPr>
            <w:r>
              <w:rPr>
                <w:color w:val="000000"/>
                <w:sz w:val="24"/>
                <w:szCs w:val="24"/>
                <w:lang w:val="uk-UA"/>
              </w:rPr>
              <w:t>0.44</w:t>
            </w:r>
          </w:p>
          <w:p w:rsidR="002D21C9" w:rsidRDefault="00D512C7">
            <w:pPr>
              <w:widowControl w:val="0"/>
              <w:jc w:val="both"/>
              <w:rPr>
                <w:color w:val="000000"/>
                <w:sz w:val="24"/>
                <w:szCs w:val="24"/>
                <w:lang w:val="uk-UA"/>
              </w:rPr>
            </w:pPr>
            <w:r>
              <w:rPr>
                <w:color w:val="000000"/>
                <w:sz w:val="24"/>
                <w:szCs w:val="24"/>
                <w:lang w:val="uk-UA"/>
              </w:rPr>
              <w:t>0.36</w:t>
            </w:r>
          </w:p>
          <w:p w:rsidR="002D21C9" w:rsidRDefault="00D512C7">
            <w:pPr>
              <w:widowControl w:val="0"/>
              <w:jc w:val="both"/>
              <w:rPr>
                <w:color w:val="000000"/>
                <w:sz w:val="24"/>
                <w:szCs w:val="24"/>
                <w:lang w:val="uk-UA"/>
              </w:rPr>
            </w:pPr>
            <w:r>
              <w:rPr>
                <w:color w:val="000000"/>
                <w:sz w:val="24"/>
                <w:szCs w:val="24"/>
                <w:lang w:val="uk-UA"/>
              </w:rPr>
              <w:t>0.08</w:t>
            </w:r>
          </w:p>
          <w:p w:rsidR="002D21C9" w:rsidRDefault="00D512C7">
            <w:pPr>
              <w:widowControl w:val="0"/>
              <w:jc w:val="both"/>
              <w:rPr>
                <w:color w:val="000000"/>
                <w:sz w:val="24"/>
                <w:szCs w:val="24"/>
                <w:lang w:val="uk-UA"/>
              </w:rPr>
            </w:pPr>
            <w:r>
              <w:rPr>
                <w:color w:val="000000"/>
                <w:sz w:val="24"/>
                <w:szCs w:val="24"/>
                <w:lang w:val="uk-UA"/>
              </w:rPr>
              <w:t>43.4</w:t>
            </w:r>
          </w:p>
          <w:p w:rsidR="002D21C9" w:rsidRDefault="00D512C7">
            <w:pPr>
              <w:widowControl w:val="0"/>
              <w:jc w:val="both"/>
              <w:rPr>
                <w:color w:val="000000"/>
                <w:sz w:val="24"/>
                <w:szCs w:val="24"/>
                <w:lang w:val="uk-UA"/>
              </w:rPr>
            </w:pPr>
            <w:r>
              <w:rPr>
                <w:color w:val="000000"/>
                <w:sz w:val="24"/>
                <w:szCs w:val="24"/>
                <w:lang w:val="uk-UA"/>
              </w:rPr>
              <w:t>12.4</w:t>
            </w:r>
          </w:p>
          <w:p w:rsidR="002D21C9" w:rsidRDefault="00D512C7">
            <w:pPr>
              <w:widowControl w:val="0"/>
              <w:jc w:val="both"/>
              <w:rPr>
                <w:color w:val="000000"/>
                <w:sz w:val="24"/>
                <w:szCs w:val="24"/>
                <w:lang w:val="uk-UA"/>
              </w:rPr>
            </w:pPr>
            <w:r>
              <w:rPr>
                <w:color w:val="000000"/>
                <w:sz w:val="24"/>
                <w:szCs w:val="24"/>
                <w:lang w:val="uk-UA"/>
              </w:rPr>
              <w:t>32.5</w:t>
            </w:r>
          </w:p>
          <w:p w:rsidR="002D21C9" w:rsidRDefault="00D512C7">
            <w:pPr>
              <w:widowControl w:val="0"/>
              <w:jc w:val="both"/>
              <w:rPr>
                <w:color w:val="000000"/>
                <w:sz w:val="24"/>
                <w:szCs w:val="24"/>
                <w:lang w:val="uk-UA"/>
              </w:rPr>
            </w:pPr>
            <w:r>
              <w:rPr>
                <w:color w:val="000000"/>
                <w:sz w:val="24"/>
                <w:szCs w:val="24"/>
                <w:lang w:val="uk-UA"/>
              </w:rPr>
              <w:t>27.7</w:t>
            </w:r>
          </w:p>
          <w:p w:rsidR="002D21C9" w:rsidRDefault="00D512C7">
            <w:pPr>
              <w:widowControl w:val="0"/>
              <w:jc w:val="both"/>
              <w:rPr>
                <w:color w:val="000000"/>
                <w:sz w:val="24"/>
                <w:szCs w:val="24"/>
                <w:lang w:val="uk-UA"/>
              </w:rPr>
            </w:pPr>
            <w:r>
              <w:rPr>
                <w:color w:val="000000"/>
                <w:sz w:val="24"/>
                <w:szCs w:val="24"/>
                <w:lang w:val="uk-UA"/>
              </w:rPr>
              <w:t>27.1</w:t>
            </w:r>
          </w:p>
          <w:p w:rsidR="002D21C9" w:rsidRDefault="00D512C7">
            <w:pPr>
              <w:widowControl w:val="0"/>
              <w:jc w:val="both"/>
              <w:rPr>
                <w:color w:val="000000"/>
                <w:sz w:val="24"/>
                <w:szCs w:val="24"/>
                <w:lang w:val="uk-UA"/>
              </w:rPr>
            </w:pPr>
            <w:r>
              <w:rPr>
                <w:color w:val="000000"/>
                <w:sz w:val="24"/>
                <w:szCs w:val="24"/>
                <w:lang w:val="uk-UA"/>
              </w:rPr>
              <w:t>180.1</w:t>
            </w:r>
          </w:p>
          <w:p w:rsidR="002D21C9" w:rsidRDefault="00D512C7">
            <w:pPr>
              <w:widowControl w:val="0"/>
              <w:jc w:val="both"/>
              <w:rPr>
                <w:color w:val="000000"/>
                <w:sz w:val="24"/>
                <w:szCs w:val="24"/>
                <w:lang w:val="uk-UA"/>
              </w:rPr>
            </w:pPr>
            <w:r>
              <w:rPr>
                <w:color w:val="000000"/>
                <w:sz w:val="24"/>
                <w:szCs w:val="24"/>
                <w:lang w:val="uk-UA"/>
              </w:rPr>
              <w:t>6.0</w:t>
            </w:r>
          </w:p>
        </w:tc>
        <w:tc>
          <w:tcPr>
            <w:tcW w:w="1134" w:type="dxa"/>
          </w:tcPr>
          <w:p w:rsidR="002D21C9" w:rsidRDefault="00D512C7">
            <w:pPr>
              <w:widowControl w:val="0"/>
              <w:jc w:val="both"/>
              <w:rPr>
                <w:color w:val="000000"/>
                <w:sz w:val="24"/>
                <w:szCs w:val="24"/>
                <w:lang w:val="uk-UA"/>
              </w:rPr>
            </w:pPr>
            <w:r>
              <w:rPr>
                <w:color w:val="000000"/>
                <w:sz w:val="24"/>
                <w:szCs w:val="24"/>
                <w:lang w:val="uk-UA"/>
              </w:rPr>
              <w:t>7.4</w:t>
            </w:r>
          </w:p>
          <w:p w:rsidR="002D21C9" w:rsidRDefault="00D512C7">
            <w:pPr>
              <w:widowControl w:val="0"/>
              <w:jc w:val="both"/>
              <w:rPr>
                <w:color w:val="000000"/>
                <w:sz w:val="24"/>
                <w:szCs w:val="24"/>
                <w:lang w:val="uk-UA"/>
              </w:rPr>
            </w:pPr>
            <w:r>
              <w:rPr>
                <w:color w:val="000000"/>
                <w:sz w:val="24"/>
                <w:szCs w:val="24"/>
                <w:lang w:val="uk-UA"/>
              </w:rPr>
              <w:t>1.54</w:t>
            </w:r>
          </w:p>
          <w:p w:rsidR="002D21C9" w:rsidRDefault="00D512C7">
            <w:pPr>
              <w:widowControl w:val="0"/>
              <w:jc w:val="both"/>
              <w:rPr>
                <w:color w:val="000000"/>
                <w:sz w:val="24"/>
                <w:szCs w:val="24"/>
                <w:lang w:val="uk-UA"/>
              </w:rPr>
            </w:pPr>
            <w:r>
              <w:rPr>
                <w:color w:val="000000"/>
                <w:sz w:val="24"/>
                <w:szCs w:val="24"/>
                <w:lang w:val="uk-UA"/>
              </w:rPr>
              <w:t>0.97</w:t>
            </w:r>
          </w:p>
          <w:p w:rsidR="002D21C9" w:rsidRDefault="00D512C7">
            <w:pPr>
              <w:widowControl w:val="0"/>
              <w:jc w:val="both"/>
              <w:rPr>
                <w:color w:val="000000"/>
                <w:sz w:val="24"/>
                <w:szCs w:val="24"/>
                <w:lang w:val="uk-UA"/>
              </w:rPr>
            </w:pPr>
            <w:r>
              <w:rPr>
                <w:color w:val="000000"/>
                <w:sz w:val="24"/>
                <w:szCs w:val="24"/>
                <w:lang w:val="uk-UA"/>
              </w:rPr>
              <w:t>0.57</w:t>
            </w:r>
          </w:p>
          <w:p w:rsidR="002D21C9" w:rsidRDefault="00D512C7">
            <w:pPr>
              <w:widowControl w:val="0"/>
              <w:jc w:val="both"/>
              <w:rPr>
                <w:color w:val="000000"/>
                <w:sz w:val="24"/>
                <w:szCs w:val="24"/>
                <w:lang w:val="uk-UA"/>
              </w:rPr>
            </w:pPr>
            <w:r>
              <w:rPr>
                <w:color w:val="000000"/>
                <w:sz w:val="24"/>
                <w:szCs w:val="24"/>
                <w:lang w:val="uk-UA"/>
              </w:rPr>
              <w:t>0.15</w:t>
            </w:r>
          </w:p>
          <w:p w:rsidR="002D21C9" w:rsidRDefault="00D512C7">
            <w:pPr>
              <w:widowControl w:val="0"/>
              <w:jc w:val="both"/>
              <w:rPr>
                <w:color w:val="000000"/>
                <w:sz w:val="24"/>
                <w:szCs w:val="24"/>
                <w:lang w:val="uk-UA"/>
              </w:rPr>
            </w:pPr>
            <w:r>
              <w:rPr>
                <w:color w:val="000000"/>
                <w:sz w:val="24"/>
                <w:szCs w:val="24"/>
                <w:lang w:val="uk-UA"/>
              </w:rPr>
              <w:t>0.06</w:t>
            </w:r>
          </w:p>
          <w:p w:rsidR="002D21C9" w:rsidRDefault="00D512C7">
            <w:pPr>
              <w:widowControl w:val="0"/>
              <w:jc w:val="both"/>
              <w:rPr>
                <w:color w:val="000000"/>
                <w:sz w:val="24"/>
                <w:szCs w:val="24"/>
                <w:lang w:val="uk-UA"/>
              </w:rPr>
            </w:pPr>
            <w:r>
              <w:rPr>
                <w:color w:val="000000"/>
                <w:sz w:val="24"/>
                <w:szCs w:val="24"/>
                <w:lang w:val="uk-UA"/>
              </w:rPr>
              <w:t>0.09</w:t>
            </w:r>
          </w:p>
          <w:p w:rsidR="002D21C9" w:rsidRDefault="00D512C7">
            <w:pPr>
              <w:widowControl w:val="0"/>
              <w:jc w:val="both"/>
              <w:rPr>
                <w:color w:val="000000"/>
                <w:sz w:val="24"/>
                <w:szCs w:val="24"/>
                <w:lang w:val="uk-UA"/>
              </w:rPr>
            </w:pPr>
            <w:r>
              <w:rPr>
                <w:color w:val="000000"/>
                <w:sz w:val="24"/>
                <w:szCs w:val="24"/>
                <w:lang w:val="uk-UA"/>
              </w:rPr>
              <w:t>36.8</w:t>
            </w:r>
          </w:p>
          <w:p w:rsidR="002D21C9" w:rsidRDefault="00D512C7">
            <w:pPr>
              <w:widowControl w:val="0"/>
              <w:jc w:val="both"/>
              <w:rPr>
                <w:color w:val="000000"/>
                <w:sz w:val="24"/>
                <w:szCs w:val="24"/>
                <w:lang w:val="uk-UA"/>
              </w:rPr>
            </w:pPr>
            <w:r>
              <w:rPr>
                <w:color w:val="000000"/>
                <w:sz w:val="24"/>
                <w:szCs w:val="24"/>
                <w:lang w:val="uk-UA"/>
              </w:rPr>
              <w:t>6.4</w:t>
            </w:r>
          </w:p>
          <w:p w:rsidR="002D21C9" w:rsidRDefault="00D512C7">
            <w:pPr>
              <w:widowControl w:val="0"/>
              <w:jc w:val="both"/>
              <w:rPr>
                <w:color w:val="000000"/>
                <w:sz w:val="24"/>
                <w:szCs w:val="24"/>
                <w:lang w:val="uk-UA"/>
              </w:rPr>
            </w:pPr>
            <w:r>
              <w:rPr>
                <w:color w:val="000000"/>
                <w:sz w:val="24"/>
                <w:szCs w:val="24"/>
                <w:lang w:val="uk-UA"/>
              </w:rPr>
              <w:t>7.0</w:t>
            </w:r>
          </w:p>
          <w:p w:rsidR="002D21C9" w:rsidRDefault="00D512C7">
            <w:pPr>
              <w:widowControl w:val="0"/>
              <w:jc w:val="both"/>
              <w:rPr>
                <w:color w:val="000000"/>
                <w:sz w:val="24"/>
                <w:szCs w:val="24"/>
                <w:lang w:val="uk-UA"/>
              </w:rPr>
            </w:pPr>
            <w:r>
              <w:rPr>
                <w:color w:val="000000"/>
                <w:sz w:val="24"/>
                <w:szCs w:val="24"/>
                <w:lang w:val="uk-UA"/>
              </w:rPr>
              <w:t>0.40</w:t>
            </w:r>
          </w:p>
          <w:p w:rsidR="002D21C9" w:rsidRDefault="00D512C7">
            <w:pPr>
              <w:widowControl w:val="0"/>
              <w:jc w:val="both"/>
              <w:rPr>
                <w:color w:val="000000"/>
                <w:sz w:val="24"/>
                <w:szCs w:val="24"/>
                <w:lang w:val="uk-UA"/>
              </w:rPr>
            </w:pPr>
            <w:r>
              <w:rPr>
                <w:color w:val="000000"/>
                <w:sz w:val="24"/>
                <w:szCs w:val="24"/>
                <w:lang w:val="uk-UA"/>
              </w:rPr>
              <w:t>0.30</w:t>
            </w:r>
          </w:p>
          <w:p w:rsidR="002D21C9" w:rsidRDefault="00D512C7">
            <w:pPr>
              <w:widowControl w:val="0"/>
              <w:jc w:val="both"/>
              <w:rPr>
                <w:color w:val="000000"/>
                <w:sz w:val="24"/>
                <w:szCs w:val="24"/>
                <w:lang w:val="uk-UA"/>
              </w:rPr>
            </w:pPr>
            <w:r>
              <w:rPr>
                <w:color w:val="000000"/>
                <w:sz w:val="24"/>
                <w:szCs w:val="24"/>
                <w:lang w:val="uk-UA"/>
              </w:rPr>
              <w:t>0.40</w:t>
            </w:r>
          </w:p>
          <w:p w:rsidR="002D21C9" w:rsidRDefault="00D512C7">
            <w:pPr>
              <w:widowControl w:val="0"/>
              <w:jc w:val="both"/>
              <w:rPr>
                <w:color w:val="000000"/>
                <w:sz w:val="24"/>
                <w:szCs w:val="24"/>
                <w:lang w:val="uk-UA"/>
              </w:rPr>
            </w:pPr>
            <w:r>
              <w:rPr>
                <w:color w:val="000000"/>
                <w:sz w:val="24"/>
                <w:szCs w:val="24"/>
                <w:lang w:val="uk-UA"/>
              </w:rPr>
              <w:t>50.9</w:t>
            </w:r>
          </w:p>
          <w:p w:rsidR="002D21C9" w:rsidRDefault="00D512C7">
            <w:pPr>
              <w:widowControl w:val="0"/>
              <w:jc w:val="both"/>
              <w:rPr>
                <w:color w:val="000000"/>
                <w:sz w:val="24"/>
                <w:szCs w:val="24"/>
                <w:lang w:val="uk-UA"/>
              </w:rPr>
            </w:pPr>
            <w:r>
              <w:rPr>
                <w:color w:val="000000"/>
                <w:sz w:val="24"/>
                <w:szCs w:val="24"/>
                <w:lang w:val="uk-UA"/>
              </w:rPr>
              <w:t>9.4</w:t>
            </w:r>
          </w:p>
          <w:p w:rsidR="002D21C9" w:rsidRDefault="00D512C7">
            <w:pPr>
              <w:widowControl w:val="0"/>
              <w:jc w:val="both"/>
              <w:rPr>
                <w:color w:val="000000"/>
                <w:sz w:val="24"/>
                <w:szCs w:val="24"/>
                <w:lang w:val="uk-UA"/>
              </w:rPr>
            </w:pPr>
            <w:r>
              <w:rPr>
                <w:color w:val="000000"/>
                <w:sz w:val="24"/>
                <w:szCs w:val="24"/>
                <w:lang w:val="uk-UA"/>
              </w:rPr>
              <w:t>24.3</w:t>
            </w:r>
          </w:p>
          <w:p w:rsidR="002D21C9" w:rsidRDefault="00D512C7">
            <w:pPr>
              <w:widowControl w:val="0"/>
              <w:jc w:val="both"/>
              <w:rPr>
                <w:color w:val="000000"/>
                <w:sz w:val="24"/>
                <w:szCs w:val="24"/>
                <w:lang w:val="uk-UA"/>
              </w:rPr>
            </w:pPr>
            <w:r>
              <w:rPr>
                <w:color w:val="000000"/>
                <w:sz w:val="24"/>
                <w:szCs w:val="24"/>
                <w:lang w:val="uk-UA"/>
              </w:rPr>
              <w:t>27.0</w:t>
            </w:r>
          </w:p>
          <w:p w:rsidR="002D21C9" w:rsidRDefault="00D512C7">
            <w:pPr>
              <w:widowControl w:val="0"/>
              <w:jc w:val="both"/>
              <w:rPr>
                <w:color w:val="000000"/>
                <w:sz w:val="24"/>
                <w:szCs w:val="24"/>
                <w:lang w:val="uk-UA"/>
              </w:rPr>
            </w:pPr>
            <w:r>
              <w:rPr>
                <w:color w:val="000000"/>
                <w:sz w:val="24"/>
                <w:szCs w:val="24"/>
                <w:lang w:val="uk-UA"/>
              </w:rPr>
              <w:t>21.6</w:t>
            </w:r>
          </w:p>
          <w:p w:rsidR="002D21C9" w:rsidRDefault="00D512C7">
            <w:pPr>
              <w:widowControl w:val="0"/>
              <w:jc w:val="both"/>
              <w:rPr>
                <w:color w:val="000000"/>
                <w:sz w:val="24"/>
                <w:szCs w:val="24"/>
                <w:lang w:val="uk-UA"/>
              </w:rPr>
            </w:pPr>
            <w:r>
              <w:rPr>
                <w:color w:val="000000"/>
                <w:sz w:val="24"/>
                <w:szCs w:val="24"/>
                <w:lang w:val="uk-UA"/>
              </w:rPr>
              <w:t>158.7</w:t>
            </w:r>
          </w:p>
          <w:p w:rsidR="002D21C9" w:rsidRDefault="00D512C7">
            <w:pPr>
              <w:widowControl w:val="0"/>
              <w:jc w:val="both"/>
              <w:rPr>
                <w:color w:val="000000"/>
                <w:sz w:val="24"/>
                <w:szCs w:val="24"/>
                <w:lang w:val="uk-UA"/>
              </w:rPr>
            </w:pPr>
            <w:r>
              <w:rPr>
                <w:color w:val="000000"/>
                <w:sz w:val="24"/>
                <w:szCs w:val="24"/>
                <w:lang w:val="uk-UA"/>
              </w:rPr>
              <w:t>0.0</w:t>
            </w:r>
          </w:p>
        </w:tc>
        <w:tc>
          <w:tcPr>
            <w:tcW w:w="1417" w:type="dxa"/>
          </w:tcPr>
          <w:p w:rsidR="002D21C9" w:rsidRDefault="00D512C7">
            <w:pPr>
              <w:widowControl w:val="0"/>
              <w:jc w:val="both"/>
              <w:rPr>
                <w:color w:val="000000"/>
                <w:sz w:val="24"/>
                <w:szCs w:val="24"/>
                <w:lang w:val="uk-UA"/>
              </w:rPr>
            </w:pPr>
            <w:r>
              <w:rPr>
                <w:color w:val="000000"/>
                <w:sz w:val="24"/>
                <w:szCs w:val="24"/>
                <w:lang w:val="uk-UA"/>
              </w:rPr>
              <w:t>7.6</w:t>
            </w:r>
          </w:p>
          <w:p w:rsidR="002D21C9" w:rsidRDefault="00D512C7">
            <w:pPr>
              <w:widowControl w:val="0"/>
              <w:jc w:val="both"/>
              <w:rPr>
                <w:color w:val="000000"/>
                <w:sz w:val="24"/>
                <w:szCs w:val="24"/>
                <w:lang w:val="uk-UA"/>
              </w:rPr>
            </w:pPr>
            <w:r>
              <w:rPr>
                <w:color w:val="000000"/>
                <w:sz w:val="24"/>
                <w:szCs w:val="24"/>
                <w:lang w:val="uk-UA"/>
              </w:rPr>
              <w:t>1.71</w:t>
            </w:r>
          </w:p>
          <w:p w:rsidR="002D21C9" w:rsidRDefault="00D512C7">
            <w:pPr>
              <w:widowControl w:val="0"/>
              <w:jc w:val="both"/>
              <w:rPr>
                <w:color w:val="000000"/>
                <w:sz w:val="24"/>
                <w:szCs w:val="24"/>
                <w:lang w:val="uk-UA"/>
              </w:rPr>
            </w:pPr>
            <w:r>
              <w:rPr>
                <w:color w:val="000000"/>
                <w:sz w:val="24"/>
                <w:szCs w:val="24"/>
                <w:lang w:val="uk-UA"/>
              </w:rPr>
              <w:t>0.91</w:t>
            </w:r>
          </w:p>
          <w:p w:rsidR="002D21C9" w:rsidRDefault="00D512C7">
            <w:pPr>
              <w:widowControl w:val="0"/>
              <w:jc w:val="both"/>
              <w:rPr>
                <w:color w:val="000000"/>
                <w:sz w:val="24"/>
                <w:szCs w:val="24"/>
                <w:lang w:val="uk-UA"/>
              </w:rPr>
            </w:pPr>
            <w:r>
              <w:rPr>
                <w:color w:val="000000"/>
                <w:sz w:val="24"/>
                <w:szCs w:val="24"/>
                <w:lang w:val="uk-UA"/>
              </w:rPr>
              <w:t>0.80</w:t>
            </w:r>
          </w:p>
          <w:p w:rsidR="002D21C9" w:rsidRDefault="00D512C7">
            <w:pPr>
              <w:widowControl w:val="0"/>
              <w:jc w:val="both"/>
              <w:rPr>
                <w:color w:val="000000"/>
                <w:sz w:val="24"/>
                <w:szCs w:val="24"/>
                <w:lang w:val="uk-UA"/>
              </w:rPr>
            </w:pPr>
            <w:r>
              <w:rPr>
                <w:color w:val="000000"/>
                <w:sz w:val="24"/>
                <w:szCs w:val="24"/>
                <w:lang w:val="uk-UA"/>
              </w:rPr>
              <w:t>0.13</w:t>
            </w:r>
          </w:p>
          <w:p w:rsidR="002D21C9" w:rsidRDefault="00D512C7">
            <w:pPr>
              <w:widowControl w:val="0"/>
              <w:jc w:val="both"/>
              <w:rPr>
                <w:color w:val="000000"/>
                <w:sz w:val="24"/>
                <w:szCs w:val="24"/>
                <w:lang w:val="uk-UA"/>
              </w:rPr>
            </w:pPr>
            <w:r>
              <w:rPr>
                <w:color w:val="000000"/>
                <w:sz w:val="24"/>
                <w:szCs w:val="24"/>
                <w:lang w:val="uk-UA"/>
              </w:rPr>
              <w:t>0.05</w:t>
            </w:r>
          </w:p>
          <w:p w:rsidR="002D21C9" w:rsidRDefault="00D512C7">
            <w:pPr>
              <w:widowControl w:val="0"/>
              <w:jc w:val="both"/>
              <w:rPr>
                <w:color w:val="000000"/>
                <w:sz w:val="24"/>
                <w:szCs w:val="24"/>
                <w:lang w:val="uk-UA"/>
              </w:rPr>
            </w:pPr>
            <w:r>
              <w:rPr>
                <w:color w:val="000000"/>
                <w:sz w:val="24"/>
                <w:szCs w:val="24"/>
                <w:lang w:val="uk-UA"/>
              </w:rPr>
              <w:t>0.08</w:t>
            </w:r>
          </w:p>
          <w:p w:rsidR="002D21C9" w:rsidRDefault="00D512C7">
            <w:pPr>
              <w:widowControl w:val="0"/>
              <w:jc w:val="both"/>
              <w:rPr>
                <w:color w:val="000000"/>
                <w:sz w:val="24"/>
                <w:szCs w:val="24"/>
                <w:lang w:val="uk-UA"/>
              </w:rPr>
            </w:pPr>
            <w:r>
              <w:rPr>
                <w:color w:val="000000"/>
                <w:sz w:val="24"/>
                <w:szCs w:val="24"/>
                <w:lang w:val="uk-UA"/>
              </w:rPr>
              <w:t>28.6</w:t>
            </w:r>
          </w:p>
          <w:p w:rsidR="002D21C9" w:rsidRDefault="00D512C7">
            <w:pPr>
              <w:widowControl w:val="0"/>
              <w:jc w:val="both"/>
              <w:rPr>
                <w:color w:val="000000"/>
                <w:sz w:val="24"/>
                <w:szCs w:val="24"/>
                <w:lang w:val="uk-UA"/>
              </w:rPr>
            </w:pPr>
            <w:r>
              <w:rPr>
                <w:color w:val="000000"/>
                <w:sz w:val="24"/>
                <w:szCs w:val="24"/>
                <w:lang w:val="uk-UA"/>
              </w:rPr>
              <w:t>6.3</w:t>
            </w:r>
          </w:p>
          <w:p w:rsidR="002D21C9" w:rsidRDefault="00D512C7">
            <w:pPr>
              <w:widowControl w:val="0"/>
              <w:jc w:val="both"/>
              <w:rPr>
                <w:color w:val="000000"/>
                <w:sz w:val="24"/>
                <w:szCs w:val="24"/>
                <w:lang w:val="uk-UA"/>
              </w:rPr>
            </w:pPr>
            <w:r>
              <w:rPr>
                <w:color w:val="000000"/>
                <w:sz w:val="24"/>
                <w:szCs w:val="24"/>
                <w:lang w:val="uk-UA"/>
              </w:rPr>
              <w:t>12.3</w:t>
            </w:r>
          </w:p>
          <w:p w:rsidR="002D21C9" w:rsidRDefault="00D512C7">
            <w:pPr>
              <w:widowControl w:val="0"/>
              <w:jc w:val="both"/>
              <w:rPr>
                <w:color w:val="000000"/>
                <w:sz w:val="24"/>
                <w:szCs w:val="24"/>
                <w:lang w:val="uk-UA"/>
              </w:rPr>
            </w:pPr>
            <w:r>
              <w:rPr>
                <w:color w:val="000000"/>
                <w:sz w:val="24"/>
                <w:szCs w:val="24"/>
                <w:lang w:val="uk-UA"/>
              </w:rPr>
              <w:t>0.85</w:t>
            </w:r>
          </w:p>
          <w:p w:rsidR="002D21C9" w:rsidRDefault="00D512C7">
            <w:pPr>
              <w:widowControl w:val="0"/>
              <w:jc w:val="both"/>
              <w:rPr>
                <w:color w:val="000000"/>
                <w:sz w:val="24"/>
                <w:szCs w:val="24"/>
                <w:lang w:val="uk-UA"/>
              </w:rPr>
            </w:pPr>
            <w:r>
              <w:rPr>
                <w:color w:val="000000"/>
                <w:sz w:val="24"/>
                <w:szCs w:val="24"/>
                <w:lang w:val="uk-UA"/>
              </w:rPr>
              <w:t>0.64</w:t>
            </w:r>
          </w:p>
          <w:p w:rsidR="002D21C9" w:rsidRDefault="00D512C7">
            <w:pPr>
              <w:widowControl w:val="0"/>
              <w:jc w:val="both"/>
              <w:rPr>
                <w:color w:val="000000"/>
                <w:sz w:val="24"/>
                <w:szCs w:val="24"/>
                <w:lang w:val="uk-UA"/>
              </w:rPr>
            </w:pPr>
            <w:r>
              <w:rPr>
                <w:color w:val="000000"/>
                <w:sz w:val="24"/>
                <w:szCs w:val="24"/>
                <w:lang w:val="uk-UA"/>
              </w:rPr>
              <w:t>0.21</w:t>
            </w:r>
          </w:p>
          <w:p w:rsidR="002D21C9" w:rsidRDefault="00D512C7">
            <w:pPr>
              <w:widowControl w:val="0"/>
              <w:jc w:val="both"/>
              <w:rPr>
                <w:color w:val="000000"/>
                <w:sz w:val="24"/>
                <w:szCs w:val="24"/>
                <w:lang w:val="uk-UA"/>
              </w:rPr>
            </w:pPr>
            <w:r>
              <w:rPr>
                <w:color w:val="000000"/>
                <w:sz w:val="24"/>
                <w:szCs w:val="24"/>
                <w:lang w:val="uk-UA"/>
              </w:rPr>
              <w:t>52.9</w:t>
            </w:r>
          </w:p>
          <w:p w:rsidR="002D21C9" w:rsidRDefault="00D512C7">
            <w:pPr>
              <w:widowControl w:val="0"/>
              <w:jc w:val="both"/>
              <w:rPr>
                <w:color w:val="000000"/>
                <w:sz w:val="24"/>
                <w:szCs w:val="24"/>
                <w:lang w:val="uk-UA"/>
              </w:rPr>
            </w:pPr>
            <w:r>
              <w:rPr>
                <w:color w:val="000000"/>
                <w:sz w:val="24"/>
                <w:szCs w:val="24"/>
                <w:lang w:val="uk-UA"/>
              </w:rPr>
              <w:t>10.3</w:t>
            </w:r>
          </w:p>
          <w:p w:rsidR="002D21C9" w:rsidRDefault="00D512C7">
            <w:pPr>
              <w:widowControl w:val="0"/>
              <w:jc w:val="both"/>
              <w:rPr>
                <w:color w:val="000000"/>
                <w:sz w:val="24"/>
                <w:szCs w:val="24"/>
                <w:lang w:val="uk-UA"/>
              </w:rPr>
            </w:pPr>
            <w:r>
              <w:rPr>
                <w:color w:val="000000"/>
                <w:sz w:val="24"/>
                <w:szCs w:val="24"/>
                <w:lang w:val="uk-UA"/>
              </w:rPr>
              <w:t>25.0</w:t>
            </w:r>
          </w:p>
          <w:p w:rsidR="002D21C9" w:rsidRDefault="00D512C7">
            <w:pPr>
              <w:widowControl w:val="0"/>
              <w:jc w:val="both"/>
              <w:rPr>
                <w:color w:val="000000"/>
                <w:sz w:val="24"/>
                <w:szCs w:val="24"/>
                <w:lang w:val="uk-UA"/>
              </w:rPr>
            </w:pPr>
            <w:r>
              <w:rPr>
                <w:color w:val="000000"/>
                <w:sz w:val="24"/>
                <w:szCs w:val="24"/>
                <w:lang w:val="uk-UA"/>
              </w:rPr>
              <w:t>34.1</w:t>
            </w:r>
          </w:p>
          <w:p w:rsidR="002D21C9" w:rsidRDefault="00D512C7">
            <w:pPr>
              <w:widowControl w:val="0"/>
              <w:jc w:val="both"/>
              <w:rPr>
                <w:color w:val="000000"/>
                <w:sz w:val="24"/>
                <w:szCs w:val="24"/>
                <w:lang w:val="uk-UA"/>
              </w:rPr>
            </w:pPr>
            <w:r>
              <w:rPr>
                <w:color w:val="000000"/>
                <w:sz w:val="24"/>
                <w:szCs w:val="24"/>
                <w:lang w:val="uk-UA"/>
              </w:rPr>
              <w:t>30.4</w:t>
            </w:r>
          </w:p>
          <w:p w:rsidR="002D21C9" w:rsidRDefault="00D512C7">
            <w:pPr>
              <w:widowControl w:val="0"/>
              <w:jc w:val="both"/>
              <w:rPr>
                <w:color w:val="000000"/>
                <w:sz w:val="24"/>
                <w:szCs w:val="24"/>
                <w:lang w:val="uk-UA"/>
              </w:rPr>
            </w:pPr>
            <w:r>
              <w:rPr>
                <w:color w:val="000000"/>
                <w:sz w:val="24"/>
                <w:szCs w:val="24"/>
                <w:lang w:val="uk-UA"/>
              </w:rPr>
              <w:t>177.0</w:t>
            </w:r>
          </w:p>
          <w:p w:rsidR="002D21C9" w:rsidRDefault="00D512C7">
            <w:pPr>
              <w:widowControl w:val="0"/>
              <w:jc w:val="both"/>
              <w:rPr>
                <w:color w:val="000000"/>
                <w:sz w:val="24"/>
                <w:szCs w:val="24"/>
                <w:lang w:val="uk-UA"/>
              </w:rPr>
            </w:pPr>
            <w:r>
              <w:rPr>
                <w:color w:val="000000"/>
                <w:sz w:val="24"/>
                <w:szCs w:val="24"/>
                <w:lang w:val="uk-UA"/>
              </w:rPr>
              <w:t>0.0</w:t>
            </w:r>
          </w:p>
        </w:tc>
        <w:tc>
          <w:tcPr>
            <w:tcW w:w="1381" w:type="dxa"/>
          </w:tcPr>
          <w:p w:rsidR="002D21C9" w:rsidRDefault="00D512C7">
            <w:pPr>
              <w:widowControl w:val="0"/>
              <w:jc w:val="both"/>
              <w:rPr>
                <w:color w:val="000000"/>
                <w:sz w:val="24"/>
                <w:szCs w:val="24"/>
                <w:lang w:val="uk-UA"/>
              </w:rPr>
            </w:pPr>
            <w:r>
              <w:rPr>
                <w:color w:val="000000"/>
                <w:sz w:val="24"/>
                <w:szCs w:val="24"/>
                <w:lang w:val="uk-UA"/>
              </w:rPr>
              <w:t>7.6</w:t>
            </w:r>
          </w:p>
          <w:p w:rsidR="002D21C9" w:rsidRDefault="00D512C7">
            <w:pPr>
              <w:widowControl w:val="0"/>
              <w:jc w:val="both"/>
              <w:rPr>
                <w:color w:val="000000"/>
                <w:sz w:val="24"/>
                <w:szCs w:val="24"/>
                <w:lang w:val="uk-UA"/>
              </w:rPr>
            </w:pPr>
            <w:r>
              <w:rPr>
                <w:color w:val="000000"/>
                <w:sz w:val="24"/>
                <w:szCs w:val="24"/>
                <w:lang w:val="uk-UA"/>
              </w:rPr>
              <w:t>2.0</w:t>
            </w:r>
          </w:p>
          <w:p w:rsidR="002D21C9" w:rsidRDefault="00D512C7">
            <w:pPr>
              <w:widowControl w:val="0"/>
              <w:jc w:val="both"/>
              <w:rPr>
                <w:color w:val="000000"/>
                <w:sz w:val="24"/>
                <w:szCs w:val="24"/>
                <w:lang w:val="uk-UA"/>
              </w:rPr>
            </w:pPr>
            <w:r>
              <w:rPr>
                <w:color w:val="000000"/>
                <w:sz w:val="24"/>
                <w:szCs w:val="24"/>
                <w:lang w:val="uk-UA"/>
              </w:rPr>
              <w:t>0.63</w:t>
            </w:r>
          </w:p>
          <w:p w:rsidR="002D21C9" w:rsidRDefault="00D512C7">
            <w:pPr>
              <w:widowControl w:val="0"/>
              <w:jc w:val="both"/>
              <w:rPr>
                <w:color w:val="000000"/>
                <w:sz w:val="24"/>
                <w:szCs w:val="24"/>
                <w:lang w:val="uk-UA"/>
              </w:rPr>
            </w:pPr>
            <w:r>
              <w:rPr>
                <w:color w:val="000000"/>
                <w:sz w:val="24"/>
                <w:szCs w:val="24"/>
                <w:lang w:val="uk-UA"/>
              </w:rPr>
              <w:t>1.37</w:t>
            </w:r>
          </w:p>
          <w:p w:rsidR="002D21C9" w:rsidRDefault="00D512C7">
            <w:pPr>
              <w:widowControl w:val="0"/>
              <w:jc w:val="both"/>
              <w:rPr>
                <w:color w:val="000000"/>
                <w:sz w:val="24"/>
                <w:szCs w:val="24"/>
                <w:lang w:val="uk-UA"/>
              </w:rPr>
            </w:pPr>
            <w:r>
              <w:rPr>
                <w:color w:val="000000"/>
                <w:sz w:val="24"/>
                <w:szCs w:val="24"/>
                <w:lang w:val="uk-UA"/>
              </w:rPr>
              <w:t>0.15</w:t>
            </w:r>
          </w:p>
          <w:p w:rsidR="002D21C9" w:rsidRDefault="00D512C7">
            <w:pPr>
              <w:widowControl w:val="0"/>
              <w:jc w:val="both"/>
              <w:rPr>
                <w:color w:val="000000"/>
                <w:sz w:val="24"/>
                <w:szCs w:val="24"/>
                <w:lang w:val="uk-UA"/>
              </w:rPr>
            </w:pPr>
            <w:r>
              <w:rPr>
                <w:color w:val="000000"/>
                <w:sz w:val="24"/>
                <w:szCs w:val="24"/>
                <w:lang w:val="uk-UA"/>
              </w:rPr>
              <w:t>0.06</w:t>
            </w:r>
          </w:p>
          <w:p w:rsidR="002D21C9" w:rsidRDefault="00D512C7">
            <w:pPr>
              <w:widowControl w:val="0"/>
              <w:jc w:val="both"/>
              <w:rPr>
                <w:color w:val="000000"/>
                <w:sz w:val="24"/>
                <w:szCs w:val="24"/>
                <w:lang w:val="uk-UA"/>
              </w:rPr>
            </w:pPr>
            <w:r>
              <w:rPr>
                <w:color w:val="000000"/>
                <w:sz w:val="24"/>
                <w:szCs w:val="24"/>
                <w:lang w:val="uk-UA"/>
              </w:rPr>
              <w:t>0.10</w:t>
            </w:r>
          </w:p>
          <w:p w:rsidR="002D21C9" w:rsidRDefault="00D512C7">
            <w:pPr>
              <w:widowControl w:val="0"/>
              <w:jc w:val="both"/>
              <w:rPr>
                <w:color w:val="000000"/>
                <w:sz w:val="24"/>
                <w:szCs w:val="24"/>
                <w:lang w:val="uk-UA"/>
              </w:rPr>
            </w:pPr>
            <w:r>
              <w:rPr>
                <w:color w:val="000000"/>
                <w:sz w:val="24"/>
                <w:szCs w:val="24"/>
                <w:lang w:val="uk-UA"/>
              </w:rPr>
              <w:t>32.3</w:t>
            </w:r>
          </w:p>
          <w:p w:rsidR="002D21C9" w:rsidRDefault="00D512C7">
            <w:pPr>
              <w:widowControl w:val="0"/>
              <w:jc w:val="both"/>
              <w:rPr>
                <w:color w:val="000000"/>
                <w:sz w:val="24"/>
                <w:szCs w:val="24"/>
                <w:lang w:val="uk-UA"/>
              </w:rPr>
            </w:pPr>
            <w:r>
              <w:rPr>
                <w:color w:val="000000"/>
                <w:sz w:val="24"/>
                <w:szCs w:val="24"/>
                <w:lang w:val="uk-UA"/>
              </w:rPr>
              <w:t>7.9</w:t>
            </w:r>
          </w:p>
          <w:p w:rsidR="002D21C9" w:rsidRDefault="00D512C7">
            <w:pPr>
              <w:widowControl w:val="0"/>
              <w:jc w:val="both"/>
              <w:rPr>
                <w:color w:val="000000"/>
                <w:sz w:val="24"/>
                <w:szCs w:val="24"/>
                <w:lang w:val="uk-UA"/>
              </w:rPr>
            </w:pPr>
            <w:r>
              <w:rPr>
                <w:color w:val="000000"/>
                <w:sz w:val="24"/>
                <w:szCs w:val="24"/>
                <w:lang w:val="uk-UA"/>
              </w:rPr>
              <w:t>0.0</w:t>
            </w:r>
          </w:p>
          <w:p w:rsidR="002D21C9" w:rsidRDefault="00D512C7">
            <w:pPr>
              <w:widowControl w:val="0"/>
              <w:jc w:val="both"/>
              <w:rPr>
                <w:color w:val="000000"/>
                <w:sz w:val="24"/>
                <w:szCs w:val="24"/>
                <w:lang w:val="uk-UA"/>
              </w:rPr>
            </w:pPr>
            <w:r>
              <w:rPr>
                <w:color w:val="000000"/>
                <w:sz w:val="24"/>
                <w:szCs w:val="24"/>
                <w:lang w:val="uk-UA"/>
              </w:rPr>
              <w:t>0.50</w:t>
            </w:r>
          </w:p>
          <w:p w:rsidR="002D21C9" w:rsidRDefault="00D512C7">
            <w:pPr>
              <w:widowControl w:val="0"/>
              <w:jc w:val="both"/>
              <w:rPr>
                <w:color w:val="000000"/>
                <w:sz w:val="24"/>
                <w:szCs w:val="24"/>
                <w:lang w:val="uk-UA"/>
              </w:rPr>
            </w:pPr>
            <w:r>
              <w:rPr>
                <w:color w:val="000000"/>
                <w:sz w:val="24"/>
                <w:szCs w:val="24"/>
                <w:lang w:val="uk-UA"/>
              </w:rPr>
              <w:t>0.40</w:t>
            </w:r>
          </w:p>
          <w:p w:rsidR="002D21C9" w:rsidRDefault="00D512C7">
            <w:pPr>
              <w:widowControl w:val="0"/>
              <w:jc w:val="both"/>
              <w:rPr>
                <w:color w:val="000000"/>
                <w:sz w:val="24"/>
                <w:szCs w:val="24"/>
                <w:lang w:val="uk-UA"/>
              </w:rPr>
            </w:pPr>
            <w:r>
              <w:rPr>
                <w:color w:val="000000"/>
                <w:sz w:val="24"/>
                <w:szCs w:val="24"/>
                <w:lang w:val="uk-UA"/>
              </w:rPr>
              <w:t>0.08</w:t>
            </w:r>
          </w:p>
          <w:p w:rsidR="002D21C9" w:rsidRDefault="00D512C7">
            <w:pPr>
              <w:widowControl w:val="0"/>
              <w:jc w:val="both"/>
              <w:rPr>
                <w:color w:val="000000"/>
                <w:sz w:val="24"/>
                <w:szCs w:val="24"/>
                <w:lang w:val="uk-UA"/>
              </w:rPr>
            </w:pPr>
            <w:r>
              <w:rPr>
                <w:color w:val="000000"/>
                <w:sz w:val="24"/>
                <w:szCs w:val="24"/>
                <w:lang w:val="uk-UA"/>
              </w:rPr>
              <w:t>43.4</w:t>
            </w:r>
          </w:p>
          <w:p w:rsidR="002D21C9" w:rsidRDefault="00D512C7">
            <w:pPr>
              <w:widowControl w:val="0"/>
              <w:jc w:val="both"/>
              <w:rPr>
                <w:color w:val="000000"/>
                <w:sz w:val="24"/>
                <w:szCs w:val="24"/>
                <w:lang w:val="uk-UA"/>
              </w:rPr>
            </w:pPr>
            <w:r>
              <w:rPr>
                <w:color w:val="000000"/>
                <w:sz w:val="24"/>
                <w:szCs w:val="24"/>
                <w:lang w:val="uk-UA"/>
              </w:rPr>
              <w:t>8.8</w:t>
            </w:r>
          </w:p>
          <w:p w:rsidR="002D21C9" w:rsidRDefault="00D512C7">
            <w:pPr>
              <w:widowControl w:val="0"/>
              <w:jc w:val="both"/>
              <w:rPr>
                <w:color w:val="000000"/>
                <w:sz w:val="24"/>
                <w:szCs w:val="24"/>
                <w:lang w:val="uk-UA"/>
              </w:rPr>
            </w:pPr>
            <w:r>
              <w:rPr>
                <w:color w:val="000000"/>
                <w:sz w:val="24"/>
                <w:szCs w:val="24"/>
                <w:lang w:val="uk-UA"/>
              </w:rPr>
              <w:t>18.0</w:t>
            </w:r>
          </w:p>
          <w:p w:rsidR="002D21C9" w:rsidRDefault="00D512C7">
            <w:pPr>
              <w:widowControl w:val="0"/>
              <w:jc w:val="both"/>
              <w:rPr>
                <w:color w:val="000000"/>
                <w:sz w:val="24"/>
                <w:szCs w:val="24"/>
                <w:lang w:val="uk-UA"/>
              </w:rPr>
            </w:pPr>
            <w:r>
              <w:rPr>
                <w:color w:val="000000"/>
                <w:sz w:val="24"/>
                <w:szCs w:val="24"/>
                <w:lang w:val="uk-UA"/>
              </w:rPr>
              <w:t>22.7</w:t>
            </w:r>
          </w:p>
          <w:p w:rsidR="002D21C9" w:rsidRDefault="00D512C7">
            <w:pPr>
              <w:widowControl w:val="0"/>
              <w:jc w:val="both"/>
              <w:rPr>
                <w:color w:val="000000"/>
                <w:sz w:val="24"/>
                <w:szCs w:val="24"/>
                <w:lang w:val="uk-UA"/>
              </w:rPr>
            </w:pPr>
            <w:r>
              <w:rPr>
                <w:color w:val="000000"/>
                <w:sz w:val="24"/>
                <w:szCs w:val="24"/>
                <w:lang w:val="uk-UA"/>
              </w:rPr>
              <w:t>24.9</w:t>
            </w:r>
          </w:p>
          <w:p w:rsidR="002D21C9" w:rsidRDefault="00D512C7">
            <w:pPr>
              <w:widowControl w:val="0"/>
              <w:jc w:val="both"/>
              <w:rPr>
                <w:color w:val="000000"/>
                <w:sz w:val="24"/>
                <w:szCs w:val="24"/>
                <w:lang w:val="uk-UA"/>
              </w:rPr>
            </w:pPr>
            <w:r>
              <w:rPr>
                <w:color w:val="000000"/>
                <w:sz w:val="24"/>
                <w:szCs w:val="24"/>
                <w:lang w:val="uk-UA"/>
              </w:rPr>
              <w:t>137.4</w:t>
            </w:r>
          </w:p>
          <w:p w:rsidR="002D21C9" w:rsidRDefault="00D512C7">
            <w:pPr>
              <w:widowControl w:val="0"/>
              <w:jc w:val="both"/>
              <w:rPr>
                <w:color w:val="000000"/>
                <w:sz w:val="24"/>
                <w:szCs w:val="24"/>
                <w:lang w:val="uk-UA"/>
              </w:rPr>
            </w:pPr>
            <w:r>
              <w:rPr>
                <w:color w:val="000000"/>
                <w:sz w:val="24"/>
                <w:szCs w:val="24"/>
                <w:lang w:val="uk-UA"/>
              </w:rPr>
              <w:t>6.0</w:t>
            </w:r>
          </w:p>
        </w:tc>
      </w:tr>
    </w:tbl>
    <w:p w:rsidR="002D21C9" w:rsidRDefault="002D21C9">
      <w:pPr>
        <w:widowControl w:val="0"/>
        <w:spacing w:before="120"/>
        <w:ind w:firstLine="567"/>
        <w:jc w:val="both"/>
        <w:rPr>
          <w:color w:val="000000"/>
          <w:sz w:val="24"/>
          <w:szCs w:val="24"/>
          <w:lang w:val="uk-UA"/>
        </w:rPr>
      </w:pPr>
    </w:p>
    <w:p w:rsidR="002D21C9" w:rsidRDefault="00D512C7">
      <w:pPr>
        <w:widowControl w:val="0"/>
        <w:spacing w:before="120"/>
        <w:ind w:firstLine="567"/>
        <w:jc w:val="both"/>
        <w:rPr>
          <w:color w:val="000000"/>
          <w:sz w:val="24"/>
          <w:szCs w:val="24"/>
          <w:lang w:val="uk-UA"/>
        </w:rPr>
      </w:pPr>
      <w:r>
        <w:rPr>
          <w:color w:val="000000"/>
          <w:sz w:val="24"/>
          <w:szCs w:val="24"/>
          <w:lang w:val="uk-UA"/>
        </w:rPr>
        <w:t xml:space="preserve">Склад загального і органічного азоту і фосфору, показник біохроматної окисляемсти зростає від верхньої течії до місця впадання в Київське водосховище річок. В той же час в присталій рН вміст розчиненого кисню в цих місцях зменшується і потім трохи зростає в районі шлюзу. Що стосується неорганічних катіонів і аніонів, то для них характерне зниження іх вмісту в гирлі. </w:t>
      </w:r>
    </w:p>
    <w:p w:rsidR="002D21C9" w:rsidRDefault="00D512C7">
      <w:pPr>
        <w:widowControl w:val="0"/>
        <w:spacing w:before="120"/>
        <w:ind w:firstLine="567"/>
        <w:jc w:val="both"/>
        <w:rPr>
          <w:color w:val="000000"/>
          <w:sz w:val="24"/>
          <w:szCs w:val="24"/>
          <w:lang w:val="uk-UA"/>
        </w:rPr>
      </w:pPr>
      <w:r>
        <w:rPr>
          <w:color w:val="000000"/>
          <w:sz w:val="24"/>
          <w:szCs w:val="24"/>
          <w:lang w:val="uk-UA"/>
        </w:rPr>
        <w:t>У водосховищі за рахунок різкого зменшення швидкості течії зростає кількість розчинних органічних речовин (РОР) і зменшується вміст розчинних речовин неорганічної природи (РРН). РОР природного походження представлене високомлекулярними сполуками гумусової природи – фульво- і гуміновими кислотами.</w:t>
      </w:r>
    </w:p>
    <w:p w:rsidR="002D21C9" w:rsidRDefault="00D512C7">
      <w:pPr>
        <w:widowControl w:val="0"/>
        <w:spacing w:before="120"/>
        <w:ind w:firstLine="567"/>
        <w:jc w:val="both"/>
        <w:rPr>
          <w:color w:val="000000"/>
          <w:sz w:val="24"/>
          <w:szCs w:val="24"/>
          <w:lang w:val="uk-UA"/>
        </w:rPr>
      </w:pPr>
      <w:r>
        <w:rPr>
          <w:color w:val="000000"/>
          <w:sz w:val="24"/>
          <w:szCs w:val="24"/>
          <w:lang w:val="uk-UA"/>
        </w:rPr>
        <w:t>Радіонукліди, що в результаті аварії потрапили в природні води, знаходяться в різних фазових станах. Найбільш міграційноспроможними є літкі продукти ділення і конденсати різного складу. Ці форми при взаємодії з водою можуть переходити в розчинний стан. Кількість РОР в пробах річної води, відібраних 6, 8 червня 1986 року, склала 4 Мг/л, завісей – 20 Мг/л. Активність Се у воді акваторії Київського водосховища хнаходилась в межах 1.09 – 4.12 Бк/л і досягала 25.82 Бк/л у воді обводного канала охолоджувача ЧАЕС, Се – 1.42 – 8.11 і до 28.14 Бк/л відповідно (табл.7)</w:t>
      </w:r>
    </w:p>
    <w:p w:rsidR="002D21C9" w:rsidRDefault="00D512C7">
      <w:pPr>
        <w:widowControl w:val="0"/>
        <w:spacing w:before="120"/>
        <w:ind w:firstLine="567"/>
        <w:jc w:val="both"/>
        <w:rPr>
          <w:color w:val="000000"/>
          <w:sz w:val="24"/>
          <w:szCs w:val="24"/>
          <w:lang w:val="uk-UA"/>
        </w:rPr>
      </w:pPr>
      <w:r>
        <w:rPr>
          <w:color w:val="000000"/>
          <w:sz w:val="24"/>
          <w:szCs w:val="24"/>
          <w:lang w:val="uk-UA"/>
        </w:rPr>
        <w:t>Таблиця 7.Розподіл між РОР,РРН та зависями в річковій воді акваторії Київського водосховища.</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3"/>
        <w:gridCol w:w="1063"/>
        <w:gridCol w:w="1101"/>
        <w:gridCol w:w="1025"/>
        <w:gridCol w:w="1063"/>
        <w:gridCol w:w="1063"/>
        <w:gridCol w:w="1063"/>
        <w:gridCol w:w="1063"/>
        <w:gridCol w:w="1063"/>
      </w:tblGrid>
      <w:tr w:rsidR="002D21C9">
        <w:trPr>
          <w:cantSplit/>
        </w:trPr>
        <w:tc>
          <w:tcPr>
            <w:tcW w:w="1063" w:type="dxa"/>
            <w:vMerge w:val="restart"/>
          </w:tcPr>
          <w:p w:rsidR="002D21C9" w:rsidRDefault="00D512C7">
            <w:pPr>
              <w:widowControl w:val="0"/>
              <w:jc w:val="both"/>
              <w:rPr>
                <w:color w:val="000000"/>
                <w:sz w:val="24"/>
                <w:szCs w:val="24"/>
                <w:lang w:val="uk-UA"/>
              </w:rPr>
            </w:pPr>
            <w:r>
              <w:rPr>
                <w:color w:val="000000"/>
                <w:sz w:val="24"/>
                <w:szCs w:val="24"/>
                <w:lang w:val="uk-UA"/>
              </w:rPr>
              <w:t>Радіонукліди</w:t>
            </w:r>
          </w:p>
        </w:tc>
        <w:tc>
          <w:tcPr>
            <w:tcW w:w="1063" w:type="dxa"/>
            <w:vMerge w:val="restart"/>
          </w:tcPr>
          <w:p w:rsidR="002D21C9" w:rsidRDefault="00D512C7">
            <w:pPr>
              <w:widowControl w:val="0"/>
              <w:jc w:val="both"/>
              <w:rPr>
                <w:color w:val="000000"/>
                <w:sz w:val="24"/>
                <w:szCs w:val="24"/>
                <w:lang w:val="uk-UA"/>
              </w:rPr>
            </w:pPr>
            <w:r>
              <w:rPr>
                <w:color w:val="000000"/>
                <w:sz w:val="24"/>
                <w:szCs w:val="24"/>
                <w:lang w:val="uk-UA"/>
              </w:rPr>
              <w:t>Група реч.</w:t>
            </w:r>
          </w:p>
        </w:tc>
        <w:tc>
          <w:tcPr>
            <w:tcW w:w="7441" w:type="dxa"/>
            <w:gridSpan w:val="7"/>
          </w:tcPr>
          <w:p w:rsidR="002D21C9" w:rsidRDefault="00D512C7">
            <w:pPr>
              <w:widowControl w:val="0"/>
              <w:jc w:val="both"/>
              <w:rPr>
                <w:color w:val="000000"/>
                <w:sz w:val="24"/>
                <w:szCs w:val="24"/>
                <w:lang w:val="uk-UA"/>
              </w:rPr>
            </w:pPr>
            <w:r>
              <w:rPr>
                <w:color w:val="000000"/>
                <w:sz w:val="24"/>
                <w:szCs w:val="24"/>
                <w:lang w:val="uk-UA"/>
              </w:rPr>
              <w:t>Вміст РН в пробах, Бк</w:t>
            </w:r>
            <w:r>
              <w:rPr>
                <w:color w:val="000000"/>
                <w:sz w:val="24"/>
                <w:szCs w:val="24"/>
              </w:rPr>
              <w:t>/</w:t>
            </w:r>
            <w:r>
              <w:rPr>
                <w:color w:val="000000"/>
                <w:sz w:val="24"/>
                <w:szCs w:val="24"/>
                <w:lang w:val="uk-UA"/>
              </w:rPr>
              <w:t>л</w:t>
            </w:r>
          </w:p>
        </w:tc>
      </w:tr>
      <w:tr w:rsidR="002D21C9">
        <w:trPr>
          <w:cantSplit/>
        </w:trPr>
        <w:tc>
          <w:tcPr>
            <w:tcW w:w="1063" w:type="dxa"/>
            <w:vMerge/>
          </w:tcPr>
          <w:p w:rsidR="002D21C9" w:rsidRDefault="002D21C9">
            <w:pPr>
              <w:widowControl w:val="0"/>
              <w:jc w:val="both"/>
              <w:rPr>
                <w:color w:val="000000"/>
                <w:sz w:val="24"/>
                <w:szCs w:val="24"/>
                <w:lang w:val="uk-UA"/>
              </w:rPr>
            </w:pPr>
          </w:p>
        </w:tc>
        <w:tc>
          <w:tcPr>
            <w:tcW w:w="1063" w:type="dxa"/>
            <w:vMerge/>
          </w:tcPr>
          <w:p w:rsidR="002D21C9" w:rsidRDefault="002D21C9">
            <w:pPr>
              <w:widowControl w:val="0"/>
              <w:jc w:val="both"/>
              <w:rPr>
                <w:color w:val="000000"/>
                <w:sz w:val="24"/>
                <w:szCs w:val="24"/>
                <w:lang w:val="uk-UA"/>
              </w:rPr>
            </w:pPr>
          </w:p>
        </w:tc>
        <w:tc>
          <w:tcPr>
            <w:tcW w:w="2126" w:type="dxa"/>
            <w:gridSpan w:val="2"/>
          </w:tcPr>
          <w:p w:rsidR="002D21C9" w:rsidRDefault="00D512C7">
            <w:pPr>
              <w:widowControl w:val="0"/>
              <w:jc w:val="both"/>
              <w:rPr>
                <w:color w:val="000000"/>
                <w:sz w:val="24"/>
                <w:szCs w:val="24"/>
                <w:lang w:val="uk-UA"/>
              </w:rPr>
            </w:pPr>
            <w:r>
              <w:rPr>
                <w:color w:val="000000"/>
                <w:sz w:val="24"/>
                <w:szCs w:val="24"/>
                <w:lang w:val="uk-UA"/>
              </w:rPr>
              <w:t>р.Припять</w:t>
            </w:r>
          </w:p>
        </w:tc>
        <w:tc>
          <w:tcPr>
            <w:tcW w:w="2126" w:type="dxa"/>
            <w:gridSpan w:val="2"/>
          </w:tcPr>
          <w:p w:rsidR="002D21C9" w:rsidRDefault="00D512C7">
            <w:pPr>
              <w:widowControl w:val="0"/>
              <w:jc w:val="both"/>
              <w:rPr>
                <w:color w:val="000000"/>
                <w:sz w:val="24"/>
                <w:szCs w:val="24"/>
                <w:lang w:val="uk-UA"/>
              </w:rPr>
            </w:pPr>
            <w:r>
              <w:rPr>
                <w:color w:val="000000"/>
                <w:sz w:val="24"/>
                <w:szCs w:val="24"/>
                <w:lang w:val="uk-UA"/>
              </w:rPr>
              <w:t>р.Дніпро</w:t>
            </w:r>
          </w:p>
        </w:tc>
        <w:tc>
          <w:tcPr>
            <w:tcW w:w="1063" w:type="dxa"/>
            <w:vMerge w:val="restart"/>
          </w:tcPr>
          <w:p w:rsidR="002D21C9" w:rsidRDefault="00D512C7">
            <w:pPr>
              <w:widowControl w:val="0"/>
              <w:jc w:val="both"/>
              <w:rPr>
                <w:color w:val="000000"/>
                <w:sz w:val="24"/>
                <w:szCs w:val="24"/>
                <w:lang w:val="uk-UA"/>
              </w:rPr>
            </w:pPr>
            <w:r>
              <w:rPr>
                <w:color w:val="000000"/>
                <w:sz w:val="24"/>
                <w:szCs w:val="24"/>
                <w:lang w:val="uk-UA"/>
              </w:rPr>
              <w:t>Тетерев</w:t>
            </w:r>
          </w:p>
          <w:p w:rsidR="002D21C9" w:rsidRDefault="00D512C7">
            <w:pPr>
              <w:widowControl w:val="0"/>
              <w:jc w:val="both"/>
              <w:rPr>
                <w:color w:val="000000"/>
                <w:sz w:val="24"/>
                <w:szCs w:val="24"/>
                <w:lang w:val="uk-UA"/>
              </w:rPr>
            </w:pPr>
            <w:r>
              <w:rPr>
                <w:color w:val="000000"/>
                <w:sz w:val="24"/>
                <w:szCs w:val="24"/>
                <w:lang w:val="uk-UA"/>
              </w:rPr>
              <w:t>гирло</w:t>
            </w:r>
          </w:p>
        </w:tc>
        <w:tc>
          <w:tcPr>
            <w:tcW w:w="1063" w:type="dxa"/>
            <w:vMerge w:val="restart"/>
          </w:tcPr>
          <w:p w:rsidR="002D21C9" w:rsidRDefault="00D512C7">
            <w:pPr>
              <w:widowControl w:val="0"/>
              <w:jc w:val="both"/>
              <w:rPr>
                <w:color w:val="000000"/>
                <w:sz w:val="24"/>
                <w:szCs w:val="24"/>
                <w:lang w:val="uk-UA"/>
              </w:rPr>
            </w:pPr>
            <w:r>
              <w:rPr>
                <w:color w:val="000000"/>
                <w:sz w:val="24"/>
                <w:szCs w:val="24"/>
                <w:lang w:val="uk-UA"/>
              </w:rPr>
              <w:t>Київск.</w:t>
            </w:r>
          </w:p>
          <w:p w:rsidR="002D21C9" w:rsidRDefault="00D512C7">
            <w:pPr>
              <w:widowControl w:val="0"/>
              <w:jc w:val="both"/>
              <w:rPr>
                <w:color w:val="000000"/>
                <w:sz w:val="24"/>
                <w:szCs w:val="24"/>
                <w:lang w:val="uk-UA"/>
              </w:rPr>
            </w:pPr>
            <w:r>
              <w:rPr>
                <w:color w:val="000000"/>
                <w:sz w:val="24"/>
                <w:szCs w:val="24"/>
                <w:lang w:val="uk-UA"/>
              </w:rPr>
              <w:t>Водо-ще</w:t>
            </w:r>
          </w:p>
        </w:tc>
        <w:tc>
          <w:tcPr>
            <w:tcW w:w="1063" w:type="dxa"/>
            <w:vMerge w:val="restart"/>
          </w:tcPr>
          <w:p w:rsidR="002D21C9" w:rsidRDefault="00D512C7">
            <w:pPr>
              <w:widowControl w:val="0"/>
              <w:jc w:val="both"/>
              <w:rPr>
                <w:color w:val="000000"/>
                <w:sz w:val="24"/>
                <w:szCs w:val="24"/>
                <w:lang w:val="uk-UA"/>
              </w:rPr>
            </w:pPr>
            <w:r>
              <w:rPr>
                <w:color w:val="000000"/>
                <w:sz w:val="24"/>
                <w:szCs w:val="24"/>
                <w:lang w:val="uk-UA"/>
              </w:rPr>
              <w:t>Канал озера –охолод</w:t>
            </w:r>
          </w:p>
        </w:tc>
      </w:tr>
      <w:tr w:rsidR="002D21C9">
        <w:trPr>
          <w:cantSplit/>
        </w:trPr>
        <w:tc>
          <w:tcPr>
            <w:tcW w:w="1063" w:type="dxa"/>
            <w:vMerge/>
          </w:tcPr>
          <w:p w:rsidR="002D21C9" w:rsidRDefault="002D21C9">
            <w:pPr>
              <w:widowControl w:val="0"/>
              <w:jc w:val="both"/>
              <w:rPr>
                <w:color w:val="000000"/>
                <w:sz w:val="24"/>
                <w:szCs w:val="24"/>
                <w:lang w:val="uk-UA"/>
              </w:rPr>
            </w:pPr>
          </w:p>
        </w:tc>
        <w:tc>
          <w:tcPr>
            <w:tcW w:w="1063" w:type="dxa"/>
            <w:vMerge/>
          </w:tcPr>
          <w:p w:rsidR="002D21C9" w:rsidRDefault="002D21C9">
            <w:pPr>
              <w:widowControl w:val="0"/>
              <w:jc w:val="both"/>
              <w:rPr>
                <w:color w:val="000000"/>
                <w:sz w:val="24"/>
                <w:szCs w:val="24"/>
                <w:lang w:val="uk-UA"/>
              </w:rPr>
            </w:pPr>
          </w:p>
        </w:tc>
        <w:tc>
          <w:tcPr>
            <w:tcW w:w="1101" w:type="dxa"/>
          </w:tcPr>
          <w:p w:rsidR="002D21C9" w:rsidRDefault="00D512C7">
            <w:pPr>
              <w:widowControl w:val="0"/>
              <w:jc w:val="both"/>
              <w:rPr>
                <w:color w:val="000000"/>
                <w:sz w:val="24"/>
                <w:szCs w:val="24"/>
                <w:lang w:val="uk-UA"/>
              </w:rPr>
            </w:pPr>
            <w:r>
              <w:rPr>
                <w:color w:val="000000"/>
                <w:sz w:val="24"/>
                <w:szCs w:val="24"/>
                <w:lang w:val="uk-UA"/>
              </w:rPr>
              <w:t>Чорнобиль</w:t>
            </w:r>
          </w:p>
        </w:tc>
        <w:tc>
          <w:tcPr>
            <w:tcW w:w="1025" w:type="dxa"/>
          </w:tcPr>
          <w:p w:rsidR="002D21C9" w:rsidRDefault="00D512C7">
            <w:pPr>
              <w:widowControl w:val="0"/>
              <w:jc w:val="both"/>
              <w:rPr>
                <w:color w:val="000000"/>
                <w:sz w:val="24"/>
                <w:szCs w:val="24"/>
                <w:lang w:val="uk-UA"/>
              </w:rPr>
            </w:pPr>
            <w:r>
              <w:rPr>
                <w:color w:val="000000"/>
                <w:sz w:val="24"/>
                <w:szCs w:val="24"/>
                <w:lang w:val="uk-UA"/>
              </w:rPr>
              <w:t>Гирло</w:t>
            </w:r>
          </w:p>
        </w:tc>
        <w:tc>
          <w:tcPr>
            <w:tcW w:w="1063" w:type="dxa"/>
          </w:tcPr>
          <w:p w:rsidR="002D21C9" w:rsidRDefault="00D512C7">
            <w:pPr>
              <w:widowControl w:val="0"/>
              <w:jc w:val="both"/>
              <w:rPr>
                <w:color w:val="000000"/>
                <w:sz w:val="24"/>
                <w:szCs w:val="24"/>
                <w:lang w:val="uk-UA"/>
              </w:rPr>
            </w:pPr>
            <w:r>
              <w:rPr>
                <w:color w:val="000000"/>
                <w:sz w:val="24"/>
                <w:szCs w:val="24"/>
                <w:lang w:val="uk-UA"/>
              </w:rPr>
              <w:t>Комарин</w:t>
            </w:r>
          </w:p>
        </w:tc>
        <w:tc>
          <w:tcPr>
            <w:tcW w:w="1063" w:type="dxa"/>
          </w:tcPr>
          <w:p w:rsidR="002D21C9" w:rsidRDefault="00D512C7">
            <w:pPr>
              <w:widowControl w:val="0"/>
              <w:jc w:val="both"/>
              <w:rPr>
                <w:color w:val="000000"/>
                <w:sz w:val="24"/>
                <w:szCs w:val="24"/>
                <w:lang w:val="uk-UA"/>
              </w:rPr>
            </w:pPr>
            <w:r>
              <w:rPr>
                <w:color w:val="000000"/>
                <w:sz w:val="24"/>
                <w:szCs w:val="24"/>
                <w:lang w:val="uk-UA"/>
              </w:rPr>
              <w:t>Гирло</w:t>
            </w:r>
          </w:p>
        </w:tc>
        <w:tc>
          <w:tcPr>
            <w:tcW w:w="1063" w:type="dxa"/>
            <w:vMerge/>
          </w:tcPr>
          <w:p w:rsidR="002D21C9" w:rsidRDefault="002D21C9">
            <w:pPr>
              <w:widowControl w:val="0"/>
              <w:jc w:val="both"/>
              <w:rPr>
                <w:color w:val="000000"/>
                <w:sz w:val="24"/>
                <w:szCs w:val="24"/>
                <w:lang w:val="uk-UA"/>
              </w:rPr>
            </w:pPr>
          </w:p>
        </w:tc>
        <w:tc>
          <w:tcPr>
            <w:tcW w:w="1063" w:type="dxa"/>
            <w:vMerge/>
          </w:tcPr>
          <w:p w:rsidR="002D21C9" w:rsidRDefault="002D21C9">
            <w:pPr>
              <w:widowControl w:val="0"/>
              <w:jc w:val="both"/>
              <w:rPr>
                <w:color w:val="000000"/>
                <w:sz w:val="24"/>
                <w:szCs w:val="24"/>
                <w:lang w:val="uk-UA"/>
              </w:rPr>
            </w:pPr>
          </w:p>
        </w:tc>
        <w:tc>
          <w:tcPr>
            <w:tcW w:w="1063" w:type="dxa"/>
            <w:vMerge/>
          </w:tcPr>
          <w:p w:rsidR="002D21C9" w:rsidRDefault="002D21C9">
            <w:pPr>
              <w:widowControl w:val="0"/>
              <w:jc w:val="both"/>
              <w:rPr>
                <w:color w:val="000000"/>
                <w:sz w:val="24"/>
                <w:szCs w:val="24"/>
                <w:lang w:val="uk-UA"/>
              </w:rPr>
            </w:pPr>
          </w:p>
        </w:tc>
      </w:tr>
      <w:tr w:rsidR="002D21C9">
        <w:tc>
          <w:tcPr>
            <w:tcW w:w="1063" w:type="dxa"/>
          </w:tcPr>
          <w:p w:rsidR="002D21C9" w:rsidRDefault="00D512C7">
            <w:pPr>
              <w:widowControl w:val="0"/>
              <w:jc w:val="both"/>
              <w:rPr>
                <w:color w:val="000000"/>
                <w:sz w:val="24"/>
                <w:szCs w:val="24"/>
                <w:lang w:val="en-US"/>
              </w:rPr>
            </w:pPr>
            <w:r>
              <w:rPr>
                <w:color w:val="000000"/>
                <w:sz w:val="24"/>
                <w:szCs w:val="24"/>
                <w:lang w:val="en-US"/>
              </w:rPr>
              <w:t>141Ce</w:t>
            </w:r>
          </w:p>
          <w:p w:rsidR="002D21C9" w:rsidRDefault="002D21C9">
            <w:pPr>
              <w:widowControl w:val="0"/>
              <w:jc w:val="both"/>
              <w:rPr>
                <w:color w:val="000000"/>
                <w:sz w:val="24"/>
                <w:szCs w:val="24"/>
                <w:lang w:val="en-US"/>
              </w:rPr>
            </w:pPr>
          </w:p>
          <w:p w:rsidR="002D21C9" w:rsidRDefault="00D512C7">
            <w:pPr>
              <w:widowControl w:val="0"/>
              <w:jc w:val="both"/>
              <w:rPr>
                <w:color w:val="000000"/>
                <w:sz w:val="24"/>
                <w:szCs w:val="24"/>
                <w:lang w:val="en-US"/>
              </w:rPr>
            </w:pPr>
            <w:r>
              <w:rPr>
                <w:color w:val="000000"/>
                <w:sz w:val="24"/>
                <w:szCs w:val="24"/>
                <w:lang w:val="en-US"/>
              </w:rPr>
              <w:t>144Ce</w:t>
            </w:r>
          </w:p>
          <w:p w:rsidR="002D21C9" w:rsidRDefault="002D21C9">
            <w:pPr>
              <w:widowControl w:val="0"/>
              <w:jc w:val="both"/>
              <w:rPr>
                <w:color w:val="000000"/>
                <w:sz w:val="24"/>
                <w:szCs w:val="24"/>
                <w:lang w:val="en-US"/>
              </w:rPr>
            </w:pPr>
          </w:p>
          <w:p w:rsidR="002D21C9" w:rsidRDefault="00D512C7">
            <w:pPr>
              <w:widowControl w:val="0"/>
              <w:jc w:val="both"/>
              <w:rPr>
                <w:color w:val="000000"/>
                <w:sz w:val="24"/>
                <w:szCs w:val="24"/>
                <w:lang w:val="en-US"/>
              </w:rPr>
            </w:pPr>
            <w:r>
              <w:rPr>
                <w:color w:val="000000"/>
                <w:sz w:val="24"/>
                <w:szCs w:val="24"/>
                <w:lang w:val="en-US"/>
              </w:rPr>
              <w:t>103Ru</w:t>
            </w:r>
          </w:p>
          <w:p w:rsidR="002D21C9" w:rsidRDefault="002D21C9">
            <w:pPr>
              <w:widowControl w:val="0"/>
              <w:jc w:val="both"/>
              <w:rPr>
                <w:color w:val="000000"/>
                <w:sz w:val="24"/>
                <w:szCs w:val="24"/>
                <w:lang w:val="en-US"/>
              </w:rPr>
            </w:pPr>
          </w:p>
          <w:p w:rsidR="002D21C9" w:rsidRDefault="00D512C7">
            <w:pPr>
              <w:widowControl w:val="0"/>
              <w:jc w:val="both"/>
              <w:rPr>
                <w:color w:val="000000"/>
                <w:sz w:val="24"/>
                <w:szCs w:val="24"/>
                <w:lang w:val="en-US"/>
              </w:rPr>
            </w:pPr>
            <w:r>
              <w:rPr>
                <w:color w:val="000000"/>
                <w:sz w:val="24"/>
                <w:szCs w:val="24"/>
                <w:lang w:val="en-US"/>
              </w:rPr>
              <w:t>106Ru</w:t>
            </w:r>
          </w:p>
          <w:p w:rsidR="002D21C9" w:rsidRDefault="002D21C9">
            <w:pPr>
              <w:widowControl w:val="0"/>
              <w:jc w:val="both"/>
              <w:rPr>
                <w:color w:val="000000"/>
                <w:sz w:val="24"/>
                <w:szCs w:val="24"/>
                <w:lang w:val="en-US"/>
              </w:rPr>
            </w:pPr>
          </w:p>
          <w:p w:rsidR="002D21C9" w:rsidRDefault="00D512C7">
            <w:pPr>
              <w:widowControl w:val="0"/>
              <w:jc w:val="both"/>
              <w:rPr>
                <w:color w:val="000000"/>
                <w:sz w:val="24"/>
                <w:szCs w:val="24"/>
                <w:lang w:val="en-US"/>
              </w:rPr>
            </w:pPr>
            <w:r>
              <w:rPr>
                <w:color w:val="000000"/>
                <w:sz w:val="24"/>
                <w:szCs w:val="24"/>
                <w:lang w:val="en-US"/>
              </w:rPr>
              <w:t>131I</w:t>
            </w:r>
          </w:p>
          <w:p w:rsidR="002D21C9" w:rsidRDefault="002D21C9">
            <w:pPr>
              <w:widowControl w:val="0"/>
              <w:jc w:val="both"/>
              <w:rPr>
                <w:color w:val="000000"/>
                <w:sz w:val="24"/>
                <w:szCs w:val="24"/>
                <w:lang w:val="en-US"/>
              </w:rPr>
            </w:pPr>
          </w:p>
          <w:p w:rsidR="002D21C9" w:rsidRDefault="00D512C7">
            <w:pPr>
              <w:widowControl w:val="0"/>
              <w:jc w:val="both"/>
              <w:rPr>
                <w:color w:val="000000"/>
                <w:sz w:val="24"/>
                <w:szCs w:val="24"/>
                <w:lang w:val="en-US"/>
              </w:rPr>
            </w:pPr>
            <w:r>
              <w:rPr>
                <w:color w:val="000000"/>
                <w:sz w:val="24"/>
                <w:szCs w:val="24"/>
                <w:lang w:val="en-US"/>
              </w:rPr>
              <w:t>134Cs</w:t>
            </w:r>
          </w:p>
          <w:p w:rsidR="002D21C9" w:rsidRDefault="002D21C9">
            <w:pPr>
              <w:widowControl w:val="0"/>
              <w:jc w:val="both"/>
              <w:rPr>
                <w:color w:val="000000"/>
                <w:sz w:val="24"/>
                <w:szCs w:val="24"/>
                <w:lang w:val="en-US"/>
              </w:rPr>
            </w:pPr>
          </w:p>
          <w:p w:rsidR="002D21C9" w:rsidRDefault="00D512C7">
            <w:pPr>
              <w:widowControl w:val="0"/>
              <w:jc w:val="both"/>
              <w:rPr>
                <w:color w:val="000000"/>
                <w:sz w:val="24"/>
                <w:szCs w:val="24"/>
                <w:lang w:val="en-US"/>
              </w:rPr>
            </w:pPr>
            <w:r>
              <w:rPr>
                <w:color w:val="000000"/>
                <w:sz w:val="24"/>
                <w:szCs w:val="24"/>
                <w:lang w:val="en-US"/>
              </w:rPr>
              <w:t>137Cs</w:t>
            </w:r>
          </w:p>
          <w:p w:rsidR="002D21C9" w:rsidRDefault="002D21C9">
            <w:pPr>
              <w:widowControl w:val="0"/>
              <w:jc w:val="both"/>
              <w:rPr>
                <w:color w:val="000000"/>
                <w:sz w:val="24"/>
                <w:szCs w:val="24"/>
                <w:lang w:val="en-US"/>
              </w:rPr>
            </w:pPr>
          </w:p>
          <w:p w:rsidR="002D21C9" w:rsidRDefault="00D512C7">
            <w:pPr>
              <w:widowControl w:val="0"/>
              <w:jc w:val="both"/>
              <w:rPr>
                <w:color w:val="000000"/>
                <w:sz w:val="24"/>
                <w:szCs w:val="24"/>
                <w:lang w:val="en-US"/>
              </w:rPr>
            </w:pPr>
            <w:r>
              <w:rPr>
                <w:color w:val="000000"/>
                <w:sz w:val="24"/>
                <w:szCs w:val="24"/>
                <w:lang w:val="en-US"/>
              </w:rPr>
              <w:t>140La</w:t>
            </w:r>
          </w:p>
          <w:p w:rsidR="002D21C9" w:rsidRDefault="002D21C9">
            <w:pPr>
              <w:widowControl w:val="0"/>
              <w:jc w:val="both"/>
              <w:rPr>
                <w:color w:val="000000"/>
                <w:sz w:val="24"/>
                <w:szCs w:val="24"/>
                <w:lang w:val="en-US"/>
              </w:rPr>
            </w:pPr>
          </w:p>
          <w:p w:rsidR="002D21C9" w:rsidRDefault="00D512C7">
            <w:pPr>
              <w:widowControl w:val="0"/>
              <w:jc w:val="both"/>
              <w:rPr>
                <w:color w:val="000000"/>
                <w:sz w:val="24"/>
                <w:szCs w:val="24"/>
                <w:lang w:val="en-US"/>
              </w:rPr>
            </w:pPr>
            <w:r>
              <w:rPr>
                <w:color w:val="000000"/>
                <w:sz w:val="24"/>
                <w:szCs w:val="24"/>
                <w:lang w:val="en-US"/>
              </w:rPr>
              <w:t>95Nb</w:t>
            </w:r>
          </w:p>
          <w:p w:rsidR="002D21C9" w:rsidRDefault="002D21C9">
            <w:pPr>
              <w:widowControl w:val="0"/>
              <w:jc w:val="both"/>
              <w:rPr>
                <w:color w:val="000000"/>
                <w:sz w:val="24"/>
                <w:szCs w:val="24"/>
                <w:lang w:val="en-US"/>
              </w:rPr>
            </w:pPr>
          </w:p>
          <w:p w:rsidR="002D21C9" w:rsidRDefault="00D512C7">
            <w:pPr>
              <w:widowControl w:val="0"/>
              <w:jc w:val="both"/>
              <w:rPr>
                <w:color w:val="000000"/>
                <w:sz w:val="24"/>
                <w:szCs w:val="24"/>
                <w:lang w:val="en-US"/>
              </w:rPr>
            </w:pPr>
            <w:r>
              <w:rPr>
                <w:color w:val="000000"/>
                <w:sz w:val="24"/>
                <w:szCs w:val="24"/>
                <w:lang w:val="en-US"/>
              </w:rPr>
              <w:t>95Zr</w:t>
            </w:r>
          </w:p>
          <w:p w:rsidR="002D21C9" w:rsidRDefault="002D21C9">
            <w:pPr>
              <w:widowControl w:val="0"/>
              <w:jc w:val="both"/>
              <w:rPr>
                <w:color w:val="000000"/>
                <w:sz w:val="24"/>
                <w:szCs w:val="24"/>
                <w:lang w:val="en-US"/>
              </w:rPr>
            </w:pPr>
          </w:p>
          <w:p w:rsidR="002D21C9" w:rsidRDefault="002D21C9">
            <w:pPr>
              <w:widowControl w:val="0"/>
              <w:jc w:val="both"/>
              <w:rPr>
                <w:color w:val="000000"/>
                <w:sz w:val="24"/>
                <w:szCs w:val="24"/>
                <w:lang w:val="en-US"/>
              </w:rPr>
            </w:pPr>
          </w:p>
        </w:tc>
        <w:tc>
          <w:tcPr>
            <w:tcW w:w="1063" w:type="dxa"/>
          </w:tcPr>
          <w:p w:rsidR="002D21C9" w:rsidRDefault="00D512C7">
            <w:pPr>
              <w:widowControl w:val="0"/>
              <w:jc w:val="both"/>
              <w:rPr>
                <w:color w:val="000000"/>
                <w:sz w:val="24"/>
                <w:szCs w:val="24"/>
                <w:lang w:val="uk-UA"/>
              </w:rPr>
            </w:pPr>
            <w:r>
              <w:rPr>
                <w:color w:val="000000"/>
                <w:sz w:val="24"/>
                <w:szCs w:val="24"/>
                <w:lang w:val="uk-UA"/>
              </w:rPr>
              <w:t>РОР</w:t>
            </w:r>
          </w:p>
          <w:p w:rsidR="002D21C9" w:rsidRDefault="00D512C7">
            <w:pPr>
              <w:widowControl w:val="0"/>
              <w:jc w:val="both"/>
              <w:rPr>
                <w:color w:val="000000"/>
                <w:sz w:val="24"/>
                <w:szCs w:val="24"/>
                <w:lang w:val="uk-UA"/>
              </w:rPr>
            </w:pPr>
            <w:r>
              <w:rPr>
                <w:color w:val="000000"/>
                <w:sz w:val="24"/>
                <w:szCs w:val="24"/>
                <w:lang w:val="uk-UA"/>
              </w:rPr>
              <w:t>РРН</w:t>
            </w:r>
          </w:p>
          <w:p w:rsidR="002D21C9" w:rsidRDefault="00D512C7">
            <w:pPr>
              <w:widowControl w:val="0"/>
              <w:jc w:val="both"/>
              <w:rPr>
                <w:color w:val="000000"/>
                <w:sz w:val="24"/>
                <w:szCs w:val="24"/>
                <w:lang w:val="uk-UA"/>
              </w:rPr>
            </w:pPr>
            <w:r>
              <w:rPr>
                <w:color w:val="000000"/>
                <w:sz w:val="24"/>
                <w:szCs w:val="24"/>
                <w:lang w:val="uk-UA"/>
              </w:rPr>
              <w:t>РЗВ</w:t>
            </w:r>
          </w:p>
          <w:p w:rsidR="002D21C9" w:rsidRDefault="00D512C7">
            <w:pPr>
              <w:widowControl w:val="0"/>
              <w:jc w:val="both"/>
              <w:rPr>
                <w:color w:val="000000"/>
                <w:sz w:val="24"/>
                <w:szCs w:val="24"/>
                <w:lang w:val="uk-UA"/>
              </w:rPr>
            </w:pPr>
            <w:r>
              <w:rPr>
                <w:color w:val="000000"/>
                <w:sz w:val="24"/>
                <w:szCs w:val="24"/>
                <w:lang w:val="uk-UA"/>
              </w:rPr>
              <w:t>РОР</w:t>
            </w:r>
          </w:p>
          <w:p w:rsidR="002D21C9" w:rsidRDefault="00D512C7">
            <w:pPr>
              <w:widowControl w:val="0"/>
              <w:jc w:val="both"/>
              <w:rPr>
                <w:color w:val="000000"/>
                <w:sz w:val="24"/>
                <w:szCs w:val="24"/>
                <w:lang w:val="uk-UA"/>
              </w:rPr>
            </w:pPr>
            <w:r>
              <w:rPr>
                <w:color w:val="000000"/>
                <w:sz w:val="24"/>
                <w:szCs w:val="24"/>
                <w:lang w:val="uk-UA"/>
              </w:rPr>
              <w:t>РРН</w:t>
            </w:r>
          </w:p>
          <w:p w:rsidR="002D21C9" w:rsidRDefault="00D512C7">
            <w:pPr>
              <w:widowControl w:val="0"/>
              <w:jc w:val="both"/>
              <w:rPr>
                <w:color w:val="000000"/>
                <w:sz w:val="24"/>
                <w:szCs w:val="24"/>
                <w:lang w:val="uk-UA"/>
              </w:rPr>
            </w:pPr>
            <w:r>
              <w:rPr>
                <w:color w:val="000000"/>
                <w:sz w:val="24"/>
                <w:szCs w:val="24"/>
                <w:lang w:val="uk-UA"/>
              </w:rPr>
              <w:t>РЗВ</w:t>
            </w:r>
          </w:p>
          <w:p w:rsidR="002D21C9" w:rsidRDefault="00D512C7">
            <w:pPr>
              <w:widowControl w:val="0"/>
              <w:jc w:val="both"/>
              <w:rPr>
                <w:color w:val="000000"/>
                <w:sz w:val="24"/>
                <w:szCs w:val="24"/>
                <w:lang w:val="uk-UA"/>
              </w:rPr>
            </w:pPr>
            <w:r>
              <w:rPr>
                <w:color w:val="000000"/>
                <w:sz w:val="24"/>
                <w:szCs w:val="24"/>
                <w:lang w:val="uk-UA"/>
              </w:rPr>
              <w:t>РОР</w:t>
            </w:r>
          </w:p>
          <w:p w:rsidR="002D21C9" w:rsidRDefault="00D512C7">
            <w:pPr>
              <w:widowControl w:val="0"/>
              <w:jc w:val="both"/>
              <w:rPr>
                <w:color w:val="000000"/>
                <w:sz w:val="24"/>
                <w:szCs w:val="24"/>
                <w:lang w:val="uk-UA"/>
              </w:rPr>
            </w:pPr>
            <w:r>
              <w:rPr>
                <w:color w:val="000000"/>
                <w:sz w:val="24"/>
                <w:szCs w:val="24"/>
                <w:lang w:val="uk-UA"/>
              </w:rPr>
              <w:t>РРН</w:t>
            </w:r>
          </w:p>
          <w:p w:rsidR="002D21C9" w:rsidRDefault="00D512C7">
            <w:pPr>
              <w:widowControl w:val="0"/>
              <w:jc w:val="both"/>
              <w:rPr>
                <w:color w:val="000000"/>
                <w:sz w:val="24"/>
                <w:szCs w:val="24"/>
                <w:lang w:val="uk-UA"/>
              </w:rPr>
            </w:pPr>
            <w:r>
              <w:rPr>
                <w:color w:val="000000"/>
                <w:sz w:val="24"/>
                <w:szCs w:val="24"/>
                <w:lang w:val="uk-UA"/>
              </w:rPr>
              <w:t>РЗВ</w:t>
            </w:r>
          </w:p>
          <w:p w:rsidR="002D21C9" w:rsidRDefault="00D512C7">
            <w:pPr>
              <w:widowControl w:val="0"/>
              <w:jc w:val="both"/>
              <w:rPr>
                <w:color w:val="000000"/>
                <w:sz w:val="24"/>
                <w:szCs w:val="24"/>
                <w:lang w:val="uk-UA"/>
              </w:rPr>
            </w:pPr>
            <w:r>
              <w:rPr>
                <w:color w:val="000000"/>
                <w:sz w:val="24"/>
                <w:szCs w:val="24"/>
                <w:lang w:val="uk-UA"/>
              </w:rPr>
              <w:t>РОР</w:t>
            </w:r>
          </w:p>
          <w:p w:rsidR="002D21C9" w:rsidRDefault="00D512C7">
            <w:pPr>
              <w:widowControl w:val="0"/>
              <w:jc w:val="both"/>
              <w:rPr>
                <w:color w:val="000000"/>
                <w:sz w:val="24"/>
                <w:szCs w:val="24"/>
                <w:lang w:val="uk-UA"/>
              </w:rPr>
            </w:pPr>
            <w:r>
              <w:rPr>
                <w:color w:val="000000"/>
                <w:sz w:val="24"/>
                <w:szCs w:val="24"/>
                <w:lang w:val="uk-UA"/>
              </w:rPr>
              <w:t>РРН</w:t>
            </w:r>
          </w:p>
          <w:p w:rsidR="002D21C9" w:rsidRDefault="00D512C7">
            <w:pPr>
              <w:widowControl w:val="0"/>
              <w:jc w:val="both"/>
              <w:rPr>
                <w:color w:val="000000"/>
                <w:sz w:val="24"/>
                <w:szCs w:val="24"/>
                <w:lang w:val="uk-UA"/>
              </w:rPr>
            </w:pPr>
            <w:r>
              <w:rPr>
                <w:color w:val="000000"/>
                <w:sz w:val="24"/>
                <w:szCs w:val="24"/>
                <w:lang w:val="uk-UA"/>
              </w:rPr>
              <w:t>РЗВ</w:t>
            </w:r>
          </w:p>
          <w:p w:rsidR="002D21C9" w:rsidRDefault="00D512C7">
            <w:pPr>
              <w:widowControl w:val="0"/>
              <w:jc w:val="both"/>
              <w:rPr>
                <w:color w:val="000000"/>
                <w:sz w:val="24"/>
                <w:szCs w:val="24"/>
                <w:lang w:val="uk-UA"/>
              </w:rPr>
            </w:pPr>
            <w:r>
              <w:rPr>
                <w:color w:val="000000"/>
                <w:sz w:val="24"/>
                <w:szCs w:val="24"/>
                <w:lang w:val="uk-UA"/>
              </w:rPr>
              <w:t>РОР</w:t>
            </w:r>
          </w:p>
          <w:p w:rsidR="002D21C9" w:rsidRDefault="00D512C7">
            <w:pPr>
              <w:widowControl w:val="0"/>
              <w:jc w:val="both"/>
              <w:rPr>
                <w:color w:val="000000"/>
                <w:sz w:val="24"/>
                <w:szCs w:val="24"/>
                <w:lang w:val="uk-UA"/>
              </w:rPr>
            </w:pPr>
            <w:r>
              <w:rPr>
                <w:color w:val="000000"/>
                <w:sz w:val="24"/>
                <w:szCs w:val="24"/>
                <w:lang w:val="uk-UA"/>
              </w:rPr>
              <w:t>РРН</w:t>
            </w:r>
          </w:p>
          <w:p w:rsidR="002D21C9" w:rsidRDefault="00D512C7">
            <w:pPr>
              <w:widowControl w:val="0"/>
              <w:jc w:val="both"/>
              <w:rPr>
                <w:color w:val="000000"/>
                <w:sz w:val="24"/>
                <w:szCs w:val="24"/>
                <w:lang w:val="uk-UA"/>
              </w:rPr>
            </w:pPr>
            <w:r>
              <w:rPr>
                <w:color w:val="000000"/>
                <w:sz w:val="24"/>
                <w:szCs w:val="24"/>
                <w:lang w:val="uk-UA"/>
              </w:rPr>
              <w:t>РЗВ</w:t>
            </w:r>
          </w:p>
          <w:p w:rsidR="002D21C9" w:rsidRDefault="00D512C7">
            <w:pPr>
              <w:widowControl w:val="0"/>
              <w:jc w:val="both"/>
              <w:rPr>
                <w:color w:val="000000"/>
                <w:sz w:val="24"/>
                <w:szCs w:val="24"/>
                <w:lang w:val="uk-UA"/>
              </w:rPr>
            </w:pPr>
            <w:r>
              <w:rPr>
                <w:color w:val="000000"/>
                <w:sz w:val="24"/>
                <w:szCs w:val="24"/>
                <w:lang w:val="uk-UA"/>
              </w:rPr>
              <w:t>РОР</w:t>
            </w:r>
          </w:p>
          <w:p w:rsidR="002D21C9" w:rsidRDefault="00D512C7">
            <w:pPr>
              <w:widowControl w:val="0"/>
              <w:jc w:val="both"/>
              <w:rPr>
                <w:color w:val="000000"/>
                <w:sz w:val="24"/>
                <w:szCs w:val="24"/>
                <w:lang w:val="uk-UA"/>
              </w:rPr>
            </w:pPr>
            <w:r>
              <w:rPr>
                <w:color w:val="000000"/>
                <w:sz w:val="24"/>
                <w:szCs w:val="24"/>
                <w:lang w:val="uk-UA"/>
              </w:rPr>
              <w:t>РРН</w:t>
            </w:r>
          </w:p>
          <w:p w:rsidR="002D21C9" w:rsidRDefault="00D512C7">
            <w:pPr>
              <w:widowControl w:val="0"/>
              <w:jc w:val="both"/>
              <w:rPr>
                <w:color w:val="000000"/>
                <w:sz w:val="24"/>
                <w:szCs w:val="24"/>
                <w:lang w:val="uk-UA"/>
              </w:rPr>
            </w:pPr>
            <w:r>
              <w:rPr>
                <w:color w:val="000000"/>
                <w:sz w:val="24"/>
                <w:szCs w:val="24"/>
                <w:lang w:val="uk-UA"/>
              </w:rPr>
              <w:t>РЗВ</w:t>
            </w:r>
          </w:p>
          <w:p w:rsidR="002D21C9" w:rsidRDefault="00D512C7">
            <w:pPr>
              <w:widowControl w:val="0"/>
              <w:jc w:val="both"/>
              <w:rPr>
                <w:color w:val="000000"/>
                <w:sz w:val="24"/>
                <w:szCs w:val="24"/>
                <w:lang w:val="uk-UA"/>
              </w:rPr>
            </w:pPr>
            <w:r>
              <w:rPr>
                <w:color w:val="000000"/>
                <w:sz w:val="24"/>
                <w:szCs w:val="24"/>
                <w:lang w:val="uk-UA"/>
              </w:rPr>
              <w:t>РОР</w:t>
            </w:r>
          </w:p>
          <w:p w:rsidR="002D21C9" w:rsidRDefault="00D512C7">
            <w:pPr>
              <w:widowControl w:val="0"/>
              <w:jc w:val="both"/>
              <w:rPr>
                <w:color w:val="000000"/>
                <w:sz w:val="24"/>
                <w:szCs w:val="24"/>
                <w:lang w:val="uk-UA"/>
              </w:rPr>
            </w:pPr>
            <w:r>
              <w:rPr>
                <w:color w:val="000000"/>
                <w:sz w:val="24"/>
                <w:szCs w:val="24"/>
                <w:lang w:val="uk-UA"/>
              </w:rPr>
              <w:t>РРН</w:t>
            </w:r>
          </w:p>
          <w:p w:rsidR="002D21C9" w:rsidRDefault="00D512C7">
            <w:pPr>
              <w:widowControl w:val="0"/>
              <w:jc w:val="both"/>
              <w:rPr>
                <w:color w:val="000000"/>
                <w:sz w:val="24"/>
                <w:szCs w:val="24"/>
                <w:lang w:val="uk-UA"/>
              </w:rPr>
            </w:pPr>
            <w:r>
              <w:rPr>
                <w:color w:val="000000"/>
                <w:sz w:val="24"/>
                <w:szCs w:val="24"/>
                <w:lang w:val="uk-UA"/>
              </w:rPr>
              <w:t>РЗВ</w:t>
            </w:r>
          </w:p>
          <w:p w:rsidR="002D21C9" w:rsidRDefault="00D512C7">
            <w:pPr>
              <w:widowControl w:val="0"/>
              <w:jc w:val="both"/>
              <w:rPr>
                <w:color w:val="000000"/>
                <w:sz w:val="24"/>
                <w:szCs w:val="24"/>
                <w:lang w:val="uk-UA"/>
              </w:rPr>
            </w:pPr>
            <w:r>
              <w:rPr>
                <w:color w:val="000000"/>
                <w:sz w:val="24"/>
                <w:szCs w:val="24"/>
                <w:lang w:val="uk-UA"/>
              </w:rPr>
              <w:t>РОР</w:t>
            </w:r>
          </w:p>
          <w:p w:rsidR="002D21C9" w:rsidRDefault="00D512C7">
            <w:pPr>
              <w:widowControl w:val="0"/>
              <w:jc w:val="both"/>
              <w:rPr>
                <w:color w:val="000000"/>
                <w:sz w:val="24"/>
                <w:szCs w:val="24"/>
                <w:lang w:val="uk-UA"/>
              </w:rPr>
            </w:pPr>
            <w:r>
              <w:rPr>
                <w:color w:val="000000"/>
                <w:sz w:val="24"/>
                <w:szCs w:val="24"/>
                <w:lang w:val="uk-UA"/>
              </w:rPr>
              <w:t>РРН</w:t>
            </w:r>
          </w:p>
          <w:p w:rsidR="002D21C9" w:rsidRDefault="00D512C7">
            <w:pPr>
              <w:widowControl w:val="0"/>
              <w:jc w:val="both"/>
              <w:rPr>
                <w:color w:val="000000"/>
                <w:sz w:val="24"/>
                <w:szCs w:val="24"/>
                <w:lang w:val="uk-UA"/>
              </w:rPr>
            </w:pPr>
            <w:r>
              <w:rPr>
                <w:color w:val="000000"/>
                <w:sz w:val="24"/>
                <w:szCs w:val="24"/>
                <w:lang w:val="uk-UA"/>
              </w:rPr>
              <w:t>РЗВ</w:t>
            </w:r>
          </w:p>
          <w:p w:rsidR="002D21C9" w:rsidRDefault="00D512C7">
            <w:pPr>
              <w:widowControl w:val="0"/>
              <w:jc w:val="both"/>
              <w:rPr>
                <w:color w:val="000000"/>
                <w:sz w:val="24"/>
                <w:szCs w:val="24"/>
                <w:lang w:val="uk-UA"/>
              </w:rPr>
            </w:pPr>
            <w:r>
              <w:rPr>
                <w:color w:val="000000"/>
                <w:sz w:val="24"/>
                <w:szCs w:val="24"/>
                <w:lang w:val="uk-UA"/>
              </w:rPr>
              <w:t>РОР</w:t>
            </w:r>
          </w:p>
          <w:p w:rsidR="002D21C9" w:rsidRDefault="00D512C7">
            <w:pPr>
              <w:widowControl w:val="0"/>
              <w:jc w:val="both"/>
              <w:rPr>
                <w:color w:val="000000"/>
                <w:sz w:val="24"/>
                <w:szCs w:val="24"/>
                <w:lang w:val="uk-UA"/>
              </w:rPr>
            </w:pPr>
            <w:r>
              <w:rPr>
                <w:color w:val="000000"/>
                <w:sz w:val="24"/>
                <w:szCs w:val="24"/>
                <w:lang w:val="uk-UA"/>
              </w:rPr>
              <w:t>РРН</w:t>
            </w:r>
          </w:p>
          <w:p w:rsidR="002D21C9" w:rsidRDefault="00D512C7">
            <w:pPr>
              <w:widowControl w:val="0"/>
              <w:jc w:val="both"/>
              <w:rPr>
                <w:color w:val="000000"/>
                <w:sz w:val="24"/>
                <w:szCs w:val="24"/>
                <w:lang w:val="uk-UA"/>
              </w:rPr>
            </w:pPr>
            <w:r>
              <w:rPr>
                <w:color w:val="000000"/>
                <w:sz w:val="24"/>
                <w:szCs w:val="24"/>
                <w:lang w:val="uk-UA"/>
              </w:rPr>
              <w:t>РЗВ</w:t>
            </w:r>
          </w:p>
          <w:p w:rsidR="002D21C9" w:rsidRDefault="00D512C7">
            <w:pPr>
              <w:widowControl w:val="0"/>
              <w:jc w:val="both"/>
              <w:rPr>
                <w:color w:val="000000"/>
                <w:sz w:val="24"/>
                <w:szCs w:val="24"/>
                <w:lang w:val="uk-UA"/>
              </w:rPr>
            </w:pPr>
            <w:r>
              <w:rPr>
                <w:color w:val="000000"/>
                <w:sz w:val="24"/>
                <w:szCs w:val="24"/>
                <w:lang w:val="uk-UA"/>
              </w:rPr>
              <w:t>РОР</w:t>
            </w:r>
          </w:p>
          <w:p w:rsidR="002D21C9" w:rsidRDefault="00D512C7">
            <w:pPr>
              <w:widowControl w:val="0"/>
              <w:jc w:val="both"/>
              <w:rPr>
                <w:color w:val="000000"/>
                <w:sz w:val="24"/>
                <w:szCs w:val="24"/>
                <w:lang w:val="uk-UA"/>
              </w:rPr>
            </w:pPr>
            <w:r>
              <w:rPr>
                <w:color w:val="000000"/>
                <w:sz w:val="24"/>
                <w:szCs w:val="24"/>
                <w:lang w:val="uk-UA"/>
              </w:rPr>
              <w:t>РРН</w:t>
            </w:r>
          </w:p>
          <w:p w:rsidR="002D21C9" w:rsidRDefault="00D512C7">
            <w:pPr>
              <w:widowControl w:val="0"/>
              <w:jc w:val="both"/>
              <w:rPr>
                <w:color w:val="000000"/>
                <w:sz w:val="24"/>
                <w:szCs w:val="24"/>
                <w:lang w:val="uk-UA"/>
              </w:rPr>
            </w:pPr>
            <w:r>
              <w:rPr>
                <w:color w:val="000000"/>
                <w:sz w:val="24"/>
                <w:szCs w:val="24"/>
                <w:lang w:val="uk-UA"/>
              </w:rPr>
              <w:t>РЗВ</w:t>
            </w:r>
          </w:p>
        </w:tc>
        <w:tc>
          <w:tcPr>
            <w:tcW w:w="1101" w:type="dxa"/>
          </w:tcPr>
          <w:p w:rsidR="002D21C9" w:rsidRDefault="00D512C7">
            <w:pPr>
              <w:widowControl w:val="0"/>
              <w:jc w:val="both"/>
              <w:rPr>
                <w:color w:val="000000"/>
                <w:sz w:val="24"/>
                <w:szCs w:val="24"/>
                <w:lang w:val="uk-UA"/>
              </w:rPr>
            </w:pPr>
            <w:r>
              <w:rPr>
                <w:color w:val="000000"/>
                <w:sz w:val="24"/>
                <w:szCs w:val="24"/>
                <w:lang w:val="uk-UA"/>
              </w:rPr>
              <w:t>-</w:t>
            </w:r>
          </w:p>
          <w:p w:rsidR="002D21C9" w:rsidRDefault="00D512C7">
            <w:pPr>
              <w:widowControl w:val="0"/>
              <w:jc w:val="both"/>
              <w:rPr>
                <w:color w:val="000000"/>
                <w:sz w:val="24"/>
                <w:szCs w:val="24"/>
                <w:lang w:val="uk-UA"/>
              </w:rPr>
            </w:pPr>
            <w:r>
              <w:rPr>
                <w:color w:val="000000"/>
                <w:sz w:val="24"/>
                <w:szCs w:val="24"/>
                <w:lang w:val="uk-UA"/>
              </w:rPr>
              <w:t>-</w:t>
            </w:r>
          </w:p>
          <w:p w:rsidR="002D21C9" w:rsidRDefault="00D512C7">
            <w:pPr>
              <w:widowControl w:val="0"/>
              <w:jc w:val="both"/>
              <w:rPr>
                <w:color w:val="000000"/>
                <w:sz w:val="24"/>
                <w:szCs w:val="24"/>
                <w:lang w:val="uk-UA"/>
              </w:rPr>
            </w:pPr>
            <w:r>
              <w:rPr>
                <w:color w:val="000000"/>
                <w:sz w:val="24"/>
                <w:szCs w:val="24"/>
                <w:lang w:val="uk-UA"/>
              </w:rPr>
              <w:t>1.09</w:t>
            </w:r>
          </w:p>
          <w:p w:rsidR="002D21C9" w:rsidRDefault="00D512C7">
            <w:pPr>
              <w:widowControl w:val="0"/>
              <w:jc w:val="both"/>
              <w:rPr>
                <w:color w:val="000000"/>
                <w:sz w:val="24"/>
                <w:szCs w:val="24"/>
                <w:lang w:val="uk-UA"/>
              </w:rPr>
            </w:pPr>
            <w:r>
              <w:rPr>
                <w:color w:val="000000"/>
                <w:sz w:val="24"/>
                <w:szCs w:val="24"/>
                <w:lang w:val="uk-UA"/>
              </w:rPr>
              <w:t>0.06</w:t>
            </w:r>
          </w:p>
          <w:p w:rsidR="002D21C9" w:rsidRDefault="00D512C7">
            <w:pPr>
              <w:widowControl w:val="0"/>
              <w:jc w:val="both"/>
              <w:rPr>
                <w:color w:val="000000"/>
                <w:sz w:val="24"/>
                <w:szCs w:val="24"/>
                <w:lang w:val="uk-UA"/>
              </w:rPr>
            </w:pPr>
            <w:r>
              <w:rPr>
                <w:color w:val="000000"/>
                <w:sz w:val="24"/>
                <w:szCs w:val="24"/>
                <w:lang w:val="uk-UA"/>
              </w:rPr>
              <w:t>-</w:t>
            </w:r>
          </w:p>
          <w:p w:rsidR="002D21C9" w:rsidRDefault="00D512C7">
            <w:pPr>
              <w:widowControl w:val="0"/>
              <w:jc w:val="both"/>
              <w:rPr>
                <w:color w:val="000000"/>
                <w:sz w:val="24"/>
                <w:szCs w:val="24"/>
                <w:lang w:val="uk-UA"/>
              </w:rPr>
            </w:pPr>
            <w:r>
              <w:rPr>
                <w:color w:val="000000"/>
                <w:sz w:val="24"/>
                <w:szCs w:val="24"/>
                <w:lang w:val="uk-UA"/>
              </w:rPr>
              <w:t>1.61</w:t>
            </w:r>
          </w:p>
          <w:p w:rsidR="002D21C9" w:rsidRDefault="00D512C7">
            <w:pPr>
              <w:widowControl w:val="0"/>
              <w:jc w:val="both"/>
              <w:rPr>
                <w:color w:val="000000"/>
                <w:sz w:val="24"/>
                <w:szCs w:val="24"/>
                <w:lang w:val="uk-UA"/>
              </w:rPr>
            </w:pPr>
            <w:r>
              <w:rPr>
                <w:color w:val="000000"/>
                <w:sz w:val="24"/>
                <w:szCs w:val="24"/>
                <w:lang w:val="uk-UA"/>
              </w:rPr>
              <w:t>0.37</w:t>
            </w:r>
          </w:p>
          <w:p w:rsidR="002D21C9" w:rsidRDefault="00D512C7">
            <w:pPr>
              <w:widowControl w:val="0"/>
              <w:jc w:val="both"/>
              <w:rPr>
                <w:color w:val="000000"/>
                <w:sz w:val="24"/>
                <w:szCs w:val="24"/>
                <w:lang w:val="uk-UA"/>
              </w:rPr>
            </w:pPr>
            <w:r>
              <w:rPr>
                <w:color w:val="000000"/>
                <w:sz w:val="24"/>
                <w:szCs w:val="24"/>
                <w:lang w:val="uk-UA"/>
              </w:rPr>
              <w:t>0.41</w:t>
            </w:r>
          </w:p>
          <w:p w:rsidR="002D21C9" w:rsidRDefault="00D512C7">
            <w:pPr>
              <w:widowControl w:val="0"/>
              <w:jc w:val="both"/>
              <w:rPr>
                <w:color w:val="000000"/>
                <w:sz w:val="24"/>
                <w:szCs w:val="24"/>
                <w:lang w:val="uk-UA"/>
              </w:rPr>
            </w:pPr>
            <w:r>
              <w:rPr>
                <w:color w:val="000000"/>
                <w:sz w:val="24"/>
                <w:szCs w:val="24"/>
                <w:lang w:val="uk-UA"/>
              </w:rPr>
              <w:t>5.87</w:t>
            </w:r>
          </w:p>
          <w:p w:rsidR="002D21C9" w:rsidRDefault="00D512C7">
            <w:pPr>
              <w:widowControl w:val="0"/>
              <w:jc w:val="both"/>
              <w:rPr>
                <w:color w:val="000000"/>
                <w:sz w:val="24"/>
                <w:szCs w:val="24"/>
                <w:lang w:val="uk-UA"/>
              </w:rPr>
            </w:pPr>
            <w:r>
              <w:rPr>
                <w:color w:val="000000"/>
                <w:sz w:val="24"/>
                <w:szCs w:val="24"/>
                <w:lang w:val="uk-UA"/>
              </w:rPr>
              <w:t>0.11</w:t>
            </w:r>
          </w:p>
          <w:p w:rsidR="002D21C9" w:rsidRDefault="00D512C7">
            <w:pPr>
              <w:widowControl w:val="0"/>
              <w:jc w:val="both"/>
              <w:rPr>
                <w:color w:val="000000"/>
                <w:sz w:val="24"/>
                <w:szCs w:val="24"/>
                <w:lang w:val="uk-UA"/>
              </w:rPr>
            </w:pPr>
            <w:r>
              <w:rPr>
                <w:color w:val="000000"/>
                <w:sz w:val="24"/>
                <w:szCs w:val="24"/>
                <w:lang w:val="uk-UA"/>
              </w:rPr>
              <w:t>0.06</w:t>
            </w:r>
          </w:p>
          <w:p w:rsidR="002D21C9" w:rsidRDefault="00D512C7">
            <w:pPr>
              <w:widowControl w:val="0"/>
              <w:jc w:val="both"/>
              <w:rPr>
                <w:color w:val="000000"/>
                <w:sz w:val="24"/>
                <w:szCs w:val="24"/>
                <w:lang w:val="uk-UA"/>
              </w:rPr>
            </w:pPr>
            <w:r>
              <w:rPr>
                <w:color w:val="000000"/>
                <w:sz w:val="24"/>
                <w:szCs w:val="24"/>
                <w:lang w:val="uk-UA"/>
              </w:rPr>
              <w:t>3.27</w:t>
            </w:r>
          </w:p>
          <w:p w:rsidR="002D21C9" w:rsidRDefault="00D512C7">
            <w:pPr>
              <w:widowControl w:val="0"/>
              <w:jc w:val="both"/>
              <w:rPr>
                <w:color w:val="000000"/>
                <w:sz w:val="24"/>
                <w:szCs w:val="24"/>
                <w:lang w:val="uk-UA"/>
              </w:rPr>
            </w:pPr>
            <w:r>
              <w:rPr>
                <w:color w:val="000000"/>
                <w:sz w:val="24"/>
                <w:szCs w:val="24"/>
                <w:lang w:val="uk-UA"/>
              </w:rPr>
              <w:t>0.08</w:t>
            </w:r>
          </w:p>
          <w:p w:rsidR="002D21C9" w:rsidRDefault="00D512C7">
            <w:pPr>
              <w:widowControl w:val="0"/>
              <w:jc w:val="both"/>
              <w:rPr>
                <w:color w:val="000000"/>
                <w:sz w:val="24"/>
                <w:szCs w:val="24"/>
                <w:lang w:val="uk-UA"/>
              </w:rPr>
            </w:pPr>
            <w:r>
              <w:rPr>
                <w:color w:val="000000"/>
                <w:sz w:val="24"/>
                <w:szCs w:val="24"/>
                <w:lang w:val="uk-UA"/>
              </w:rPr>
              <w:t>-</w:t>
            </w:r>
          </w:p>
          <w:p w:rsidR="002D21C9" w:rsidRDefault="00D512C7">
            <w:pPr>
              <w:widowControl w:val="0"/>
              <w:jc w:val="both"/>
              <w:rPr>
                <w:color w:val="000000"/>
                <w:sz w:val="24"/>
                <w:szCs w:val="24"/>
                <w:lang w:val="uk-UA"/>
              </w:rPr>
            </w:pPr>
            <w:r>
              <w:rPr>
                <w:color w:val="000000"/>
                <w:sz w:val="24"/>
                <w:szCs w:val="24"/>
                <w:lang w:val="uk-UA"/>
              </w:rPr>
              <w:t>-</w:t>
            </w:r>
          </w:p>
          <w:p w:rsidR="002D21C9" w:rsidRDefault="00D512C7">
            <w:pPr>
              <w:widowControl w:val="0"/>
              <w:jc w:val="both"/>
              <w:rPr>
                <w:color w:val="000000"/>
                <w:sz w:val="24"/>
                <w:szCs w:val="24"/>
                <w:lang w:val="uk-UA"/>
              </w:rPr>
            </w:pPr>
            <w:r>
              <w:rPr>
                <w:color w:val="000000"/>
                <w:sz w:val="24"/>
                <w:szCs w:val="24"/>
                <w:lang w:val="uk-UA"/>
              </w:rPr>
              <w:t>0.12</w:t>
            </w:r>
          </w:p>
          <w:p w:rsidR="002D21C9" w:rsidRDefault="00D512C7">
            <w:pPr>
              <w:widowControl w:val="0"/>
              <w:jc w:val="both"/>
              <w:rPr>
                <w:color w:val="000000"/>
                <w:sz w:val="24"/>
                <w:szCs w:val="24"/>
                <w:lang w:val="uk-UA"/>
              </w:rPr>
            </w:pPr>
            <w:r>
              <w:rPr>
                <w:color w:val="000000"/>
                <w:sz w:val="24"/>
                <w:szCs w:val="24"/>
                <w:lang w:val="uk-UA"/>
              </w:rPr>
              <w:t>0.06</w:t>
            </w:r>
          </w:p>
          <w:p w:rsidR="002D21C9" w:rsidRDefault="00D512C7">
            <w:pPr>
              <w:widowControl w:val="0"/>
              <w:jc w:val="both"/>
              <w:rPr>
                <w:color w:val="000000"/>
                <w:sz w:val="24"/>
                <w:szCs w:val="24"/>
                <w:lang w:val="uk-UA"/>
              </w:rPr>
            </w:pPr>
            <w:r>
              <w:rPr>
                <w:color w:val="000000"/>
                <w:sz w:val="24"/>
                <w:szCs w:val="24"/>
                <w:lang w:val="uk-UA"/>
              </w:rPr>
              <w:t>2.38</w:t>
            </w:r>
          </w:p>
          <w:p w:rsidR="002D21C9" w:rsidRDefault="00D512C7">
            <w:pPr>
              <w:widowControl w:val="0"/>
              <w:jc w:val="both"/>
              <w:rPr>
                <w:color w:val="000000"/>
                <w:sz w:val="24"/>
                <w:szCs w:val="24"/>
                <w:lang w:val="uk-UA"/>
              </w:rPr>
            </w:pPr>
            <w:r>
              <w:rPr>
                <w:color w:val="000000"/>
                <w:sz w:val="24"/>
                <w:szCs w:val="24"/>
                <w:lang w:val="uk-UA"/>
              </w:rPr>
              <w:t>0.28</w:t>
            </w:r>
          </w:p>
          <w:p w:rsidR="002D21C9" w:rsidRDefault="00D512C7">
            <w:pPr>
              <w:widowControl w:val="0"/>
              <w:jc w:val="both"/>
              <w:rPr>
                <w:color w:val="000000"/>
                <w:sz w:val="24"/>
                <w:szCs w:val="24"/>
                <w:lang w:val="uk-UA"/>
              </w:rPr>
            </w:pPr>
            <w:r>
              <w:rPr>
                <w:color w:val="000000"/>
                <w:sz w:val="24"/>
                <w:szCs w:val="24"/>
                <w:lang w:val="uk-UA"/>
              </w:rPr>
              <w:t>0.10</w:t>
            </w:r>
          </w:p>
          <w:p w:rsidR="002D21C9" w:rsidRDefault="00D512C7">
            <w:pPr>
              <w:widowControl w:val="0"/>
              <w:jc w:val="both"/>
              <w:rPr>
                <w:color w:val="000000"/>
                <w:sz w:val="24"/>
                <w:szCs w:val="24"/>
                <w:lang w:val="uk-UA"/>
              </w:rPr>
            </w:pPr>
            <w:r>
              <w:rPr>
                <w:color w:val="000000"/>
                <w:sz w:val="24"/>
                <w:szCs w:val="24"/>
                <w:lang w:val="uk-UA"/>
              </w:rPr>
              <w:t>4.83</w:t>
            </w:r>
          </w:p>
          <w:p w:rsidR="002D21C9" w:rsidRDefault="00D512C7">
            <w:pPr>
              <w:widowControl w:val="0"/>
              <w:jc w:val="both"/>
              <w:rPr>
                <w:color w:val="000000"/>
                <w:sz w:val="24"/>
                <w:szCs w:val="24"/>
                <w:lang w:val="uk-UA"/>
              </w:rPr>
            </w:pPr>
            <w:r>
              <w:rPr>
                <w:color w:val="000000"/>
                <w:sz w:val="24"/>
                <w:szCs w:val="24"/>
                <w:lang w:val="uk-UA"/>
              </w:rPr>
              <w:t>-</w:t>
            </w:r>
          </w:p>
          <w:p w:rsidR="002D21C9" w:rsidRDefault="00D512C7">
            <w:pPr>
              <w:widowControl w:val="0"/>
              <w:jc w:val="both"/>
              <w:rPr>
                <w:color w:val="000000"/>
                <w:sz w:val="24"/>
                <w:szCs w:val="24"/>
                <w:lang w:val="uk-UA"/>
              </w:rPr>
            </w:pPr>
            <w:r>
              <w:rPr>
                <w:color w:val="000000"/>
                <w:sz w:val="24"/>
                <w:szCs w:val="24"/>
                <w:lang w:val="uk-UA"/>
              </w:rPr>
              <w:t>-</w:t>
            </w:r>
          </w:p>
          <w:p w:rsidR="002D21C9" w:rsidRDefault="00D512C7">
            <w:pPr>
              <w:widowControl w:val="0"/>
              <w:jc w:val="both"/>
              <w:rPr>
                <w:color w:val="000000"/>
                <w:sz w:val="24"/>
                <w:szCs w:val="24"/>
                <w:lang w:val="uk-UA"/>
              </w:rPr>
            </w:pPr>
            <w:r>
              <w:rPr>
                <w:color w:val="000000"/>
                <w:sz w:val="24"/>
                <w:szCs w:val="24"/>
                <w:lang w:val="uk-UA"/>
              </w:rPr>
              <w:t>-</w:t>
            </w:r>
          </w:p>
          <w:p w:rsidR="002D21C9" w:rsidRDefault="00D512C7">
            <w:pPr>
              <w:widowControl w:val="0"/>
              <w:jc w:val="both"/>
              <w:rPr>
                <w:color w:val="000000"/>
                <w:sz w:val="24"/>
                <w:szCs w:val="24"/>
                <w:lang w:val="uk-UA"/>
              </w:rPr>
            </w:pPr>
            <w:r>
              <w:rPr>
                <w:color w:val="000000"/>
                <w:sz w:val="24"/>
                <w:szCs w:val="24"/>
                <w:lang w:val="uk-UA"/>
              </w:rPr>
              <w:t>-</w:t>
            </w:r>
          </w:p>
          <w:p w:rsidR="002D21C9" w:rsidRDefault="00D512C7">
            <w:pPr>
              <w:widowControl w:val="0"/>
              <w:jc w:val="both"/>
              <w:rPr>
                <w:color w:val="000000"/>
                <w:sz w:val="24"/>
                <w:szCs w:val="24"/>
                <w:lang w:val="uk-UA"/>
              </w:rPr>
            </w:pPr>
            <w:r>
              <w:rPr>
                <w:color w:val="000000"/>
                <w:sz w:val="24"/>
                <w:szCs w:val="24"/>
                <w:lang w:val="uk-UA"/>
              </w:rPr>
              <w:t>-</w:t>
            </w:r>
          </w:p>
          <w:p w:rsidR="002D21C9" w:rsidRDefault="00D512C7">
            <w:pPr>
              <w:widowControl w:val="0"/>
              <w:jc w:val="both"/>
              <w:rPr>
                <w:color w:val="000000"/>
                <w:sz w:val="24"/>
                <w:szCs w:val="24"/>
                <w:lang w:val="uk-UA"/>
              </w:rPr>
            </w:pPr>
            <w:r>
              <w:rPr>
                <w:color w:val="000000"/>
                <w:sz w:val="24"/>
                <w:szCs w:val="24"/>
                <w:lang w:val="uk-UA"/>
              </w:rPr>
              <w:t>-</w:t>
            </w:r>
          </w:p>
          <w:p w:rsidR="002D21C9" w:rsidRDefault="00D512C7">
            <w:pPr>
              <w:widowControl w:val="0"/>
              <w:jc w:val="both"/>
              <w:rPr>
                <w:color w:val="000000"/>
                <w:sz w:val="24"/>
                <w:szCs w:val="24"/>
                <w:lang w:val="uk-UA"/>
              </w:rPr>
            </w:pPr>
            <w:r>
              <w:rPr>
                <w:color w:val="000000"/>
                <w:sz w:val="24"/>
                <w:szCs w:val="24"/>
                <w:lang w:val="uk-UA"/>
              </w:rPr>
              <w:t>-</w:t>
            </w:r>
          </w:p>
          <w:p w:rsidR="002D21C9" w:rsidRDefault="00D512C7">
            <w:pPr>
              <w:widowControl w:val="0"/>
              <w:jc w:val="both"/>
              <w:rPr>
                <w:color w:val="000000"/>
                <w:sz w:val="24"/>
                <w:szCs w:val="24"/>
                <w:lang w:val="uk-UA"/>
              </w:rPr>
            </w:pPr>
            <w:r>
              <w:rPr>
                <w:color w:val="000000"/>
                <w:sz w:val="24"/>
                <w:szCs w:val="24"/>
                <w:lang w:val="uk-UA"/>
              </w:rPr>
              <w:t>-</w:t>
            </w:r>
          </w:p>
          <w:p w:rsidR="002D21C9" w:rsidRDefault="00D512C7">
            <w:pPr>
              <w:widowControl w:val="0"/>
              <w:jc w:val="both"/>
              <w:rPr>
                <w:color w:val="000000"/>
                <w:sz w:val="24"/>
                <w:szCs w:val="24"/>
                <w:lang w:val="uk-UA"/>
              </w:rPr>
            </w:pPr>
            <w:r>
              <w:rPr>
                <w:color w:val="000000"/>
                <w:sz w:val="24"/>
                <w:szCs w:val="24"/>
                <w:lang w:val="uk-UA"/>
              </w:rPr>
              <w:t>-</w:t>
            </w:r>
          </w:p>
          <w:p w:rsidR="002D21C9" w:rsidRDefault="002D21C9">
            <w:pPr>
              <w:widowControl w:val="0"/>
              <w:jc w:val="both"/>
              <w:rPr>
                <w:color w:val="000000"/>
                <w:sz w:val="24"/>
                <w:szCs w:val="24"/>
                <w:lang w:val="uk-UA"/>
              </w:rPr>
            </w:pPr>
          </w:p>
        </w:tc>
        <w:tc>
          <w:tcPr>
            <w:tcW w:w="1025" w:type="dxa"/>
          </w:tcPr>
          <w:p w:rsidR="002D21C9" w:rsidRDefault="00D512C7">
            <w:pPr>
              <w:widowControl w:val="0"/>
              <w:jc w:val="both"/>
              <w:rPr>
                <w:color w:val="000000"/>
                <w:sz w:val="24"/>
                <w:szCs w:val="24"/>
                <w:lang w:val="uk-UA"/>
              </w:rPr>
            </w:pPr>
            <w:r>
              <w:rPr>
                <w:color w:val="000000"/>
                <w:sz w:val="24"/>
                <w:szCs w:val="24"/>
                <w:lang w:val="uk-UA"/>
              </w:rPr>
              <w:t>-</w:t>
            </w:r>
          </w:p>
          <w:p w:rsidR="002D21C9" w:rsidRDefault="00D512C7">
            <w:pPr>
              <w:widowControl w:val="0"/>
              <w:jc w:val="both"/>
              <w:rPr>
                <w:color w:val="000000"/>
                <w:sz w:val="24"/>
                <w:szCs w:val="24"/>
                <w:lang w:val="uk-UA"/>
              </w:rPr>
            </w:pPr>
            <w:r>
              <w:rPr>
                <w:color w:val="000000"/>
                <w:sz w:val="24"/>
                <w:szCs w:val="24"/>
                <w:lang w:val="uk-UA"/>
              </w:rPr>
              <w:t>-</w:t>
            </w:r>
          </w:p>
          <w:p w:rsidR="002D21C9" w:rsidRDefault="00D512C7">
            <w:pPr>
              <w:widowControl w:val="0"/>
              <w:jc w:val="both"/>
              <w:rPr>
                <w:color w:val="000000"/>
                <w:sz w:val="24"/>
                <w:szCs w:val="24"/>
                <w:lang w:val="uk-UA"/>
              </w:rPr>
            </w:pPr>
            <w:r>
              <w:rPr>
                <w:color w:val="000000"/>
                <w:sz w:val="24"/>
                <w:szCs w:val="24"/>
                <w:lang w:val="uk-UA"/>
              </w:rPr>
              <w:t>0.75</w:t>
            </w:r>
          </w:p>
          <w:p w:rsidR="002D21C9" w:rsidRDefault="00D512C7">
            <w:pPr>
              <w:widowControl w:val="0"/>
              <w:jc w:val="both"/>
              <w:rPr>
                <w:color w:val="000000"/>
                <w:sz w:val="24"/>
                <w:szCs w:val="24"/>
                <w:lang w:val="uk-UA"/>
              </w:rPr>
            </w:pPr>
            <w:r>
              <w:rPr>
                <w:color w:val="000000"/>
                <w:sz w:val="24"/>
                <w:szCs w:val="24"/>
                <w:lang w:val="uk-UA"/>
              </w:rPr>
              <w:t>-</w:t>
            </w:r>
          </w:p>
          <w:p w:rsidR="002D21C9" w:rsidRDefault="00D512C7">
            <w:pPr>
              <w:widowControl w:val="0"/>
              <w:jc w:val="both"/>
              <w:rPr>
                <w:color w:val="000000"/>
                <w:sz w:val="24"/>
                <w:szCs w:val="24"/>
                <w:lang w:val="uk-UA"/>
              </w:rPr>
            </w:pPr>
            <w:r>
              <w:rPr>
                <w:color w:val="000000"/>
                <w:sz w:val="24"/>
                <w:szCs w:val="24"/>
                <w:lang w:val="uk-UA"/>
              </w:rPr>
              <w:t>-</w:t>
            </w:r>
          </w:p>
          <w:p w:rsidR="002D21C9" w:rsidRDefault="00D512C7">
            <w:pPr>
              <w:widowControl w:val="0"/>
              <w:jc w:val="both"/>
              <w:rPr>
                <w:color w:val="000000"/>
                <w:sz w:val="24"/>
                <w:szCs w:val="24"/>
                <w:lang w:val="uk-UA"/>
              </w:rPr>
            </w:pPr>
            <w:r>
              <w:rPr>
                <w:color w:val="000000"/>
                <w:sz w:val="24"/>
                <w:szCs w:val="24"/>
                <w:lang w:val="uk-UA"/>
              </w:rPr>
              <w:t>0.87</w:t>
            </w:r>
          </w:p>
          <w:p w:rsidR="002D21C9" w:rsidRDefault="00D512C7">
            <w:pPr>
              <w:widowControl w:val="0"/>
              <w:jc w:val="both"/>
              <w:rPr>
                <w:color w:val="000000"/>
                <w:sz w:val="24"/>
                <w:szCs w:val="24"/>
                <w:lang w:val="uk-UA"/>
              </w:rPr>
            </w:pPr>
            <w:r>
              <w:rPr>
                <w:color w:val="000000"/>
                <w:sz w:val="24"/>
                <w:szCs w:val="24"/>
                <w:lang w:val="uk-UA"/>
              </w:rPr>
              <w:t>0.82</w:t>
            </w:r>
          </w:p>
          <w:p w:rsidR="002D21C9" w:rsidRDefault="00D512C7">
            <w:pPr>
              <w:widowControl w:val="0"/>
              <w:jc w:val="both"/>
              <w:rPr>
                <w:color w:val="000000"/>
                <w:sz w:val="24"/>
                <w:szCs w:val="24"/>
                <w:lang w:val="uk-UA"/>
              </w:rPr>
            </w:pPr>
            <w:r>
              <w:rPr>
                <w:color w:val="000000"/>
                <w:sz w:val="24"/>
                <w:szCs w:val="24"/>
                <w:lang w:val="uk-UA"/>
              </w:rPr>
              <w:t>0.11</w:t>
            </w:r>
          </w:p>
          <w:p w:rsidR="002D21C9" w:rsidRDefault="00D512C7">
            <w:pPr>
              <w:widowControl w:val="0"/>
              <w:jc w:val="both"/>
              <w:rPr>
                <w:color w:val="000000"/>
                <w:sz w:val="24"/>
                <w:szCs w:val="24"/>
                <w:lang w:val="uk-UA"/>
              </w:rPr>
            </w:pPr>
            <w:r>
              <w:rPr>
                <w:color w:val="000000"/>
                <w:sz w:val="24"/>
                <w:szCs w:val="24"/>
                <w:lang w:val="uk-UA"/>
              </w:rPr>
              <w:t>4.04</w:t>
            </w:r>
          </w:p>
          <w:p w:rsidR="002D21C9" w:rsidRDefault="00D512C7">
            <w:pPr>
              <w:widowControl w:val="0"/>
              <w:jc w:val="both"/>
              <w:rPr>
                <w:color w:val="000000"/>
                <w:sz w:val="24"/>
                <w:szCs w:val="24"/>
                <w:lang w:val="uk-UA"/>
              </w:rPr>
            </w:pPr>
            <w:r>
              <w:rPr>
                <w:color w:val="000000"/>
                <w:sz w:val="24"/>
                <w:szCs w:val="24"/>
                <w:lang w:val="uk-UA"/>
              </w:rPr>
              <w:t>0.23</w:t>
            </w:r>
          </w:p>
          <w:p w:rsidR="002D21C9" w:rsidRDefault="00D512C7">
            <w:pPr>
              <w:widowControl w:val="0"/>
              <w:jc w:val="both"/>
              <w:rPr>
                <w:color w:val="000000"/>
                <w:sz w:val="24"/>
                <w:szCs w:val="24"/>
                <w:lang w:val="uk-UA"/>
              </w:rPr>
            </w:pPr>
            <w:r>
              <w:rPr>
                <w:color w:val="000000"/>
                <w:sz w:val="24"/>
                <w:szCs w:val="24"/>
                <w:lang w:val="uk-UA"/>
              </w:rPr>
              <w:t>0.12</w:t>
            </w:r>
          </w:p>
          <w:p w:rsidR="002D21C9" w:rsidRDefault="00D512C7">
            <w:pPr>
              <w:widowControl w:val="0"/>
              <w:jc w:val="both"/>
              <w:rPr>
                <w:color w:val="000000"/>
                <w:sz w:val="24"/>
                <w:szCs w:val="24"/>
                <w:lang w:val="uk-UA"/>
              </w:rPr>
            </w:pPr>
            <w:r>
              <w:rPr>
                <w:color w:val="000000"/>
                <w:sz w:val="24"/>
                <w:szCs w:val="24"/>
                <w:lang w:val="uk-UA"/>
              </w:rPr>
              <w:t>2.11</w:t>
            </w:r>
          </w:p>
          <w:p w:rsidR="002D21C9" w:rsidRDefault="00D512C7">
            <w:pPr>
              <w:widowControl w:val="0"/>
              <w:jc w:val="both"/>
              <w:rPr>
                <w:color w:val="000000"/>
                <w:sz w:val="24"/>
                <w:szCs w:val="24"/>
                <w:lang w:val="uk-UA"/>
              </w:rPr>
            </w:pPr>
            <w:r>
              <w:rPr>
                <w:color w:val="000000"/>
                <w:sz w:val="24"/>
                <w:szCs w:val="24"/>
                <w:lang w:val="uk-UA"/>
              </w:rPr>
              <w:t>0.16</w:t>
            </w:r>
          </w:p>
          <w:p w:rsidR="002D21C9" w:rsidRDefault="00D512C7">
            <w:pPr>
              <w:widowControl w:val="0"/>
              <w:jc w:val="both"/>
              <w:rPr>
                <w:color w:val="000000"/>
                <w:sz w:val="24"/>
                <w:szCs w:val="24"/>
                <w:lang w:val="uk-UA"/>
              </w:rPr>
            </w:pPr>
            <w:r>
              <w:rPr>
                <w:color w:val="000000"/>
                <w:sz w:val="24"/>
                <w:szCs w:val="24"/>
                <w:lang w:val="uk-UA"/>
              </w:rPr>
              <w:t>-</w:t>
            </w:r>
          </w:p>
          <w:p w:rsidR="002D21C9" w:rsidRDefault="00D512C7">
            <w:pPr>
              <w:widowControl w:val="0"/>
              <w:jc w:val="both"/>
              <w:rPr>
                <w:color w:val="000000"/>
                <w:sz w:val="24"/>
                <w:szCs w:val="24"/>
                <w:lang w:val="uk-UA"/>
              </w:rPr>
            </w:pPr>
            <w:r>
              <w:rPr>
                <w:color w:val="000000"/>
                <w:sz w:val="24"/>
                <w:szCs w:val="24"/>
                <w:lang w:val="uk-UA"/>
              </w:rPr>
              <w:t>-</w:t>
            </w:r>
          </w:p>
          <w:p w:rsidR="002D21C9" w:rsidRDefault="00D512C7">
            <w:pPr>
              <w:widowControl w:val="0"/>
              <w:jc w:val="both"/>
              <w:rPr>
                <w:color w:val="000000"/>
                <w:sz w:val="24"/>
                <w:szCs w:val="24"/>
                <w:lang w:val="uk-UA"/>
              </w:rPr>
            </w:pPr>
            <w:r>
              <w:rPr>
                <w:color w:val="000000"/>
                <w:sz w:val="24"/>
                <w:szCs w:val="24"/>
                <w:lang w:val="uk-UA"/>
              </w:rPr>
              <w:t>0.08</w:t>
            </w:r>
          </w:p>
          <w:p w:rsidR="002D21C9" w:rsidRDefault="00D512C7">
            <w:pPr>
              <w:widowControl w:val="0"/>
              <w:jc w:val="both"/>
              <w:rPr>
                <w:color w:val="000000"/>
                <w:sz w:val="24"/>
                <w:szCs w:val="24"/>
                <w:lang w:val="uk-UA"/>
              </w:rPr>
            </w:pPr>
            <w:r>
              <w:rPr>
                <w:color w:val="000000"/>
                <w:sz w:val="24"/>
                <w:szCs w:val="24"/>
                <w:lang w:val="uk-UA"/>
              </w:rPr>
              <w:t>-</w:t>
            </w:r>
          </w:p>
          <w:p w:rsidR="002D21C9" w:rsidRDefault="00D512C7">
            <w:pPr>
              <w:widowControl w:val="0"/>
              <w:jc w:val="both"/>
              <w:rPr>
                <w:color w:val="000000"/>
                <w:sz w:val="24"/>
                <w:szCs w:val="24"/>
                <w:lang w:val="uk-UA"/>
              </w:rPr>
            </w:pPr>
            <w:r>
              <w:rPr>
                <w:color w:val="000000"/>
                <w:sz w:val="24"/>
                <w:szCs w:val="24"/>
                <w:lang w:val="uk-UA"/>
              </w:rPr>
              <w:t>1.83</w:t>
            </w:r>
          </w:p>
          <w:p w:rsidR="002D21C9" w:rsidRDefault="00D512C7">
            <w:pPr>
              <w:widowControl w:val="0"/>
              <w:jc w:val="both"/>
              <w:rPr>
                <w:color w:val="000000"/>
                <w:sz w:val="24"/>
                <w:szCs w:val="24"/>
                <w:lang w:val="uk-UA"/>
              </w:rPr>
            </w:pPr>
            <w:r>
              <w:rPr>
                <w:color w:val="000000"/>
                <w:sz w:val="24"/>
                <w:szCs w:val="24"/>
                <w:lang w:val="uk-UA"/>
              </w:rPr>
              <w:t>0.30</w:t>
            </w:r>
          </w:p>
          <w:p w:rsidR="002D21C9" w:rsidRDefault="00D512C7">
            <w:pPr>
              <w:widowControl w:val="0"/>
              <w:jc w:val="both"/>
              <w:rPr>
                <w:color w:val="000000"/>
                <w:sz w:val="24"/>
                <w:szCs w:val="24"/>
                <w:lang w:val="uk-UA"/>
              </w:rPr>
            </w:pPr>
            <w:r>
              <w:rPr>
                <w:color w:val="000000"/>
                <w:sz w:val="24"/>
                <w:szCs w:val="24"/>
                <w:lang w:val="uk-UA"/>
              </w:rPr>
              <w:t>0.12</w:t>
            </w:r>
          </w:p>
          <w:p w:rsidR="002D21C9" w:rsidRDefault="00D512C7">
            <w:pPr>
              <w:widowControl w:val="0"/>
              <w:jc w:val="both"/>
              <w:rPr>
                <w:color w:val="000000"/>
                <w:sz w:val="24"/>
                <w:szCs w:val="24"/>
                <w:lang w:val="uk-UA"/>
              </w:rPr>
            </w:pPr>
            <w:r>
              <w:rPr>
                <w:color w:val="000000"/>
                <w:sz w:val="24"/>
                <w:szCs w:val="24"/>
                <w:lang w:val="uk-UA"/>
              </w:rPr>
              <w:t>5.81</w:t>
            </w:r>
          </w:p>
          <w:p w:rsidR="002D21C9" w:rsidRDefault="00D512C7">
            <w:pPr>
              <w:widowControl w:val="0"/>
              <w:jc w:val="both"/>
              <w:rPr>
                <w:color w:val="000000"/>
                <w:sz w:val="24"/>
                <w:szCs w:val="24"/>
                <w:lang w:val="uk-UA"/>
              </w:rPr>
            </w:pPr>
            <w:r>
              <w:rPr>
                <w:color w:val="000000"/>
                <w:sz w:val="24"/>
                <w:szCs w:val="24"/>
                <w:lang w:val="uk-UA"/>
              </w:rPr>
              <w:t>-</w:t>
            </w:r>
          </w:p>
          <w:p w:rsidR="002D21C9" w:rsidRDefault="00D512C7">
            <w:pPr>
              <w:widowControl w:val="0"/>
              <w:jc w:val="both"/>
              <w:rPr>
                <w:color w:val="000000"/>
                <w:sz w:val="24"/>
                <w:szCs w:val="24"/>
                <w:lang w:val="uk-UA"/>
              </w:rPr>
            </w:pPr>
            <w:r>
              <w:rPr>
                <w:color w:val="000000"/>
                <w:sz w:val="24"/>
                <w:szCs w:val="24"/>
                <w:lang w:val="uk-UA"/>
              </w:rPr>
              <w:t>-</w:t>
            </w:r>
          </w:p>
          <w:p w:rsidR="002D21C9" w:rsidRDefault="00D512C7">
            <w:pPr>
              <w:widowControl w:val="0"/>
              <w:jc w:val="both"/>
              <w:rPr>
                <w:color w:val="000000"/>
                <w:sz w:val="24"/>
                <w:szCs w:val="24"/>
                <w:lang w:val="uk-UA"/>
              </w:rPr>
            </w:pPr>
            <w:r>
              <w:rPr>
                <w:color w:val="000000"/>
                <w:sz w:val="24"/>
                <w:szCs w:val="24"/>
                <w:lang w:val="uk-UA"/>
              </w:rPr>
              <w:t>-</w:t>
            </w:r>
          </w:p>
          <w:p w:rsidR="002D21C9" w:rsidRDefault="00D512C7">
            <w:pPr>
              <w:widowControl w:val="0"/>
              <w:jc w:val="both"/>
              <w:rPr>
                <w:color w:val="000000"/>
                <w:sz w:val="24"/>
                <w:szCs w:val="24"/>
                <w:lang w:val="uk-UA"/>
              </w:rPr>
            </w:pPr>
            <w:r>
              <w:rPr>
                <w:color w:val="000000"/>
                <w:sz w:val="24"/>
                <w:szCs w:val="24"/>
                <w:lang w:val="uk-UA"/>
              </w:rPr>
              <w:t>-</w:t>
            </w:r>
          </w:p>
          <w:p w:rsidR="002D21C9" w:rsidRDefault="00D512C7">
            <w:pPr>
              <w:widowControl w:val="0"/>
              <w:jc w:val="both"/>
              <w:rPr>
                <w:color w:val="000000"/>
                <w:sz w:val="24"/>
                <w:szCs w:val="24"/>
                <w:lang w:val="uk-UA"/>
              </w:rPr>
            </w:pPr>
            <w:r>
              <w:rPr>
                <w:color w:val="000000"/>
                <w:sz w:val="24"/>
                <w:szCs w:val="24"/>
                <w:lang w:val="uk-UA"/>
              </w:rPr>
              <w:t>-</w:t>
            </w:r>
          </w:p>
          <w:p w:rsidR="002D21C9" w:rsidRDefault="00D512C7">
            <w:pPr>
              <w:widowControl w:val="0"/>
              <w:jc w:val="both"/>
              <w:rPr>
                <w:color w:val="000000"/>
                <w:sz w:val="24"/>
                <w:szCs w:val="24"/>
                <w:lang w:val="uk-UA"/>
              </w:rPr>
            </w:pPr>
            <w:r>
              <w:rPr>
                <w:color w:val="000000"/>
                <w:sz w:val="24"/>
                <w:szCs w:val="24"/>
                <w:lang w:val="uk-UA"/>
              </w:rPr>
              <w:t>2.92</w:t>
            </w:r>
          </w:p>
          <w:p w:rsidR="002D21C9" w:rsidRDefault="00D512C7">
            <w:pPr>
              <w:widowControl w:val="0"/>
              <w:jc w:val="both"/>
              <w:rPr>
                <w:color w:val="000000"/>
                <w:sz w:val="24"/>
                <w:szCs w:val="24"/>
                <w:lang w:val="uk-UA"/>
              </w:rPr>
            </w:pPr>
            <w:r>
              <w:rPr>
                <w:color w:val="000000"/>
                <w:sz w:val="24"/>
                <w:szCs w:val="24"/>
                <w:lang w:val="uk-UA"/>
              </w:rPr>
              <w:t>-</w:t>
            </w:r>
          </w:p>
          <w:p w:rsidR="002D21C9" w:rsidRDefault="00D512C7">
            <w:pPr>
              <w:widowControl w:val="0"/>
              <w:jc w:val="both"/>
              <w:rPr>
                <w:color w:val="000000"/>
                <w:sz w:val="24"/>
                <w:szCs w:val="24"/>
                <w:lang w:val="uk-UA"/>
              </w:rPr>
            </w:pPr>
            <w:r>
              <w:rPr>
                <w:color w:val="000000"/>
                <w:sz w:val="24"/>
                <w:szCs w:val="24"/>
                <w:lang w:val="uk-UA"/>
              </w:rPr>
              <w:t>-</w:t>
            </w:r>
          </w:p>
          <w:p w:rsidR="002D21C9" w:rsidRDefault="00D512C7">
            <w:pPr>
              <w:widowControl w:val="0"/>
              <w:jc w:val="both"/>
              <w:rPr>
                <w:color w:val="000000"/>
                <w:sz w:val="24"/>
                <w:szCs w:val="24"/>
                <w:lang w:val="uk-UA"/>
              </w:rPr>
            </w:pPr>
            <w:r>
              <w:rPr>
                <w:color w:val="000000"/>
                <w:sz w:val="24"/>
                <w:szCs w:val="24"/>
                <w:lang w:val="uk-UA"/>
              </w:rPr>
              <w:t>-</w:t>
            </w:r>
          </w:p>
          <w:p w:rsidR="002D21C9" w:rsidRDefault="002D21C9">
            <w:pPr>
              <w:widowControl w:val="0"/>
              <w:jc w:val="both"/>
              <w:rPr>
                <w:color w:val="000000"/>
                <w:sz w:val="24"/>
                <w:szCs w:val="24"/>
                <w:lang w:val="uk-UA"/>
              </w:rPr>
            </w:pPr>
          </w:p>
        </w:tc>
        <w:tc>
          <w:tcPr>
            <w:tcW w:w="1063" w:type="dxa"/>
          </w:tcPr>
          <w:p w:rsidR="002D21C9" w:rsidRDefault="00D512C7">
            <w:pPr>
              <w:widowControl w:val="0"/>
              <w:jc w:val="both"/>
              <w:rPr>
                <w:color w:val="000000"/>
                <w:sz w:val="24"/>
                <w:szCs w:val="24"/>
                <w:lang w:val="uk-UA"/>
              </w:rPr>
            </w:pPr>
            <w:r>
              <w:rPr>
                <w:color w:val="000000"/>
                <w:sz w:val="24"/>
                <w:szCs w:val="24"/>
                <w:lang w:val="uk-UA"/>
              </w:rPr>
              <w:t>-</w:t>
            </w:r>
          </w:p>
          <w:p w:rsidR="002D21C9" w:rsidRDefault="00D512C7">
            <w:pPr>
              <w:widowControl w:val="0"/>
              <w:jc w:val="both"/>
              <w:rPr>
                <w:color w:val="000000"/>
                <w:sz w:val="24"/>
                <w:szCs w:val="24"/>
                <w:lang w:val="uk-UA"/>
              </w:rPr>
            </w:pPr>
            <w:r>
              <w:rPr>
                <w:color w:val="000000"/>
                <w:sz w:val="24"/>
                <w:szCs w:val="24"/>
                <w:lang w:val="uk-UA"/>
              </w:rPr>
              <w:t>-</w:t>
            </w:r>
          </w:p>
          <w:p w:rsidR="002D21C9" w:rsidRDefault="00D512C7">
            <w:pPr>
              <w:widowControl w:val="0"/>
              <w:jc w:val="both"/>
              <w:rPr>
                <w:color w:val="000000"/>
                <w:sz w:val="24"/>
                <w:szCs w:val="24"/>
                <w:lang w:val="uk-UA"/>
              </w:rPr>
            </w:pPr>
            <w:r>
              <w:rPr>
                <w:color w:val="000000"/>
                <w:sz w:val="24"/>
                <w:szCs w:val="24"/>
                <w:lang w:val="uk-UA"/>
              </w:rPr>
              <w:t>0.75</w:t>
            </w:r>
          </w:p>
          <w:p w:rsidR="002D21C9" w:rsidRDefault="00D512C7">
            <w:pPr>
              <w:widowControl w:val="0"/>
              <w:jc w:val="both"/>
              <w:rPr>
                <w:color w:val="000000"/>
                <w:sz w:val="24"/>
                <w:szCs w:val="24"/>
                <w:lang w:val="uk-UA"/>
              </w:rPr>
            </w:pPr>
            <w:r>
              <w:rPr>
                <w:color w:val="000000"/>
                <w:sz w:val="24"/>
                <w:szCs w:val="24"/>
                <w:lang w:val="uk-UA"/>
              </w:rPr>
              <w:t>-</w:t>
            </w:r>
          </w:p>
          <w:p w:rsidR="002D21C9" w:rsidRDefault="00D512C7">
            <w:pPr>
              <w:widowControl w:val="0"/>
              <w:jc w:val="both"/>
              <w:rPr>
                <w:color w:val="000000"/>
                <w:sz w:val="24"/>
                <w:szCs w:val="24"/>
                <w:lang w:val="uk-UA"/>
              </w:rPr>
            </w:pPr>
            <w:r>
              <w:rPr>
                <w:color w:val="000000"/>
                <w:sz w:val="24"/>
                <w:szCs w:val="24"/>
                <w:lang w:val="uk-UA"/>
              </w:rPr>
              <w:t>-</w:t>
            </w:r>
          </w:p>
          <w:p w:rsidR="002D21C9" w:rsidRDefault="00D512C7">
            <w:pPr>
              <w:widowControl w:val="0"/>
              <w:jc w:val="both"/>
              <w:rPr>
                <w:color w:val="000000"/>
                <w:sz w:val="24"/>
                <w:szCs w:val="24"/>
                <w:lang w:val="uk-UA"/>
              </w:rPr>
            </w:pPr>
            <w:r>
              <w:rPr>
                <w:color w:val="000000"/>
                <w:sz w:val="24"/>
                <w:szCs w:val="24"/>
                <w:lang w:val="uk-UA"/>
              </w:rPr>
              <w:t>0.87</w:t>
            </w:r>
          </w:p>
          <w:p w:rsidR="002D21C9" w:rsidRDefault="00D512C7">
            <w:pPr>
              <w:widowControl w:val="0"/>
              <w:jc w:val="both"/>
              <w:rPr>
                <w:color w:val="000000"/>
                <w:sz w:val="24"/>
                <w:szCs w:val="24"/>
                <w:lang w:val="uk-UA"/>
              </w:rPr>
            </w:pPr>
            <w:r>
              <w:rPr>
                <w:color w:val="000000"/>
                <w:sz w:val="24"/>
                <w:szCs w:val="24"/>
                <w:lang w:val="uk-UA"/>
              </w:rPr>
              <w:t>1.18</w:t>
            </w:r>
          </w:p>
          <w:p w:rsidR="002D21C9" w:rsidRDefault="00D512C7">
            <w:pPr>
              <w:widowControl w:val="0"/>
              <w:jc w:val="both"/>
              <w:rPr>
                <w:color w:val="000000"/>
                <w:sz w:val="24"/>
                <w:szCs w:val="24"/>
                <w:lang w:val="uk-UA"/>
              </w:rPr>
            </w:pPr>
            <w:r>
              <w:rPr>
                <w:color w:val="000000"/>
                <w:sz w:val="24"/>
                <w:szCs w:val="24"/>
                <w:lang w:val="uk-UA"/>
              </w:rPr>
              <w:t>0.07</w:t>
            </w:r>
          </w:p>
          <w:p w:rsidR="002D21C9" w:rsidRDefault="00D512C7">
            <w:pPr>
              <w:widowControl w:val="0"/>
              <w:jc w:val="both"/>
              <w:rPr>
                <w:color w:val="000000"/>
                <w:sz w:val="24"/>
                <w:szCs w:val="24"/>
                <w:lang w:val="uk-UA"/>
              </w:rPr>
            </w:pPr>
            <w:r>
              <w:rPr>
                <w:color w:val="000000"/>
                <w:sz w:val="24"/>
                <w:szCs w:val="24"/>
                <w:lang w:val="uk-UA"/>
              </w:rPr>
              <w:t>3.44</w:t>
            </w:r>
          </w:p>
          <w:p w:rsidR="002D21C9" w:rsidRDefault="00D512C7">
            <w:pPr>
              <w:widowControl w:val="0"/>
              <w:jc w:val="both"/>
              <w:rPr>
                <w:color w:val="000000"/>
                <w:sz w:val="24"/>
                <w:szCs w:val="24"/>
                <w:lang w:val="uk-UA"/>
              </w:rPr>
            </w:pPr>
            <w:r>
              <w:rPr>
                <w:color w:val="000000"/>
                <w:sz w:val="24"/>
                <w:szCs w:val="24"/>
                <w:lang w:val="uk-UA"/>
              </w:rPr>
              <w:t>0.22</w:t>
            </w:r>
          </w:p>
          <w:p w:rsidR="002D21C9" w:rsidRDefault="00D512C7">
            <w:pPr>
              <w:widowControl w:val="0"/>
              <w:jc w:val="both"/>
              <w:rPr>
                <w:color w:val="000000"/>
                <w:sz w:val="24"/>
                <w:szCs w:val="24"/>
                <w:lang w:val="uk-UA"/>
              </w:rPr>
            </w:pPr>
            <w:r>
              <w:rPr>
                <w:color w:val="000000"/>
                <w:sz w:val="24"/>
                <w:szCs w:val="24"/>
                <w:lang w:val="uk-UA"/>
              </w:rPr>
              <w:t>-</w:t>
            </w:r>
          </w:p>
          <w:p w:rsidR="002D21C9" w:rsidRDefault="00D512C7">
            <w:pPr>
              <w:widowControl w:val="0"/>
              <w:jc w:val="both"/>
              <w:rPr>
                <w:color w:val="000000"/>
                <w:sz w:val="24"/>
                <w:szCs w:val="24"/>
                <w:lang w:val="uk-UA"/>
              </w:rPr>
            </w:pPr>
            <w:r>
              <w:rPr>
                <w:color w:val="000000"/>
                <w:sz w:val="24"/>
                <w:szCs w:val="24"/>
                <w:lang w:val="uk-UA"/>
              </w:rPr>
              <w:t>0.98</w:t>
            </w:r>
          </w:p>
          <w:p w:rsidR="002D21C9" w:rsidRDefault="00D512C7">
            <w:pPr>
              <w:widowControl w:val="0"/>
              <w:jc w:val="both"/>
              <w:rPr>
                <w:color w:val="000000"/>
                <w:sz w:val="24"/>
                <w:szCs w:val="24"/>
                <w:lang w:val="uk-UA"/>
              </w:rPr>
            </w:pPr>
            <w:r>
              <w:rPr>
                <w:color w:val="000000"/>
                <w:sz w:val="24"/>
                <w:szCs w:val="24"/>
                <w:lang w:val="uk-UA"/>
              </w:rPr>
              <w:t>0.22</w:t>
            </w:r>
          </w:p>
          <w:p w:rsidR="002D21C9" w:rsidRDefault="00D512C7">
            <w:pPr>
              <w:widowControl w:val="0"/>
              <w:jc w:val="both"/>
              <w:rPr>
                <w:color w:val="000000"/>
                <w:sz w:val="24"/>
                <w:szCs w:val="24"/>
                <w:lang w:val="uk-UA"/>
              </w:rPr>
            </w:pPr>
            <w:r>
              <w:rPr>
                <w:color w:val="000000"/>
                <w:sz w:val="24"/>
                <w:szCs w:val="24"/>
                <w:lang w:val="uk-UA"/>
              </w:rPr>
              <w:t>-</w:t>
            </w:r>
          </w:p>
          <w:p w:rsidR="002D21C9" w:rsidRDefault="00D512C7">
            <w:pPr>
              <w:widowControl w:val="0"/>
              <w:jc w:val="both"/>
              <w:rPr>
                <w:color w:val="000000"/>
                <w:sz w:val="24"/>
                <w:szCs w:val="24"/>
                <w:lang w:val="uk-UA"/>
              </w:rPr>
            </w:pPr>
            <w:r>
              <w:rPr>
                <w:color w:val="000000"/>
                <w:sz w:val="24"/>
                <w:szCs w:val="24"/>
                <w:lang w:val="uk-UA"/>
              </w:rPr>
              <w:t>-</w:t>
            </w:r>
          </w:p>
          <w:p w:rsidR="002D21C9" w:rsidRDefault="00D512C7">
            <w:pPr>
              <w:widowControl w:val="0"/>
              <w:jc w:val="both"/>
              <w:rPr>
                <w:color w:val="000000"/>
                <w:sz w:val="24"/>
                <w:szCs w:val="24"/>
                <w:lang w:val="uk-UA"/>
              </w:rPr>
            </w:pPr>
            <w:r>
              <w:rPr>
                <w:color w:val="000000"/>
                <w:sz w:val="24"/>
                <w:szCs w:val="24"/>
                <w:lang w:val="uk-UA"/>
              </w:rPr>
              <w:t>0.06</w:t>
            </w:r>
          </w:p>
          <w:p w:rsidR="002D21C9" w:rsidRDefault="00D512C7">
            <w:pPr>
              <w:widowControl w:val="0"/>
              <w:jc w:val="both"/>
              <w:rPr>
                <w:color w:val="000000"/>
                <w:sz w:val="24"/>
                <w:szCs w:val="24"/>
                <w:lang w:val="uk-UA"/>
              </w:rPr>
            </w:pPr>
            <w:r>
              <w:rPr>
                <w:color w:val="000000"/>
                <w:sz w:val="24"/>
                <w:szCs w:val="24"/>
                <w:lang w:val="uk-UA"/>
              </w:rPr>
              <w:t>-</w:t>
            </w:r>
          </w:p>
          <w:p w:rsidR="002D21C9" w:rsidRDefault="00D512C7">
            <w:pPr>
              <w:widowControl w:val="0"/>
              <w:jc w:val="both"/>
              <w:rPr>
                <w:color w:val="000000"/>
                <w:sz w:val="24"/>
                <w:szCs w:val="24"/>
                <w:lang w:val="uk-UA"/>
              </w:rPr>
            </w:pPr>
            <w:r>
              <w:rPr>
                <w:color w:val="000000"/>
                <w:sz w:val="24"/>
                <w:szCs w:val="24"/>
                <w:lang w:val="uk-UA"/>
              </w:rPr>
              <w:t>1.28</w:t>
            </w:r>
          </w:p>
          <w:p w:rsidR="002D21C9" w:rsidRDefault="00D512C7">
            <w:pPr>
              <w:widowControl w:val="0"/>
              <w:jc w:val="both"/>
              <w:rPr>
                <w:color w:val="000000"/>
                <w:sz w:val="24"/>
                <w:szCs w:val="24"/>
                <w:lang w:val="uk-UA"/>
              </w:rPr>
            </w:pPr>
            <w:r>
              <w:rPr>
                <w:color w:val="000000"/>
                <w:sz w:val="24"/>
                <w:szCs w:val="24"/>
                <w:lang w:val="uk-UA"/>
              </w:rPr>
              <w:t>0.26</w:t>
            </w:r>
          </w:p>
          <w:p w:rsidR="002D21C9" w:rsidRDefault="00D512C7">
            <w:pPr>
              <w:widowControl w:val="0"/>
              <w:jc w:val="both"/>
              <w:rPr>
                <w:color w:val="000000"/>
                <w:sz w:val="24"/>
                <w:szCs w:val="24"/>
                <w:lang w:val="uk-UA"/>
              </w:rPr>
            </w:pPr>
            <w:r>
              <w:rPr>
                <w:color w:val="000000"/>
                <w:sz w:val="24"/>
                <w:szCs w:val="24"/>
                <w:lang w:val="uk-UA"/>
              </w:rPr>
              <w:t>0.18</w:t>
            </w:r>
          </w:p>
          <w:p w:rsidR="002D21C9" w:rsidRDefault="00D512C7">
            <w:pPr>
              <w:widowControl w:val="0"/>
              <w:jc w:val="both"/>
              <w:rPr>
                <w:color w:val="000000"/>
                <w:sz w:val="24"/>
                <w:szCs w:val="24"/>
                <w:lang w:val="uk-UA"/>
              </w:rPr>
            </w:pPr>
            <w:r>
              <w:rPr>
                <w:color w:val="000000"/>
                <w:sz w:val="24"/>
                <w:szCs w:val="24"/>
                <w:lang w:val="uk-UA"/>
              </w:rPr>
              <w:t>4.74</w:t>
            </w:r>
          </w:p>
          <w:p w:rsidR="002D21C9" w:rsidRDefault="00D512C7">
            <w:pPr>
              <w:widowControl w:val="0"/>
              <w:jc w:val="both"/>
              <w:rPr>
                <w:color w:val="000000"/>
                <w:sz w:val="24"/>
                <w:szCs w:val="24"/>
                <w:lang w:val="uk-UA"/>
              </w:rPr>
            </w:pPr>
            <w:r>
              <w:rPr>
                <w:color w:val="000000"/>
                <w:sz w:val="24"/>
                <w:szCs w:val="24"/>
                <w:lang w:val="uk-UA"/>
              </w:rPr>
              <w:t>--</w:t>
            </w:r>
          </w:p>
          <w:p w:rsidR="002D21C9" w:rsidRDefault="00D512C7">
            <w:pPr>
              <w:widowControl w:val="0"/>
              <w:jc w:val="both"/>
              <w:rPr>
                <w:color w:val="000000"/>
                <w:sz w:val="24"/>
                <w:szCs w:val="24"/>
                <w:lang w:val="uk-UA"/>
              </w:rPr>
            </w:pPr>
            <w:r>
              <w:rPr>
                <w:color w:val="000000"/>
                <w:sz w:val="24"/>
                <w:szCs w:val="24"/>
                <w:lang w:val="uk-UA"/>
              </w:rPr>
              <w:t>-</w:t>
            </w:r>
          </w:p>
          <w:p w:rsidR="002D21C9" w:rsidRDefault="00D512C7">
            <w:pPr>
              <w:widowControl w:val="0"/>
              <w:jc w:val="both"/>
              <w:rPr>
                <w:color w:val="000000"/>
                <w:sz w:val="24"/>
                <w:szCs w:val="24"/>
                <w:lang w:val="uk-UA"/>
              </w:rPr>
            </w:pPr>
            <w:r>
              <w:rPr>
                <w:color w:val="000000"/>
                <w:sz w:val="24"/>
                <w:szCs w:val="24"/>
                <w:lang w:val="uk-UA"/>
              </w:rPr>
              <w:t>-</w:t>
            </w:r>
          </w:p>
          <w:p w:rsidR="002D21C9" w:rsidRDefault="00D512C7">
            <w:pPr>
              <w:widowControl w:val="0"/>
              <w:jc w:val="both"/>
              <w:rPr>
                <w:color w:val="000000"/>
                <w:sz w:val="24"/>
                <w:szCs w:val="24"/>
                <w:lang w:val="uk-UA"/>
              </w:rPr>
            </w:pPr>
            <w:r>
              <w:rPr>
                <w:color w:val="000000"/>
                <w:sz w:val="24"/>
                <w:szCs w:val="24"/>
                <w:lang w:val="uk-UA"/>
              </w:rPr>
              <w:t>-</w:t>
            </w:r>
          </w:p>
          <w:p w:rsidR="002D21C9" w:rsidRDefault="00D512C7">
            <w:pPr>
              <w:widowControl w:val="0"/>
              <w:jc w:val="both"/>
              <w:rPr>
                <w:color w:val="000000"/>
                <w:sz w:val="24"/>
                <w:szCs w:val="24"/>
                <w:lang w:val="uk-UA"/>
              </w:rPr>
            </w:pPr>
            <w:r>
              <w:rPr>
                <w:color w:val="000000"/>
                <w:sz w:val="24"/>
                <w:szCs w:val="24"/>
                <w:lang w:val="uk-UA"/>
              </w:rPr>
              <w:t>-</w:t>
            </w:r>
          </w:p>
          <w:p w:rsidR="002D21C9" w:rsidRDefault="00D512C7">
            <w:pPr>
              <w:widowControl w:val="0"/>
              <w:jc w:val="both"/>
              <w:rPr>
                <w:color w:val="000000"/>
                <w:sz w:val="24"/>
                <w:szCs w:val="24"/>
                <w:lang w:val="uk-UA"/>
              </w:rPr>
            </w:pPr>
            <w:r>
              <w:rPr>
                <w:color w:val="000000"/>
                <w:sz w:val="24"/>
                <w:szCs w:val="24"/>
                <w:lang w:val="uk-UA"/>
              </w:rPr>
              <w:t>-</w:t>
            </w:r>
          </w:p>
          <w:p w:rsidR="002D21C9" w:rsidRDefault="00D512C7">
            <w:pPr>
              <w:widowControl w:val="0"/>
              <w:jc w:val="both"/>
              <w:rPr>
                <w:color w:val="000000"/>
                <w:sz w:val="24"/>
                <w:szCs w:val="24"/>
                <w:lang w:val="uk-UA"/>
              </w:rPr>
            </w:pPr>
            <w:r>
              <w:rPr>
                <w:color w:val="000000"/>
                <w:sz w:val="24"/>
                <w:szCs w:val="24"/>
                <w:lang w:val="uk-UA"/>
              </w:rPr>
              <w:t>-</w:t>
            </w:r>
          </w:p>
          <w:p w:rsidR="002D21C9" w:rsidRDefault="00D512C7">
            <w:pPr>
              <w:widowControl w:val="0"/>
              <w:jc w:val="both"/>
              <w:rPr>
                <w:color w:val="000000"/>
                <w:sz w:val="24"/>
                <w:szCs w:val="24"/>
                <w:lang w:val="uk-UA"/>
              </w:rPr>
            </w:pPr>
            <w:r>
              <w:rPr>
                <w:color w:val="000000"/>
                <w:sz w:val="24"/>
                <w:szCs w:val="24"/>
                <w:lang w:val="uk-UA"/>
              </w:rPr>
              <w:t>-</w:t>
            </w:r>
          </w:p>
          <w:p w:rsidR="002D21C9" w:rsidRDefault="00D512C7">
            <w:pPr>
              <w:widowControl w:val="0"/>
              <w:jc w:val="both"/>
              <w:rPr>
                <w:color w:val="000000"/>
                <w:sz w:val="24"/>
                <w:szCs w:val="24"/>
                <w:lang w:val="uk-UA"/>
              </w:rPr>
            </w:pPr>
            <w:r>
              <w:rPr>
                <w:color w:val="000000"/>
                <w:sz w:val="24"/>
                <w:szCs w:val="24"/>
                <w:lang w:val="uk-UA"/>
              </w:rPr>
              <w:t>-</w:t>
            </w:r>
          </w:p>
          <w:p w:rsidR="002D21C9" w:rsidRDefault="002D21C9">
            <w:pPr>
              <w:widowControl w:val="0"/>
              <w:jc w:val="both"/>
              <w:rPr>
                <w:color w:val="000000"/>
                <w:sz w:val="24"/>
                <w:szCs w:val="24"/>
                <w:lang w:val="uk-UA"/>
              </w:rPr>
            </w:pPr>
          </w:p>
        </w:tc>
        <w:tc>
          <w:tcPr>
            <w:tcW w:w="1063" w:type="dxa"/>
          </w:tcPr>
          <w:p w:rsidR="002D21C9" w:rsidRDefault="00D512C7">
            <w:pPr>
              <w:widowControl w:val="0"/>
              <w:jc w:val="both"/>
              <w:rPr>
                <w:color w:val="000000"/>
                <w:sz w:val="24"/>
                <w:szCs w:val="24"/>
                <w:lang w:val="uk-UA"/>
              </w:rPr>
            </w:pPr>
            <w:r>
              <w:rPr>
                <w:color w:val="000000"/>
                <w:sz w:val="24"/>
                <w:szCs w:val="24"/>
                <w:lang w:val="uk-UA"/>
              </w:rPr>
              <w:t>-</w:t>
            </w:r>
          </w:p>
          <w:p w:rsidR="002D21C9" w:rsidRDefault="00D512C7">
            <w:pPr>
              <w:widowControl w:val="0"/>
              <w:jc w:val="both"/>
              <w:rPr>
                <w:color w:val="000000"/>
                <w:sz w:val="24"/>
                <w:szCs w:val="24"/>
                <w:lang w:val="uk-UA"/>
              </w:rPr>
            </w:pPr>
            <w:r>
              <w:rPr>
                <w:color w:val="000000"/>
                <w:sz w:val="24"/>
                <w:szCs w:val="24"/>
                <w:lang w:val="uk-UA"/>
              </w:rPr>
              <w:t>-</w:t>
            </w:r>
          </w:p>
          <w:p w:rsidR="002D21C9" w:rsidRDefault="00D512C7">
            <w:pPr>
              <w:widowControl w:val="0"/>
              <w:jc w:val="both"/>
              <w:rPr>
                <w:color w:val="000000"/>
                <w:sz w:val="24"/>
                <w:szCs w:val="24"/>
                <w:lang w:val="uk-UA"/>
              </w:rPr>
            </w:pPr>
            <w:r>
              <w:rPr>
                <w:color w:val="000000"/>
                <w:sz w:val="24"/>
                <w:szCs w:val="24"/>
                <w:lang w:val="uk-UA"/>
              </w:rPr>
              <w:t>1.87</w:t>
            </w:r>
          </w:p>
          <w:p w:rsidR="002D21C9" w:rsidRDefault="00D512C7">
            <w:pPr>
              <w:widowControl w:val="0"/>
              <w:jc w:val="both"/>
              <w:rPr>
                <w:color w:val="000000"/>
                <w:sz w:val="24"/>
                <w:szCs w:val="24"/>
                <w:lang w:val="uk-UA"/>
              </w:rPr>
            </w:pPr>
            <w:r>
              <w:rPr>
                <w:color w:val="000000"/>
                <w:sz w:val="24"/>
                <w:szCs w:val="24"/>
                <w:lang w:val="uk-UA"/>
              </w:rPr>
              <w:t>0.10</w:t>
            </w:r>
          </w:p>
          <w:p w:rsidR="002D21C9" w:rsidRDefault="00D512C7">
            <w:pPr>
              <w:widowControl w:val="0"/>
              <w:jc w:val="both"/>
              <w:rPr>
                <w:color w:val="000000"/>
                <w:sz w:val="24"/>
                <w:szCs w:val="24"/>
                <w:lang w:val="uk-UA"/>
              </w:rPr>
            </w:pPr>
            <w:r>
              <w:rPr>
                <w:color w:val="000000"/>
                <w:sz w:val="24"/>
                <w:szCs w:val="24"/>
                <w:lang w:val="uk-UA"/>
              </w:rPr>
              <w:t>-</w:t>
            </w:r>
          </w:p>
          <w:p w:rsidR="002D21C9" w:rsidRDefault="00D512C7">
            <w:pPr>
              <w:widowControl w:val="0"/>
              <w:jc w:val="both"/>
              <w:rPr>
                <w:color w:val="000000"/>
                <w:sz w:val="24"/>
                <w:szCs w:val="24"/>
                <w:lang w:val="uk-UA"/>
              </w:rPr>
            </w:pPr>
            <w:r>
              <w:rPr>
                <w:color w:val="000000"/>
                <w:sz w:val="24"/>
                <w:szCs w:val="24"/>
                <w:lang w:val="uk-UA"/>
              </w:rPr>
              <w:t>2.28</w:t>
            </w:r>
          </w:p>
          <w:p w:rsidR="002D21C9" w:rsidRDefault="00D512C7">
            <w:pPr>
              <w:widowControl w:val="0"/>
              <w:jc w:val="both"/>
              <w:rPr>
                <w:color w:val="000000"/>
                <w:sz w:val="24"/>
                <w:szCs w:val="24"/>
                <w:lang w:val="uk-UA"/>
              </w:rPr>
            </w:pPr>
            <w:r>
              <w:rPr>
                <w:color w:val="000000"/>
                <w:sz w:val="24"/>
                <w:szCs w:val="24"/>
                <w:lang w:val="uk-UA"/>
              </w:rPr>
              <w:t>1.58</w:t>
            </w:r>
          </w:p>
          <w:p w:rsidR="002D21C9" w:rsidRDefault="00D512C7">
            <w:pPr>
              <w:widowControl w:val="0"/>
              <w:jc w:val="both"/>
              <w:rPr>
                <w:color w:val="000000"/>
                <w:sz w:val="24"/>
                <w:szCs w:val="24"/>
                <w:lang w:val="uk-UA"/>
              </w:rPr>
            </w:pPr>
            <w:r>
              <w:rPr>
                <w:color w:val="000000"/>
                <w:sz w:val="24"/>
                <w:szCs w:val="24"/>
                <w:lang w:val="uk-UA"/>
              </w:rPr>
              <w:t>0.27</w:t>
            </w:r>
          </w:p>
          <w:p w:rsidR="002D21C9" w:rsidRDefault="00D512C7">
            <w:pPr>
              <w:widowControl w:val="0"/>
              <w:jc w:val="both"/>
              <w:rPr>
                <w:color w:val="000000"/>
                <w:sz w:val="24"/>
                <w:szCs w:val="24"/>
                <w:lang w:val="uk-UA"/>
              </w:rPr>
            </w:pPr>
            <w:r>
              <w:rPr>
                <w:color w:val="000000"/>
                <w:sz w:val="24"/>
                <w:szCs w:val="24"/>
                <w:lang w:val="uk-UA"/>
              </w:rPr>
              <w:t>4.32</w:t>
            </w:r>
          </w:p>
          <w:p w:rsidR="002D21C9" w:rsidRDefault="00D512C7">
            <w:pPr>
              <w:widowControl w:val="0"/>
              <w:jc w:val="both"/>
              <w:rPr>
                <w:color w:val="000000"/>
                <w:sz w:val="24"/>
                <w:szCs w:val="24"/>
                <w:lang w:val="uk-UA"/>
              </w:rPr>
            </w:pPr>
            <w:r>
              <w:rPr>
                <w:color w:val="000000"/>
                <w:sz w:val="24"/>
                <w:szCs w:val="24"/>
                <w:lang w:val="uk-UA"/>
              </w:rPr>
              <w:t>1.18</w:t>
            </w:r>
          </w:p>
          <w:p w:rsidR="002D21C9" w:rsidRDefault="00D512C7">
            <w:pPr>
              <w:widowControl w:val="0"/>
              <w:jc w:val="both"/>
              <w:rPr>
                <w:color w:val="000000"/>
                <w:sz w:val="24"/>
                <w:szCs w:val="24"/>
                <w:lang w:val="uk-UA"/>
              </w:rPr>
            </w:pPr>
            <w:r>
              <w:rPr>
                <w:color w:val="000000"/>
                <w:sz w:val="24"/>
                <w:szCs w:val="24"/>
                <w:lang w:val="uk-UA"/>
              </w:rPr>
              <w:t>0.23</w:t>
            </w:r>
          </w:p>
          <w:p w:rsidR="002D21C9" w:rsidRDefault="00D512C7">
            <w:pPr>
              <w:widowControl w:val="0"/>
              <w:jc w:val="both"/>
              <w:rPr>
                <w:color w:val="000000"/>
                <w:sz w:val="24"/>
                <w:szCs w:val="24"/>
                <w:lang w:val="uk-UA"/>
              </w:rPr>
            </w:pPr>
            <w:r>
              <w:rPr>
                <w:color w:val="000000"/>
                <w:sz w:val="24"/>
                <w:szCs w:val="24"/>
                <w:lang w:val="uk-UA"/>
              </w:rPr>
              <w:t>4.20</w:t>
            </w:r>
          </w:p>
          <w:p w:rsidR="002D21C9" w:rsidRDefault="00D512C7">
            <w:pPr>
              <w:widowControl w:val="0"/>
              <w:jc w:val="both"/>
              <w:rPr>
                <w:color w:val="000000"/>
                <w:sz w:val="24"/>
                <w:szCs w:val="24"/>
                <w:lang w:val="uk-UA"/>
              </w:rPr>
            </w:pPr>
            <w:r>
              <w:rPr>
                <w:color w:val="000000"/>
                <w:sz w:val="24"/>
                <w:szCs w:val="24"/>
                <w:lang w:val="uk-UA"/>
              </w:rPr>
              <w:t>-</w:t>
            </w:r>
          </w:p>
          <w:p w:rsidR="002D21C9" w:rsidRDefault="00D512C7">
            <w:pPr>
              <w:widowControl w:val="0"/>
              <w:jc w:val="both"/>
              <w:rPr>
                <w:color w:val="000000"/>
                <w:sz w:val="24"/>
                <w:szCs w:val="24"/>
                <w:lang w:val="uk-UA"/>
              </w:rPr>
            </w:pPr>
            <w:r>
              <w:rPr>
                <w:color w:val="000000"/>
                <w:sz w:val="24"/>
                <w:szCs w:val="24"/>
                <w:lang w:val="uk-UA"/>
              </w:rPr>
              <w:t>-</w:t>
            </w:r>
          </w:p>
          <w:p w:rsidR="002D21C9" w:rsidRDefault="00D512C7">
            <w:pPr>
              <w:widowControl w:val="0"/>
              <w:jc w:val="both"/>
              <w:rPr>
                <w:color w:val="000000"/>
                <w:sz w:val="24"/>
                <w:szCs w:val="24"/>
                <w:lang w:val="uk-UA"/>
              </w:rPr>
            </w:pPr>
            <w:r>
              <w:rPr>
                <w:color w:val="000000"/>
                <w:sz w:val="24"/>
                <w:szCs w:val="24"/>
                <w:lang w:val="uk-UA"/>
              </w:rPr>
              <w:t>-</w:t>
            </w:r>
          </w:p>
          <w:p w:rsidR="002D21C9" w:rsidRDefault="00D512C7">
            <w:pPr>
              <w:widowControl w:val="0"/>
              <w:jc w:val="both"/>
              <w:rPr>
                <w:color w:val="000000"/>
                <w:sz w:val="24"/>
                <w:szCs w:val="24"/>
                <w:lang w:val="uk-UA"/>
              </w:rPr>
            </w:pPr>
            <w:r>
              <w:rPr>
                <w:color w:val="000000"/>
                <w:sz w:val="24"/>
                <w:szCs w:val="24"/>
                <w:lang w:val="uk-UA"/>
              </w:rPr>
              <w:t>0.08</w:t>
            </w:r>
          </w:p>
          <w:p w:rsidR="002D21C9" w:rsidRDefault="00D512C7">
            <w:pPr>
              <w:widowControl w:val="0"/>
              <w:jc w:val="both"/>
              <w:rPr>
                <w:color w:val="000000"/>
                <w:sz w:val="24"/>
                <w:szCs w:val="24"/>
                <w:lang w:val="uk-UA"/>
              </w:rPr>
            </w:pPr>
            <w:r>
              <w:rPr>
                <w:color w:val="000000"/>
                <w:sz w:val="24"/>
                <w:szCs w:val="24"/>
                <w:lang w:val="uk-UA"/>
              </w:rPr>
              <w:t>0.02</w:t>
            </w:r>
          </w:p>
          <w:p w:rsidR="002D21C9" w:rsidRDefault="00D512C7">
            <w:pPr>
              <w:widowControl w:val="0"/>
              <w:jc w:val="both"/>
              <w:rPr>
                <w:color w:val="000000"/>
                <w:sz w:val="24"/>
                <w:szCs w:val="24"/>
                <w:lang w:val="uk-UA"/>
              </w:rPr>
            </w:pPr>
            <w:r>
              <w:rPr>
                <w:color w:val="000000"/>
                <w:sz w:val="24"/>
                <w:szCs w:val="24"/>
                <w:lang w:val="uk-UA"/>
              </w:rPr>
              <w:t>1.34</w:t>
            </w:r>
          </w:p>
          <w:p w:rsidR="002D21C9" w:rsidRDefault="00D512C7">
            <w:pPr>
              <w:widowControl w:val="0"/>
              <w:jc w:val="both"/>
              <w:rPr>
                <w:color w:val="000000"/>
                <w:sz w:val="24"/>
                <w:szCs w:val="24"/>
                <w:lang w:val="uk-UA"/>
              </w:rPr>
            </w:pPr>
            <w:r>
              <w:rPr>
                <w:color w:val="000000"/>
                <w:sz w:val="24"/>
                <w:szCs w:val="24"/>
                <w:lang w:val="uk-UA"/>
              </w:rPr>
              <w:t>0.40</w:t>
            </w:r>
          </w:p>
          <w:p w:rsidR="002D21C9" w:rsidRDefault="00D512C7">
            <w:pPr>
              <w:widowControl w:val="0"/>
              <w:jc w:val="both"/>
              <w:rPr>
                <w:color w:val="000000"/>
                <w:sz w:val="24"/>
                <w:szCs w:val="24"/>
                <w:lang w:val="uk-UA"/>
              </w:rPr>
            </w:pPr>
            <w:r>
              <w:rPr>
                <w:color w:val="000000"/>
                <w:sz w:val="24"/>
                <w:szCs w:val="24"/>
                <w:lang w:val="uk-UA"/>
              </w:rPr>
              <w:t>0.22</w:t>
            </w:r>
          </w:p>
          <w:p w:rsidR="002D21C9" w:rsidRDefault="00D512C7">
            <w:pPr>
              <w:widowControl w:val="0"/>
              <w:jc w:val="both"/>
              <w:rPr>
                <w:color w:val="000000"/>
                <w:sz w:val="24"/>
                <w:szCs w:val="24"/>
                <w:lang w:val="uk-UA"/>
              </w:rPr>
            </w:pPr>
            <w:r>
              <w:rPr>
                <w:color w:val="000000"/>
                <w:sz w:val="24"/>
                <w:szCs w:val="24"/>
                <w:lang w:val="uk-UA"/>
              </w:rPr>
              <w:t>5.55</w:t>
            </w:r>
          </w:p>
          <w:p w:rsidR="002D21C9" w:rsidRDefault="00D512C7">
            <w:pPr>
              <w:widowControl w:val="0"/>
              <w:jc w:val="both"/>
              <w:rPr>
                <w:color w:val="000000"/>
                <w:sz w:val="24"/>
                <w:szCs w:val="24"/>
                <w:lang w:val="uk-UA"/>
              </w:rPr>
            </w:pPr>
            <w:r>
              <w:rPr>
                <w:color w:val="000000"/>
                <w:sz w:val="24"/>
                <w:szCs w:val="24"/>
                <w:lang w:val="uk-UA"/>
              </w:rPr>
              <w:t>-</w:t>
            </w:r>
          </w:p>
          <w:p w:rsidR="002D21C9" w:rsidRDefault="00D512C7">
            <w:pPr>
              <w:widowControl w:val="0"/>
              <w:jc w:val="both"/>
              <w:rPr>
                <w:color w:val="000000"/>
                <w:sz w:val="24"/>
                <w:szCs w:val="24"/>
                <w:lang w:val="uk-UA"/>
              </w:rPr>
            </w:pPr>
            <w:r>
              <w:rPr>
                <w:color w:val="000000"/>
                <w:sz w:val="24"/>
                <w:szCs w:val="24"/>
                <w:lang w:val="uk-UA"/>
              </w:rPr>
              <w:t>-</w:t>
            </w:r>
          </w:p>
          <w:p w:rsidR="002D21C9" w:rsidRDefault="00D512C7">
            <w:pPr>
              <w:widowControl w:val="0"/>
              <w:jc w:val="both"/>
              <w:rPr>
                <w:color w:val="000000"/>
                <w:sz w:val="24"/>
                <w:szCs w:val="24"/>
                <w:lang w:val="uk-UA"/>
              </w:rPr>
            </w:pPr>
            <w:r>
              <w:rPr>
                <w:color w:val="000000"/>
                <w:sz w:val="24"/>
                <w:szCs w:val="24"/>
                <w:lang w:val="uk-UA"/>
              </w:rPr>
              <w:t>-</w:t>
            </w:r>
          </w:p>
          <w:p w:rsidR="002D21C9" w:rsidRDefault="00D512C7">
            <w:pPr>
              <w:widowControl w:val="0"/>
              <w:jc w:val="both"/>
              <w:rPr>
                <w:color w:val="000000"/>
                <w:sz w:val="24"/>
                <w:szCs w:val="24"/>
                <w:lang w:val="uk-UA"/>
              </w:rPr>
            </w:pPr>
            <w:r>
              <w:rPr>
                <w:color w:val="000000"/>
                <w:sz w:val="24"/>
                <w:szCs w:val="24"/>
                <w:lang w:val="uk-UA"/>
              </w:rPr>
              <w:t>-</w:t>
            </w:r>
          </w:p>
          <w:p w:rsidR="002D21C9" w:rsidRDefault="00D512C7">
            <w:pPr>
              <w:widowControl w:val="0"/>
              <w:jc w:val="both"/>
              <w:rPr>
                <w:color w:val="000000"/>
                <w:sz w:val="24"/>
                <w:szCs w:val="24"/>
                <w:lang w:val="uk-UA"/>
              </w:rPr>
            </w:pPr>
            <w:r>
              <w:rPr>
                <w:color w:val="000000"/>
                <w:sz w:val="24"/>
                <w:szCs w:val="24"/>
                <w:lang w:val="uk-UA"/>
              </w:rPr>
              <w:t>-</w:t>
            </w:r>
          </w:p>
          <w:p w:rsidR="002D21C9" w:rsidRDefault="00D512C7">
            <w:pPr>
              <w:widowControl w:val="0"/>
              <w:jc w:val="both"/>
              <w:rPr>
                <w:color w:val="000000"/>
                <w:sz w:val="24"/>
                <w:szCs w:val="24"/>
                <w:lang w:val="uk-UA"/>
              </w:rPr>
            </w:pPr>
            <w:r>
              <w:rPr>
                <w:color w:val="000000"/>
                <w:sz w:val="24"/>
                <w:szCs w:val="24"/>
                <w:lang w:val="uk-UA"/>
              </w:rPr>
              <w:t>-</w:t>
            </w:r>
          </w:p>
          <w:p w:rsidR="002D21C9" w:rsidRDefault="00D512C7">
            <w:pPr>
              <w:widowControl w:val="0"/>
              <w:jc w:val="both"/>
              <w:rPr>
                <w:color w:val="000000"/>
                <w:sz w:val="24"/>
                <w:szCs w:val="24"/>
                <w:lang w:val="uk-UA"/>
              </w:rPr>
            </w:pPr>
            <w:r>
              <w:rPr>
                <w:color w:val="000000"/>
                <w:sz w:val="24"/>
                <w:szCs w:val="24"/>
                <w:lang w:val="uk-UA"/>
              </w:rPr>
              <w:t>-</w:t>
            </w:r>
          </w:p>
          <w:p w:rsidR="002D21C9" w:rsidRDefault="00D512C7">
            <w:pPr>
              <w:widowControl w:val="0"/>
              <w:jc w:val="both"/>
              <w:rPr>
                <w:color w:val="000000"/>
                <w:sz w:val="24"/>
                <w:szCs w:val="24"/>
                <w:lang w:val="uk-UA"/>
              </w:rPr>
            </w:pPr>
            <w:r>
              <w:rPr>
                <w:color w:val="000000"/>
                <w:sz w:val="24"/>
                <w:szCs w:val="24"/>
                <w:lang w:val="uk-UA"/>
              </w:rPr>
              <w:t>-</w:t>
            </w:r>
          </w:p>
          <w:p w:rsidR="002D21C9" w:rsidRDefault="00D512C7">
            <w:pPr>
              <w:widowControl w:val="0"/>
              <w:jc w:val="both"/>
              <w:rPr>
                <w:color w:val="000000"/>
                <w:sz w:val="24"/>
                <w:szCs w:val="24"/>
                <w:lang w:val="uk-UA"/>
              </w:rPr>
            </w:pPr>
            <w:r>
              <w:rPr>
                <w:color w:val="000000"/>
                <w:sz w:val="24"/>
                <w:szCs w:val="24"/>
                <w:lang w:val="uk-UA"/>
              </w:rPr>
              <w:t>-</w:t>
            </w:r>
          </w:p>
          <w:p w:rsidR="002D21C9" w:rsidRDefault="002D21C9">
            <w:pPr>
              <w:widowControl w:val="0"/>
              <w:jc w:val="both"/>
              <w:rPr>
                <w:color w:val="000000"/>
                <w:sz w:val="24"/>
                <w:szCs w:val="24"/>
                <w:lang w:val="uk-UA"/>
              </w:rPr>
            </w:pPr>
          </w:p>
        </w:tc>
        <w:tc>
          <w:tcPr>
            <w:tcW w:w="1063" w:type="dxa"/>
          </w:tcPr>
          <w:p w:rsidR="002D21C9" w:rsidRDefault="00D512C7">
            <w:pPr>
              <w:widowControl w:val="0"/>
              <w:jc w:val="both"/>
              <w:rPr>
                <w:color w:val="000000"/>
                <w:sz w:val="24"/>
                <w:szCs w:val="24"/>
                <w:lang w:val="uk-UA"/>
              </w:rPr>
            </w:pPr>
            <w:r>
              <w:rPr>
                <w:color w:val="000000"/>
                <w:sz w:val="24"/>
                <w:szCs w:val="24"/>
                <w:lang w:val="uk-UA"/>
              </w:rPr>
              <w:t>-</w:t>
            </w:r>
          </w:p>
          <w:p w:rsidR="002D21C9" w:rsidRDefault="00D512C7">
            <w:pPr>
              <w:widowControl w:val="0"/>
              <w:jc w:val="both"/>
              <w:rPr>
                <w:color w:val="000000"/>
                <w:sz w:val="24"/>
                <w:szCs w:val="24"/>
                <w:lang w:val="uk-UA"/>
              </w:rPr>
            </w:pPr>
            <w:r>
              <w:rPr>
                <w:color w:val="000000"/>
                <w:sz w:val="24"/>
                <w:szCs w:val="24"/>
                <w:lang w:val="uk-UA"/>
              </w:rPr>
              <w:t>-</w:t>
            </w:r>
          </w:p>
          <w:p w:rsidR="002D21C9" w:rsidRDefault="00D512C7">
            <w:pPr>
              <w:widowControl w:val="0"/>
              <w:jc w:val="both"/>
              <w:rPr>
                <w:color w:val="000000"/>
                <w:sz w:val="24"/>
                <w:szCs w:val="24"/>
                <w:lang w:val="uk-UA"/>
              </w:rPr>
            </w:pPr>
            <w:r>
              <w:rPr>
                <w:color w:val="000000"/>
                <w:sz w:val="24"/>
                <w:szCs w:val="24"/>
                <w:lang w:val="uk-UA"/>
              </w:rPr>
              <w:t>2.63</w:t>
            </w:r>
          </w:p>
          <w:p w:rsidR="002D21C9" w:rsidRDefault="00D512C7">
            <w:pPr>
              <w:widowControl w:val="0"/>
              <w:jc w:val="both"/>
              <w:rPr>
                <w:color w:val="000000"/>
                <w:sz w:val="24"/>
                <w:szCs w:val="24"/>
                <w:lang w:val="uk-UA"/>
              </w:rPr>
            </w:pPr>
            <w:r>
              <w:rPr>
                <w:color w:val="000000"/>
                <w:sz w:val="24"/>
                <w:szCs w:val="24"/>
                <w:lang w:val="uk-UA"/>
              </w:rPr>
              <w:t>-</w:t>
            </w:r>
          </w:p>
          <w:p w:rsidR="002D21C9" w:rsidRDefault="00D512C7">
            <w:pPr>
              <w:widowControl w:val="0"/>
              <w:jc w:val="both"/>
              <w:rPr>
                <w:color w:val="000000"/>
                <w:sz w:val="24"/>
                <w:szCs w:val="24"/>
                <w:lang w:val="uk-UA"/>
              </w:rPr>
            </w:pPr>
            <w:r>
              <w:rPr>
                <w:color w:val="000000"/>
                <w:sz w:val="24"/>
                <w:szCs w:val="24"/>
                <w:lang w:val="uk-UA"/>
              </w:rPr>
              <w:t>-</w:t>
            </w:r>
          </w:p>
          <w:p w:rsidR="002D21C9" w:rsidRDefault="00D512C7">
            <w:pPr>
              <w:widowControl w:val="0"/>
              <w:jc w:val="both"/>
              <w:rPr>
                <w:color w:val="000000"/>
                <w:sz w:val="24"/>
                <w:szCs w:val="24"/>
                <w:lang w:val="uk-UA"/>
              </w:rPr>
            </w:pPr>
            <w:r>
              <w:rPr>
                <w:color w:val="000000"/>
                <w:sz w:val="24"/>
                <w:szCs w:val="24"/>
                <w:lang w:val="uk-UA"/>
              </w:rPr>
              <w:t>1.67</w:t>
            </w:r>
          </w:p>
          <w:p w:rsidR="002D21C9" w:rsidRDefault="00D512C7">
            <w:pPr>
              <w:widowControl w:val="0"/>
              <w:jc w:val="both"/>
              <w:rPr>
                <w:color w:val="000000"/>
                <w:sz w:val="24"/>
                <w:szCs w:val="24"/>
                <w:lang w:val="uk-UA"/>
              </w:rPr>
            </w:pPr>
            <w:r>
              <w:rPr>
                <w:color w:val="000000"/>
                <w:sz w:val="24"/>
                <w:szCs w:val="24"/>
                <w:lang w:val="uk-UA"/>
              </w:rPr>
              <w:t>1.16</w:t>
            </w:r>
          </w:p>
          <w:p w:rsidR="002D21C9" w:rsidRDefault="00D512C7">
            <w:pPr>
              <w:widowControl w:val="0"/>
              <w:jc w:val="both"/>
              <w:rPr>
                <w:color w:val="000000"/>
                <w:sz w:val="24"/>
                <w:szCs w:val="24"/>
                <w:lang w:val="uk-UA"/>
              </w:rPr>
            </w:pPr>
            <w:r>
              <w:rPr>
                <w:color w:val="000000"/>
                <w:sz w:val="24"/>
                <w:szCs w:val="24"/>
                <w:lang w:val="uk-UA"/>
              </w:rPr>
              <w:t>0.16</w:t>
            </w:r>
          </w:p>
          <w:p w:rsidR="002D21C9" w:rsidRDefault="00D512C7">
            <w:pPr>
              <w:widowControl w:val="0"/>
              <w:jc w:val="both"/>
              <w:rPr>
                <w:color w:val="000000"/>
                <w:sz w:val="24"/>
                <w:szCs w:val="24"/>
                <w:lang w:val="uk-UA"/>
              </w:rPr>
            </w:pPr>
            <w:r>
              <w:rPr>
                <w:color w:val="000000"/>
                <w:sz w:val="24"/>
                <w:szCs w:val="24"/>
                <w:lang w:val="uk-UA"/>
              </w:rPr>
              <w:t>2.18</w:t>
            </w:r>
          </w:p>
          <w:p w:rsidR="002D21C9" w:rsidRDefault="00D512C7">
            <w:pPr>
              <w:widowControl w:val="0"/>
              <w:jc w:val="both"/>
              <w:rPr>
                <w:color w:val="000000"/>
                <w:sz w:val="24"/>
                <w:szCs w:val="24"/>
                <w:lang w:val="uk-UA"/>
              </w:rPr>
            </w:pPr>
            <w:r>
              <w:rPr>
                <w:color w:val="000000"/>
                <w:sz w:val="24"/>
                <w:szCs w:val="24"/>
                <w:lang w:val="uk-UA"/>
              </w:rPr>
              <w:t>1.12</w:t>
            </w:r>
          </w:p>
          <w:p w:rsidR="002D21C9" w:rsidRDefault="00D512C7">
            <w:pPr>
              <w:widowControl w:val="0"/>
              <w:jc w:val="both"/>
              <w:rPr>
                <w:color w:val="000000"/>
                <w:sz w:val="24"/>
                <w:szCs w:val="24"/>
                <w:lang w:val="uk-UA"/>
              </w:rPr>
            </w:pPr>
            <w:r>
              <w:rPr>
                <w:color w:val="000000"/>
                <w:sz w:val="24"/>
                <w:szCs w:val="24"/>
                <w:lang w:val="uk-UA"/>
              </w:rPr>
              <w:t>-</w:t>
            </w:r>
          </w:p>
          <w:p w:rsidR="002D21C9" w:rsidRDefault="00D512C7">
            <w:pPr>
              <w:widowControl w:val="0"/>
              <w:jc w:val="both"/>
              <w:rPr>
                <w:color w:val="000000"/>
                <w:sz w:val="24"/>
                <w:szCs w:val="24"/>
                <w:lang w:val="uk-UA"/>
              </w:rPr>
            </w:pPr>
            <w:r>
              <w:rPr>
                <w:color w:val="000000"/>
                <w:sz w:val="24"/>
                <w:szCs w:val="24"/>
                <w:lang w:val="uk-UA"/>
              </w:rPr>
              <w:t>3.83</w:t>
            </w:r>
          </w:p>
          <w:p w:rsidR="002D21C9" w:rsidRDefault="00D512C7">
            <w:pPr>
              <w:widowControl w:val="0"/>
              <w:jc w:val="both"/>
              <w:rPr>
                <w:color w:val="000000"/>
                <w:sz w:val="24"/>
                <w:szCs w:val="24"/>
                <w:lang w:val="uk-UA"/>
              </w:rPr>
            </w:pPr>
            <w:r>
              <w:rPr>
                <w:color w:val="000000"/>
                <w:sz w:val="24"/>
                <w:szCs w:val="24"/>
                <w:lang w:val="uk-UA"/>
              </w:rPr>
              <w:t>-</w:t>
            </w:r>
          </w:p>
          <w:p w:rsidR="002D21C9" w:rsidRDefault="00D512C7">
            <w:pPr>
              <w:widowControl w:val="0"/>
              <w:jc w:val="both"/>
              <w:rPr>
                <w:color w:val="000000"/>
                <w:sz w:val="24"/>
                <w:szCs w:val="24"/>
                <w:lang w:val="uk-UA"/>
              </w:rPr>
            </w:pPr>
            <w:r>
              <w:rPr>
                <w:color w:val="000000"/>
                <w:sz w:val="24"/>
                <w:szCs w:val="24"/>
                <w:lang w:val="uk-UA"/>
              </w:rPr>
              <w:t>-</w:t>
            </w:r>
          </w:p>
          <w:p w:rsidR="002D21C9" w:rsidRDefault="00D512C7">
            <w:pPr>
              <w:widowControl w:val="0"/>
              <w:jc w:val="both"/>
              <w:rPr>
                <w:color w:val="000000"/>
                <w:sz w:val="24"/>
                <w:szCs w:val="24"/>
                <w:lang w:val="uk-UA"/>
              </w:rPr>
            </w:pPr>
            <w:r>
              <w:rPr>
                <w:color w:val="000000"/>
                <w:sz w:val="24"/>
                <w:szCs w:val="24"/>
                <w:lang w:val="uk-UA"/>
              </w:rPr>
              <w:t>-</w:t>
            </w:r>
          </w:p>
          <w:p w:rsidR="002D21C9" w:rsidRDefault="00D512C7">
            <w:pPr>
              <w:widowControl w:val="0"/>
              <w:jc w:val="both"/>
              <w:rPr>
                <w:color w:val="000000"/>
                <w:sz w:val="24"/>
                <w:szCs w:val="24"/>
                <w:lang w:val="uk-UA"/>
              </w:rPr>
            </w:pPr>
            <w:r>
              <w:rPr>
                <w:color w:val="000000"/>
                <w:sz w:val="24"/>
                <w:szCs w:val="24"/>
                <w:lang w:val="uk-UA"/>
              </w:rPr>
              <w:t>0.06</w:t>
            </w:r>
          </w:p>
          <w:p w:rsidR="002D21C9" w:rsidRDefault="00D512C7">
            <w:pPr>
              <w:widowControl w:val="0"/>
              <w:jc w:val="both"/>
              <w:rPr>
                <w:color w:val="000000"/>
                <w:sz w:val="24"/>
                <w:szCs w:val="24"/>
                <w:lang w:val="uk-UA"/>
              </w:rPr>
            </w:pPr>
            <w:r>
              <w:rPr>
                <w:color w:val="000000"/>
                <w:sz w:val="24"/>
                <w:szCs w:val="24"/>
                <w:lang w:val="uk-UA"/>
              </w:rPr>
              <w:t>0.12</w:t>
            </w:r>
          </w:p>
          <w:p w:rsidR="002D21C9" w:rsidRDefault="00D512C7">
            <w:pPr>
              <w:widowControl w:val="0"/>
              <w:jc w:val="both"/>
              <w:rPr>
                <w:color w:val="000000"/>
                <w:sz w:val="24"/>
                <w:szCs w:val="24"/>
                <w:lang w:val="uk-UA"/>
              </w:rPr>
            </w:pPr>
            <w:r>
              <w:rPr>
                <w:color w:val="000000"/>
                <w:sz w:val="24"/>
                <w:szCs w:val="24"/>
                <w:lang w:val="uk-UA"/>
              </w:rPr>
              <w:t>2.12</w:t>
            </w:r>
          </w:p>
          <w:p w:rsidR="002D21C9" w:rsidRDefault="00D512C7">
            <w:pPr>
              <w:widowControl w:val="0"/>
              <w:jc w:val="both"/>
              <w:rPr>
                <w:color w:val="000000"/>
                <w:sz w:val="24"/>
                <w:szCs w:val="24"/>
                <w:lang w:val="uk-UA"/>
              </w:rPr>
            </w:pPr>
            <w:r>
              <w:rPr>
                <w:color w:val="000000"/>
                <w:sz w:val="24"/>
                <w:szCs w:val="24"/>
                <w:lang w:val="uk-UA"/>
              </w:rPr>
              <w:t>0.12</w:t>
            </w:r>
          </w:p>
          <w:p w:rsidR="002D21C9" w:rsidRDefault="00D512C7">
            <w:pPr>
              <w:widowControl w:val="0"/>
              <w:jc w:val="both"/>
              <w:rPr>
                <w:color w:val="000000"/>
                <w:sz w:val="24"/>
                <w:szCs w:val="24"/>
                <w:lang w:val="uk-UA"/>
              </w:rPr>
            </w:pPr>
            <w:r>
              <w:rPr>
                <w:color w:val="000000"/>
                <w:sz w:val="24"/>
                <w:szCs w:val="24"/>
                <w:lang w:val="uk-UA"/>
              </w:rPr>
              <w:t>0.10</w:t>
            </w:r>
          </w:p>
          <w:p w:rsidR="002D21C9" w:rsidRDefault="00D512C7">
            <w:pPr>
              <w:widowControl w:val="0"/>
              <w:jc w:val="both"/>
              <w:rPr>
                <w:color w:val="000000"/>
                <w:sz w:val="24"/>
                <w:szCs w:val="24"/>
                <w:lang w:val="uk-UA"/>
              </w:rPr>
            </w:pPr>
            <w:r>
              <w:rPr>
                <w:color w:val="000000"/>
                <w:sz w:val="24"/>
                <w:szCs w:val="24"/>
                <w:lang w:val="uk-UA"/>
              </w:rPr>
              <w:t>4.06</w:t>
            </w:r>
          </w:p>
          <w:p w:rsidR="002D21C9" w:rsidRDefault="00D512C7">
            <w:pPr>
              <w:widowControl w:val="0"/>
              <w:jc w:val="both"/>
              <w:rPr>
                <w:color w:val="000000"/>
                <w:sz w:val="24"/>
                <w:szCs w:val="24"/>
                <w:lang w:val="uk-UA"/>
              </w:rPr>
            </w:pPr>
            <w:r>
              <w:rPr>
                <w:color w:val="000000"/>
                <w:sz w:val="24"/>
                <w:szCs w:val="24"/>
                <w:lang w:val="uk-UA"/>
              </w:rPr>
              <w:t>-</w:t>
            </w:r>
          </w:p>
          <w:p w:rsidR="002D21C9" w:rsidRDefault="00D512C7">
            <w:pPr>
              <w:widowControl w:val="0"/>
              <w:jc w:val="both"/>
              <w:rPr>
                <w:color w:val="000000"/>
                <w:sz w:val="24"/>
                <w:szCs w:val="24"/>
                <w:lang w:val="uk-UA"/>
              </w:rPr>
            </w:pPr>
            <w:r>
              <w:rPr>
                <w:color w:val="000000"/>
                <w:sz w:val="24"/>
                <w:szCs w:val="24"/>
                <w:lang w:val="uk-UA"/>
              </w:rPr>
              <w:t>-</w:t>
            </w:r>
          </w:p>
          <w:p w:rsidR="002D21C9" w:rsidRDefault="00D512C7">
            <w:pPr>
              <w:widowControl w:val="0"/>
              <w:jc w:val="both"/>
              <w:rPr>
                <w:color w:val="000000"/>
                <w:sz w:val="24"/>
                <w:szCs w:val="24"/>
                <w:lang w:val="uk-UA"/>
              </w:rPr>
            </w:pPr>
            <w:r>
              <w:rPr>
                <w:color w:val="000000"/>
                <w:sz w:val="24"/>
                <w:szCs w:val="24"/>
                <w:lang w:val="uk-UA"/>
              </w:rPr>
              <w:t>-</w:t>
            </w:r>
          </w:p>
          <w:p w:rsidR="002D21C9" w:rsidRDefault="00D512C7">
            <w:pPr>
              <w:widowControl w:val="0"/>
              <w:jc w:val="both"/>
              <w:rPr>
                <w:color w:val="000000"/>
                <w:sz w:val="24"/>
                <w:szCs w:val="24"/>
                <w:lang w:val="uk-UA"/>
              </w:rPr>
            </w:pPr>
            <w:r>
              <w:rPr>
                <w:color w:val="000000"/>
                <w:sz w:val="24"/>
                <w:szCs w:val="24"/>
                <w:lang w:val="uk-UA"/>
              </w:rPr>
              <w:t>-</w:t>
            </w:r>
          </w:p>
          <w:p w:rsidR="002D21C9" w:rsidRDefault="00D512C7">
            <w:pPr>
              <w:widowControl w:val="0"/>
              <w:jc w:val="both"/>
              <w:rPr>
                <w:color w:val="000000"/>
                <w:sz w:val="24"/>
                <w:szCs w:val="24"/>
                <w:lang w:val="uk-UA"/>
              </w:rPr>
            </w:pPr>
            <w:r>
              <w:rPr>
                <w:color w:val="000000"/>
                <w:sz w:val="24"/>
                <w:szCs w:val="24"/>
                <w:lang w:val="uk-UA"/>
              </w:rPr>
              <w:t>-</w:t>
            </w:r>
          </w:p>
          <w:p w:rsidR="002D21C9" w:rsidRDefault="00D512C7">
            <w:pPr>
              <w:widowControl w:val="0"/>
              <w:jc w:val="both"/>
              <w:rPr>
                <w:color w:val="000000"/>
                <w:sz w:val="24"/>
                <w:szCs w:val="24"/>
                <w:lang w:val="uk-UA"/>
              </w:rPr>
            </w:pPr>
            <w:r>
              <w:rPr>
                <w:color w:val="000000"/>
                <w:sz w:val="24"/>
                <w:szCs w:val="24"/>
                <w:lang w:val="uk-UA"/>
              </w:rPr>
              <w:t>-</w:t>
            </w:r>
          </w:p>
          <w:p w:rsidR="002D21C9" w:rsidRDefault="00D512C7">
            <w:pPr>
              <w:widowControl w:val="0"/>
              <w:jc w:val="both"/>
              <w:rPr>
                <w:color w:val="000000"/>
                <w:sz w:val="24"/>
                <w:szCs w:val="24"/>
                <w:lang w:val="uk-UA"/>
              </w:rPr>
            </w:pPr>
            <w:r>
              <w:rPr>
                <w:color w:val="000000"/>
                <w:sz w:val="24"/>
                <w:szCs w:val="24"/>
                <w:lang w:val="uk-UA"/>
              </w:rPr>
              <w:t>-</w:t>
            </w:r>
          </w:p>
          <w:p w:rsidR="002D21C9" w:rsidRDefault="00D512C7">
            <w:pPr>
              <w:widowControl w:val="0"/>
              <w:jc w:val="both"/>
              <w:rPr>
                <w:color w:val="000000"/>
                <w:sz w:val="24"/>
                <w:szCs w:val="24"/>
                <w:lang w:val="uk-UA"/>
              </w:rPr>
            </w:pPr>
            <w:r>
              <w:rPr>
                <w:color w:val="000000"/>
                <w:sz w:val="24"/>
                <w:szCs w:val="24"/>
                <w:lang w:val="uk-UA"/>
              </w:rPr>
              <w:t>-</w:t>
            </w:r>
          </w:p>
          <w:p w:rsidR="002D21C9" w:rsidRDefault="00D512C7">
            <w:pPr>
              <w:widowControl w:val="0"/>
              <w:jc w:val="both"/>
              <w:rPr>
                <w:color w:val="000000"/>
                <w:sz w:val="24"/>
                <w:szCs w:val="24"/>
                <w:lang w:val="uk-UA"/>
              </w:rPr>
            </w:pPr>
            <w:r>
              <w:rPr>
                <w:color w:val="000000"/>
                <w:sz w:val="24"/>
                <w:szCs w:val="24"/>
                <w:lang w:val="uk-UA"/>
              </w:rPr>
              <w:t>-</w:t>
            </w:r>
          </w:p>
        </w:tc>
        <w:tc>
          <w:tcPr>
            <w:tcW w:w="1063" w:type="dxa"/>
          </w:tcPr>
          <w:p w:rsidR="002D21C9" w:rsidRDefault="00D512C7">
            <w:pPr>
              <w:widowControl w:val="0"/>
              <w:jc w:val="both"/>
              <w:rPr>
                <w:color w:val="000000"/>
                <w:sz w:val="24"/>
                <w:szCs w:val="24"/>
                <w:lang w:val="uk-UA"/>
              </w:rPr>
            </w:pPr>
            <w:r>
              <w:rPr>
                <w:color w:val="000000"/>
                <w:sz w:val="24"/>
                <w:szCs w:val="24"/>
                <w:lang w:val="uk-UA"/>
              </w:rPr>
              <w:t>-</w:t>
            </w:r>
          </w:p>
          <w:p w:rsidR="002D21C9" w:rsidRDefault="00D512C7">
            <w:pPr>
              <w:widowControl w:val="0"/>
              <w:jc w:val="both"/>
              <w:rPr>
                <w:color w:val="000000"/>
                <w:sz w:val="24"/>
                <w:szCs w:val="24"/>
                <w:lang w:val="uk-UA"/>
              </w:rPr>
            </w:pPr>
            <w:r>
              <w:rPr>
                <w:color w:val="000000"/>
                <w:sz w:val="24"/>
                <w:szCs w:val="24"/>
                <w:lang w:val="uk-UA"/>
              </w:rPr>
              <w:t>-</w:t>
            </w:r>
          </w:p>
          <w:p w:rsidR="002D21C9" w:rsidRDefault="00D512C7">
            <w:pPr>
              <w:widowControl w:val="0"/>
              <w:jc w:val="both"/>
              <w:rPr>
                <w:color w:val="000000"/>
                <w:sz w:val="24"/>
                <w:szCs w:val="24"/>
                <w:lang w:val="uk-UA"/>
              </w:rPr>
            </w:pPr>
            <w:r>
              <w:rPr>
                <w:color w:val="000000"/>
                <w:sz w:val="24"/>
                <w:szCs w:val="24"/>
                <w:lang w:val="uk-UA"/>
              </w:rPr>
              <w:t>4.12</w:t>
            </w:r>
          </w:p>
          <w:p w:rsidR="002D21C9" w:rsidRDefault="00D512C7">
            <w:pPr>
              <w:widowControl w:val="0"/>
              <w:jc w:val="both"/>
              <w:rPr>
                <w:color w:val="000000"/>
                <w:sz w:val="24"/>
                <w:szCs w:val="24"/>
                <w:lang w:val="uk-UA"/>
              </w:rPr>
            </w:pPr>
            <w:r>
              <w:rPr>
                <w:color w:val="000000"/>
                <w:sz w:val="24"/>
                <w:szCs w:val="24"/>
                <w:lang w:val="uk-UA"/>
              </w:rPr>
              <w:t>0.08</w:t>
            </w:r>
          </w:p>
          <w:p w:rsidR="002D21C9" w:rsidRDefault="00D512C7">
            <w:pPr>
              <w:widowControl w:val="0"/>
              <w:jc w:val="both"/>
              <w:rPr>
                <w:color w:val="000000"/>
                <w:sz w:val="24"/>
                <w:szCs w:val="24"/>
                <w:lang w:val="uk-UA"/>
              </w:rPr>
            </w:pPr>
            <w:r>
              <w:rPr>
                <w:color w:val="000000"/>
                <w:sz w:val="24"/>
                <w:szCs w:val="24"/>
                <w:lang w:val="uk-UA"/>
              </w:rPr>
              <w:t>-</w:t>
            </w:r>
          </w:p>
          <w:p w:rsidR="002D21C9" w:rsidRDefault="00D512C7">
            <w:pPr>
              <w:widowControl w:val="0"/>
              <w:jc w:val="both"/>
              <w:rPr>
                <w:color w:val="000000"/>
                <w:sz w:val="24"/>
                <w:szCs w:val="24"/>
                <w:lang w:val="uk-UA"/>
              </w:rPr>
            </w:pPr>
            <w:r>
              <w:rPr>
                <w:color w:val="000000"/>
                <w:sz w:val="24"/>
                <w:szCs w:val="24"/>
                <w:lang w:val="uk-UA"/>
              </w:rPr>
              <w:t>8.11</w:t>
            </w:r>
          </w:p>
          <w:p w:rsidR="002D21C9" w:rsidRDefault="00D512C7">
            <w:pPr>
              <w:widowControl w:val="0"/>
              <w:jc w:val="both"/>
              <w:rPr>
                <w:color w:val="000000"/>
                <w:sz w:val="24"/>
                <w:szCs w:val="24"/>
                <w:lang w:val="uk-UA"/>
              </w:rPr>
            </w:pPr>
            <w:r>
              <w:rPr>
                <w:color w:val="000000"/>
                <w:sz w:val="24"/>
                <w:szCs w:val="24"/>
                <w:lang w:val="uk-UA"/>
              </w:rPr>
              <w:t>0.84</w:t>
            </w:r>
          </w:p>
          <w:p w:rsidR="002D21C9" w:rsidRDefault="00D512C7">
            <w:pPr>
              <w:widowControl w:val="0"/>
              <w:jc w:val="both"/>
              <w:rPr>
                <w:color w:val="000000"/>
                <w:sz w:val="24"/>
                <w:szCs w:val="24"/>
                <w:lang w:val="uk-UA"/>
              </w:rPr>
            </w:pPr>
            <w:r>
              <w:rPr>
                <w:color w:val="000000"/>
                <w:sz w:val="24"/>
                <w:szCs w:val="24"/>
                <w:lang w:val="uk-UA"/>
              </w:rPr>
              <w:t>0.12</w:t>
            </w:r>
          </w:p>
          <w:p w:rsidR="002D21C9" w:rsidRDefault="00D512C7">
            <w:pPr>
              <w:widowControl w:val="0"/>
              <w:jc w:val="both"/>
              <w:rPr>
                <w:color w:val="000000"/>
                <w:sz w:val="24"/>
                <w:szCs w:val="24"/>
                <w:lang w:val="uk-UA"/>
              </w:rPr>
            </w:pPr>
            <w:r>
              <w:rPr>
                <w:color w:val="000000"/>
                <w:sz w:val="24"/>
                <w:szCs w:val="24"/>
                <w:lang w:val="uk-UA"/>
              </w:rPr>
              <w:t>3.87</w:t>
            </w:r>
          </w:p>
          <w:p w:rsidR="002D21C9" w:rsidRDefault="00D512C7">
            <w:pPr>
              <w:widowControl w:val="0"/>
              <w:jc w:val="both"/>
              <w:rPr>
                <w:color w:val="000000"/>
                <w:sz w:val="24"/>
                <w:szCs w:val="24"/>
                <w:lang w:val="uk-UA"/>
              </w:rPr>
            </w:pPr>
            <w:r>
              <w:rPr>
                <w:color w:val="000000"/>
                <w:sz w:val="24"/>
                <w:szCs w:val="24"/>
                <w:lang w:val="uk-UA"/>
              </w:rPr>
              <w:t>0.50</w:t>
            </w:r>
          </w:p>
          <w:p w:rsidR="002D21C9" w:rsidRDefault="00D512C7">
            <w:pPr>
              <w:widowControl w:val="0"/>
              <w:jc w:val="both"/>
              <w:rPr>
                <w:color w:val="000000"/>
                <w:sz w:val="24"/>
                <w:szCs w:val="24"/>
                <w:lang w:val="uk-UA"/>
              </w:rPr>
            </w:pPr>
            <w:r>
              <w:rPr>
                <w:color w:val="000000"/>
                <w:sz w:val="24"/>
                <w:szCs w:val="24"/>
                <w:lang w:val="uk-UA"/>
              </w:rPr>
              <w:t>0.03</w:t>
            </w:r>
          </w:p>
          <w:p w:rsidR="002D21C9" w:rsidRDefault="00D512C7">
            <w:pPr>
              <w:widowControl w:val="0"/>
              <w:jc w:val="both"/>
              <w:rPr>
                <w:color w:val="000000"/>
                <w:sz w:val="24"/>
                <w:szCs w:val="24"/>
                <w:lang w:val="uk-UA"/>
              </w:rPr>
            </w:pPr>
            <w:r>
              <w:rPr>
                <w:color w:val="000000"/>
                <w:sz w:val="24"/>
                <w:szCs w:val="24"/>
                <w:lang w:val="uk-UA"/>
              </w:rPr>
              <w:t>2.31</w:t>
            </w:r>
          </w:p>
          <w:p w:rsidR="002D21C9" w:rsidRDefault="00D512C7">
            <w:pPr>
              <w:widowControl w:val="0"/>
              <w:jc w:val="both"/>
              <w:rPr>
                <w:color w:val="000000"/>
                <w:sz w:val="24"/>
                <w:szCs w:val="24"/>
                <w:lang w:val="uk-UA"/>
              </w:rPr>
            </w:pPr>
            <w:r>
              <w:rPr>
                <w:color w:val="000000"/>
                <w:sz w:val="24"/>
                <w:szCs w:val="24"/>
                <w:lang w:val="uk-UA"/>
              </w:rPr>
              <w:t>0.27</w:t>
            </w:r>
          </w:p>
          <w:p w:rsidR="002D21C9" w:rsidRDefault="00D512C7">
            <w:pPr>
              <w:widowControl w:val="0"/>
              <w:jc w:val="both"/>
              <w:rPr>
                <w:color w:val="000000"/>
                <w:sz w:val="24"/>
                <w:szCs w:val="24"/>
                <w:lang w:val="uk-UA"/>
              </w:rPr>
            </w:pPr>
            <w:r>
              <w:rPr>
                <w:color w:val="000000"/>
                <w:sz w:val="24"/>
                <w:szCs w:val="24"/>
                <w:lang w:val="uk-UA"/>
              </w:rPr>
              <w:t>-</w:t>
            </w:r>
          </w:p>
          <w:p w:rsidR="002D21C9" w:rsidRDefault="00D512C7">
            <w:pPr>
              <w:widowControl w:val="0"/>
              <w:jc w:val="both"/>
              <w:rPr>
                <w:color w:val="000000"/>
                <w:sz w:val="24"/>
                <w:szCs w:val="24"/>
                <w:lang w:val="uk-UA"/>
              </w:rPr>
            </w:pPr>
            <w:r>
              <w:rPr>
                <w:color w:val="000000"/>
                <w:sz w:val="24"/>
                <w:szCs w:val="24"/>
                <w:lang w:val="uk-UA"/>
              </w:rPr>
              <w:t>-</w:t>
            </w:r>
          </w:p>
          <w:p w:rsidR="002D21C9" w:rsidRDefault="00D512C7">
            <w:pPr>
              <w:widowControl w:val="0"/>
              <w:jc w:val="both"/>
              <w:rPr>
                <w:color w:val="000000"/>
                <w:sz w:val="24"/>
                <w:szCs w:val="24"/>
                <w:lang w:val="uk-UA"/>
              </w:rPr>
            </w:pPr>
            <w:r>
              <w:rPr>
                <w:color w:val="000000"/>
                <w:sz w:val="24"/>
                <w:szCs w:val="24"/>
                <w:lang w:val="uk-UA"/>
              </w:rPr>
              <w:t>0.12</w:t>
            </w:r>
          </w:p>
          <w:p w:rsidR="002D21C9" w:rsidRDefault="00D512C7">
            <w:pPr>
              <w:widowControl w:val="0"/>
              <w:jc w:val="both"/>
              <w:rPr>
                <w:color w:val="000000"/>
                <w:sz w:val="24"/>
                <w:szCs w:val="24"/>
                <w:lang w:val="uk-UA"/>
              </w:rPr>
            </w:pPr>
            <w:r>
              <w:rPr>
                <w:color w:val="000000"/>
                <w:sz w:val="24"/>
                <w:szCs w:val="24"/>
                <w:lang w:val="uk-UA"/>
              </w:rPr>
              <w:t>0.10</w:t>
            </w:r>
          </w:p>
          <w:p w:rsidR="002D21C9" w:rsidRDefault="00D512C7">
            <w:pPr>
              <w:widowControl w:val="0"/>
              <w:jc w:val="both"/>
              <w:rPr>
                <w:color w:val="000000"/>
                <w:sz w:val="24"/>
                <w:szCs w:val="24"/>
                <w:lang w:val="uk-UA"/>
              </w:rPr>
            </w:pPr>
            <w:r>
              <w:rPr>
                <w:color w:val="000000"/>
                <w:sz w:val="24"/>
                <w:szCs w:val="24"/>
                <w:lang w:val="uk-UA"/>
              </w:rPr>
              <w:t>3.17</w:t>
            </w:r>
          </w:p>
          <w:p w:rsidR="002D21C9" w:rsidRDefault="00D512C7">
            <w:pPr>
              <w:widowControl w:val="0"/>
              <w:jc w:val="both"/>
              <w:rPr>
                <w:color w:val="000000"/>
                <w:sz w:val="24"/>
                <w:szCs w:val="24"/>
                <w:lang w:val="uk-UA"/>
              </w:rPr>
            </w:pPr>
            <w:r>
              <w:rPr>
                <w:color w:val="000000"/>
                <w:sz w:val="24"/>
                <w:szCs w:val="24"/>
                <w:lang w:val="uk-UA"/>
              </w:rPr>
              <w:t>0.28</w:t>
            </w:r>
          </w:p>
          <w:p w:rsidR="002D21C9" w:rsidRDefault="00D512C7">
            <w:pPr>
              <w:widowControl w:val="0"/>
              <w:jc w:val="both"/>
              <w:rPr>
                <w:color w:val="000000"/>
                <w:sz w:val="24"/>
                <w:szCs w:val="24"/>
                <w:lang w:val="uk-UA"/>
              </w:rPr>
            </w:pPr>
            <w:r>
              <w:rPr>
                <w:color w:val="000000"/>
                <w:sz w:val="24"/>
                <w:szCs w:val="24"/>
                <w:lang w:val="uk-UA"/>
              </w:rPr>
              <w:t>0.06</w:t>
            </w:r>
          </w:p>
          <w:p w:rsidR="002D21C9" w:rsidRDefault="00D512C7">
            <w:pPr>
              <w:widowControl w:val="0"/>
              <w:jc w:val="both"/>
              <w:rPr>
                <w:color w:val="000000"/>
                <w:sz w:val="24"/>
                <w:szCs w:val="24"/>
                <w:lang w:val="uk-UA"/>
              </w:rPr>
            </w:pPr>
            <w:r>
              <w:rPr>
                <w:color w:val="000000"/>
                <w:sz w:val="24"/>
                <w:szCs w:val="24"/>
                <w:lang w:val="uk-UA"/>
              </w:rPr>
              <w:t>6.34</w:t>
            </w:r>
          </w:p>
          <w:p w:rsidR="002D21C9" w:rsidRDefault="00D512C7">
            <w:pPr>
              <w:widowControl w:val="0"/>
              <w:jc w:val="both"/>
              <w:rPr>
                <w:color w:val="000000"/>
                <w:sz w:val="24"/>
                <w:szCs w:val="24"/>
                <w:lang w:val="uk-UA"/>
              </w:rPr>
            </w:pPr>
            <w:r>
              <w:rPr>
                <w:color w:val="000000"/>
                <w:sz w:val="24"/>
                <w:szCs w:val="24"/>
                <w:lang w:val="uk-UA"/>
              </w:rPr>
              <w:t>-</w:t>
            </w:r>
          </w:p>
          <w:p w:rsidR="002D21C9" w:rsidRDefault="00D512C7">
            <w:pPr>
              <w:widowControl w:val="0"/>
              <w:jc w:val="both"/>
              <w:rPr>
                <w:color w:val="000000"/>
                <w:sz w:val="24"/>
                <w:szCs w:val="24"/>
                <w:lang w:val="uk-UA"/>
              </w:rPr>
            </w:pPr>
            <w:r>
              <w:rPr>
                <w:color w:val="000000"/>
                <w:sz w:val="24"/>
                <w:szCs w:val="24"/>
                <w:lang w:val="uk-UA"/>
              </w:rPr>
              <w:t>-</w:t>
            </w:r>
          </w:p>
          <w:p w:rsidR="002D21C9" w:rsidRDefault="00D512C7">
            <w:pPr>
              <w:widowControl w:val="0"/>
              <w:jc w:val="both"/>
              <w:rPr>
                <w:color w:val="000000"/>
                <w:sz w:val="24"/>
                <w:szCs w:val="24"/>
                <w:lang w:val="uk-UA"/>
              </w:rPr>
            </w:pPr>
            <w:r>
              <w:rPr>
                <w:color w:val="000000"/>
                <w:sz w:val="24"/>
                <w:szCs w:val="24"/>
                <w:lang w:val="uk-UA"/>
              </w:rPr>
              <w:t>-</w:t>
            </w:r>
          </w:p>
          <w:p w:rsidR="002D21C9" w:rsidRDefault="00D512C7">
            <w:pPr>
              <w:widowControl w:val="0"/>
              <w:jc w:val="both"/>
              <w:rPr>
                <w:color w:val="000000"/>
                <w:sz w:val="24"/>
                <w:szCs w:val="24"/>
                <w:lang w:val="uk-UA"/>
              </w:rPr>
            </w:pPr>
            <w:r>
              <w:rPr>
                <w:color w:val="000000"/>
                <w:sz w:val="24"/>
                <w:szCs w:val="24"/>
                <w:lang w:val="uk-UA"/>
              </w:rPr>
              <w:t>-</w:t>
            </w:r>
          </w:p>
          <w:p w:rsidR="002D21C9" w:rsidRDefault="00D512C7">
            <w:pPr>
              <w:widowControl w:val="0"/>
              <w:jc w:val="both"/>
              <w:rPr>
                <w:color w:val="000000"/>
                <w:sz w:val="24"/>
                <w:szCs w:val="24"/>
                <w:lang w:val="uk-UA"/>
              </w:rPr>
            </w:pPr>
            <w:r>
              <w:rPr>
                <w:color w:val="000000"/>
                <w:sz w:val="24"/>
                <w:szCs w:val="24"/>
                <w:lang w:val="uk-UA"/>
              </w:rPr>
              <w:t>-</w:t>
            </w:r>
          </w:p>
          <w:p w:rsidR="002D21C9" w:rsidRDefault="00D512C7">
            <w:pPr>
              <w:widowControl w:val="0"/>
              <w:jc w:val="both"/>
              <w:rPr>
                <w:color w:val="000000"/>
                <w:sz w:val="24"/>
                <w:szCs w:val="24"/>
                <w:lang w:val="uk-UA"/>
              </w:rPr>
            </w:pPr>
            <w:r>
              <w:rPr>
                <w:color w:val="000000"/>
                <w:sz w:val="24"/>
                <w:szCs w:val="24"/>
                <w:lang w:val="uk-UA"/>
              </w:rPr>
              <w:t>-</w:t>
            </w:r>
          </w:p>
          <w:p w:rsidR="002D21C9" w:rsidRDefault="00D512C7">
            <w:pPr>
              <w:widowControl w:val="0"/>
              <w:jc w:val="both"/>
              <w:rPr>
                <w:color w:val="000000"/>
                <w:sz w:val="24"/>
                <w:szCs w:val="24"/>
                <w:lang w:val="uk-UA"/>
              </w:rPr>
            </w:pPr>
            <w:r>
              <w:rPr>
                <w:color w:val="000000"/>
                <w:sz w:val="24"/>
                <w:szCs w:val="24"/>
                <w:lang w:val="uk-UA"/>
              </w:rPr>
              <w:t>-</w:t>
            </w:r>
          </w:p>
          <w:p w:rsidR="002D21C9" w:rsidRDefault="00D512C7">
            <w:pPr>
              <w:widowControl w:val="0"/>
              <w:jc w:val="both"/>
              <w:rPr>
                <w:color w:val="000000"/>
                <w:sz w:val="24"/>
                <w:szCs w:val="24"/>
                <w:lang w:val="uk-UA"/>
              </w:rPr>
            </w:pPr>
            <w:r>
              <w:rPr>
                <w:color w:val="000000"/>
                <w:sz w:val="24"/>
                <w:szCs w:val="24"/>
                <w:lang w:val="uk-UA"/>
              </w:rPr>
              <w:t>-</w:t>
            </w:r>
          </w:p>
          <w:p w:rsidR="002D21C9" w:rsidRDefault="00D512C7">
            <w:pPr>
              <w:widowControl w:val="0"/>
              <w:jc w:val="both"/>
              <w:rPr>
                <w:color w:val="000000"/>
                <w:sz w:val="24"/>
                <w:szCs w:val="24"/>
                <w:lang w:val="uk-UA"/>
              </w:rPr>
            </w:pPr>
            <w:r>
              <w:rPr>
                <w:color w:val="000000"/>
                <w:sz w:val="24"/>
                <w:szCs w:val="24"/>
                <w:lang w:val="uk-UA"/>
              </w:rPr>
              <w:t>-</w:t>
            </w:r>
          </w:p>
          <w:p w:rsidR="002D21C9" w:rsidRDefault="002D21C9">
            <w:pPr>
              <w:widowControl w:val="0"/>
              <w:jc w:val="both"/>
              <w:rPr>
                <w:color w:val="000000"/>
                <w:sz w:val="24"/>
                <w:szCs w:val="24"/>
                <w:lang w:val="uk-UA"/>
              </w:rPr>
            </w:pPr>
          </w:p>
        </w:tc>
        <w:tc>
          <w:tcPr>
            <w:tcW w:w="1063" w:type="dxa"/>
          </w:tcPr>
          <w:p w:rsidR="002D21C9" w:rsidRDefault="00D512C7">
            <w:pPr>
              <w:widowControl w:val="0"/>
              <w:jc w:val="both"/>
              <w:rPr>
                <w:color w:val="000000"/>
                <w:sz w:val="24"/>
                <w:szCs w:val="24"/>
                <w:lang w:val="uk-UA"/>
              </w:rPr>
            </w:pPr>
            <w:r>
              <w:rPr>
                <w:color w:val="000000"/>
                <w:sz w:val="24"/>
                <w:szCs w:val="24"/>
                <w:lang w:val="uk-UA"/>
              </w:rPr>
              <w:t>-</w:t>
            </w:r>
          </w:p>
          <w:p w:rsidR="002D21C9" w:rsidRDefault="00D512C7">
            <w:pPr>
              <w:widowControl w:val="0"/>
              <w:jc w:val="both"/>
              <w:rPr>
                <w:color w:val="000000"/>
                <w:sz w:val="24"/>
                <w:szCs w:val="24"/>
                <w:lang w:val="uk-UA"/>
              </w:rPr>
            </w:pPr>
            <w:r>
              <w:rPr>
                <w:color w:val="000000"/>
                <w:sz w:val="24"/>
                <w:szCs w:val="24"/>
                <w:lang w:val="uk-UA"/>
              </w:rPr>
              <w:t>-</w:t>
            </w:r>
          </w:p>
          <w:p w:rsidR="002D21C9" w:rsidRDefault="00D512C7">
            <w:pPr>
              <w:widowControl w:val="0"/>
              <w:jc w:val="both"/>
              <w:rPr>
                <w:color w:val="000000"/>
                <w:sz w:val="24"/>
                <w:szCs w:val="24"/>
                <w:lang w:val="uk-UA"/>
              </w:rPr>
            </w:pPr>
            <w:r>
              <w:rPr>
                <w:color w:val="000000"/>
                <w:sz w:val="24"/>
                <w:szCs w:val="24"/>
                <w:lang w:val="uk-UA"/>
              </w:rPr>
              <w:t>25.82</w:t>
            </w:r>
          </w:p>
          <w:p w:rsidR="002D21C9" w:rsidRDefault="00D512C7">
            <w:pPr>
              <w:widowControl w:val="0"/>
              <w:jc w:val="both"/>
              <w:rPr>
                <w:color w:val="000000"/>
                <w:sz w:val="24"/>
                <w:szCs w:val="24"/>
                <w:lang w:val="uk-UA"/>
              </w:rPr>
            </w:pPr>
            <w:r>
              <w:rPr>
                <w:color w:val="000000"/>
                <w:sz w:val="24"/>
                <w:szCs w:val="24"/>
                <w:lang w:val="uk-UA"/>
              </w:rPr>
              <w:t>1.87</w:t>
            </w:r>
          </w:p>
          <w:p w:rsidR="002D21C9" w:rsidRDefault="00D512C7">
            <w:pPr>
              <w:widowControl w:val="0"/>
              <w:jc w:val="both"/>
              <w:rPr>
                <w:color w:val="000000"/>
                <w:sz w:val="24"/>
                <w:szCs w:val="24"/>
                <w:lang w:val="uk-UA"/>
              </w:rPr>
            </w:pPr>
            <w:r>
              <w:rPr>
                <w:color w:val="000000"/>
                <w:sz w:val="24"/>
                <w:szCs w:val="24"/>
                <w:lang w:val="uk-UA"/>
              </w:rPr>
              <w:t>-</w:t>
            </w:r>
          </w:p>
          <w:p w:rsidR="002D21C9" w:rsidRDefault="00D512C7">
            <w:pPr>
              <w:widowControl w:val="0"/>
              <w:jc w:val="both"/>
              <w:rPr>
                <w:color w:val="000000"/>
                <w:sz w:val="24"/>
                <w:szCs w:val="24"/>
                <w:lang w:val="uk-UA"/>
              </w:rPr>
            </w:pPr>
            <w:r>
              <w:rPr>
                <w:color w:val="000000"/>
                <w:sz w:val="24"/>
                <w:szCs w:val="24"/>
                <w:lang w:val="uk-UA"/>
              </w:rPr>
              <w:t>28.14</w:t>
            </w:r>
          </w:p>
          <w:p w:rsidR="002D21C9" w:rsidRDefault="00D512C7">
            <w:pPr>
              <w:widowControl w:val="0"/>
              <w:jc w:val="both"/>
              <w:rPr>
                <w:color w:val="000000"/>
                <w:sz w:val="24"/>
                <w:szCs w:val="24"/>
                <w:lang w:val="uk-UA"/>
              </w:rPr>
            </w:pPr>
            <w:r>
              <w:rPr>
                <w:color w:val="000000"/>
                <w:sz w:val="24"/>
                <w:szCs w:val="24"/>
                <w:lang w:val="uk-UA"/>
              </w:rPr>
              <w:t>2.21</w:t>
            </w:r>
          </w:p>
          <w:p w:rsidR="002D21C9" w:rsidRDefault="00D512C7">
            <w:pPr>
              <w:widowControl w:val="0"/>
              <w:jc w:val="both"/>
              <w:rPr>
                <w:color w:val="000000"/>
                <w:sz w:val="24"/>
                <w:szCs w:val="24"/>
                <w:lang w:val="uk-UA"/>
              </w:rPr>
            </w:pPr>
            <w:r>
              <w:rPr>
                <w:color w:val="000000"/>
                <w:sz w:val="24"/>
                <w:szCs w:val="24"/>
                <w:lang w:val="uk-UA"/>
              </w:rPr>
              <w:t>0.23</w:t>
            </w:r>
          </w:p>
          <w:p w:rsidR="002D21C9" w:rsidRDefault="00D512C7">
            <w:pPr>
              <w:widowControl w:val="0"/>
              <w:jc w:val="both"/>
              <w:rPr>
                <w:color w:val="000000"/>
                <w:sz w:val="24"/>
                <w:szCs w:val="24"/>
                <w:lang w:val="uk-UA"/>
              </w:rPr>
            </w:pPr>
            <w:r>
              <w:rPr>
                <w:color w:val="000000"/>
                <w:sz w:val="24"/>
                <w:szCs w:val="24"/>
                <w:lang w:val="uk-UA"/>
              </w:rPr>
              <w:t>23.86</w:t>
            </w:r>
          </w:p>
          <w:p w:rsidR="002D21C9" w:rsidRDefault="00D512C7">
            <w:pPr>
              <w:widowControl w:val="0"/>
              <w:jc w:val="both"/>
              <w:rPr>
                <w:color w:val="000000"/>
                <w:sz w:val="24"/>
                <w:szCs w:val="24"/>
                <w:lang w:val="uk-UA"/>
              </w:rPr>
            </w:pPr>
            <w:r>
              <w:rPr>
                <w:color w:val="000000"/>
                <w:sz w:val="24"/>
                <w:szCs w:val="24"/>
                <w:lang w:val="uk-UA"/>
              </w:rPr>
              <w:t>1.34</w:t>
            </w:r>
          </w:p>
          <w:p w:rsidR="002D21C9" w:rsidRDefault="00D512C7">
            <w:pPr>
              <w:widowControl w:val="0"/>
              <w:jc w:val="both"/>
              <w:rPr>
                <w:color w:val="000000"/>
                <w:sz w:val="24"/>
                <w:szCs w:val="24"/>
                <w:lang w:val="uk-UA"/>
              </w:rPr>
            </w:pPr>
            <w:r>
              <w:rPr>
                <w:color w:val="000000"/>
                <w:sz w:val="24"/>
                <w:szCs w:val="24"/>
                <w:lang w:val="uk-UA"/>
              </w:rPr>
              <w:t>0.28</w:t>
            </w:r>
          </w:p>
          <w:p w:rsidR="002D21C9" w:rsidRDefault="00D512C7">
            <w:pPr>
              <w:widowControl w:val="0"/>
              <w:jc w:val="both"/>
              <w:rPr>
                <w:color w:val="000000"/>
                <w:sz w:val="24"/>
                <w:szCs w:val="24"/>
                <w:lang w:val="uk-UA"/>
              </w:rPr>
            </w:pPr>
            <w:r>
              <w:rPr>
                <w:color w:val="000000"/>
                <w:sz w:val="24"/>
                <w:szCs w:val="24"/>
                <w:lang w:val="uk-UA"/>
              </w:rPr>
              <w:t>16.22</w:t>
            </w:r>
          </w:p>
          <w:p w:rsidR="002D21C9" w:rsidRDefault="00D512C7">
            <w:pPr>
              <w:widowControl w:val="0"/>
              <w:jc w:val="both"/>
              <w:rPr>
                <w:color w:val="000000"/>
                <w:sz w:val="24"/>
                <w:szCs w:val="24"/>
                <w:lang w:val="uk-UA"/>
              </w:rPr>
            </w:pPr>
            <w:r>
              <w:rPr>
                <w:color w:val="000000"/>
                <w:sz w:val="24"/>
                <w:szCs w:val="24"/>
                <w:lang w:val="uk-UA"/>
              </w:rPr>
              <w:t>-</w:t>
            </w:r>
          </w:p>
          <w:p w:rsidR="002D21C9" w:rsidRDefault="00D512C7">
            <w:pPr>
              <w:widowControl w:val="0"/>
              <w:jc w:val="both"/>
              <w:rPr>
                <w:color w:val="000000"/>
                <w:sz w:val="24"/>
                <w:szCs w:val="24"/>
                <w:lang w:val="uk-UA"/>
              </w:rPr>
            </w:pPr>
            <w:r>
              <w:rPr>
                <w:color w:val="000000"/>
                <w:sz w:val="24"/>
                <w:szCs w:val="24"/>
                <w:lang w:val="uk-UA"/>
              </w:rPr>
              <w:t>-</w:t>
            </w:r>
          </w:p>
          <w:p w:rsidR="002D21C9" w:rsidRDefault="00D512C7">
            <w:pPr>
              <w:widowControl w:val="0"/>
              <w:jc w:val="both"/>
              <w:rPr>
                <w:color w:val="000000"/>
                <w:sz w:val="24"/>
                <w:szCs w:val="24"/>
                <w:lang w:val="uk-UA"/>
              </w:rPr>
            </w:pPr>
            <w:r>
              <w:rPr>
                <w:color w:val="000000"/>
                <w:sz w:val="24"/>
                <w:szCs w:val="24"/>
                <w:lang w:val="uk-UA"/>
              </w:rPr>
              <w:t>-</w:t>
            </w:r>
          </w:p>
          <w:p w:rsidR="002D21C9" w:rsidRDefault="00D512C7">
            <w:pPr>
              <w:widowControl w:val="0"/>
              <w:jc w:val="both"/>
              <w:rPr>
                <w:color w:val="000000"/>
                <w:sz w:val="24"/>
                <w:szCs w:val="24"/>
                <w:lang w:val="uk-UA"/>
              </w:rPr>
            </w:pPr>
            <w:r>
              <w:rPr>
                <w:color w:val="000000"/>
                <w:sz w:val="24"/>
                <w:szCs w:val="24"/>
                <w:lang w:val="uk-UA"/>
              </w:rPr>
              <w:t>7.54</w:t>
            </w:r>
          </w:p>
          <w:p w:rsidR="002D21C9" w:rsidRDefault="00D512C7">
            <w:pPr>
              <w:widowControl w:val="0"/>
              <w:jc w:val="both"/>
              <w:rPr>
                <w:color w:val="000000"/>
                <w:sz w:val="24"/>
                <w:szCs w:val="24"/>
                <w:lang w:val="uk-UA"/>
              </w:rPr>
            </w:pPr>
            <w:r>
              <w:rPr>
                <w:color w:val="000000"/>
                <w:sz w:val="24"/>
                <w:szCs w:val="24"/>
                <w:lang w:val="uk-UA"/>
              </w:rPr>
              <w:t>0.94</w:t>
            </w:r>
          </w:p>
          <w:p w:rsidR="002D21C9" w:rsidRDefault="00D512C7">
            <w:pPr>
              <w:widowControl w:val="0"/>
              <w:jc w:val="both"/>
              <w:rPr>
                <w:color w:val="000000"/>
                <w:sz w:val="24"/>
                <w:szCs w:val="24"/>
                <w:lang w:val="uk-UA"/>
              </w:rPr>
            </w:pPr>
            <w:r>
              <w:rPr>
                <w:color w:val="000000"/>
                <w:sz w:val="24"/>
                <w:szCs w:val="24"/>
                <w:lang w:val="uk-UA"/>
              </w:rPr>
              <w:t>210.28</w:t>
            </w:r>
          </w:p>
          <w:p w:rsidR="002D21C9" w:rsidRDefault="00D512C7">
            <w:pPr>
              <w:widowControl w:val="0"/>
              <w:jc w:val="both"/>
              <w:rPr>
                <w:color w:val="000000"/>
                <w:sz w:val="24"/>
                <w:szCs w:val="24"/>
                <w:lang w:val="uk-UA"/>
              </w:rPr>
            </w:pPr>
            <w:r>
              <w:rPr>
                <w:color w:val="000000"/>
                <w:sz w:val="24"/>
                <w:szCs w:val="24"/>
                <w:lang w:val="uk-UA"/>
              </w:rPr>
              <w:t>6.19</w:t>
            </w:r>
          </w:p>
          <w:p w:rsidR="002D21C9" w:rsidRDefault="00D512C7">
            <w:pPr>
              <w:widowControl w:val="0"/>
              <w:jc w:val="both"/>
              <w:rPr>
                <w:color w:val="000000"/>
                <w:sz w:val="24"/>
                <w:szCs w:val="24"/>
                <w:lang w:val="uk-UA"/>
              </w:rPr>
            </w:pPr>
            <w:r>
              <w:rPr>
                <w:color w:val="000000"/>
                <w:sz w:val="24"/>
                <w:szCs w:val="24"/>
                <w:lang w:val="uk-UA"/>
              </w:rPr>
              <w:t>1.00</w:t>
            </w:r>
          </w:p>
          <w:p w:rsidR="002D21C9" w:rsidRDefault="00D512C7">
            <w:pPr>
              <w:widowControl w:val="0"/>
              <w:jc w:val="both"/>
              <w:rPr>
                <w:color w:val="000000"/>
                <w:sz w:val="24"/>
                <w:szCs w:val="24"/>
                <w:lang w:val="uk-UA"/>
              </w:rPr>
            </w:pPr>
            <w:r>
              <w:rPr>
                <w:color w:val="000000"/>
                <w:sz w:val="24"/>
                <w:szCs w:val="24"/>
                <w:lang w:val="uk-UA"/>
              </w:rPr>
              <w:t>251.06</w:t>
            </w:r>
          </w:p>
          <w:p w:rsidR="002D21C9" w:rsidRDefault="00D512C7">
            <w:pPr>
              <w:widowControl w:val="0"/>
              <w:jc w:val="both"/>
              <w:rPr>
                <w:color w:val="000000"/>
                <w:sz w:val="24"/>
                <w:szCs w:val="24"/>
                <w:lang w:val="uk-UA"/>
              </w:rPr>
            </w:pPr>
            <w:r>
              <w:rPr>
                <w:color w:val="000000"/>
                <w:sz w:val="24"/>
                <w:szCs w:val="24"/>
                <w:lang w:val="uk-UA"/>
              </w:rPr>
              <w:t>3.35</w:t>
            </w:r>
          </w:p>
          <w:p w:rsidR="002D21C9" w:rsidRDefault="00D512C7">
            <w:pPr>
              <w:widowControl w:val="0"/>
              <w:jc w:val="both"/>
              <w:rPr>
                <w:color w:val="000000"/>
                <w:sz w:val="24"/>
                <w:szCs w:val="24"/>
                <w:lang w:val="uk-UA"/>
              </w:rPr>
            </w:pPr>
            <w:r>
              <w:rPr>
                <w:color w:val="000000"/>
                <w:sz w:val="24"/>
                <w:szCs w:val="24"/>
                <w:lang w:val="uk-UA"/>
              </w:rPr>
              <w:t>0.11</w:t>
            </w:r>
          </w:p>
          <w:p w:rsidR="002D21C9" w:rsidRDefault="00D512C7">
            <w:pPr>
              <w:widowControl w:val="0"/>
              <w:jc w:val="both"/>
              <w:rPr>
                <w:color w:val="000000"/>
                <w:sz w:val="24"/>
                <w:szCs w:val="24"/>
                <w:lang w:val="uk-UA"/>
              </w:rPr>
            </w:pPr>
            <w:r>
              <w:rPr>
                <w:color w:val="000000"/>
                <w:sz w:val="24"/>
                <w:szCs w:val="24"/>
                <w:lang w:val="uk-UA"/>
              </w:rPr>
              <w:t>26.50</w:t>
            </w:r>
          </w:p>
          <w:p w:rsidR="002D21C9" w:rsidRDefault="00D512C7">
            <w:pPr>
              <w:widowControl w:val="0"/>
              <w:jc w:val="both"/>
              <w:rPr>
                <w:color w:val="000000"/>
                <w:sz w:val="24"/>
                <w:szCs w:val="24"/>
                <w:lang w:val="uk-UA"/>
              </w:rPr>
            </w:pPr>
            <w:r>
              <w:rPr>
                <w:color w:val="000000"/>
                <w:sz w:val="24"/>
                <w:szCs w:val="24"/>
                <w:lang w:val="uk-UA"/>
              </w:rPr>
              <w:t>-</w:t>
            </w:r>
          </w:p>
          <w:p w:rsidR="002D21C9" w:rsidRDefault="00D512C7">
            <w:pPr>
              <w:widowControl w:val="0"/>
              <w:jc w:val="both"/>
              <w:rPr>
                <w:color w:val="000000"/>
                <w:sz w:val="24"/>
                <w:szCs w:val="24"/>
                <w:lang w:val="uk-UA"/>
              </w:rPr>
            </w:pPr>
            <w:r>
              <w:rPr>
                <w:color w:val="000000"/>
                <w:sz w:val="24"/>
                <w:szCs w:val="24"/>
                <w:lang w:val="uk-UA"/>
              </w:rPr>
              <w:t>-</w:t>
            </w:r>
          </w:p>
          <w:p w:rsidR="002D21C9" w:rsidRDefault="00D512C7">
            <w:pPr>
              <w:widowControl w:val="0"/>
              <w:jc w:val="both"/>
              <w:rPr>
                <w:color w:val="000000"/>
                <w:sz w:val="24"/>
                <w:szCs w:val="24"/>
                <w:lang w:val="uk-UA"/>
              </w:rPr>
            </w:pPr>
            <w:r>
              <w:rPr>
                <w:color w:val="000000"/>
                <w:sz w:val="24"/>
                <w:szCs w:val="24"/>
                <w:lang w:val="uk-UA"/>
              </w:rPr>
              <w:t>7.39</w:t>
            </w:r>
          </w:p>
          <w:p w:rsidR="002D21C9" w:rsidRDefault="00D512C7">
            <w:pPr>
              <w:widowControl w:val="0"/>
              <w:jc w:val="both"/>
              <w:rPr>
                <w:color w:val="000000"/>
                <w:sz w:val="24"/>
                <w:szCs w:val="24"/>
                <w:lang w:val="uk-UA"/>
              </w:rPr>
            </w:pPr>
            <w:r>
              <w:rPr>
                <w:color w:val="000000"/>
                <w:sz w:val="24"/>
                <w:szCs w:val="24"/>
                <w:lang w:val="uk-UA"/>
              </w:rPr>
              <w:t>-</w:t>
            </w:r>
          </w:p>
          <w:p w:rsidR="002D21C9" w:rsidRDefault="00D512C7">
            <w:pPr>
              <w:widowControl w:val="0"/>
              <w:jc w:val="both"/>
              <w:rPr>
                <w:color w:val="000000"/>
                <w:sz w:val="24"/>
                <w:szCs w:val="24"/>
                <w:lang w:val="uk-UA"/>
              </w:rPr>
            </w:pPr>
            <w:r>
              <w:rPr>
                <w:color w:val="000000"/>
                <w:sz w:val="24"/>
                <w:szCs w:val="24"/>
                <w:lang w:val="uk-UA"/>
              </w:rPr>
              <w:t>-</w:t>
            </w:r>
          </w:p>
          <w:p w:rsidR="002D21C9" w:rsidRDefault="00D512C7">
            <w:pPr>
              <w:widowControl w:val="0"/>
              <w:jc w:val="both"/>
              <w:rPr>
                <w:color w:val="000000"/>
                <w:sz w:val="24"/>
                <w:szCs w:val="24"/>
                <w:lang w:val="uk-UA"/>
              </w:rPr>
            </w:pPr>
            <w:r>
              <w:rPr>
                <w:color w:val="000000"/>
                <w:sz w:val="24"/>
                <w:szCs w:val="24"/>
                <w:lang w:val="uk-UA"/>
              </w:rPr>
              <w:t>14.88</w:t>
            </w:r>
          </w:p>
        </w:tc>
      </w:tr>
    </w:tbl>
    <w:p w:rsidR="002D21C9" w:rsidRDefault="002D21C9">
      <w:pPr>
        <w:widowControl w:val="0"/>
        <w:spacing w:before="120"/>
        <w:ind w:firstLine="567"/>
        <w:jc w:val="both"/>
        <w:rPr>
          <w:color w:val="000000"/>
          <w:sz w:val="24"/>
          <w:szCs w:val="24"/>
          <w:lang w:val="uk-UA"/>
        </w:rPr>
      </w:pPr>
    </w:p>
    <w:p w:rsidR="002D21C9" w:rsidRDefault="00D512C7">
      <w:pPr>
        <w:widowControl w:val="0"/>
        <w:spacing w:before="120"/>
        <w:ind w:firstLine="567"/>
        <w:jc w:val="both"/>
        <w:rPr>
          <w:color w:val="000000"/>
          <w:sz w:val="24"/>
          <w:szCs w:val="24"/>
          <w:lang w:val="uk-UA"/>
        </w:rPr>
      </w:pPr>
      <w:r>
        <w:rPr>
          <w:color w:val="000000"/>
          <w:sz w:val="24"/>
          <w:szCs w:val="24"/>
          <w:lang w:val="uk-UA"/>
        </w:rPr>
        <w:t>РН церію містяться переважно у складі завісей (95.6 – 100 %), незначна кількість 144</w:t>
      </w:r>
      <w:r>
        <w:rPr>
          <w:color w:val="000000"/>
          <w:sz w:val="24"/>
          <w:szCs w:val="24"/>
          <w:lang w:val="en-US"/>
        </w:rPr>
        <w:t>Ce</w:t>
      </w:r>
      <w:r>
        <w:rPr>
          <w:color w:val="000000"/>
          <w:sz w:val="24"/>
          <w:szCs w:val="24"/>
          <w:lang w:val="uk-UA"/>
        </w:rPr>
        <w:t>(1 – 4.4 %) знайдено у складі РОР річкової води.Вміст  141</w:t>
      </w:r>
      <w:r>
        <w:rPr>
          <w:color w:val="000000"/>
          <w:sz w:val="24"/>
          <w:szCs w:val="24"/>
          <w:lang w:val="en-US"/>
        </w:rPr>
        <w:t>Ce</w:t>
      </w:r>
      <w:r>
        <w:rPr>
          <w:color w:val="000000"/>
          <w:sz w:val="24"/>
          <w:szCs w:val="24"/>
          <w:lang w:val="uk-UA"/>
        </w:rPr>
        <w:t xml:space="preserve">   та 144Ce підвищується в гирлах річок та у місцях зі слабкою течією.</w:t>
      </w:r>
    </w:p>
    <w:p w:rsidR="002D21C9" w:rsidRDefault="00D512C7">
      <w:pPr>
        <w:widowControl w:val="0"/>
        <w:spacing w:before="120"/>
        <w:ind w:firstLine="567"/>
        <w:jc w:val="both"/>
        <w:rPr>
          <w:color w:val="000000"/>
          <w:sz w:val="24"/>
          <w:szCs w:val="24"/>
          <w:lang w:val="uk-UA"/>
        </w:rPr>
      </w:pPr>
      <w:r>
        <w:rPr>
          <w:color w:val="000000"/>
          <w:sz w:val="24"/>
          <w:szCs w:val="24"/>
          <w:lang w:val="uk-UA"/>
        </w:rPr>
        <w:t xml:space="preserve">   Вміст  103</w:t>
      </w:r>
      <w:r>
        <w:rPr>
          <w:color w:val="000000"/>
          <w:sz w:val="24"/>
          <w:szCs w:val="24"/>
          <w:lang w:val="en-US"/>
        </w:rPr>
        <w:t>Ru</w:t>
      </w:r>
      <w:r>
        <w:rPr>
          <w:color w:val="000000"/>
          <w:sz w:val="24"/>
          <w:szCs w:val="24"/>
          <w:lang w:val="uk-UA"/>
        </w:rPr>
        <w:t xml:space="preserve"> в річковій воді знаходиться в межах (3.50-6.65)Бк/л, 106</w:t>
      </w:r>
      <w:r>
        <w:rPr>
          <w:color w:val="000000"/>
          <w:sz w:val="24"/>
          <w:szCs w:val="24"/>
          <w:lang w:val="en-US"/>
        </w:rPr>
        <w:t>Ru</w:t>
      </w:r>
      <w:r>
        <w:rPr>
          <w:color w:val="000000"/>
          <w:sz w:val="24"/>
          <w:szCs w:val="24"/>
          <w:lang w:val="uk-UA"/>
        </w:rPr>
        <w:t xml:space="preserve"> – (1.2-5.38)Бк/л.Радіонукліди рутенію відносяться до літких сполук і тому  частка їх розчинних форм різко збільшується порівняно з 141,144</w:t>
      </w:r>
      <w:r>
        <w:rPr>
          <w:color w:val="000000"/>
          <w:sz w:val="24"/>
          <w:szCs w:val="24"/>
          <w:lang w:val="en-US"/>
        </w:rPr>
        <w:t>Ce</w:t>
      </w:r>
      <w:r>
        <w:rPr>
          <w:color w:val="000000"/>
          <w:sz w:val="24"/>
          <w:szCs w:val="24"/>
          <w:lang w:val="uk-UA"/>
        </w:rPr>
        <w:t>.</w:t>
      </w:r>
    </w:p>
    <w:p w:rsidR="002D21C9" w:rsidRDefault="00D512C7">
      <w:pPr>
        <w:widowControl w:val="0"/>
        <w:spacing w:before="120"/>
        <w:ind w:firstLine="567"/>
        <w:jc w:val="both"/>
        <w:rPr>
          <w:color w:val="000000"/>
          <w:sz w:val="24"/>
          <w:szCs w:val="24"/>
          <w:lang w:val="uk-UA"/>
        </w:rPr>
      </w:pPr>
      <w:r>
        <w:rPr>
          <w:color w:val="000000"/>
          <w:sz w:val="24"/>
          <w:szCs w:val="24"/>
          <w:lang w:val="uk-UA"/>
        </w:rPr>
        <w:t>Вміст 131</w:t>
      </w:r>
      <w:r>
        <w:rPr>
          <w:color w:val="000000"/>
          <w:sz w:val="24"/>
          <w:szCs w:val="24"/>
          <w:lang w:val="en-US"/>
        </w:rPr>
        <w:t>I</w:t>
      </w:r>
      <w:r>
        <w:rPr>
          <w:color w:val="000000"/>
          <w:sz w:val="24"/>
          <w:szCs w:val="24"/>
          <w:lang w:val="uk-UA"/>
        </w:rPr>
        <w:t xml:space="preserve"> у воді складає (0.08…0.27)Бк</w:t>
      </w:r>
      <w:r>
        <w:rPr>
          <w:color w:val="000000"/>
          <w:sz w:val="24"/>
          <w:szCs w:val="24"/>
        </w:rPr>
        <w:t>/</w:t>
      </w:r>
      <w:r>
        <w:rPr>
          <w:color w:val="000000"/>
          <w:sz w:val="24"/>
          <w:szCs w:val="24"/>
          <w:lang w:val="uk-UA"/>
        </w:rPr>
        <w:t>л.Цей РН знайдений лише у складі РОР.</w:t>
      </w:r>
    </w:p>
    <w:p w:rsidR="002D21C9" w:rsidRDefault="00D512C7">
      <w:pPr>
        <w:widowControl w:val="0"/>
        <w:spacing w:before="120"/>
        <w:ind w:firstLine="567"/>
        <w:jc w:val="both"/>
        <w:rPr>
          <w:color w:val="000000"/>
          <w:sz w:val="24"/>
          <w:szCs w:val="24"/>
        </w:rPr>
      </w:pPr>
      <w:r>
        <w:rPr>
          <w:color w:val="000000"/>
          <w:sz w:val="24"/>
          <w:szCs w:val="24"/>
          <w:lang w:val="uk-UA"/>
        </w:rPr>
        <w:t xml:space="preserve">На основі даних дослідження було встановлено, що найбільших інтеграційних збитків спроможні нанести  ізотопи плутонію-239,240, також великої шкоди завдає стронцій-90. </w:t>
      </w:r>
      <w:r>
        <w:rPr>
          <w:color w:val="000000"/>
          <w:sz w:val="24"/>
          <w:szCs w:val="24"/>
        </w:rPr>
        <w:t>Внесок америцію-241 обумовлений сумішю всіх РН і складає 3-8%.</w:t>
      </w:r>
    </w:p>
    <w:p w:rsidR="002D21C9" w:rsidRDefault="00D512C7">
      <w:pPr>
        <w:widowControl w:val="0"/>
        <w:spacing w:before="120"/>
        <w:ind w:firstLine="567"/>
        <w:jc w:val="both"/>
        <w:rPr>
          <w:color w:val="000000"/>
          <w:sz w:val="24"/>
          <w:szCs w:val="24"/>
        </w:rPr>
      </w:pPr>
      <w:r>
        <w:rPr>
          <w:color w:val="000000"/>
          <w:sz w:val="24"/>
          <w:szCs w:val="24"/>
        </w:rPr>
        <w:t>Бета-випромінюючий плутоній-241 та його дочірній продукт альфа-випромінюючий америцій-241 роблять значний внесок (до50%) у інгаляційну дозу.Присутність цих РН у повітрі необхідно контролювати.Накопичення америцію-241 знижує темп самоочищення природного середовища.Протягом найближчих 100 років радіаційно-гігієнічне значення суміші РН при інгаляційному надходженні практично не зміниться,для перорального надходження воно знизиться у 4-8 рази в залежності від природного середовища.</w:t>
      </w:r>
    </w:p>
    <w:p w:rsidR="002D21C9" w:rsidRDefault="00D512C7">
      <w:pPr>
        <w:widowControl w:val="0"/>
        <w:spacing w:before="120"/>
        <w:ind w:firstLine="567"/>
        <w:jc w:val="both"/>
        <w:rPr>
          <w:color w:val="000000"/>
          <w:sz w:val="24"/>
          <w:szCs w:val="24"/>
        </w:rPr>
      </w:pPr>
      <w:r>
        <w:rPr>
          <w:color w:val="000000"/>
          <w:sz w:val="24"/>
          <w:szCs w:val="24"/>
        </w:rPr>
        <w:t>Інтеграніий за весь час існування радіобіологічний та радіоекологічний збитки від америцію-241 може складати 3-10% від загального  збитку,що зумовлений усіма стійкими РН чорнобильського викиду.</w:t>
      </w:r>
    </w:p>
    <w:p w:rsidR="002D21C9" w:rsidRDefault="00D512C7">
      <w:pPr>
        <w:widowControl w:val="0"/>
        <w:spacing w:before="120"/>
        <w:jc w:val="center"/>
        <w:rPr>
          <w:b/>
          <w:bCs/>
          <w:color w:val="000000"/>
          <w:sz w:val="28"/>
          <w:szCs w:val="28"/>
        </w:rPr>
      </w:pPr>
      <w:r>
        <w:rPr>
          <w:b/>
          <w:bCs/>
          <w:color w:val="000000"/>
          <w:sz w:val="28"/>
          <w:szCs w:val="28"/>
        </w:rPr>
        <w:t>Проблеми реабілітації території в зоні аварії на Чорнобильській АЕС.</w:t>
      </w:r>
    </w:p>
    <w:p w:rsidR="002D21C9" w:rsidRDefault="00D512C7">
      <w:pPr>
        <w:widowControl w:val="0"/>
        <w:spacing w:before="120"/>
        <w:ind w:firstLine="567"/>
        <w:jc w:val="both"/>
        <w:rPr>
          <w:color w:val="000000"/>
          <w:sz w:val="24"/>
          <w:szCs w:val="24"/>
        </w:rPr>
      </w:pPr>
      <w:r>
        <w:rPr>
          <w:color w:val="000000"/>
          <w:sz w:val="24"/>
          <w:szCs w:val="24"/>
        </w:rPr>
        <w:t xml:space="preserve">Від найбільшої  радіаційної аварії на ЧАЕС найсильнішого забруднення зазнала територія Полісся, що пов язано ,як я вже зазначала раніше,пририодніми умовами того краю.До того ж ця територія дренуеться р.Припять,що впадає до Київського водосховища – джерела водопостачання 40млн чоловік.Це свідчить про актуальність та надзвичайну складність вирішення питання реабілітації земель, що зазнали забруднення радіоактивними випадами. Для прийняття  відповідних рішень та проведення захисних заходів необхідні  реальні дані о результатах аваріі та дінаміки еволюції  радіоекологічного стану. Для отримання даної інформації був проведений ряд досліджень на експерементальних майданчиках на території України та Білорусі. Дослідження влючало , окрім радіометричних вимірювань, відбір зразків грунтів, рослинності, води та повітря. </w:t>
      </w:r>
    </w:p>
    <w:p w:rsidR="002D21C9" w:rsidRDefault="00D512C7">
      <w:pPr>
        <w:widowControl w:val="0"/>
        <w:spacing w:before="120"/>
        <w:ind w:firstLine="567"/>
        <w:jc w:val="both"/>
        <w:rPr>
          <w:color w:val="000000"/>
          <w:sz w:val="24"/>
          <w:szCs w:val="24"/>
        </w:rPr>
      </w:pPr>
      <w:r>
        <w:rPr>
          <w:color w:val="000000"/>
          <w:sz w:val="24"/>
          <w:szCs w:val="24"/>
        </w:rPr>
        <w:t>Результати дослідів свідчать про складний, але закономірний характер розповсюдження радіонуклідів на території Зони аварії у відповідності з трансформацією фізико-хімічного стану легколітких речовин у складі радіоактивних хмар і особливостями випадання з них твердих часток з різним ступенем дисперсності. На основі аналізу даних, можно сказати, що найбільше забруднення територіїї зумовлене викидами вибуху.</w:t>
      </w:r>
    </w:p>
    <w:p w:rsidR="002D21C9" w:rsidRDefault="00D512C7">
      <w:pPr>
        <w:widowControl w:val="0"/>
        <w:spacing w:before="120"/>
        <w:ind w:firstLine="567"/>
        <w:jc w:val="both"/>
        <w:rPr>
          <w:color w:val="000000"/>
          <w:sz w:val="24"/>
          <w:szCs w:val="24"/>
        </w:rPr>
      </w:pPr>
      <w:r>
        <w:rPr>
          <w:color w:val="000000"/>
          <w:sz w:val="24"/>
          <w:szCs w:val="24"/>
        </w:rPr>
        <w:t>Після викиду в радіоактивній хмарі протікали одночасно два процеси. По-перше, відповідно з законом Стокса зі хмари почали випадати тверді частки. По-друге, зі зниженням температури відбувається зворотній процес конденсації речовин, що випарилися у момент вибуху, та соконденсація відповідних РН , в першу чергу тих, що є не дуже літкими (ізотопи цезію, стронцію, рутенію та інш). Більш літки речовини та РН залишаються в пароподібному стані триваліший час, а по мірі віддалення радіоактивної хмари відбувається збідніння його великодисперстними частками.</w:t>
      </w:r>
    </w:p>
    <w:p w:rsidR="002D21C9" w:rsidRDefault="00D512C7">
      <w:pPr>
        <w:widowControl w:val="0"/>
        <w:spacing w:before="120"/>
        <w:ind w:firstLine="567"/>
        <w:jc w:val="both"/>
        <w:rPr>
          <w:color w:val="000000"/>
          <w:sz w:val="24"/>
          <w:szCs w:val="24"/>
        </w:rPr>
      </w:pPr>
      <w:r>
        <w:rPr>
          <w:color w:val="000000"/>
          <w:sz w:val="24"/>
          <w:szCs w:val="24"/>
        </w:rPr>
        <w:t xml:space="preserve">Соконденсація   РН відбувалася на чисельних центрах конденсації, переважно на дрібнодисперстних частках, які здатні довгий час утримуватись в хмарі  і не осідіти на землю. </w:t>
      </w:r>
    </w:p>
    <w:p w:rsidR="002D21C9" w:rsidRDefault="00D512C7">
      <w:pPr>
        <w:widowControl w:val="0"/>
        <w:spacing w:before="120"/>
        <w:ind w:firstLine="567"/>
        <w:jc w:val="both"/>
        <w:rPr>
          <w:color w:val="000000"/>
          <w:sz w:val="24"/>
          <w:szCs w:val="24"/>
        </w:rPr>
      </w:pPr>
      <w:r>
        <w:rPr>
          <w:color w:val="000000"/>
          <w:sz w:val="24"/>
          <w:szCs w:val="24"/>
        </w:rPr>
        <w:t>Під впливом цих процесів у зоні аварії на ЧАЕС сформувалися зони паливних, паливно-конденсаційних та конденсаційних випадів. Характеристика радіонуклідного складу випадань вказаних зон представлена в частках від вмісту найменш літкого РН  95</w:t>
      </w:r>
      <w:r>
        <w:rPr>
          <w:color w:val="000000"/>
          <w:sz w:val="24"/>
          <w:szCs w:val="24"/>
          <w:lang w:val="en-US"/>
        </w:rPr>
        <w:t>Zr</w:t>
      </w:r>
      <w:r>
        <w:rPr>
          <w:color w:val="000000"/>
          <w:sz w:val="24"/>
          <w:szCs w:val="24"/>
        </w:rPr>
        <w:t xml:space="preserve"> в табл.8</w:t>
      </w:r>
    </w:p>
    <w:p w:rsidR="002D21C9" w:rsidRDefault="00D512C7">
      <w:pPr>
        <w:widowControl w:val="0"/>
        <w:spacing w:before="120"/>
        <w:ind w:firstLine="567"/>
        <w:jc w:val="both"/>
        <w:rPr>
          <w:color w:val="000000"/>
          <w:sz w:val="24"/>
          <w:szCs w:val="24"/>
        </w:rPr>
      </w:pPr>
      <w:r>
        <w:rPr>
          <w:color w:val="000000"/>
          <w:sz w:val="24"/>
          <w:szCs w:val="24"/>
        </w:rPr>
        <w:t>Таблиця 8. Характеристика радіонуклідного складу випадів.</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2"/>
        <w:gridCol w:w="2392"/>
        <w:gridCol w:w="2392"/>
        <w:gridCol w:w="2392"/>
      </w:tblGrid>
      <w:tr w:rsidR="002D21C9">
        <w:trPr>
          <w:cantSplit/>
        </w:trPr>
        <w:tc>
          <w:tcPr>
            <w:tcW w:w="2392" w:type="dxa"/>
            <w:vMerge w:val="restart"/>
          </w:tcPr>
          <w:p w:rsidR="002D21C9" w:rsidRDefault="00D512C7">
            <w:pPr>
              <w:widowControl w:val="0"/>
              <w:jc w:val="both"/>
              <w:rPr>
                <w:color w:val="000000"/>
                <w:sz w:val="24"/>
                <w:szCs w:val="24"/>
              </w:rPr>
            </w:pPr>
            <w:r>
              <w:rPr>
                <w:color w:val="000000"/>
                <w:sz w:val="24"/>
                <w:szCs w:val="24"/>
              </w:rPr>
              <w:t>Радіонукліди</w:t>
            </w:r>
          </w:p>
        </w:tc>
        <w:tc>
          <w:tcPr>
            <w:tcW w:w="7176" w:type="dxa"/>
            <w:gridSpan w:val="3"/>
          </w:tcPr>
          <w:p w:rsidR="002D21C9" w:rsidRDefault="00D512C7">
            <w:pPr>
              <w:widowControl w:val="0"/>
              <w:jc w:val="both"/>
              <w:rPr>
                <w:color w:val="000000"/>
                <w:sz w:val="24"/>
                <w:szCs w:val="24"/>
              </w:rPr>
            </w:pPr>
            <w:r>
              <w:rPr>
                <w:color w:val="000000"/>
                <w:sz w:val="24"/>
                <w:szCs w:val="24"/>
              </w:rPr>
              <w:t>Випади</w:t>
            </w:r>
          </w:p>
        </w:tc>
      </w:tr>
      <w:tr w:rsidR="002D21C9">
        <w:trPr>
          <w:cantSplit/>
        </w:trPr>
        <w:tc>
          <w:tcPr>
            <w:tcW w:w="2392" w:type="dxa"/>
            <w:vMerge/>
          </w:tcPr>
          <w:p w:rsidR="002D21C9" w:rsidRDefault="002D21C9">
            <w:pPr>
              <w:widowControl w:val="0"/>
              <w:jc w:val="both"/>
              <w:rPr>
                <w:color w:val="000000"/>
                <w:sz w:val="24"/>
                <w:szCs w:val="24"/>
              </w:rPr>
            </w:pPr>
          </w:p>
        </w:tc>
        <w:tc>
          <w:tcPr>
            <w:tcW w:w="2392" w:type="dxa"/>
          </w:tcPr>
          <w:p w:rsidR="002D21C9" w:rsidRDefault="00D512C7">
            <w:pPr>
              <w:widowControl w:val="0"/>
              <w:jc w:val="both"/>
              <w:rPr>
                <w:color w:val="000000"/>
                <w:sz w:val="24"/>
                <w:szCs w:val="24"/>
              </w:rPr>
            </w:pPr>
            <w:r>
              <w:rPr>
                <w:color w:val="000000"/>
                <w:sz w:val="24"/>
                <w:szCs w:val="24"/>
              </w:rPr>
              <w:t>паливні</w:t>
            </w:r>
          </w:p>
        </w:tc>
        <w:tc>
          <w:tcPr>
            <w:tcW w:w="2392" w:type="dxa"/>
          </w:tcPr>
          <w:p w:rsidR="002D21C9" w:rsidRDefault="00D512C7">
            <w:pPr>
              <w:widowControl w:val="0"/>
              <w:jc w:val="both"/>
              <w:rPr>
                <w:color w:val="000000"/>
                <w:sz w:val="24"/>
                <w:szCs w:val="24"/>
              </w:rPr>
            </w:pPr>
            <w:r>
              <w:rPr>
                <w:color w:val="000000"/>
                <w:sz w:val="24"/>
                <w:szCs w:val="24"/>
              </w:rPr>
              <w:t>паливно-конденсаційні</w:t>
            </w:r>
          </w:p>
        </w:tc>
        <w:tc>
          <w:tcPr>
            <w:tcW w:w="2392" w:type="dxa"/>
          </w:tcPr>
          <w:p w:rsidR="002D21C9" w:rsidRDefault="00D512C7">
            <w:pPr>
              <w:widowControl w:val="0"/>
              <w:jc w:val="both"/>
              <w:rPr>
                <w:color w:val="000000"/>
                <w:sz w:val="24"/>
                <w:szCs w:val="24"/>
              </w:rPr>
            </w:pPr>
            <w:r>
              <w:rPr>
                <w:color w:val="000000"/>
                <w:sz w:val="24"/>
                <w:szCs w:val="24"/>
              </w:rPr>
              <w:t>Конденсаційні</w:t>
            </w:r>
          </w:p>
        </w:tc>
      </w:tr>
      <w:tr w:rsidR="002D21C9">
        <w:tc>
          <w:tcPr>
            <w:tcW w:w="2392" w:type="dxa"/>
          </w:tcPr>
          <w:p w:rsidR="002D21C9" w:rsidRDefault="00D512C7">
            <w:pPr>
              <w:widowControl w:val="0"/>
              <w:jc w:val="both"/>
              <w:rPr>
                <w:color w:val="000000"/>
                <w:sz w:val="24"/>
                <w:szCs w:val="24"/>
                <w:lang w:val="en-US"/>
              </w:rPr>
            </w:pPr>
            <w:r>
              <w:rPr>
                <w:color w:val="000000"/>
                <w:sz w:val="24"/>
                <w:szCs w:val="24"/>
                <w:lang w:val="en-US"/>
              </w:rPr>
              <w:t>90Sr</w:t>
            </w:r>
          </w:p>
          <w:p w:rsidR="002D21C9" w:rsidRDefault="00D512C7">
            <w:pPr>
              <w:widowControl w:val="0"/>
              <w:jc w:val="both"/>
              <w:rPr>
                <w:color w:val="000000"/>
                <w:sz w:val="24"/>
                <w:szCs w:val="24"/>
                <w:lang w:val="en-US"/>
              </w:rPr>
            </w:pPr>
            <w:r>
              <w:rPr>
                <w:color w:val="000000"/>
                <w:sz w:val="24"/>
                <w:szCs w:val="24"/>
                <w:lang w:val="en-US"/>
              </w:rPr>
              <w:t>103Ru</w:t>
            </w:r>
          </w:p>
          <w:p w:rsidR="002D21C9" w:rsidRDefault="00D512C7">
            <w:pPr>
              <w:widowControl w:val="0"/>
              <w:jc w:val="both"/>
              <w:rPr>
                <w:color w:val="000000"/>
                <w:sz w:val="24"/>
                <w:szCs w:val="24"/>
                <w:lang w:val="en-US"/>
              </w:rPr>
            </w:pPr>
            <w:r>
              <w:rPr>
                <w:color w:val="000000"/>
                <w:sz w:val="24"/>
                <w:szCs w:val="24"/>
                <w:lang w:val="en-US"/>
              </w:rPr>
              <w:t>106Ru</w:t>
            </w:r>
          </w:p>
          <w:p w:rsidR="002D21C9" w:rsidRDefault="00D512C7">
            <w:pPr>
              <w:widowControl w:val="0"/>
              <w:jc w:val="both"/>
              <w:rPr>
                <w:color w:val="000000"/>
                <w:sz w:val="24"/>
                <w:szCs w:val="24"/>
                <w:lang w:val="en-US"/>
              </w:rPr>
            </w:pPr>
            <w:r>
              <w:rPr>
                <w:color w:val="000000"/>
                <w:sz w:val="24"/>
                <w:szCs w:val="24"/>
                <w:lang w:val="en-US"/>
              </w:rPr>
              <w:t>110mAg</w:t>
            </w:r>
          </w:p>
          <w:p w:rsidR="002D21C9" w:rsidRDefault="00D512C7">
            <w:pPr>
              <w:widowControl w:val="0"/>
              <w:jc w:val="both"/>
              <w:rPr>
                <w:color w:val="000000"/>
                <w:sz w:val="24"/>
                <w:szCs w:val="24"/>
                <w:lang w:val="en-US"/>
              </w:rPr>
            </w:pPr>
            <w:r>
              <w:rPr>
                <w:color w:val="000000"/>
                <w:sz w:val="24"/>
                <w:szCs w:val="24"/>
                <w:lang w:val="en-US"/>
              </w:rPr>
              <w:t>131I</w:t>
            </w:r>
          </w:p>
          <w:p w:rsidR="002D21C9" w:rsidRDefault="00D512C7">
            <w:pPr>
              <w:widowControl w:val="0"/>
              <w:jc w:val="both"/>
              <w:rPr>
                <w:color w:val="000000"/>
                <w:sz w:val="24"/>
                <w:szCs w:val="24"/>
                <w:lang w:val="en-US"/>
              </w:rPr>
            </w:pPr>
            <w:r>
              <w:rPr>
                <w:color w:val="000000"/>
                <w:sz w:val="24"/>
                <w:szCs w:val="24"/>
                <w:lang w:val="en-US"/>
              </w:rPr>
              <w:t>132Te</w:t>
            </w:r>
          </w:p>
          <w:p w:rsidR="002D21C9" w:rsidRDefault="00D512C7">
            <w:pPr>
              <w:widowControl w:val="0"/>
              <w:jc w:val="both"/>
              <w:rPr>
                <w:color w:val="000000"/>
                <w:sz w:val="24"/>
                <w:szCs w:val="24"/>
                <w:lang w:val="en-US"/>
              </w:rPr>
            </w:pPr>
            <w:r>
              <w:rPr>
                <w:color w:val="000000"/>
                <w:sz w:val="24"/>
                <w:szCs w:val="24"/>
                <w:lang w:val="en-US"/>
              </w:rPr>
              <w:t>134Cs</w:t>
            </w:r>
          </w:p>
          <w:p w:rsidR="002D21C9" w:rsidRDefault="00D512C7">
            <w:pPr>
              <w:widowControl w:val="0"/>
              <w:jc w:val="both"/>
              <w:rPr>
                <w:color w:val="000000"/>
                <w:sz w:val="24"/>
                <w:szCs w:val="24"/>
                <w:lang w:val="en-US"/>
              </w:rPr>
            </w:pPr>
            <w:r>
              <w:rPr>
                <w:color w:val="000000"/>
                <w:sz w:val="24"/>
                <w:szCs w:val="24"/>
                <w:lang w:val="en-US"/>
              </w:rPr>
              <w:t>137Cs</w:t>
            </w:r>
          </w:p>
          <w:p w:rsidR="002D21C9" w:rsidRDefault="00D512C7">
            <w:pPr>
              <w:widowControl w:val="0"/>
              <w:jc w:val="both"/>
              <w:rPr>
                <w:color w:val="000000"/>
                <w:sz w:val="24"/>
                <w:szCs w:val="24"/>
                <w:lang w:val="en-US"/>
              </w:rPr>
            </w:pPr>
            <w:r>
              <w:rPr>
                <w:color w:val="000000"/>
                <w:sz w:val="24"/>
                <w:szCs w:val="24"/>
                <w:lang w:val="en-US"/>
              </w:rPr>
              <w:t>140Ba</w:t>
            </w:r>
          </w:p>
          <w:p w:rsidR="002D21C9" w:rsidRDefault="00D512C7">
            <w:pPr>
              <w:widowControl w:val="0"/>
              <w:jc w:val="both"/>
              <w:rPr>
                <w:color w:val="000000"/>
                <w:sz w:val="24"/>
                <w:szCs w:val="24"/>
                <w:lang w:val="en-US"/>
              </w:rPr>
            </w:pPr>
            <w:r>
              <w:rPr>
                <w:color w:val="000000"/>
                <w:sz w:val="24"/>
                <w:szCs w:val="24"/>
                <w:lang w:val="en-US"/>
              </w:rPr>
              <w:t>141Ce</w:t>
            </w:r>
          </w:p>
          <w:p w:rsidR="002D21C9" w:rsidRDefault="00D512C7">
            <w:pPr>
              <w:widowControl w:val="0"/>
              <w:jc w:val="both"/>
              <w:rPr>
                <w:color w:val="000000"/>
                <w:sz w:val="24"/>
                <w:szCs w:val="24"/>
                <w:lang w:val="en-US"/>
              </w:rPr>
            </w:pPr>
            <w:r>
              <w:rPr>
                <w:color w:val="000000"/>
                <w:sz w:val="24"/>
                <w:szCs w:val="24"/>
                <w:lang w:val="en-US"/>
              </w:rPr>
              <w:t>144 Ce</w:t>
            </w:r>
          </w:p>
        </w:tc>
        <w:tc>
          <w:tcPr>
            <w:tcW w:w="2392" w:type="dxa"/>
          </w:tcPr>
          <w:p w:rsidR="002D21C9" w:rsidRDefault="00D512C7">
            <w:pPr>
              <w:widowControl w:val="0"/>
              <w:jc w:val="both"/>
              <w:rPr>
                <w:color w:val="000000"/>
                <w:sz w:val="24"/>
                <w:szCs w:val="24"/>
                <w:lang w:val="en-US"/>
              </w:rPr>
            </w:pPr>
            <w:r>
              <w:rPr>
                <w:color w:val="000000"/>
                <w:sz w:val="24"/>
                <w:szCs w:val="24"/>
                <w:lang w:val="en-US"/>
              </w:rPr>
              <w:t>0.086</w:t>
            </w:r>
          </w:p>
          <w:p w:rsidR="002D21C9" w:rsidRDefault="00D512C7">
            <w:pPr>
              <w:widowControl w:val="0"/>
              <w:jc w:val="both"/>
              <w:rPr>
                <w:color w:val="000000"/>
                <w:sz w:val="24"/>
                <w:szCs w:val="24"/>
                <w:lang w:val="en-US"/>
              </w:rPr>
            </w:pPr>
            <w:r>
              <w:rPr>
                <w:color w:val="000000"/>
                <w:sz w:val="24"/>
                <w:szCs w:val="24"/>
                <w:lang w:val="en-US"/>
              </w:rPr>
              <w:t>0.72</w:t>
            </w:r>
          </w:p>
          <w:p w:rsidR="002D21C9" w:rsidRDefault="00D512C7">
            <w:pPr>
              <w:widowControl w:val="0"/>
              <w:jc w:val="both"/>
              <w:rPr>
                <w:color w:val="000000"/>
                <w:sz w:val="24"/>
                <w:szCs w:val="24"/>
                <w:lang w:val="en-US"/>
              </w:rPr>
            </w:pPr>
            <w:r>
              <w:rPr>
                <w:color w:val="000000"/>
                <w:sz w:val="24"/>
                <w:szCs w:val="24"/>
                <w:lang w:val="en-US"/>
              </w:rPr>
              <w:t>0.18</w:t>
            </w:r>
          </w:p>
          <w:p w:rsidR="002D21C9" w:rsidRDefault="00D512C7">
            <w:pPr>
              <w:widowControl w:val="0"/>
              <w:jc w:val="both"/>
              <w:rPr>
                <w:color w:val="000000"/>
                <w:sz w:val="24"/>
                <w:szCs w:val="24"/>
                <w:lang w:val="en-US"/>
              </w:rPr>
            </w:pPr>
            <w:r>
              <w:rPr>
                <w:color w:val="000000"/>
                <w:sz w:val="24"/>
                <w:szCs w:val="24"/>
                <w:lang w:val="en-US"/>
              </w:rPr>
              <w:t>-</w:t>
            </w:r>
          </w:p>
          <w:p w:rsidR="002D21C9" w:rsidRDefault="00D512C7">
            <w:pPr>
              <w:widowControl w:val="0"/>
              <w:jc w:val="both"/>
              <w:rPr>
                <w:color w:val="000000"/>
                <w:sz w:val="24"/>
                <w:szCs w:val="24"/>
                <w:lang w:val="en-US"/>
              </w:rPr>
            </w:pPr>
            <w:r>
              <w:rPr>
                <w:color w:val="000000"/>
                <w:sz w:val="24"/>
                <w:szCs w:val="24"/>
                <w:lang w:val="en-US"/>
              </w:rPr>
              <w:t>0.28</w:t>
            </w:r>
          </w:p>
          <w:p w:rsidR="002D21C9" w:rsidRDefault="00D512C7">
            <w:pPr>
              <w:widowControl w:val="0"/>
              <w:jc w:val="both"/>
              <w:rPr>
                <w:color w:val="000000"/>
                <w:sz w:val="24"/>
                <w:szCs w:val="24"/>
                <w:lang w:val="en-US"/>
              </w:rPr>
            </w:pPr>
            <w:r>
              <w:rPr>
                <w:color w:val="000000"/>
                <w:sz w:val="24"/>
                <w:szCs w:val="24"/>
                <w:lang w:val="en-US"/>
              </w:rPr>
              <w:t>-</w:t>
            </w:r>
          </w:p>
          <w:p w:rsidR="002D21C9" w:rsidRDefault="00D512C7">
            <w:pPr>
              <w:widowControl w:val="0"/>
              <w:jc w:val="both"/>
              <w:rPr>
                <w:color w:val="000000"/>
                <w:sz w:val="24"/>
                <w:szCs w:val="24"/>
                <w:lang w:val="en-US"/>
              </w:rPr>
            </w:pPr>
            <w:r>
              <w:rPr>
                <w:color w:val="000000"/>
                <w:sz w:val="24"/>
                <w:szCs w:val="24"/>
                <w:lang w:val="en-US"/>
              </w:rPr>
              <w:t>0.035</w:t>
            </w:r>
          </w:p>
          <w:p w:rsidR="002D21C9" w:rsidRDefault="00D512C7">
            <w:pPr>
              <w:widowControl w:val="0"/>
              <w:jc w:val="both"/>
              <w:rPr>
                <w:color w:val="000000"/>
                <w:sz w:val="24"/>
                <w:szCs w:val="24"/>
                <w:lang w:val="en-US"/>
              </w:rPr>
            </w:pPr>
            <w:r>
              <w:rPr>
                <w:color w:val="000000"/>
                <w:sz w:val="24"/>
                <w:szCs w:val="24"/>
                <w:lang w:val="en-US"/>
              </w:rPr>
              <w:t>0.06</w:t>
            </w:r>
          </w:p>
          <w:p w:rsidR="002D21C9" w:rsidRDefault="00D512C7">
            <w:pPr>
              <w:widowControl w:val="0"/>
              <w:jc w:val="both"/>
              <w:rPr>
                <w:color w:val="000000"/>
                <w:sz w:val="24"/>
                <w:szCs w:val="24"/>
                <w:lang w:val="en-US"/>
              </w:rPr>
            </w:pPr>
            <w:r>
              <w:rPr>
                <w:color w:val="000000"/>
                <w:sz w:val="24"/>
                <w:szCs w:val="24"/>
                <w:lang w:val="en-US"/>
              </w:rPr>
              <w:t>0.35</w:t>
            </w:r>
          </w:p>
          <w:p w:rsidR="002D21C9" w:rsidRDefault="00D512C7">
            <w:pPr>
              <w:widowControl w:val="0"/>
              <w:jc w:val="both"/>
              <w:rPr>
                <w:color w:val="000000"/>
                <w:sz w:val="24"/>
                <w:szCs w:val="24"/>
                <w:lang w:val="en-US"/>
              </w:rPr>
            </w:pPr>
            <w:r>
              <w:rPr>
                <w:color w:val="000000"/>
                <w:sz w:val="24"/>
                <w:szCs w:val="24"/>
                <w:lang w:val="en-US"/>
              </w:rPr>
              <w:t>0.82</w:t>
            </w:r>
          </w:p>
          <w:p w:rsidR="002D21C9" w:rsidRDefault="00D512C7">
            <w:pPr>
              <w:widowControl w:val="0"/>
              <w:jc w:val="both"/>
              <w:rPr>
                <w:color w:val="000000"/>
                <w:sz w:val="24"/>
                <w:szCs w:val="24"/>
                <w:lang w:val="en-US"/>
              </w:rPr>
            </w:pPr>
            <w:r>
              <w:rPr>
                <w:color w:val="000000"/>
                <w:sz w:val="24"/>
                <w:szCs w:val="24"/>
                <w:lang w:val="en-US"/>
              </w:rPr>
              <w:t>0.72</w:t>
            </w:r>
          </w:p>
        </w:tc>
        <w:tc>
          <w:tcPr>
            <w:tcW w:w="2392" w:type="dxa"/>
          </w:tcPr>
          <w:p w:rsidR="002D21C9" w:rsidRDefault="00D512C7">
            <w:pPr>
              <w:widowControl w:val="0"/>
              <w:jc w:val="both"/>
              <w:rPr>
                <w:color w:val="000000"/>
                <w:sz w:val="24"/>
                <w:szCs w:val="24"/>
                <w:lang w:val="en-US"/>
              </w:rPr>
            </w:pPr>
            <w:r>
              <w:rPr>
                <w:color w:val="000000"/>
                <w:sz w:val="24"/>
                <w:szCs w:val="24"/>
                <w:lang w:val="en-US"/>
              </w:rPr>
              <w:t>0.079</w:t>
            </w:r>
          </w:p>
          <w:p w:rsidR="002D21C9" w:rsidRDefault="00D512C7">
            <w:pPr>
              <w:widowControl w:val="0"/>
              <w:jc w:val="both"/>
              <w:rPr>
                <w:color w:val="000000"/>
                <w:sz w:val="24"/>
                <w:szCs w:val="24"/>
                <w:lang w:val="en-US"/>
              </w:rPr>
            </w:pPr>
            <w:r>
              <w:rPr>
                <w:color w:val="000000"/>
                <w:sz w:val="24"/>
                <w:szCs w:val="24"/>
                <w:lang w:val="en-US"/>
              </w:rPr>
              <w:t>1.4</w:t>
            </w:r>
          </w:p>
          <w:p w:rsidR="002D21C9" w:rsidRDefault="00D512C7">
            <w:pPr>
              <w:widowControl w:val="0"/>
              <w:jc w:val="both"/>
              <w:rPr>
                <w:color w:val="000000"/>
                <w:sz w:val="24"/>
                <w:szCs w:val="24"/>
                <w:lang w:val="en-US"/>
              </w:rPr>
            </w:pPr>
            <w:r>
              <w:rPr>
                <w:color w:val="000000"/>
                <w:sz w:val="24"/>
                <w:szCs w:val="24"/>
                <w:lang w:val="en-US"/>
              </w:rPr>
              <w:t>0.38</w:t>
            </w:r>
          </w:p>
          <w:p w:rsidR="002D21C9" w:rsidRDefault="00D512C7">
            <w:pPr>
              <w:widowControl w:val="0"/>
              <w:jc w:val="both"/>
              <w:rPr>
                <w:color w:val="000000"/>
                <w:sz w:val="24"/>
                <w:szCs w:val="24"/>
                <w:lang w:val="en-US"/>
              </w:rPr>
            </w:pPr>
            <w:r>
              <w:rPr>
                <w:color w:val="000000"/>
                <w:sz w:val="24"/>
                <w:szCs w:val="24"/>
                <w:lang w:val="en-US"/>
              </w:rPr>
              <w:t>-</w:t>
            </w:r>
          </w:p>
          <w:p w:rsidR="002D21C9" w:rsidRDefault="00D512C7">
            <w:pPr>
              <w:widowControl w:val="0"/>
              <w:jc w:val="both"/>
              <w:rPr>
                <w:color w:val="000000"/>
                <w:sz w:val="24"/>
                <w:szCs w:val="24"/>
                <w:lang w:val="en-US"/>
              </w:rPr>
            </w:pPr>
            <w:r>
              <w:rPr>
                <w:color w:val="000000"/>
                <w:sz w:val="24"/>
                <w:szCs w:val="24"/>
              </w:rPr>
              <w:t>до</w:t>
            </w:r>
            <w:r>
              <w:rPr>
                <w:color w:val="000000"/>
                <w:sz w:val="24"/>
                <w:szCs w:val="24"/>
                <w:lang w:val="en-US"/>
              </w:rPr>
              <w:t xml:space="preserve"> 4</w:t>
            </w:r>
          </w:p>
          <w:p w:rsidR="002D21C9" w:rsidRDefault="00D512C7">
            <w:pPr>
              <w:widowControl w:val="0"/>
              <w:jc w:val="both"/>
              <w:rPr>
                <w:color w:val="000000"/>
                <w:sz w:val="24"/>
                <w:szCs w:val="24"/>
                <w:lang w:val="en-US"/>
              </w:rPr>
            </w:pPr>
            <w:r>
              <w:rPr>
                <w:color w:val="000000"/>
                <w:sz w:val="24"/>
                <w:szCs w:val="24"/>
                <w:lang w:val="en-US"/>
              </w:rPr>
              <w:t>-</w:t>
            </w:r>
          </w:p>
          <w:p w:rsidR="002D21C9" w:rsidRDefault="00D512C7">
            <w:pPr>
              <w:widowControl w:val="0"/>
              <w:jc w:val="both"/>
              <w:rPr>
                <w:color w:val="000000"/>
                <w:sz w:val="24"/>
                <w:szCs w:val="24"/>
                <w:lang w:val="en-US"/>
              </w:rPr>
            </w:pPr>
            <w:r>
              <w:rPr>
                <w:color w:val="000000"/>
                <w:sz w:val="24"/>
                <w:szCs w:val="24"/>
                <w:lang w:val="en-US"/>
              </w:rPr>
              <w:t>0.26</w:t>
            </w:r>
          </w:p>
          <w:p w:rsidR="002D21C9" w:rsidRDefault="00D512C7">
            <w:pPr>
              <w:widowControl w:val="0"/>
              <w:jc w:val="both"/>
              <w:rPr>
                <w:color w:val="000000"/>
                <w:sz w:val="24"/>
                <w:szCs w:val="24"/>
                <w:lang w:val="en-US"/>
              </w:rPr>
            </w:pPr>
            <w:r>
              <w:rPr>
                <w:color w:val="000000"/>
                <w:sz w:val="24"/>
                <w:szCs w:val="24"/>
                <w:lang w:val="en-US"/>
              </w:rPr>
              <w:t>0.38</w:t>
            </w:r>
          </w:p>
          <w:p w:rsidR="002D21C9" w:rsidRDefault="00D512C7">
            <w:pPr>
              <w:widowControl w:val="0"/>
              <w:jc w:val="both"/>
              <w:rPr>
                <w:color w:val="000000"/>
                <w:sz w:val="24"/>
                <w:szCs w:val="24"/>
                <w:lang w:val="en-US"/>
              </w:rPr>
            </w:pPr>
            <w:r>
              <w:rPr>
                <w:color w:val="000000"/>
                <w:sz w:val="24"/>
                <w:szCs w:val="24"/>
                <w:lang w:val="en-US"/>
              </w:rPr>
              <w:t>0.33</w:t>
            </w:r>
          </w:p>
          <w:p w:rsidR="002D21C9" w:rsidRDefault="00D512C7">
            <w:pPr>
              <w:widowControl w:val="0"/>
              <w:jc w:val="both"/>
              <w:rPr>
                <w:color w:val="000000"/>
                <w:sz w:val="24"/>
                <w:szCs w:val="24"/>
                <w:lang w:val="en-US"/>
              </w:rPr>
            </w:pPr>
            <w:r>
              <w:rPr>
                <w:color w:val="000000"/>
                <w:sz w:val="24"/>
                <w:szCs w:val="24"/>
                <w:lang w:val="en-US"/>
              </w:rPr>
              <w:t>0.79</w:t>
            </w:r>
          </w:p>
          <w:p w:rsidR="002D21C9" w:rsidRDefault="00D512C7">
            <w:pPr>
              <w:widowControl w:val="0"/>
              <w:jc w:val="both"/>
              <w:rPr>
                <w:color w:val="000000"/>
                <w:sz w:val="24"/>
                <w:szCs w:val="24"/>
                <w:lang w:val="en-US"/>
              </w:rPr>
            </w:pPr>
            <w:r>
              <w:rPr>
                <w:color w:val="000000"/>
                <w:sz w:val="24"/>
                <w:szCs w:val="24"/>
                <w:lang w:val="en-US"/>
              </w:rPr>
              <w:t>0.66</w:t>
            </w:r>
          </w:p>
        </w:tc>
        <w:tc>
          <w:tcPr>
            <w:tcW w:w="2392" w:type="dxa"/>
          </w:tcPr>
          <w:p w:rsidR="002D21C9" w:rsidRDefault="00D512C7">
            <w:pPr>
              <w:widowControl w:val="0"/>
              <w:jc w:val="both"/>
              <w:rPr>
                <w:color w:val="000000"/>
                <w:sz w:val="24"/>
                <w:szCs w:val="24"/>
                <w:lang w:val="en-US"/>
              </w:rPr>
            </w:pPr>
            <w:r>
              <w:rPr>
                <w:color w:val="000000"/>
                <w:sz w:val="24"/>
                <w:szCs w:val="24"/>
                <w:lang w:val="en-US"/>
              </w:rPr>
              <w:t>1.9</w:t>
            </w:r>
          </w:p>
          <w:p w:rsidR="002D21C9" w:rsidRDefault="00D512C7">
            <w:pPr>
              <w:widowControl w:val="0"/>
              <w:jc w:val="both"/>
              <w:rPr>
                <w:color w:val="000000"/>
                <w:sz w:val="24"/>
                <w:szCs w:val="24"/>
                <w:lang w:val="en-US"/>
              </w:rPr>
            </w:pPr>
            <w:r>
              <w:rPr>
                <w:color w:val="000000"/>
                <w:sz w:val="24"/>
                <w:szCs w:val="24"/>
                <w:lang w:val="en-US"/>
              </w:rPr>
              <w:t>15</w:t>
            </w:r>
          </w:p>
          <w:p w:rsidR="002D21C9" w:rsidRDefault="00D512C7">
            <w:pPr>
              <w:widowControl w:val="0"/>
              <w:jc w:val="both"/>
              <w:rPr>
                <w:color w:val="000000"/>
                <w:sz w:val="24"/>
                <w:szCs w:val="24"/>
                <w:lang w:val="en-US"/>
              </w:rPr>
            </w:pPr>
            <w:r>
              <w:rPr>
                <w:color w:val="000000"/>
                <w:sz w:val="24"/>
                <w:szCs w:val="24"/>
                <w:lang w:val="en-US"/>
              </w:rPr>
              <w:t>4</w:t>
            </w:r>
          </w:p>
          <w:p w:rsidR="002D21C9" w:rsidRDefault="00D512C7">
            <w:pPr>
              <w:widowControl w:val="0"/>
              <w:jc w:val="both"/>
              <w:rPr>
                <w:color w:val="000000"/>
                <w:sz w:val="24"/>
                <w:szCs w:val="24"/>
                <w:lang w:val="en-US"/>
              </w:rPr>
            </w:pPr>
            <w:r>
              <w:rPr>
                <w:color w:val="000000"/>
                <w:sz w:val="24"/>
                <w:szCs w:val="24"/>
                <w:lang w:val="en-US"/>
              </w:rPr>
              <w:t>9</w:t>
            </w:r>
          </w:p>
          <w:p w:rsidR="002D21C9" w:rsidRDefault="00D512C7">
            <w:pPr>
              <w:widowControl w:val="0"/>
              <w:jc w:val="both"/>
              <w:rPr>
                <w:color w:val="000000"/>
                <w:sz w:val="24"/>
                <w:szCs w:val="24"/>
                <w:lang w:val="en-US"/>
              </w:rPr>
            </w:pPr>
            <w:r>
              <w:rPr>
                <w:color w:val="000000"/>
                <w:sz w:val="24"/>
                <w:szCs w:val="24"/>
                <w:lang w:val="en-US"/>
              </w:rPr>
              <w:t>25</w:t>
            </w:r>
          </w:p>
          <w:p w:rsidR="002D21C9" w:rsidRDefault="00D512C7">
            <w:pPr>
              <w:widowControl w:val="0"/>
              <w:jc w:val="both"/>
              <w:rPr>
                <w:color w:val="000000"/>
                <w:sz w:val="24"/>
                <w:szCs w:val="24"/>
                <w:lang w:val="en-US"/>
              </w:rPr>
            </w:pPr>
            <w:r>
              <w:rPr>
                <w:color w:val="000000"/>
                <w:sz w:val="24"/>
                <w:szCs w:val="24"/>
                <w:lang w:val="en-US"/>
              </w:rPr>
              <w:t>32</w:t>
            </w:r>
          </w:p>
          <w:p w:rsidR="002D21C9" w:rsidRDefault="00D512C7">
            <w:pPr>
              <w:widowControl w:val="0"/>
              <w:jc w:val="both"/>
              <w:rPr>
                <w:color w:val="000000"/>
                <w:sz w:val="24"/>
                <w:szCs w:val="24"/>
                <w:lang w:val="en-US"/>
              </w:rPr>
            </w:pPr>
            <w:r>
              <w:rPr>
                <w:color w:val="000000"/>
                <w:sz w:val="24"/>
                <w:szCs w:val="24"/>
                <w:lang w:val="en-US"/>
              </w:rPr>
              <w:t>10</w:t>
            </w:r>
          </w:p>
          <w:p w:rsidR="002D21C9" w:rsidRDefault="00D512C7">
            <w:pPr>
              <w:widowControl w:val="0"/>
              <w:jc w:val="both"/>
              <w:rPr>
                <w:color w:val="000000"/>
                <w:sz w:val="24"/>
                <w:szCs w:val="24"/>
                <w:lang w:val="en-US"/>
              </w:rPr>
            </w:pPr>
            <w:r>
              <w:rPr>
                <w:color w:val="000000"/>
                <w:sz w:val="24"/>
                <w:szCs w:val="24"/>
                <w:lang w:val="en-US"/>
              </w:rPr>
              <w:t>18</w:t>
            </w:r>
          </w:p>
          <w:p w:rsidR="002D21C9" w:rsidRDefault="00D512C7">
            <w:pPr>
              <w:widowControl w:val="0"/>
              <w:jc w:val="both"/>
              <w:rPr>
                <w:color w:val="000000"/>
                <w:sz w:val="24"/>
                <w:szCs w:val="24"/>
                <w:lang w:val="en-US"/>
              </w:rPr>
            </w:pPr>
            <w:r>
              <w:rPr>
                <w:color w:val="000000"/>
                <w:sz w:val="24"/>
                <w:szCs w:val="24"/>
                <w:lang w:val="en-US"/>
              </w:rPr>
              <w:t>23</w:t>
            </w:r>
          </w:p>
          <w:p w:rsidR="002D21C9" w:rsidRDefault="00D512C7">
            <w:pPr>
              <w:widowControl w:val="0"/>
              <w:jc w:val="both"/>
              <w:rPr>
                <w:color w:val="000000"/>
                <w:sz w:val="24"/>
                <w:szCs w:val="24"/>
                <w:lang w:val="en-US"/>
              </w:rPr>
            </w:pPr>
            <w:r>
              <w:rPr>
                <w:color w:val="000000"/>
                <w:sz w:val="24"/>
                <w:szCs w:val="24"/>
                <w:lang w:val="en-US"/>
              </w:rPr>
              <w:t>1.8</w:t>
            </w:r>
          </w:p>
          <w:p w:rsidR="002D21C9" w:rsidRDefault="00D512C7">
            <w:pPr>
              <w:widowControl w:val="0"/>
              <w:jc w:val="both"/>
              <w:rPr>
                <w:color w:val="000000"/>
                <w:sz w:val="24"/>
                <w:szCs w:val="24"/>
                <w:lang w:val="en-US"/>
              </w:rPr>
            </w:pPr>
            <w:r>
              <w:rPr>
                <w:color w:val="000000"/>
                <w:sz w:val="24"/>
                <w:szCs w:val="24"/>
                <w:lang w:val="en-US"/>
              </w:rPr>
              <w:t>1.0</w:t>
            </w:r>
          </w:p>
        </w:tc>
      </w:tr>
    </w:tbl>
    <w:p w:rsidR="002D21C9" w:rsidRDefault="002D21C9">
      <w:pPr>
        <w:widowControl w:val="0"/>
        <w:spacing w:before="120"/>
        <w:ind w:firstLine="567"/>
        <w:jc w:val="both"/>
        <w:rPr>
          <w:color w:val="000000"/>
          <w:sz w:val="24"/>
          <w:szCs w:val="24"/>
          <w:lang w:val="en-US"/>
        </w:rPr>
      </w:pPr>
    </w:p>
    <w:p w:rsidR="002D21C9" w:rsidRDefault="00D512C7">
      <w:pPr>
        <w:widowControl w:val="0"/>
        <w:spacing w:before="120"/>
        <w:ind w:firstLine="567"/>
        <w:jc w:val="both"/>
        <w:rPr>
          <w:color w:val="000000"/>
          <w:sz w:val="24"/>
          <w:szCs w:val="24"/>
        </w:rPr>
      </w:pPr>
      <w:r>
        <w:rPr>
          <w:color w:val="000000"/>
          <w:sz w:val="24"/>
          <w:szCs w:val="24"/>
        </w:rPr>
        <w:t>В</w:t>
      </w:r>
      <w:r>
        <w:rPr>
          <w:color w:val="000000"/>
          <w:sz w:val="24"/>
          <w:szCs w:val="24"/>
          <w:lang w:val="en-US"/>
        </w:rPr>
        <w:t xml:space="preserve"> </w:t>
      </w:r>
      <w:r>
        <w:rPr>
          <w:color w:val="000000"/>
          <w:sz w:val="24"/>
          <w:szCs w:val="24"/>
        </w:rPr>
        <w:t>зоні</w:t>
      </w:r>
      <w:r>
        <w:rPr>
          <w:color w:val="000000"/>
          <w:sz w:val="24"/>
          <w:szCs w:val="24"/>
          <w:lang w:val="en-US"/>
        </w:rPr>
        <w:t xml:space="preserve"> </w:t>
      </w:r>
      <w:r>
        <w:rPr>
          <w:color w:val="000000"/>
          <w:sz w:val="24"/>
          <w:szCs w:val="24"/>
        </w:rPr>
        <w:t>паливних</w:t>
      </w:r>
      <w:r>
        <w:rPr>
          <w:color w:val="000000"/>
          <w:sz w:val="24"/>
          <w:szCs w:val="24"/>
          <w:lang w:val="en-US"/>
        </w:rPr>
        <w:t xml:space="preserve"> </w:t>
      </w:r>
      <w:r>
        <w:rPr>
          <w:color w:val="000000"/>
          <w:sz w:val="24"/>
          <w:szCs w:val="24"/>
        </w:rPr>
        <w:t>опадів</w:t>
      </w:r>
      <w:r>
        <w:rPr>
          <w:color w:val="000000"/>
          <w:sz w:val="24"/>
          <w:szCs w:val="24"/>
          <w:lang w:val="en-US"/>
        </w:rPr>
        <w:t xml:space="preserve">  </w:t>
      </w:r>
      <w:r>
        <w:rPr>
          <w:color w:val="000000"/>
          <w:sz w:val="24"/>
          <w:szCs w:val="24"/>
        </w:rPr>
        <w:t>забруднення</w:t>
      </w:r>
      <w:r>
        <w:rPr>
          <w:color w:val="000000"/>
          <w:sz w:val="24"/>
          <w:szCs w:val="24"/>
          <w:lang w:val="en-US"/>
        </w:rPr>
        <w:t xml:space="preserve"> </w:t>
      </w:r>
      <w:r>
        <w:rPr>
          <w:color w:val="000000"/>
          <w:sz w:val="24"/>
          <w:szCs w:val="24"/>
        </w:rPr>
        <w:t>за</w:t>
      </w:r>
      <w:r>
        <w:rPr>
          <w:color w:val="000000"/>
          <w:sz w:val="24"/>
          <w:szCs w:val="24"/>
          <w:lang w:val="en-US"/>
        </w:rPr>
        <w:t xml:space="preserve"> </w:t>
      </w:r>
      <w:r>
        <w:rPr>
          <w:color w:val="000000"/>
          <w:sz w:val="24"/>
          <w:szCs w:val="24"/>
        </w:rPr>
        <w:t>радіонуклідним</w:t>
      </w:r>
      <w:r>
        <w:rPr>
          <w:color w:val="000000"/>
          <w:sz w:val="24"/>
          <w:szCs w:val="24"/>
          <w:lang w:val="en-US"/>
        </w:rPr>
        <w:t xml:space="preserve"> </w:t>
      </w:r>
      <w:r>
        <w:rPr>
          <w:color w:val="000000"/>
          <w:sz w:val="24"/>
          <w:szCs w:val="24"/>
        </w:rPr>
        <w:t>складом</w:t>
      </w:r>
      <w:r>
        <w:rPr>
          <w:color w:val="000000"/>
          <w:sz w:val="24"/>
          <w:szCs w:val="24"/>
          <w:lang w:val="en-US"/>
        </w:rPr>
        <w:t xml:space="preserve"> </w:t>
      </w:r>
      <w:r>
        <w:rPr>
          <w:color w:val="000000"/>
          <w:sz w:val="24"/>
          <w:szCs w:val="24"/>
        </w:rPr>
        <w:t>відповідає</w:t>
      </w:r>
      <w:r>
        <w:rPr>
          <w:color w:val="000000"/>
          <w:sz w:val="24"/>
          <w:szCs w:val="24"/>
          <w:lang w:val="en-US"/>
        </w:rPr>
        <w:t xml:space="preserve"> </w:t>
      </w:r>
      <w:r>
        <w:rPr>
          <w:color w:val="000000"/>
          <w:sz w:val="24"/>
          <w:szCs w:val="24"/>
        </w:rPr>
        <w:t>обробленому</w:t>
      </w:r>
      <w:r>
        <w:rPr>
          <w:color w:val="000000"/>
          <w:sz w:val="24"/>
          <w:szCs w:val="24"/>
          <w:lang w:val="en-US"/>
        </w:rPr>
        <w:t xml:space="preserve"> </w:t>
      </w:r>
      <w:r>
        <w:rPr>
          <w:color w:val="000000"/>
          <w:sz w:val="24"/>
          <w:szCs w:val="24"/>
        </w:rPr>
        <w:t>ядерному</w:t>
      </w:r>
      <w:r>
        <w:rPr>
          <w:color w:val="000000"/>
          <w:sz w:val="24"/>
          <w:szCs w:val="24"/>
          <w:lang w:val="en-US"/>
        </w:rPr>
        <w:t xml:space="preserve"> </w:t>
      </w:r>
      <w:r>
        <w:rPr>
          <w:color w:val="000000"/>
          <w:sz w:val="24"/>
          <w:szCs w:val="24"/>
        </w:rPr>
        <w:t>паливу</w:t>
      </w:r>
      <w:r>
        <w:rPr>
          <w:color w:val="000000"/>
          <w:sz w:val="24"/>
          <w:szCs w:val="24"/>
          <w:lang w:val="en-US"/>
        </w:rPr>
        <w:t xml:space="preserve">, </w:t>
      </w:r>
      <w:r>
        <w:rPr>
          <w:color w:val="000000"/>
          <w:sz w:val="24"/>
          <w:szCs w:val="24"/>
        </w:rPr>
        <w:t>в</w:t>
      </w:r>
      <w:r>
        <w:rPr>
          <w:color w:val="000000"/>
          <w:sz w:val="24"/>
          <w:szCs w:val="24"/>
          <w:lang w:val="en-US"/>
        </w:rPr>
        <w:t xml:space="preserve"> </w:t>
      </w:r>
      <w:r>
        <w:rPr>
          <w:color w:val="000000"/>
          <w:sz w:val="24"/>
          <w:szCs w:val="24"/>
        </w:rPr>
        <w:t>деякій</w:t>
      </w:r>
      <w:r>
        <w:rPr>
          <w:color w:val="000000"/>
          <w:sz w:val="24"/>
          <w:szCs w:val="24"/>
          <w:lang w:val="en-US"/>
        </w:rPr>
        <w:t xml:space="preserve"> </w:t>
      </w:r>
      <w:r>
        <w:rPr>
          <w:color w:val="000000"/>
          <w:sz w:val="24"/>
          <w:szCs w:val="24"/>
        </w:rPr>
        <w:t>мірі</w:t>
      </w:r>
      <w:r>
        <w:rPr>
          <w:color w:val="000000"/>
          <w:sz w:val="24"/>
          <w:szCs w:val="24"/>
          <w:lang w:val="en-US"/>
        </w:rPr>
        <w:t xml:space="preserve"> </w:t>
      </w:r>
      <w:r>
        <w:rPr>
          <w:color w:val="000000"/>
          <w:sz w:val="24"/>
          <w:szCs w:val="24"/>
        </w:rPr>
        <w:t>збідненому</w:t>
      </w:r>
      <w:r>
        <w:rPr>
          <w:color w:val="000000"/>
          <w:sz w:val="24"/>
          <w:szCs w:val="24"/>
          <w:lang w:val="en-US"/>
        </w:rPr>
        <w:t xml:space="preserve"> </w:t>
      </w:r>
      <w:r>
        <w:rPr>
          <w:color w:val="000000"/>
          <w:sz w:val="24"/>
          <w:szCs w:val="24"/>
        </w:rPr>
        <w:t>літкими</w:t>
      </w:r>
      <w:r>
        <w:rPr>
          <w:color w:val="000000"/>
          <w:sz w:val="24"/>
          <w:szCs w:val="24"/>
          <w:lang w:val="en-US"/>
        </w:rPr>
        <w:t xml:space="preserve"> </w:t>
      </w:r>
      <w:r>
        <w:rPr>
          <w:color w:val="000000"/>
          <w:sz w:val="24"/>
          <w:szCs w:val="24"/>
        </w:rPr>
        <w:t>РН</w:t>
      </w:r>
      <w:r>
        <w:rPr>
          <w:color w:val="000000"/>
          <w:sz w:val="24"/>
          <w:szCs w:val="24"/>
          <w:lang w:val="en-US"/>
        </w:rPr>
        <w:t xml:space="preserve"> (131I, 134Cs, 137Cs </w:t>
      </w:r>
      <w:r>
        <w:rPr>
          <w:color w:val="000000"/>
          <w:sz w:val="24"/>
          <w:szCs w:val="24"/>
        </w:rPr>
        <w:t>та</w:t>
      </w:r>
      <w:r>
        <w:rPr>
          <w:color w:val="000000"/>
          <w:sz w:val="24"/>
          <w:szCs w:val="24"/>
          <w:lang w:val="en-US"/>
        </w:rPr>
        <w:t xml:space="preserve"> </w:t>
      </w:r>
      <w:r>
        <w:rPr>
          <w:color w:val="000000"/>
          <w:sz w:val="24"/>
          <w:szCs w:val="24"/>
        </w:rPr>
        <w:t>інш</w:t>
      </w:r>
      <w:r>
        <w:rPr>
          <w:color w:val="000000"/>
          <w:sz w:val="24"/>
          <w:szCs w:val="24"/>
          <w:lang w:val="en-US"/>
        </w:rPr>
        <w:t xml:space="preserve">). </w:t>
      </w:r>
      <w:r>
        <w:rPr>
          <w:color w:val="000000"/>
          <w:sz w:val="24"/>
          <w:szCs w:val="24"/>
        </w:rPr>
        <w:t>Дана зона розташована в радиусі до 30 км від місця аварії з довгими “язиками” що простягаються в західному, північно-західному та південному напрямках.</w:t>
      </w:r>
    </w:p>
    <w:p w:rsidR="002D21C9" w:rsidRDefault="00D512C7">
      <w:pPr>
        <w:widowControl w:val="0"/>
        <w:spacing w:before="120"/>
        <w:ind w:firstLine="567"/>
        <w:jc w:val="both"/>
        <w:rPr>
          <w:color w:val="000000"/>
          <w:sz w:val="24"/>
          <w:szCs w:val="24"/>
        </w:rPr>
      </w:pPr>
      <w:r>
        <w:rPr>
          <w:color w:val="000000"/>
          <w:sz w:val="24"/>
          <w:szCs w:val="24"/>
        </w:rPr>
        <w:t>В зоні паливно-конденсаційних опадів у радіонуклідному складі забруднення різко зростає частка радіоцезію,співвідношення інших РН зберігається приблизно на тому самому рівні.</w:t>
      </w:r>
    </w:p>
    <w:p w:rsidR="002D21C9" w:rsidRDefault="00D512C7">
      <w:pPr>
        <w:widowControl w:val="0"/>
        <w:spacing w:before="120"/>
        <w:ind w:firstLine="567"/>
        <w:jc w:val="both"/>
        <w:rPr>
          <w:color w:val="000000"/>
          <w:sz w:val="24"/>
          <w:szCs w:val="24"/>
        </w:rPr>
      </w:pPr>
      <w:r>
        <w:rPr>
          <w:color w:val="000000"/>
          <w:sz w:val="24"/>
          <w:szCs w:val="24"/>
        </w:rPr>
        <w:t>По мірі виснаження хмари, відбувається як би збагачення хмари літкими РН, які залишилися в її складі.Опади з такої хмари характеризуються як конденсаційні. Зона паливно-конденсаційних опадів плавно переходить в зону розсіяних конденсаційних опадів. Але під впливом метеорологічних факторів може відбуватися розділення хмари на окремі частини,при осіданні яких одночасно випадає увесь спектр радіоактивних речовин. Рівні радіоактивного забруднення у таких місцях може бути дуже високий. Ситуація погіршується тим, що основна маса РН що осідає при цьому є нестійкими і після іх розпаду рівень дози визначаеться переважно ізотопами цезію та рутенію.Такий шлях утворення “цезієвих плям”.</w:t>
      </w:r>
    </w:p>
    <w:p w:rsidR="002D21C9" w:rsidRDefault="00D512C7">
      <w:pPr>
        <w:widowControl w:val="0"/>
        <w:spacing w:before="120"/>
        <w:ind w:firstLine="567"/>
        <w:jc w:val="both"/>
        <w:rPr>
          <w:color w:val="000000"/>
          <w:sz w:val="24"/>
          <w:szCs w:val="24"/>
        </w:rPr>
      </w:pPr>
      <w:r>
        <w:rPr>
          <w:color w:val="000000"/>
          <w:sz w:val="24"/>
          <w:szCs w:val="24"/>
        </w:rPr>
        <w:t>Проведений аналіз дозволяє говорити, що саме на території цих плям проявляються найбільш яскраво виражені радіобіологічні ефекти. Через особливості фізико-хімічного стану РН у складі опадів на території окремих зон змінюється їх відносна біологічна досяжність (ВБД), що визначається як відношення коефіцієнтів переходу (КП) радіонукліда з грунту в певний вид біологічної продукції для відповідної зони опадів:</w:t>
      </w:r>
    </w:p>
    <w:p w:rsidR="002D21C9" w:rsidRDefault="00D512C7">
      <w:pPr>
        <w:widowControl w:val="0"/>
        <w:spacing w:before="120"/>
        <w:ind w:firstLine="567"/>
        <w:jc w:val="both"/>
        <w:rPr>
          <w:color w:val="000000"/>
          <w:sz w:val="24"/>
          <w:szCs w:val="24"/>
        </w:rPr>
      </w:pPr>
      <w:r>
        <w:rPr>
          <w:color w:val="000000"/>
          <w:sz w:val="24"/>
          <w:szCs w:val="24"/>
        </w:rPr>
        <w:t>КП=С</w:t>
      </w:r>
      <w:r>
        <w:rPr>
          <w:color w:val="000000"/>
          <w:sz w:val="24"/>
          <w:szCs w:val="24"/>
          <w:lang w:val="en-US"/>
        </w:rPr>
        <w:t>n</w:t>
      </w:r>
      <w:r>
        <w:rPr>
          <w:color w:val="000000"/>
          <w:sz w:val="24"/>
          <w:szCs w:val="24"/>
        </w:rPr>
        <w:t>/</w:t>
      </w:r>
      <w:r>
        <w:rPr>
          <w:color w:val="000000"/>
          <w:sz w:val="24"/>
          <w:szCs w:val="24"/>
          <w:lang w:val="en-US"/>
        </w:rPr>
        <w:t>G</w:t>
      </w:r>
      <w:r>
        <w:rPr>
          <w:color w:val="000000"/>
          <w:sz w:val="24"/>
          <w:szCs w:val="24"/>
        </w:rPr>
        <w:t>,</w:t>
      </w:r>
    </w:p>
    <w:p w:rsidR="002D21C9" w:rsidRDefault="00D512C7">
      <w:pPr>
        <w:widowControl w:val="0"/>
        <w:spacing w:before="120"/>
        <w:ind w:firstLine="567"/>
        <w:jc w:val="both"/>
        <w:rPr>
          <w:color w:val="000000"/>
          <w:sz w:val="24"/>
          <w:szCs w:val="24"/>
        </w:rPr>
      </w:pPr>
      <w:r>
        <w:rPr>
          <w:color w:val="000000"/>
          <w:sz w:val="24"/>
          <w:szCs w:val="24"/>
        </w:rPr>
        <w:t>де С</w:t>
      </w:r>
      <w:r>
        <w:rPr>
          <w:color w:val="000000"/>
          <w:sz w:val="24"/>
          <w:szCs w:val="24"/>
          <w:lang w:val="en-US"/>
        </w:rPr>
        <w:t>n</w:t>
      </w:r>
      <w:r>
        <w:rPr>
          <w:color w:val="000000"/>
          <w:sz w:val="24"/>
          <w:szCs w:val="24"/>
        </w:rPr>
        <w:t xml:space="preserve"> – концентрація РН в продукті, Бк/кг; </w:t>
      </w:r>
      <w:r>
        <w:rPr>
          <w:color w:val="000000"/>
          <w:sz w:val="24"/>
          <w:szCs w:val="24"/>
          <w:lang w:val="en-US"/>
        </w:rPr>
        <w:t>G</w:t>
      </w:r>
      <w:r>
        <w:rPr>
          <w:color w:val="000000"/>
          <w:sz w:val="24"/>
          <w:szCs w:val="24"/>
        </w:rPr>
        <w:t xml:space="preserve"> – щільність забруднення грунту тим же самим РН, Бк/км2. Результати розрахунку свідяать про те, що ВБД радіоцезію між зонами розрізняються в шість разів і слабо змінюються з часом. При цьому найменшою біологічною доступністю радіоцезію характеризується центральна частина “цезієвих плям”, а найбільш високою – паливно-конденсаційна зона.</w:t>
      </w:r>
    </w:p>
    <w:p w:rsidR="002D21C9" w:rsidRDefault="00D512C7">
      <w:pPr>
        <w:widowControl w:val="0"/>
        <w:spacing w:before="120"/>
        <w:ind w:firstLine="567"/>
        <w:jc w:val="both"/>
        <w:rPr>
          <w:color w:val="000000"/>
          <w:sz w:val="24"/>
          <w:szCs w:val="24"/>
        </w:rPr>
      </w:pPr>
      <w:r>
        <w:rPr>
          <w:color w:val="000000"/>
          <w:sz w:val="24"/>
          <w:szCs w:val="24"/>
        </w:rPr>
        <w:t>Якщо враховувати рівні забруднення в цих зонах, то можна сказати, що існує зворотня залежність рівня забруднення від біологічної досяжності радіоцезію у складі забруднення. Рівні забруднення території в кожній з зон опадів поступово знижуються по мірі віддалення від місця аварії, а в “цезієвих плямах” – від центра до периферії.</w:t>
      </w:r>
    </w:p>
    <w:p w:rsidR="002D21C9" w:rsidRDefault="00D512C7">
      <w:pPr>
        <w:widowControl w:val="0"/>
        <w:spacing w:before="120"/>
        <w:ind w:firstLine="567"/>
        <w:jc w:val="both"/>
        <w:rPr>
          <w:color w:val="000000"/>
          <w:sz w:val="24"/>
          <w:szCs w:val="24"/>
        </w:rPr>
      </w:pPr>
      <w:r>
        <w:rPr>
          <w:color w:val="000000"/>
          <w:sz w:val="24"/>
          <w:szCs w:val="24"/>
        </w:rPr>
        <w:t>Зона відчуження включає в себе значну частину 30-кілометрової зони навколо ЧАЕС і частину найбільш забрудненої території за її межами у північниму і західному напрямках. Як відомо, майже відразу після аварії проводилися заходи, спрямовані на ліквідацію наслідків радіоактивних викидів технічними засобами з використанням контингентів військових та цивільних спеціалістів. Досвід проведених робіт показав, що ліквідація наслідків такої масштабнох радіаційної аварії в умовах сучасного технічного прогресу нереальна. Можна говорити лише про певну реабілітацію забрудненої території.</w:t>
      </w:r>
    </w:p>
    <w:p w:rsidR="002D21C9" w:rsidRDefault="00D512C7">
      <w:pPr>
        <w:widowControl w:val="0"/>
        <w:spacing w:before="120"/>
        <w:ind w:firstLine="567"/>
        <w:jc w:val="both"/>
        <w:rPr>
          <w:color w:val="000000"/>
          <w:sz w:val="24"/>
          <w:szCs w:val="24"/>
        </w:rPr>
      </w:pPr>
      <w:r>
        <w:rPr>
          <w:color w:val="000000"/>
          <w:sz w:val="24"/>
          <w:szCs w:val="24"/>
        </w:rPr>
        <w:t>Були проведені дезактиваційні роботи. Над реактором був споруджений обєкт “Укриття”, що повинен перешкодити можливості нових аерозольних викидів і дозволити контролювати ряд параметрів стану реактора. Якщо радіоактивні відходи, отримані при дизактивації різних обєктів на площадці, видалялися з її території, то при дезактивації санітарно-захисної (буферної) зони радіоактивні відходи, до яких входила деревина загинувшого від радіації соснового лісу та верхній найбільш забруднений шар грунту, з допомогою спеціальнії техніки захоронювали прямо на місці на глибині близько трьох метрів.</w:t>
      </w:r>
    </w:p>
    <w:p w:rsidR="002D21C9" w:rsidRDefault="00D512C7">
      <w:pPr>
        <w:widowControl w:val="0"/>
        <w:spacing w:before="120"/>
        <w:ind w:firstLine="567"/>
        <w:jc w:val="both"/>
        <w:rPr>
          <w:color w:val="000000"/>
          <w:sz w:val="24"/>
          <w:szCs w:val="24"/>
        </w:rPr>
      </w:pPr>
      <w:r>
        <w:rPr>
          <w:color w:val="000000"/>
          <w:sz w:val="24"/>
          <w:szCs w:val="24"/>
        </w:rPr>
        <w:t>Після закінчення дезактиваційних робіт площадка навколо ЧАЕС і вся буферна зона представляли собою пустелю без будь-якої рослинності. Таким чином, відновлення рослинного покриву на цій території, за словами спеціалістів, можна було очікувати не раніш ніж зерез кілька десятків років. Тому було розроблено і практично втілено програму відтворення порушеної родючості грунту.  Треба зазначити, що розташовані на території буферної зони ЧАЕС захоронення радіаційних відходів в останні роки зазнали затоплення грунтовими водами. Ведуться спостереження і робляться оцінки темпів можливої міграції РН, що має запобігти необхідності перезахоронення радіоактивних заходів. Також важливою проблемою є розробка концепції обходження з тероторією Зони відчуження і реалізація практичних заходів реабілітації сільськогосподарських та лісових угідь. Але існує ряд причин, які роблять неможиливим миттєву раелізацію цих заходів.</w:t>
      </w:r>
    </w:p>
    <w:p w:rsidR="002D21C9" w:rsidRDefault="00D512C7">
      <w:pPr>
        <w:widowControl w:val="0"/>
        <w:spacing w:before="120"/>
        <w:ind w:firstLine="567"/>
        <w:jc w:val="both"/>
        <w:rPr>
          <w:color w:val="000000"/>
          <w:sz w:val="24"/>
          <w:szCs w:val="24"/>
        </w:rPr>
      </w:pPr>
      <w:r>
        <w:rPr>
          <w:color w:val="000000"/>
          <w:sz w:val="24"/>
          <w:szCs w:val="24"/>
        </w:rPr>
        <w:t>По-перше, навіть у доаварійний період на угіддях теперішньої Зони не рекомендувалося вести господарську діяльність, тому немає необхідності відтворювати стару структуру. По-друге, до теперішнього часу ще не повністю ясна динаміка змін біологічної досяжності  90</w:t>
      </w:r>
      <w:r>
        <w:rPr>
          <w:color w:val="000000"/>
          <w:sz w:val="24"/>
          <w:szCs w:val="24"/>
          <w:lang w:val="en-US"/>
        </w:rPr>
        <w:t>Cr</w:t>
      </w:r>
      <w:r>
        <w:rPr>
          <w:color w:val="000000"/>
          <w:sz w:val="24"/>
          <w:szCs w:val="24"/>
        </w:rPr>
        <w:t>, а також радіологічна роль 241</w:t>
      </w:r>
      <w:r>
        <w:rPr>
          <w:color w:val="000000"/>
          <w:sz w:val="24"/>
          <w:szCs w:val="24"/>
          <w:lang w:val="en-US"/>
        </w:rPr>
        <w:t>Am</w:t>
      </w:r>
      <w:r>
        <w:rPr>
          <w:color w:val="000000"/>
          <w:sz w:val="24"/>
          <w:szCs w:val="24"/>
        </w:rPr>
        <w:t>, що продовжує накопичуватись і частка якого в забруднення в перспективі може істотно перевищити частку всіх інших альфа-активних РН за рахунок розпаду материнського ізобара 241</w:t>
      </w:r>
      <w:r>
        <w:rPr>
          <w:color w:val="000000"/>
          <w:sz w:val="24"/>
          <w:szCs w:val="24"/>
          <w:lang w:val="en-US"/>
        </w:rPr>
        <w:t>Pu</w:t>
      </w:r>
      <w:r>
        <w:rPr>
          <w:color w:val="000000"/>
          <w:sz w:val="24"/>
          <w:szCs w:val="24"/>
        </w:rPr>
        <w:t>. На відміну від материнського ізотопа 241</w:t>
      </w:r>
      <w:r>
        <w:rPr>
          <w:color w:val="000000"/>
          <w:sz w:val="24"/>
          <w:szCs w:val="24"/>
          <w:lang w:val="en-US"/>
        </w:rPr>
        <w:t>Am</w:t>
      </w:r>
      <w:r>
        <w:rPr>
          <w:color w:val="000000"/>
          <w:sz w:val="24"/>
          <w:szCs w:val="24"/>
        </w:rPr>
        <w:t xml:space="preserve"> характеризується високою рухливістю в біологічних ланцюгах, високою токсичністю і великим періодом напіврозпаду (433 роки).</w:t>
      </w:r>
    </w:p>
    <w:p w:rsidR="002D21C9" w:rsidRDefault="00D512C7">
      <w:pPr>
        <w:widowControl w:val="0"/>
        <w:spacing w:before="120"/>
        <w:ind w:firstLine="567"/>
        <w:jc w:val="both"/>
        <w:rPr>
          <w:color w:val="000000"/>
          <w:sz w:val="24"/>
          <w:szCs w:val="24"/>
        </w:rPr>
      </w:pPr>
      <w:r>
        <w:rPr>
          <w:color w:val="000000"/>
          <w:sz w:val="24"/>
          <w:szCs w:val="24"/>
        </w:rPr>
        <w:t>Тому зараз розглядається проблема уточнення і деталізації радіоекологічної ситуації і проведення експериментальних дослідів, спрямованих на покращення останньої.</w:t>
      </w:r>
    </w:p>
    <w:p w:rsidR="002D21C9" w:rsidRDefault="00D512C7">
      <w:pPr>
        <w:widowControl w:val="0"/>
        <w:spacing w:before="120"/>
        <w:ind w:firstLine="567"/>
        <w:jc w:val="both"/>
        <w:rPr>
          <w:color w:val="000000"/>
          <w:sz w:val="24"/>
          <w:szCs w:val="24"/>
        </w:rPr>
      </w:pPr>
      <w:r>
        <w:rPr>
          <w:color w:val="000000"/>
          <w:sz w:val="24"/>
          <w:szCs w:val="24"/>
        </w:rPr>
        <w:t>Для покращення радіоекологічної обстановки на великих територіях, а особливо на землях з відносно невисоким рівнем забруднення перспективними є заходи “захоронення“ отриманих радіоактивних відходів в підпагодний горизонт. Оскільки в умовах Зони відчуження основний вклад в дозу опромінення людини зумовлений зовнішнім випромінюванням 137</w:t>
      </w:r>
      <w:r>
        <w:rPr>
          <w:color w:val="000000"/>
          <w:sz w:val="24"/>
          <w:szCs w:val="24"/>
          <w:lang w:val="en-US"/>
        </w:rPr>
        <w:t>Cs</w:t>
      </w:r>
      <w:r>
        <w:rPr>
          <w:color w:val="000000"/>
          <w:sz w:val="24"/>
          <w:szCs w:val="24"/>
        </w:rPr>
        <w:t>,суттєве поліпшення радіоекологічноі обстановки може забеспечити просте орання земли, яка не зазнала післяаваряційної обробки.</w:t>
      </w:r>
    </w:p>
    <w:p w:rsidR="002D21C9" w:rsidRDefault="00D512C7">
      <w:pPr>
        <w:widowControl w:val="0"/>
        <w:spacing w:before="120"/>
        <w:ind w:firstLine="567"/>
        <w:jc w:val="both"/>
        <w:rPr>
          <w:color w:val="000000"/>
          <w:sz w:val="24"/>
          <w:szCs w:val="24"/>
        </w:rPr>
      </w:pPr>
      <w:r>
        <w:rPr>
          <w:color w:val="000000"/>
          <w:sz w:val="24"/>
          <w:szCs w:val="24"/>
        </w:rPr>
        <w:t>Зараз розробляються різні технології та господарські напрямки діяльності на базі менш забруднених ділянок, які в майбутньому можна буде використовувати для реабілітації землі у Зоні.</w:t>
      </w:r>
    </w:p>
    <w:p w:rsidR="002D21C9" w:rsidRDefault="00D512C7">
      <w:pPr>
        <w:widowControl w:val="0"/>
        <w:spacing w:before="120"/>
        <w:jc w:val="center"/>
        <w:rPr>
          <w:b/>
          <w:bCs/>
          <w:color w:val="000000"/>
          <w:sz w:val="28"/>
          <w:szCs w:val="28"/>
        </w:rPr>
      </w:pPr>
      <w:r>
        <w:rPr>
          <w:b/>
          <w:bCs/>
          <w:color w:val="000000"/>
          <w:sz w:val="28"/>
          <w:szCs w:val="28"/>
        </w:rPr>
        <w:t>Прогноз екологічної ситуації Зони відчуження.</w:t>
      </w:r>
    </w:p>
    <w:p w:rsidR="002D21C9" w:rsidRDefault="00D512C7">
      <w:pPr>
        <w:widowControl w:val="0"/>
        <w:spacing w:before="120"/>
        <w:ind w:firstLine="567"/>
        <w:jc w:val="both"/>
        <w:rPr>
          <w:color w:val="000000"/>
          <w:sz w:val="24"/>
          <w:szCs w:val="24"/>
        </w:rPr>
      </w:pPr>
      <w:r>
        <w:rPr>
          <w:color w:val="000000"/>
          <w:sz w:val="24"/>
          <w:szCs w:val="24"/>
        </w:rPr>
        <w:t>Можна спробувати прогнозувати міграцію РН за екстримальних умов.Так, водне і вітрове перенесення радіонуклідів при екстриальних погодних умовах (повенях 1% забеспеченості і менше, смерчах, шквалах, пилових бурях) і лісових пожежах не повинно призвести до довготривалого перевищення допустимих рівнів забруднення природного середовища за межами Зони.</w:t>
      </w:r>
    </w:p>
    <w:p w:rsidR="002D21C9" w:rsidRDefault="00D512C7">
      <w:pPr>
        <w:widowControl w:val="0"/>
        <w:spacing w:before="120"/>
        <w:ind w:firstLine="567"/>
        <w:jc w:val="both"/>
        <w:rPr>
          <w:color w:val="000000"/>
          <w:sz w:val="24"/>
          <w:szCs w:val="24"/>
        </w:rPr>
      </w:pPr>
      <w:r>
        <w:rPr>
          <w:color w:val="000000"/>
          <w:sz w:val="24"/>
          <w:szCs w:val="24"/>
        </w:rPr>
        <w:t>Руйнування об єкту “Укриття” внаслідок землетрусу або діяльності людини, а також ППРВ “Підлісний” та інших об єктів у випадку їх затоплення може призвести до додаткового радіаційного забруднення Зони і пртлеглих територій.</w:t>
      </w:r>
    </w:p>
    <w:p w:rsidR="002D21C9" w:rsidRDefault="00D512C7">
      <w:pPr>
        <w:widowControl w:val="0"/>
        <w:spacing w:before="120"/>
        <w:ind w:firstLine="567"/>
        <w:jc w:val="both"/>
        <w:rPr>
          <w:color w:val="000000"/>
          <w:sz w:val="24"/>
          <w:szCs w:val="24"/>
        </w:rPr>
      </w:pPr>
      <w:r>
        <w:rPr>
          <w:color w:val="000000"/>
          <w:sz w:val="24"/>
          <w:szCs w:val="24"/>
        </w:rPr>
        <w:t xml:space="preserve">За період до 2050 року площа покритої лісом території Зони зросте до 65-70%. Соснові ліси, насаджені в 50-х роках, складають зараз основну частину лісових масивів і перейдуть до категорії пристигаючих і зазнають значного самозрідження. Площі злуговілих перелогів значно звузяться і втратять компактність; значною мірою перелоги поступляться місцем молодим і середньовіковим березовим та осиковим лісам і гаями. Заплавні луги також поступово замістяться широколистяними лісами. Ці зміни повинні створити стійкі і відносно пожежестійкий рослинний покрив. </w:t>
      </w:r>
    </w:p>
    <w:p w:rsidR="002D21C9" w:rsidRDefault="00D512C7">
      <w:pPr>
        <w:widowControl w:val="0"/>
        <w:spacing w:before="120"/>
        <w:ind w:firstLine="567"/>
        <w:jc w:val="both"/>
        <w:rPr>
          <w:color w:val="000000"/>
          <w:sz w:val="24"/>
          <w:szCs w:val="24"/>
        </w:rPr>
      </w:pPr>
      <w:r>
        <w:rPr>
          <w:color w:val="000000"/>
          <w:sz w:val="24"/>
          <w:szCs w:val="24"/>
        </w:rPr>
        <w:t xml:space="preserve">Рівень грунтових вод внаслідок саморуйнування меліоративних систем підвищиться; заболочені площі займуть не менше 15-20% території. </w:t>
      </w:r>
    </w:p>
    <w:p w:rsidR="002D21C9" w:rsidRDefault="00D512C7">
      <w:pPr>
        <w:widowControl w:val="0"/>
        <w:spacing w:before="120"/>
        <w:ind w:firstLine="567"/>
        <w:jc w:val="both"/>
        <w:rPr>
          <w:color w:val="000000"/>
          <w:sz w:val="24"/>
          <w:szCs w:val="24"/>
        </w:rPr>
      </w:pPr>
      <w:r>
        <w:rPr>
          <w:color w:val="000000"/>
          <w:sz w:val="24"/>
          <w:szCs w:val="24"/>
        </w:rPr>
        <w:t>Ділянки суцільної дезактивації перетворяться на сухі луги, порослі верболозом, або на сухі соснові ліси у випадку успіху лісопосадок, що сприятиме зменшенню кількості запилених територій.</w:t>
      </w:r>
    </w:p>
    <w:p w:rsidR="002D21C9" w:rsidRDefault="00D512C7">
      <w:pPr>
        <w:widowControl w:val="0"/>
        <w:spacing w:before="120"/>
        <w:ind w:firstLine="567"/>
        <w:jc w:val="both"/>
        <w:rPr>
          <w:color w:val="000000"/>
          <w:sz w:val="24"/>
          <w:szCs w:val="24"/>
        </w:rPr>
      </w:pPr>
      <w:r>
        <w:rPr>
          <w:color w:val="000000"/>
          <w:sz w:val="24"/>
          <w:szCs w:val="24"/>
        </w:rPr>
        <w:t xml:space="preserve">Чисельність тваринного світу Зони стабілізуеться зі зсувом видового складу в бік лісових видів і збільшиться кількість хижаківю Збережеться необхідність санітарно-епідеміологічного контролю переносників туляремії, сказу, лептоспірозу. </w:t>
      </w:r>
    </w:p>
    <w:p w:rsidR="002D21C9" w:rsidRDefault="00D512C7">
      <w:pPr>
        <w:widowControl w:val="0"/>
        <w:spacing w:before="120"/>
        <w:ind w:firstLine="567"/>
        <w:jc w:val="both"/>
        <w:rPr>
          <w:color w:val="000000"/>
          <w:sz w:val="24"/>
          <w:szCs w:val="24"/>
        </w:rPr>
      </w:pPr>
      <w:r>
        <w:rPr>
          <w:color w:val="000000"/>
          <w:sz w:val="24"/>
          <w:szCs w:val="24"/>
        </w:rPr>
        <w:t>Щільність поверхневого радіонуклідного забруднення території загалом поступово знизиться в результаті вертикальної міграції і більш-менш рівномірного розподілу РН в 10-30см  приповерхневому шарі грунту, а також внаслідок радіоактивного розпаду; рівні забруднення цезієм-137 та стронцієм-90 знизиться на 1-2 порядки, ймовірність забруднення повітряного середовища плутонієм-239 зменшиться в 3-10 разів. Роль процесів поверхневого перенесення забруднення істотно зменшиться в результаті повсюдного утворення рослинного покриву. На заболочених територіях, за відсутності інтенсивного водного стоку, зниження радіоактивного забруднення буде здійснюватись головним чином внаслідок радіоактивного розпаду.</w:t>
      </w:r>
    </w:p>
    <w:p w:rsidR="002D21C9" w:rsidRDefault="00D512C7">
      <w:pPr>
        <w:widowControl w:val="0"/>
        <w:spacing w:before="120"/>
        <w:ind w:firstLine="567"/>
        <w:jc w:val="both"/>
        <w:rPr>
          <w:color w:val="000000"/>
          <w:sz w:val="24"/>
          <w:szCs w:val="24"/>
        </w:rPr>
      </w:pPr>
      <w:r>
        <w:rPr>
          <w:color w:val="000000"/>
          <w:sz w:val="24"/>
          <w:szCs w:val="24"/>
        </w:rPr>
        <w:t>При фільтрації РН через зону аерації остання реалізує свою захисну функцію щодо грунтових вод. Частина радіонуклідного забруднення на ділянках з малою потужністю зони аерації перейде в грунтові води; при цьому концентрація РН у грунтових водах в значній частині Зони не перевищить допустимих рівнів. При фільтрації і підземному стоку РН найбільш істотне забруднення підземних вод відбудеться в ближній (5-10км) зоні ЧАЕС.</w:t>
      </w:r>
    </w:p>
    <w:p w:rsidR="002D21C9" w:rsidRDefault="00D512C7">
      <w:pPr>
        <w:widowControl w:val="0"/>
        <w:spacing w:before="120"/>
        <w:jc w:val="center"/>
        <w:rPr>
          <w:b/>
          <w:bCs/>
          <w:color w:val="000000"/>
          <w:sz w:val="28"/>
          <w:szCs w:val="28"/>
          <w:lang w:val="uk-UA"/>
        </w:rPr>
      </w:pPr>
      <w:r>
        <w:rPr>
          <w:b/>
          <w:bCs/>
          <w:color w:val="000000"/>
          <w:sz w:val="28"/>
          <w:szCs w:val="28"/>
          <w:lang w:val="uk-UA"/>
        </w:rPr>
        <w:t>Список литературы</w:t>
      </w:r>
    </w:p>
    <w:p w:rsidR="002D21C9" w:rsidRDefault="00D512C7">
      <w:pPr>
        <w:widowControl w:val="0"/>
        <w:spacing w:before="120"/>
        <w:ind w:firstLine="567"/>
        <w:jc w:val="both"/>
        <w:rPr>
          <w:color w:val="000000"/>
          <w:sz w:val="24"/>
          <w:szCs w:val="24"/>
          <w:lang w:val="uk-UA"/>
        </w:rPr>
      </w:pPr>
      <w:r>
        <w:rPr>
          <w:color w:val="000000"/>
          <w:sz w:val="24"/>
          <w:szCs w:val="24"/>
          <w:lang w:val="uk-UA"/>
        </w:rPr>
        <w:t>1. Проблеми Чорнобильської зони відчуження   Науково-Технічний збірник, Випуск 1. Київ, Наукова думка 1994 с.19-27,46-51, 97-107</w:t>
      </w:r>
    </w:p>
    <w:p w:rsidR="002D21C9" w:rsidRDefault="00D512C7">
      <w:pPr>
        <w:widowControl w:val="0"/>
        <w:spacing w:before="120"/>
        <w:ind w:firstLine="567"/>
        <w:jc w:val="both"/>
        <w:rPr>
          <w:color w:val="000000"/>
          <w:sz w:val="24"/>
          <w:szCs w:val="24"/>
        </w:rPr>
      </w:pPr>
      <w:r>
        <w:rPr>
          <w:color w:val="000000"/>
          <w:sz w:val="24"/>
          <w:szCs w:val="24"/>
          <w:lang w:val="uk-UA"/>
        </w:rPr>
        <w:t xml:space="preserve">2. </w:t>
      </w:r>
      <w:r>
        <w:rPr>
          <w:color w:val="000000"/>
          <w:sz w:val="24"/>
          <w:szCs w:val="24"/>
        </w:rPr>
        <w:t>М.М.Виленчик   Радио-биологические эффекты и окружающая среда. Москва, Энергоатомиздат 1991 с.72-83</w:t>
      </w:r>
    </w:p>
    <w:p w:rsidR="002D21C9" w:rsidRDefault="00D512C7">
      <w:pPr>
        <w:widowControl w:val="0"/>
        <w:spacing w:before="120"/>
        <w:ind w:firstLine="567"/>
        <w:jc w:val="both"/>
        <w:rPr>
          <w:color w:val="000000"/>
          <w:sz w:val="24"/>
          <w:szCs w:val="24"/>
        </w:rPr>
      </w:pPr>
      <w:r>
        <w:rPr>
          <w:color w:val="000000"/>
          <w:sz w:val="24"/>
          <w:szCs w:val="24"/>
        </w:rPr>
        <w:t>3. Украинский Научный Центр Медицины МЗ и АН Украины Авария на Чернобыльской АЭС  Киев 1996</w:t>
      </w:r>
    </w:p>
    <w:p w:rsidR="002D21C9" w:rsidRDefault="00D512C7">
      <w:pPr>
        <w:widowControl w:val="0"/>
        <w:spacing w:before="120"/>
        <w:ind w:firstLine="567"/>
        <w:jc w:val="both"/>
        <w:rPr>
          <w:color w:val="000000"/>
          <w:sz w:val="24"/>
          <w:szCs w:val="24"/>
        </w:rPr>
      </w:pPr>
      <w:r>
        <w:rPr>
          <w:color w:val="000000"/>
          <w:sz w:val="24"/>
          <w:szCs w:val="24"/>
        </w:rPr>
        <w:t>4. Международний Чернобыльский проект Оценка радиологических последствий и защитных мер. Издат Москва 1992 с.27-40</w:t>
      </w:r>
    </w:p>
    <w:p w:rsidR="002D21C9" w:rsidRDefault="00D512C7">
      <w:pPr>
        <w:widowControl w:val="0"/>
        <w:spacing w:before="120"/>
        <w:ind w:firstLine="567"/>
        <w:jc w:val="both"/>
        <w:rPr>
          <w:color w:val="000000"/>
          <w:sz w:val="24"/>
          <w:szCs w:val="24"/>
        </w:rPr>
      </w:pPr>
      <w:r>
        <w:rPr>
          <w:color w:val="000000"/>
          <w:sz w:val="24"/>
          <w:szCs w:val="24"/>
        </w:rPr>
        <w:t>5. Семененко Б.А., Белова И.В  По следам Чернобыльской катастрофы.   Сумы «Инициатива» 1997 с.7-32</w:t>
      </w:r>
    </w:p>
    <w:p w:rsidR="002D21C9" w:rsidRDefault="002D21C9">
      <w:pPr>
        <w:widowControl w:val="0"/>
        <w:spacing w:before="120"/>
        <w:ind w:firstLine="567"/>
        <w:jc w:val="both"/>
        <w:rPr>
          <w:color w:val="000000"/>
          <w:sz w:val="24"/>
          <w:szCs w:val="24"/>
        </w:rPr>
      </w:pPr>
      <w:bookmarkStart w:id="0" w:name="_GoBack"/>
      <w:bookmarkEnd w:id="0"/>
    </w:p>
    <w:sectPr w:rsidR="002D21C9">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6D9556B"/>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59"/>
  <w:drawingGridVerticalSpacing w:val="40"/>
  <w:displayHorizontalDrawingGridEvery w:val="0"/>
  <w:displayVerticalDrawingGridEvery w:val="0"/>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12C7"/>
    <w:rsid w:val="002161C5"/>
    <w:rsid w:val="002D21C9"/>
    <w:rsid w:val="00D512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A8B2005-8109-4970-9324-ACC153F33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rPr>
  </w:style>
  <w:style w:type="paragraph" w:styleId="1">
    <w:name w:val="heading 1"/>
    <w:basedOn w:val="a"/>
    <w:next w:val="a"/>
    <w:link w:val="10"/>
    <w:uiPriority w:val="99"/>
    <w:qFormat/>
    <w:pPr>
      <w:keepNext/>
      <w:spacing w:line="360" w:lineRule="auto"/>
      <w:jc w:val="both"/>
      <w:outlineLvl w:val="0"/>
    </w:pPr>
    <w:rPr>
      <w:sz w:val="26"/>
      <w:szCs w:val="26"/>
      <w:lang w:val="en-US"/>
    </w:rPr>
  </w:style>
  <w:style w:type="paragraph" w:styleId="2">
    <w:name w:val="heading 2"/>
    <w:basedOn w:val="a"/>
    <w:next w:val="a"/>
    <w:link w:val="20"/>
    <w:uiPriority w:val="99"/>
    <w:qFormat/>
    <w:pPr>
      <w:keepNext/>
      <w:spacing w:line="360" w:lineRule="auto"/>
      <w:jc w:val="center"/>
      <w:outlineLvl w:val="1"/>
    </w:pPr>
    <w:rPr>
      <w:sz w:val="26"/>
      <w:szCs w:val="26"/>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paragraph" w:styleId="a3">
    <w:name w:val="Body Text"/>
    <w:basedOn w:val="a"/>
    <w:link w:val="a4"/>
    <w:uiPriority w:val="99"/>
    <w:pPr>
      <w:jc w:val="both"/>
    </w:pPr>
    <w:rPr>
      <w:sz w:val="26"/>
      <w:szCs w:val="26"/>
      <w:lang w:val="uk-UA"/>
    </w:rPr>
  </w:style>
  <w:style w:type="character" w:customStyle="1" w:styleId="a4">
    <w:name w:val="Основной текст Знак"/>
    <w:basedOn w:val="a0"/>
    <w:link w:val="a3"/>
    <w:uiPriority w:val="99"/>
    <w:semiHidden/>
    <w:rPr>
      <w:rFonts w:ascii="Times New Roman" w:hAnsi="Times New Roman" w:cs="Times New Roman"/>
      <w:sz w:val="20"/>
      <w:szCs w:val="20"/>
    </w:rPr>
  </w:style>
  <w:style w:type="paragraph" w:styleId="a5">
    <w:name w:val="Document Map"/>
    <w:basedOn w:val="a"/>
    <w:link w:val="a6"/>
    <w:uiPriority w:val="99"/>
    <w:pPr>
      <w:shd w:val="clear" w:color="auto" w:fill="000080"/>
    </w:pPr>
    <w:rPr>
      <w:rFonts w:ascii="Tahoma" w:hAnsi="Tahoma" w:cs="Tahoma"/>
    </w:rPr>
  </w:style>
  <w:style w:type="character" w:customStyle="1" w:styleId="a6">
    <w:name w:val="Схема документа Знак"/>
    <w:basedOn w:val="a0"/>
    <w:link w:val="a5"/>
    <w:uiPriority w:val="99"/>
    <w:semiHidden/>
    <w:rPr>
      <w:rFonts w:ascii="Segoe UI" w:hAnsi="Segoe UI" w:cs="Segoe UI"/>
      <w:sz w:val="16"/>
      <w:szCs w:val="16"/>
    </w:rPr>
  </w:style>
  <w:style w:type="paragraph" w:styleId="21">
    <w:name w:val="Body Text 2"/>
    <w:basedOn w:val="a"/>
    <w:link w:val="22"/>
    <w:uiPriority w:val="99"/>
    <w:pPr>
      <w:spacing w:line="360" w:lineRule="auto"/>
      <w:ind w:firstLine="1134"/>
      <w:jc w:val="both"/>
    </w:pPr>
    <w:rPr>
      <w:sz w:val="26"/>
      <w:szCs w:val="26"/>
      <w:lang w:val="uk-UA"/>
    </w:rPr>
  </w:style>
  <w:style w:type="character" w:customStyle="1" w:styleId="22">
    <w:name w:val="Основной текст 2 Знак"/>
    <w:basedOn w:val="a0"/>
    <w:link w:val="21"/>
    <w:uiPriority w:val="99"/>
    <w:semiHidden/>
    <w:rPr>
      <w:rFonts w:ascii="Times New Roman" w:hAnsi="Times New Roman" w:cs="Times New Roman"/>
      <w:sz w:val="20"/>
      <w:szCs w:val="20"/>
    </w:rPr>
  </w:style>
  <w:style w:type="character" w:styleId="a7">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4900</Words>
  <Characters>27936</Characters>
  <Application>Microsoft Office Word</Application>
  <DocSecurity>0</DocSecurity>
  <Lines>232</Lines>
  <Paragraphs>65</Paragraphs>
  <ScaleCrop>false</ScaleCrop>
  <Company>Europa Plus</Company>
  <LinksUpToDate>false</LinksUpToDate>
  <CharactersWithSpaces>32771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результаті Чорнобильської аварії вібулися найбільші з короткочасних викидів радіоактивних матеріалів в атмосферу з одного джерела</dc:title>
  <dc:subject/>
  <dc:creator>Bogdan Kozachenko</dc:creator>
  <cp:keywords/>
  <dc:description/>
  <cp:lastModifiedBy>admin</cp:lastModifiedBy>
  <cp:revision>2</cp:revision>
  <dcterms:created xsi:type="dcterms:W3CDTF">2014-02-18T19:21:00Z</dcterms:created>
  <dcterms:modified xsi:type="dcterms:W3CDTF">2014-02-18T19:21:00Z</dcterms:modified>
</cp:coreProperties>
</file>