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 xml:space="preserve">ЧС </w:t>
      </w:r>
      <w:r w:rsidR="007144B6">
        <w:rPr>
          <w:color w:val="000000"/>
          <w:sz w:val="28"/>
        </w:rPr>
        <w:t>–</w:t>
      </w:r>
      <w:r w:rsidR="007144B6" w:rsidRPr="007144B6">
        <w:rPr>
          <w:color w:val="000000"/>
          <w:sz w:val="28"/>
        </w:rPr>
        <w:t xml:space="preserve"> </w:t>
      </w:r>
      <w:r w:rsidRPr="007144B6">
        <w:rPr>
          <w:color w:val="000000"/>
          <w:sz w:val="28"/>
        </w:rPr>
        <w:t>обстановка, сложившаяся на определённой территории в результате аварии, опасного природного явления, катастрофы, которые могут повлечь за собой человеческие жертвы, ущерб здоровью людей и окружающей среде, значительные материальные потери и нарушение условий жизнедеятельности людей.</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По характеру распространения: (не знаю, что он имел в виду, но подходит только это)</w:t>
      </w:r>
    </w:p>
    <w:p w:rsidR="005A501B" w:rsidRPr="007144B6" w:rsidRDefault="007144B6" w:rsidP="007144B6">
      <w:pPr>
        <w:autoSpaceDE w:val="0"/>
        <w:autoSpaceDN w:val="0"/>
        <w:adjustRightInd w:val="0"/>
        <w:spacing w:line="360" w:lineRule="auto"/>
        <w:ind w:firstLine="709"/>
        <w:jc w:val="both"/>
        <w:rPr>
          <w:color w:val="000000"/>
          <w:sz w:val="28"/>
        </w:rPr>
      </w:pPr>
      <w:r>
        <w:rPr>
          <w:color w:val="000000"/>
          <w:sz w:val="28"/>
        </w:rPr>
        <w:t>– </w:t>
      </w:r>
      <w:r w:rsidR="005A501B" w:rsidRPr="007144B6">
        <w:rPr>
          <w:color w:val="000000"/>
          <w:sz w:val="28"/>
        </w:rPr>
        <w:t>техногенные;</w:t>
      </w:r>
    </w:p>
    <w:p w:rsidR="005A501B" w:rsidRPr="007144B6" w:rsidRDefault="007144B6" w:rsidP="007144B6">
      <w:pPr>
        <w:autoSpaceDE w:val="0"/>
        <w:autoSpaceDN w:val="0"/>
        <w:adjustRightInd w:val="0"/>
        <w:spacing w:line="360" w:lineRule="auto"/>
        <w:ind w:firstLine="709"/>
        <w:jc w:val="both"/>
        <w:rPr>
          <w:color w:val="000000"/>
          <w:sz w:val="28"/>
        </w:rPr>
      </w:pPr>
      <w:r>
        <w:rPr>
          <w:color w:val="000000"/>
          <w:sz w:val="28"/>
        </w:rPr>
        <w:t>– </w:t>
      </w:r>
      <w:r w:rsidR="005A501B" w:rsidRPr="007144B6">
        <w:rPr>
          <w:color w:val="000000"/>
          <w:sz w:val="28"/>
        </w:rPr>
        <w:t>природные;</w:t>
      </w:r>
    </w:p>
    <w:p w:rsidR="005A501B" w:rsidRPr="007144B6" w:rsidRDefault="007144B6" w:rsidP="007144B6">
      <w:pPr>
        <w:autoSpaceDE w:val="0"/>
        <w:autoSpaceDN w:val="0"/>
        <w:adjustRightInd w:val="0"/>
        <w:spacing w:line="360" w:lineRule="auto"/>
        <w:ind w:firstLine="709"/>
        <w:jc w:val="both"/>
        <w:rPr>
          <w:color w:val="000000"/>
          <w:sz w:val="28"/>
        </w:rPr>
      </w:pPr>
      <w:r>
        <w:rPr>
          <w:color w:val="000000"/>
          <w:sz w:val="28"/>
        </w:rPr>
        <w:t>– </w:t>
      </w:r>
      <w:r w:rsidR="005A501B" w:rsidRPr="007144B6">
        <w:rPr>
          <w:color w:val="000000"/>
          <w:sz w:val="28"/>
        </w:rPr>
        <w:t>Биолого-социальные;</w:t>
      </w:r>
    </w:p>
    <w:p w:rsidR="005A501B" w:rsidRPr="007144B6" w:rsidRDefault="007144B6" w:rsidP="007144B6">
      <w:pPr>
        <w:autoSpaceDE w:val="0"/>
        <w:autoSpaceDN w:val="0"/>
        <w:adjustRightInd w:val="0"/>
        <w:spacing w:line="360" w:lineRule="auto"/>
        <w:ind w:firstLine="709"/>
        <w:jc w:val="both"/>
        <w:rPr>
          <w:color w:val="000000"/>
          <w:sz w:val="28"/>
        </w:rPr>
      </w:pPr>
      <w:r>
        <w:rPr>
          <w:color w:val="000000"/>
          <w:sz w:val="28"/>
        </w:rPr>
        <w:t>– </w:t>
      </w:r>
      <w:r w:rsidR="005A501B" w:rsidRPr="007144B6">
        <w:rPr>
          <w:color w:val="000000"/>
          <w:sz w:val="28"/>
        </w:rPr>
        <w:t>Социальные;</w:t>
      </w:r>
    </w:p>
    <w:p w:rsidR="005A501B" w:rsidRPr="007144B6" w:rsidRDefault="007144B6" w:rsidP="007144B6">
      <w:pPr>
        <w:autoSpaceDE w:val="0"/>
        <w:autoSpaceDN w:val="0"/>
        <w:adjustRightInd w:val="0"/>
        <w:spacing w:line="360" w:lineRule="auto"/>
        <w:ind w:firstLine="709"/>
        <w:jc w:val="both"/>
        <w:rPr>
          <w:color w:val="000000"/>
          <w:sz w:val="28"/>
        </w:rPr>
      </w:pPr>
      <w:r>
        <w:rPr>
          <w:color w:val="000000"/>
          <w:sz w:val="28"/>
        </w:rPr>
        <w:t>– </w:t>
      </w:r>
      <w:r w:rsidR="005A501B" w:rsidRPr="007144B6">
        <w:rPr>
          <w:color w:val="000000"/>
          <w:sz w:val="28"/>
        </w:rPr>
        <w:t>Экологические;</w:t>
      </w:r>
    </w:p>
    <w:p w:rsidR="005A501B" w:rsidRPr="007144B6" w:rsidRDefault="007144B6" w:rsidP="007144B6">
      <w:pPr>
        <w:autoSpaceDE w:val="0"/>
        <w:autoSpaceDN w:val="0"/>
        <w:adjustRightInd w:val="0"/>
        <w:spacing w:line="360" w:lineRule="auto"/>
        <w:ind w:firstLine="709"/>
        <w:jc w:val="both"/>
        <w:rPr>
          <w:color w:val="000000"/>
          <w:sz w:val="28"/>
        </w:rPr>
      </w:pPr>
      <w:r>
        <w:rPr>
          <w:color w:val="000000"/>
          <w:sz w:val="28"/>
        </w:rPr>
        <w:t>– </w:t>
      </w:r>
      <w:r w:rsidR="005A501B" w:rsidRPr="007144B6">
        <w:rPr>
          <w:color w:val="000000"/>
          <w:sz w:val="28"/>
        </w:rPr>
        <w:t>Военные.</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По масштабу и тяжести последствий:</w:t>
      </w:r>
    </w:p>
    <w:p w:rsidR="005A501B" w:rsidRPr="007144B6" w:rsidRDefault="007144B6" w:rsidP="007144B6">
      <w:pPr>
        <w:autoSpaceDE w:val="0"/>
        <w:autoSpaceDN w:val="0"/>
        <w:adjustRightInd w:val="0"/>
        <w:spacing w:line="360" w:lineRule="auto"/>
        <w:ind w:firstLine="709"/>
        <w:jc w:val="both"/>
        <w:rPr>
          <w:color w:val="000000"/>
          <w:sz w:val="28"/>
        </w:rPr>
      </w:pPr>
      <w:r>
        <w:rPr>
          <w:color w:val="000000"/>
          <w:sz w:val="28"/>
        </w:rPr>
        <w:t>– </w:t>
      </w:r>
      <w:r w:rsidR="005A501B" w:rsidRPr="007144B6">
        <w:rPr>
          <w:color w:val="000000"/>
          <w:sz w:val="28"/>
        </w:rPr>
        <w:t>локальные;</w:t>
      </w:r>
    </w:p>
    <w:p w:rsidR="005A501B" w:rsidRPr="007144B6" w:rsidRDefault="007144B6" w:rsidP="007144B6">
      <w:pPr>
        <w:autoSpaceDE w:val="0"/>
        <w:autoSpaceDN w:val="0"/>
        <w:adjustRightInd w:val="0"/>
        <w:spacing w:line="360" w:lineRule="auto"/>
        <w:ind w:firstLine="709"/>
        <w:jc w:val="both"/>
        <w:rPr>
          <w:color w:val="000000"/>
          <w:sz w:val="28"/>
        </w:rPr>
      </w:pPr>
      <w:r>
        <w:rPr>
          <w:color w:val="000000"/>
          <w:sz w:val="28"/>
        </w:rPr>
        <w:t>– </w:t>
      </w:r>
      <w:r w:rsidR="005A501B" w:rsidRPr="007144B6">
        <w:rPr>
          <w:color w:val="000000"/>
          <w:sz w:val="28"/>
        </w:rPr>
        <w:t>муниципальные</w:t>
      </w:r>
      <w:r w:rsidRPr="007144B6">
        <w:rPr>
          <w:color w:val="000000"/>
          <w:sz w:val="28"/>
        </w:rPr>
        <w:t>;</w:t>
      </w:r>
      <w:r>
        <w:rPr>
          <w:color w:val="000000"/>
          <w:sz w:val="28"/>
        </w:rPr>
        <w:t xml:space="preserve"> </w:t>
      </w:r>
      <w:r w:rsidRPr="007144B6">
        <w:rPr>
          <w:color w:val="000000"/>
          <w:sz w:val="28"/>
        </w:rPr>
        <w:t>(и</w:t>
      </w:r>
      <w:r w:rsidR="005A501B" w:rsidRPr="007144B6">
        <w:rPr>
          <w:color w:val="000000"/>
          <w:sz w:val="28"/>
        </w:rPr>
        <w:t>ли местные по старой классификации)</w:t>
      </w:r>
    </w:p>
    <w:p w:rsidR="005A501B" w:rsidRPr="007144B6" w:rsidRDefault="007144B6" w:rsidP="007144B6">
      <w:pPr>
        <w:autoSpaceDE w:val="0"/>
        <w:autoSpaceDN w:val="0"/>
        <w:adjustRightInd w:val="0"/>
        <w:spacing w:line="360" w:lineRule="auto"/>
        <w:ind w:firstLine="709"/>
        <w:jc w:val="both"/>
        <w:rPr>
          <w:color w:val="000000"/>
          <w:sz w:val="28"/>
        </w:rPr>
      </w:pPr>
      <w:r>
        <w:rPr>
          <w:color w:val="000000"/>
          <w:sz w:val="28"/>
        </w:rPr>
        <w:t>– </w:t>
      </w:r>
      <w:r w:rsidR="005A501B" w:rsidRPr="007144B6">
        <w:rPr>
          <w:color w:val="000000"/>
          <w:sz w:val="28"/>
        </w:rPr>
        <w:t>межмуниципальные;</w:t>
      </w:r>
    </w:p>
    <w:p w:rsidR="005A501B" w:rsidRPr="007144B6" w:rsidRDefault="007144B6" w:rsidP="007144B6">
      <w:pPr>
        <w:autoSpaceDE w:val="0"/>
        <w:autoSpaceDN w:val="0"/>
        <w:adjustRightInd w:val="0"/>
        <w:spacing w:line="360" w:lineRule="auto"/>
        <w:ind w:firstLine="709"/>
        <w:jc w:val="both"/>
        <w:rPr>
          <w:color w:val="000000"/>
          <w:sz w:val="28"/>
        </w:rPr>
      </w:pPr>
      <w:r>
        <w:rPr>
          <w:color w:val="000000"/>
          <w:sz w:val="28"/>
        </w:rPr>
        <w:t>– </w:t>
      </w:r>
      <w:r w:rsidR="005A501B" w:rsidRPr="007144B6">
        <w:rPr>
          <w:color w:val="000000"/>
          <w:sz w:val="28"/>
        </w:rPr>
        <w:t>региональные</w:t>
      </w:r>
      <w:r w:rsidRPr="007144B6">
        <w:rPr>
          <w:color w:val="000000"/>
          <w:sz w:val="28"/>
        </w:rPr>
        <w:t>;</w:t>
      </w:r>
      <w:r>
        <w:rPr>
          <w:color w:val="000000"/>
          <w:sz w:val="28"/>
        </w:rPr>
        <w:t xml:space="preserve"> </w:t>
      </w:r>
      <w:r w:rsidRPr="007144B6">
        <w:rPr>
          <w:color w:val="000000"/>
          <w:sz w:val="28"/>
        </w:rPr>
        <w:t>(и</w:t>
      </w:r>
      <w:r w:rsidR="005A501B" w:rsidRPr="007144B6">
        <w:rPr>
          <w:color w:val="000000"/>
          <w:sz w:val="28"/>
        </w:rPr>
        <w:t>ли территориальные по старой классификации)</w:t>
      </w:r>
    </w:p>
    <w:p w:rsidR="005A501B" w:rsidRPr="007144B6" w:rsidRDefault="007144B6" w:rsidP="007144B6">
      <w:pPr>
        <w:autoSpaceDE w:val="0"/>
        <w:autoSpaceDN w:val="0"/>
        <w:adjustRightInd w:val="0"/>
        <w:spacing w:line="360" w:lineRule="auto"/>
        <w:ind w:firstLine="709"/>
        <w:jc w:val="both"/>
        <w:rPr>
          <w:color w:val="000000"/>
          <w:sz w:val="28"/>
        </w:rPr>
      </w:pPr>
      <w:r>
        <w:rPr>
          <w:color w:val="000000"/>
          <w:sz w:val="28"/>
        </w:rPr>
        <w:t>– </w:t>
      </w:r>
      <w:r w:rsidR="005A501B" w:rsidRPr="007144B6">
        <w:rPr>
          <w:color w:val="000000"/>
          <w:sz w:val="28"/>
        </w:rPr>
        <w:t>межрегиональные; (или региональная по старой классификации)</w:t>
      </w:r>
    </w:p>
    <w:p w:rsidR="005A501B" w:rsidRPr="007144B6" w:rsidRDefault="007144B6" w:rsidP="007144B6">
      <w:pPr>
        <w:autoSpaceDE w:val="0"/>
        <w:autoSpaceDN w:val="0"/>
        <w:adjustRightInd w:val="0"/>
        <w:spacing w:line="360" w:lineRule="auto"/>
        <w:ind w:firstLine="709"/>
        <w:jc w:val="both"/>
        <w:rPr>
          <w:color w:val="000000"/>
          <w:sz w:val="28"/>
        </w:rPr>
      </w:pPr>
      <w:r>
        <w:rPr>
          <w:color w:val="000000"/>
          <w:sz w:val="28"/>
        </w:rPr>
        <w:t>– </w:t>
      </w:r>
      <w:r w:rsidR="005A501B" w:rsidRPr="007144B6">
        <w:rPr>
          <w:color w:val="000000"/>
          <w:sz w:val="28"/>
        </w:rPr>
        <w:t>федеральные</w:t>
      </w:r>
      <w:r w:rsidRPr="007144B6">
        <w:rPr>
          <w:color w:val="000000"/>
          <w:sz w:val="28"/>
        </w:rPr>
        <w:t>.</w:t>
      </w:r>
      <w:r>
        <w:rPr>
          <w:color w:val="000000"/>
          <w:sz w:val="28"/>
        </w:rPr>
        <w:t xml:space="preserve"> </w:t>
      </w:r>
      <w:r w:rsidRPr="007144B6">
        <w:rPr>
          <w:color w:val="000000"/>
          <w:sz w:val="28"/>
        </w:rPr>
        <w:t>(+</w:t>
      </w:r>
      <w:r w:rsidR="005A501B" w:rsidRPr="007144B6">
        <w:rPr>
          <w:color w:val="000000"/>
          <w:sz w:val="28"/>
        </w:rPr>
        <w:t>трансграничные по старой классификации)</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Локальные: число пострадавших не превышает 10 человек или нарушены условия жизнедеятельности не более 100 человек. Материальный ущерб при этом составляет до 1 тыс. МРОТ на день возникновения чрезвычайной ситуации, при этом зона чрезвычайной ситуации ограничена пределами территории объекта производственного или социального назначения.</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 xml:space="preserve">Муниципальные: число пострадавших более 10, но не свыше 50 человек или нарушение условий жизнедеятельности свыше 100, но не более 300 человек. Размер материального ущерба при этом составляет свыше 1 тыс., но не более 5 тыс. МРОТ на день возникновения чрезвычайной ситуации. </w:t>
      </w:r>
      <w:r w:rsidR="007144B6" w:rsidRPr="007144B6">
        <w:rPr>
          <w:color w:val="000000"/>
          <w:sz w:val="28"/>
        </w:rPr>
        <w:t>3</w:t>
      </w:r>
      <w:r w:rsidR="007144B6">
        <w:rPr>
          <w:color w:val="000000"/>
          <w:sz w:val="28"/>
        </w:rPr>
        <w:t xml:space="preserve"> </w:t>
      </w:r>
      <w:r w:rsidR="007144B6" w:rsidRPr="007144B6">
        <w:rPr>
          <w:color w:val="000000"/>
          <w:sz w:val="28"/>
        </w:rPr>
        <w:t>она</w:t>
      </w:r>
      <w:r w:rsidRPr="007144B6">
        <w:rPr>
          <w:color w:val="000000"/>
          <w:sz w:val="28"/>
        </w:rPr>
        <w:t xml:space="preserve"> влияния факторов чрезвычайной ситуации не выходит за пределы населенного пункта, города, района.</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 xml:space="preserve">Авария </w:t>
      </w:r>
      <w:r w:rsidR="007144B6">
        <w:rPr>
          <w:color w:val="000000"/>
          <w:sz w:val="28"/>
        </w:rPr>
        <w:t>–</w:t>
      </w:r>
      <w:r w:rsidR="007144B6" w:rsidRPr="007144B6">
        <w:rPr>
          <w:color w:val="000000"/>
          <w:sz w:val="28"/>
        </w:rPr>
        <w:t xml:space="preserve"> </w:t>
      </w:r>
      <w:r w:rsidRPr="007144B6">
        <w:rPr>
          <w:color w:val="000000"/>
          <w:sz w:val="28"/>
        </w:rPr>
        <w:t>происшествие на промышленном объекте или транспорте, создающее угрозу жизни и здоровью людей и приводящее к разрушению или уничтожению производственных помещений, оборудования, механизмов, транспортных средств, сырья и готовой продукции, к нарушению производственного процесса и нанесению ущерба окружающей среде.</w:t>
      </w:r>
    </w:p>
    <w:p w:rsidR="005A501B" w:rsidRDefault="005A501B" w:rsidP="007144B6">
      <w:pPr>
        <w:autoSpaceDE w:val="0"/>
        <w:autoSpaceDN w:val="0"/>
        <w:adjustRightInd w:val="0"/>
        <w:spacing w:line="360" w:lineRule="auto"/>
        <w:ind w:firstLine="709"/>
        <w:jc w:val="both"/>
        <w:rPr>
          <w:color w:val="000000"/>
          <w:sz w:val="28"/>
        </w:rPr>
      </w:pPr>
      <w:r w:rsidRPr="007144B6">
        <w:rPr>
          <w:color w:val="000000"/>
          <w:sz w:val="28"/>
        </w:rPr>
        <w:t>Катастрофа</w:t>
      </w:r>
      <w:r w:rsidR="007144B6">
        <w:rPr>
          <w:color w:val="000000"/>
          <w:sz w:val="28"/>
        </w:rPr>
        <w:t xml:space="preserve"> –</w:t>
      </w:r>
      <w:r w:rsidR="007144B6" w:rsidRPr="007144B6">
        <w:rPr>
          <w:color w:val="000000"/>
          <w:sz w:val="28"/>
        </w:rPr>
        <w:t xml:space="preserve"> кр</w:t>
      </w:r>
      <w:r w:rsidRPr="007144B6">
        <w:rPr>
          <w:color w:val="000000"/>
          <w:sz w:val="28"/>
        </w:rPr>
        <w:t xml:space="preserve">упная авария, повлекшее за собой человеческие жертвы, ущерб здоровью, </w:t>
      </w:r>
      <w:r w:rsidR="007144B6" w:rsidRPr="007144B6">
        <w:rPr>
          <w:color w:val="000000"/>
          <w:sz w:val="28"/>
        </w:rPr>
        <w:t>окр.</w:t>
      </w:r>
      <w:r w:rsidR="007144B6">
        <w:rPr>
          <w:color w:val="000000"/>
          <w:sz w:val="28"/>
        </w:rPr>
        <w:t xml:space="preserve"> </w:t>
      </w:r>
      <w:r w:rsidR="007144B6" w:rsidRPr="007144B6">
        <w:rPr>
          <w:color w:val="000000"/>
          <w:sz w:val="28"/>
        </w:rPr>
        <w:t>с</w:t>
      </w:r>
      <w:r w:rsidRPr="007144B6">
        <w:rPr>
          <w:color w:val="000000"/>
          <w:sz w:val="28"/>
        </w:rPr>
        <w:t>реде, разрушение и уничтожение материальных ценностей. Катастрофа ведет за собой трагические последствия.</w:t>
      </w:r>
    </w:p>
    <w:p w:rsidR="00333A67" w:rsidRPr="007144B6" w:rsidRDefault="00333A67" w:rsidP="007144B6">
      <w:pPr>
        <w:autoSpaceDE w:val="0"/>
        <w:autoSpaceDN w:val="0"/>
        <w:adjustRightInd w:val="0"/>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17"/>
        <w:gridCol w:w="2215"/>
        <w:gridCol w:w="1772"/>
        <w:gridCol w:w="1993"/>
      </w:tblGrid>
      <w:tr w:rsidR="005A501B" w:rsidRPr="00034ADA" w:rsidTr="00034ADA">
        <w:trPr>
          <w:cantSplit/>
          <w:jc w:val="center"/>
        </w:trPr>
        <w:tc>
          <w:tcPr>
            <w:tcW w:w="1784" w:type="pct"/>
            <w:shd w:val="clear" w:color="auto" w:fill="auto"/>
          </w:tcPr>
          <w:p w:rsidR="005A501B" w:rsidRPr="00034ADA" w:rsidRDefault="005A501B" w:rsidP="00034ADA">
            <w:pPr>
              <w:autoSpaceDE w:val="0"/>
              <w:autoSpaceDN w:val="0"/>
              <w:adjustRightInd w:val="0"/>
              <w:spacing w:line="360" w:lineRule="auto"/>
              <w:jc w:val="both"/>
              <w:rPr>
                <w:color w:val="000000"/>
                <w:sz w:val="20"/>
              </w:rPr>
            </w:pPr>
            <w:r w:rsidRPr="00034ADA">
              <w:rPr>
                <w:color w:val="000000"/>
                <w:sz w:val="20"/>
              </w:rPr>
              <w:t>Межмуниципальные</w:t>
            </w:r>
          </w:p>
        </w:tc>
        <w:tc>
          <w:tcPr>
            <w:tcW w:w="1191" w:type="pct"/>
            <w:shd w:val="clear" w:color="auto" w:fill="auto"/>
          </w:tcPr>
          <w:p w:rsidR="005A501B" w:rsidRPr="00034ADA" w:rsidRDefault="005A501B" w:rsidP="00034ADA">
            <w:pPr>
              <w:autoSpaceDE w:val="0"/>
              <w:autoSpaceDN w:val="0"/>
              <w:adjustRightInd w:val="0"/>
              <w:spacing w:line="360" w:lineRule="auto"/>
              <w:jc w:val="both"/>
              <w:rPr>
                <w:color w:val="000000"/>
                <w:sz w:val="20"/>
              </w:rPr>
            </w:pPr>
            <w:r w:rsidRPr="00034ADA">
              <w:rPr>
                <w:color w:val="000000"/>
                <w:sz w:val="20"/>
              </w:rPr>
              <w:t>2 или более поселения или внутригородских территорий города федерального значения</w:t>
            </w:r>
          </w:p>
        </w:tc>
        <w:tc>
          <w:tcPr>
            <w:tcW w:w="953" w:type="pct"/>
            <w:shd w:val="clear" w:color="auto" w:fill="auto"/>
          </w:tcPr>
          <w:p w:rsidR="005A501B" w:rsidRPr="00034ADA" w:rsidRDefault="005A501B" w:rsidP="00034ADA">
            <w:pPr>
              <w:autoSpaceDE w:val="0"/>
              <w:autoSpaceDN w:val="0"/>
              <w:adjustRightInd w:val="0"/>
              <w:spacing w:line="360" w:lineRule="auto"/>
              <w:jc w:val="both"/>
              <w:rPr>
                <w:color w:val="000000"/>
                <w:sz w:val="20"/>
              </w:rPr>
            </w:pPr>
            <w:r w:rsidRPr="00034ADA">
              <w:rPr>
                <w:color w:val="000000"/>
                <w:sz w:val="20"/>
              </w:rPr>
              <w:t>10</w:t>
            </w:r>
            <w:r w:rsidR="007144B6" w:rsidRPr="00034ADA">
              <w:rPr>
                <w:color w:val="000000"/>
                <w:sz w:val="20"/>
              </w:rPr>
              <w:t>–5</w:t>
            </w:r>
            <w:r w:rsidRPr="00034ADA">
              <w:rPr>
                <w:color w:val="000000"/>
                <w:sz w:val="20"/>
              </w:rPr>
              <w:t>0</w:t>
            </w:r>
          </w:p>
        </w:tc>
        <w:tc>
          <w:tcPr>
            <w:tcW w:w="1072" w:type="pct"/>
            <w:shd w:val="clear" w:color="auto" w:fill="auto"/>
          </w:tcPr>
          <w:p w:rsidR="005A501B" w:rsidRPr="00034ADA" w:rsidRDefault="007144B6" w:rsidP="00034ADA">
            <w:pPr>
              <w:autoSpaceDE w:val="0"/>
              <w:autoSpaceDN w:val="0"/>
              <w:adjustRightInd w:val="0"/>
              <w:spacing w:line="360" w:lineRule="auto"/>
              <w:jc w:val="both"/>
              <w:rPr>
                <w:color w:val="000000"/>
                <w:sz w:val="20"/>
              </w:rPr>
            </w:pPr>
            <w:r w:rsidRPr="00034ADA">
              <w:rPr>
                <w:color w:val="000000"/>
                <w:sz w:val="20"/>
              </w:rPr>
              <w:t>100 тыс</w:t>
            </w:r>
            <w:r w:rsidR="005A501B" w:rsidRPr="00034ADA">
              <w:rPr>
                <w:color w:val="000000"/>
                <w:sz w:val="20"/>
              </w:rPr>
              <w:t>. – 5 млн.</w:t>
            </w:r>
          </w:p>
        </w:tc>
      </w:tr>
      <w:tr w:rsidR="005A501B" w:rsidRPr="00034ADA" w:rsidTr="00034ADA">
        <w:trPr>
          <w:cantSplit/>
          <w:jc w:val="center"/>
        </w:trPr>
        <w:tc>
          <w:tcPr>
            <w:tcW w:w="1784" w:type="pct"/>
            <w:shd w:val="clear" w:color="auto" w:fill="auto"/>
          </w:tcPr>
          <w:p w:rsidR="005A501B" w:rsidRPr="00034ADA" w:rsidRDefault="005A501B" w:rsidP="00034ADA">
            <w:pPr>
              <w:autoSpaceDE w:val="0"/>
              <w:autoSpaceDN w:val="0"/>
              <w:adjustRightInd w:val="0"/>
              <w:spacing w:line="360" w:lineRule="auto"/>
              <w:jc w:val="both"/>
              <w:rPr>
                <w:color w:val="000000"/>
                <w:sz w:val="20"/>
              </w:rPr>
            </w:pPr>
            <w:r w:rsidRPr="00034ADA">
              <w:rPr>
                <w:color w:val="000000"/>
                <w:sz w:val="20"/>
              </w:rPr>
              <w:t>Региональные</w:t>
            </w:r>
          </w:p>
        </w:tc>
        <w:tc>
          <w:tcPr>
            <w:tcW w:w="1191" w:type="pct"/>
            <w:shd w:val="clear" w:color="auto" w:fill="auto"/>
          </w:tcPr>
          <w:p w:rsidR="005A501B" w:rsidRPr="00034ADA" w:rsidRDefault="005A501B" w:rsidP="00034ADA">
            <w:pPr>
              <w:autoSpaceDE w:val="0"/>
              <w:autoSpaceDN w:val="0"/>
              <w:adjustRightInd w:val="0"/>
              <w:spacing w:line="360" w:lineRule="auto"/>
              <w:jc w:val="both"/>
              <w:rPr>
                <w:color w:val="000000"/>
                <w:sz w:val="20"/>
              </w:rPr>
            </w:pPr>
            <w:r w:rsidRPr="00034ADA">
              <w:rPr>
                <w:color w:val="000000"/>
                <w:sz w:val="20"/>
              </w:rPr>
              <w:t>Не выходит за пределы одного субъекта РФ</w:t>
            </w:r>
          </w:p>
        </w:tc>
        <w:tc>
          <w:tcPr>
            <w:tcW w:w="953" w:type="pct"/>
            <w:shd w:val="clear" w:color="auto" w:fill="auto"/>
          </w:tcPr>
          <w:p w:rsidR="005A501B" w:rsidRPr="00034ADA" w:rsidRDefault="005A501B" w:rsidP="00034ADA">
            <w:pPr>
              <w:autoSpaceDE w:val="0"/>
              <w:autoSpaceDN w:val="0"/>
              <w:adjustRightInd w:val="0"/>
              <w:spacing w:line="360" w:lineRule="auto"/>
              <w:jc w:val="both"/>
              <w:rPr>
                <w:color w:val="000000"/>
                <w:sz w:val="20"/>
              </w:rPr>
            </w:pPr>
            <w:r w:rsidRPr="00034ADA">
              <w:rPr>
                <w:color w:val="000000"/>
                <w:sz w:val="20"/>
              </w:rPr>
              <w:t>50</w:t>
            </w:r>
            <w:r w:rsidR="007144B6" w:rsidRPr="00034ADA">
              <w:rPr>
                <w:color w:val="000000"/>
                <w:sz w:val="20"/>
              </w:rPr>
              <w:t>–5</w:t>
            </w:r>
            <w:r w:rsidRPr="00034ADA">
              <w:rPr>
                <w:color w:val="000000"/>
                <w:sz w:val="20"/>
              </w:rPr>
              <w:t>00</w:t>
            </w:r>
          </w:p>
        </w:tc>
        <w:tc>
          <w:tcPr>
            <w:tcW w:w="1072" w:type="pct"/>
            <w:shd w:val="clear" w:color="auto" w:fill="auto"/>
          </w:tcPr>
          <w:p w:rsidR="005A501B" w:rsidRPr="00034ADA" w:rsidRDefault="005A501B" w:rsidP="00034ADA">
            <w:pPr>
              <w:autoSpaceDE w:val="0"/>
              <w:autoSpaceDN w:val="0"/>
              <w:adjustRightInd w:val="0"/>
              <w:spacing w:line="360" w:lineRule="auto"/>
              <w:jc w:val="both"/>
              <w:rPr>
                <w:color w:val="000000"/>
                <w:sz w:val="20"/>
              </w:rPr>
            </w:pPr>
            <w:r w:rsidRPr="00034ADA">
              <w:rPr>
                <w:color w:val="000000"/>
                <w:sz w:val="20"/>
              </w:rPr>
              <w:t>5 млн. – 500 млн.</w:t>
            </w:r>
          </w:p>
        </w:tc>
      </w:tr>
    </w:tbl>
    <w:p w:rsidR="005A501B" w:rsidRPr="007144B6" w:rsidRDefault="005A501B" w:rsidP="007144B6">
      <w:pPr>
        <w:autoSpaceDE w:val="0"/>
        <w:autoSpaceDN w:val="0"/>
        <w:adjustRightInd w:val="0"/>
        <w:spacing w:line="360" w:lineRule="auto"/>
        <w:ind w:firstLine="709"/>
        <w:jc w:val="both"/>
        <w:rPr>
          <w:color w:val="000000"/>
          <w:sz w:val="28"/>
        </w:rPr>
      </w:pP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РСЧС. II этап развития</w:t>
      </w:r>
      <w:r w:rsidR="007144B6">
        <w:rPr>
          <w:color w:val="000000"/>
          <w:sz w:val="28"/>
        </w:rPr>
        <w:t xml:space="preserve"> –</w:t>
      </w:r>
      <w:r w:rsidR="007144B6" w:rsidRPr="007144B6">
        <w:rPr>
          <w:color w:val="000000"/>
          <w:sz w:val="28"/>
        </w:rPr>
        <w:t xml:space="preserve"> 19</w:t>
      </w:r>
      <w:r w:rsidRPr="007144B6">
        <w:rPr>
          <w:color w:val="000000"/>
          <w:sz w:val="28"/>
        </w:rPr>
        <w:t>61. Создание ГО, подготовка населения и промышленных объектов к условиям ведения войны с применением ядерного оружия. 1948</w:t>
      </w:r>
      <w:r w:rsidR="007144B6">
        <w:rPr>
          <w:color w:val="000000"/>
          <w:sz w:val="28"/>
        </w:rPr>
        <w:t xml:space="preserve"> –</w:t>
      </w:r>
      <w:r w:rsidR="007144B6" w:rsidRPr="007144B6">
        <w:rPr>
          <w:color w:val="000000"/>
          <w:sz w:val="28"/>
        </w:rPr>
        <w:t xml:space="preserve"> оф</w:t>
      </w:r>
      <w:r w:rsidRPr="007144B6">
        <w:rPr>
          <w:color w:val="000000"/>
          <w:sz w:val="28"/>
        </w:rPr>
        <w:t>ициальное объявление о создании водородной бомбы. К этому периоду стала очевидной инертность оценок объективно складывающихся новых уровней опасности.</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Для современной промышленности характерна концентрация опасностей, связанная с широким использованием в больших объемах химических энергоносителей, способных гореть и взрываться, а также рост потенциальных опасностей на душу населения.</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В современном производстве появилась реальная возможность выхода аварии за пределы одного объекта. Концентрация энергетически и химически опасных объектов и близкое соседство других производств увеличивают масштаб катастрофы.</w:t>
      </w:r>
    </w:p>
    <w:p w:rsidR="005A501B" w:rsidRPr="007144B6" w:rsidRDefault="007144B6" w:rsidP="007144B6">
      <w:pPr>
        <w:autoSpaceDE w:val="0"/>
        <w:autoSpaceDN w:val="0"/>
        <w:adjustRightInd w:val="0"/>
        <w:spacing w:line="360" w:lineRule="auto"/>
        <w:ind w:firstLine="709"/>
        <w:jc w:val="both"/>
        <w:rPr>
          <w:color w:val="000000"/>
          <w:sz w:val="28"/>
        </w:rPr>
      </w:pPr>
      <w:r w:rsidRPr="007144B6">
        <w:rPr>
          <w:color w:val="000000"/>
          <w:sz w:val="28"/>
        </w:rPr>
        <w:t>Ав</w:t>
      </w:r>
      <w:r w:rsidR="005A501B" w:rsidRPr="007144B6">
        <w:rPr>
          <w:color w:val="000000"/>
          <w:sz w:val="28"/>
        </w:rPr>
        <w:t>ария – происшествие на промышленном объекте или транспорте создающее угрозу жизни и здоровью людей и приводящее к разрушению или уничтожению производственных помещений, оборудования, механизмов, транспортных средств, сырья и готовой продукции, к нарушению производственного процесса и нанесению ущерба окружающей среде. Межрегиональная ЧС – территория 2 и более субъектов РФ</w:t>
      </w:r>
      <w:r>
        <w:rPr>
          <w:color w:val="000000"/>
          <w:sz w:val="28"/>
        </w:rPr>
        <w:t>,</w:t>
      </w:r>
      <w:r w:rsidR="005A501B" w:rsidRPr="007144B6">
        <w:rPr>
          <w:color w:val="000000"/>
          <w:sz w:val="28"/>
        </w:rPr>
        <w:t xml:space="preserve"> пострадало людей 50</w:t>
      </w:r>
      <w:r>
        <w:rPr>
          <w:color w:val="000000"/>
          <w:sz w:val="28"/>
        </w:rPr>
        <w:t>–</w:t>
      </w:r>
      <w:r w:rsidRPr="007144B6">
        <w:rPr>
          <w:color w:val="000000"/>
          <w:sz w:val="28"/>
        </w:rPr>
        <w:t>5</w:t>
      </w:r>
      <w:r w:rsidR="005A501B" w:rsidRPr="007144B6">
        <w:rPr>
          <w:color w:val="000000"/>
          <w:sz w:val="28"/>
        </w:rPr>
        <w:t>00, материальный ущерб 5</w:t>
      </w:r>
      <w:r>
        <w:rPr>
          <w:color w:val="000000"/>
          <w:sz w:val="28"/>
        </w:rPr>
        <w:t>–</w:t>
      </w:r>
      <w:r w:rsidRPr="007144B6">
        <w:rPr>
          <w:color w:val="000000"/>
          <w:sz w:val="28"/>
        </w:rPr>
        <w:t>500</w:t>
      </w:r>
      <w:r>
        <w:rPr>
          <w:color w:val="000000"/>
          <w:sz w:val="28"/>
        </w:rPr>
        <w:t xml:space="preserve"> </w:t>
      </w:r>
      <w:r w:rsidRPr="007144B6">
        <w:rPr>
          <w:color w:val="000000"/>
          <w:sz w:val="28"/>
        </w:rPr>
        <w:t>млн</w:t>
      </w:r>
      <w:r w:rsidR="005A501B" w:rsidRPr="007144B6">
        <w:rPr>
          <w:color w:val="000000"/>
          <w:sz w:val="28"/>
        </w:rPr>
        <w:t>.</w:t>
      </w:r>
      <w:r w:rsidR="00333A67">
        <w:rPr>
          <w:color w:val="000000"/>
          <w:sz w:val="28"/>
        </w:rPr>
        <w:t xml:space="preserve"> </w:t>
      </w:r>
      <w:r w:rsidR="005A501B" w:rsidRPr="007144B6">
        <w:rPr>
          <w:color w:val="000000"/>
          <w:sz w:val="28"/>
        </w:rPr>
        <w:t xml:space="preserve">МРОТ. Федеральная – в пределах РФ, более 500, более </w:t>
      </w:r>
      <w:r w:rsidRPr="007144B6">
        <w:rPr>
          <w:color w:val="000000"/>
          <w:sz w:val="28"/>
        </w:rPr>
        <w:t>500</w:t>
      </w:r>
      <w:r>
        <w:rPr>
          <w:color w:val="000000"/>
          <w:sz w:val="28"/>
        </w:rPr>
        <w:t xml:space="preserve"> </w:t>
      </w:r>
      <w:r w:rsidRPr="007144B6">
        <w:rPr>
          <w:color w:val="000000"/>
          <w:sz w:val="28"/>
        </w:rPr>
        <w:t>млн</w:t>
      </w:r>
      <w:r w:rsidR="005A501B" w:rsidRPr="007144B6">
        <w:rPr>
          <w:color w:val="000000"/>
          <w:sz w:val="28"/>
        </w:rPr>
        <w:t>.</w:t>
      </w:r>
      <w:r w:rsidR="00333A67">
        <w:rPr>
          <w:color w:val="000000"/>
          <w:sz w:val="28"/>
        </w:rPr>
        <w:t xml:space="preserve"> </w:t>
      </w:r>
      <w:r w:rsidR="005A501B" w:rsidRPr="007144B6">
        <w:rPr>
          <w:color w:val="000000"/>
          <w:sz w:val="28"/>
        </w:rPr>
        <w:t>МРОТ</w:t>
      </w:r>
      <w:r w:rsidR="00333A67">
        <w:rPr>
          <w:color w:val="000000"/>
          <w:sz w:val="28"/>
        </w:rPr>
        <w:t>.</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b/>
          <w:bCs/>
          <w:color w:val="000000"/>
          <w:sz w:val="28"/>
        </w:rPr>
        <w:t>6.</w:t>
      </w:r>
      <w:r w:rsidRPr="007144B6">
        <w:rPr>
          <w:color w:val="000000"/>
          <w:sz w:val="28"/>
        </w:rPr>
        <w:t xml:space="preserve"> Основой системы критериев, определяющих наличие ЧС и характеризующих их по масштабу и степени ущерба, является принцип фиксации и количества пострадавших, нарушения условий жизнедеятельности у определенного количества жителей, либо наличие того или иного материального ущерба, а также масштабы зоны бедствия данного события (Постановление Правительства Российской Федерации от 13.09.96</w:t>
      </w:r>
      <w:r w:rsidR="007144B6">
        <w:rPr>
          <w:color w:val="000000"/>
          <w:sz w:val="28"/>
        </w:rPr>
        <w:t> </w:t>
      </w:r>
      <w:r w:rsidR="007144B6" w:rsidRPr="007144B6">
        <w:rPr>
          <w:color w:val="000000"/>
          <w:sz w:val="28"/>
        </w:rPr>
        <w:t>г</w:t>
      </w:r>
      <w:r w:rsidRPr="007144B6">
        <w:rPr>
          <w:color w:val="000000"/>
          <w:sz w:val="28"/>
        </w:rPr>
        <w:t>.). При этом выполнение хотя бы одного из трех первых критериев дает основание сделать вывод о наличии ЧС.</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b/>
          <w:bCs/>
          <w:color w:val="000000"/>
          <w:sz w:val="28"/>
        </w:rPr>
        <w:t>7</w:t>
      </w:r>
      <w:r w:rsidR="007144B6" w:rsidRPr="007144B6">
        <w:rPr>
          <w:b/>
          <w:bCs/>
          <w:color w:val="000000"/>
          <w:sz w:val="28"/>
        </w:rPr>
        <w:t>.</w:t>
      </w:r>
      <w:r w:rsidR="007144B6">
        <w:rPr>
          <w:b/>
          <w:bCs/>
          <w:color w:val="000000"/>
          <w:sz w:val="28"/>
        </w:rPr>
        <w:t xml:space="preserve"> </w:t>
      </w:r>
      <w:r w:rsidR="007144B6" w:rsidRPr="007144B6">
        <w:rPr>
          <w:color w:val="000000"/>
          <w:sz w:val="28"/>
        </w:rPr>
        <w:t>Кл</w:t>
      </w:r>
      <w:r w:rsidRPr="007144B6">
        <w:rPr>
          <w:color w:val="000000"/>
          <w:sz w:val="28"/>
        </w:rPr>
        <w:t>ассификация ЧС:</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а</w:t>
      </w:r>
      <w:r w:rsidR="007144B6" w:rsidRPr="007144B6">
        <w:rPr>
          <w:color w:val="000000"/>
          <w:sz w:val="28"/>
        </w:rPr>
        <w:t>)</w:t>
      </w:r>
      <w:r w:rsidR="007144B6">
        <w:rPr>
          <w:color w:val="000000"/>
          <w:sz w:val="28"/>
        </w:rPr>
        <w:t xml:space="preserve"> </w:t>
      </w:r>
      <w:r w:rsidR="007144B6" w:rsidRPr="007144B6">
        <w:rPr>
          <w:color w:val="000000"/>
          <w:sz w:val="28"/>
        </w:rPr>
        <w:t>п</w:t>
      </w:r>
      <w:r w:rsidRPr="007144B6">
        <w:rPr>
          <w:color w:val="000000"/>
          <w:sz w:val="28"/>
        </w:rPr>
        <w:t>о сфере возникновения:</w:t>
      </w:r>
    </w:p>
    <w:p w:rsidR="005A501B" w:rsidRPr="007144B6" w:rsidRDefault="005A501B" w:rsidP="007144B6">
      <w:pPr>
        <w:tabs>
          <w:tab w:val="left" w:pos="220"/>
          <w:tab w:val="left" w:pos="720"/>
        </w:tabs>
        <w:autoSpaceDE w:val="0"/>
        <w:autoSpaceDN w:val="0"/>
        <w:adjustRightInd w:val="0"/>
        <w:spacing w:line="360" w:lineRule="auto"/>
        <w:ind w:firstLine="709"/>
        <w:jc w:val="both"/>
        <w:rPr>
          <w:color w:val="000000"/>
          <w:sz w:val="28"/>
        </w:rPr>
      </w:pPr>
      <w:r w:rsidRPr="007144B6">
        <w:rPr>
          <w:color w:val="000000"/>
          <w:sz w:val="28"/>
        </w:rPr>
        <w:t>техногенные</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социальные</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экологические</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природные</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военные</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биолого-социальные</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б</w:t>
      </w:r>
      <w:r w:rsidR="007144B6" w:rsidRPr="007144B6">
        <w:rPr>
          <w:color w:val="000000"/>
          <w:sz w:val="28"/>
        </w:rPr>
        <w:t>)</w:t>
      </w:r>
      <w:r w:rsidR="007144B6">
        <w:rPr>
          <w:color w:val="000000"/>
          <w:sz w:val="28"/>
        </w:rPr>
        <w:t xml:space="preserve"> </w:t>
      </w:r>
      <w:r w:rsidR="007144B6" w:rsidRPr="007144B6">
        <w:rPr>
          <w:color w:val="000000"/>
          <w:sz w:val="28"/>
        </w:rPr>
        <w:t>п</w:t>
      </w:r>
      <w:r w:rsidRPr="007144B6">
        <w:rPr>
          <w:color w:val="000000"/>
          <w:sz w:val="28"/>
        </w:rPr>
        <w:t>о скорости распространения:</w:t>
      </w:r>
    </w:p>
    <w:p w:rsidR="005A501B" w:rsidRPr="007144B6" w:rsidRDefault="005A501B" w:rsidP="007144B6">
      <w:pPr>
        <w:tabs>
          <w:tab w:val="left" w:pos="220"/>
          <w:tab w:val="left" w:pos="720"/>
        </w:tabs>
        <w:autoSpaceDE w:val="0"/>
        <w:autoSpaceDN w:val="0"/>
        <w:adjustRightInd w:val="0"/>
        <w:spacing w:line="360" w:lineRule="auto"/>
        <w:ind w:firstLine="709"/>
        <w:jc w:val="both"/>
        <w:rPr>
          <w:color w:val="000000"/>
          <w:sz w:val="28"/>
        </w:rPr>
      </w:pPr>
      <w:r w:rsidRPr="007144B6">
        <w:rPr>
          <w:color w:val="000000"/>
          <w:sz w:val="28"/>
        </w:rPr>
        <w:t>внезапные</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стремительные</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умеренные</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плавные</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медленные</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Техногенные ЧС:</w:t>
      </w:r>
    </w:p>
    <w:p w:rsidR="005A501B" w:rsidRPr="007144B6" w:rsidRDefault="005A501B" w:rsidP="007144B6">
      <w:pPr>
        <w:tabs>
          <w:tab w:val="left" w:pos="220"/>
          <w:tab w:val="left" w:pos="720"/>
        </w:tabs>
        <w:autoSpaceDE w:val="0"/>
        <w:autoSpaceDN w:val="0"/>
        <w:adjustRightInd w:val="0"/>
        <w:spacing w:line="360" w:lineRule="auto"/>
        <w:ind w:firstLine="709"/>
        <w:jc w:val="both"/>
        <w:rPr>
          <w:color w:val="000000"/>
          <w:sz w:val="28"/>
        </w:rPr>
      </w:pPr>
      <w:r w:rsidRPr="007144B6">
        <w:rPr>
          <w:color w:val="000000"/>
          <w:sz w:val="28"/>
        </w:rPr>
        <w:t>аварии на РОО, ХОО</w:t>
      </w:r>
      <w:r w:rsidR="007144B6" w:rsidRPr="007144B6">
        <w:rPr>
          <w:color w:val="000000"/>
          <w:sz w:val="28"/>
        </w:rPr>
        <w:t>,</w:t>
      </w:r>
      <w:r w:rsidR="007144B6">
        <w:rPr>
          <w:color w:val="000000"/>
          <w:sz w:val="28"/>
        </w:rPr>
        <w:t xml:space="preserve"> </w:t>
      </w:r>
      <w:r w:rsidR="007144B6" w:rsidRPr="007144B6">
        <w:rPr>
          <w:color w:val="000000"/>
          <w:sz w:val="28"/>
        </w:rPr>
        <w:t>Б</w:t>
      </w:r>
      <w:r w:rsidRPr="007144B6">
        <w:rPr>
          <w:color w:val="000000"/>
          <w:sz w:val="28"/>
        </w:rPr>
        <w:t>ОВ с выбросом и без выброса</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аварии на всех видах транспорта</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аварии на трубопроводах</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электромагнитное загрязнение</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аварии на электроэнергетических сетях</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аварии на инженерных сооружениях коммуникального хозяйство</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гидродинамические аварии</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обрушение зданий</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1</w:t>
      </w:r>
      <w:r w:rsidR="007144B6">
        <w:rPr>
          <w:color w:val="000000"/>
          <w:sz w:val="28"/>
        </w:rPr>
        <w:t>-</w:t>
      </w:r>
      <w:r w:rsidRPr="007144B6">
        <w:rPr>
          <w:color w:val="000000"/>
          <w:sz w:val="28"/>
        </w:rPr>
        <w:t>й этап HCXC</w:t>
      </w:r>
      <w:r w:rsidR="007144B6">
        <w:rPr>
          <w:color w:val="000000"/>
          <w:sz w:val="28"/>
        </w:rPr>
        <w:t>-</w:t>
      </w:r>
      <w:r w:rsidR="007144B6" w:rsidRPr="007144B6">
        <w:rPr>
          <w:color w:val="000000"/>
          <w:sz w:val="28"/>
        </w:rPr>
        <w:t>1932</w:t>
      </w:r>
      <w:r w:rsidR="007144B6">
        <w:rPr>
          <w:color w:val="000000"/>
          <w:sz w:val="28"/>
        </w:rPr>
        <w:t> </w:t>
      </w:r>
      <w:r w:rsidR="007144B6" w:rsidRPr="007144B6">
        <w:rPr>
          <w:color w:val="000000"/>
          <w:sz w:val="28"/>
        </w:rPr>
        <w:t>г</w:t>
      </w:r>
      <w:r w:rsidRPr="007144B6">
        <w:rPr>
          <w:color w:val="000000"/>
          <w:sz w:val="28"/>
        </w:rPr>
        <w:t>.</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создается локальная противовоздушная оборона</w:t>
      </w:r>
      <w:r w:rsidR="007144B6">
        <w:rPr>
          <w:color w:val="000000"/>
          <w:sz w:val="28"/>
        </w:rPr>
        <w:t>-</w:t>
      </w:r>
      <w:r w:rsidR="007144B6" w:rsidRPr="007144B6">
        <w:rPr>
          <w:color w:val="000000"/>
          <w:sz w:val="28"/>
        </w:rPr>
        <w:t>1932</w:t>
      </w:r>
      <w:r w:rsidR="007144B6">
        <w:rPr>
          <w:color w:val="000000"/>
          <w:sz w:val="28"/>
        </w:rPr>
        <w:t> </w:t>
      </w:r>
      <w:r w:rsidR="007144B6" w:rsidRPr="007144B6">
        <w:rPr>
          <w:color w:val="000000"/>
          <w:sz w:val="28"/>
        </w:rPr>
        <w:t>г</w:t>
      </w:r>
      <w:r w:rsidRPr="007144B6">
        <w:rPr>
          <w:color w:val="000000"/>
          <w:sz w:val="28"/>
        </w:rPr>
        <w:t>.</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она преобразовывается в общегосударственную местную противовоздушную оборону</w:t>
      </w:r>
      <w:r w:rsidR="007144B6">
        <w:rPr>
          <w:color w:val="000000"/>
          <w:sz w:val="28"/>
        </w:rPr>
        <w:t>-</w:t>
      </w:r>
      <w:r w:rsidR="007144B6" w:rsidRPr="007144B6">
        <w:rPr>
          <w:color w:val="000000"/>
          <w:sz w:val="28"/>
        </w:rPr>
        <w:t>с 1934</w:t>
      </w:r>
      <w:r w:rsidR="007144B6">
        <w:rPr>
          <w:color w:val="000000"/>
          <w:sz w:val="28"/>
        </w:rPr>
        <w:t> </w:t>
      </w:r>
      <w:r w:rsidR="007144B6" w:rsidRPr="007144B6">
        <w:rPr>
          <w:color w:val="000000"/>
          <w:sz w:val="28"/>
        </w:rPr>
        <w:t>г</w:t>
      </w:r>
      <w:r w:rsidRPr="007144B6">
        <w:rPr>
          <w:color w:val="000000"/>
          <w:sz w:val="28"/>
        </w:rPr>
        <w:t xml:space="preserve">. до </w:t>
      </w:r>
      <w:r w:rsidR="007144B6" w:rsidRPr="007144B6">
        <w:rPr>
          <w:color w:val="000000"/>
          <w:sz w:val="28"/>
        </w:rPr>
        <w:t>1961</w:t>
      </w:r>
      <w:r w:rsidR="007144B6">
        <w:rPr>
          <w:color w:val="000000"/>
          <w:sz w:val="28"/>
        </w:rPr>
        <w:t> </w:t>
      </w:r>
      <w:r w:rsidR="007144B6" w:rsidRPr="007144B6">
        <w:rPr>
          <w:color w:val="000000"/>
          <w:sz w:val="28"/>
        </w:rPr>
        <w:t>г</w:t>
      </w:r>
      <w:r w:rsidRPr="007144B6">
        <w:rPr>
          <w:color w:val="000000"/>
          <w:sz w:val="28"/>
        </w:rPr>
        <w:t>.</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Основные задачи:</w:t>
      </w:r>
    </w:p>
    <w:p w:rsidR="005A501B" w:rsidRPr="007144B6" w:rsidRDefault="005A501B" w:rsidP="007144B6">
      <w:pPr>
        <w:tabs>
          <w:tab w:val="left" w:pos="220"/>
          <w:tab w:val="left" w:pos="720"/>
        </w:tabs>
        <w:autoSpaceDE w:val="0"/>
        <w:autoSpaceDN w:val="0"/>
        <w:adjustRightInd w:val="0"/>
        <w:spacing w:line="360" w:lineRule="auto"/>
        <w:ind w:firstLine="709"/>
        <w:jc w:val="both"/>
        <w:rPr>
          <w:color w:val="000000"/>
          <w:sz w:val="28"/>
        </w:rPr>
      </w:pPr>
      <w:r w:rsidRPr="007144B6">
        <w:rPr>
          <w:color w:val="000000"/>
          <w:sz w:val="28"/>
        </w:rPr>
        <w:t>предупредить о налете противника</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обучить население по борьбе с зажигательными бомбами</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оказание медицинской помощи</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 xml:space="preserve">к </w:t>
      </w:r>
      <w:r w:rsidR="007144B6" w:rsidRPr="007144B6">
        <w:rPr>
          <w:color w:val="000000"/>
          <w:sz w:val="28"/>
        </w:rPr>
        <w:t>1945</w:t>
      </w:r>
      <w:r w:rsidR="007144B6">
        <w:rPr>
          <w:color w:val="000000"/>
          <w:sz w:val="28"/>
        </w:rPr>
        <w:t> </w:t>
      </w:r>
      <w:r w:rsidR="007144B6" w:rsidRPr="007144B6">
        <w:rPr>
          <w:color w:val="000000"/>
          <w:sz w:val="28"/>
        </w:rPr>
        <w:t>г</w:t>
      </w:r>
      <w:r w:rsidRPr="007144B6">
        <w:rPr>
          <w:color w:val="000000"/>
          <w:sz w:val="28"/>
        </w:rPr>
        <w:t>. СССР имела самую большую и опытную армию.</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 xml:space="preserve">Техногенные чрезвычайные ситуации могут возникать на основе событий техногенного характера вследствие конструктивных недостатков объекта (сооружения, комплекса, системы, агрегата </w:t>
      </w:r>
      <w:r w:rsidR="007144B6">
        <w:rPr>
          <w:color w:val="000000"/>
          <w:sz w:val="28"/>
        </w:rPr>
        <w:t>и т.д.</w:t>
      </w:r>
      <w:r w:rsidRPr="007144B6">
        <w:rPr>
          <w:color w:val="000000"/>
          <w:sz w:val="28"/>
        </w:rPr>
        <w:t>), изношенности оборудования, низкой квалификации персонала, нарушения техники безопасности в ходе эксплуатации объекта и др.</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ЧС техногенного характера могут протекать с загрязнением или без загрязнения окружающей среды.</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Загрязнение окружающей среды может происходить при авариях на промышленных предприятиях с выбросом радиоактивных, химически опасных, биологически опасных веществ. К авариям с выбросом или угрозой выброса радиоактивных веществ (РВ) относятся аварии, происходящие на атомных станциях, ядерных научно-исследовательских реакторах, предприятиях ядерно-топливного цикла, атомных судах. При падении летательных аппаратов с ядерными энергетическими установками на борту, а также на предприятиях ядерно-оружейного комплекса. В результате таких аварий может возникнуть сильное радиоактивное загрязнение местности или акватории.</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В качестве примеров ЧС данной группы можно привести аварии с выбросом РВ и загрязнением окружающей среды на ПО «Маяк» (</w:t>
      </w:r>
      <w:r w:rsidR="007144B6" w:rsidRPr="007144B6">
        <w:rPr>
          <w:color w:val="000000"/>
          <w:sz w:val="28"/>
        </w:rPr>
        <w:t>1957</w:t>
      </w:r>
      <w:r w:rsidR="007144B6">
        <w:rPr>
          <w:color w:val="000000"/>
          <w:sz w:val="28"/>
        </w:rPr>
        <w:t> </w:t>
      </w:r>
      <w:r w:rsidR="007144B6" w:rsidRPr="007144B6">
        <w:rPr>
          <w:color w:val="000000"/>
          <w:sz w:val="28"/>
        </w:rPr>
        <w:t>г.</w:t>
      </w:r>
      <w:r w:rsidRPr="007144B6">
        <w:rPr>
          <w:color w:val="000000"/>
          <w:sz w:val="28"/>
        </w:rPr>
        <w:t>)</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Под авариями с выбросом (угрозой выброса) химически опасных веществ подразумевается авария химически опасных объектах (ХОО) в сфере экономики, а также на базах и складах временного хранения БХОВ, повлекшие за собой групповое поражении персонала объекта и населения. А также химическое заражение территории. Пример: авария на ХОО «Азот» Пермской области (1994)</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К авариям с выбросом (угрозой выброса) биологически опасных веществ относят аварии, повлекшие заражение обширных территорий биологически опасными веществами при выбросе их из исследовательских учреждений и производств, осуществляющих разработку, изготовление, переработку и транспортировку бактериальных средств.</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К ЧС техногенного характера относится также электромагнитное загрязнение окружающей среды при функционировании техногенных источников</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Электромагнитного излучения (ЭМИ), создающих электромагнитные поля повышенной интенсивности.</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 xml:space="preserve">К ЧС без загрязнения окружающей среды относят аварии, сопровождаемые взрывами, пожарами, обрушением зданий, нарушением систем жизнеобеспечения, разрушением гидротехнических систем, нарушением транспортных коммуникаций </w:t>
      </w:r>
      <w:r w:rsidR="007144B6">
        <w:rPr>
          <w:color w:val="000000"/>
          <w:sz w:val="28"/>
        </w:rPr>
        <w:t>и т.п.</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К ЧС экологического характера относят изменения состояния атмосферы, суши, гидросферы и биосферы в целом. ЧС экологического характера чаще всего возникают в результате неблагоприятного техногенного воздействия человека на окружающую среду, хотя, зачастую, причиной их могут быть и стихийны явления, а также комплексное воздействие техногенных и природных факторов. В результате нарушений состояния атмосферы возможно изменение климата, возникновение острого «кислородного голодания» в крупных городах, образование обширных зон «кислотных дождей», разрушение озонового слоя над населенными территориями и другие подобные явления. Неблагоприятные изменения в состоянии суши могут приводить к деградации почв, потере полезных площадей и истощению невозобновляемых запасов полезных ископаемых.</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 xml:space="preserve">Из-за отрицательных изменений гидросферы все чаще возникают ЧС, связанные с нехваткой питьевой воды и водных ресурсов для обеспечения технологических процессов и организации хозяйственно-бытового водоснабжения, обмелением рек и морей, подтоплением и засолением плодородных почв </w:t>
      </w:r>
      <w:r w:rsidR="007144B6">
        <w:rPr>
          <w:color w:val="000000"/>
          <w:sz w:val="28"/>
        </w:rPr>
        <w:t>и т.д.</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Деятельность человека вызывает отрицательные изменения и в биосфере – происходит исчезновение многих видов животных и растений. Гибель растительности на обширной территории, нарушение способности биосферы к воспроизводству возобновляемых ресурсов (например, лесов).</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Постоянно действующими органами управления единой системы являются:</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на федеральном уровне – МЧС России, структурные подразделения федеральных органов исполнительной власти, специально уполномоченные решать задачи в области защиты населения и территорий от чрезвычайных ситуаций;</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на региональном уровне – региональные центры по делам гражданской обороны, чрезвычайным ситуациям и ликвидации последствий стихийных бедствий МЧС России (региональные центры);</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на территориальном и местном уровнях – соответствующие органы, специально уполномоченные решать задачи гражданской обороны и задачи по предупреждению и ликвидации чрезвычайных ситуаций на территориях субъектов Российской Федерации и территориях муниципальных образований (органы управления по делам гражданской обороны и чрезвычайным ситуациям);</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 xml:space="preserve">на объектовом уровне </w:t>
      </w:r>
      <w:r w:rsidR="007144B6">
        <w:rPr>
          <w:color w:val="000000"/>
          <w:sz w:val="28"/>
        </w:rPr>
        <w:t>–</w:t>
      </w:r>
      <w:r w:rsidR="007144B6" w:rsidRPr="007144B6">
        <w:rPr>
          <w:color w:val="000000"/>
          <w:sz w:val="28"/>
        </w:rPr>
        <w:t xml:space="preserve"> </w:t>
      </w:r>
      <w:r w:rsidRPr="007144B6">
        <w:rPr>
          <w:color w:val="000000"/>
          <w:sz w:val="28"/>
        </w:rPr>
        <w:t>структурные подразделения или работники организаций, специально уполномоченные решать задачи в области защиты населения и территорий от чрезвычайных ситуаций.</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 xml:space="preserve">Чрезвычайная ситуация </w:t>
      </w:r>
      <w:r w:rsidR="007144B6">
        <w:rPr>
          <w:color w:val="000000"/>
          <w:sz w:val="28"/>
        </w:rPr>
        <w:t>–</w:t>
      </w:r>
      <w:r w:rsidR="007144B6" w:rsidRPr="007144B6">
        <w:rPr>
          <w:color w:val="000000"/>
          <w:sz w:val="28"/>
        </w:rPr>
        <w:t xml:space="preserve"> </w:t>
      </w:r>
      <w:r w:rsidRPr="007144B6">
        <w:rPr>
          <w:color w:val="000000"/>
          <w:sz w:val="28"/>
        </w:rPr>
        <w:t>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Все чрезвычайные ситуации (ЧС) классифицируются как конфликтные и бесконфликтные, характеризующиеся скоростью и масштабами распространения</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К конфликтным ситуациям относятся военные столкновения, экономические кризисы, социальные взрывы, национальные и религиозные конфликты, разгул уголовной преступности, террористические акты и др.</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К бесконфликтным ЧС относятся техногенные, экологические и природные явления, вызывающие ЧС.</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По скорости распространения все ЧС делятся на внезапно возникшие, быстро, умеренно и медленно распространяющиеся.</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По масштабам распространения все ЧС делятся на локальные, местные, территориальные, региональные, федеральные и трансграничные.</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Чрезвычайные ситуации природного характера могут возникать вследствие:</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 геофизических явлений (землетрясений и извержений вулканов);</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 геологических явлений (например, просадка земной поверхности, сель, обвал, оползень);</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 метеорологических, в том числе агрометеорологических, явлений (буря, Тропический циклон ураган, смерч, ливень, сильный снегопад, засуха, лавина и др.);</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 гидрологических явлений (например, наводнение);</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 морских гидрологических явлений (например, цунами, шторм);</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 xml:space="preserve">• природных пожаров (лесные, торфяные, степные, подземных ископаемых </w:t>
      </w:r>
      <w:r w:rsidR="007144B6">
        <w:rPr>
          <w:color w:val="000000"/>
          <w:sz w:val="28"/>
        </w:rPr>
        <w:t>и т.д.</w:t>
      </w:r>
      <w:r w:rsidRPr="007144B6">
        <w:rPr>
          <w:color w:val="000000"/>
          <w:sz w:val="28"/>
        </w:rPr>
        <w:t>);</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 явлений космического происхождения (например, космическое излучение большой интенсивности, падение гигантского метеорита).</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ЧС природного характера делятся на: геологические, метеорологические, гидрологические, природные пожары, биологические и космические</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Что включают органы управления на территориальном, местном и объектовых уровнях единой системы РСЧС?</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Органами постоянного управления по делам гражданской обороны и ЧС (ОУ ГОЧС) являются: на территориальном и местных уровнях – комитеты, главные управления, управления, отделы, создаваемые при органах исполнительной власти и органах местного самоуправления; на объектовом уровне – отделы (секторы или специально назначенные лица) по делам ГОЧС. ОУ ГОЧС выполняются функции рабочих органов КЧС.</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Органами повседневного управления являются центры управления в кризисных ситуациях Единые дежурно-диспетчерские службы (ЕДДС), оперативно-дежурные службы органов управления ГОЧС (ОДС) и дежурно-диспетчерские службы органов исполнительной власти ДДС.</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Дополнительно:</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Общее руководство гражданской обороной и защитой населения и территорий в чрезвычайных ситуациях осуществляют руководители органов исполнительной власти всех уровней, именуемые руководителями гражданской обороны и защиты населения и территорий в ЧС (РГО и ЗНиТ).</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В системе управления РСЧС предусмотрено создание стационарных и подвижных пунктов управления (ПУ). Стационарные ПУ могут быть повседневными (мирное время) и запасными (военное время). Подвижные пункты могут быть воздушными и мобильными.</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Для непосредственного управления ликвидацией ЧС на базе органов управления ГОЧС создаются нештатные органы управления: оперативные штабы (группы) – ОШ (ОГ) ГОЧС с включением в них представ</w:t>
      </w:r>
      <w:r w:rsidR="00333A67">
        <w:rPr>
          <w:color w:val="000000"/>
          <w:sz w:val="28"/>
        </w:rPr>
        <w:t>ителей ФСБ, МВД и других служб.</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В чём заключается 2</w:t>
      </w:r>
      <w:r w:rsidR="007144B6">
        <w:rPr>
          <w:color w:val="000000"/>
          <w:sz w:val="28"/>
        </w:rPr>
        <w:t>-</w:t>
      </w:r>
      <w:r w:rsidR="007144B6" w:rsidRPr="007144B6">
        <w:rPr>
          <w:color w:val="000000"/>
          <w:sz w:val="28"/>
        </w:rPr>
        <w:t>о</w:t>
      </w:r>
      <w:r w:rsidRPr="007144B6">
        <w:rPr>
          <w:color w:val="000000"/>
          <w:sz w:val="28"/>
        </w:rPr>
        <w:t>й этап становления РСЧС?</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II</w:t>
      </w:r>
      <w:r w:rsidR="00333A67">
        <w:rPr>
          <w:color w:val="000000"/>
          <w:sz w:val="28"/>
        </w:rPr>
        <w:t xml:space="preserve"> </w:t>
      </w:r>
      <w:r w:rsidRPr="007144B6">
        <w:rPr>
          <w:color w:val="000000"/>
          <w:sz w:val="28"/>
        </w:rPr>
        <w:t>этап (1961</w:t>
      </w:r>
      <w:r w:rsidR="007144B6">
        <w:rPr>
          <w:color w:val="000000"/>
          <w:sz w:val="28"/>
        </w:rPr>
        <w:t>–</w:t>
      </w:r>
      <w:r w:rsidR="007144B6" w:rsidRPr="007144B6">
        <w:rPr>
          <w:color w:val="000000"/>
          <w:sz w:val="28"/>
        </w:rPr>
        <w:t>1990</w:t>
      </w:r>
      <w:r w:rsidR="007144B6">
        <w:rPr>
          <w:color w:val="000000"/>
          <w:sz w:val="28"/>
        </w:rPr>
        <w:t> </w:t>
      </w:r>
      <w:r w:rsidR="007144B6" w:rsidRPr="007144B6">
        <w:rPr>
          <w:color w:val="000000"/>
          <w:sz w:val="28"/>
        </w:rPr>
        <w:t>гг</w:t>
      </w:r>
      <w:r w:rsidRPr="007144B6">
        <w:rPr>
          <w:color w:val="000000"/>
          <w:sz w:val="28"/>
        </w:rPr>
        <w:t>.). Создание и функционирования системы Гражданской обороны страны (ГО).</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В 50</w:t>
      </w:r>
      <w:r w:rsidR="007144B6">
        <w:rPr>
          <w:color w:val="000000"/>
          <w:sz w:val="28"/>
        </w:rPr>
        <w:t>-</w:t>
      </w:r>
      <w:r w:rsidR="007144B6" w:rsidRPr="007144B6">
        <w:rPr>
          <w:color w:val="000000"/>
          <w:sz w:val="28"/>
        </w:rPr>
        <w:t>е гг</w:t>
      </w:r>
      <w:r w:rsidRPr="007144B6">
        <w:rPr>
          <w:color w:val="000000"/>
          <w:sz w:val="28"/>
        </w:rPr>
        <w:t xml:space="preserve">. </w:t>
      </w:r>
      <w:r w:rsidR="007144B6" w:rsidRPr="007144B6">
        <w:rPr>
          <w:color w:val="000000"/>
          <w:sz w:val="28"/>
        </w:rPr>
        <w:t>XX</w:t>
      </w:r>
      <w:r w:rsidR="007144B6">
        <w:rPr>
          <w:color w:val="000000"/>
          <w:sz w:val="28"/>
        </w:rPr>
        <w:t> </w:t>
      </w:r>
      <w:r w:rsidR="007144B6" w:rsidRPr="007144B6">
        <w:rPr>
          <w:color w:val="000000"/>
          <w:sz w:val="28"/>
        </w:rPr>
        <w:t>в</w:t>
      </w:r>
      <w:r w:rsidRPr="007144B6">
        <w:rPr>
          <w:color w:val="000000"/>
          <w:sz w:val="28"/>
        </w:rPr>
        <w:t xml:space="preserve">. Появление ядерного оружия, создание ракетных средств его доставки к цели потребовало коренных изменений доктрины ядерных держав. Проблема защиты населения и территорий от оружия массового поражения приобрела особую остроту и важность. В связи с этим в </w:t>
      </w:r>
      <w:r w:rsidR="007144B6" w:rsidRPr="007144B6">
        <w:rPr>
          <w:color w:val="000000"/>
          <w:sz w:val="28"/>
        </w:rPr>
        <w:t>1961</w:t>
      </w:r>
      <w:r w:rsidR="007144B6">
        <w:rPr>
          <w:color w:val="000000"/>
          <w:sz w:val="28"/>
        </w:rPr>
        <w:t> </w:t>
      </w:r>
      <w:r w:rsidR="007144B6" w:rsidRPr="007144B6">
        <w:rPr>
          <w:color w:val="000000"/>
          <w:sz w:val="28"/>
        </w:rPr>
        <w:t>г</w:t>
      </w:r>
      <w:r w:rsidRPr="007144B6">
        <w:rPr>
          <w:color w:val="000000"/>
          <w:sz w:val="28"/>
        </w:rPr>
        <w:t>. система МПВО была преобразована в систему Гражданской обороны, вошедшую в состав Министерства обороны.</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Перед гражданской обороной была поставлена задача – совместно с ПВО страны не допустить в будущей войне уничтожения 25</w:t>
      </w:r>
      <w:r w:rsidR="007144B6">
        <w:rPr>
          <w:color w:val="000000"/>
          <w:sz w:val="28"/>
        </w:rPr>
        <w:t>–</w:t>
      </w:r>
      <w:r w:rsidR="007144B6" w:rsidRPr="007144B6">
        <w:rPr>
          <w:color w:val="000000"/>
          <w:sz w:val="28"/>
        </w:rPr>
        <w:t>30</w:t>
      </w:r>
      <w:r w:rsidR="007144B6">
        <w:rPr>
          <w:color w:val="000000"/>
          <w:sz w:val="28"/>
        </w:rPr>
        <w:t>%</w:t>
      </w:r>
      <w:r w:rsidRPr="007144B6">
        <w:rPr>
          <w:color w:val="000000"/>
          <w:sz w:val="28"/>
        </w:rPr>
        <w:t xml:space="preserve"> населения нашей страны и 50</w:t>
      </w:r>
      <w:r w:rsidR="007144B6">
        <w:rPr>
          <w:color w:val="000000"/>
          <w:sz w:val="28"/>
        </w:rPr>
        <w:t>–</w:t>
      </w:r>
      <w:r w:rsidR="007144B6" w:rsidRPr="007144B6">
        <w:rPr>
          <w:color w:val="000000"/>
          <w:sz w:val="28"/>
        </w:rPr>
        <w:t>70</w:t>
      </w:r>
      <w:r w:rsidR="007144B6">
        <w:rPr>
          <w:color w:val="000000"/>
          <w:sz w:val="28"/>
        </w:rPr>
        <w:t>%</w:t>
      </w:r>
      <w:r w:rsidRPr="007144B6">
        <w:rPr>
          <w:color w:val="000000"/>
          <w:sz w:val="28"/>
        </w:rPr>
        <w:t xml:space="preserve"> её производственных мощностей, сконцентрированных в крупных городах, что представляло собой «неприемлемый ущерб» и могло привести к военному краху.</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Высокая степень готовности ГО к выполнению этой задачи в 60</w:t>
      </w:r>
      <w:r w:rsidR="007144B6">
        <w:rPr>
          <w:color w:val="000000"/>
          <w:sz w:val="28"/>
        </w:rPr>
        <w:t>–</w:t>
      </w:r>
      <w:r w:rsidR="007144B6" w:rsidRPr="007144B6">
        <w:rPr>
          <w:color w:val="000000"/>
          <w:sz w:val="28"/>
        </w:rPr>
        <w:t>7</w:t>
      </w:r>
      <w:r w:rsidRPr="007144B6">
        <w:rPr>
          <w:color w:val="000000"/>
          <w:sz w:val="28"/>
        </w:rPr>
        <w:t>0</w:t>
      </w:r>
      <w:r w:rsidR="007144B6">
        <w:rPr>
          <w:color w:val="000000"/>
          <w:sz w:val="28"/>
        </w:rPr>
        <w:t>-</w:t>
      </w:r>
      <w:r w:rsidR="007144B6" w:rsidRPr="007144B6">
        <w:rPr>
          <w:color w:val="000000"/>
          <w:sz w:val="28"/>
        </w:rPr>
        <w:t>е гг</w:t>
      </w:r>
      <w:r w:rsidRPr="007144B6">
        <w:rPr>
          <w:color w:val="000000"/>
          <w:sz w:val="28"/>
        </w:rPr>
        <w:t xml:space="preserve">. </w:t>
      </w:r>
      <w:r w:rsidR="007144B6" w:rsidRPr="007144B6">
        <w:rPr>
          <w:color w:val="000000"/>
          <w:sz w:val="28"/>
        </w:rPr>
        <w:t>XX</w:t>
      </w:r>
      <w:r w:rsidR="007144B6">
        <w:rPr>
          <w:color w:val="000000"/>
          <w:sz w:val="28"/>
        </w:rPr>
        <w:t> </w:t>
      </w:r>
      <w:r w:rsidR="007144B6" w:rsidRPr="007144B6">
        <w:rPr>
          <w:color w:val="000000"/>
          <w:sz w:val="28"/>
        </w:rPr>
        <w:t>в</w:t>
      </w:r>
      <w:r w:rsidRPr="007144B6">
        <w:rPr>
          <w:color w:val="000000"/>
          <w:sz w:val="28"/>
        </w:rPr>
        <w:t>. Была одним из сдерживающих факторов развязывания ядерной войны со стороны вероятных противников СССР.</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Однако ориентация ГО в эти годы в основном только на решение задач военного времени объективно приводила к однобокости развития системы защиты населения от ЧС. Авария на Чернобыльской АЭС подтвердила это, показав, что ГО не готова к качественному решению задач по защите населения и территорий в ЧС природного и техногенного характера и в то же время в 1980</w:t>
      </w:r>
      <w:r w:rsidR="007144B6">
        <w:rPr>
          <w:color w:val="000000"/>
          <w:sz w:val="28"/>
        </w:rPr>
        <w:t>-</w:t>
      </w:r>
      <w:r w:rsidR="007144B6" w:rsidRPr="007144B6">
        <w:rPr>
          <w:color w:val="000000"/>
          <w:sz w:val="28"/>
        </w:rPr>
        <w:t>е гг</w:t>
      </w:r>
      <w:r w:rsidRPr="007144B6">
        <w:rPr>
          <w:color w:val="000000"/>
          <w:sz w:val="28"/>
        </w:rPr>
        <w:t>., когда несколько уменьшилась международная напряженность, стали накапливаться проблемы защиты населения и территорий в ЧС природного и техногенного характера.</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В 1987</w:t>
      </w:r>
      <w:r w:rsidR="007144B6">
        <w:rPr>
          <w:color w:val="000000"/>
          <w:sz w:val="28"/>
        </w:rPr>
        <w:t> </w:t>
      </w:r>
      <w:r w:rsidR="007144B6" w:rsidRPr="007144B6">
        <w:rPr>
          <w:color w:val="000000"/>
          <w:sz w:val="28"/>
        </w:rPr>
        <w:t>г</w:t>
      </w:r>
      <w:r w:rsidRPr="007144B6">
        <w:rPr>
          <w:color w:val="000000"/>
          <w:sz w:val="28"/>
        </w:rPr>
        <w:t xml:space="preserve">. были приняты меры по приданию системе ГО определённых функций в плане непосредственного решения задач по защите населения и территорий в ЧС природного и техногенного характера. Однако трагедия показала, что решительных мер по реорганизации гражданской обороны принято не было, она опять оказалась не готовой к решению задач мирного времени. Сложившаяся обстановка требовала создания новой государственной системы, способной эффективно решать задачи защиты населения и территорий в ЧС как в военное, так и в мирное время. (учебник </w:t>
      </w:r>
      <w:r w:rsidR="007144B6" w:rsidRPr="007144B6">
        <w:rPr>
          <w:color w:val="000000"/>
          <w:sz w:val="28"/>
        </w:rPr>
        <w:t>стр.</w:t>
      </w:r>
      <w:r w:rsidR="007144B6">
        <w:rPr>
          <w:color w:val="000000"/>
          <w:sz w:val="28"/>
        </w:rPr>
        <w:t> </w:t>
      </w:r>
      <w:r w:rsidR="007144B6" w:rsidRPr="007144B6">
        <w:rPr>
          <w:color w:val="000000"/>
          <w:sz w:val="28"/>
        </w:rPr>
        <w:t>1</w:t>
      </w:r>
      <w:r w:rsidRPr="007144B6">
        <w:rPr>
          <w:color w:val="000000"/>
          <w:sz w:val="28"/>
        </w:rPr>
        <w:t>7</w:t>
      </w:r>
      <w:r w:rsidR="007144B6">
        <w:rPr>
          <w:color w:val="000000"/>
          <w:sz w:val="28"/>
        </w:rPr>
        <w:t>–</w:t>
      </w:r>
      <w:r w:rsidR="007144B6" w:rsidRPr="007144B6">
        <w:rPr>
          <w:color w:val="000000"/>
          <w:sz w:val="28"/>
        </w:rPr>
        <w:t>1</w:t>
      </w:r>
      <w:r w:rsidRPr="007144B6">
        <w:rPr>
          <w:color w:val="000000"/>
          <w:sz w:val="28"/>
        </w:rPr>
        <w:t>8)</w:t>
      </w:r>
    </w:p>
    <w:p w:rsidR="005A501B" w:rsidRPr="007144B6" w:rsidRDefault="007144B6" w:rsidP="007144B6">
      <w:pPr>
        <w:autoSpaceDE w:val="0"/>
        <w:autoSpaceDN w:val="0"/>
        <w:adjustRightInd w:val="0"/>
        <w:spacing w:line="360" w:lineRule="auto"/>
        <w:ind w:firstLine="709"/>
        <w:jc w:val="both"/>
        <w:rPr>
          <w:color w:val="000000"/>
          <w:sz w:val="28"/>
        </w:rPr>
      </w:pPr>
      <w:r w:rsidRPr="007144B6">
        <w:rPr>
          <w:color w:val="000000"/>
          <w:sz w:val="28"/>
        </w:rPr>
        <w:t>Ст</w:t>
      </w:r>
      <w:r w:rsidR="005A501B" w:rsidRPr="007144B6">
        <w:rPr>
          <w:color w:val="000000"/>
          <w:sz w:val="28"/>
        </w:rPr>
        <w:t>атья 18. Права граждан Российской Федерации в области защиты населения и территорий от чрезвычайных ситуаций</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1. Граждане Российской Федерации имеют право:</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на защиту жизни, здоровья и личного имущества в случае возникновения чрезвычайных ситуаций;</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в соответствии с планами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 органов местного самоуправления и организаций, предназначенное для защиты населения от чрезвычайных ситуаций;</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быть информированными о риске, которому они могут подвергнуться в определенных местах пребывания на территории страны, и о мерах необходимой безопасности;</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обращаться лично,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 в том числе обеспечения безопасности людей на водных объектах;</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участвовать в установленном порядке в мероприятиях по предупреждению и ликвидации чрезвычайных ситуаций;</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на возмещение ущерба, причиненного их здоровью и имуществу вследствие чрезвычайных ситуаций;</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на медицинское обслуживание, компенсации и социальные гарантии за проживание и работу в зонах чрезвычайных ситуаций;</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на получение компенсаций и социальных гарантий за ущерб, причиненный их здоровью при выполнении обязанностей в ходе ликвидации чрезвычайных ситуаций;</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на пенсионное обеспечение в случае потери трудоспособности в связи с увечьем или заболеванием, полученным при выполнении обязанностей по защите населения и территорий от чрезвычайных ситуаций, в порядке, установленном для работников, инвалидность которых наступила вследствие трудового увечья;</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на пенсионное обеспечение по случаю потери кормильца, погибшего или умершего от увечья или заболевания, полученного при выполнении обязанностей по защите населения и территорий от чрезвычайных ситуаций, в порядке, установленном для семей граждан, погибших или умерших от увечья, полученного при выполнении гражданского долга по спасению человеческой жизни, охране собственности и правопорядка.</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2. Порядок и условия, виды и размеры компенсаций и социальных гарантий, предоставляемых гражданам Российской Федерации в соответствии с пунктом 1 настоящей статьи, устанавливаются законодательством Российской Федерации и законодательством субъектов Российской Федерации.</w:t>
      </w:r>
    </w:p>
    <w:p w:rsidR="005A501B" w:rsidRPr="007144B6" w:rsidRDefault="007144B6" w:rsidP="007144B6">
      <w:pPr>
        <w:autoSpaceDE w:val="0"/>
        <w:autoSpaceDN w:val="0"/>
        <w:adjustRightInd w:val="0"/>
        <w:spacing w:line="360" w:lineRule="auto"/>
        <w:ind w:firstLine="709"/>
        <w:jc w:val="both"/>
        <w:rPr>
          <w:color w:val="000000"/>
          <w:sz w:val="28"/>
        </w:rPr>
      </w:pPr>
      <w:r w:rsidRPr="007144B6">
        <w:rPr>
          <w:color w:val="000000"/>
          <w:sz w:val="28"/>
        </w:rPr>
        <w:t>Ст</w:t>
      </w:r>
      <w:r w:rsidR="005A501B" w:rsidRPr="007144B6">
        <w:rPr>
          <w:color w:val="000000"/>
          <w:sz w:val="28"/>
        </w:rPr>
        <w:t>атья 19. Обязанности граждан Российской Федерации в области защиты населения и территорий от чрезвычайных ситуаций</w:t>
      </w:r>
      <w:r w:rsidR="00333A67">
        <w:rPr>
          <w:color w:val="000000"/>
          <w:sz w:val="28"/>
        </w:rPr>
        <w:t>.</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Граждане Российской Федерации обязаны:</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соблюдать законы и иные нормативные правовые акты Российской Федерации, законы и иные нормативные правовые акты субъектов Российской Федерации в области защиты населения и территорий от чрезвычайных ситуаций;</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соблюдать меры безопасности в быту и повседневной трудовой деятельности, не допускать нарушений производственной и технологической дисциплины, требований экологической безопасности, которые могут привести к возникновению чрезвычайных ситуаций;</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изучать основные способы защиты населения и территорий от чрезвычайных ситуаций, приемы оказания первой помощи пострадавшим, правила охраны жизни людей на водных объектах, правила пользования коллективными и индивидуальными средствами защиты, постоянно совершенствовать свои знания и практические навыки в указанной области;</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выполнять установленные правила поведения при угрозе и возникновении чрезвычайных ситуаций;</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при необходимости оказывать содействие в проведении аварийно-спасательных и других неотложных работ.</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Силы и средства РСЧС подразделяются:</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на силы и средства наблюдения и контроля;</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силы и средства ликвидации чрезвычайных ситуаций.</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Силы и средства наблюдения и контроля включают:</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подразделения органов надзора (за состоянием котлов, мостов, АЭС, газовыми и электрическими сетями и др.);</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контрольно-инспекционную службу (Минэкологии);</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службы и учреждения ведомств, осуществляющих наблюдение за состоянием природной среды, за потенциально опасными объектами;</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ветеринарную службу;</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сеть наблюдения и лабораторного контроля ГО;</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лабораторный контроль за качеством продуктов питания и пищевого сырья;</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службу предупреждения о стихийных бедствиях.</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В силы и средства ликвидации ЧС входят в первую очередь соединения, части и подразделения МЧС, МО, МВД</w:t>
      </w:r>
      <w:r w:rsidR="007144B6" w:rsidRPr="007144B6">
        <w:rPr>
          <w:color w:val="000000"/>
          <w:sz w:val="28"/>
        </w:rPr>
        <w:t>,</w:t>
      </w:r>
      <w:r w:rsidR="007144B6">
        <w:rPr>
          <w:color w:val="000000"/>
          <w:sz w:val="28"/>
        </w:rPr>
        <w:t xml:space="preserve"> </w:t>
      </w:r>
      <w:r w:rsidR="007144B6" w:rsidRPr="007144B6">
        <w:rPr>
          <w:color w:val="000000"/>
          <w:sz w:val="28"/>
        </w:rPr>
        <w:t>н</w:t>
      </w:r>
      <w:r w:rsidRPr="007144B6">
        <w:rPr>
          <w:color w:val="000000"/>
          <w:sz w:val="28"/>
        </w:rPr>
        <w:t>евоенизированные формирования ГО, а также силы и средства, принадлежащие другим министерствам и ведомствам, государственным и иным органам, расположенным на территории России.</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Основу этих сил составляют войска ГО, подразделения поисково-спасательной службы и формирования постоянной готовности МЧС.</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Значительными силами для быстрого реагирования на ЧС располагают и другие министерства и ведомства. Например, Министерство путей сообщений имеет восстановительные и пожарные поезда.</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Личный состав Министерства внутренних дел в экстремальных ситуациях обеспечивает правопорядок, сохраняет</w:t>
      </w:r>
      <w:r w:rsidR="00333A67">
        <w:rPr>
          <w:color w:val="000000"/>
          <w:sz w:val="28"/>
        </w:rPr>
        <w:t xml:space="preserve"> </w:t>
      </w:r>
      <w:r w:rsidRPr="007144B6">
        <w:rPr>
          <w:color w:val="000000"/>
          <w:sz w:val="28"/>
        </w:rPr>
        <w:t xml:space="preserve">материальные ценности, осуществляет охрану важных объектов, организует оцепление, а когда надо </w:t>
      </w:r>
      <w:r w:rsidR="007144B6">
        <w:rPr>
          <w:color w:val="000000"/>
          <w:sz w:val="28"/>
        </w:rPr>
        <w:t>–</w:t>
      </w:r>
      <w:r w:rsidR="007144B6" w:rsidRPr="007144B6">
        <w:rPr>
          <w:color w:val="000000"/>
          <w:sz w:val="28"/>
        </w:rPr>
        <w:t xml:space="preserve"> </w:t>
      </w:r>
      <w:r w:rsidRPr="007144B6">
        <w:rPr>
          <w:color w:val="000000"/>
          <w:sz w:val="28"/>
        </w:rPr>
        <w:t>и пропускной режим. В ведении МЧС находится и вся противопожарная служба. Ее подразделения способны не только тушить пожары, но и проводить первоочередные работы при авариях на химически опасных объектах, спасать людей и материальные ценности.</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Федеральная служба безопасности осуществляет мероприятия по обеспечению государственной безопасности в условиях чрезвычайных ситуаций, в том числе на режимных объектах, а также при оказании содействия в ликвидации ЧС другим странам.</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 xml:space="preserve">Министерство здравоохранения </w:t>
      </w:r>
      <w:r w:rsidR="007144B6">
        <w:rPr>
          <w:color w:val="000000"/>
          <w:sz w:val="28"/>
        </w:rPr>
        <w:t>–</w:t>
      </w:r>
      <w:r w:rsidR="007144B6" w:rsidRPr="007144B6">
        <w:rPr>
          <w:color w:val="000000"/>
          <w:sz w:val="28"/>
        </w:rPr>
        <w:t xml:space="preserve"> </w:t>
      </w:r>
      <w:r w:rsidRPr="007144B6">
        <w:rPr>
          <w:color w:val="000000"/>
          <w:sz w:val="28"/>
        </w:rPr>
        <w:t>это одна из подсистем РСЧС, имеющая службу оказания экстренной медицинской помощи в чрезвычайных ситуациях.</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Минтопэнерго, Минатом имеют свои специализированные подразделения, которые ведут наблюдение и контроль за обстановкой на потенциально опасных объектах и прилегающих к ним территориях, осуществляют мероприятия по предотвращению и ликвидации последствий аварий и катастроф.</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Министерство сельского хозяйства располагает лабораториями, лечебницами, учреждениями, занимающимися обеззараживанием сельскохозяйственных угодий. На них возложена организация и координация работ по контролю за загрязнением сельскохозяйственных угодий радиоактивными веществами и тяжелыми металлами, они следят за ситуациями природного и экологического характера.</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 xml:space="preserve">Российская оборонная спортивно-техническая организация (РОСТО), став </w:t>
      </w:r>
      <w:r w:rsidR="00333A67" w:rsidRPr="007144B6">
        <w:rPr>
          <w:color w:val="000000"/>
          <w:sz w:val="28"/>
        </w:rPr>
        <w:t>правопреемником</w:t>
      </w:r>
      <w:r w:rsidRPr="007144B6">
        <w:rPr>
          <w:color w:val="000000"/>
          <w:sz w:val="28"/>
        </w:rPr>
        <w:t xml:space="preserve"> ДОСААФ на территории России, учредила ассоциацию спасательных формирований. В нее входят отряды, группы добровольных спасателей (аэромобильные, парашютно-десантные, автотранспортные, подводно-технических работ, радистов).</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Кроме перечисленных сил создают, готовят и оснащают формирования все субъекты Федерации (республики, края, области). В городах, районах и на объектах должны быть свои подразделения. Это значит, что везде, где бы ни произошли авария, катастрофа или стихийное бедствие, в распоряжении соответствующего начальника ГО есть силы и средства, которыми он может распорядиться по своему усмотрению.</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В случае необходимости в район бедствия будет направлена в срочном порядке такая помощь, которая позволит свести потери к минимуму.</w:t>
      </w:r>
    </w:p>
    <w:p w:rsidR="005A501B" w:rsidRPr="007144B6" w:rsidRDefault="005A501B" w:rsidP="007144B6">
      <w:pPr>
        <w:autoSpaceDE w:val="0"/>
        <w:autoSpaceDN w:val="0"/>
        <w:adjustRightInd w:val="0"/>
        <w:spacing w:line="360" w:lineRule="auto"/>
        <w:ind w:firstLine="709"/>
        <w:jc w:val="both"/>
        <w:rPr>
          <w:color w:val="000000"/>
          <w:sz w:val="28"/>
          <w:szCs w:val="20"/>
        </w:rPr>
      </w:pPr>
      <w:r w:rsidRPr="007144B6">
        <w:rPr>
          <w:color w:val="000000"/>
          <w:sz w:val="28"/>
          <w:szCs w:val="20"/>
        </w:rPr>
        <w:t>В конце XX – начале XXI века угроза глобальной войны, тем более с применением оружия массового поражения, стала ослабевать. Существовавшая ранее в нашей стране система гражданской обороны (ГО) была ориентирована, прежде всего, на чрезвычайные ситуации военного времени. Однако, она активно также участвовала в ликвидации последствий аварий, катастроф и стихийных бедствий. Вместе с тем, справиться в полной мере с этой работой система ГО не могла.</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szCs w:val="20"/>
        </w:rPr>
        <w:t>Поэтому в 1992</w:t>
      </w:r>
      <w:r w:rsidR="007144B6">
        <w:rPr>
          <w:color w:val="000000"/>
          <w:sz w:val="28"/>
          <w:szCs w:val="20"/>
        </w:rPr>
        <w:t> </w:t>
      </w:r>
      <w:r w:rsidR="007144B6" w:rsidRPr="007144B6">
        <w:rPr>
          <w:color w:val="000000"/>
          <w:sz w:val="28"/>
          <w:szCs w:val="20"/>
        </w:rPr>
        <w:t>г</w:t>
      </w:r>
      <w:r w:rsidRPr="007144B6">
        <w:rPr>
          <w:color w:val="000000"/>
          <w:sz w:val="28"/>
          <w:szCs w:val="20"/>
        </w:rPr>
        <w:t>. функции по защите населения и территорий России были поделены между Российской системой предупреждения и действий в чрезвычайных ситуациях (РСЧС) и Силами гражданской обороны: РСЧС решает задачи в мирное время, а ГО – в военное время. В мирное время силы и средства ГО могут также привлекаться для ликвидации последствий ЧС природного и техногенного характера.</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szCs w:val="20"/>
        </w:rPr>
        <w:t>В феврале 1994</w:t>
      </w:r>
      <w:r w:rsidR="007144B6">
        <w:rPr>
          <w:color w:val="000000"/>
          <w:sz w:val="28"/>
          <w:szCs w:val="20"/>
        </w:rPr>
        <w:t> </w:t>
      </w:r>
      <w:r w:rsidR="007144B6" w:rsidRPr="007144B6">
        <w:rPr>
          <w:color w:val="000000"/>
          <w:sz w:val="28"/>
          <w:szCs w:val="20"/>
        </w:rPr>
        <w:t>г</w:t>
      </w:r>
      <w:r w:rsidRPr="007144B6">
        <w:rPr>
          <w:color w:val="000000"/>
          <w:sz w:val="28"/>
          <w:szCs w:val="20"/>
        </w:rPr>
        <w:t>. был принят Федеральный закон «0 защите населения и территорий от чрезвычайных ситуаций природного и техногенного характера», который стал законодательной основой Единой государственной системы предупреждения и ликвидации чрезвычайных ситуаций (РСЧС). В роли управляющего и организующего центра РСЧС выступает МЧС России.</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szCs w:val="20"/>
        </w:rPr>
        <w:t>На МЧС России возложена организация и обеспечение выполнения комплекса мероприятий, направленных на предупреждение ЧС и организацию защиты населения и территорий при авариях, катастрофах, стихийных бедствиях в мирное время, а также от опасностей, возникающих при военных действиях. В ноябре 1995 года была завершена организация Единой государственной системы предупреждения и ликвидации чрезвычайных ситуаций.</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szCs w:val="20"/>
        </w:rPr>
        <w:t>Назовем</w:t>
      </w:r>
      <w:r w:rsidR="007144B6">
        <w:rPr>
          <w:color w:val="000000"/>
          <w:sz w:val="28"/>
          <w:szCs w:val="20"/>
        </w:rPr>
        <w:t xml:space="preserve"> </w:t>
      </w:r>
      <w:r w:rsidRPr="007144B6">
        <w:rPr>
          <w:color w:val="000000"/>
          <w:sz w:val="28"/>
          <w:szCs w:val="20"/>
        </w:rPr>
        <w:t>основные задачи РСЧС:</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szCs w:val="20"/>
        </w:rPr>
        <w:t>разработка и реализация правовых и экономических норм, связанных с обеспечением защиты населения и территорий от чрезвычайных ситуаций любого характера;</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szCs w:val="20"/>
        </w:rPr>
        <w:t>осуществление целевых и научно-технических программ, направленных на предупреждение ЧС и повышение устойчивости функционирования предприятий, учреждений и организаций независимо от их организационно-правовых форм, а также подведомственных им объектов производственного и социального назначения в чрезвычайных ситуациях;</w:t>
      </w:r>
    </w:p>
    <w:p w:rsidR="005A501B" w:rsidRPr="007144B6" w:rsidRDefault="007144B6" w:rsidP="007144B6">
      <w:pPr>
        <w:autoSpaceDE w:val="0"/>
        <w:autoSpaceDN w:val="0"/>
        <w:adjustRightInd w:val="0"/>
        <w:spacing w:line="360" w:lineRule="auto"/>
        <w:ind w:firstLine="709"/>
        <w:jc w:val="both"/>
        <w:rPr>
          <w:color w:val="000000"/>
          <w:sz w:val="28"/>
        </w:rPr>
      </w:pPr>
      <w:r>
        <w:rPr>
          <w:color w:val="000000"/>
          <w:sz w:val="28"/>
          <w:szCs w:val="20"/>
        </w:rPr>
        <w:t>– </w:t>
      </w:r>
      <w:r w:rsidR="005A501B" w:rsidRPr="007144B6">
        <w:rPr>
          <w:color w:val="000000"/>
          <w:sz w:val="28"/>
          <w:szCs w:val="20"/>
        </w:rPr>
        <w:t>обеспечение готовности к действиям органов управления, сил и средств, предназначенных для предупреждения и ликвидации ЧС;</w:t>
      </w:r>
    </w:p>
    <w:p w:rsidR="005A501B" w:rsidRPr="007144B6" w:rsidRDefault="007144B6" w:rsidP="007144B6">
      <w:pPr>
        <w:autoSpaceDE w:val="0"/>
        <w:autoSpaceDN w:val="0"/>
        <w:adjustRightInd w:val="0"/>
        <w:spacing w:line="360" w:lineRule="auto"/>
        <w:ind w:firstLine="709"/>
        <w:jc w:val="both"/>
        <w:rPr>
          <w:color w:val="000000"/>
          <w:sz w:val="28"/>
        </w:rPr>
      </w:pPr>
      <w:r>
        <w:rPr>
          <w:color w:val="000000"/>
          <w:sz w:val="28"/>
          <w:szCs w:val="20"/>
        </w:rPr>
        <w:t>– </w:t>
      </w:r>
      <w:r w:rsidR="005A501B" w:rsidRPr="007144B6">
        <w:rPr>
          <w:color w:val="000000"/>
          <w:sz w:val="28"/>
          <w:szCs w:val="20"/>
        </w:rPr>
        <w:t>сбор, обработка, обмен и выдача информации в области защиты населения и территории от ЧС;</w:t>
      </w:r>
    </w:p>
    <w:p w:rsidR="005A501B" w:rsidRPr="007144B6" w:rsidRDefault="007144B6" w:rsidP="007144B6">
      <w:pPr>
        <w:autoSpaceDE w:val="0"/>
        <w:autoSpaceDN w:val="0"/>
        <w:adjustRightInd w:val="0"/>
        <w:spacing w:line="360" w:lineRule="auto"/>
        <w:ind w:firstLine="709"/>
        <w:jc w:val="both"/>
        <w:rPr>
          <w:color w:val="000000"/>
          <w:sz w:val="28"/>
        </w:rPr>
      </w:pPr>
      <w:r>
        <w:rPr>
          <w:color w:val="000000"/>
          <w:sz w:val="28"/>
          <w:szCs w:val="20"/>
        </w:rPr>
        <w:t>– </w:t>
      </w:r>
      <w:r w:rsidR="005A501B" w:rsidRPr="007144B6">
        <w:rPr>
          <w:color w:val="000000"/>
          <w:sz w:val="28"/>
          <w:szCs w:val="20"/>
        </w:rPr>
        <w:t>подготовка населения к действиям при ЧС;</w:t>
      </w:r>
    </w:p>
    <w:p w:rsidR="005A501B" w:rsidRPr="007144B6" w:rsidRDefault="007144B6" w:rsidP="007144B6">
      <w:pPr>
        <w:autoSpaceDE w:val="0"/>
        <w:autoSpaceDN w:val="0"/>
        <w:adjustRightInd w:val="0"/>
        <w:spacing w:line="360" w:lineRule="auto"/>
        <w:ind w:firstLine="709"/>
        <w:jc w:val="both"/>
        <w:rPr>
          <w:color w:val="000000"/>
          <w:sz w:val="28"/>
        </w:rPr>
      </w:pPr>
      <w:r>
        <w:rPr>
          <w:color w:val="000000"/>
          <w:sz w:val="28"/>
          <w:szCs w:val="20"/>
        </w:rPr>
        <w:t>– </w:t>
      </w:r>
      <w:r w:rsidR="005A501B" w:rsidRPr="007144B6">
        <w:rPr>
          <w:color w:val="000000"/>
          <w:sz w:val="28"/>
          <w:szCs w:val="20"/>
        </w:rPr>
        <w:t>прогнозирование и оценка социально-экономических последствий ЧС;</w:t>
      </w:r>
    </w:p>
    <w:p w:rsidR="005A501B" w:rsidRPr="007144B6" w:rsidRDefault="007144B6" w:rsidP="007144B6">
      <w:pPr>
        <w:autoSpaceDE w:val="0"/>
        <w:autoSpaceDN w:val="0"/>
        <w:adjustRightInd w:val="0"/>
        <w:spacing w:line="360" w:lineRule="auto"/>
        <w:ind w:firstLine="709"/>
        <w:jc w:val="both"/>
        <w:rPr>
          <w:color w:val="000000"/>
          <w:sz w:val="28"/>
        </w:rPr>
      </w:pPr>
      <w:r>
        <w:rPr>
          <w:color w:val="000000"/>
          <w:sz w:val="28"/>
          <w:szCs w:val="20"/>
        </w:rPr>
        <w:t>– </w:t>
      </w:r>
      <w:r w:rsidR="005A501B" w:rsidRPr="007144B6">
        <w:rPr>
          <w:color w:val="000000"/>
          <w:sz w:val="28"/>
          <w:szCs w:val="20"/>
        </w:rPr>
        <w:t>создание резервов финансовых и материальных ресурсов для ликвидации</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szCs w:val="20"/>
        </w:rPr>
        <w:t>чрезвычайных ситуаций;</w:t>
      </w:r>
    </w:p>
    <w:p w:rsidR="005A501B" w:rsidRPr="007144B6" w:rsidRDefault="007144B6" w:rsidP="007144B6">
      <w:pPr>
        <w:autoSpaceDE w:val="0"/>
        <w:autoSpaceDN w:val="0"/>
        <w:adjustRightInd w:val="0"/>
        <w:spacing w:line="360" w:lineRule="auto"/>
        <w:ind w:firstLine="709"/>
        <w:jc w:val="both"/>
        <w:rPr>
          <w:color w:val="000000"/>
          <w:sz w:val="28"/>
        </w:rPr>
      </w:pPr>
      <w:r>
        <w:rPr>
          <w:color w:val="000000"/>
          <w:sz w:val="28"/>
          <w:szCs w:val="20"/>
        </w:rPr>
        <w:t>– </w:t>
      </w:r>
      <w:r w:rsidR="005A501B" w:rsidRPr="007144B6">
        <w:rPr>
          <w:color w:val="000000"/>
          <w:sz w:val="28"/>
          <w:szCs w:val="20"/>
        </w:rPr>
        <w:t>осуществление государственной экспертизы, надзора и контроля в области защиты населения и территорий от ЧС;</w:t>
      </w:r>
    </w:p>
    <w:p w:rsidR="005A501B" w:rsidRPr="007144B6" w:rsidRDefault="007144B6" w:rsidP="007144B6">
      <w:pPr>
        <w:autoSpaceDE w:val="0"/>
        <w:autoSpaceDN w:val="0"/>
        <w:adjustRightInd w:val="0"/>
        <w:spacing w:line="360" w:lineRule="auto"/>
        <w:ind w:firstLine="709"/>
        <w:jc w:val="both"/>
        <w:rPr>
          <w:color w:val="000000"/>
          <w:sz w:val="28"/>
        </w:rPr>
      </w:pPr>
      <w:r>
        <w:rPr>
          <w:color w:val="000000"/>
          <w:sz w:val="28"/>
          <w:szCs w:val="20"/>
        </w:rPr>
        <w:t>– </w:t>
      </w:r>
      <w:r w:rsidR="005A501B" w:rsidRPr="007144B6">
        <w:rPr>
          <w:color w:val="000000"/>
          <w:sz w:val="28"/>
          <w:szCs w:val="20"/>
        </w:rPr>
        <w:t>ликвидация чрезвычайных ситуаций;</w:t>
      </w:r>
    </w:p>
    <w:p w:rsidR="005A501B" w:rsidRPr="007144B6" w:rsidRDefault="007144B6" w:rsidP="007144B6">
      <w:pPr>
        <w:autoSpaceDE w:val="0"/>
        <w:autoSpaceDN w:val="0"/>
        <w:adjustRightInd w:val="0"/>
        <w:spacing w:line="360" w:lineRule="auto"/>
        <w:ind w:firstLine="709"/>
        <w:jc w:val="both"/>
        <w:rPr>
          <w:color w:val="000000"/>
          <w:sz w:val="28"/>
        </w:rPr>
      </w:pPr>
      <w:r>
        <w:rPr>
          <w:color w:val="000000"/>
          <w:sz w:val="28"/>
          <w:szCs w:val="20"/>
        </w:rPr>
        <w:t>– </w:t>
      </w:r>
      <w:r w:rsidR="005A501B" w:rsidRPr="007144B6">
        <w:rPr>
          <w:color w:val="000000"/>
          <w:sz w:val="28"/>
          <w:szCs w:val="20"/>
        </w:rPr>
        <w:t>осуществление мероприятий по социальной защите населения, пострадавшего от ЧС, проведение гуманитарных акций;</w:t>
      </w:r>
    </w:p>
    <w:p w:rsidR="005A501B" w:rsidRPr="007144B6" w:rsidRDefault="007144B6" w:rsidP="007144B6">
      <w:pPr>
        <w:autoSpaceDE w:val="0"/>
        <w:autoSpaceDN w:val="0"/>
        <w:adjustRightInd w:val="0"/>
        <w:spacing w:line="360" w:lineRule="auto"/>
        <w:ind w:firstLine="709"/>
        <w:jc w:val="both"/>
        <w:rPr>
          <w:color w:val="000000"/>
          <w:sz w:val="28"/>
        </w:rPr>
      </w:pPr>
      <w:r>
        <w:rPr>
          <w:color w:val="000000"/>
          <w:sz w:val="28"/>
          <w:szCs w:val="20"/>
        </w:rPr>
        <w:t>– </w:t>
      </w:r>
      <w:r w:rsidR="005A501B" w:rsidRPr="007144B6">
        <w:rPr>
          <w:color w:val="000000"/>
          <w:sz w:val="28"/>
          <w:szCs w:val="20"/>
        </w:rPr>
        <w:t>реализация прав и обязанностей населения в области защиты от чрезвычайных ситуаций, в том числе лиц, непосредственно участвующих в их ликвидации;</w:t>
      </w:r>
    </w:p>
    <w:p w:rsidR="005A501B" w:rsidRPr="007144B6" w:rsidRDefault="007144B6" w:rsidP="007144B6">
      <w:pPr>
        <w:autoSpaceDE w:val="0"/>
        <w:autoSpaceDN w:val="0"/>
        <w:adjustRightInd w:val="0"/>
        <w:spacing w:line="360" w:lineRule="auto"/>
        <w:ind w:firstLine="709"/>
        <w:jc w:val="both"/>
        <w:rPr>
          <w:color w:val="000000"/>
          <w:sz w:val="28"/>
        </w:rPr>
      </w:pPr>
      <w:r>
        <w:rPr>
          <w:color w:val="000000"/>
          <w:sz w:val="28"/>
          <w:szCs w:val="20"/>
        </w:rPr>
        <w:t>– </w:t>
      </w:r>
      <w:r w:rsidR="005A501B" w:rsidRPr="007144B6">
        <w:rPr>
          <w:color w:val="000000"/>
          <w:sz w:val="28"/>
          <w:szCs w:val="20"/>
        </w:rPr>
        <w:t>международное сотрудничество в области защиты населения и территорий от ЧС.</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szCs w:val="20"/>
        </w:rPr>
        <w:t>РСЧС объединяет органы управления по делам ГОЧС, силы и средства страны для защиты от ЧС. РСЧС состоит из территориальных (создаются в субъектах РФ) и функциональных подсистем (создаются федеральными министерствами и ведомствами); она имеет пять уровней: федеральный, региональный, территориальный, местный, объектовый.</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szCs w:val="20"/>
        </w:rPr>
        <w:t>В свою очередь, каждый уровень РСЧС имеет координирующие органы, постоянно действующие органы управления РСЧС, силы и средства РСЧС, системы связи и оповещения и резервы финансовых и материальных ресурсов.</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szCs w:val="20"/>
        </w:rPr>
        <w:t>Органы управления системы РСЧС:</w:t>
      </w:r>
    </w:p>
    <w:p w:rsidR="005A501B" w:rsidRPr="007144B6" w:rsidRDefault="007144B6" w:rsidP="007144B6">
      <w:pPr>
        <w:autoSpaceDE w:val="0"/>
        <w:autoSpaceDN w:val="0"/>
        <w:adjustRightInd w:val="0"/>
        <w:spacing w:line="360" w:lineRule="auto"/>
        <w:ind w:firstLine="709"/>
        <w:jc w:val="both"/>
        <w:rPr>
          <w:color w:val="000000"/>
          <w:sz w:val="28"/>
        </w:rPr>
      </w:pPr>
      <w:r>
        <w:rPr>
          <w:color w:val="000000"/>
          <w:sz w:val="28"/>
          <w:szCs w:val="20"/>
        </w:rPr>
        <w:t>– </w:t>
      </w:r>
      <w:r w:rsidR="005A501B" w:rsidRPr="007144B6">
        <w:rPr>
          <w:color w:val="000000"/>
          <w:sz w:val="28"/>
          <w:szCs w:val="20"/>
        </w:rPr>
        <w:t>на федеральном уровне</w:t>
      </w:r>
      <w:r>
        <w:rPr>
          <w:color w:val="000000"/>
          <w:sz w:val="28"/>
          <w:szCs w:val="20"/>
        </w:rPr>
        <w:t xml:space="preserve"> </w:t>
      </w:r>
      <w:r w:rsidR="005A501B" w:rsidRPr="007144B6">
        <w:rPr>
          <w:color w:val="000000"/>
          <w:sz w:val="28"/>
          <w:szCs w:val="20"/>
        </w:rPr>
        <w:t>– МЧС России;</w:t>
      </w:r>
    </w:p>
    <w:p w:rsidR="005A501B" w:rsidRPr="007144B6" w:rsidRDefault="007144B6" w:rsidP="007144B6">
      <w:pPr>
        <w:autoSpaceDE w:val="0"/>
        <w:autoSpaceDN w:val="0"/>
        <w:adjustRightInd w:val="0"/>
        <w:spacing w:line="360" w:lineRule="auto"/>
        <w:ind w:firstLine="709"/>
        <w:jc w:val="both"/>
        <w:rPr>
          <w:color w:val="000000"/>
          <w:sz w:val="28"/>
        </w:rPr>
      </w:pPr>
      <w:r>
        <w:rPr>
          <w:color w:val="000000"/>
          <w:sz w:val="28"/>
          <w:szCs w:val="20"/>
        </w:rPr>
        <w:t>– </w:t>
      </w:r>
      <w:r w:rsidR="005A501B" w:rsidRPr="007144B6">
        <w:rPr>
          <w:color w:val="000000"/>
          <w:sz w:val="28"/>
          <w:szCs w:val="20"/>
        </w:rPr>
        <w:t>на региональном уровне – региональные центры по делам ГОЧП'</w:t>
      </w:r>
    </w:p>
    <w:p w:rsidR="005A501B" w:rsidRPr="007144B6" w:rsidRDefault="007144B6" w:rsidP="007144B6">
      <w:pPr>
        <w:autoSpaceDE w:val="0"/>
        <w:autoSpaceDN w:val="0"/>
        <w:adjustRightInd w:val="0"/>
        <w:spacing w:line="360" w:lineRule="auto"/>
        <w:ind w:firstLine="709"/>
        <w:jc w:val="both"/>
        <w:rPr>
          <w:color w:val="000000"/>
          <w:sz w:val="28"/>
        </w:rPr>
      </w:pPr>
      <w:r>
        <w:rPr>
          <w:color w:val="000000"/>
          <w:sz w:val="28"/>
          <w:szCs w:val="20"/>
        </w:rPr>
        <w:t>– </w:t>
      </w:r>
      <w:r w:rsidR="005A501B" w:rsidRPr="007144B6">
        <w:rPr>
          <w:color w:val="000000"/>
          <w:sz w:val="28"/>
          <w:szCs w:val="20"/>
        </w:rPr>
        <w:t>на территориальном уровне – министерства, комитеты, главные управления и другие органы управления по делам ГОЧС;</w:t>
      </w:r>
    </w:p>
    <w:p w:rsidR="005A501B" w:rsidRPr="007144B6" w:rsidRDefault="007144B6" w:rsidP="007144B6">
      <w:pPr>
        <w:autoSpaceDE w:val="0"/>
        <w:autoSpaceDN w:val="0"/>
        <w:adjustRightInd w:val="0"/>
        <w:spacing w:line="360" w:lineRule="auto"/>
        <w:ind w:firstLine="709"/>
        <w:jc w:val="both"/>
        <w:rPr>
          <w:color w:val="000000"/>
          <w:sz w:val="28"/>
        </w:rPr>
      </w:pPr>
      <w:r>
        <w:rPr>
          <w:color w:val="000000"/>
          <w:sz w:val="28"/>
          <w:szCs w:val="20"/>
        </w:rPr>
        <w:t>– </w:t>
      </w:r>
      <w:r w:rsidR="005A501B" w:rsidRPr="007144B6">
        <w:rPr>
          <w:color w:val="000000"/>
          <w:sz w:val="28"/>
          <w:szCs w:val="20"/>
        </w:rPr>
        <w:t>на объектовом уровне – отделы (сектора или специально уполномоченные лица) по делам ГОЧС.</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szCs w:val="20"/>
        </w:rPr>
        <w:t>В зависимости от обстановки, масштаба прогнозируемой или возникшей чрезвычайной ситуации решением соответствующих органов исполнительной власти субъектов Российской Федерации и органов местного самоуправления в пределах конкретной территории устанавливается один из следующих режимов функционирования РСЧС.</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szCs w:val="20"/>
        </w:rPr>
        <w:t>Режим повседневной деятельности – при нормальной производственно-промышленной, радиационной, химической, биологической (бактериологической), сейсмической и гидрометеорологической обстановке, при отсутствии эпидемий, эпизоотий, эпифитотий.</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szCs w:val="20"/>
        </w:rPr>
        <w:t>Режим повышенной готовности – при ухудшении производственно-промышленной, радиационной, химической, биологической (бактериологической), сейсмической и гидрометеорологической обстановки, при получении прогноза о возможности возникновения ЧС.</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szCs w:val="20"/>
        </w:rPr>
        <w:t>Режим чрезвычайной ситуации – при возникновении и во время ликвидации ЧС.</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szCs w:val="20"/>
        </w:rPr>
        <w:t>Рассмотрим основные мероприятия, осуществляемые при функционировании РСЧС.</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szCs w:val="20"/>
        </w:rPr>
        <w:t>В режиме повседневной деятельности:</w:t>
      </w:r>
    </w:p>
    <w:p w:rsidR="005A501B" w:rsidRPr="007144B6" w:rsidRDefault="007144B6" w:rsidP="007144B6">
      <w:pPr>
        <w:autoSpaceDE w:val="0"/>
        <w:autoSpaceDN w:val="0"/>
        <w:adjustRightInd w:val="0"/>
        <w:spacing w:line="360" w:lineRule="auto"/>
        <w:ind w:firstLine="709"/>
        <w:jc w:val="both"/>
        <w:rPr>
          <w:color w:val="000000"/>
          <w:sz w:val="28"/>
        </w:rPr>
      </w:pPr>
      <w:r>
        <w:rPr>
          <w:color w:val="000000"/>
          <w:sz w:val="28"/>
          <w:szCs w:val="20"/>
        </w:rPr>
        <w:t>– </w:t>
      </w:r>
      <w:r w:rsidR="005A501B" w:rsidRPr="007144B6">
        <w:rPr>
          <w:color w:val="000000"/>
          <w:sz w:val="28"/>
          <w:szCs w:val="20"/>
        </w:rPr>
        <w:t>осуществление наблюдения и контроля за состоянием окружающей природной среды, обстановкой на потенциально опасных объектах и на прилегающих к ним территориях;</w:t>
      </w:r>
    </w:p>
    <w:p w:rsidR="005A501B" w:rsidRPr="007144B6" w:rsidRDefault="007144B6" w:rsidP="007144B6">
      <w:pPr>
        <w:autoSpaceDE w:val="0"/>
        <w:autoSpaceDN w:val="0"/>
        <w:adjustRightInd w:val="0"/>
        <w:spacing w:line="360" w:lineRule="auto"/>
        <w:ind w:firstLine="709"/>
        <w:jc w:val="both"/>
        <w:rPr>
          <w:color w:val="000000"/>
          <w:sz w:val="28"/>
        </w:rPr>
      </w:pPr>
      <w:r>
        <w:rPr>
          <w:color w:val="000000"/>
          <w:sz w:val="28"/>
          <w:szCs w:val="20"/>
        </w:rPr>
        <w:t>– </w:t>
      </w:r>
      <w:r w:rsidR="005A501B" w:rsidRPr="007144B6">
        <w:rPr>
          <w:color w:val="000000"/>
          <w:sz w:val="28"/>
          <w:szCs w:val="20"/>
        </w:rPr>
        <w:t>планирование и выполнение целевых и научно-технических программ и мер по предупреждению ЧС, обеспечению безопасности и защиты населения, сокращению возможных потерь и ущерба, а также по повышению устойчивости функционирования промышленных объектов и отраслей экономики в чрезвычайных ситуациях;</w:t>
      </w:r>
    </w:p>
    <w:p w:rsidR="005A501B" w:rsidRPr="007144B6" w:rsidRDefault="007144B6" w:rsidP="007144B6">
      <w:pPr>
        <w:autoSpaceDE w:val="0"/>
        <w:autoSpaceDN w:val="0"/>
        <w:adjustRightInd w:val="0"/>
        <w:spacing w:line="360" w:lineRule="auto"/>
        <w:ind w:firstLine="709"/>
        <w:jc w:val="both"/>
        <w:rPr>
          <w:color w:val="000000"/>
          <w:sz w:val="28"/>
        </w:rPr>
      </w:pPr>
      <w:r>
        <w:rPr>
          <w:color w:val="000000"/>
          <w:sz w:val="28"/>
          <w:szCs w:val="20"/>
        </w:rPr>
        <w:t>– </w:t>
      </w:r>
      <w:r w:rsidR="005A501B" w:rsidRPr="007144B6">
        <w:rPr>
          <w:color w:val="000000"/>
          <w:sz w:val="28"/>
          <w:szCs w:val="20"/>
        </w:rPr>
        <w:t>совершенствование подготовки органов управления по делам ГОЧС, сил и средств к действиям при чрезвычайных ситуациях, организация обучения населения способам защиты и действиям при чрезвычайных ситуациях;</w:t>
      </w:r>
    </w:p>
    <w:p w:rsidR="005A501B" w:rsidRPr="007144B6" w:rsidRDefault="007144B6" w:rsidP="007144B6">
      <w:pPr>
        <w:autoSpaceDE w:val="0"/>
        <w:autoSpaceDN w:val="0"/>
        <w:adjustRightInd w:val="0"/>
        <w:spacing w:line="360" w:lineRule="auto"/>
        <w:ind w:firstLine="709"/>
        <w:jc w:val="both"/>
        <w:rPr>
          <w:color w:val="000000"/>
          <w:sz w:val="28"/>
        </w:rPr>
      </w:pPr>
      <w:r>
        <w:rPr>
          <w:color w:val="000000"/>
          <w:sz w:val="28"/>
          <w:szCs w:val="20"/>
        </w:rPr>
        <w:t>– </w:t>
      </w:r>
      <w:r w:rsidR="005A501B" w:rsidRPr="007144B6">
        <w:rPr>
          <w:color w:val="000000"/>
          <w:sz w:val="28"/>
          <w:szCs w:val="20"/>
        </w:rPr>
        <w:t>создание и выполнение резервов финансовых и материальных ресурсов для ликвидации ЧС;</w:t>
      </w:r>
    </w:p>
    <w:p w:rsidR="005A501B" w:rsidRPr="007144B6" w:rsidRDefault="007144B6" w:rsidP="007144B6">
      <w:pPr>
        <w:autoSpaceDE w:val="0"/>
        <w:autoSpaceDN w:val="0"/>
        <w:adjustRightInd w:val="0"/>
        <w:spacing w:line="360" w:lineRule="auto"/>
        <w:ind w:firstLine="709"/>
        <w:jc w:val="both"/>
        <w:rPr>
          <w:color w:val="000000"/>
          <w:sz w:val="28"/>
        </w:rPr>
      </w:pPr>
      <w:r>
        <w:rPr>
          <w:color w:val="000000"/>
          <w:sz w:val="28"/>
          <w:szCs w:val="20"/>
        </w:rPr>
        <w:t>– </w:t>
      </w:r>
      <w:r w:rsidR="005A501B" w:rsidRPr="007144B6">
        <w:rPr>
          <w:color w:val="000000"/>
          <w:sz w:val="28"/>
          <w:szCs w:val="20"/>
        </w:rPr>
        <w:t>осуществление целевых видов страхования.</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szCs w:val="20"/>
        </w:rPr>
        <w:t>В режиме повышенной готовности:</w:t>
      </w:r>
    </w:p>
    <w:p w:rsidR="005A501B" w:rsidRPr="007144B6" w:rsidRDefault="007144B6" w:rsidP="007144B6">
      <w:pPr>
        <w:autoSpaceDE w:val="0"/>
        <w:autoSpaceDN w:val="0"/>
        <w:adjustRightInd w:val="0"/>
        <w:spacing w:line="360" w:lineRule="auto"/>
        <w:ind w:firstLine="709"/>
        <w:jc w:val="both"/>
        <w:rPr>
          <w:color w:val="000000"/>
          <w:sz w:val="28"/>
        </w:rPr>
      </w:pPr>
      <w:r>
        <w:rPr>
          <w:color w:val="000000"/>
          <w:sz w:val="28"/>
          <w:szCs w:val="20"/>
        </w:rPr>
        <w:t>– </w:t>
      </w:r>
      <w:r w:rsidR="005A501B" w:rsidRPr="007144B6">
        <w:rPr>
          <w:color w:val="000000"/>
          <w:sz w:val="28"/>
          <w:szCs w:val="20"/>
        </w:rPr>
        <w:t>принятие на себя соответствующими комиссиями по чрезвычайным ситуациям непосредственного руководства функционированием подсистем и звеньев РСЧС, формирование при необходимости оперативных групп для выявления причин ухудшения обстановки непосредственно в районе возможного бедствия, выработки предложений по ее нормализации;</w:t>
      </w:r>
    </w:p>
    <w:p w:rsidR="005A501B" w:rsidRPr="007144B6" w:rsidRDefault="007144B6" w:rsidP="007144B6">
      <w:pPr>
        <w:autoSpaceDE w:val="0"/>
        <w:autoSpaceDN w:val="0"/>
        <w:adjustRightInd w:val="0"/>
        <w:spacing w:line="360" w:lineRule="auto"/>
        <w:ind w:firstLine="709"/>
        <w:jc w:val="both"/>
        <w:rPr>
          <w:color w:val="000000"/>
          <w:sz w:val="28"/>
        </w:rPr>
      </w:pPr>
      <w:r>
        <w:rPr>
          <w:color w:val="000000"/>
          <w:sz w:val="28"/>
          <w:szCs w:val="20"/>
        </w:rPr>
        <w:t>– </w:t>
      </w:r>
      <w:r w:rsidR="005A501B" w:rsidRPr="007144B6">
        <w:rPr>
          <w:color w:val="000000"/>
          <w:sz w:val="28"/>
          <w:szCs w:val="20"/>
        </w:rPr>
        <w:t>усиление дежурно-диспетчерской службы;</w:t>
      </w:r>
    </w:p>
    <w:p w:rsidR="005A501B" w:rsidRPr="007144B6" w:rsidRDefault="007144B6" w:rsidP="007144B6">
      <w:pPr>
        <w:autoSpaceDE w:val="0"/>
        <w:autoSpaceDN w:val="0"/>
        <w:adjustRightInd w:val="0"/>
        <w:spacing w:line="360" w:lineRule="auto"/>
        <w:ind w:firstLine="709"/>
        <w:jc w:val="both"/>
        <w:rPr>
          <w:color w:val="000000"/>
          <w:sz w:val="28"/>
        </w:rPr>
      </w:pPr>
      <w:r>
        <w:rPr>
          <w:color w:val="000000"/>
          <w:sz w:val="28"/>
          <w:szCs w:val="20"/>
        </w:rPr>
        <w:t>– </w:t>
      </w:r>
      <w:r w:rsidR="005A501B" w:rsidRPr="007144B6">
        <w:rPr>
          <w:color w:val="000000"/>
          <w:sz w:val="28"/>
          <w:szCs w:val="20"/>
        </w:rPr>
        <w:t>усиление наблюдения и контроля за состоянием окружающей природной среды, обстановкой на потенциально опасных объектах и прилегающих к ним территориях, прогнозирование возможности возникновения ЧС и их масштабов;</w:t>
      </w:r>
    </w:p>
    <w:p w:rsidR="005A501B" w:rsidRPr="007144B6" w:rsidRDefault="007144B6" w:rsidP="007144B6">
      <w:pPr>
        <w:autoSpaceDE w:val="0"/>
        <w:autoSpaceDN w:val="0"/>
        <w:adjustRightInd w:val="0"/>
        <w:spacing w:line="360" w:lineRule="auto"/>
        <w:ind w:firstLine="709"/>
        <w:jc w:val="both"/>
        <w:rPr>
          <w:color w:val="000000"/>
          <w:sz w:val="28"/>
        </w:rPr>
      </w:pPr>
      <w:r>
        <w:rPr>
          <w:color w:val="000000"/>
          <w:sz w:val="28"/>
          <w:szCs w:val="20"/>
        </w:rPr>
        <w:t>– </w:t>
      </w:r>
      <w:r w:rsidR="005A501B" w:rsidRPr="007144B6">
        <w:rPr>
          <w:color w:val="000000"/>
          <w:sz w:val="28"/>
          <w:szCs w:val="20"/>
        </w:rPr>
        <w:t>принятие мер по защите населения и окружающей природной среды, обеспечению устойчивого функционирования объектов;</w:t>
      </w:r>
    </w:p>
    <w:p w:rsidR="005A501B" w:rsidRPr="007144B6" w:rsidRDefault="007144B6" w:rsidP="007144B6">
      <w:pPr>
        <w:autoSpaceDE w:val="0"/>
        <w:autoSpaceDN w:val="0"/>
        <w:adjustRightInd w:val="0"/>
        <w:spacing w:line="360" w:lineRule="auto"/>
        <w:ind w:firstLine="709"/>
        <w:jc w:val="both"/>
        <w:rPr>
          <w:color w:val="000000"/>
          <w:sz w:val="28"/>
        </w:rPr>
      </w:pPr>
      <w:r>
        <w:rPr>
          <w:color w:val="000000"/>
          <w:sz w:val="28"/>
          <w:szCs w:val="20"/>
        </w:rPr>
        <w:t>– </w:t>
      </w:r>
      <w:r w:rsidR="005A501B" w:rsidRPr="007144B6">
        <w:rPr>
          <w:color w:val="000000"/>
          <w:sz w:val="28"/>
          <w:szCs w:val="20"/>
        </w:rPr>
        <w:t>приведение в состояние готовности сил и средств, уточнение планов их действий и выдвижение при необходимости в предполагаемый район ЧС,</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szCs w:val="20"/>
        </w:rPr>
        <w:t>В режиме чрезвычайной ситуации:</w:t>
      </w:r>
    </w:p>
    <w:p w:rsidR="005A501B" w:rsidRPr="007144B6" w:rsidRDefault="007144B6" w:rsidP="007144B6">
      <w:pPr>
        <w:autoSpaceDE w:val="0"/>
        <w:autoSpaceDN w:val="0"/>
        <w:adjustRightInd w:val="0"/>
        <w:spacing w:line="360" w:lineRule="auto"/>
        <w:ind w:firstLine="709"/>
        <w:jc w:val="both"/>
        <w:rPr>
          <w:color w:val="000000"/>
          <w:sz w:val="28"/>
        </w:rPr>
      </w:pPr>
      <w:r>
        <w:rPr>
          <w:color w:val="000000"/>
          <w:sz w:val="28"/>
          <w:szCs w:val="20"/>
        </w:rPr>
        <w:t>– </w:t>
      </w:r>
      <w:r w:rsidR="005A501B" w:rsidRPr="007144B6">
        <w:rPr>
          <w:color w:val="000000"/>
          <w:sz w:val="28"/>
          <w:szCs w:val="20"/>
        </w:rPr>
        <w:t>организация защиты населения;</w:t>
      </w:r>
    </w:p>
    <w:p w:rsidR="005A501B" w:rsidRPr="007144B6" w:rsidRDefault="007144B6" w:rsidP="007144B6">
      <w:pPr>
        <w:autoSpaceDE w:val="0"/>
        <w:autoSpaceDN w:val="0"/>
        <w:adjustRightInd w:val="0"/>
        <w:spacing w:line="360" w:lineRule="auto"/>
        <w:ind w:firstLine="709"/>
        <w:jc w:val="both"/>
        <w:rPr>
          <w:color w:val="000000"/>
          <w:sz w:val="28"/>
        </w:rPr>
      </w:pPr>
      <w:r>
        <w:rPr>
          <w:color w:val="000000"/>
          <w:sz w:val="28"/>
          <w:szCs w:val="20"/>
        </w:rPr>
        <w:t>– </w:t>
      </w:r>
      <w:r w:rsidR="005A501B" w:rsidRPr="007144B6">
        <w:rPr>
          <w:color w:val="000000"/>
          <w:sz w:val="28"/>
          <w:szCs w:val="20"/>
        </w:rPr>
        <w:t>выдвижение оперативных групп в район ЧС;</w:t>
      </w:r>
    </w:p>
    <w:p w:rsidR="005A501B" w:rsidRPr="007144B6" w:rsidRDefault="007144B6" w:rsidP="007144B6">
      <w:pPr>
        <w:autoSpaceDE w:val="0"/>
        <w:autoSpaceDN w:val="0"/>
        <w:adjustRightInd w:val="0"/>
        <w:spacing w:line="360" w:lineRule="auto"/>
        <w:ind w:firstLine="709"/>
        <w:jc w:val="both"/>
        <w:rPr>
          <w:color w:val="000000"/>
          <w:sz w:val="28"/>
        </w:rPr>
      </w:pPr>
      <w:r>
        <w:rPr>
          <w:color w:val="000000"/>
          <w:sz w:val="28"/>
          <w:szCs w:val="20"/>
        </w:rPr>
        <w:t>– </w:t>
      </w:r>
      <w:r w:rsidR="005A501B" w:rsidRPr="007144B6">
        <w:rPr>
          <w:color w:val="000000"/>
          <w:sz w:val="28"/>
          <w:szCs w:val="20"/>
        </w:rPr>
        <w:t>организация ликвидации ЧС;</w:t>
      </w:r>
    </w:p>
    <w:p w:rsidR="005A501B" w:rsidRPr="007144B6" w:rsidRDefault="007144B6" w:rsidP="007144B6">
      <w:pPr>
        <w:autoSpaceDE w:val="0"/>
        <w:autoSpaceDN w:val="0"/>
        <w:adjustRightInd w:val="0"/>
        <w:spacing w:line="360" w:lineRule="auto"/>
        <w:ind w:firstLine="709"/>
        <w:jc w:val="both"/>
        <w:rPr>
          <w:color w:val="000000"/>
          <w:sz w:val="28"/>
        </w:rPr>
      </w:pPr>
      <w:r>
        <w:rPr>
          <w:color w:val="000000"/>
          <w:sz w:val="28"/>
          <w:szCs w:val="20"/>
        </w:rPr>
        <w:t>– </w:t>
      </w:r>
      <w:r w:rsidR="005A501B" w:rsidRPr="007144B6">
        <w:rPr>
          <w:color w:val="000000"/>
          <w:sz w:val="28"/>
          <w:szCs w:val="20"/>
        </w:rPr>
        <w:t>определение границ зоны ЧС;</w:t>
      </w:r>
    </w:p>
    <w:p w:rsidR="005A501B" w:rsidRPr="007144B6" w:rsidRDefault="007144B6" w:rsidP="007144B6">
      <w:pPr>
        <w:autoSpaceDE w:val="0"/>
        <w:autoSpaceDN w:val="0"/>
        <w:adjustRightInd w:val="0"/>
        <w:spacing w:line="360" w:lineRule="auto"/>
        <w:ind w:firstLine="709"/>
        <w:jc w:val="both"/>
        <w:rPr>
          <w:color w:val="000000"/>
          <w:sz w:val="28"/>
        </w:rPr>
      </w:pPr>
      <w:r>
        <w:rPr>
          <w:color w:val="000000"/>
          <w:sz w:val="28"/>
          <w:szCs w:val="20"/>
        </w:rPr>
        <w:t>– </w:t>
      </w:r>
      <w:r w:rsidR="005A501B" w:rsidRPr="007144B6">
        <w:rPr>
          <w:color w:val="000000"/>
          <w:sz w:val="28"/>
          <w:szCs w:val="20"/>
        </w:rPr>
        <w:t>организация работ по обеспечению устойчивого функционирования отраслей экономики и объектов, первоочередному жизнеобеспечению пострадавшего населения;</w:t>
      </w:r>
    </w:p>
    <w:p w:rsidR="005A501B" w:rsidRPr="007144B6" w:rsidRDefault="007144B6" w:rsidP="007144B6">
      <w:pPr>
        <w:autoSpaceDE w:val="0"/>
        <w:autoSpaceDN w:val="0"/>
        <w:adjustRightInd w:val="0"/>
        <w:spacing w:line="360" w:lineRule="auto"/>
        <w:ind w:firstLine="709"/>
        <w:jc w:val="both"/>
        <w:rPr>
          <w:color w:val="000000"/>
          <w:sz w:val="28"/>
        </w:rPr>
      </w:pPr>
      <w:r>
        <w:rPr>
          <w:color w:val="000000"/>
          <w:sz w:val="28"/>
          <w:szCs w:val="20"/>
        </w:rPr>
        <w:t>– </w:t>
      </w:r>
      <w:r w:rsidR="005A501B" w:rsidRPr="007144B6">
        <w:rPr>
          <w:color w:val="000000"/>
          <w:sz w:val="28"/>
          <w:szCs w:val="20"/>
        </w:rPr>
        <w:t>осуществление непрерывного контроля за состоянием окружающей природной среды в районе ЧС, за обстановкой на аварийных объектах и на прилегающей к ним территории.</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szCs w:val="20"/>
        </w:rPr>
        <w:t>Постановлением Правительства Российской Федерации определен перечень сил и средств РСЧС. В состав сил и средств РСЧС входят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участвующих в соответствии с возложенными на них обязанностями в наблюдении и контроле за состоянием окружающей природной среды, потенциально опасных объектов и ликвидации чрезвычайных ситуаций.</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szCs w:val="20"/>
        </w:rPr>
        <w:t>В состав этих сил входят аварийно-спасательные формирования, укомплектованные с учетом обеспечения работы в автономном режиме в течение не менее трех суток и находящиеся в состоянии постоянной готовности. Силы постоянной готовности могут привлекаться МЧС России и другими органами управления по делам ГОЧС по согласованию с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для экстренного реагирования в случае возникновения ЧС.</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szCs w:val="20"/>
        </w:rPr>
        <w:t>Специально подготовленные силы и средства Вооруженных Сил РФ, других войск и воинских формирований привлекаются для ликвидации чрезвычайных ситуаций в порядке, определяемом Президентом Российской Федерации. Силы и средства органов внутренних дел применяются при ликвидации ЧС в соответствии с задачами, возложенными на них законами и иными нормативными правовыми актами РФ.</w:t>
      </w:r>
    </w:p>
    <w:p w:rsidR="007144B6" w:rsidRDefault="005A501B" w:rsidP="007144B6">
      <w:pPr>
        <w:autoSpaceDE w:val="0"/>
        <w:autoSpaceDN w:val="0"/>
        <w:adjustRightInd w:val="0"/>
        <w:spacing w:line="360" w:lineRule="auto"/>
        <w:ind w:firstLine="709"/>
        <w:jc w:val="both"/>
        <w:rPr>
          <w:color w:val="000000"/>
          <w:sz w:val="28"/>
        </w:rPr>
      </w:pPr>
      <w:r w:rsidRPr="007144B6">
        <w:rPr>
          <w:color w:val="000000"/>
          <w:sz w:val="28"/>
          <w:szCs w:val="20"/>
        </w:rPr>
        <w:t>Итак, на этом уроке Вы рассмотрели основные задачи, структуру и режимы функционирования Единой государственной системы предупреждения и ликвидации чрезвычайных ситуаций.</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Режимы функционирования РСЧС в зависимости от обстановки:</w:t>
      </w:r>
    </w:p>
    <w:p w:rsidR="005A501B" w:rsidRPr="007144B6" w:rsidRDefault="005A501B" w:rsidP="007144B6">
      <w:pPr>
        <w:tabs>
          <w:tab w:val="left" w:pos="220"/>
          <w:tab w:val="left" w:pos="720"/>
        </w:tabs>
        <w:autoSpaceDE w:val="0"/>
        <w:autoSpaceDN w:val="0"/>
        <w:adjustRightInd w:val="0"/>
        <w:spacing w:line="360" w:lineRule="auto"/>
        <w:ind w:firstLine="709"/>
        <w:jc w:val="both"/>
        <w:rPr>
          <w:color w:val="000000"/>
          <w:sz w:val="28"/>
        </w:rPr>
      </w:pPr>
      <w:r w:rsidRPr="007144B6">
        <w:rPr>
          <w:color w:val="000000"/>
          <w:sz w:val="28"/>
        </w:rPr>
        <w:t>режим повседневной деятельности – функционирование системы в мирное время при нормальных условиях</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режим повышенной готовности – функционирование системы при ухудшении обстановки, получении прогноза о возможности возникновения ЧС или угрозе начала войны</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чрезвычайный режим – функционирование системы при возникновении и ликвидации ЧС в мирное время, а также с началом войны.</w:t>
      </w:r>
    </w:p>
    <w:p w:rsidR="005A501B" w:rsidRPr="007144B6" w:rsidRDefault="00333A67" w:rsidP="007144B6">
      <w:pPr>
        <w:autoSpaceDE w:val="0"/>
        <w:autoSpaceDN w:val="0"/>
        <w:adjustRightInd w:val="0"/>
        <w:spacing w:line="360" w:lineRule="auto"/>
        <w:ind w:firstLine="709"/>
        <w:jc w:val="both"/>
        <w:rPr>
          <w:color w:val="000000"/>
          <w:sz w:val="28"/>
        </w:rPr>
      </w:pPr>
      <w:r w:rsidRPr="007144B6">
        <w:rPr>
          <w:color w:val="000000"/>
          <w:sz w:val="28"/>
        </w:rPr>
        <w:t>Степени готовности</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1</w:t>
      </w:r>
      <w:r w:rsidR="007144B6" w:rsidRPr="007144B6">
        <w:rPr>
          <w:color w:val="000000"/>
          <w:sz w:val="28"/>
        </w:rPr>
        <w:t>.</w:t>
      </w:r>
      <w:r w:rsidR="007144B6">
        <w:rPr>
          <w:color w:val="000000"/>
          <w:sz w:val="28"/>
        </w:rPr>
        <w:t xml:space="preserve"> </w:t>
      </w:r>
      <w:r w:rsidR="007144B6" w:rsidRPr="007144B6">
        <w:rPr>
          <w:color w:val="000000"/>
          <w:sz w:val="28"/>
        </w:rPr>
        <w:t>По</w:t>
      </w:r>
      <w:r w:rsidRPr="007144B6">
        <w:rPr>
          <w:color w:val="000000"/>
          <w:sz w:val="28"/>
        </w:rPr>
        <w:t>вседневная. Органы управления и силы ГО, занимаясь Степенью готовности гражданской обороны определены директивой начальника Гражданской обороны РФ от 31 июля 1993</w:t>
      </w:r>
      <w:r w:rsidR="007144B6">
        <w:rPr>
          <w:color w:val="000000"/>
          <w:sz w:val="28"/>
        </w:rPr>
        <w:t> </w:t>
      </w:r>
      <w:r w:rsidR="007144B6" w:rsidRPr="007144B6">
        <w:rPr>
          <w:color w:val="000000"/>
          <w:sz w:val="28"/>
        </w:rPr>
        <w:t>г</w:t>
      </w:r>
      <w:r w:rsidRPr="007144B6">
        <w:rPr>
          <w:color w:val="000000"/>
          <w:sz w:val="28"/>
        </w:rPr>
        <w:t>., а директивой МЧС РФ от 23.12.1993</w:t>
      </w:r>
      <w:r w:rsidR="007144B6">
        <w:rPr>
          <w:color w:val="000000"/>
          <w:sz w:val="28"/>
        </w:rPr>
        <w:t> </w:t>
      </w:r>
      <w:r w:rsidR="007144B6" w:rsidRPr="007144B6">
        <w:rPr>
          <w:color w:val="000000"/>
          <w:sz w:val="28"/>
        </w:rPr>
        <w:t>г</w:t>
      </w:r>
      <w:r w:rsidRPr="007144B6">
        <w:rPr>
          <w:color w:val="000000"/>
          <w:sz w:val="28"/>
        </w:rPr>
        <w:t>. присвоены условные наименования степеней готовности ГО:</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повседневной деятельностью, находятся в готовности к выполнению возложенных на них задач согласно планам. Органы управления осуществляют текущее и перспективное планирование, организуют и обеспечивают мероприятия согласно плана в повседневном режиме работы. Системы оповещения и связи работают в дежурном режиме. Силы ГО занимаются повседневной деятельностью, проводят мероприятия обеспечивающие приведение их в готовность</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2.</w:t>
      </w:r>
      <w:r w:rsidR="00333A67">
        <w:rPr>
          <w:color w:val="000000"/>
          <w:sz w:val="28"/>
        </w:rPr>
        <w:t xml:space="preserve"> </w:t>
      </w:r>
      <w:r w:rsidRPr="007144B6">
        <w:rPr>
          <w:color w:val="000000"/>
          <w:sz w:val="28"/>
        </w:rPr>
        <w:t>ПМ</w:t>
      </w:r>
      <w:r w:rsidR="007144B6">
        <w:rPr>
          <w:color w:val="000000"/>
          <w:sz w:val="28"/>
        </w:rPr>
        <w:t>-</w:t>
      </w:r>
      <w:r w:rsidR="007144B6" w:rsidRPr="007144B6">
        <w:rPr>
          <w:color w:val="000000"/>
          <w:sz w:val="28"/>
        </w:rPr>
        <w:t>1</w:t>
      </w:r>
      <w:r w:rsidRPr="007144B6">
        <w:rPr>
          <w:color w:val="000000"/>
          <w:sz w:val="28"/>
        </w:rPr>
        <w:t>. Такая степень готовности, когда органы управления и силы ГО проводят мероприятия, в результате которых повышается готовность системы ГО к выполнению задач мирного и военного времени.</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С введением данной степени готовности, осуществляется сбор руководящего состава, до них доводится обстановка, осуществляется постановка, задач. Вводится круглосуточное дежурство руководящего состава, в пунктах повседневного размещения, уточняются планы ГО. На ЗПУ высылаются специальные группы, которые приводят в готовность средства связи и оповещения.</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Приводятся в готовность защитные сооружения на объектах экономики, работающие в военное время, принимаются меры к успешному завершению строительства и ввод в эксплуатацию ЗС, строящихся по плану текущего года.</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Приводятся в готовность расчетно-аналитические станции, химико-радиометрические лаборатории, оперативные группы. Проводятся и другие мероприятия направленные на повышение степени готовности ГО.</w:t>
      </w:r>
    </w:p>
    <w:p w:rsidR="005A501B" w:rsidRPr="007144B6" w:rsidRDefault="00333A67" w:rsidP="007144B6">
      <w:pPr>
        <w:autoSpaceDE w:val="0"/>
        <w:autoSpaceDN w:val="0"/>
        <w:adjustRightInd w:val="0"/>
        <w:spacing w:line="360" w:lineRule="auto"/>
        <w:ind w:firstLine="709"/>
        <w:jc w:val="both"/>
        <w:rPr>
          <w:color w:val="000000"/>
          <w:sz w:val="28"/>
        </w:rPr>
      </w:pPr>
      <w:r>
        <w:rPr>
          <w:color w:val="000000"/>
          <w:sz w:val="28"/>
        </w:rPr>
        <w:t>3</w:t>
      </w:r>
      <w:r w:rsidR="005A501B" w:rsidRPr="007144B6">
        <w:rPr>
          <w:color w:val="000000"/>
          <w:sz w:val="28"/>
        </w:rPr>
        <w:t>.</w:t>
      </w:r>
      <w:r>
        <w:rPr>
          <w:color w:val="000000"/>
          <w:sz w:val="28"/>
        </w:rPr>
        <w:t xml:space="preserve"> </w:t>
      </w:r>
      <w:r w:rsidR="005A501B" w:rsidRPr="007144B6">
        <w:rPr>
          <w:color w:val="000000"/>
          <w:sz w:val="28"/>
        </w:rPr>
        <w:t>ПМ</w:t>
      </w:r>
      <w:r w:rsidR="007144B6">
        <w:rPr>
          <w:color w:val="000000"/>
          <w:sz w:val="28"/>
        </w:rPr>
        <w:t>-</w:t>
      </w:r>
      <w:r w:rsidR="007144B6" w:rsidRPr="007144B6">
        <w:rPr>
          <w:color w:val="000000"/>
          <w:sz w:val="28"/>
        </w:rPr>
        <w:t>2</w:t>
      </w:r>
      <w:r w:rsidR="005A501B" w:rsidRPr="007144B6">
        <w:rPr>
          <w:color w:val="000000"/>
          <w:sz w:val="28"/>
        </w:rPr>
        <w:t>. Такая степень готовности, когда органы управления и силы ГО, рабочие и служащие объектов экономики проводят мероприятия, повышающие защиту населения и обеспечивающие выполнение задач гражданской обороны в военное время.</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Руководящий состав переводится на круглосуточный режим работы, системы управления, оповещения и связи приводятся в полную готовность.</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Приводятся в готовность защитные сооружения, подвалы и другие заглубленные помещения переоборудуются под противорадиационные укрытия.</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На объектах экономики работающих в военное время выдаются средства индивидуальной защиты и приборы дозиметрического контроля, развертываются медицинские пункты.</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Посты РХН, учреждения СНЛК переводятся на круглосуточное дежурство.</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Проводятся мероприятия по повышению устойчивости функционирования объектов и безаварийной их остановке по сигналам.</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4.</w:t>
      </w:r>
      <w:r w:rsidR="007144B6">
        <w:rPr>
          <w:color w:val="000000"/>
          <w:sz w:val="28"/>
        </w:rPr>
        <w:t xml:space="preserve"> </w:t>
      </w:r>
      <w:r w:rsidR="00333A67">
        <w:rPr>
          <w:color w:val="000000"/>
          <w:sz w:val="28"/>
        </w:rPr>
        <w:t>О</w:t>
      </w:r>
      <w:r w:rsidR="007144B6" w:rsidRPr="007144B6">
        <w:rPr>
          <w:color w:val="000000"/>
          <w:sz w:val="28"/>
        </w:rPr>
        <w:t>бщая</w:t>
      </w:r>
      <w:r w:rsidRPr="007144B6">
        <w:rPr>
          <w:color w:val="000000"/>
          <w:sz w:val="28"/>
        </w:rPr>
        <w:t>. Такая степень готовности когда органы управления вводят в действие планы ГО в</w:t>
      </w:r>
      <w:r w:rsidR="00333A67">
        <w:rPr>
          <w:color w:val="000000"/>
          <w:sz w:val="28"/>
        </w:rPr>
        <w:t xml:space="preserve"> </w:t>
      </w:r>
      <w:r w:rsidRPr="007144B6">
        <w:rPr>
          <w:color w:val="000000"/>
          <w:sz w:val="28"/>
        </w:rPr>
        <w:t>полном объеме, организуют и проводят предусмотренные планами мероприятия, обеспечивающие выполнение всех задач, возложенных на ГО в военное время.</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В мирное время силы ГО участвуют в оказании помощи населению при различных ЧС и вступают в военное положение после объявления войны или специального указа Президента России.</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Задачи МЧС</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Министерство Российской Федерации по делам гражданской обороны, чрезвычайным ситуациям и ликвидации последствий стихийных бедствий ставит перед собой следующие задачи:</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1) разработка предложений по государственной политике в области гражданской обороны, предупреждения и ликвидации чрезвычайных ситуаций, в том числе преодоления последствий радиационных аварий и катастроф, проведения подводных работ особого назначения.</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2) руководство гражданской обороны Российской Федерации, Войсками гражданской обороны Российской Федерации, поисково-спасательной службой МЧС России;</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3) обеспечение функционирования и дальнейшего развития Российской системы предупреждения и действий в чрезвычайных ситуациях (РСЧС);</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4) организация и осуществление государственного надзора за готовностью к действиям при возникновении чрезвычайных ситуаций и выполнением мероприятий по их предупреждению;</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5</w:t>
      </w:r>
      <w:r w:rsidR="007144B6" w:rsidRPr="007144B6">
        <w:rPr>
          <w:color w:val="000000"/>
          <w:sz w:val="28"/>
        </w:rPr>
        <w:t>)</w:t>
      </w:r>
      <w:r w:rsidR="007144B6">
        <w:rPr>
          <w:color w:val="000000"/>
          <w:sz w:val="28"/>
        </w:rPr>
        <w:t xml:space="preserve"> </w:t>
      </w:r>
      <w:r w:rsidR="007144B6" w:rsidRPr="007144B6">
        <w:rPr>
          <w:color w:val="000000"/>
          <w:sz w:val="28"/>
        </w:rPr>
        <w:t>р</w:t>
      </w:r>
      <w:r w:rsidRPr="007144B6">
        <w:rPr>
          <w:color w:val="000000"/>
          <w:sz w:val="28"/>
        </w:rPr>
        <w:t>уководство по поручению Правительства Российской Федерации работами по ликвидации крупных аварий, катастроф и других чрезвычайных ситуаций;</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6) координация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предприятий, учреждений и организаций по преодолению последствий радиационных аварий и катастроф, контроль за осуществлением мероприятий в этой области;</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7) организация разработки и реализации федеральных целевых и научно-технических программ, направленных на предотвращения и ликвидацию чрезвычайных ситуаций, в том числе преодоление последствий радиационных аварий и катастроф, защиту населения, территории страны, а также на повышение устойчивости функционирования объектов народного хозяйства при возникновении чрезвычайных ситуаций;</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8) координация работ по созданию и использованию системы чрезвычайных резервных фондов, включая государственные резервы, для проведения первоочередных работ по ликвидации чрезвычайных ситуаций, контроль над целевым расходованием средств, выделяемых Правительством Российской Федерации на проведение мероприятий по ликвидации чрезвычайных ситуаций;</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9</w:t>
      </w:r>
      <w:r w:rsidR="007144B6" w:rsidRPr="007144B6">
        <w:rPr>
          <w:color w:val="000000"/>
          <w:sz w:val="28"/>
        </w:rPr>
        <w:t>)</w:t>
      </w:r>
      <w:r w:rsidR="007144B6">
        <w:rPr>
          <w:color w:val="000000"/>
          <w:sz w:val="28"/>
        </w:rPr>
        <w:t xml:space="preserve"> </w:t>
      </w:r>
      <w:r w:rsidR="007144B6" w:rsidRPr="007144B6">
        <w:rPr>
          <w:color w:val="000000"/>
          <w:sz w:val="28"/>
        </w:rPr>
        <w:t>о</w:t>
      </w:r>
      <w:r w:rsidRPr="007144B6">
        <w:rPr>
          <w:color w:val="000000"/>
          <w:sz w:val="28"/>
        </w:rPr>
        <w:t>рганизация обучения населения, подготовки должностных лиц органов управления и формирований гражданской обороны, подразделений РСЧС к действиям в чрезвычайных ситуациях;</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10) организация международного сотрудничества по вопросам, входящим в компетенцию Министерства;</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11) организация разработки и осуществления мероприятий по предупреждению и ликвидации чрезвычайных ситуаций, в том числе последствий радиационных аварий и катастроф, подъему затопленной военной техники, боеприпасов, в том числе снаряженных отравляющими веществами, и контейнеров с радиоактивными отходами;</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12</w:t>
      </w:r>
      <w:r w:rsidR="007144B6" w:rsidRPr="007144B6">
        <w:rPr>
          <w:color w:val="000000"/>
          <w:sz w:val="28"/>
        </w:rPr>
        <w:t>)</w:t>
      </w:r>
      <w:r w:rsidR="007144B6">
        <w:rPr>
          <w:color w:val="000000"/>
          <w:sz w:val="28"/>
        </w:rPr>
        <w:t xml:space="preserve"> </w:t>
      </w:r>
      <w:r w:rsidR="007144B6" w:rsidRPr="007144B6">
        <w:rPr>
          <w:color w:val="000000"/>
          <w:sz w:val="28"/>
        </w:rPr>
        <w:t>о</w:t>
      </w:r>
      <w:r w:rsidRPr="007144B6">
        <w:rPr>
          <w:color w:val="000000"/>
          <w:sz w:val="28"/>
        </w:rPr>
        <w:t>рганизация подготовки спасателей к действиям в чрезвычайных ситуациях и выживанию в экстремальных условиях;</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13</w:t>
      </w:r>
      <w:r w:rsidR="007144B6" w:rsidRPr="007144B6">
        <w:rPr>
          <w:color w:val="000000"/>
          <w:sz w:val="28"/>
        </w:rPr>
        <w:t>)</w:t>
      </w:r>
      <w:r w:rsidR="007144B6">
        <w:rPr>
          <w:color w:val="000000"/>
          <w:sz w:val="28"/>
        </w:rPr>
        <w:t xml:space="preserve"> </w:t>
      </w:r>
      <w:r w:rsidR="007144B6" w:rsidRPr="007144B6">
        <w:rPr>
          <w:color w:val="000000"/>
          <w:sz w:val="28"/>
        </w:rPr>
        <w:t>о</w:t>
      </w:r>
      <w:r w:rsidRPr="007144B6">
        <w:rPr>
          <w:color w:val="000000"/>
          <w:sz w:val="28"/>
        </w:rPr>
        <w:t>существление руководства функционированием и развитием федеральной системы сейсмологических наблюдений и прогноза землетрясений;</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14) координация деятельности федеральных органов исполнительной власти по проведению поиска и спасения людей, аварийно-спасательных работ, ликвидации разливов нефти, нефтепродуктов, вредных химических и радиоактивных веществ на море и внутренних водоемах страны;</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15) организация оповещения и информирования населения о чрезвычайных ситуациях, контроль за созданием и работой соответствующих территориальных и локальных систем оповещения;</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16) организация совместно с заинтересованными организациями и координация работ по прогнозированию вероятности возникновения чрезвычайных ситуаций природного и техногенного характера, их моделированию, районированию территории Российской Федерации по наличию потенциально опасных производств, объектов и угрозы стихийных бедствий, разработке и внедрению нормативных показателей степени риска на объектах народного хозяйства и территориях;</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17) организация формирования и доставки гуманитарной помощи населению Российской Федерации и зарубежных стран, пострадавшему в результате чрезвычайных ситуаций;</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18) определение совместно с федеральными органами исполнительной власти, органами исполнительной власти субъектов Российской Федерации и органами местного самоуправления состава размещения и оснащения сил и средств, предназначенных для ликвидации чрезвычайных ситуаций, создание учебных и реабилитационных центров;</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19) рассмотрение и согласование программ учебных и специальных учебных заведений по вопросам гражданской обороны, подготовки к действиям при чрезвычайных ситуациях;</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20) организация проведения научно-исследовательских и опытно-конструкторских работ по проблемам защиты населения и территории при чрезвычайных ситуациях, совершенствования существующих и создания новых высокоэффективных аварийно-спасательных средств, повышения устойчивости функционирования объектов народного хозяйства при чрезвычайных ситуациях;</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21) координация разработки, утверждение или согласование программы обучения населения, подготовки должностных лиц и органов управления и формирований гражданской обороны, подразделений РСЧС к действиям в чрезвычайных ситуациях, организация и осуществление аттестаций спасателей и аварийно-спасательных формирований;</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22) осуществление связи с общественностью, гражданами и средствами массовой информации по вопросам гражданской обороны, предупреждения и ликвидации чрезвычайных ситуаций, преодоления последствий радиационных аварий и катастроф, защиты жизни и здоровья людей, повышения устойчивости функционирования объектов народного хозяйства при авариях, катастрофах и стихийных бедствиях;</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23) осуществление международного сотрудничества по вопросам гражданской обороны, предупреждения и ликвидации чрезвычайных ситуаций, в том числе преодоления последствий радиационных аварий и катастроф, оказания помощи пострадавшему населению, проведения подводных работ особого назначения и другим вопросам, относящимся к компетенции МЧС России.</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Задачи ГО:</w:t>
      </w:r>
    </w:p>
    <w:p w:rsidR="005A501B" w:rsidRPr="007144B6" w:rsidRDefault="005A501B" w:rsidP="007144B6">
      <w:pPr>
        <w:tabs>
          <w:tab w:val="left" w:pos="220"/>
          <w:tab w:val="left" w:pos="720"/>
        </w:tabs>
        <w:autoSpaceDE w:val="0"/>
        <w:autoSpaceDN w:val="0"/>
        <w:adjustRightInd w:val="0"/>
        <w:spacing w:line="360" w:lineRule="auto"/>
        <w:ind w:firstLine="709"/>
        <w:jc w:val="both"/>
        <w:rPr>
          <w:color w:val="000000"/>
          <w:sz w:val="28"/>
        </w:rPr>
      </w:pPr>
      <w:r w:rsidRPr="007144B6">
        <w:rPr>
          <w:color w:val="000000"/>
          <w:sz w:val="28"/>
        </w:rPr>
        <w:t>обучение населения способам защиты от опасностей, возникающих в результате военных действий;</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Оповещение населения об опасности.</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Эвакуация населения, материальных и культурных ценностей в безопасные районы.</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Предоставление населению убежищ и средств индивидуальной защиты.</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Проведение мероприятий по светомаскировке и другим видам маскировки.</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Проведение аварийно-спасательных работ в случае опасности для населения.</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Первоочередное обеспечение населения, пострадавшего вследствие военных действий, в том числе медицинское обслуживание, оказание первой медицинской помощи, срочное предоставление жилья и принятие других необходимых мер.</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Борьба с пожарами, возникшими в результате ведения военных действий.</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Обнаружение и обозначение районов, подвергшихся радиоактивному, химическому, биологическому и иному заражению.</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Обеззараживание населения, техники, Зданий, территорий и проведение других необходимых мероприятий.</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Восстановление и поддержание порядка в районах, пострадавших при ведении военных действий.</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Срочное восстановление функционирования коммунальных служб.</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Срочное захоронение трупов в военное время.</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Разработка и осуществление мер, направленных на сохранение объектов, необходимых для устойчивого функционирования экономики и выживания населения.</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Обеспечение постоянной готовности сил и средств ГО.</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К ЧС военного характера относятся результаты применения различных средств поражения, которые могут привести к разрушению элементов инфраструктуры, вызвать определенные изменения в окружающей среде в районах, где ведутся боевые действия.</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Функциональные подсистемы создаются федеральными органами власти и включают органы управления, силы</w:t>
      </w:r>
      <w:r w:rsidR="007144B6">
        <w:rPr>
          <w:color w:val="000000"/>
          <w:sz w:val="28"/>
        </w:rPr>
        <w:t xml:space="preserve"> </w:t>
      </w:r>
      <w:r w:rsidRPr="007144B6">
        <w:rPr>
          <w:color w:val="000000"/>
          <w:sz w:val="28"/>
        </w:rPr>
        <w:t>и средства министерств и ведомств, организующих работы по защите населения от ЧС в сфере их деятельности и порученных им отраслях экономики.</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Мероприятия, проводимые по защите на</w:t>
      </w:r>
      <w:r w:rsidR="00333A67">
        <w:rPr>
          <w:color w:val="000000"/>
          <w:sz w:val="28"/>
        </w:rPr>
        <w:t>с</w:t>
      </w:r>
      <w:r w:rsidRPr="007144B6">
        <w:rPr>
          <w:color w:val="000000"/>
          <w:sz w:val="28"/>
        </w:rPr>
        <w:t>еления и территории от ЧС заблаговременно. Раскрыть инж</w:t>
      </w:r>
      <w:r w:rsidR="00333A67">
        <w:rPr>
          <w:color w:val="000000"/>
          <w:sz w:val="28"/>
        </w:rPr>
        <w:t>е</w:t>
      </w:r>
      <w:r w:rsidRPr="007144B6">
        <w:rPr>
          <w:color w:val="000000"/>
          <w:sz w:val="28"/>
        </w:rPr>
        <w:t>нерно-технические мероприятия</w:t>
      </w:r>
      <w:r w:rsidR="00333A67">
        <w:rPr>
          <w:color w:val="000000"/>
          <w:sz w:val="28"/>
        </w:rPr>
        <w:t>.</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 xml:space="preserve">Мероприятия по предупреждению и ликвидации ЧС </w:t>
      </w:r>
      <w:r w:rsidR="007144B6">
        <w:rPr>
          <w:color w:val="000000"/>
          <w:sz w:val="28"/>
        </w:rPr>
        <w:t>–</w:t>
      </w:r>
      <w:r w:rsidR="007144B6" w:rsidRPr="007144B6">
        <w:rPr>
          <w:color w:val="000000"/>
          <w:sz w:val="28"/>
        </w:rPr>
        <w:t xml:space="preserve"> </w:t>
      </w:r>
      <w:r w:rsidRPr="007144B6">
        <w:rPr>
          <w:color w:val="000000"/>
          <w:sz w:val="28"/>
        </w:rPr>
        <w:t>это совокупность организованных действий, направленных на решение какой либо из задач по предупреждению или ликвидации ЧС, выполняемых органами управления, силами и средствами РСЧС различных уровней и подсистем. Они проводятся как в условиях повседневной деятельности (при отсутствии ЧС), так и при угрозе ЧС и их возникновении.</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 xml:space="preserve">Мероприятия, проводимые в процессе повседневной деятельности объекта экономики (ОЭ) и территорий, имеют целью предупреждение ЧС и максимальное снижение размеров ущерба и потерь при их возникновении. Заблаговременное их проведение позволяет компенсировать внезапность и скоротечность развития большинства ЧС, а отсюда </w:t>
      </w:r>
      <w:r w:rsidR="007144B6">
        <w:rPr>
          <w:color w:val="000000"/>
          <w:sz w:val="28"/>
        </w:rPr>
        <w:t>–</w:t>
      </w:r>
      <w:r w:rsidR="007144B6" w:rsidRPr="007144B6">
        <w:rPr>
          <w:color w:val="000000"/>
          <w:sz w:val="28"/>
        </w:rPr>
        <w:t xml:space="preserve"> </w:t>
      </w:r>
      <w:r w:rsidRPr="007144B6">
        <w:rPr>
          <w:color w:val="000000"/>
          <w:sz w:val="28"/>
        </w:rPr>
        <w:t>и крайне ограниченное время на организацию защиты населения.</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Мероприятия по защите населения и территорий, проводимые заблаговременно в режиме повседневной деятельности включают:</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правовые мероприятия;</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организационные мероприятия;</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инженерно технические мероприятия;</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мероприятия по обеспечению устойчивости функционирования ОЭ в ЧС;</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медицинские мероприятия по защите населения</w:t>
      </w:r>
      <w:r w:rsidR="00455001">
        <w:rPr>
          <w:color w:val="000000"/>
          <w:sz w:val="28"/>
        </w:rPr>
        <w:t>.</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Инженерно технические мероприятия</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1</w:t>
      </w:r>
      <w:r w:rsidR="007144B6" w:rsidRPr="007144B6">
        <w:rPr>
          <w:color w:val="000000"/>
          <w:sz w:val="28"/>
        </w:rPr>
        <w:t>)</w:t>
      </w:r>
      <w:r w:rsidR="007144B6">
        <w:rPr>
          <w:color w:val="000000"/>
          <w:sz w:val="28"/>
        </w:rPr>
        <w:t xml:space="preserve"> </w:t>
      </w:r>
      <w:r w:rsidR="007144B6" w:rsidRPr="007144B6">
        <w:rPr>
          <w:color w:val="000000"/>
          <w:sz w:val="28"/>
        </w:rPr>
        <w:t>И</w:t>
      </w:r>
      <w:r w:rsidRPr="007144B6">
        <w:rPr>
          <w:color w:val="000000"/>
          <w:sz w:val="28"/>
        </w:rPr>
        <w:t xml:space="preserve">нженерное обеспечение защиты населения осуществляется путем строительства и поддержания в постоянной готовности к использованию защитных сооружений (средств коллективной </w:t>
      </w:r>
      <w:r w:rsidR="007144B6" w:rsidRPr="007144B6">
        <w:rPr>
          <w:color w:val="000000"/>
          <w:sz w:val="28"/>
        </w:rPr>
        <w:t>защиты).</w:t>
      </w:r>
      <w:r w:rsidR="007144B6">
        <w:rPr>
          <w:color w:val="000000"/>
          <w:sz w:val="28"/>
        </w:rPr>
        <w:t xml:space="preserve"> </w:t>
      </w:r>
      <w:r w:rsidR="007144B6" w:rsidRPr="007144B6">
        <w:rPr>
          <w:color w:val="000000"/>
          <w:sz w:val="28"/>
        </w:rPr>
        <w:t>З</w:t>
      </w:r>
      <w:r w:rsidRPr="007144B6">
        <w:rPr>
          <w:color w:val="000000"/>
          <w:sz w:val="28"/>
        </w:rPr>
        <w:t xml:space="preserve">ащитные сооружения (ЗС) </w:t>
      </w:r>
      <w:r w:rsidR="007144B6">
        <w:rPr>
          <w:color w:val="000000"/>
          <w:sz w:val="28"/>
        </w:rPr>
        <w:t>–</w:t>
      </w:r>
      <w:r w:rsidR="007144B6" w:rsidRPr="007144B6">
        <w:rPr>
          <w:color w:val="000000"/>
          <w:sz w:val="28"/>
        </w:rPr>
        <w:t xml:space="preserve"> </w:t>
      </w:r>
      <w:r w:rsidRPr="007144B6">
        <w:rPr>
          <w:color w:val="000000"/>
          <w:sz w:val="28"/>
        </w:rPr>
        <w:t>инженерные сооружения, предназначенные для укрытия людей, техники и имущества от опасности</w:t>
      </w:r>
      <w:r w:rsidR="007144B6" w:rsidRPr="007144B6">
        <w:rPr>
          <w:color w:val="000000"/>
          <w:sz w:val="28"/>
        </w:rPr>
        <w:t>,</w:t>
      </w:r>
      <w:r w:rsidR="007144B6">
        <w:rPr>
          <w:color w:val="000000"/>
          <w:sz w:val="28"/>
        </w:rPr>
        <w:t xml:space="preserve"> </w:t>
      </w:r>
      <w:r w:rsidR="007144B6" w:rsidRPr="007144B6">
        <w:rPr>
          <w:color w:val="000000"/>
          <w:sz w:val="28"/>
        </w:rPr>
        <w:t>в</w:t>
      </w:r>
      <w:r w:rsidRPr="007144B6">
        <w:rPr>
          <w:color w:val="000000"/>
          <w:sz w:val="28"/>
        </w:rPr>
        <w:t>озникающей в результате создания ЧС</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 xml:space="preserve">Средства коллективной защиты (СКЗ) </w:t>
      </w:r>
      <w:r w:rsidR="007144B6">
        <w:rPr>
          <w:color w:val="000000"/>
          <w:sz w:val="28"/>
        </w:rPr>
        <w:t>–</w:t>
      </w:r>
      <w:r w:rsidR="007144B6" w:rsidRPr="007144B6">
        <w:rPr>
          <w:color w:val="000000"/>
          <w:sz w:val="28"/>
        </w:rPr>
        <w:t xml:space="preserve"> </w:t>
      </w:r>
      <w:r w:rsidRPr="007144B6">
        <w:rPr>
          <w:color w:val="000000"/>
          <w:sz w:val="28"/>
        </w:rPr>
        <w:t xml:space="preserve">ЗС, предназначенные для укрытия </w:t>
      </w:r>
      <w:r w:rsidR="007144B6" w:rsidRPr="007144B6">
        <w:rPr>
          <w:color w:val="000000"/>
          <w:sz w:val="28"/>
        </w:rPr>
        <w:t>людей.</w:t>
      </w:r>
      <w:r w:rsidR="007144B6">
        <w:rPr>
          <w:color w:val="000000"/>
          <w:sz w:val="28"/>
        </w:rPr>
        <w:t xml:space="preserve"> </w:t>
      </w:r>
      <w:r w:rsidR="007144B6" w:rsidRPr="007144B6">
        <w:rPr>
          <w:color w:val="000000"/>
          <w:sz w:val="28"/>
        </w:rPr>
        <w:t>Д</w:t>
      </w:r>
      <w:r w:rsidRPr="007144B6">
        <w:rPr>
          <w:color w:val="000000"/>
          <w:sz w:val="28"/>
        </w:rPr>
        <w:t>ля защиты руководства страны, органов управления, войск и населения от ЧС мирного и военного времени используются следующие</w:t>
      </w:r>
      <w:r w:rsidR="00455001">
        <w:rPr>
          <w:color w:val="000000"/>
          <w:sz w:val="28"/>
        </w:rPr>
        <w:t xml:space="preserve"> </w:t>
      </w:r>
      <w:r w:rsidRPr="007144B6">
        <w:rPr>
          <w:color w:val="000000"/>
          <w:sz w:val="28"/>
        </w:rPr>
        <w:t>виды защитных сооружений:</w:t>
      </w:r>
    </w:p>
    <w:p w:rsidR="005A501B" w:rsidRPr="007144B6" w:rsidRDefault="007144B6" w:rsidP="007144B6">
      <w:pPr>
        <w:autoSpaceDE w:val="0"/>
        <w:autoSpaceDN w:val="0"/>
        <w:adjustRightInd w:val="0"/>
        <w:spacing w:line="360" w:lineRule="auto"/>
        <w:ind w:firstLine="709"/>
        <w:jc w:val="both"/>
        <w:rPr>
          <w:color w:val="000000"/>
          <w:sz w:val="28"/>
        </w:rPr>
      </w:pPr>
      <w:r>
        <w:rPr>
          <w:color w:val="000000"/>
          <w:sz w:val="28"/>
        </w:rPr>
        <w:t>–</w:t>
      </w:r>
      <w:r w:rsidR="005A501B" w:rsidRPr="007144B6">
        <w:rPr>
          <w:color w:val="000000"/>
          <w:sz w:val="28"/>
        </w:rPr>
        <w:t xml:space="preserve"> специальные фортификационные сооружения;</w:t>
      </w:r>
    </w:p>
    <w:p w:rsidR="005A501B" w:rsidRPr="007144B6" w:rsidRDefault="007144B6" w:rsidP="007144B6">
      <w:pPr>
        <w:autoSpaceDE w:val="0"/>
        <w:autoSpaceDN w:val="0"/>
        <w:adjustRightInd w:val="0"/>
        <w:spacing w:line="360" w:lineRule="auto"/>
        <w:ind w:firstLine="709"/>
        <w:jc w:val="both"/>
        <w:rPr>
          <w:color w:val="000000"/>
          <w:sz w:val="28"/>
        </w:rPr>
      </w:pPr>
      <w:r>
        <w:rPr>
          <w:color w:val="000000"/>
          <w:sz w:val="28"/>
        </w:rPr>
        <w:t>–</w:t>
      </w:r>
      <w:r w:rsidR="005A501B" w:rsidRPr="007144B6">
        <w:rPr>
          <w:color w:val="000000"/>
          <w:sz w:val="28"/>
        </w:rPr>
        <w:t xml:space="preserve"> войсковые фортификационные сооружения;</w:t>
      </w:r>
    </w:p>
    <w:p w:rsidR="005A501B" w:rsidRPr="007144B6" w:rsidRDefault="007144B6" w:rsidP="007144B6">
      <w:pPr>
        <w:autoSpaceDE w:val="0"/>
        <w:autoSpaceDN w:val="0"/>
        <w:adjustRightInd w:val="0"/>
        <w:spacing w:line="360" w:lineRule="auto"/>
        <w:ind w:firstLine="709"/>
        <w:jc w:val="both"/>
        <w:rPr>
          <w:color w:val="000000"/>
          <w:sz w:val="28"/>
        </w:rPr>
      </w:pPr>
      <w:r>
        <w:rPr>
          <w:color w:val="000000"/>
          <w:sz w:val="28"/>
        </w:rPr>
        <w:t>–</w:t>
      </w:r>
      <w:r w:rsidR="005A501B" w:rsidRPr="007144B6">
        <w:rPr>
          <w:color w:val="000000"/>
          <w:sz w:val="28"/>
        </w:rPr>
        <w:t xml:space="preserve"> защитные сооружения гражданской обороны.</w:t>
      </w:r>
    </w:p>
    <w:p w:rsidR="005A501B" w:rsidRPr="007144B6" w:rsidRDefault="005A501B" w:rsidP="007144B6">
      <w:pPr>
        <w:autoSpaceDE w:val="0"/>
        <w:autoSpaceDN w:val="0"/>
        <w:adjustRightInd w:val="0"/>
        <w:spacing w:line="360" w:lineRule="auto"/>
        <w:ind w:firstLine="709"/>
        <w:jc w:val="both"/>
        <w:rPr>
          <w:color w:val="000000"/>
          <w:sz w:val="28"/>
        </w:rPr>
      </w:pPr>
      <w:r w:rsidRPr="007144B6">
        <w:rPr>
          <w:color w:val="000000"/>
          <w:sz w:val="28"/>
        </w:rPr>
        <w:t>Эти виды защитных сооружений могут использоваться как для</w:t>
      </w:r>
      <w:r w:rsidR="00455001">
        <w:rPr>
          <w:color w:val="000000"/>
          <w:sz w:val="28"/>
        </w:rPr>
        <w:t xml:space="preserve"> </w:t>
      </w:r>
      <w:r w:rsidRPr="007144B6">
        <w:rPr>
          <w:color w:val="000000"/>
          <w:sz w:val="28"/>
        </w:rPr>
        <w:t>оборудования пунктов управления (ПУ), так и для защиты населения, техники, материальных ценностей</w:t>
      </w:r>
      <w:r w:rsidR="00455001">
        <w:rPr>
          <w:color w:val="000000"/>
          <w:sz w:val="28"/>
        </w:rPr>
        <w:t>.</w:t>
      </w:r>
      <w:bookmarkStart w:id="0" w:name="_GoBack"/>
      <w:bookmarkEnd w:id="0"/>
    </w:p>
    <w:sectPr w:rsidR="005A501B" w:rsidRPr="007144B6" w:rsidSect="007144B6">
      <w:pgSz w:w="11900" w:h="16840"/>
      <w:pgMar w:top="1134" w:right="850" w:bottom="1134" w:left="170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1134"/>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01B"/>
    <w:rsid w:val="00034ADA"/>
    <w:rsid w:val="00333A67"/>
    <w:rsid w:val="00455001"/>
    <w:rsid w:val="005A501B"/>
    <w:rsid w:val="00611311"/>
    <w:rsid w:val="007144B6"/>
    <w:rsid w:val="00B266A6"/>
    <w:rsid w:val="00B802D8"/>
    <w:rsid w:val="00E21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A7C663-102D-42A0-B1D5-3F6F33B8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Grid 1"/>
    <w:basedOn w:val="a1"/>
    <w:uiPriority w:val="99"/>
    <w:rsid w:val="007144B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6473</Words>
  <Characters>36897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Евгений</dc:creator>
  <cp:keywords/>
  <dc:description/>
  <cp:lastModifiedBy>admin</cp:lastModifiedBy>
  <cp:revision>2</cp:revision>
  <dcterms:created xsi:type="dcterms:W3CDTF">2014-03-19T14:36:00Z</dcterms:created>
  <dcterms:modified xsi:type="dcterms:W3CDTF">2014-03-19T14:36:00Z</dcterms:modified>
</cp:coreProperties>
</file>