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C0E" w:rsidRDefault="00053F7A">
      <w:pPr>
        <w:pStyle w:val="a3"/>
        <w:spacing w:line="360" w:lineRule="auto"/>
        <w:ind w:right="-30" w:firstLine="0"/>
        <w:jc w:val="center"/>
        <w:rPr>
          <w:sz w:val="36"/>
        </w:rPr>
      </w:pPr>
      <w:r>
        <w:rPr>
          <w:sz w:val="36"/>
        </w:rPr>
        <w:t xml:space="preserve">Министерство общего и профессионального образования </w:t>
      </w:r>
    </w:p>
    <w:p w:rsidR="00487C0E" w:rsidRDefault="00053F7A">
      <w:pPr>
        <w:pStyle w:val="a3"/>
        <w:spacing w:line="360" w:lineRule="auto"/>
        <w:ind w:right="219" w:firstLine="0"/>
        <w:jc w:val="center"/>
        <w:rPr>
          <w:sz w:val="36"/>
        </w:rPr>
      </w:pPr>
      <w:r>
        <w:rPr>
          <w:sz w:val="36"/>
        </w:rPr>
        <w:t>Российской Федерации</w:t>
      </w:r>
    </w:p>
    <w:p w:rsidR="00487C0E" w:rsidRDefault="00053F7A">
      <w:pPr>
        <w:pStyle w:val="a3"/>
        <w:spacing w:line="360" w:lineRule="auto"/>
        <w:ind w:firstLine="0"/>
        <w:jc w:val="center"/>
        <w:rPr>
          <w:sz w:val="36"/>
        </w:rPr>
      </w:pPr>
      <w:r>
        <w:rPr>
          <w:sz w:val="36"/>
        </w:rPr>
        <w:t>Воронежский государственный технический университет</w:t>
      </w:r>
    </w:p>
    <w:p w:rsidR="00487C0E" w:rsidRDefault="00053F7A">
      <w:pPr>
        <w:pStyle w:val="a3"/>
        <w:spacing w:line="360" w:lineRule="auto"/>
        <w:ind w:firstLine="0"/>
        <w:jc w:val="center"/>
        <w:rPr>
          <w:sz w:val="36"/>
        </w:rPr>
      </w:pPr>
      <w:r>
        <w:rPr>
          <w:sz w:val="36"/>
        </w:rPr>
        <w:t>Кафедра экономики, производственного менеджмента и организации машиностроительного производства</w:t>
      </w:r>
    </w:p>
    <w:p w:rsidR="00487C0E" w:rsidRDefault="00487C0E">
      <w:pPr>
        <w:pStyle w:val="a3"/>
        <w:spacing w:line="360" w:lineRule="auto"/>
        <w:ind w:firstLine="0"/>
        <w:jc w:val="center"/>
        <w:rPr>
          <w:sz w:val="36"/>
        </w:rPr>
      </w:pPr>
    </w:p>
    <w:p w:rsidR="00487C0E" w:rsidRDefault="00053F7A">
      <w:pPr>
        <w:pStyle w:val="a3"/>
        <w:spacing w:line="360" w:lineRule="auto"/>
        <w:ind w:firstLine="0"/>
        <w:jc w:val="center"/>
        <w:rPr>
          <w:b/>
          <w:sz w:val="96"/>
        </w:rPr>
      </w:pPr>
      <w:r>
        <w:rPr>
          <w:b/>
          <w:sz w:val="96"/>
        </w:rPr>
        <w:t>Реферат</w:t>
      </w:r>
    </w:p>
    <w:p w:rsidR="00487C0E" w:rsidRDefault="00053F7A">
      <w:pPr>
        <w:pStyle w:val="a3"/>
        <w:spacing w:line="360" w:lineRule="auto"/>
        <w:ind w:firstLine="0"/>
        <w:jc w:val="center"/>
        <w:rPr>
          <w:sz w:val="36"/>
        </w:rPr>
      </w:pPr>
      <w:r>
        <w:rPr>
          <w:sz w:val="36"/>
        </w:rPr>
        <w:t>По курсу «Управление производительностью»</w:t>
      </w:r>
    </w:p>
    <w:p w:rsidR="00487C0E" w:rsidRDefault="00053F7A">
      <w:pPr>
        <w:pStyle w:val="a3"/>
        <w:spacing w:line="360" w:lineRule="auto"/>
        <w:ind w:left="567" w:right="820" w:firstLine="284"/>
        <w:jc w:val="center"/>
        <w:rPr>
          <w:sz w:val="36"/>
        </w:rPr>
      </w:pPr>
      <w:r>
        <w:rPr>
          <w:sz w:val="48"/>
        </w:rPr>
        <w:t>Тема: Анализ эффективности на чувствительность: основные подходы</w:t>
      </w:r>
    </w:p>
    <w:p w:rsidR="00487C0E" w:rsidRDefault="00487C0E">
      <w:pPr>
        <w:pStyle w:val="a3"/>
        <w:tabs>
          <w:tab w:val="left" w:pos="142"/>
          <w:tab w:val="left" w:pos="4253"/>
        </w:tabs>
        <w:spacing w:line="360" w:lineRule="auto"/>
        <w:ind w:firstLine="0"/>
        <w:jc w:val="left"/>
        <w:rPr>
          <w:sz w:val="32"/>
        </w:rPr>
      </w:pPr>
    </w:p>
    <w:p w:rsidR="00487C0E" w:rsidRDefault="00053F7A">
      <w:pPr>
        <w:pStyle w:val="a3"/>
        <w:tabs>
          <w:tab w:val="left" w:pos="142"/>
          <w:tab w:val="left" w:pos="4253"/>
        </w:tabs>
        <w:spacing w:line="360" w:lineRule="auto"/>
        <w:ind w:left="4111" w:firstLine="0"/>
        <w:jc w:val="left"/>
        <w:rPr>
          <w:sz w:val="32"/>
        </w:rPr>
      </w:pPr>
      <w:r>
        <w:rPr>
          <w:sz w:val="32"/>
        </w:rPr>
        <w:t>Выполнил: студент группы ЭК-961</w:t>
      </w:r>
    </w:p>
    <w:p w:rsidR="00487C0E" w:rsidRDefault="00053F7A">
      <w:pPr>
        <w:pStyle w:val="a3"/>
        <w:tabs>
          <w:tab w:val="left" w:pos="142"/>
          <w:tab w:val="left" w:pos="5812"/>
        </w:tabs>
        <w:spacing w:line="360" w:lineRule="auto"/>
        <w:ind w:left="4111" w:firstLine="0"/>
        <w:jc w:val="left"/>
        <w:rPr>
          <w:sz w:val="32"/>
        </w:rPr>
      </w:pPr>
      <w:r>
        <w:rPr>
          <w:sz w:val="32"/>
        </w:rPr>
        <w:tab/>
        <w:t>Стариков А.С.</w:t>
      </w:r>
    </w:p>
    <w:p w:rsidR="00487C0E" w:rsidRDefault="00053F7A">
      <w:pPr>
        <w:pStyle w:val="a3"/>
        <w:spacing w:line="360" w:lineRule="auto"/>
        <w:ind w:left="4111" w:firstLine="0"/>
        <w:jc w:val="left"/>
        <w:rPr>
          <w:sz w:val="32"/>
        </w:rPr>
      </w:pPr>
      <w:r>
        <w:rPr>
          <w:sz w:val="32"/>
        </w:rPr>
        <w:t>Руководитель: к.э.н, доц.</w:t>
      </w:r>
    </w:p>
    <w:p w:rsidR="00487C0E" w:rsidRDefault="00053F7A">
      <w:pPr>
        <w:pStyle w:val="a3"/>
        <w:spacing w:line="360" w:lineRule="auto"/>
        <w:ind w:left="5551" w:firstLine="209"/>
        <w:jc w:val="left"/>
        <w:rPr>
          <w:sz w:val="32"/>
        </w:rPr>
      </w:pPr>
      <w:r>
        <w:rPr>
          <w:sz w:val="32"/>
        </w:rPr>
        <w:t>Фокина О.М.</w:t>
      </w:r>
    </w:p>
    <w:p w:rsidR="00487C0E" w:rsidRDefault="00487C0E">
      <w:pPr>
        <w:pStyle w:val="a3"/>
        <w:spacing w:line="360" w:lineRule="auto"/>
        <w:ind w:firstLine="0"/>
        <w:rPr>
          <w:sz w:val="36"/>
        </w:rPr>
      </w:pPr>
    </w:p>
    <w:p w:rsidR="00487C0E" w:rsidRDefault="00053F7A">
      <w:pPr>
        <w:pStyle w:val="a3"/>
        <w:spacing w:line="360" w:lineRule="auto"/>
        <w:ind w:firstLine="0"/>
        <w:jc w:val="center"/>
        <w:rPr>
          <w:sz w:val="32"/>
        </w:rPr>
      </w:pPr>
      <w:r>
        <w:rPr>
          <w:sz w:val="32"/>
        </w:rPr>
        <w:t>Воронеж,</w:t>
      </w:r>
    </w:p>
    <w:p w:rsidR="00487C0E" w:rsidRDefault="00053F7A">
      <w:pPr>
        <w:pStyle w:val="a3"/>
        <w:spacing w:line="360" w:lineRule="auto"/>
        <w:ind w:firstLine="0"/>
        <w:jc w:val="center"/>
        <w:rPr>
          <w:sz w:val="32"/>
        </w:rPr>
      </w:pPr>
      <w:r>
        <w:rPr>
          <w:sz w:val="32"/>
        </w:rPr>
        <w:t>1999</w:t>
      </w:r>
    </w:p>
    <w:p w:rsidR="00487C0E" w:rsidRDefault="00487C0E">
      <w:pPr>
        <w:spacing w:line="360" w:lineRule="auto"/>
        <w:rPr>
          <w:sz w:val="28"/>
        </w:rPr>
      </w:pPr>
    </w:p>
    <w:p w:rsidR="00487C0E" w:rsidRDefault="00053F7A">
      <w:pPr>
        <w:spacing w:line="360" w:lineRule="auto"/>
        <w:jc w:val="center"/>
        <w:rPr>
          <w:b/>
          <w:sz w:val="28"/>
        </w:rPr>
      </w:pPr>
      <w:r>
        <w:rPr>
          <w:sz w:val="28"/>
        </w:rPr>
        <w:br w:type="page"/>
      </w:r>
      <w:r>
        <w:rPr>
          <w:b/>
          <w:sz w:val="28"/>
        </w:rPr>
        <w:t>Содержание</w:t>
      </w:r>
    </w:p>
    <w:p w:rsidR="00487C0E" w:rsidRDefault="00053F7A">
      <w:pPr>
        <w:tabs>
          <w:tab w:val="left" w:pos="8647"/>
        </w:tabs>
        <w:spacing w:line="360" w:lineRule="auto"/>
        <w:ind w:firstLine="720"/>
        <w:jc w:val="both"/>
        <w:rPr>
          <w:sz w:val="28"/>
        </w:rPr>
      </w:pPr>
      <w:r>
        <w:rPr>
          <w:sz w:val="28"/>
        </w:rPr>
        <w:t>Введение</w:t>
      </w:r>
      <w:r>
        <w:rPr>
          <w:sz w:val="28"/>
        </w:rPr>
        <w:tab/>
        <w:t>3</w:t>
      </w:r>
    </w:p>
    <w:p w:rsidR="00487C0E" w:rsidRDefault="00053F7A">
      <w:pPr>
        <w:numPr>
          <w:ilvl w:val="0"/>
          <w:numId w:val="3"/>
        </w:numPr>
        <w:tabs>
          <w:tab w:val="left" w:pos="8647"/>
        </w:tabs>
        <w:spacing w:line="360" w:lineRule="auto"/>
        <w:jc w:val="both"/>
        <w:rPr>
          <w:sz w:val="28"/>
        </w:rPr>
      </w:pPr>
      <w:r>
        <w:rPr>
          <w:sz w:val="28"/>
        </w:rPr>
        <w:t>Анализ чувствительности</w:t>
      </w:r>
      <w:r>
        <w:rPr>
          <w:sz w:val="28"/>
        </w:rPr>
        <w:tab/>
        <w:t>4</w:t>
      </w:r>
    </w:p>
    <w:p w:rsidR="00487C0E" w:rsidRDefault="00053F7A">
      <w:pPr>
        <w:numPr>
          <w:ilvl w:val="0"/>
          <w:numId w:val="3"/>
        </w:numPr>
        <w:tabs>
          <w:tab w:val="left" w:pos="8647"/>
        </w:tabs>
        <w:spacing w:line="360" w:lineRule="auto"/>
        <w:jc w:val="both"/>
        <w:rPr>
          <w:sz w:val="28"/>
        </w:rPr>
      </w:pPr>
      <w:r>
        <w:rPr>
          <w:sz w:val="28"/>
        </w:rPr>
        <w:t>Детерминированная оценка</w:t>
      </w:r>
      <w:r>
        <w:rPr>
          <w:sz w:val="28"/>
        </w:rPr>
        <w:tab/>
        <w:t>9</w:t>
      </w:r>
    </w:p>
    <w:p w:rsidR="00487C0E" w:rsidRDefault="00053F7A">
      <w:pPr>
        <w:numPr>
          <w:ilvl w:val="0"/>
          <w:numId w:val="3"/>
        </w:numPr>
        <w:tabs>
          <w:tab w:val="left" w:pos="8647"/>
        </w:tabs>
        <w:spacing w:line="360" w:lineRule="auto"/>
        <w:jc w:val="both"/>
        <w:rPr>
          <w:sz w:val="28"/>
        </w:rPr>
      </w:pPr>
      <w:r>
        <w:rPr>
          <w:sz w:val="28"/>
        </w:rPr>
        <w:t>Моделирование риска</w:t>
      </w:r>
      <w:r>
        <w:rPr>
          <w:sz w:val="28"/>
        </w:rPr>
        <w:tab/>
        <w:t>11</w:t>
      </w:r>
    </w:p>
    <w:p w:rsidR="00487C0E" w:rsidRDefault="00053F7A">
      <w:pPr>
        <w:tabs>
          <w:tab w:val="left" w:pos="8647"/>
        </w:tabs>
        <w:spacing w:line="360" w:lineRule="auto"/>
        <w:ind w:left="720"/>
        <w:jc w:val="both"/>
        <w:rPr>
          <w:sz w:val="28"/>
        </w:rPr>
      </w:pPr>
      <w:r>
        <w:rPr>
          <w:sz w:val="28"/>
        </w:rPr>
        <w:t>Список источников</w:t>
      </w:r>
      <w:r>
        <w:rPr>
          <w:sz w:val="28"/>
        </w:rPr>
        <w:tab/>
        <w:t>13</w:t>
      </w:r>
    </w:p>
    <w:p w:rsidR="00487C0E" w:rsidRDefault="00053F7A">
      <w:pPr>
        <w:spacing w:line="360" w:lineRule="auto"/>
        <w:ind w:firstLine="720"/>
        <w:jc w:val="both"/>
        <w:rPr>
          <w:b/>
          <w:sz w:val="28"/>
        </w:rPr>
      </w:pPr>
      <w:r>
        <w:rPr>
          <w:sz w:val="28"/>
        </w:rPr>
        <w:tab/>
      </w:r>
      <w:r>
        <w:rPr>
          <w:sz w:val="28"/>
        </w:rPr>
        <w:br w:type="page"/>
      </w:r>
      <w:r>
        <w:rPr>
          <w:b/>
          <w:sz w:val="28"/>
        </w:rPr>
        <w:t>Введение</w:t>
      </w:r>
    </w:p>
    <w:p w:rsidR="00487C0E" w:rsidRDefault="00053F7A">
      <w:pPr>
        <w:spacing w:line="360" w:lineRule="auto"/>
        <w:jc w:val="both"/>
        <w:rPr>
          <w:sz w:val="28"/>
        </w:rPr>
      </w:pPr>
      <w:r>
        <w:rPr>
          <w:b/>
          <w:sz w:val="28"/>
        </w:rPr>
        <w:tab/>
      </w:r>
      <w:r>
        <w:rPr>
          <w:sz w:val="28"/>
        </w:rPr>
        <w:t>При знакомстве с методами анализа прошлой и текущей производственной деятельности, конструируется модель, дающая наглядную картину функционирования системы в прошлом. Управляющий может использовать такую модель для прогноза ожидаемой реакции системы на определенные будущие изменения. Некоторые из этих изменений могут являться следствием внешних факторов, другие – результатом принятия управленческих решений. Данная модель может точно определить показатели и дать достоверный прогноз поведения системы в будущем в заданных условиях.</w:t>
      </w:r>
    </w:p>
    <w:p w:rsidR="00487C0E" w:rsidRDefault="00053F7A">
      <w:pPr>
        <w:spacing w:line="360" w:lineRule="auto"/>
        <w:jc w:val="both"/>
        <w:rPr>
          <w:sz w:val="28"/>
        </w:rPr>
      </w:pPr>
      <w:r>
        <w:rPr>
          <w:sz w:val="28"/>
        </w:rPr>
        <w:tab/>
        <w:t>Для этой цели могут быть использованы три следующих метода оценки чувствительности эффективности: прямой анализ чувствительности, детерминированный анализ конкретной ситуации и моделирование риска. Следует отметить, что они не являются взаимоисключающими инструментами анализа, каждый имеет свои преимущества, причем часто возникают ситуации, когда необходимо использовать все три метода.</w:t>
      </w:r>
    </w:p>
    <w:p w:rsidR="00487C0E" w:rsidRDefault="00053F7A">
      <w:pPr>
        <w:numPr>
          <w:ilvl w:val="0"/>
          <w:numId w:val="1"/>
        </w:numPr>
        <w:spacing w:line="360" w:lineRule="auto"/>
        <w:jc w:val="both"/>
        <w:rPr>
          <w:b/>
          <w:sz w:val="28"/>
        </w:rPr>
      </w:pPr>
      <w:r>
        <w:rPr>
          <w:sz w:val="28"/>
        </w:rPr>
        <w:br w:type="page"/>
      </w:r>
      <w:r>
        <w:rPr>
          <w:b/>
          <w:sz w:val="28"/>
        </w:rPr>
        <w:t>Анализ чувствительности</w:t>
      </w:r>
    </w:p>
    <w:p w:rsidR="00487C0E" w:rsidRDefault="00053F7A">
      <w:pPr>
        <w:spacing w:line="360" w:lineRule="auto"/>
        <w:ind w:firstLine="709"/>
        <w:jc w:val="both"/>
        <w:rPr>
          <w:sz w:val="28"/>
        </w:rPr>
      </w:pPr>
      <w:r>
        <w:rPr>
          <w:sz w:val="28"/>
        </w:rPr>
        <w:t xml:space="preserve">Модель ВПИ/ВПС, связывающая эффективность с различными внешними и внутренними факторами, включает многие переменные величины и их взаимосвязи, безусловно, не все они одинаково значимы. Целью анализа чувствительности является установление степени, в которой данное приращение изменения каждой переменной влияет на показатели эффективности и на всю систему в целом. </w:t>
      </w:r>
    </w:p>
    <w:p w:rsidR="00487C0E" w:rsidRDefault="00053F7A">
      <w:pPr>
        <w:spacing w:line="360" w:lineRule="auto"/>
        <w:ind w:firstLine="709"/>
        <w:jc w:val="both"/>
        <w:rPr>
          <w:sz w:val="28"/>
        </w:rPr>
      </w:pPr>
      <w:r>
        <w:rPr>
          <w:sz w:val="28"/>
        </w:rPr>
        <w:t xml:space="preserve">Чтобы проделать анализ чувствительности, необходимо ввести пессимистические, наиболее вероятные и оптимистические  оценки для каждого элемента, варьировать который управляющий стремиться в прогнозируемом периоде. При этом можно прогнозировать любое сочетание объемов и цен продукции и ресурсов. </w:t>
      </w:r>
    </w:p>
    <w:p w:rsidR="00487C0E" w:rsidRDefault="00053F7A">
      <w:pPr>
        <w:spacing w:line="360" w:lineRule="auto"/>
        <w:ind w:firstLine="709"/>
        <w:jc w:val="both"/>
        <w:rPr>
          <w:sz w:val="28"/>
        </w:rPr>
      </w:pPr>
      <w:r>
        <w:rPr>
          <w:sz w:val="28"/>
        </w:rPr>
        <w:t xml:space="preserve">Таким образом можно составить таблицу чувствительности, подобную табл.1 и табл.2, где для приращения изменений в 1 % каждого фактора, находящегося в левой части таблицы, предполагаемый результат (в %) соотносится с факторами, перечисленными в верхней части таблицы. </w:t>
      </w:r>
    </w:p>
    <w:p w:rsidR="00487C0E" w:rsidRDefault="00053F7A">
      <w:pPr>
        <w:spacing w:line="360" w:lineRule="auto"/>
        <w:ind w:firstLine="709"/>
        <w:jc w:val="both"/>
        <w:rPr>
          <w:sz w:val="28"/>
        </w:rPr>
      </w:pPr>
      <w:r>
        <w:rPr>
          <w:sz w:val="28"/>
        </w:rPr>
        <w:t>В некоторых случаях результат может быть малоощутимым, в других - значительным. Целью построения таблицы является определение наиболее значимых величин в модели производственной деятельности. В таблице содержаться основные факторы и их соотношения, однако это не значит, что таблица является всеобъемлющей и неизменной, напротив, для решения конкретных задач необходимы разумные модификации. Заметим, что увеличение некоторых факторов в левой части таблицы оказывает противоположное действие на некоторые соотношения (например, увеличение удельных издержек сокращает прибыль на единицу продукции), что зафиксировано знаком минус в соответствующей колонке.</w:t>
      </w:r>
    </w:p>
    <w:p w:rsidR="00487C0E" w:rsidRDefault="00487C0E">
      <w:pPr>
        <w:spacing w:line="360" w:lineRule="auto"/>
        <w:ind w:firstLine="709"/>
        <w:jc w:val="both"/>
        <w:rPr>
          <w:sz w:val="28"/>
        </w:rPr>
      </w:pPr>
    </w:p>
    <w:p w:rsidR="00487C0E" w:rsidRDefault="00487C0E">
      <w:pPr>
        <w:spacing w:line="360" w:lineRule="auto"/>
        <w:ind w:firstLine="709"/>
        <w:jc w:val="both"/>
        <w:rPr>
          <w:sz w:val="28"/>
        </w:rPr>
      </w:pPr>
    </w:p>
    <w:p w:rsidR="00487C0E" w:rsidRDefault="00487C0E">
      <w:pPr>
        <w:spacing w:line="360" w:lineRule="auto"/>
        <w:ind w:firstLine="709"/>
        <w:jc w:val="both"/>
        <w:rPr>
          <w:sz w:val="28"/>
        </w:rPr>
      </w:pPr>
    </w:p>
    <w:p w:rsidR="00487C0E" w:rsidRDefault="00487C0E">
      <w:pPr>
        <w:spacing w:line="360" w:lineRule="auto"/>
        <w:ind w:firstLine="709"/>
        <w:jc w:val="both"/>
        <w:rPr>
          <w:sz w:val="28"/>
        </w:rPr>
      </w:pPr>
    </w:p>
    <w:p w:rsidR="00487C0E" w:rsidRDefault="00053F7A">
      <w:pPr>
        <w:spacing w:line="360" w:lineRule="auto"/>
        <w:ind w:firstLine="709"/>
        <w:jc w:val="right"/>
        <w:rPr>
          <w:sz w:val="28"/>
        </w:rPr>
      </w:pPr>
      <w:r>
        <w:rPr>
          <w:sz w:val="28"/>
        </w:rPr>
        <w:t>Таблица 1</w:t>
      </w:r>
    </w:p>
    <w:p w:rsidR="00487C0E" w:rsidRDefault="00053F7A">
      <w:pPr>
        <w:spacing w:line="360" w:lineRule="auto"/>
        <w:jc w:val="center"/>
        <w:rPr>
          <w:sz w:val="28"/>
        </w:rPr>
      </w:pPr>
      <w:r>
        <w:rPr>
          <w:sz w:val="28"/>
        </w:rPr>
        <w:t>Влияние изменений факторов производства на выпуск металлургического завода при увеличении отдельных переменных на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50"/>
        <w:gridCol w:w="709"/>
        <w:gridCol w:w="709"/>
        <w:gridCol w:w="850"/>
        <w:gridCol w:w="992"/>
        <w:gridCol w:w="963"/>
        <w:gridCol w:w="1164"/>
        <w:gridCol w:w="924"/>
      </w:tblGrid>
      <w:tr w:rsidR="00487C0E">
        <w:trPr>
          <w:cantSplit/>
          <w:trHeight w:val="587"/>
        </w:trPr>
        <w:tc>
          <w:tcPr>
            <w:tcW w:w="2235" w:type="dxa"/>
            <w:vMerge w:val="restart"/>
          </w:tcPr>
          <w:p w:rsidR="00487C0E" w:rsidRDefault="00487C0E">
            <w:pPr>
              <w:spacing w:line="360" w:lineRule="auto"/>
              <w:jc w:val="center"/>
              <w:rPr>
                <w:sz w:val="22"/>
              </w:rPr>
            </w:pPr>
          </w:p>
        </w:tc>
        <w:tc>
          <w:tcPr>
            <w:tcW w:w="3118" w:type="dxa"/>
            <w:gridSpan w:val="4"/>
            <w:vAlign w:val="center"/>
          </w:tcPr>
          <w:p w:rsidR="00487C0E" w:rsidRDefault="00053F7A">
            <w:pPr>
              <w:spacing w:line="360" w:lineRule="auto"/>
              <w:jc w:val="center"/>
              <w:rPr>
                <w:sz w:val="22"/>
              </w:rPr>
            </w:pPr>
            <w:r>
              <w:rPr>
                <w:sz w:val="22"/>
              </w:rPr>
              <w:t>Удельные издержки</w:t>
            </w:r>
          </w:p>
        </w:tc>
        <w:tc>
          <w:tcPr>
            <w:tcW w:w="992" w:type="dxa"/>
            <w:vMerge w:val="restart"/>
            <w:vAlign w:val="center"/>
          </w:tcPr>
          <w:p w:rsidR="00487C0E" w:rsidRDefault="00053F7A">
            <w:pPr>
              <w:spacing w:line="360" w:lineRule="auto"/>
              <w:jc w:val="center"/>
              <w:rPr>
                <w:sz w:val="22"/>
              </w:rPr>
            </w:pPr>
            <w:r>
              <w:rPr>
                <w:sz w:val="22"/>
              </w:rPr>
              <w:t>Удельная прибыль</w:t>
            </w:r>
          </w:p>
        </w:tc>
        <w:tc>
          <w:tcPr>
            <w:tcW w:w="963" w:type="dxa"/>
            <w:vMerge w:val="restart"/>
            <w:vAlign w:val="center"/>
          </w:tcPr>
          <w:p w:rsidR="00487C0E" w:rsidRDefault="00053F7A">
            <w:pPr>
              <w:spacing w:line="360" w:lineRule="auto"/>
              <w:jc w:val="center"/>
              <w:rPr>
                <w:sz w:val="22"/>
              </w:rPr>
            </w:pPr>
            <w:r>
              <w:rPr>
                <w:sz w:val="22"/>
              </w:rPr>
              <w:t>Выпуск на мощность</w:t>
            </w:r>
          </w:p>
        </w:tc>
        <w:tc>
          <w:tcPr>
            <w:tcW w:w="1164" w:type="dxa"/>
            <w:vMerge w:val="restart"/>
            <w:vAlign w:val="center"/>
          </w:tcPr>
          <w:p w:rsidR="00487C0E" w:rsidRDefault="00053F7A">
            <w:pPr>
              <w:spacing w:line="360" w:lineRule="auto"/>
              <w:jc w:val="center"/>
              <w:rPr>
                <w:sz w:val="22"/>
              </w:rPr>
            </w:pPr>
            <w:r>
              <w:rPr>
                <w:sz w:val="22"/>
              </w:rPr>
              <w:t>Мощность на совокупный капитал</w:t>
            </w:r>
          </w:p>
        </w:tc>
        <w:tc>
          <w:tcPr>
            <w:tcW w:w="924" w:type="dxa"/>
            <w:vMerge w:val="restart"/>
            <w:vAlign w:val="center"/>
          </w:tcPr>
          <w:p w:rsidR="00487C0E" w:rsidRDefault="00053F7A">
            <w:pPr>
              <w:spacing w:line="360" w:lineRule="auto"/>
              <w:jc w:val="center"/>
              <w:rPr>
                <w:sz w:val="22"/>
              </w:rPr>
            </w:pPr>
            <w:r>
              <w:rPr>
                <w:sz w:val="22"/>
              </w:rPr>
              <w:t>Прибыль на капитал</w:t>
            </w:r>
          </w:p>
        </w:tc>
      </w:tr>
      <w:tr w:rsidR="00487C0E">
        <w:trPr>
          <w:cantSplit/>
        </w:trPr>
        <w:tc>
          <w:tcPr>
            <w:tcW w:w="2235" w:type="dxa"/>
            <w:vMerge/>
          </w:tcPr>
          <w:p w:rsidR="00487C0E" w:rsidRDefault="00487C0E">
            <w:pPr>
              <w:spacing w:line="360" w:lineRule="auto"/>
              <w:jc w:val="center"/>
              <w:rPr>
                <w:sz w:val="22"/>
              </w:rPr>
            </w:pPr>
          </w:p>
        </w:tc>
        <w:tc>
          <w:tcPr>
            <w:tcW w:w="850" w:type="dxa"/>
            <w:vAlign w:val="center"/>
          </w:tcPr>
          <w:p w:rsidR="00487C0E" w:rsidRDefault="00053F7A">
            <w:pPr>
              <w:spacing w:line="360" w:lineRule="auto"/>
              <w:jc w:val="center"/>
              <w:rPr>
                <w:sz w:val="22"/>
              </w:rPr>
            </w:pPr>
            <w:r>
              <w:rPr>
                <w:sz w:val="22"/>
              </w:rPr>
              <w:t>труд</w:t>
            </w:r>
          </w:p>
        </w:tc>
        <w:tc>
          <w:tcPr>
            <w:tcW w:w="709" w:type="dxa"/>
            <w:vAlign w:val="center"/>
          </w:tcPr>
          <w:p w:rsidR="00487C0E" w:rsidRDefault="00053F7A">
            <w:pPr>
              <w:spacing w:line="360" w:lineRule="auto"/>
              <w:jc w:val="center"/>
              <w:rPr>
                <w:sz w:val="22"/>
              </w:rPr>
            </w:pPr>
            <w:r>
              <w:rPr>
                <w:sz w:val="22"/>
              </w:rPr>
              <w:t>материалы</w:t>
            </w:r>
          </w:p>
        </w:tc>
        <w:tc>
          <w:tcPr>
            <w:tcW w:w="709" w:type="dxa"/>
            <w:vAlign w:val="center"/>
          </w:tcPr>
          <w:p w:rsidR="00487C0E" w:rsidRDefault="00053F7A">
            <w:pPr>
              <w:spacing w:line="360" w:lineRule="auto"/>
              <w:jc w:val="center"/>
              <w:rPr>
                <w:sz w:val="22"/>
              </w:rPr>
            </w:pPr>
            <w:r>
              <w:rPr>
                <w:sz w:val="22"/>
              </w:rPr>
              <w:t>капитал</w:t>
            </w:r>
          </w:p>
        </w:tc>
        <w:tc>
          <w:tcPr>
            <w:tcW w:w="850" w:type="dxa"/>
            <w:vAlign w:val="center"/>
          </w:tcPr>
          <w:p w:rsidR="00487C0E" w:rsidRDefault="00053F7A">
            <w:pPr>
              <w:spacing w:line="360" w:lineRule="auto"/>
              <w:jc w:val="center"/>
              <w:rPr>
                <w:sz w:val="22"/>
              </w:rPr>
            </w:pPr>
            <w:r>
              <w:rPr>
                <w:sz w:val="22"/>
              </w:rPr>
              <w:t>всего</w:t>
            </w:r>
          </w:p>
        </w:tc>
        <w:tc>
          <w:tcPr>
            <w:tcW w:w="992" w:type="dxa"/>
            <w:vMerge/>
          </w:tcPr>
          <w:p w:rsidR="00487C0E" w:rsidRDefault="00487C0E">
            <w:pPr>
              <w:spacing w:line="360" w:lineRule="auto"/>
              <w:jc w:val="center"/>
              <w:rPr>
                <w:sz w:val="22"/>
              </w:rPr>
            </w:pPr>
          </w:p>
        </w:tc>
        <w:tc>
          <w:tcPr>
            <w:tcW w:w="963" w:type="dxa"/>
            <w:vMerge/>
          </w:tcPr>
          <w:p w:rsidR="00487C0E" w:rsidRDefault="00487C0E">
            <w:pPr>
              <w:spacing w:line="360" w:lineRule="auto"/>
              <w:jc w:val="center"/>
              <w:rPr>
                <w:sz w:val="22"/>
              </w:rPr>
            </w:pPr>
          </w:p>
        </w:tc>
        <w:tc>
          <w:tcPr>
            <w:tcW w:w="1164" w:type="dxa"/>
            <w:vMerge/>
          </w:tcPr>
          <w:p w:rsidR="00487C0E" w:rsidRDefault="00487C0E">
            <w:pPr>
              <w:spacing w:line="360" w:lineRule="auto"/>
              <w:jc w:val="center"/>
              <w:rPr>
                <w:sz w:val="22"/>
              </w:rPr>
            </w:pPr>
          </w:p>
        </w:tc>
        <w:tc>
          <w:tcPr>
            <w:tcW w:w="924" w:type="dxa"/>
            <w:vMerge/>
          </w:tcPr>
          <w:p w:rsidR="00487C0E" w:rsidRDefault="00487C0E">
            <w:pPr>
              <w:spacing w:line="360" w:lineRule="auto"/>
              <w:jc w:val="center"/>
              <w:rPr>
                <w:sz w:val="22"/>
              </w:rPr>
            </w:pPr>
          </w:p>
        </w:tc>
      </w:tr>
      <w:tr w:rsidR="00487C0E">
        <w:tc>
          <w:tcPr>
            <w:tcW w:w="2235" w:type="dxa"/>
          </w:tcPr>
          <w:p w:rsidR="00487C0E" w:rsidRDefault="00053F7A">
            <w:pPr>
              <w:spacing w:line="360" w:lineRule="auto"/>
              <w:rPr>
                <w:sz w:val="22"/>
              </w:rPr>
            </w:pPr>
            <w:r>
              <w:rPr>
                <w:sz w:val="22"/>
              </w:rPr>
              <w:t>Труд:</w:t>
            </w:r>
          </w:p>
        </w:tc>
        <w:tc>
          <w:tcPr>
            <w:tcW w:w="850" w:type="dxa"/>
          </w:tcPr>
          <w:p w:rsidR="00487C0E" w:rsidRDefault="00487C0E">
            <w:pPr>
              <w:spacing w:line="360" w:lineRule="auto"/>
              <w:jc w:val="center"/>
              <w:rPr>
                <w:sz w:val="22"/>
              </w:rPr>
            </w:pPr>
          </w:p>
        </w:tc>
        <w:tc>
          <w:tcPr>
            <w:tcW w:w="709" w:type="dxa"/>
          </w:tcPr>
          <w:p w:rsidR="00487C0E" w:rsidRDefault="00487C0E">
            <w:pPr>
              <w:spacing w:line="360" w:lineRule="auto"/>
              <w:jc w:val="center"/>
              <w:rPr>
                <w:sz w:val="22"/>
              </w:rPr>
            </w:pPr>
          </w:p>
        </w:tc>
        <w:tc>
          <w:tcPr>
            <w:tcW w:w="709" w:type="dxa"/>
          </w:tcPr>
          <w:p w:rsidR="00487C0E" w:rsidRDefault="00487C0E">
            <w:pPr>
              <w:spacing w:line="360" w:lineRule="auto"/>
              <w:jc w:val="center"/>
              <w:rPr>
                <w:sz w:val="22"/>
              </w:rPr>
            </w:pPr>
          </w:p>
        </w:tc>
        <w:tc>
          <w:tcPr>
            <w:tcW w:w="850" w:type="dxa"/>
          </w:tcPr>
          <w:p w:rsidR="00487C0E" w:rsidRDefault="00487C0E">
            <w:pPr>
              <w:spacing w:line="360" w:lineRule="auto"/>
              <w:jc w:val="center"/>
              <w:rPr>
                <w:sz w:val="22"/>
              </w:rPr>
            </w:pPr>
          </w:p>
        </w:tc>
        <w:tc>
          <w:tcPr>
            <w:tcW w:w="992" w:type="dxa"/>
          </w:tcPr>
          <w:p w:rsidR="00487C0E" w:rsidRDefault="00487C0E">
            <w:pPr>
              <w:spacing w:line="360" w:lineRule="auto"/>
              <w:jc w:val="center"/>
              <w:rPr>
                <w:sz w:val="22"/>
              </w:rPr>
            </w:pPr>
          </w:p>
        </w:tc>
        <w:tc>
          <w:tcPr>
            <w:tcW w:w="963" w:type="dxa"/>
          </w:tcPr>
          <w:p w:rsidR="00487C0E" w:rsidRDefault="00487C0E">
            <w:pPr>
              <w:spacing w:line="360" w:lineRule="auto"/>
              <w:jc w:val="center"/>
              <w:rPr>
                <w:sz w:val="22"/>
              </w:rPr>
            </w:pPr>
          </w:p>
        </w:tc>
        <w:tc>
          <w:tcPr>
            <w:tcW w:w="1164" w:type="dxa"/>
          </w:tcPr>
          <w:p w:rsidR="00487C0E" w:rsidRDefault="00487C0E">
            <w:pPr>
              <w:spacing w:line="360" w:lineRule="auto"/>
              <w:jc w:val="center"/>
              <w:rPr>
                <w:sz w:val="22"/>
              </w:rPr>
            </w:pPr>
          </w:p>
        </w:tc>
        <w:tc>
          <w:tcPr>
            <w:tcW w:w="924" w:type="dxa"/>
          </w:tcPr>
          <w:p w:rsidR="00487C0E" w:rsidRDefault="00487C0E">
            <w:pPr>
              <w:spacing w:line="360" w:lineRule="auto"/>
              <w:jc w:val="center"/>
              <w:rPr>
                <w:sz w:val="22"/>
              </w:rPr>
            </w:pPr>
          </w:p>
        </w:tc>
      </w:tr>
      <w:tr w:rsidR="00487C0E">
        <w:tc>
          <w:tcPr>
            <w:tcW w:w="2235" w:type="dxa"/>
          </w:tcPr>
          <w:p w:rsidR="00487C0E" w:rsidRDefault="00053F7A">
            <w:pPr>
              <w:spacing w:line="360" w:lineRule="auto"/>
              <w:rPr>
                <w:sz w:val="22"/>
              </w:rPr>
            </w:pPr>
            <w:r>
              <w:rPr>
                <w:sz w:val="22"/>
              </w:rPr>
              <w:t xml:space="preserve">   трудозатраты на единицу продукции </w:t>
            </w:r>
          </w:p>
        </w:tc>
        <w:tc>
          <w:tcPr>
            <w:tcW w:w="850" w:type="dxa"/>
          </w:tcPr>
          <w:p w:rsidR="00487C0E" w:rsidRDefault="00053F7A">
            <w:pPr>
              <w:spacing w:line="360" w:lineRule="auto"/>
              <w:jc w:val="center"/>
              <w:rPr>
                <w:sz w:val="22"/>
              </w:rPr>
            </w:pPr>
            <w:r>
              <w:rPr>
                <w:sz w:val="22"/>
              </w:rPr>
              <w:t>1</w:t>
            </w:r>
          </w:p>
        </w:tc>
        <w:tc>
          <w:tcPr>
            <w:tcW w:w="709" w:type="dxa"/>
          </w:tcPr>
          <w:p w:rsidR="00487C0E" w:rsidRDefault="00053F7A">
            <w:pPr>
              <w:spacing w:line="360" w:lineRule="auto"/>
              <w:jc w:val="center"/>
              <w:rPr>
                <w:sz w:val="22"/>
              </w:rPr>
            </w:pPr>
            <w:r>
              <w:rPr>
                <w:sz w:val="22"/>
              </w:rPr>
              <w:t>0</w:t>
            </w:r>
          </w:p>
        </w:tc>
        <w:tc>
          <w:tcPr>
            <w:tcW w:w="709" w:type="dxa"/>
          </w:tcPr>
          <w:p w:rsidR="00487C0E" w:rsidRDefault="00053F7A">
            <w:pPr>
              <w:spacing w:line="360" w:lineRule="auto"/>
              <w:jc w:val="center"/>
              <w:rPr>
                <w:sz w:val="22"/>
              </w:rPr>
            </w:pPr>
            <w:r>
              <w:rPr>
                <w:sz w:val="22"/>
              </w:rPr>
              <w:t>0</w:t>
            </w:r>
          </w:p>
        </w:tc>
        <w:tc>
          <w:tcPr>
            <w:tcW w:w="850" w:type="dxa"/>
          </w:tcPr>
          <w:p w:rsidR="00487C0E" w:rsidRDefault="00053F7A">
            <w:pPr>
              <w:spacing w:line="360" w:lineRule="auto"/>
              <w:jc w:val="center"/>
              <w:rPr>
                <w:sz w:val="22"/>
              </w:rPr>
            </w:pPr>
            <w:r>
              <w:rPr>
                <w:sz w:val="22"/>
              </w:rPr>
              <w:t>0,104</w:t>
            </w:r>
          </w:p>
        </w:tc>
        <w:tc>
          <w:tcPr>
            <w:tcW w:w="992" w:type="dxa"/>
          </w:tcPr>
          <w:p w:rsidR="00487C0E" w:rsidRDefault="00053F7A">
            <w:pPr>
              <w:spacing w:line="360" w:lineRule="auto"/>
              <w:jc w:val="center"/>
              <w:rPr>
                <w:sz w:val="22"/>
              </w:rPr>
            </w:pPr>
            <w:r>
              <w:rPr>
                <w:sz w:val="22"/>
              </w:rPr>
              <w:t>-0,536</w:t>
            </w:r>
          </w:p>
        </w:tc>
        <w:tc>
          <w:tcPr>
            <w:tcW w:w="963" w:type="dxa"/>
          </w:tcPr>
          <w:p w:rsidR="00487C0E" w:rsidRDefault="00053F7A">
            <w:pPr>
              <w:spacing w:line="360" w:lineRule="auto"/>
              <w:jc w:val="center"/>
              <w:rPr>
                <w:sz w:val="22"/>
              </w:rPr>
            </w:pPr>
            <w:r>
              <w:rPr>
                <w:sz w:val="22"/>
              </w:rPr>
              <w:t>0</w:t>
            </w:r>
          </w:p>
        </w:tc>
        <w:tc>
          <w:tcPr>
            <w:tcW w:w="1164" w:type="dxa"/>
          </w:tcPr>
          <w:p w:rsidR="00487C0E" w:rsidRDefault="00053F7A">
            <w:pPr>
              <w:spacing w:line="360" w:lineRule="auto"/>
              <w:jc w:val="center"/>
              <w:rPr>
                <w:sz w:val="22"/>
              </w:rPr>
            </w:pPr>
            <w:r>
              <w:rPr>
                <w:sz w:val="22"/>
              </w:rPr>
              <w:t>0</w:t>
            </w:r>
          </w:p>
        </w:tc>
        <w:tc>
          <w:tcPr>
            <w:tcW w:w="924" w:type="dxa"/>
          </w:tcPr>
          <w:p w:rsidR="00487C0E" w:rsidRDefault="00053F7A">
            <w:pPr>
              <w:spacing w:line="360" w:lineRule="auto"/>
              <w:jc w:val="center"/>
              <w:rPr>
                <w:sz w:val="22"/>
              </w:rPr>
            </w:pPr>
            <w:r>
              <w:rPr>
                <w:sz w:val="22"/>
              </w:rPr>
              <w:t>-0,536</w:t>
            </w:r>
          </w:p>
        </w:tc>
      </w:tr>
      <w:tr w:rsidR="00487C0E">
        <w:tc>
          <w:tcPr>
            <w:tcW w:w="2235" w:type="dxa"/>
          </w:tcPr>
          <w:p w:rsidR="00487C0E" w:rsidRDefault="00053F7A">
            <w:pPr>
              <w:spacing w:line="360" w:lineRule="auto"/>
              <w:rPr>
                <w:sz w:val="22"/>
              </w:rPr>
            </w:pPr>
            <w:r>
              <w:rPr>
                <w:sz w:val="22"/>
              </w:rPr>
              <w:t xml:space="preserve">   ставки зарплаты</w:t>
            </w:r>
          </w:p>
        </w:tc>
        <w:tc>
          <w:tcPr>
            <w:tcW w:w="850" w:type="dxa"/>
          </w:tcPr>
          <w:p w:rsidR="00487C0E" w:rsidRDefault="00053F7A">
            <w:pPr>
              <w:spacing w:line="360" w:lineRule="auto"/>
              <w:jc w:val="center"/>
              <w:rPr>
                <w:sz w:val="22"/>
              </w:rPr>
            </w:pPr>
            <w:r>
              <w:rPr>
                <w:sz w:val="22"/>
              </w:rPr>
              <w:t>1</w:t>
            </w:r>
          </w:p>
        </w:tc>
        <w:tc>
          <w:tcPr>
            <w:tcW w:w="709" w:type="dxa"/>
          </w:tcPr>
          <w:p w:rsidR="00487C0E" w:rsidRDefault="00053F7A">
            <w:pPr>
              <w:spacing w:line="360" w:lineRule="auto"/>
              <w:jc w:val="center"/>
              <w:rPr>
                <w:sz w:val="22"/>
              </w:rPr>
            </w:pPr>
            <w:r>
              <w:rPr>
                <w:sz w:val="22"/>
              </w:rPr>
              <w:t>0</w:t>
            </w:r>
          </w:p>
        </w:tc>
        <w:tc>
          <w:tcPr>
            <w:tcW w:w="709" w:type="dxa"/>
          </w:tcPr>
          <w:p w:rsidR="00487C0E" w:rsidRDefault="00053F7A">
            <w:pPr>
              <w:spacing w:line="360" w:lineRule="auto"/>
              <w:jc w:val="center"/>
              <w:rPr>
                <w:sz w:val="22"/>
              </w:rPr>
            </w:pPr>
            <w:r>
              <w:rPr>
                <w:sz w:val="22"/>
              </w:rPr>
              <w:t>0</w:t>
            </w:r>
          </w:p>
        </w:tc>
        <w:tc>
          <w:tcPr>
            <w:tcW w:w="850" w:type="dxa"/>
          </w:tcPr>
          <w:p w:rsidR="00487C0E" w:rsidRDefault="00053F7A">
            <w:pPr>
              <w:spacing w:line="360" w:lineRule="auto"/>
              <w:jc w:val="center"/>
              <w:rPr>
                <w:sz w:val="22"/>
              </w:rPr>
            </w:pPr>
            <w:r>
              <w:rPr>
                <w:sz w:val="22"/>
              </w:rPr>
              <w:t>0,104</w:t>
            </w:r>
          </w:p>
        </w:tc>
        <w:tc>
          <w:tcPr>
            <w:tcW w:w="992" w:type="dxa"/>
          </w:tcPr>
          <w:p w:rsidR="00487C0E" w:rsidRDefault="00053F7A">
            <w:pPr>
              <w:spacing w:line="360" w:lineRule="auto"/>
              <w:jc w:val="center"/>
              <w:rPr>
                <w:sz w:val="22"/>
              </w:rPr>
            </w:pPr>
            <w:r>
              <w:rPr>
                <w:sz w:val="22"/>
              </w:rPr>
              <w:t>-0,536</w:t>
            </w:r>
          </w:p>
        </w:tc>
        <w:tc>
          <w:tcPr>
            <w:tcW w:w="963" w:type="dxa"/>
          </w:tcPr>
          <w:p w:rsidR="00487C0E" w:rsidRDefault="00053F7A">
            <w:pPr>
              <w:spacing w:line="360" w:lineRule="auto"/>
              <w:jc w:val="center"/>
              <w:rPr>
                <w:sz w:val="22"/>
              </w:rPr>
            </w:pPr>
            <w:r>
              <w:rPr>
                <w:sz w:val="22"/>
              </w:rPr>
              <w:t>0</w:t>
            </w:r>
          </w:p>
        </w:tc>
        <w:tc>
          <w:tcPr>
            <w:tcW w:w="1164" w:type="dxa"/>
          </w:tcPr>
          <w:p w:rsidR="00487C0E" w:rsidRDefault="00053F7A">
            <w:pPr>
              <w:spacing w:line="360" w:lineRule="auto"/>
              <w:jc w:val="center"/>
              <w:rPr>
                <w:sz w:val="22"/>
              </w:rPr>
            </w:pPr>
            <w:r>
              <w:rPr>
                <w:sz w:val="22"/>
              </w:rPr>
              <w:t>0</w:t>
            </w:r>
          </w:p>
        </w:tc>
        <w:tc>
          <w:tcPr>
            <w:tcW w:w="924" w:type="dxa"/>
          </w:tcPr>
          <w:p w:rsidR="00487C0E" w:rsidRDefault="00053F7A">
            <w:pPr>
              <w:spacing w:line="360" w:lineRule="auto"/>
              <w:jc w:val="center"/>
              <w:rPr>
                <w:sz w:val="22"/>
              </w:rPr>
            </w:pPr>
            <w:r>
              <w:rPr>
                <w:sz w:val="22"/>
              </w:rPr>
              <w:t>-0,536</w:t>
            </w:r>
          </w:p>
        </w:tc>
      </w:tr>
      <w:tr w:rsidR="00487C0E">
        <w:tc>
          <w:tcPr>
            <w:tcW w:w="2235" w:type="dxa"/>
          </w:tcPr>
          <w:p w:rsidR="00487C0E" w:rsidRDefault="00053F7A">
            <w:pPr>
              <w:spacing w:line="360" w:lineRule="auto"/>
              <w:rPr>
                <w:sz w:val="22"/>
              </w:rPr>
            </w:pPr>
            <w:r>
              <w:rPr>
                <w:sz w:val="22"/>
              </w:rPr>
              <w:t>Материалы</w:t>
            </w:r>
          </w:p>
        </w:tc>
        <w:tc>
          <w:tcPr>
            <w:tcW w:w="850" w:type="dxa"/>
          </w:tcPr>
          <w:p w:rsidR="00487C0E" w:rsidRDefault="00487C0E">
            <w:pPr>
              <w:spacing w:line="360" w:lineRule="auto"/>
              <w:jc w:val="center"/>
              <w:rPr>
                <w:sz w:val="22"/>
              </w:rPr>
            </w:pPr>
          </w:p>
        </w:tc>
        <w:tc>
          <w:tcPr>
            <w:tcW w:w="709" w:type="dxa"/>
          </w:tcPr>
          <w:p w:rsidR="00487C0E" w:rsidRDefault="00487C0E">
            <w:pPr>
              <w:spacing w:line="360" w:lineRule="auto"/>
              <w:jc w:val="center"/>
              <w:rPr>
                <w:sz w:val="22"/>
              </w:rPr>
            </w:pPr>
          </w:p>
        </w:tc>
        <w:tc>
          <w:tcPr>
            <w:tcW w:w="709" w:type="dxa"/>
          </w:tcPr>
          <w:p w:rsidR="00487C0E" w:rsidRDefault="00487C0E">
            <w:pPr>
              <w:spacing w:line="360" w:lineRule="auto"/>
              <w:jc w:val="center"/>
              <w:rPr>
                <w:sz w:val="22"/>
              </w:rPr>
            </w:pPr>
          </w:p>
        </w:tc>
        <w:tc>
          <w:tcPr>
            <w:tcW w:w="850" w:type="dxa"/>
          </w:tcPr>
          <w:p w:rsidR="00487C0E" w:rsidRDefault="00487C0E">
            <w:pPr>
              <w:spacing w:line="360" w:lineRule="auto"/>
              <w:jc w:val="center"/>
              <w:rPr>
                <w:sz w:val="22"/>
              </w:rPr>
            </w:pPr>
          </w:p>
        </w:tc>
        <w:tc>
          <w:tcPr>
            <w:tcW w:w="992" w:type="dxa"/>
          </w:tcPr>
          <w:p w:rsidR="00487C0E" w:rsidRDefault="00487C0E">
            <w:pPr>
              <w:spacing w:line="360" w:lineRule="auto"/>
              <w:jc w:val="center"/>
              <w:rPr>
                <w:sz w:val="22"/>
              </w:rPr>
            </w:pPr>
          </w:p>
        </w:tc>
        <w:tc>
          <w:tcPr>
            <w:tcW w:w="963" w:type="dxa"/>
          </w:tcPr>
          <w:p w:rsidR="00487C0E" w:rsidRDefault="00487C0E">
            <w:pPr>
              <w:spacing w:line="360" w:lineRule="auto"/>
              <w:jc w:val="center"/>
              <w:rPr>
                <w:sz w:val="22"/>
              </w:rPr>
            </w:pPr>
          </w:p>
        </w:tc>
        <w:tc>
          <w:tcPr>
            <w:tcW w:w="1164" w:type="dxa"/>
          </w:tcPr>
          <w:p w:rsidR="00487C0E" w:rsidRDefault="00487C0E">
            <w:pPr>
              <w:spacing w:line="360" w:lineRule="auto"/>
              <w:jc w:val="center"/>
              <w:rPr>
                <w:sz w:val="22"/>
              </w:rPr>
            </w:pPr>
          </w:p>
        </w:tc>
        <w:tc>
          <w:tcPr>
            <w:tcW w:w="924" w:type="dxa"/>
          </w:tcPr>
          <w:p w:rsidR="00487C0E" w:rsidRDefault="00487C0E">
            <w:pPr>
              <w:spacing w:line="360" w:lineRule="auto"/>
              <w:jc w:val="center"/>
              <w:rPr>
                <w:sz w:val="22"/>
              </w:rPr>
            </w:pPr>
          </w:p>
        </w:tc>
      </w:tr>
      <w:tr w:rsidR="00487C0E">
        <w:tc>
          <w:tcPr>
            <w:tcW w:w="2235" w:type="dxa"/>
          </w:tcPr>
          <w:p w:rsidR="00487C0E" w:rsidRDefault="00053F7A">
            <w:pPr>
              <w:spacing w:line="360" w:lineRule="auto"/>
              <w:rPr>
                <w:sz w:val="22"/>
              </w:rPr>
            </w:pPr>
            <w:r>
              <w:rPr>
                <w:sz w:val="22"/>
              </w:rPr>
              <w:t xml:space="preserve">   расходы на единицу продукции</w:t>
            </w:r>
          </w:p>
        </w:tc>
        <w:tc>
          <w:tcPr>
            <w:tcW w:w="850" w:type="dxa"/>
          </w:tcPr>
          <w:p w:rsidR="00487C0E" w:rsidRDefault="00053F7A">
            <w:pPr>
              <w:spacing w:line="360" w:lineRule="auto"/>
              <w:jc w:val="center"/>
              <w:rPr>
                <w:sz w:val="22"/>
              </w:rPr>
            </w:pPr>
            <w:r>
              <w:rPr>
                <w:sz w:val="22"/>
              </w:rPr>
              <w:t>0</w:t>
            </w:r>
          </w:p>
        </w:tc>
        <w:tc>
          <w:tcPr>
            <w:tcW w:w="709" w:type="dxa"/>
          </w:tcPr>
          <w:p w:rsidR="00487C0E" w:rsidRDefault="00053F7A">
            <w:pPr>
              <w:spacing w:line="360" w:lineRule="auto"/>
              <w:jc w:val="center"/>
              <w:rPr>
                <w:sz w:val="22"/>
              </w:rPr>
            </w:pPr>
            <w:r>
              <w:rPr>
                <w:sz w:val="22"/>
              </w:rPr>
              <w:t>1</w:t>
            </w:r>
          </w:p>
        </w:tc>
        <w:tc>
          <w:tcPr>
            <w:tcW w:w="709" w:type="dxa"/>
          </w:tcPr>
          <w:p w:rsidR="00487C0E" w:rsidRDefault="00053F7A">
            <w:pPr>
              <w:spacing w:line="360" w:lineRule="auto"/>
              <w:jc w:val="center"/>
              <w:rPr>
                <w:sz w:val="22"/>
              </w:rPr>
            </w:pPr>
            <w:r>
              <w:rPr>
                <w:sz w:val="22"/>
              </w:rPr>
              <w:t>0</w:t>
            </w:r>
          </w:p>
        </w:tc>
        <w:tc>
          <w:tcPr>
            <w:tcW w:w="850" w:type="dxa"/>
          </w:tcPr>
          <w:p w:rsidR="00487C0E" w:rsidRDefault="00053F7A">
            <w:pPr>
              <w:spacing w:line="360" w:lineRule="auto"/>
              <w:jc w:val="center"/>
              <w:rPr>
                <w:sz w:val="22"/>
              </w:rPr>
            </w:pPr>
            <w:r>
              <w:rPr>
                <w:sz w:val="22"/>
              </w:rPr>
              <w:t>0,534</w:t>
            </w:r>
          </w:p>
        </w:tc>
        <w:tc>
          <w:tcPr>
            <w:tcW w:w="992" w:type="dxa"/>
          </w:tcPr>
          <w:p w:rsidR="00487C0E" w:rsidRDefault="00053F7A">
            <w:pPr>
              <w:spacing w:line="360" w:lineRule="auto"/>
              <w:jc w:val="center"/>
              <w:rPr>
                <w:sz w:val="22"/>
              </w:rPr>
            </w:pPr>
            <w:r>
              <w:rPr>
                <w:sz w:val="22"/>
              </w:rPr>
              <w:t>-2,750</w:t>
            </w:r>
          </w:p>
        </w:tc>
        <w:tc>
          <w:tcPr>
            <w:tcW w:w="963" w:type="dxa"/>
          </w:tcPr>
          <w:p w:rsidR="00487C0E" w:rsidRDefault="00053F7A">
            <w:pPr>
              <w:spacing w:line="360" w:lineRule="auto"/>
              <w:jc w:val="center"/>
              <w:rPr>
                <w:sz w:val="22"/>
              </w:rPr>
            </w:pPr>
            <w:r>
              <w:rPr>
                <w:sz w:val="22"/>
              </w:rPr>
              <w:t>0</w:t>
            </w:r>
          </w:p>
        </w:tc>
        <w:tc>
          <w:tcPr>
            <w:tcW w:w="1164" w:type="dxa"/>
          </w:tcPr>
          <w:p w:rsidR="00487C0E" w:rsidRDefault="00053F7A">
            <w:pPr>
              <w:spacing w:line="360" w:lineRule="auto"/>
              <w:jc w:val="center"/>
              <w:rPr>
                <w:sz w:val="22"/>
              </w:rPr>
            </w:pPr>
            <w:r>
              <w:rPr>
                <w:sz w:val="22"/>
              </w:rPr>
              <w:t>0</w:t>
            </w:r>
          </w:p>
        </w:tc>
        <w:tc>
          <w:tcPr>
            <w:tcW w:w="924" w:type="dxa"/>
          </w:tcPr>
          <w:p w:rsidR="00487C0E" w:rsidRDefault="00053F7A">
            <w:pPr>
              <w:spacing w:line="360" w:lineRule="auto"/>
              <w:jc w:val="center"/>
              <w:rPr>
                <w:sz w:val="22"/>
              </w:rPr>
            </w:pPr>
            <w:r>
              <w:rPr>
                <w:sz w:val="22"/>
              </w:rPr>
              <w:t>-2,750</w:t>
            </w:r>
          </w:p>
        </w:tc>
      </w:tr>
      <w:tr w:rsidR="00487C0E">
        <w:tc>
          <w:tcPr>
            <w:tcW w:w="2235" w:type="dxa"/>
          </w:tcPr>
          <w:p w:rsidR="00487C0E" w:rsidRDefault="00053F7A">
            <w:pPr>
              <w:spacing w:line="360" w:lineRule="auto"/>
              <w:rPr>
                <w:sz w:val="22"/>
              </w:rPr>
            </w:pPr>
            <w:r>
              <w:rPr>
                <w:sz w:val="22"/>
              </w:rPr>
              <w:t xml:space="preserve">   средние издержки</w:t>
            </w:r>
          </w:p>
        </w:tc>
        <w:tc>
          <w:tcPr>
            <w:tcW w:w="850" w:type="dxa"/>
          </w:tcPr>
          <w:p w:rsidR="00487C0E" w:rsidRDefault="00053F7A">
            <w:pPr>
              <w:spacing w:line="360" w:lineRule="auto"/>
              <w:jc w:val="center"/>
              <w:rPr>
                <w:sz w:val="22"/>
              </w:rPr>
            </w:pPr>
            <w:r>
              <w:rPr>
                <w:sz w:val="22"/>
              </w:rPr>
              <w:t>0</w:t>
            </w:r>
          </w:p>
        </w:tc>
        <w:tc>
          <w:tcPr>
            <w:tcW w:w="709" w:type="dxa"/>
          </w:tcPr>
          <w:p w:rsidR="00487C0E" w:rsidRDefault="00053F7A">
            <w:pPr>
              <w:spacing w:line="360" w:lineRule="auto"/>
              <w:jc w:val="center"/>
              <w:rPr>
                <w:sz w:val="22"/>
              </w:rPr>
            </w:pPr>
            <w:r>
              <w:rPr>
                <w:sz w:val="22"/>
              </w:rPr>
              <w:t>1</w:t>
            </w:r>
          </w:p>
        </w:tc>
        <w:tc>
          <w:tcPr>
            <w:tcW w:w="709" w:type="dxa"/>
          </w:tcPr>
          <w:p w:rsidR="00487C0E" w:rsidRDefault="00053F7A">
            <w:pPr>
              <w:spacing w:line="360" w:lineRule="auto"/>
              <w:jc w:val="center"/>
              <w:rPr>
                <w:sz w:val="22"/>
              </w:rPr>
            </w:pPr>
            <w:r>
              <w:rPr>
                <w:sz w:val="22"/>
              </w:rPr>
              <w:t>0</w:t>
            </w:r>
          </w:p>
        </w:tc>
        <w:tc>
          <w:tcPr>
            <w:tcW w:w="850" w:type="dxa"/>
          </w:tcPr>
          <w:p w:rsidR="00487C0E" w:rsidRDefault="00053F7A">
            <w:pPr>
              <w:spacing w:line="360" w:lineRule="auto"/>
              <w:jc w:val="center"/>
              <w:rPr>
                <w:sz w:val="22"/>
              </w:rPr>
            </w:pPr>
            <w:r>
              <w:rPr>
                <w:sz w:val="22"/>
              </w:rPr>
              <w:t>0,534</w:t>
            </w:r>
          </w:p>
        </w:tc>
        <w:tc>
          <w:tcPr>
            <w:tcW w:w="992" w:type="dxa"/>
          </w:tcPr>
          <w:p w:rsidR="00487C0E" w:rsidRDefault="00053F7A">
            <w:pPr>
              <w:spacing w:line="360" w:lineRule="auto"/>
              <w:jc w:val="center"/>
              <w:rPr>
                <w:sz w:val="22"/>
              </w:rPr>
            </w:pPr>
            <w:r>
              <w:rPr>
                <w:sz w:val="22"/>
              </w:rPr>
              <w:t>-2,750</w:t>
            </w:r>
          </w:p>
        </w:tc>
        <w:tc>
          <w:tcPr>
            <w:tcW w:w="963" w:type="dxa"/>
          </w:tcPr>
          <w:p w:rsidR="00487C0E" w:rsidRDefault="00053F7A">
            <w:pPr>
              <w:spacing w:line="360" w:lineRule="auto"/>
              <w:jc w:val="center"/>
              <w:rPr>
                <w:sz w:val="22"/>
              </w:rPr>
            </w:pPr>
            <w:r>
              <w:rPr>
                <w:sz w:val="22"/>
              </w:rPr>
              <w:t>0</w:t>
            </w:r>
          </w:p>
        </w:tc>
        <w:tc>
          <w:tcPr>
            <w:tcW w:w="1164" w:type="dxa"/>
          </w:tcPr>
          <w:p w:rsidR="00487C0E" w:rsidRDefault="00053F7A">
            <w:pPr>
              <w:spacing w:line="360" w:lineRule="auto"/>
              <w:jc w:val="center"/>
              <w:rPr>
                <w:sz w:val="22"/>
              </w:rPr>
            </w:pPr>
            <w:r>
              <w:rPr>
                <w:sz w:val="22"/>
              </w:rPr>
              <w:t>0</w:t>
            </w:r>
          </w:p>
        </w:tc>
        <w:tc>
          <w:tcPr>
            <w:tcW w:w="924" w:type="dxa"/>
          </w:tcPr>
          <w:p w:rsidR="00487C0E" w:rsidRDefault="00053F7A">
            <w:pPr>
              <w:spacing w:line="360" w:lineRule="auto"/>
              <w:jc w:val="center"/>
              <w:rPr>
                <w:sz w:val="22"/>
              </w:rPr>
            </w:pPr>
            <w:r>
              <w:rPr>
                <w:sz w:val="22"/>
              </w:rPr>
              <w:t>-2,750</w:t>
            </w:r>
          </w:p>
        </w:tc>
      </w:tr>
      <w:tr w:rsidR="00487C0E">
        <w:tc>
          <w:tcPr>
            <w:tcW w:w="2235" w:type="dxa"/>
          </w:tcPr>
          <w:p w:rsidR="00487C0E" w:rsidRDefault="00053F7A">
            <w:pPr>
              <w:spacing w:line="360" w:lineRule="auto"/>
              <w:rPr>
                <w:sz w:val="22"/>
              </w:rPr>
            </w:pPr>
            <w:r>
              <w:rPr>
                <w:sz w:val="22"/>
              </w:rPr>
              <w:t>Средние удельные издержки</w:t>
            </w:r>
          </w:p>
        </w:tc>
        <w:tc>
          <w:tcPr>
            <w:tcW w:w="850" w:type="dxa"/>
          </w:tcPr>
          <w:p w:rsidR="00487C0E" w:rsidRDefault="00053F7A">
            <w:pPr>
              <w:spacing w:line="360" w:lineRule="auto"/>
              <w:jc w:val="center"/>
              <w:rPr>
                <w:sz w:val="22"/>
              </w:rPr>
            </w:pPr>
            <w:r>
              <w:rPr>
                <w:sz w:val="22"/>
              </w:rPr>
              <w:t>0,104</w:t>
            </w:r>
          </w:p>
        </w:tc>
        <w:tc>
          <w:tcPr>
            <w:tcW w:w="709" w:type="dxa"/>
          </w:tcPr>
          <w:p w:rsidR="00487C0E" w:rsidRDefault="00053F7A">
            <w:pPr>
              <w:spacing w:line="360" w:lineRule="auto"/>
              <w:ind w:right="-108"/>
              <w:jc w:val="center"/>
              <w:rPr>
                <w:sz w:val="22"/>
              </w:rPr>
            </w:pPr>
            <w:r>
              <w:rPr>
                <w:sz w:val="22"/>
              </w:rPr>
              <w:t>0,534</w:t>
            </w:r>
          </w:p>
        </w:tc>
        <w:tc>
          <w:tcPr>
            <w:tcW w:w="709" w:type="dxa"/>
          </w:tcPr>
          <w:p w:rsidR="00487C0E" w:rsidRDefault="00053F7A">
            <w:pPr>
              <w:spacing w:line="360" w:lineRule="auto"/>
              <w:ind w:right="-108"/>
              <w:jc w:val="center"/>
              <w:rPr>
                <w:sz w:val="22"/>
              </w:rPr>
            </w:pPr>
            <w:r>
              <w:rPr>
                <w:sz w:val="22"/>
              </w:rPr>
              <w:t>0,059</w:t>
            </w:r>
          </w:p>
        </w:tc>
        <w:tc>
          <w:tcPr>
            <w:tcW w:w="850" w:type="dxa"/>
          </w:tcPr>
          <w:p w:rsidR="00487C0E" w:rsidRDefault="00053F7A">
            <w:pPr>
              <w:spacing w:line="360" w:lineRule="auto"/>
              <w:jc w:val="center"/>
              <w:rPr>
                <w:sz w:val="22"/>
              </w:rPr>
            </w:pPr>
            <w:r>
              <w:rPr>
                <w:sz w:val="22"/>
              </w:rPr>
              <w:t>1</w:t>
            </w:r>
          </w:p>
        </w:tc>
        <w:tc>
          <w:tcPr>
            <w:tcW w:w="992" w:type="dxa"/>
          </w:tcPr>
          <w:p w:rsidR="00487C0E" w:rsidRDefault="00053F7A">
            <w:pPr>
              <w:spacing w:line="360" w:lineRule="auto"/>
              <w:jc w:val="center"/>
              <w:rPr>
                <w:sz w:val="22"/>
              </w:rPr>
            </w:pPr>
            <w:r>
              <w:rPr>
                <w:sz w:val="22"/>
              </w:rPr>
              <w:t>-5,150</w:t>
            </w:r>
          </w:p>
        </w:tc>
        <w:tc>
          <w:tcPr>
            <w:tcW w:w="963" w:type="dxa"/>
          </w:tcPr>
          <w:p w:rsidR="00487C0E" w:rsidRDefault="00053F7A">
            <w:pPr>
              <w:spacing w:line="360" w:lineRule="auto"/>
              <w:jc w:val="center"/>
              <w:rPr>
                <w:sz w:val="22"/>
              </w:rPr>
            </w:pPr>
            <w:r>
              <w:rPr>
                <w:sz w:val="22"/>
              </w:rPr>
              <w:t>0</w:t>
            </w:r>
          </w:p>
        </w:tc>
        <w:tc>
          <w:tcPr>
            <w:tcW w:w="1164" w:type="dxa"/>
          </w:tcPr>
          <w:p w:rsidR="00487C0E" w:rsidRDefault="00053F7A">
            <w:pPr>
              <w:spacing w:line="360" w:lineRule="auto"/>
              <w:jc w:val="center"/>
              <w:rPr>
                <w:sz w:val="22"/>
              </w:rPr>
            </w:pPr>
            <w:r>
              <w:rPr>
                <w:sz w:val="22"/>
              </w:rPr>
              <w:t>0</w:t>
            </w:r>
          </w:p>
        </w:tc>
        <w:tc>
          <w:tcPr>
            <w:tcW w:w="924" w:type="dxa"/>
          </w:tcPr>
          <w:p w:rsidR="00487C0E" w:rsidRDefault="00053F7A">
            <w:pPr>
              <w:spacing w:line="360" w:lineRule="auto"/>
              <w:jc w:val="center"/>
              <w:rPr>
                <w:sz w:val="22"/>
              </w:rPr>
            </w:pPr>
            <w:r>
              <w:rPr>
                <w:sz w:val="22"/>
              </w:rPr>
              <w:t>-5,150</w:t>
            </w:r>
          </w:p>
        </w:tc>
      </w:tr>
      <w:tr w:rsidR="00487C0E">
        <w:tc>
          <w:tcPr>
            <w:tcW w:w="2235" w:type="dxa"/>
          </w:tcPr>
          <w:p w:rsidR="00487C0E" w:rsidRDefault="00053F7A">
            <w:pPr>
              <w:spacing w:line="360" w:lineRule="auto"/>
              <w:rPr>
                <w:sz w:val="22"/>
              </w:rPr>
            </w:pPr>
            <w:r>
              <w:rPr>
                <w:sz w:val="22"/>
              </w:rPr>
              <w:t>Основной капитал</w:t>
            </w:r>
          </w:p>
        </w:tc>
        <w:tc>
          <w:tcPr>
            <w:tcW w:w="850" w:type="dxa"/>
          </w:tcPr>
          <w:p w:rsidR="00487C0E" w:rsidRDefault="00053F7A">
            <w:pPr>
              <w:spacing w:line="360" w:lineRule="auto"/>
              <w:jc w:val="center"/>
              <w:rPr>
                <w:sz w:val="22"/>
              </w:rPr>
            </w:pPr>
            <w:r>
              <w:rPr>
                <w:sz w:val="22"/>
              </w:rPr>
              <w:t>0</w:t>
            </w:r>
          </w:p>
        </w:tc>
        <w:tc>
          <w:tcPr>
            <w:tcW w:w="709" w:type="dxa"/>
          </w:tcPr>
          <w:p w:rsidR="00487C0E" w:rsidRDefault="00053F7A">
            <w:pPr>
              <w:spacing w:line="360" w:lineRule="auto"/>
              <w:jc w:val="center"/>
              <w:rPr>
                <w:sz w:val="22"/>
              </w:rPr>
            </w:pPr>
            <w:r>
              <w:rPr>
                <w:sz w:val="22"/>
              </w:rPr>
              <w:t>0</w:t>
            </w:r>
          </w:p>
        </w:tc>
        <w:tc>
          <w:tcPr>
            <w:tcW w:w="709" w:type="dxa"/>
          </w:tcPr>
          <w:p w:rsidR="00487C0E" w:rsidRDefault="00053F7A">
            <w:pPr>
              <w:spacing w:line="360" w:lineRule="auto"/>
              <w:jc w:val="center"/>
              <w:rPr>
                <w:sz w:val="22"/>
              </w:rPr>
            </w:pPr>
            <w:r>
              <w:rPr>
                <w:sz w:val="22"/>
              </w:rPr>
              <w:t>1</w:t>
            </w:r>
          </w:p>
        </w:tc>
        <w:tc>
          <w:tcPr>
            <w:tcW w:w="850" w:type="dxa"/>
          </w:tcPr>
          <w:p w:rsidR="00487C0E" w:rsidRDefault="00053F7A">
            <w:pPr>
              <w:spacing w:line="360" w:lineRule="auto"/>
              <w:jc w:val="center"/>
              <w:rPr>
                <w:sz w:val="22"/>
              </w:rPr>
            </w:pPr>
            <w:r>
              <w:rPr>
                <w:sz w:val="22"/>
              </w:rPr>
              <w:t>0,059</w:t>
            </w:r>
          </w:p>
        </w:tc>
        <w:tc>
          <w:tcPr>
            <w:tcW w:w="992" w:type="dxa"/>
          </w:tcPr>
          <w:p w:rsidR="00487C0E" w:rsidRDefault="00053F7A">
            <w:pPr>
              <w:spacing w:line="360" w:lineRule="auto"/>
              <w:jc w:val="center"/>
              <w:rPr>
                <w:sz w:val="22"/>
              </w:rPr>
            </w:pPr>
            <w:r>
              <w:rPr>
                <w:sz w:val="22"/>
              </w:rPr>
              <w:t>-0,304</w:t>
            </w:r>
          </w:p>
        </w:tc>
        <w:tc>
          <w:tcPr>
            <w:tcW w:w="963" w:type="dxa"/>
          </w:tcPr>
          <w:p w:rsidR="00487C0E" w:rsidRDefault="00053F7A">
            <w:pPr>
              <w:spacing w:line="360" w:lineRule="auto"/>
              <w:jc w:val="center"/>
              <w:rPr>
                <w:sz w:val="22"/>
              </w:rPr>
            </w:pPr>
            <w:r>
              <w:rPr>
                <w:sz w:val="22"/>
              </w:rPr>
              <w:t>0</w:t>
            </w:r>
          </w:p>
        </w:tc>
        <w:tc>
          <w:tcPr>
            <w:tcW w:w="1164" w:type="dxa"/>
          </w:tcPr>
          <w:p w:rsidR="00487C0E" w:rsidRDefault="00053F7A">
            <w:pPr>
              <w:spacing w:line="360" w:lineRule="auto"/>
              <w:jc w:val="center"/>
              <w:rPr>
                <w:sz w:val="22"/>
              </w:rPr>
            </w:pPr>
            <w:r>
              <w:rPr>
                <w:sz w:val="22"/>
              </w:rPr>
              <w:t>-0,961</w:t>
            </w:r>
          </w:p>
        </w:tc>
        <w:tc>
          <w:tcPr>
            <w:tcW w:w="924" w:type="dxa"/>
          </w:tcPr>
          <w:p w:rsidR="00487C0E" w:rsidRDefault="00053F7A">
            <w:pPr>
              <w:spacing w:line="360" w:lineRule="auto"/>
              <w:jc w:val="center"/>
              <w:rPr>
                <w:sz w:val="22"/>
              </w:rPr>
            </w:pPr>
            <w:r>
              <w:rPr>
                <w:sz w:val="22"/>
              </w:rPr>
              <w:t>-1,262</w:t>
            </w:r>
          </w:p>
        </w:tc>
      </w:tr>
      <w:tr w:rsidR="00487C0E">
        <w:tc>
          <w:tcPr>
            <w:tcW w:w="2235" w:type="dxa"/>
          </w:tcPr>
          <w:p w:rsidR="00487C0E" w:rsidRDefault="00053F7A">
            <w:pPr>
              <w:spacing w:line="360" w:lineRule="auto"/>
              <w:rPr>
                <w:sz w:val="22"/>
              </w:rPr>
            </w:pPr>
            <w:r>
              <w:rPr>
                <w:sz w:val="22"/>
              </w:rPr>
              <w:t>Мощность</w:t>
            </w:r>
          </w:p>
        </w:tc>
        <w:tc>
          <w:tcPr>
            <w:tcW w:w="850" w:type="dxa"/>
          </w:tcPr>
          <w:p w:rsidR="00487C0E" w:rsidRDefault="00053F7A">
            <w:pPr>
              <w:spacing w:line="360" w:lineRule="auto"/>
              <w:jc w:val="center"/>
              <w:rPr>
                <w:sz w:val="22"/>
              </w:rPr>
            </w:pPr>
            <w:r>
              <w:rPr>
                <w:sz w:val="22"/>
              </w:rPr>
              <w:t>0</w:t>
            </w:r>
          </w:p>
        </w:tc>
        <w:tc>
          <w:tcPr>
            <w:tcW w:w="709" w:type="dxa"/>
          </w:tcPr>
          <w:p w:rsidR="00487C0E" w:rsidRDefault="00053F7A">
            <w:pPr>
              <w:spacing w:line="360" w:lineRule="auto"/>
              <w:jc w:val="center"/>
              <w:rPr>
                <w:sz w:val="22"/>
              </w:rPr>
            </w:pPr>
            <w:r>
              <w:rPr>
                <w:sz w:val="22"/>
              </w:rPr>
              <w:t>0</w:t>
            </w:r>
          </w:p>
        </w:tc>
        <w:tc>
          <w:tcPr>
            <w:tcW w:w="709" w:type="dxa"/>
          </w:tcPr>
          <w:p w:rsidR="00487C0E" w:rsidRDefault="00053F7A">
            <w:pPr>
              <w:spacing w:line="360" w:lineRule="auto"/>
              <w:jc w:val="center"/>
              <w:rPr>
                <w:sz w:val="22"/>
              </w:rPr>
            </w:pPr>
            <w:r>
              <w:rPr>
                <w:sz w:val="22"/>
              </w:rPr>
              <w:t>0</w:t>
            </w:r>
          </w:p>
        </w:tc>
        <w:tc>
          <w:tcPr>
            <w:tcW w:w="850" w:type="dxa"/>
          </w:tcPr>
          <w:p w:rsidR="00487C0E" w:rsidRDefault="00053F7A">
            <w:pPr>
              <w:spacing w:line="360" w:lineRule="auto"/>
              <w:jc w:val="center"/>
              <w:rPr>
                <w:sz w:val="22"/>
              </w:rPr>
            </w:pPr>
            <w:r>
              <w:rPr>
                <w:sz w:val="22"/>
              </w:rPr>
              <w:t>0</w:t>
            </w:r>
          </w:p>
        </w:tc>
        <w:tc>
          <w:tcPr>
            <w:tcW w:w="992" w:type="dxa"/>
          </w:tcPr>
          <w:p w:rsidR="00487C0E" w:rsidRDefault="00053F7A">
            <w:pPr>
              <w:spacing w:line="360" w:lineRule="auto"/>
              <w:jc w:val="center"/>
              <w:rPr>
                <w:sz w:val="22"/>
              </w:rPr>
            </w:pPr>
            <w:r>
              <w:rPr>
                <w:sz w:val="22"/>
              </w:rPr>
              <w:t>0</w:t>
            </w:r>
          </w:p>
        </w:tc>
        <w:tc>
          <w:tcPr>
            <w:tcW w:w="963" w:type="dxa"/>
          </w:tcPr>
          <w:p w:rsidR="00487C0E" w:rsidRDefault="00053F7A">
            <w:pPr>
              <w:spacing w:line="360" w:lineRule="auto"/>
              <w:jc w:val="center"/>
              <w:rPr>
                <w:sz w:val="22"/>
              </w:rPr>
            </w:pPr>
            <w:r>
              <w:rPr>
                <w:sz w:val="22"/>
              </w:rPr>
              <w:t>-0,990</w:t>
            </w:r>
          </w:p>
        </w:tc>
        <w:tc>
          <w:tcPr>
            <w:tcW w:w="1164" w:type="dxa"/>
          </w:tcPr>
          <w:p w:rsidR="00487C0E" w:rsidRDefault="00053F7A">
            <w:pPr>
              <w:spacing w:line="360" w:lineRule="auto"/>
              <w:jc w:val="center"/>
              <w:rPr>
                <w:sz w:val="22"/>
              </w:rPr>
            </w:pPr>
            <w:r>
              <w:rPr>
                <w:sz w:val="22"/>
              </w:rPr>
              <w:t>1</w:t>
            </w:r>
          </w:p>
        </w:tc>
        <w:tc>
          <w:tcPr>
            <w:tcW w:w="924" w:type="dxa"/>
          </w:tcPr>
          <w:p w:rsidR="00487C0E" w:rsidRDefault="00053F7A">
            <w:pPr>
              <w:spacing w:line="360" w:lineRule="auto"/>
              <w:jc w:val="center"/>
              <w:rPr>
                <w:sz w:val="22"/>
              </w:rPr>
            </w:pPr>
            <w:r>
              <w:rPr>
                <w:sz w:val="22"/>
              </w:rPr>
              <w:t>0</w:t>
            </w:r>
          </w:p>
        </w:tc>
      </w:tr>
      <w:tr w:rsidR="00487C0E">
        <w:tc>
          <w:tcPr>
            <w:tcW w:w="2235" w:type="dxa"/>
          </w:tcPr>
          <w:p w:rsidR="00487C0E" w:rsidRDefault="00053F7A">
            <w:pPr>
              <w:spacing w:line="360" w:lineRule="auto"/>
              <w:rPr>
                <w:sz w:val="22"/>
              </w:rPr>
            </w:pPr>
            <w:r>
              <w:rPr>
                <w:sz w:val="22"/>
              </w:rPr>
              <w:t>Выпуск</w:t>
            </w:r>
          </w:p>
        </w:tc>
        <w:tc>
          <w:tcPr>
            <w:tcW w:w="850" w:type="dxa"/>
          </w:tcPr>
          <w:p w:rsidR="00487C0E" w:rsidRDefault="00053F7A">
            <w:pPr>
              <w:spacing w:line="360" w:lineRule="auto"/>
              <w:jc w:val="center"/>
              <w:rPr>
                <w:sz w:val="22"/>
              </w:rPr>
            </w:pPr>
            <w:r>
              <w:rPr>
                <w:sz w:val="22"/>
              </w:rPr>
              <w:t>-0,990</w:t>
            </w:r>
          </w:p>
        </w:tc>
        <w:tc>
          <w:tcPr>
            <w:tcW w:w="709" w:type="dxa"/>
          </w:tcPr>
          <w:p w:rsidR="00487C0E" w:rsidRDefault="00053F7A">
            <w:pPr>
              <w:spacing w:line="360" w:lineRule="auto"/>
              <w:ind w:right="-108"/>
              <w:jc w:val="center"/>
              <w:rPr>
                <w:sz w:val="22"/>
              </w:rPr>
            </w:pPr>
            <w:r>
              <w:rPr>
                <w:sz w:val="22"/>
              </w:rPr>
              <w:t>-0,990</w:t>
            </w:r>
          </w:p>
        </w:tc>
        <w:tc>
          <w:tcPr>
            <w:tcW w:w="709" w:type="dxa"/>
          </w:tcPr>
          <w:p w:rsidR="00487C0E" w:rsidRDefault="00053F7A">
            <w:pPr>
              <w:spacing w:line="360" w:lineRule="auto"/>
              <w:ind w:right="-108"/>
              <w:jc w:val="center"/>
              <w:rPr>
                <w:sz w:val="22"/>
              </w:rPr>
            </w:pPr>
            <w:r>
              <w:rPr>
                <w:sz w:val="22"/>
              </w:rPr>
              <w:t>-0,990</w:t>
            </w:r>
          </w:p>
        </w:tc>
        <w:tc>
          <w:tcPr>
            <w:tcW w:w="850" w:type="dxa"/>
          </w:tcPr>
          <w:p w:rsidR="00487C0E" w:rsidRDefault="00053F7A">
            <w:pPr>
              <w:spacing w:line="360" w:lineRule="auto"/>
              <w:jc w:val="center"/>
              <w:rPr>
                <w:sz w:val="22"/>
              </w:rPr>
            </w:pPr>
            <w:r>
              <w:rPr>
                <w:sz w:val="22"/>
              </w:rPr>
              <w:t>-0,990</w:t>
            </w:r>
          </w:p>
        </w:tc>
        <w:tc>
          <w:tcPr>
            <w:tcW w:w="992" w:type="dxa"/>
          </w:tcPr>
          <w:p w:rsidR="00487C0E" w:rsidRDefault="00053F7A">
            <w:pPr>
              <w:spacing w:line="360" w:lineRule="auto"/>
              <w:jc w:val="center"/>
              <w:rPr>
                <w:sz w:val="22"/>
              </w:rPr>
            </w:pPr>
            <w:r>
              <w:rPr>
                <w:sz w:val="22"/>
              </w:rPr>
              <w:t>-0,990</w:t>
            </w:r>
          </w:p>
        </w:tc>
        <w:tc>
          <w:tcPr>
            <w:tcW w:w="963" w:type="dxa"/>
          </w:tcPr>
          <w:p w:rsidR="00487C0E" w:rsidRDefault="00053F7A">
            <w:pPr>
              <w:spacing w:line="360" w:lineRule="auto"/>
              <w:jc w:val="center"/>
              <w:rPr>
                <w:sz w:val="22"/>
              </w:rPr>
            </w:pPr>
            <w:r>
              <w:rPr>
                <w:sz w:val="22"/>
              </w:rPr>
              <w:t>1</w:t>
            </w:r>
          </w:p>
        </w:tc>
        <w:tc>
          <w:tcPr>
            <w:tcW w:w="1164" w:type="dxa"/>
          </w:tcPr>
          <w:p w:rsidR="00487C0E" w:rsidRDefault="00053F7A">
            <w:pPr>
              <w:spacing w:line="360" w:lineRule="auto"/>
              <w:jc w:val="center"/>
              <w:rPr>
                <w:sz w:val="22"/>
              </w:rPr>
            </w:pPr>
            <w:r>
              <w:rPr>
                <w:sz w:val="22"/>
              </w:rPr>
              <w:t>0</w:t>
            </w:r>
          </w:p>
        </w:tc>
        <w:tc>
          <w:tcPr>
            <w:tcW w:w="924" w:type="dxa"/>
          </w:tcPr>
          <w:p w:rsidR="00487C0E" w:rsidRDefault="00053F7A">
            <w:pPr>
              <w:spacing w:line="360" w:lineRule="auto"/>
              <w:jc w:val="center"/>
              <w:rPr>
                <w:sz w:val="22"/>
              </w:rPr>
            </w:pPr>
            <w:r>
              <w:rPr>
                <w:sz w:val="22"/>
              </w:rPr>
              <w:t>0</w:t>
            </w:r>
          </w:p>
        </w:tc>
      </w:tr>
      <w:tr w:rsidR="00487C0E">
        <w:tc>
          <w:tcPr>
            <w:tcW w:w="2235" w:type="dxa"/>
          </w:tcPr>
          <w:p w:rsidR="00487C0E" w:rsidRDefault="00053F7A">
            <w:pPr>
              <w:spacing w:line="360" w:lineRule="auto"/>
              <w:rPr>
                <w:sz w:val="22"/>
              </w:rPr>
            </w:pPr>
            <w:r>
              <w:rPr>
                <w:sz w:val="22"/>
              </w:rPr>
              <w:t>Продажная цена</w:t>
            </w:r>
          </w:p>
        </w:tc>
        <w:tc>
          <w:tcPr>
            <w:tcW w:w="850" w:type="dxa"/>
          </w:tcPr>
          <w:p w:rsidR="00487C0E" w:rsidRDefault="00053F7A">
            <w:pPr>
              <w:spacing w:line="360" w:lineRule="auto"/>
              <w:jc w:val="center"/>
              <w:rPr>
                <w:sz w:val="22"/>
              </w:rPr>
            </w:pPr>
            <w:r>
              <w:rPr>
                <w:sz w:val="22"/>
              </w:rPr>
              <w:t>0</w:t>
            </w:r>
          </w:p>
        </w:tc>
        <w:tc>
          <w:tcPr>
            <w:tcW w:w="709" w:type="dxa"/>
          </w:tcPr>
          <w:p w:rsidR="00487C0E" w:rsidRDefault="00053F7A">
            <w:pPr>
              <w:spacing w:line="360" w:lineRule="auto"/>
              <w:jc w:val="center"/>
              <w:rPr>
                <w:sz w:val="22"/>
              </w:rPr>
            </w:pPr>
            <w:r>
              <w:rPr>
                <w:sz w:val="22"/>
              </w:rPr>
              <w:t>0</w:t>
            </w:r>
          </w:p>
        </w:tc>
        <w:tc>
          <w:tcPr>
            <w:tcW w:w="709" w:type="dxa"/>
          </w:tcPr>
          <w:p w:rsidR="00487C0E" w:rsidRDefault="00053F7A">
            <w:pPr>
              <w:spacing w:line="360" w:lineRule="auto"/>
              <w:jc w:val="center"/>
              <w:rPr>
                <w:sz w:val="22"/>
              </w:rPr>
            </w:pPr>
            <w:r>
              <w:rPr>
                <w:sz w:val="22"/>
              </w:rPr>
              <w:t>0</w:t>
            </w:r>
          </w:p>
        </w:tc>
        <w:tc>
          <w:tcPr>
            <w:tcW w:w="850" w:type="dxa"/>
          </w:tcPr>
          <w:p w:rsidR="00487C0E" w:rsidRDefault="00053F7A">
            <w:pPr>
              <w:spacing w:line="360" w:lineRule="auto"/>
              <w:jc w:val="center"/>
              <w:rPr>
                <w:sz w:val="22"/>
              </w:rPr>
            </w:pPr>
            <w:r>
              <w:rPr>
                <w:sz w:val="22"/>
              </w:rPr>
              <w:t>0</w:t>
            </w:r>
          </w:p>
        </w:tc>
        <w:tc>
          <w:tcPr>
            <w:tcW w:w="992" w:type="dxa"/>
          </w:tcPr>
          <w:p w:rsidR="00487C0E" w:rsidRDefault="00053F7A">
            <w:pPr>
              <w:spacing w:line="360" w:lineRule="auto"/>
              <w:jc w:val="center"/>
              <w:rPr>
                <w:sz w:val="22"/>
              </w:rPr>
            </w:pPr>
            <w:r>
              <w:rPr>
                <w:sz w:val="22"/>
              </w:rPr>
              <w:t>6,150</w:t>
            </w:r>
          </w:p>
        </w:tc>
        <w:tc>
          <w:tcPr>
            <w:tcW w:w="963" w:type="dxa"/>
          </w:tcPr>
          <w:p w:rsidR="00487C0E" w:rsidRDefault="00053F7A">
            <w:pPr>
              <w:spacing w:line="360" w:lineRule="auto"/>
              <w:jc w:val="center"/>
              <w:rPr>
                <w:sz w:val="22"/>
              </w:rPr>
            </w:pPr>
            <w:r>
              <w:rPr>
                <w:sz w:val="22"/>
              </w:rPr>
              <w:t>0</w:t>
            </w:r>
          </w:p>
        </w:tc>
        <w:tc>
          <w:tcPr>
            <w:tcW w:w="1164" w:type="dxa"/>
          </w:tcPr>
          <w:p w:rsidR="00487C0E" w:rsidRDefault="00053F7A">
            <w:pPr>
              <w:spacing w:line="360" w:lineRule="auto"/>
              <w:jc w:val="center"/>
              <w:rPr>
                <w:sz w:val="22"/>
              </w:rPr>
            </w:pPr>
            <w:r>
              <w:rPr>
                <w:sz w:val="22"/>
              </w:rPr>
              <w:t>0</w:t>
            </w:r>
          </w:p>
        </w:tc>
        <w:tc>
          <w:tcPr>
            <w:tcW w:w="924" w:type="dxa"/>
          </w:tcPr>
          <w:p w:rsidR="00487C0E" w:rsidRDefault="00053F7A">
            <w:pPr>
              <w:spacing w:line="360" w:lineRule="auto"/>
              <w:jc w:val="center"/>
              <w:rPr>
                <w:sz w:val="22"/>
              </w:rPr>
            </w:pPr>
            <w:r>
              <w:rPr>
                <w:sz w:val="22"/>
              </w:rPr>
              <w:t>6,150</w:t>
            </w:r>
          </w:p>
        </w:tc>
      </w:tr>
    </w:tbl>
    <w:p w:rsidR="00487C0E" w:rsidRDefault="00487C0E">
      <w:pPr>
        <w:spacing w:line="360" w:lineRule="auto"/>
        <w:ind w:firstLine="709"/>
        <w:jc w:val="right"/>
        <w:rPr>
          <w:sz w:val="28"/>
        </w:rPr>
      </w:pPr>
    </w:p>
    <w:p w:rsidR="00487C0E" w:rsidRDefault="00053F7A">
      <w:pPr>
        <w:spacing w:line="360" w:lineRule="auto"/>
        <w:ind w:firstLine="709"/>
        <w:jc w:val="right"/>
        <w:rPr>
          <w:sz w:val="28"/>
        </w:rPr>
      </w:pPr>
      <w:r>
        <w:rPr>
          <w:sz w:val="28"/>
        </w:rPr>
        <w:t>Таблица 2</w:t>
      </w:r>
    </w:p>
    <w:p w:rsidR="00487C0E" w:rsidRDefault="00053F7A">
      <w:pPr>
        <w:spacing w:line="360" w:lineRule="auto"/>
        <w:jc w:val="center"/>
        <w:rPr>
          <w:sz w:val="28"/>
        </w:rPr>
      </w:pPr>
      <w:r>
        <w:rPr>
          <w:sz w:val="28"/>
        </w:rPr>
        <w:t>Влияние изменений факторов производства на выпуск металлургического завода при уменьшении отдельных переменных на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50"/>
        <w:gridCol w:w="709"/>
        <w:gridCol w:w="709"/>
        <w:gridCol w:w="850"/>
        <w:gridCol w:w="992"/>
        <w:gridCol w:w="963"/>
        <w:gridCol w:w="1164"/>
        <w:gridCol w:w="924"/>
      </w:tblGrid>
      <w:tr w:rsidR="00487C0E">
        <w:trPr>
          <w:cantSplit/>
          <w:trHeight w:val="587"/>
        </w:trPr>
        <w:tc>
          <w:tcPr>
            <w:tcW w:w="2235" w:type="dxa"/>
            <w:vMerge w:val="restart"/>
          </w:tcPr>
          <w:p w:rsidR="00487C0E" w:rsidRDefault="00487C0E">
            <w:pPr>
              <w:spacing w:line="360" w:lineRule="auto"/>
              <w:jc w:val="center"/>
              <w:rPr>
                <w:sz w:val="22"/>
              </w:rPr>
            </w:pPr>
          </w:p>
        </w:tc>
        <w:tc>
          <w:tcPr>
            <w:tcW w:w="3118" w:type="dxa"/>
            <w:gridSpan w:val="4"/>
            <w:vAlign w:val="center"/>
          </w:tcPr>
          <w:p w:rsidR="00487C0E" w:rsidRDefault="00053F7A">
            <w:pPr>
              <w:spacing w:line="360" w:lineRule="auto"/>
              <w:jc w:val="center"/>
              <w:rPr>
                <w:sz w:val="22"/>
              </w:rPr>
            </w:pPr>
            <w:r>
              <w:rPr>
                <w:sz w:val="22"/>
              </w:rPr>
              <w:t>Удельные издержки</w:t>
            </w:r>
          </w:p>
        </w:tc>
        <w:tc>
          <w:tcPr>
            <w:tcW w:w="992" w:type="dxa"/>
            <w:vMerge w:val="restart"/>
            <w:vAlign w:val="center"/>
          </w:tcPr>
          <w:p w:rsidR="00487C0E" w:rsidRDefault="00053F7A">
            <w:pPr>
              <w:spacing w:line="360" w:lineRule="auto"/>
              <w:jc w:val="center"/>
              <w:rPr>
                <w:sz w:val="22"/>
              </w:rPr>
            </w:pPr>
            <w:r>
              <w:rPr>
                <w:sz w:val="22"/>
              </w:rPr>
              <w:t>Удельная прибыль</w:t>
            </w:r>
          </w:p>
        </w:tc>
        <w:tc>
          <w:tcPr>
            <w:tcW w:w="963" w:type="dxa"/>
            <w:vMerge w:val="restart"/>
            <w:vAlign w:val="center"/>
          </w:tcPr>
          <w:p w:rsidR="00487C0E" w:rsidRDefault="00053F7A">
            <w:pPr>
              <w:spacing w:line="360" w:lineRule="auto"/>
              <w:jc w:val="center"/>
              <w:rPr>
                <w:sz w:val="22"/>
              </w:rPr>
            </w:pPr>
            <w:r>
              <w:rPr>
                <w:sz w:val="22"/>
              </w:rPr>
              <w:t>Выпуск на мощность</w:t>
            </w:r>
          </w:p>
        </w:tc>
        <w:tc>
          <w:tcPr>
            <w:tcW w:w="1164" w:type="dxa"/>
            <w:vMerge w:val="restart"/>
            <w:vAlign w:val="center"/>
          </w:tcPr>
          <w:p w:rsidR="00487C0E" w:rsidRDefault="00053F7A">
            <w:pPr>
              <w:spacing w:line="360" w:lineRule="auto"/>
              <w:jc w:val="center"/>
              <w:rPr>
                <w:sz w:val="22"/>
              </w:rPr>
            </w:pPr>
            <w:r>
              <w:rPr>
                <w:sz w:val="22"/>
              </w:rPr>
              <w:t>Мощность на совокупный капитал</w:t>
            </w:r>
          </w:p>
        </w:tc>
        <w:tc>
          <w:tcPr>
            <w:tcW w:w="924" w:type="dxa"/>
            <w:vMerge w:val="restart"/>
            <w:vAlign w:val="center"/>
          </w:tcPr>
          <w:p w:rsidR="00487C0E" w:rsidRDefault="00053F7A">
            <w:pPr>
              <w:spacing w:line="360" w:lineRule="auto"/>
              <w:jc w:val="center"/>
              <w:rPr>
                <w:sz w:val="22"/>
              </w:rPr>
            </w:pPr>
            <w:r>
              <w:rPr>
                <w:sz w:val="22"/>
              </w:rPr>
              <w:t>Прибыль на капитал</w:t>
            </w:r>
          </w:p>
        </w:tc>
      </w:tr>
      <w:tr w:rsidR="00487C0E">
        <w:trPr>
          <w:cantSplit/>
        </w:trPr>
        <w:tc>
          <w:tcPr>
            <w:tcW w:w="2235" w:type="dxa"/>
            <w:vMerge/>
          </w:tcPr>
          <w:p w:rsidR="00487C0E" w:rsidRDefault="00487C0E">
            <w:pPr>
              <w:spacing w:line="360" w:lineRule="auto"/>
              <w:jc w:val="center"/>
              <w:rPr>
                <w:sz w:val="22"/>
              </w:rPr>
            </w:pPr>
          </w:p>
        </w:tc>
        <w:tc>
          <w:tcPr>
            <w:tcW w:w="850" w:type="dxa"/>
            <w:vAlign w:val="center"/>
          </w:tcPr>
          <w:p w:rsidR="00487C0E" w:rsidRDefault="00053F7A">
            <w:pPr>
              <w:spacing w:line="360" w:lineRule="auto"/>
              <w:jc w:val="center"/>
              <w:rPr>
                <w:sz w:val="22"/>
              </w:rPr>
            </w:pPr>
            <w:r>
              <w:rPr>
                <w:sz w:val="22"/>
              </w:rPr>
              <w:t>труд</w:t>
            </w:r>
          </w:p>
        </w:tc>
        <w:tc>
          <w:tcPr>
            <w:tcW w:w="709" w:type="dxa"/>
            <w:vAlign w:val="center"/>
          </w:tcPr>
          <w:p w:rsidR="00487C0E" w:rsidRDefault="00053F7A">
            <w:pPr>
              <w:spacing w:line="360" w:lineRule="auto"/>
              <w:jc w:val="center"/>
              <w:rPr>
                <w:sz w:val="22"/>
              </w:rPr>
            </w:pPr>
            <w:r>
              <w:rPr>
                <w:sz w:val="22"/>
              </w:rPr>
              <w:t>материалы</w:t>
            </w:r>
          </w:p>
        </w:tc>
        <w:tc>
          <w:tcPr>
            <w:tcW w:w="709" w:type="dxa"/>
            <w:vAlign w:val="center"/>
          </w:tcPr>
          <w:p w:rsidR="00487C0E" w:rsidRDefault="00053F7A">
            <w:pPr>
              <w:spacing w:line="360" w:lineRule="auto"/>
              <w:jc w:val="center"/>
              <w:rPr>
                <w:sz w:val="22"/>
              </w:rPr>
            </w:pPr>
            <w:r>
              <w:rPr>
                <w:sz w:val="22"/>
              </w:rPr>
              <w:t>капитал</w:t>
            </w:r>
          </w:p>
        </w:tc>
        <w:tc>
          <w:tcPr>
            <w:tcW w:w="850" w:type="dxa"/>
            <w:vAlign w:val="center"/>
          </w:tcPr>
          <w:p w:rsidR="00487C0E" w:rsidRDefault="00053F7A">
            <w:pPr>
              <w:spacing w:line="360" w:lineRule="auto"/>
              <w:jc w:val="center"/>
              <w:rPr>
                <w:sz w:val="22"/>
              </w:rPr>
            </w:pPr>
            <w:r>
              <w:rPr>
                <w:sz w:val="22"/>
              </w:rPr>
              <w:t>всего</w:t>
            </w:r>
          </w:p>
        </w:tc>
        <w:tc>
          <w:tcPr>
            <w:tcW w:w="992" w:type="dxa"/>
            <w:vMerge/>
          </w:tcPr>
          <w:p w:rsidR="00487C0E" w:rsidRDefault="00487C0E">
            <w:pPr>
              <w:spacing w:line="360" w:lineRule="auto"/>
              <w:jc w:val="center"/>
              <w:rPr>
                <w:sz w:val="22"/>
              </w:rPr>
            </w:pPr>
          </w:p>
        </w:tc>
        <w:tc>
          <w:tcPr>
            <w:tcW w:w="963" w:type="dxa"/>
            <w:vMerge/>
          </w:tcPr>
          <w:p w:rsidR="00487C0E" w:rsidRDefault="00487C0E">
            <w:pPr>
              <w:spacing w:line="360" w:lineRule="auto"/>
              <w:jc w:val="center"/>
              <w:rPr>
                <w:sz w:val="22"/>
              </w:rPr>
            </w:pPr>
          </w:p>
        </w:tc>
        <w:tc>
          <w:tcPr>
            <w:tcW w:w="1164" w:type="dxa"/>
            <w:vMerge/>
          </w:tcPr>
          <w:p w:rsidR="00487C0E" w:rsidRDefault="00487C0E">
            <w:pPr>
              <w:spacing w:line="360" w:lineRule="auto"/>
              <w:jc w:val="center"/>
              <w:rPr>
                <w:sz w:val="22"/>
              </w:rPr>
            </w:pPr>
          </w:p>
        </w:tc>
        <w:tc>
          <w:tcPr>
            <w:tcW w:w="924" w:type="dxa"/>
            <w:vMerge/>
          </w:tcPr>
          <w:p w:rsidR="00487C0E" w:rsidRDefault="00487C0E">
            <w:pPr>
              <w:spacing w:line="360" w:lineRule="auto"/>
              <w:jc w:val="center"/>
              <w:rPr>
                <w:sz w:val="22"/>
              </w:rPr>
            </w:pPr>
          </w:p>
        </w:tc>
      </w:tr>
      <w:tr w:rsidR="00487C0E">
        <w:trPr>
          <w:cantSplit/>
        </w:trPr>
        <w:tc>
          <w:tcPr>
            <w:tcW w:w="2235" w:type="dxa"/>
          </w:tcPr>
          <w:p w:rsidR="00487C0E" w:rsidRDefault="00053F7A">
            <w:pPr>
              <w:spacing w:line="360" w:lineRule="auto"/>
              <w:jc w:val="center"/>
              <w:rPr>
                <w:sz w:val="22"/>
              </w:rPr>
            </w:pPr>
            <w:r>
              <w:rPr>
                <w:sz w:val="22"/>
              </w:rPr>
              <w:t>1</w:t>
            </w:r>
          </w:p>
        </w:tc>
        <w:tc>
          <w:tcPr>
            <w:tcW w:w="850" w:type="dxa"/>
            <w:vAlign w:val="center"/>
          </w:tcPr>
          <w:p w:rsidR="00487C0E" w:rsidRDefault="00053F7A">
            <w:pPr>
              <w:spacing w:line="360" w:lineRule="auto"/>
              <w:jc w:val="center"/>
              <w:rPr>
                <w:sz w:val="22"/>
              </w:rPr>
            </w:pPr>
            <w:r>
              <w:rPr>
                <w:sz w:val="22"/>
              </w:rPr>
              <w:t>2</w:t>
            </w:r>
          </w:p>
        </w:tc>
        <w:tc>
          <w:tcPr>
            <w:tcW w:w="709" w:type="dxa"/>
            <w:vAlign w:val="center"/>
          </w:tcPr>
          <w:p w:rsidR="00487C0E" w:rsidRDefault="00053F7A">
            <w:pPr>
              <w:spacing w:line="360" w:lineRule="auto"/>
              <w:jc w:val="center"/>
              <w:rPr>
                <w:sz w:val="22"/>
              </w:rPr>
            </w:pPr>
            <w:r>
              <w:rPr>
                <w:sz w:val="22"/>
              </w:rPr>
              <w:t>3</w:t>
            </w:r>
          </w:p>
        </w:tc>
        <w:tc>
          <w:tcPr>
            <w:tcW w:w="709" w:type="dxa"/>
            <w:vAlign w:val="center"/>
          </w:tcPr>
          <w:p w:rsidR="00487C0E" w:rsidRDefault="00053F7A">
            <w:pPr>
              <w:spacing w:line="360" w:lineRule="auto"/>
              <w:jc w:val="center"/>
              <w:rPr>
                <w:sz w:val="22"/>
              </w:rPr>
            </w:pPr>
            <w:r>
              <w:rPr>
                <w:sz w:val="22"/>
              </w:rPr>
              <w:t>4</w:t>
            </w:r>
          </w:p>
        </w:tc>
        <w:tc>
          <w:tcPr>
            <w:tcW w:w="850" w:type="dxa"/>
            <w:vAlign w:val="center"/>
          </w:tcPr>
          <w:p w:rsidR="00487C0E" w:rsidRDefault="00053F7A">
            <w:pPr>
              <w:spacing w:line="360" w:lineRule="auto"/>
              <w:jc w:val="center"/>
              <w:rPr>
                <w:sz w:val="22"/>
              </w:rPr>
            </w:pPr>
            <w:r>
              <w:rPr>
                <w:sz w:val="22"/>
              </w:rPr>
              <w:t>5</w:t>
            </w:r>
          </w:p>
        </w:tc>
        <w:tc>
          <w:tcPr>
            <w:tcW w:w="992" w:type="dxa"/>
          </w:tcPr>
          <w:p w:rsidR="00487C0E" w:rsidRDefault="00053F7A">
            <w:pPr>
              <w:spacing w:line="360" w:lineRule="auto"/>
              <w:jc w:val="center"/>
              <w:rPr>
                <w:sz w:val="22"/>
              </w:rPr>
            </w:pPr>
            <w:r>
              <w:rPr>
                <w:sz w:val="22"/>
              </w:rPr>
              <w:t>6</w:t>
            </w:r>
          </w:p>
        </w:tc>
        <w:tc>
          <w:tcPr>
            <w:tcW w:w="963" w:type="dxa"/>
          </w:tcPr>
          <w:p w:rsidR="00487C0E" w:rsidRDefault="00053F7A">
            <w:pPr>
              <w:spacing w:line="360" w:lineRule="auto"/>
              <w:jc w:val="center"/>
              <w:rPr>
                <w:sz w:val="22"/>
              </w:rPr>
            </w:pPr>
            <w:r>
              <w:rPr>
                <w:sz w:val="22"/>
              </w:rPr>
              <w:t>7</w:t>
            </w:r>
          </w:p>
        </w:tc>
        <w:tc>
          <w:tcPr>
            <w:tcW w:w="1164" w:type="dxa"/>
          </w:tcPr>
          <w:p w:rsidR="00487C0E" w:rsidRDefault="00053F7A">
            <w:pPr>
              <w:spacing w:line="360" w:lineRule="auto"/>
              <w:jc w:val="center"/>
              <w:rPr>
                <w:sz w:val="22"/>
              </w:rPr>
            </w:pPr>
            <w:r>
              <w:rPr>
                <w:sz w:val="22"/>
              </w:rPr>
              <w:t>8</w:t>
            </w:r>
          </w:p>
        </w:tc>
        <w:tc>
          <w:tcPr>
            <w:tcW w:w="924" w:type="dxa"/>
          </w:tcPr>
          <w:p w:rsidR="00487C0E" w:rsidRDefault="00053F7A">
            <w:pPr>
              <w:spacing w:line="360" w:lineRule="auto"/>
              <w:jc w:val="center"/>
              <w:rPr>
                <w:sz w:val="22"/>
              </w:rPr>
            </w:pPr>
            <w:r>
              <w:rPr>
                <w:sz w:val="22"/>
              </w:rPr>
              <w:t>9</w:t>
            </w:r>
          </w:p>
        </w:tc>
      </w:tr>
      <w:tr w:rsidR="00487C0E">
        <w:tc>
          <w:tcPr>
            <w:tcW w:w="2235" w:type="dxa"/>
          </w:tcPr>
          <w:p w:rsidR="00487C0E" w:rsidRDefault="00053F7A">
            <w:pPr>
              <w:spacing w:line="360" w:lineRule="auto"/>
              <w:rPr>
                <w:sz w:val="22"/>
              </w:rPr>
            </w:pPr>
            <w:r>
              <w:rPr>
                <w:sz w:val="22"/>
              </w:rPr>
              <w:t>Труд:</w:t>
            </w:r>
          </w:p>
        </w:tc>
        <w:tc>
          <w:tcPr>
            <w:tcW w:w="850" w:type="dxa"/>
          </w:tcPr>
          <w:p w:rsidR="00487C0E" w:rsidRDefault="00487C0E">
            <w:pPr>
              <w:spacing w:line="360" w:lineRule="auto"/>
              <w:jc w:val="center"/>
              <w:rPr>
                <w:sz w:val="22"/>
              </w:rPr>
            </w:pPr>
          </w:p>
        </w:tc>
        <w:tc>
          <w:tcPr>
            <w:tcW w:w="709" w:type="dxa"/>
          </w:tcPr>
          <w:p w:rsidR="00487C0E" w:rsidRDefault="00487C0E">
            <w:pPr>
              <w:spacing w:line="360" w:lineRule="auto"/>
              <w:jc w:val="center"/>
              <w:rPr>
                <w:sz w:val="22"/>
              </w:rPr>
            </w:pPr>
          </w:p>
        </w:tc>
        <w:tc>
          <w:tcPr>
            <w:tcW w:w="709" w:type="dxa"/>
          </w:tcPr>
          <w:p w:rsidR="00487C0E" w:rsidRDefault="00487C0E">
            <w:pPr>
              <w:spacing w:line="360" w:lineRule="auto"/>
              <w:jc w:val="center"/>
              <w:rPr>
                <w:sz w:val="22"/>
              </w:rPr>
            </w:pPr>
          </w:p>
        </w:tc>
        <w:tc>
          <w:tcPr>
            <w:tcW w:w="850" w:type="dxa"/>
          </w:tcPr>
          <w:p w:rsidR="00487C0E" w:rsidRDefault="00487C0E">
            <w:pPr>
              <w:spacing w:line="360" w:lineRule="auto"/>
              <w:jc w:val="center"/>
              <w:rPr>
                <w:sz w:val="22"/>
              </w:rPr>
            </w:pPr>
          </w:p>
        </w:tc>
        <w:tc>
          <w:tcPr>
            <w:tcW w:w="992" w:type="dxa"/>
          </w:tcPr>
          <w:p w:rsidR="00487C0E" w:rsidRDefault="00487C0E">
            <w:pPr>
              <w:spacing w:line="360" w:lineRule="auto"/>
              <w:jc w:val="center"/>
              <w:rPr>
                <w:sz w:val="22"/>
              </w:rPr>
            </w:pPr>
          </w:p>
        </w:tc>
        <w:tc>
          <w:tcPr>
            <w:tcW w:w="963" w:type="dxa"/>
          </w:tcPr>
          <w:p w:rsidR="00487C0E" w:rsidRDefault="00487C0E">
            <w:pPr>
              <w:spacing w:line="360" w:lineRule="auto"/>
              <w:jc w:val="center"/>
              <w:rPr>
                <w:sz w:val="22"/>
              </w:rPr>
            </w:pPr>
          </w:p>
        </w:tc>
        <w:tc>
          <w:tcPr>
            <w:tcW w:w="1164" w:type="dxa"/>
          </w:tcPr>
          <w:p w:rsidR="00487C0E" w:rsidRDefault="00487C0E">
            <w:pPr>
              <w:spacing w:line="360" w:lineRule="auto"/>
              <w:jc w:val="center"/>
              <w:rPr>
                <w:sz w:val="22"/>
              </w:rPr>
            </w:pPr>
          </w:p>
        </w:tc>
        <w:tc>
          <w:tcPr>
            <w:tcW w:w="924" w:type="dxa"/>
          </w:tcPr>
          <w:p w:rsidR="00487C0E" w:rsidRDefault="00487C0E">
            <w:pPr>
              <w:spacing w:line="360" w:lineRule="auto"/>
              <w:jc w:val="center"/>
              <w:rPr>
                <w:sz w:val="22"/>
              </w:rPr>
            </w:pPr>
          </w:p>
        </w:tc>
      </w:tr>
      <w:tr w:rsidR="00487C0E">
        <w:tc>
          <w:tcPr>
            <w:tcW w:w="2235" w:type="dxa"/>
          </w:tcPr>
          <w:p w:rsidR="00487C0E" w:rsidRDefault="00053F7A">
            <w:pPr>
              <w:rPr>
                <w:sz w:val="22"/>
              </w:rPr>
            </w:pPr>
            <w:r>
              <w:rPr>
                <w:sz w:val="22"/>
              </w:rPr>
              <w:t xml:space="preserve">   трудозатраты на единицу продукции </w:t>
            </w:r>
          </w:p>
        </w:tc>
        <w:tc>
          <w:tcPr>
            <w:tcW w:w="850" w:type="dxa"/>
          </w:tcPr>
          <w:p w:rsidR="00487C0E" w:rsidRDefault="00053F7A">
            <w:pPr>
              <w:jc w:val="center"/>
              <w:rPr>
                <w:sz w:val="22"/>
              </w:rPr>
            </w:pPr>
            <w:r>
              <w:rPr>
                <w:sz w:val="22"/>
              </w:rPr>
              <w:t>-1</w:t>
            </w:r>
          </w:p>
        </w:tc>
        <w:tc>
          <w:tcPr>
            <w:tcW w:w="709" w:type="dxa"/>
          </w:tcPr>
          <w:p w:rsidR="00487C0E" w:rsidRDefault="00053F7A">
            <w:pPr>
              <w:spacing w:line="360" w:lineRule="auto"/>
              <w:jc w:val="center"/>
              <w:rPr>
                <w:sz w:val="22"/>
              </w:rPr>
            </w:pPr>
            <w:r>
              <w:rPr>
                <w:sz w:val="22"/>
              </w:rPr>
              <w:t>0</w:t>
            </w:r>
          </w:p>
        </w:tc>
        <w:tc>
          <w:tcPr>
            <w:tcW w:w="709" w:type="dxa"/>
          </w:tcPr>
          <w:p w:rsidR="00487C0E" w:rsidRDefault="00053F7A">
            <w:pPr>
              <w:spacing w:line="360" w:lineRule="auto"/>
              <w:jc w:val="center"/>
              <w:rPr>
                <w:sz w:val="22"/>
              </w:rPr>
            </w:pPr>
            <w:r>
              <w:rPr>
                <w:sz w:val="22"/>
              </w:rPr>
              <w:t>0</w:t>
            </w:r>
          </w:p>
        </w:tc>
        <w:tc>
          <w:tcPr>
            <w:tcW w:w="850" w:type="dxa"/>
          </w:tcPr>
          <w:p w:rsidR="00487C0E" w:rsidRDefault="00053F7A">
            <w:pPr>
              <w:spacing w:line="360" w:lineRule="auto"/>
              <w:jc w:val="center"/>
              <w:rPr>
                <w:sz w:val="22"/>
              </w:rPr>
            </w:pPr>
            <w:r>
              <w:rPr>
                <w:sz w:val="22"/>
              </w:rPr>
              <w:t>-0,104</w:t>
            </w:r>
          </w:p>
        </w:tc>
        <w:tc>
          <w:tcPr>
            <w:tcW w:w="992" w:type="dxa"/>
          </w:tcPr>
          <w:p w:rsidR="00487C0E" w:rsidRDefault="00053F7A">
            <w:pPr>
              <w:spacing w:line="360" w:lineRule="auto"/>
              <w:jc w:val="center"/>
              <w:rPr>
                <w:sz w:val="22"/>
              </w:rPr>
            </w:pPr>
            <w:r>
              <w:rPr>
                <w:sz w:val="22"/>
              </w:rPr>
              <w:t>0,536</w:t>
            </w:r>
          </w:p>
        </w:tc>
        <w:tc>
          <w:tcPr>
            <w:tcW w:w="963" w:type="dxa"/>
          </w:tcPr>
          <w:p w:rsidR="00487C0E" w:rsidRDefault="00053F7A">
            <w:pPr>
              <w:spacing w:line="360" w:lineRule="auto"/>
              <w:jc w:val="center"/>
              <w:rPr>
                <w:sz w:val="22"/>
              </w:rPr>
            </w:pPr>
            <w:r>
              <w:rPr>
                <w:sz w:val="22"/>
              </w:rPr>
              <w:t>0</w:t>
            </w:r>
          </w:p>
        </w:tc>
        <w:tc>
          <w:tcPr>
            <w:tcW w:w="1164" w:type="dxa"/>
          </w:tcPr>
          <w:p w:rsidR="00487C0E" w:rsidRDefault="00053F7A">
            <w:pPr>
              <w:spacing w:line="360" w:lineRule="auto"/>
              <w:jc w:val="center"/>
              <w:rPr>
                <w:sz w:val="22"/>
              </w:rPr>
            </w:pPr>
            <w:r>
              <w:rPr>
                <w:sz w:val="22"/>
              </w:rPr>
              <w:t>0</w:t>
            </w:r>
          </w:p>
        </w:tc>
        <w:tc>
          <w:tcPr>
            <w:tcW w:w="924" w:type="dxa"/>
          </w:tcPr>
          <w:p w:rsidR="00487C0E" w:rsidRDefault="00053F7A">
            <w:pPr>
              <w:spacing w:line="360" w:lineRule="auto"/>
              <w:jc w:val="center"/>
              <w:rPr>
                <w:sz w:val="22"/>
              </w:rPr>
            </w:pPr>
            <w:r>
              <w:rPr>
                <w:sz w:val="22"/>
              </w:rPr>
              <w:t>0,536</w:t>
            </w:r>
          </w:p>
        </w:tc>
      </w:tr>
      <w:tr w:rsidR="00487C0E">
        <w:tc>
          <w:tcPr>
            <w:tcW w:w="2235" w:type="dxa"/>
            <w:vAlign w:val="center"/>
          </w:tcPr>
          <w:p w:rsidR="00487C0E" w:rsidRDefault="00053F7A">
            <w:pPr>
              <w:spacing w:line="360" w:lineRule="auto"/>
              <w:jc w:val="center"/>
              <w:rPr>
                <w:sz w:val="22"/>
              </w:rPr>
            </w:pPr>
            <w:r>
              <w:rPr>
                <w:sz w:val="22"/>
              </w:rPr>
              <w:t>1</w:t>
            </w:r>
          </w:p>
        </w:tc>
        <w:tc>
          <w:tcPr>
            <w:tcW w:w="850" w:type="dxa"/>
            <w:vAlign w:val="center"/>
          </w:tcPr>
          <w:p w:rsidR="00487C0E" w:rsidRDefault="00053F7A">
            <w:pPr>
              <w:spacing w:line="360" w:lineRule="auto"/>
              <w:jc w:val="center"/>
              <w:rPr>
                <w:sz w:val="22"/>
              </w:rPr>
            </w:pPr>
            <w:r>
              <w:rPr>
                <w:sz w:val="22"/>
              </w:rPr>
              <w:t>2</w:t>
            </w:r>
          </w:p>
        </w:tc>
        <w:tc>
          <w:tcPr>
            <w:tcW w:w="709" w:type="dxa"/>
            <w:vAlign w:val="center"/>
          </w:tcPr>
          <w:p w:rsidR="00487C0E" w:rsidRDefault="00053F7A">
            <w:pPr>
              <w:spacing w:line="360" w:lineRule="auto"/>
              <w:jc w:val="center"/>
              <w:rPr>
                <w:sz w:val="22"/>
              </w:rPr>
            </w:pPr>
            <w:r>
              <w:rPr>
                <w:sz w:val="22"/>
              </w:rPr>
              <w:t>3</w:t>
            </w:r>
          </w:p>
        </w:tc>
        <w:tc>
          <w:tcPr>
            <w:tcW w:w="709" w:type="dxa"/>
            <w:vAlign w:val="center"/>
          </w:tcPr>
          <w:p w:rsidR="00487C0E" w:rsidRDefault="00053F7A">
            <w:pPr>
              <w:spacing w:line="360" w:lineRule="auto"/>
              <w:jc w:val="center"/>
              <w:rPr>
                <w:sz w:val="22"/>
              </w:rPr>
            </w:pPr>
            <w:r>
              <w:rPr>
                <w:sz w:val="22"/>
              </w:rPr>
              <w:t>4</w:t>
            </w:r>
          </w:p>
        </w:tc>
        <w:tc>
          <w:tcPr>
            <w:tcW w:w="850" w:type="dxa"/>
            <w:vAlign w:val="center"/>
          </w:tcPr>
          <w:p w:rsidR="00487C0E" w:rsidRDefault="00053F7A">
            <w:pPr>
              <w:spacing w:line="360" w:lineRule="auto"/>
              <w:jc w:val="center"/>
              <w:rPr>
                <w:sz w:val="22"/>
              </w:rPr>
            </w:pPr>
            <w:r>
              <w:rPr>
                <w:sz w:val="22"/>
              </w:rPr>
              <w:t>5</w:t>
            </w:r>
          </w:p>
        </w:tc>
        <w:tc>
          <w:tcPr>
            <w:tcW w:w="992" w:type="dxa"/>
            <w:vAlign w:val="center"/>
          </w:tcPr>
          <w:p w:rsidR="00487C0E" w:rsidRDefault="00053F7A">
            <w:pPr>
              <w:spacing w:line="360" w:lineRule="auto"/>
              <w:jc w:val="center"/>
              <w:rPr>
                <w:sz w:val="22"/>
              </w:rPr>
            </w:pPr>
            <w:r>
              <w:rPr>
                <w:sz w:val="22"/>
              </w:rPr>
              <w:t>6</w:t>
            </w:r>
          </w:p>
        </w:tc>
        <w:tc>
          <w:tcPr>
            <w:tcW w:w="963" w:type="dxa"/>
            <w:vAlign w:val="center"/>
          </w:tcPr>
          <w:p w:rsidR="00487C0E" w:rsidRDefault="00053F7A">
            <w:pPr>
              <w:spacing w:line="360" w:lineRule="auto"/>
              <w:jc w:val="center"/>
              <w:rPr>
                <w:sz w:val="22"/>
              </w:rPr>
            </w:pPr>
            <w:r>
              <w:rPr>
                <w:sz w:val="22"/>
              </w:rPr>
              <w:t>7</w:t>
            </w:r>
          </w:p>
        </w:tc>
        <w:tc>
          <w:tcPr>
            <w:tcW w:w="1164" w:type="dxa"/>
            <w:vAlign w:val="center"/>
          </w:tcPr>
          <w:p w:rsidR="00487C0E" w:rsidRDefault="00053F7A">
            <w:pPr>
              <w:spacing w:line="360" w:lineRule="auto"/>
              <w:jc w:val="center"/>
              <w:rPr>
                <w:sz w:val="22"/>
              </w:rPr>
            </w:pPr>
            <w:r>
              <w:rPr>
                <w:sz w:val="22"/>
              </w:rPr>
              <w:t>8</w:t>
            </w:r>
          </w:p>
        </w:tc>
        <w:tc>
          <w:tcPr>
            <w:tcW w:w="924" w:type="dxa"/>
            <w:vAlign w:val="center"/>
          </w:tcPr>
          <w:p w:rsidR="00487C0E" w:rsidRDefault="00053F7A">
            <w:pPr>
              <w:spacing w:line="360" w:lineRule="auto"/>
              <w:jc w:val="center"/>
              <w:rPr>
                <w:sz w:val="22"/>
              </w:rPr>
            </w:pPr>
            <w:r>
              <w:rPr>
                <w:sz w:val="22"/>
              </w:rPr>
              <w:t>9</w:t>
            </w:r>
          </w:p>
        </w:tc>
      </w:tr>
      <w:tr w:rsidR="00487C0E">
        <w:tc>
          <w:tcPr>
            <w:tcW w:w="2235" w:type="dxa"/>
          </w:tcPr>
          <w:p w:rsidR="00487C0E" w:rsidRDefault="00053F7A">
            <w:pPr>
              <w:spacing w:line="360" w:lineRule="auto"/>
              <w:rPr>
                <w:sz w:val="22"/>
              </w:rPr>
            </w:pPr>
            <w:r>
              <w:rPr>
                <w:sz w:val="22"/>
              </w:rPr>
              <w:t xml:space="preserve">   ставки зарплаты</w:t>
            </w:r>
          </w:p>
        </w:tc>
        <w:tc>
          <w:tcPr>
            <w:tcW w:w="850" w:type="dxa"/>
          </w:tcPr>
          <w:p w:rsidR="00487C0E" w:rsidRDefault="00053F7A">
            <w:pPr>
              <w:spacing w:line="360" w:lineRule="auto"/>
              <w:jc w:val="center"/>
              <w:rPr>
                <w:sz w:val="22"/>
              </w:rPr>
            </w:pPr>
            <w:r>
              <w:rPr>
                <w:sz w:val="22"/>
              </w:rPr>
              <w:t>-1</w:t>
            </w:r>
          </w:p>
        </w:tc>
        <w:tc>
          <w:tcPr>
            <w:tcW w:w="709" w:type="dxa"/>
          </w:tcPr>
          <w:p w:rsidR="00487C0E" w:rsidRDefault="00053F7A">
            <w:pPr>
              <w:spacing w:line="360" w:lineRule="auto"/>
              <w:jc w:val="center"/>
              <w:rPr>
                <w:sz w:val="22"/>
              </w:rPr>
            </w:pPr>
            <w:r>
              <w:rPr>
                <w:sz w:val="22"/>
              </w:rPr>
              <w:t>0</w:t>
            </w:r>
          </w:p>
        </w:tc>
        <w:tc>
          <w:tcPr>
            <w:tcW w:w="709" w:type="dxa"/>
          </w:tcPr>
          <w:p w:rsidR="00487C0E" w:rsidRDefault="00053F7A">
            <w:pPr>
              <w:spacing w:line="360" w:lineRule="auto"/>
              <w:jc w:val="center"/>
              <w:rPr>
                <w:sz w:val="22"/>
              </w:rPr>
            </w:pPr>
            <w:r>
              <w:rPr>
                <w:sz w:val="22"/>
              </w:rPr>
              <w:t>0</w:t>
            </w:r>
          </w:p>
        </w:tc>
        <w:tc>
          <w:tcPr>
            <w:tcW w:w="850" w:type="dxa"/>
          </w:tcPr>
          <w:p w:rsidR="00487C0E" w:rsidRDefault="00053F7A">
            <w:pPr>
              <w:spacing w:line="360" w:lineRule="auto"/>
              <w:jc w:val="center"/>
              <w:rPr>
                <w:sz w:val="22"/>
              </w:rPr>
            </w:pPr>
            <w:r>
              <w:rPr>
                <w:sz w:val="22"/>
              </w:rPr>
              <w:t>-0,104</w:t>
            </w:r>
          </w:p>
        </w:tc>
        <w:tc>
          <w:tcPr>
            <w:tcW w:w="992" w:type="dxa"/>
          </w:tcPr>
          <w:p w:rsidR="00487C0E" w:rsidRDefault="00053F7A">
            <w:pPr>
              <w:spacing w:line="360" w:lineRule="auto"/>
              <w:jc w:val="center"/>
              <w:rPr>
                <w:sz w:val="22"/>
              </w:rPr>
            </w:pPr>
            <w:r>
              <w:rPr>
                <w:sz w:val="22"/>
              </w:rPr>
              <w:t>0,536</w:t>
            </w:r>
          </w:p>
        </w:tc>
        <w:tc>
          <w:tcPr>
            <w:tcW w:w="963" w:type="dxa"/>
          </w:tcPr>
          <w:p w:rsidR="00487C0E" w:rsidRDefault="00053F7A">
            <w:pPr>
              <w:spacing w:line="360" w:lineRule="auto"/>
              <w:jc w:val="center"/>
              <w:rPr>
                <w:sz w:val="22"/>
              </w:rPr>
            </w:pPr>
            <w:r>
              <w:rPr>
                <w:sz w:val="22"/>
              </w:rPr>
              <w:t>0</w:t>
            </w:r>
          </w:p>
        </w:tc>
        <w:tc>
          <w:tcPr>
            <w:tcW w:w="1164" w:type="dxa"/>
          </w:tcPr>
          <w:p w:rsidR="00487C0E" w:rsidRDefault="00053F7A">
            <w:pPr>
              <w:spacing w:line="360" w:lineRule="auto"/>
              <w:jc w:val="center"/>
              <w:rPr>
                <w:sz w:val="22"/>
              </w:rPr>
            </w:pPr>
            <w:r>
              <w:rPr>
                <w:sz w:val="22"/>
              </w:rPr>
              <w:t>0</w:t>
            </w:r>
          </w:p>
        </w:tc>
        <w:tc>
          <w:tcPr>
            <w:tcW w:w="924" w:type="dxa"/>
          </w:tcPr>
          <w:p w:rsidR="00487C0E" w:rsidRDefault="00053F7A">
            <w:pPr>
              <w:spacing w:line="360" w:lineRule="auto"/>
              <w:jc w:val="center"/>
              <w:rPr>
                <w:sz w:val="22"/>
              </w:rPr>
            </w:pPr>
            <w:r>
              <w:rPr>
                <w:sz w:val="22"/>
              </w:rPr>
              <w:t>0,536</w:t>
            </w:r>
          </w:p>
        </w:tc>
      </w:tr>
      <w:tr w:rsidR="00487C0E">
        <w:tc>
          <w:tcPr>
            <w:tcW w:w="2235" w:type="dxa"/>
          </w:tcPr>
          <w:p w:rsidR="00487C0E" w:rsidRDefault="00053F7A">
            <w:pPr>
              <w:spacing w:line="360" w:lineRule="auto"/>
              <w:rPr>
                <w:sz w:val="22"/>
              </w:rPr>
            </w:pPr>
            <w:r>
              <w:rPr>
                <w:sz w:val="22"/>
              </w:rPr>
              <w:t>Материалы</w:t>
            </w:r>
          </w:p>
        </w:tc>
        <w:tc>
          <w:tcPr>
            <w:tcW w:w="850" w:type="dxa"/>
          </w:tcPr>
          <w:p w:rsidR="00487C0E" w:rsidRDefault="00487C0E">
            <w:pPr>
              <w:spacing w:line="360" w:lineRule="auto"/>
              <w:jc w:val="center"/>
              <w:rPr>
                <w:sz w:val="22"/>
              </w:rPr>
            </w:pPr>
          </w:p>
        </w:tc>
        <w:tc>
          <w:tcPr>
            <w:tcW w:w="709" w:type="dxa"/>
          </w:tcPr>
          <w:p w:rsidR="00487C0E" w:rsidRDefault="00487C0E">
            <w:pPr>
              <w:spacing w:line="360" w:lineRule="auto"/>
              <w:jc w:val="center"/>
              <w:rPr>
                <w:sz w:val="22"/>
              </w:rPr>
            </w:pPr>
          </w:p>
        </w:tc>
        <w:tc>
          <w:tcPr>
            <w:tcW w:w="709" w:type="dxa"/>
          </w:tcPr>
          <w:p w:rsidR="00487C0E" w:rsidRDefault="00487C0E">
            <w:pPr>
              <w:spacing w:line="360" w:lineRule="auto"/>
              <w:jc w:val="center"/>
              <w:rPr>
                <w:sz w:val="22"/>
              </w:rPr>
            </w:pPr>
          </w:p>
        </w:tc>
        <w:tc>
          <w:tcPr>
            <w:tcW w:w="850" w:type="dxa"/>
          </w:tcPr>
          <w:p w:rsidR="00487C0E" w:rsidRDefault="00487C0E">
            <w:pPr>
              <w:spacing w:line="360" w:lineRule="auto"/>
              <w:jc w:val="center"/>
              <w:rPr>
                <w:sz w:val="22"/>
              </w:rPr>
            </w:pPr>
          </w:p>
        </w:tc>
        <w:tc>
          <w:tcPr>
            <w:tcW w:w="992" w:type="dxa"/>
          </w:tcPr>
          <w:p w:rsidR="00487C0E" w:rsidRDefault="00487C0E">
            <w:pPr>
              <w:spacing w:line="360" w:lineRule="auto"/>
              <w:jc w:val="center"/>
              <w:rPr>
                <w:sz w:val="22"/>
              </w:rPr>
            </w:pPr>
          </w:p>
        </w:tc>
        <w:tc>
          <w:tcPr>
            <w:tcW w:w="963" w:type="dxa"/>
          </w:tcPr>
          <w:p w:rsidR="00487C0E" w:rsidRDefault="00487C0E">
            <w:pPr>
              <w:spacing w:line="360" w:lineRule="auto"/>
              <w:jc w:val="center"/>
              <w:rPr>
                <w:sz w:val="22"/>
              </w:rPr>
            </w:pPr>
          </w:p>
        </w:tc>
        <w:tc>
          <w:tcPr>
            <w:tcW w:w="1164" w:type="dxa"/>
          </w:tcPr>
          <w:p w:rsidR="00487C0E" w:rsidRDefault="00487C0E">
            <w:pPr>
              <w:spacing w:line="360" w:lineRule="auto"/>
              <w:jc w:val="center"/>
              <w:rPr>
                <w:sz w:val="22"/>
              </w:rPr>
            </w:pPr>
          </w:p>
        </w:tc>
        <w:tc>
          <w:tcPr>
            <w:tcW w:w="924" w:type="dxa"/>
          </w:tcPr>
          <w:p w:rsidR="00487C0E" w:rsidRDefault="00487C0E">
            <w:pPr>
              <w:spacing w:line="360" w:lineRule="auto"/>
              <w:jc w:val="center"/>
              <w:rPr>
                <w:sz w:val="22"/>
              </w:rPr>
            </w:pPr>
          </w:p>
        </w:tc>
      </w:tr>
      <w:tr w:rsidR="00487C0E">
        <w:tc>
          <w:tcPr>
            <w:tcW w:w="2235" w:type="dxa"/>
          </w:tcPr>
          <w:p w:rsidR="00487C0E" w:rsidRDefault="00053F7A">
            <w:pPr>
              <w:spacing w:line="360" w:lineRule="auto"/>
              <w:rPr>
                <w:sz w:val="22"/>
              </w:rPr>
            </w:pPr>
            <w:r>
              <w:rPr>
                <w:sz w:val="22"/>
              </w:rPr>
              <w:t xml:space="preserve">   расходы на единицу продукции</w:t>
            </w:r>
          </w:p>
        </w:tc>
        <w:tc>
          <w:tcPr>
            <w:tcW w:w="850" w:type="dxa"/>
          </w:tcPr>
          <w:p w:rsidR="00487C0E" w:rsidRDefault="00053F7A">
            <w:pPr>
              <w:spacing w:line="360" w:lineRule="auto"/>
              <w:jc w:val="center"/>
              <w:rPr>
                <w:sz w:val="22"/>
              </w:rPr>
            </w:pPr>
            <w:r>
              <w:rPr>
                <w:sz w:val="22"/>
              </w:rPr>
              <w:t>0</w:t>
            </w:r>
          </w:p>
        </w:tc>
        <w:tc>
          <w:tcPr>
            <w:tcW w:w="709" w:type="dxa"/>
          </w:tcPr>
          <w:p w:rsidR="00487C0E" w:rsidRDefault="00053F7A">
            <w:pPr>
              <w:spacing w:line="360" w:lineRule="auto"/>
              <w:jc w:val="center"/>
              <w:rPr>
                <w:sz w:val="22"/>
              </w:rPr>
            </w:pPr>
            <w:r>
              <w:rPr>
                <w:sz w:val="22"/>
              </w:rPr>
              <w:t>-1</w:t>
            </w:r>
          </w:p>
        </w:tc>
        <w:tc>
          <w:tcPr>
            <w:tcW w:w="709" w:type="dxa"/>
          </w:tcPr>
          <w:p w:rsidR="00487C0E" w:rsidRDefault="00053F7A">
            <w:pPr>
              <w:spacing w:line="360" w:lineRule="auto"/>
              <w:jc w:val="center"/>
              <w:rPr>
                <w:sz w:val="22"/>
              </w:rPr>
            </w:pPr>
            <w:r>
              <w:rPr>
                <w:sz w:val="22"/>
              </w:rPr>
              <w:t>0</w:t>
            </w:r>
          </w:p>
        </w:tc>
        <w:tc>
          <w:tcPr>
            <w:tcW w:w="850" w:type="dxa"/>
          </w:tcPr>
          <w:p w:rsidR="00487C0E" w:rsidRDefault="00053F7A">
            <w:pPr>
              <w:spacing w:line="360" w:lineRule="auto"/>
              <w:jc w:val="center"/>
              <w:rPr>
                <w:sz w:val="22"/>
              </w:rPr>
            </w:pPr>
            <w:r>
              <w:rPr>
                <w:sz w:val="22"/>
              </w:rPr>
              <w:t>-0,534</w:t>
            </w:r>
          </w:p>
        </w:tc>
        <w:tc>
          <w:tcPr>
            <w:tcW w:w="992" w:type="dxa"/>
          </w:tcPr>
          <w:p w:rsidR="00487C0E" w:rsidRDefault="00053F7A">
            <w:pPr>
              <w:spacing w:line="360" w:lineRule="auto"/>
              <w:jc w:val="center"/>
              <w:rPr>
                <w:sz w:val="22"/>
              </w:rPr>
            </w:pPr>
            <w:r>
              <w:rPr>
                <w:sz w:val="22"/>
              </w:rPr>
              <w:t>2,750</w:t>
            </w:r>
          </w:p>
        </w:tc>
        <w:tc>
          <w:tcPr>
            <w:tcW w:w="963" w:type="dxa"/>
          </w:tcPr>
          <w:p w:rsidR="00487C0E" w:rsidRDefault="00053F7A">
            <w:pPr>
              <w:spacing w:line="360" w:lineRule="auto"/>
              <w:jc w:val="center"/>
              <w:rPr>
                <w:sz w:val="22"/>
              </w:rPr>
            </w:pPr>
            <w:r>
              <w:rPr>
                <w:sz w:val="22"/>
              </w:rPr>
              <w:t>0</w:t>
            </w:r>
          </w:p>
        </w:tc>
        <w:tc>
          <w:tcPr>
            <w:tcW w:w="1164" w:type="dxa"/>
          </w:tcPr>
          <w:p w:rsidR="00487C0E" w:rsidRDefault="00053F7A">
            <w:pPr>
              <w:spacing w:line="360" w:lineRule="auto"/>
              <w:jc w:val="center"/>
              <w:rPr>
                <w:sz w:val="22"/>
              </w:rPr>
            </w:pPr>
            <w:r>
              <w:rPr>
                <w:sz w:val="22"/>
              </w:rPr>
              <w:t>0</w:t>
            </w:r>
          </w:p>
        </w:tc>
        <w:tc>
          <w:tcPr>
            <w:tcW w:w="924" w:type="dxa"/>
          </w:tcPr>
          <w:p w:rsidR="00487C0E" w:rsidRDefault="00053F7A">
            <w:pPr>
              <w:spacing w:line="360" w:lineRule="auto"/>
              <w:jc w:val="center"/>
              <w:rPr>
                <w:sz w:val="22"/>
              </w:rPr>
            </w:pPr>
            <w:r>
              <w:rPr>
                <w:sz w:val="22"/>
              </w:rPr>
              <w:t>2,750</w:t>
            </w:r>
          </w:p>
        </w:tc>
      </w:tr>
      <w:tr w:rsidR="00487C0E">
        <w:tc>
          <w:tcPr>
            <w:tcW w:w="2235" w:type="dxa"/>
          </w:tcPr>
          <w:p w:rsidR="00487C0E" w:rsidRDefault="00053F7A">
            <w:pPr>
              <w:spacing w:line="360" w:lineRule="auto"/>
              <w:rPr>
                <w:sz w:val="22"/>
              </w:rPr>
            </w:pPr>
            <w:r>
              <w:rPr>
                <w:sz w:val="22"/>
              </w:rPr>
              <w:t xml:space="preserve">   средние издержки</w:t>
            </w:r>
          </w:p>
        </w:tc>
        <w:tc>
          <w:tcPr>
            <w:tcW w:w="850" w:type="dxa"/>
          </w:tcPr>
          <w:p w:rsidR="00487C0E" w:rsidRDefault="00053F7A">
            <w:pPr>
              <w:spacing w:line="360" w:lineRule="auto"/>
              <w:jc w:val="center"/>
              <w:rPr>
                <w:sz w:val="22"/>
              </w:rPr>
            </w:pPr>
            <w:r>
              <w:rPr>
                <w:sz w:val="22"/>
              </w:rPr>
              <w:t>0</w:t>
            </w:r>
          </w:p>
        </w:tc>
        <w:tc>
          <w:tcPr>
            <w:tcW w:w="709" w:type="dxa"/>
          </w:tcPr>
          <w:p w:rsidR="00487C0E" w:rsidRDefault="00053F7A">
            <w:pPr>
              <w:spacing w:line="360" w:lineRule="auto"/>
              <w:jc w:val="center"/>
              <w:rPr>
                <w:sz w:val="22"/>
              </w:rPr>
            </w:pPr>
            <w:r>
              <w:rPr>
                <w:sz w:val="22"/>
              </w:rPr>
              <w:t>-1</w:t>
            </w:r>
          </w:p>
        </w:tc>
        <w:tc>
          <w:tcPr>
            <w:tcW w:w="709" w:type="dxa"/>
          </w:tcPr>
          <w:p w:rsidR="00487C0E" w:rsidRDefault="00053F7A">
            <w:pPr>
              <w:spacing w:line="360" w:lineRule="auto"/>
              <w:jc w:val="center"/>
              <w:rPr>
                <w:sz w:val="22"/>
              </w:rPr>
            </w:pPr>
            <w:r>
              <w:rPr>
                <w:sz w:val="22"/>
              </w:rPr>
              <w:t>0</w:t>
            </w:r>
          </w:p>
        </w:tc>
        <w:tc>
          <w:tcPr>
            <w:tcW w:w="850" w:type="dxa"/>
          </w:tcPr>
          <w:p w:rsidR="00487C0E" w:rsidRDefault="00053F7A">
            <w:pPr>
              <w:spacing w:line="360" w:lineRule="auto"/>
              <w:jc w:val="center"/>
              <w:rPr>
                <w:sz w:val="22"/>
              </w:rPr>
            </w:pPr>
            <w:r>
              <w:rPr>
                <w:sz w:val="22"/>
              </w:rPr>
              <w:t>-0,534</w:t>
            </w:r>
          </w:p>
        </w:tc>
        <w:tc>
          <w:tcPr>
            <w:tcW w:w="992" w:type="dxa"/>
          </w:tcPr>
          <w:p w:rsidR="00487C0E" w:rsidRDefault="00053F7A">
            <w:pPr>
              <w:spacing w:line="360" w:lineRule="auto"/>
              <w:jc w:val="center"/>
              <w:rPr>
                <w:sz w:val="22"/>
              </w:rPr>
            </w:pPr>
            <w:r>
              <w:rPr>
                <w:sz w:val="22"/>
              </w:rPr>
              <w:t>2,750</w:t>
            </w:r>
          </w:p>
        </w:tc>
        <w:tc>
          <w:tcPr>
            <w:tcW w:w="963" w:type="dxa"/>
          </w:tcPr>
          <w:p w:rsidR="00487C0E" w:rsidRDefault="00053F7A">
            <w:pPr>
              <w:spacing w:line="360" w:lineRule="auto"/>
              <w:jc w:val="center"/>
              <w:rPr>
                <w:sz w:val="22"/>
              </w:rPr>
            </w:pPr>
            <w:r>
              <w:rPr>
                <w:sz w:val="22"/>
              </w:rPr>
              <w:t>0</w:t>
            </w:r>
          </w:p>
        </w:tc>
        <w:tc>
          <w:tcPr>
            <w:tcW w:w="1164" w:type="dxa"/>
          </w:tcPr>
          <w:p w:rsidR="00487C0E" w:rsidRDefault="00053F7A">
            <w:pPr>
              <w:spacing w:line="360" w:lineRule="auto"/>
              <w:jc w:val="center"/>
              <w:rPr>
                <w:sz w:val="22"/>
              </w:rPr>
            </w:pPr>
            <w:r>
              <w:rPr>
                <w:sz w:val="22"/>
              </w:rPr>
              <w:t>0</w:t>
            </w:r>
          </w:p>
        </w:tc>
        <w:tc>
          <w:tcPr>
            <w:tcW w:w="924" w:type="dxa"/>
          </w:tcPr>
          <w:p w:rsidR="00487C0E" w:rsidRDefault="00053F7A">
            <w:pPr>
              <w:spacing w:line="360" w:lineRule="auto"/>
              <w:jc w:val="center"/>
              <w:rPr>
                <w:sz w:val="22"/>
              </w:rPr>
            </w:pPr>
            <w:r>
              <w:rPr>
                <w:sz w:val="22"/>
              </w:rPr>
              <w:t>2,750</w:t>
            </w:r>
          </w:p>
        </w:tc>
      </w:tr>
      <w:tr w:rsidR="00487C0E">
        <w:tc>
          <w:tcPr>
            <w:tcW w:w="2235" w:type="dxa"/>
          </w:tcPr>
          <w:p w:rsidR="00487C0E" w:rsidRDefault="00053F7A">
            <w:pPr>
              <w:spacing w:line="360" w:lineRule="auto"/>
              <w:rPr>
                <w:sz w:val="22"/>
              </w:rPr>
            </w:pPr>
            <w:r>
              <w:rPr>
                <w:sz w:val="22"/>
              </w:rPr>
              <w:t>Средние удельные издержки</w:t>
            </w:r>
          </w:p>
        </w:tc>
        <w:tc>
          <w:tcPr>
            <w:tcW w:w="850" w:type="dxa"/>
          </w:tcPr>
          <w:p w:rsidR="00487C0E" w:rsidRDefault="00053F7A">
            <w:pPr>
              <w:spacing w:line="360" w:lineRule="auto"/>
              <w:jc w:val="center"/>
              <w:rPr>
                <w:sz w:val="22"/>
              </w:rPr>
            </w:pPr>
            <w:r>
              <w:rPr>
                <w:sz w:val="22"/>
              </w:rPr>
              <w:t>-0,104</w:t>
            </w:r>
          </w:p>
        </w:tc>
        <w:tc>
          <w:tcPr>
            <w:tcW w:w="709" w:type="dxa"/>
          </w:tcPr>
          <w:p w:rsidR="00487C0E" w:rsidRDefault="00053F7A">
            <w:pPr>
              <w:spacing w:line="360" w:lineRule="auto"/>
              <w:ind w:right="-108"/>
              <w:jc w:val="center"/>
              <w:rPr>
                <w:sz w:val="22"/>
              </w:rPr>
            </w:pPr>
            <w:r>
              <w:rPr>
                <w:sz w:val="22"/>
              </w:rPr>
              <w:t>-0,534</w:t>
            </w:r>
          </w:p>
        </w:tc>
        <w:tc>
          <w:tcPr>
            <w:tcW w:w="709" w:type="dxa"/>
          </w:tcPr>
          <w:p w:rsidR="00487C0E" w:rsidRDefault="00053F7A">
            <w:pPr>
              <w:spacing w:line="360" w:lineRule="auto"/>
              <w:ind w:right="-108"/>
              <w:jc w:val="center"/>
              <w:rPr>
                <w:sz w:val="22"/>
              </w:rPr>
            </w:pPr>
            <w:r>
              <w:rPr>
                <w:sz w:val="22"/>
              </w:rPr>
              <w:t>-0,059</w:t>
            </w:r>
          </w:p>
        </w:tc>
        <w:tc>
          <w:tcPr>
            <w:tcW w:w="850" w:type="dxa"/>
          </w:tcPr>
          <w:p w:rsidR="00487C0E" w:rsidRDefault="00053F7A">
            <w:pPr>
              <w:spacing w:line="360" w:lineRule="auto"/>
              <w:jc w:val="center"/>
              <w:rPr>
                <w:sz w:val="22"/>
              </w:rPr>
            </w:pPr>
            <w:r>
              <w:rPr>
                <w:sz w:val="22"/>
              </w:rPr>
              <w:t>-1</w:t>
            </w:r>
          </w:p>
        </w:tc>
        <w:tc>
          <w:tcPr>
            <w:tcW w:w="992" w:type="dxa"/>
          </w:tcPr>
          <w:p w:rsidR="00487C0E" w:rsidRDefault="00053F7A">
            <w:pPr>
              <w:spacing w:line="360" w:lineRule="auto"/>
              <w:jc w:val="center"/>
              <w:rPr>
                <w:sz w:val="22"/>
              </w:rPr>
            </w:pPr>
            <w:r>
              <w:rPr>
                <w:sz w:val="22"/>
              </w:rPr>
              <w:t>5,150</w:t>
            </w:r>
          </w:p>
        </w:tc>
        <w:tc>
          <w:tcPr>
            <w:tcW w:w="963" w:type="dxa"/>
          </w:tcPr>
          <w:p w:rsidR="00487C0E" w:rsidRDefault="00053F7A">
            <w:pPr>
              <w:spacing w:line="360" w:lineRule="auto"/>
              <w:jc w:val="center"/>
              <w:rPr>
                <w:sz w:val="22"/>
              </w:rPr>
            </w:pPr>
            <w:r>
              <w:rPr>
                <w:sz w:val="22"/>
              </w:rPr>
              <w:t>0</w:t>
            </w:r>
          </w:p>
        </w:tc>
        <w:tc>
          <w:tcPr>
            <w:tcW w:w="1164" w:type="dxa"/>
          </w:tcPr>
          <w:p w:rsidR="00487C0E" w:rsidRDefault="00053F7A">
            <w:pPr>
              <w:spacing w:line="360" w:lineRule="auto"/>
              <w:jc w:val="center"/>
              <w:rPr>
                <w:sz w:val="22"/>
              </w:rPr>
            </w:pPr>
            <w:r>
              <w:rPr>
                <w:sz w:val="22"/>
              </w:rPr>
              <w:t>0</w:t>
            </w:r>
          </w:p>
        </w:tc>
        <w:tc>
          <w:tcPr>
            <w:tcW w:w="924" w:type="dxa"/>
          </w:tcPr>
          <w:p w:rsidR="00487C0E" w:rsidRDefault="00053F7A">
            <w:pPr>
              <w:spacing w:line="360" w:lineRule="auto"/>
              <w:jc w:val="center"/>
              <w:rPr>
                <w:sz w:val="22"/>
              </w:rPr>
            </w:pPr>
            <w:r>
              <w:rPr>
                <w:sz w:val="22"/>
              </w:rPr>
              <w:t>5,150</w:t>
            </w:r>
          </w:p>
        </w:tc>
      </w:tr>
      <w:tr w:rsidR="00487C0E">
        <w:tc>
          <w:tcPr>
            <w:tcW w:w="2235" w:type="dxa"/>
          </w:tcPr>
          <w:p w:rsidR="00487C0E" w:rsidRDefault="00053F7A">
            <w:pPr>
              <w:spacing w:line="360" w:lineRule="auto"/>
              <w:rPr>
                <w:sz w:val="22"/>
              </w:rPr>
            </w:pPr>
            <w:r>
              <w:rPr>
                <w:sz w:val="22"/>
              </w:rPr>
              <w:t>Основной капитал</w:t>
            </w:r>
          </w:p>
        </w:tc>
        <w:tc>
          <w:tcPr>
            <w:tcW w:w="850" w:type="dxa"/>
          </w:tcPr>
          <w:p w:rsidR="00487C0E" w:rsidRDefault="00053F7A">
            <w:pPr>
              <w:spacing w:line="360" w:lineRule="auto"/>
              <w:jc w:val="center"/>
              <w:rPr>
                <w:sz w:val="22"/>
              </w:rPr>
            </w:pPr>
            <w:r>
              <w:rPr>
                <w:sz w:val="22"/>
              </w:rPr>
              <w:t>0</w:t>
            </w:r>
          </w:p>
        </w:tc>
        <w:tc>
          <w:tcPr>
            <w:tcW w:w="709" w:type="dxa"/>
          </w:tcPr>
          <w:p w:rsidR="00487C0E" w:rsidRDefault="00053F7A">
            <w:pPr>
              <w:spacing w:line="360" w:lineRule="auto"/>
              <w:jc w:val="center"/>
              <w:rPr>
                <w:sz w:val="22"/>
              </w:rPr>
            </w:pPr>
            <w:r>
              <w:rPr>
                <w:sz w:val="22"/>
              </w:rPr>
              <w:t>0</w:t>
            </w:r>
          </w:p>
        </w:tc>
        <w:tc>
          <w:tcPr>
            <w:tcW w:w="709" w:type="dxa"/>
          </w:tcPr>
          <w:p w:rsidR="00487C0E" w:rsidRDefault="00053F7A">
            <w:pPr>
              <w:spacing w:line="360" w:lineRule="auto"/>
              <w:jc w:val="center"/>
              <w:rPr>
                <w:sz w:val="22"/>
              </w:rPr>
            </w:pPr>
            <w:r>
              <w:rPr>
                <w:sz w:val="22"/>
              </w:rPr>
              <w:t>-1</w:t>
            </w:r>
          </w:p>
        </w:tc>
        <w:tc>
          <w:tcPr>
            <w:tcW w:w="850" w:type="dxa"/>
          </w:tcPr>
          <w:p w:rsidR="00487C0E" w:rsidRDefault="00053F7A">
            <w:pPr>
              <w:spacing w:line="360" w:lineRule="auto"/>
              <w:jc w:val="center"/>
              <w:rPr>
                <w:sz w:val="22"/>
              </w:rPr>
            </w:pPr>
            <w:r>
              <w:rPr>
                <w:sz w:val="22"/>
              </w:rPr>
              <w:t>-0,059</w:t>
            </w:r>
          </w:p>
        </w:tc>
        <w:tc>
          <w:tcPr>
            <w:tcW w:w="992" w:type="dxa"/>
          </w:tcPr>
          <w:p w:rsidR="00487C0E" w:rsidRDefault="00053F7A">
            <w:pPr>
              <w:spacing w:line="360" w:lineRule="auto"/>
              <w:jc w:val="center"/>
              <w:rPr>
                <w:sz w:val="22"/>
              </w:rPr>
            </w:pPr>
            <w:r>
              <w:rPr>
                <w:sz w:val="22"/>
              </w:rPr>
              <w:t>0,304</w:t>
            </w:r>
          </w:p>
        </w:tc>
        <w:tc>
          <w:tcPr>
            <w:tcW w:w="963" w:type="dxa"/>
          </w:tcPr>
          <w:p w:rsidR="00487C0E" w:rsidRDefault="00053F7A">
            <w:pPr>
              <w:spacing w:line="360" w:lineRule="auto"/>
              <w:jc w:val="center"/>
              <w:rPr>
                <w:sz w:val="22"/>
              </w:rPr>
            </w:pPr>
            <w:r>
              <w:rPr>
                <w:sz w:val="22"/>
              </w:rPr>
              <w:t>0</w:t>
            </w:r>
          </w:p>
        </w:tc>
        <w:tc>
          <w:tcPr>
            <w:tcW w:w="1164" w:type="dxa"/>
          </w:tcPr>
          <w:p w:rsidR="00487C0E" w:rsidRDefault="00053F7A">
            <w:pPr>
              <w:spacing w:line="360" w:lineRule="auto"/>
              <w:jc w:val="center"/>
              <w:rPr>
                <w:sz w:val="22"/>
              </w:rPr>
            </w:pPr>
            <w:r>
              <w:rPr>
                <w:sz w:val="22"/>
              </w:rPr>
              <w:t>0,961</w:t>
            </w:r>
          </w:p>
        </w:tc>
        <w:tc>
          <w:tcPr>
            <w:tcW w:w="924" w:type="dxa"/>
          </w:tcPr>
          <w:p w:rsidR="00487C0E" w:rsidRDefault="00053F7A">
            <w:pPr>
              <w:spacing w:line="360" w:lineRule="auto"/>
              <w:jc w:val="center"/>
              <w:rPr>
                <w:sz w:val="22"/>
              </w:rPr>
            </w:pPr>
            <w:r>
              <w:rPr>
                <w:sz w:val="22"/>
              </w:rPr>
              <w:t>1,262</w:t>
            </w:r>
          </w:p>
        </w:tc>
      </w:tr>
      <w:tr w:rsidR="00487C0E">
        <w:tc>
          <w:tcPr>
            <w:tcW w:w="2235" w:type="dxa"/>
          </w:tcPr>
          <w:p w:rsidR="00487C0E" w:rsidRDefault="00053F7A">
            <w:pPr>
              <w:spacing w:line="360" w:lineRule="auto"/>
              <w:rPr>
                <w:sz w:val="22"/>
              </w:rPr>
            </w:pPr>
            <w:r>
              <w:rPr>
                <w:sz w:val="22"/>
              </w:rPr>
              <w:t>Мощность</w:t>
            </w:r>
          </w:p>
        </w:tc>
        <w:tc>
          <w:tcPr>
            <w:tcW w:w="850" w:type="dxa"/>
          </w:tcPr>
          <w:p w:rsidR="00487C0E" w:rsidRDefault="00053F7A">
            <w:pPr>
              <w:spacing w:line="360" w:lineRule="auto"/>
              <w:jc w:val="center"/>
              <w:rPr>
                <w:sz w:val="22"/>
              </w:rPr>
            </w:pPr>
            <w:r>
              <w:rPr>
                <w:sz w:val="22"/>
              </w:rPr>
              <w:t>0</w:t>
            </w:r>
          </w:p>
        </w:tc>
        <w:tc>
          <w:tcPr>
            <w:tcW w:w="709" w:type="dxa"/>
          </w:tcPr>
          <w:p w:rsidR="00487C0E" w:rsidRDefault="00053F7A">
            <w:pPr>
              <w:spacing w:line="360" w:lineRule="auto"/>
              <w:jc w:val="center"/>
              <w:rPr>
                <w:sz w:val="22"/>
              </w:rPr>
            </w:pPr>
            <w:r>
              <w:rPr>
                <w:sz w:val="22"/>
              </w:rPr>
              <w:t>0</w:t>
            </w:r>
          </w:p>
        </w:tc>
        <w:tc>
          <w:tcPr>
            <w:tcW w:w="709" w:type="dxa"/>
          </w:tcPr>
          <w:p w:rsidR="00487C0E" w:rsidRDefault="00053F7A">
            <w:pPr>
              <w:spacing w:line="360" w:lineRule="auto"/>
              <w:jc w:val="center"/>
              <w:rPr>
                <w:sz w:val="22"/>
              </w:rPr>
            </w:pPr>
            <w:r>
              <w:rPr>
                <w:sz w:val="22"/>
              </w:rPr>
              <w:t>0</w:t>
            </w:r>
          </w:p>
        </w:tc>
        <w:tc>
          <w:tcPr>
            <w:tcW w:w="850" w:type="dxa"/>
          </w:tcPr>
          <w:p w:rsidR="00487C0E" w:rsidRDefault="00053F7A">
            <w:pPr>
              <w:spacing w:line="360" w:lineRule="auto"/>
              <w:jc w:val="center"/>
              <w:rPr>
                <w:sz w:val="22"/>
              </w:rPr>
            </w:pPr>
            <w:r>
              <w:rPr>
                <w:sz w:val="22"/>
              </w:rPr>
              <w:t>0</w:t>
            </w:r>
          </w:p>
        </w:tc>
        <w:tc>
          <w:tcPr>
            <w:tcW w:w="992" w:type="dxa"/>
          </w:tcPr>
          <w:p w:rsidR="00487C0E" w:rsidRDefault="00053F7A">
            <w:pPr>
              <w:spacing w:line="360" w:lineRule="auto"/>
              <w:jc w:val="center"/>
              <w:rPr>
                <w:sz w:val="22"/>
              </w:rPr>
            </w:pPr>
            <w:r>
              <w:rPr>
                <w:sz w:val="22"/>
              </w:rPr>
              <w:t>0</w:t>
            </w:r>
          </w:p>
        </w:tc>
        <w:tc>
          <w:tcPr>
            <w:tcW w:w="963" w:type="dxa"/>
          </w:tcPr>
          <w:p w:rsidR="00487C0E" w:rsidRDefault="00053F7A">
            <w:pPr>
              <w:spacing w:line="360" w:lineRule="auto"/>
              <w:jc w:val="center"/>
              <w:rPr>
                <w:sz w:val="22"/>
              </w:rPr>
            </w:pPr>
            <w:r>
              <w:rPr>
                <w:sz w:val="22"/>
              </w:rPr>
              <w:t>1,010</w:t>
            </w:r>
          </w:p>
        </w:tc>
        <w:tc>
          <w:tcPr>
            <w:tcW w:w="1164" w:type="dxa"/>
          </w:tcPr>
          <w:p w:rsidR="00487C0E" w:rsidRDefault="00053F7A">
            <w:pPr>
              <w:spacing w:line="360" w:lineRule="auto"/>
              <w:jc w:val="center"/>
              <w:rPr>
                <w:sz w:val="22"/>
              </w:rPr>
            </w:pPr>
            <w:r>
              <w:rPr>
                <w:sz w:val="22"/>
              </w:rPr>
              <w:t>-1</w:t>
            </w:r>
          </w:p>
        </w:tc>
        <w:tc>
          <w:tcPr>
            <w:tcW w:w="924" w:type="dxa"/>
          </w:tcPr>
          <w:p w:rsidR="00487C0E" w:rsidRDefault="00053F7A">
            <w:pPr>
              <w:spacing w:line="360" w:lineRule="auto"/>
              <w:jc w:val="center"/>
              <w:rPr>
                <w:sz w:val="22"/>
              </w:rPr>
            </w:pPr>
            <w:r>
              <w:rPr>
                <w:sz w:val="22"/>
              </w:rPr>
              <w:t>0</w:t>
            </w:r>
          </w:p>
        </w:tc>
      </w:tr>
      <w:tr w:rsidR="00487C0E">
        <w:tc>
          <w:tcPr>
            <w:tcW w:w="2235" w:type="dxa"/>
          </w:tcPr>
          <w:p w:rsidR="00487C0E" w:rsidRDefault="00053F7A">
            <w:pPr>
              <w:spacing w:line="360" w:lineRule="auto"/>
              <w:rPr>
                <w:sz w:val="22"/>
              </w:rPr>
            </w:pPr>
            <w:r>
              <w:rPr>
                <w:sz w:val="22"/>
              </w:rPr>
              <w:t>Выпуск</w:t>
            </w:r>
          </w:p>
        </w:tc>
        <w:tc>
          <w:tcPr>
            <w:tcW w:w="850" w:type="dxa"/>
          </w:tcPr>
          <w:p w:rsidR="00487C0E" w:rsidRDefault="00053F7A">
            <w:pPr>
              <w:spacing w:line="360" w:lineRule="auto"/>
              <w:jc w:val="center"/>
              <w:rPr>
                <w:sz w:val="22"/>
              </w:rPr>
            </w:pPr>
            <w:r>
              <w:rPr>
                <w:sz w:val="22"/>
              </w:rPr>
              <w:t>1,010</w:t>
            </w:r>
          </w:p>
        </w:tc>
        <w:tc>
          <w:tcPr>
            <w:tcW w:w="709" w:type="dxa"/>
          </w:tcPr>
          <w:p w:rsidR="00487C0E" w:rsidRDefault="00053F7A">
            <w:pPr>
              <w:spacing w:line="360" w:lineRule="auto"/>
              <w:ind w:right="-108"/>
              <w:jc w:val="center"/>
              <w:rPr>
                <w:sz w:val="22"/>
              </w:rPr>
            </w:pPr>
            <w:r>
              <w:rPr>
                <w:sz w:val="22"/>
              </w:rPr>
              <w:t>1,010</w:t>
            </w:r>
          </w:p>
        </w:tc>
        <w:tc>
          <w:tcPr>
            <w:tcW w:w="709" w:type="dxa"/>
          </w:tcPr>
          <w:p w:rsidR="00487C0E" w:rsidRDefault="00053F7A">
            <w:pPr>
              <w:spacing w:line="360" w:lineRule="auto"/>
              <w:ind w:right="-108"/>
              <w:jc w:val="center"/>
              <w:rPr>
                <w:sz w:val="22"/>
              </w:rPr>
            </w:pPr>
            <w:r>
              <w:rPr>
                <w:sz w:val="22"/>
              </w:rPr>
              <w:t>1,010</w:t>
            </w:r>
          </w:p>
        </w:tc>
        <w:tc>
          <w:tcPr>
            <w:tcW w:w="850" w:type="dxa"/>
          </w:tcPr>
          <w:p w:rsidR="00487C0E" w:rsidRDefault="00053F7A">
            <w:pPr>
              <w:spacing w:line="360" w:lineRule="auto"/>
              <w:jc w:val="center"/>
              <w:rPr>
                <w:sz w:val="22"/>
              </w:rPr>
            </w:pPr>
            <w:r>
              <w:rPr>
                <w:sz w:val="22"/>
              </w:rPr>
              <w:t>1,010</w:t>
            </w:r>
          </w:p>
        </w:tc>
        <w:tc>
          <w:tcPr>
            <w:tcW w:w="992" w:type="dxa"/>
          </w:tcPr>
          <w:p w:rsidR="00487C0E" w:rsidRDefault="00053F7A">
            <w:pPr>
              <w:spacing w:line="360" w:lineRule="auto"/>
              <w:jc w:val="center"/>
              <w:rPr>
                <w:sz w:val="22"/>
              </w:rPr>
            </w:pPr>
            <w:r>
              <w:rPr>
                <w:sz w:val="22"/>
              </w:rPr>
              <w:t>1,010</w:t>
            </w:r>
          </w:p>
        </w:tc>
        <w:tc>
          <w:tcPr>
            <w:tcW w:w="963" w:type="dxa"/>
          </w:tcPr>
          <w:p w:rsidR="00487C0E" w:rsidRDefault="00053F7A">
            <w:pPr>
              <w:spacing w:line="360" w:lineRule="auto"/>
              <w:jc w:val="center"/>
              <w:rPr>
                <w:sz w:val="22"/>
              </w:rPr>
            </w:pPr>
            <w:r>
              <w:rPr>
                <w:sz w:val="22"/>
              </w:rPr>
              <w:t>-1</w:t>
            </w:r>
          </w:p>
        </w:tc>
        <w:tc>
          <w:tcPr>
            <w:tcW w:w="1164" w:type="dxa"/>
          </w:tcPr>
          <w:p w:rsidR="00487C0E" w:rsidRDefault="00053F7A">
            <w:pPr>
              <w:spacing w:line="360" w:lineRule="auto"/>
              <w:jc w:val="center"/>
              <w:rPr>
                <w:sz w:val="22"/>
              </w:rPr>
            </w:pPr>
            <w:r>
              <w:rPr>
                <w:sz w:val="22"/>
              </w:rPr>
              <w:t>0</w:t>
            </w:r>
          </w:p>
        </w:tc>
        <w:tc>
          <w:tcPr>
            <w:tcW w:w="924" w:type="dxa"/>
          </w:tcPr>
          <w:p w:rsidR="00487C0E" w:rsidRDefault="00053F7A">
            <w:pPr>
              <w:spacing w:line="360" w:lineRule="auto"/>
              <w:jc w:val="center"/>
              <w:rPr>
                <w:sz w:val="22"/>
              </w:rPr>
            </w:pPr>
            <w:r>
              <w:rPr>
                <w:sz w:val="22"/>
              </w:rPr>
              <w:t>0</w:t>
            </w:r>
          </w:p>
        </w:tc>
      </w:tr>
      <w:tr w:rsidR="00487C0E">
        <w:tc>
          <w:tcPr>
            <w:tcW w:w="2235" w:type="dxa"/>
          </w:tcPr>
          <w:p w:rsidR="00487C0E" w:rsidRDefault="00053F7A">
            <w:pPr>
              <w:spacing w:line="360" w:lineRule="auto"/>
              <w:rPr>
                <w:sz w:val="22"/>
              </w:rPr>
            </w:pPr>
            <w:r>
              <w:rPr>
                <w:sz w:val="22"/>
              </w:rPr>
              <w:t>Продажная цена</w:t>
            </w:r>
          </w:p>
        </w:tc>
        <w:tc>
          <w:tcPr>
            <w:tcW w:w="850" w:type="dxa"/>
          </w:tcPr>
          <w:p w:rsidR="00487C0E" w:rsidRDefault="00053F7A">
            <w:pPr>
              <w:spacing w:line="360" w:lineRule="auto"/>
              <w:jc w:val="center"/>
              <w:rPr>
                <w:sz w:val="22"/>
              </w:rPr>
            </w:pPr>
            <w:r>
              <w:rPr>
                <w:sz w:val="22"/>
              </w:rPr>
              <w:t>0</w:t>
            </w:r>
          </w:p>
        </w:tc>
        <w:tc>
          <w:tcPr>
            <w:tcW w:w="709" w:type="dxa"/>
          </w:tcPr>
          <w:p w:rsidR="00487C0E" w:rsidRDefault="00053F7A">
            <w:pPr>
              <w:spacing w:line="360" w:lineRule="auto"/>
              <w:jc w:val="center"/>
              <w:rPr>
                <w:sz w:val="22"/>
              </w:rPr>
            </w:pPr>
            <w:r>
              <w:rPr>
                <w:sz w:val="22"/>
              </w:rPr>
              <w:t>0</w:t>
            </w:r>
          </w:p>
        </w:tc>
        <w:tc>
          <w:tcPr>
            <w:tcW w:w="709" w:type="dxa"/>
          </w:tcPr>
          <w:p w:rsidR="00487C0E" w:rsidRDefault="00053F7A">
            <w:pPr>
              <w:spacing w:line="360" w:lineRule="auto"/>
              <w:jc w:val="center"/>
              <w:rPr>
                <w:sz w:val="22"/>
              </w:rPr>
            </w:pPr>
            <w:r>
              <w:rPr>
                <w:sz w:val="22"/>
              </w:rPr>
              <w:t>0</w:t>
            </w:r>
          </w:p>
        </w:tc>
        <w:tc>
          <w:tcPr>
            <w:tcW w:w="850" w:type="dxa"/>
          </w:tcPr>
          <w:p w:rsidR="00487C0E" w:rsidRDefault="00053F7A">
            <w:pPr>
              <w:spacing w:line="360" w:lineRule="auto"/>
              <w:jc w:val="center"/>
              <w:rPr>
                <w:sz w:val="22"/>
              </w:rPr>
            </w:pPr>
            <w:r>
              <w:rPr>
                <w:sz w:val="22"/>
              </w:rPr>
              <w:t>0</w:t>
            </w:r>
          </w:p>
        </w:tc>
        <w:tc>
          <w:tcPr>
            <w:tcW w:w="992" w:type="dxa"/>
          </w:tcPr>
          <w:p w:rsidR="00487C0E" w:rsidRDefault="00053F7A">
            <w:pPr>
              <w:spacing w:line="360" w:lineRule="auto"/>
              <w:jc w:val="center"/>
              <w:rPr>
                <w:sz w:val="22"/>
              </w:rPr>
            </w:pPr>
            <w:r>
              <w:rPr>
                <w:sz w:val="22"/>
              </w:rPr>
              <w:t>-6,150</w:t>
            </w:r>
          </w:p>
        </w:tc>
        <w:tc>
          <w:tcPr>
            <w:tcW w:w="963" w:type="dxa"/>
          </w:tcPr>
          <w:p w:rsidR="00487C0E" w:rsidRDefault="00053F7A">
            <w:pPr>
              <w:spacing w:line="360" w:lineRule="auto"/>
              <w:jc w:val="center"/>
              <w:rPr>
                <w:sz w:val="22"/>
              </w:rPr>
            </w:pPr>
            <w:r>
              <w:rPr>
                <w:sz w:val="22"/>
              </w:rPr>
              <w:t>0</w:t>
            </w:r>
          </w:p>
        </w:tc>
        <w:tc>
          <w:tcPr>
            <w:tcW w:w="1164" w:type="dxa"/>
          </w:tcPr>
          <w:p w:rsidR="00487C0E" w:rsidRDefault="00053F7A">
            <w:pPr>
              <w:spacing w:line="360" w:lineRule="auto"/>
              <w:jc w:val="center"/>
              <w:rPr>
                <w:sz w:val="22"/>
              </w:rPr>
            </w:pPr>
            <w:r>
              <w:rPr>
                <w:sz w:val="22"/>
              </w:rPr>
              <w:t>0</w:t>
            </w:r>
          </w:p>
        </w:tc>
        <w:tc>
          <w:tcPr>
            <w:tcW w:w="924" w:type="dxa"/>
          </w:tcPr>
          <w:p w:rsidR="00487C0E" w:rsidRDefault="00053F7A">
            <w:pPr>
              <w:spacing w:line="360" w:lineRule="auto"/>
              <w:jc w:val="center"/>
              <w:rPr>
                <w:sz w:val="22"/>
              </w:rPr>
            </w:pPr>
            <w:r>
              <w:rPr>
                <w:sz w:val="22"/>
              </w:rPr>
              <w:t>-6,150</w:t>
            </w:r>
          </w:p>
        </w:tc>
      </w:tr>
    </w:tbl>
    <w:p w:rsidR="00487C0E" w:rsidRDefault="00487C0E">
      <w:pPr>
        <w:spacing w:line="360" w:lineRule="auto"/>
        <w:jc w:val="center"/>
        <w:rPr>
          <w:sz w:val="22"/>
        </w:rPr>
      </w:pPr>
    </w:p>
    <w:p w:rsidR="00487C0E" w:rsidRDefault="00053F7A">
      <w:pPr>
        <w:spacing w:line="360" w:lineRule="auto"/>
        <w:jc w:val="both"/>
        <w:rPr>
          <w:sz w:val="28"/>
        </w:rPr>
      </w:pPr>
      <w:r>
        <w:rPr>
          <w:sz w:val="28"/>
        </w:rPr>
        <w:tab/>
        <w:t xml:space="preserve">Некоторые исследователи полагают, что прирост изменений относительно мал и что сокращение приращения любого из перечисленных слева факторов приведет к изменениям соотношений (в верхней части таблицы) того же порядка, но с противоположным знаком. Это предположение подразумевает обратимость, а именно: утверждение, что прирост и сокращение имеют те же самые абсолютные результаты (но с противоположным знаком) и не зависят от предшествующих изменений. Такое утверждение обычно соответствует практическим целям, особенно когда изменения незначительны. </w:t>
      </w:r>
    </w:p>
    <w:p w:rsidR="00487C0E" w:rsidRDefault="00053F7A">
      <w:pPr>
        <w:spacing w:line="360" w:lineRule="auto"/>
        <w:jc w:val="both"/>
        <w:rPr>
          <w:sz w:val="28"/>
        </w:rPr>
      </w:pPr>
      <w:r>
        <w:rPr>
          <w:sz w:val="28"/>
        </w:rPr>
        <w:tab/>
        <w:t>В приведенных в данном примере таблицах сделаны следующие допущения:</w:t>
      </w:r>
    </w:p>
    <w:p w:rsidR="00487C0E" w:rsidRDefault="00053F7A">
      <w:pPr>
        <w:numPr>
          <w:ilvl w:val="0"/>
          <w:numId w:val="2"/>
        </w:numPr>
        <w:spacing w:line="360" w:lineRule="auto"/>
        <w:jc w:val="both"/>
        <w:rPr>
          <w:sz w:val="28"/>
        </w:rPr>
      </w:pPr>
      <w:r>
        <w:rPr>
          <w:sz w:val="28"/>
        </w:rPr>
        <w:t>при изменении какого-либо фактора, стоящего в левой части таблицы, все остальные - постоянны;</w:t>
      </w:r>
    </w:p>
    <w:p w:rsidR="00487C0E" w:rsidRDefault="00053F7A">
      <w:pPr>
        <w:numPr>
          <w:ilvl w:val="0"/>
          <w:numId w:val="2"/>
        </w:numPr>
        <w:spacing w:line="360" w:lineRule="auto"/>
        <w:jc w:val="both"/>
        <w:rPr>
          <w:sz w:val="28"/>
        </w:rPr>
      </w:pPr>
      <w:r>
        <w:rPr>
          <w:sz w:val="28"/>
        </w:rPr>
        <w:t>пропорции издержек в базисном году, отношение прибыли к обороту завода, основного капитала - ко всему применяемому - постоянны на всех уровнях производственной деятельности;</w:t>
      </w:r>
    </w:p>
    <w:p w:rsidR="00487C0E" w:rsidRDefault="00053F7A">
      <w:pPr>
        <w:numPr>
          <w:ilvl w:val="0"/>
          <w:numId w:val="2"/>
        </w:numPr>
        <w:spacing w:line="360" w:lineRule="auto"/>
        <w:jc w:val="both"/>
        <w:rPr>
          <w:sz w:val="28"/>
        </w:rPr>
      </w:pPr>
      <w:r>
        <w:rPr>
          <w:sz w:val="28"/>
        </w:rPr>
        <w:t>изменение на 1% основного капитала в том или ином направлении соответствует изменению амортизационных отчислений в том же направлении;</w:t>
      </w:r>
    </w:p>
    <w:p w:rsidR="00487C0E" w:rsidRDefault="00053F7A">
      <w:pPr>
        <w:numPr>
          <w:ilvl w:val="0"/>
          <w:numId w:val="2"/>
        </w:numPr>
        <w:spacing w:line="360" w:lineRule="auto"/>
        <w:jc w:val="both"/>
        <w:rPr>
          <w:sz w:val="28"/>
        </w:rPr>
      </w:pPr>
      <w:r>
        <w:rPr>
          <w:sz w:val="28"/>
        </w:rPr>
        <w:t>увеличение производственной мощности на 1% - результат изменения режима работы предприятия, номенклатуры продукции, а не изменений в основном капитале, оно не влияет на удельные издержки на труд и материалы;</w:t>
      </w:r>
    </w:p>
    <w:p w:rsidR="00487C0E" w:rsidRDefault="00053F7A">
      <w:pPr>
        <w:numPr>
          <w:ilvl w:val="0"/>
          <w:numId w:val="2"/>
        </w:numPr>
        <w:spacing w:line="360" w:lineRule="auto"/>
        <w:jc w:val="both"/>
        <w:rPr>
          <w:sz w:val="28"/>
        </w:rPr>
      </w:pPr>
      <w:r>
        <w:rPr>
          <w:sz w:val="28"/>
        </w:rPr>
        <w:t>сокращение производственной мощности на 1% - результат выбытия части основного капитала, и оно не влияет на удельные издержки капитала и другие виды удельных издержек.</w:t>
      </w:r>
    </w:p>
    <w:p w:rsidR="00487C0E" w:rsidRDefault="00053F7A">
      <w:pPr>
        <w:spacing w:line="360" w:lineRule="auto"/>
        <w:ind w:firstLine="709"/>
        <w:jc w:val="both"/>
        <w:rPr>
          <w:sz w:val="28"/>
        </w:rPr>
      </w:pPr>
      <w:r>
        <w:rPr>
          <w:sz w:val="28"/>
        </w:rPr>
        <w:t>Две таблицы (одна - пример увеличения, другая - пример уменьшения каждой переменной на 1%) даны для того, чтобы показать асимметрию влияния изменений основного капитала, производственной мощности и выпуска, поскольку эта асимметрия вписывается в модель; разница между абсолютными значениями в обеих таблицах сравнительно мала. Отметим в этом случае существенное влияние продажных цен и совокупных удельных издержек на образование прибыли на применяемый капитал (увеличение этих показателей на 1% влечет за собой соответственно увеличение на 6,15% и уменьшение на 5,15% прибыли на применяемый капитал), одновременно влияние изменений производственной мощности и выпуска сравнительно невелико. Увеличение издержек на материалы, составляющих наибольшую часть совокупных удельных издержек, и издержек на труд на 1% ведет к снижению прибыли на применяемый капитал соответственно на 2,75% и 0,5%.</w:t>
      </w:r>
    </w:p>
    <w:p w:rsidR="00487C0E" w:rsidRDefault="00053F7A">
      <w:pPr>
        <w:spacing w:line="360" w:lineRule="auto"/>
        <w:ind w:firstLine="709"/>
        <w:jc w:val="both"/>
        <w:rPr>
          <w:sz w:val="28"/>
        </w:rPr>
      </w:pPr>
      <w:r>
        <w:rPr>
          <w:sz w:val="28"/>
        </w:rPr>
        <w:t>Следует подчеркнуть, что таблица чувствительности прироста строится только для определенного текущего уровня функционирования предприятия. Таблица чувствительности отражает концепцию предельных издержек и содержит предельные значения величин. Так, если происходит десятипроцентное увеличение какого-либо параметра, значение величин в ней необязательно также увеличивается десятикратно. Значения переменных не дают таких изменений прироста, которые могли бы произойти, если бы характер производства и значения основных переменных существенно отличались от тех, которые были предложены при построении таблицы. Эта таблица является действенным инструментом управленческого контроля и в общих чертах выявляет наиболее важные компоненты модели любой создавшейся ситуации, хотя она построена на этих серьезных ограничениях</w:t>
      </w:r>
    </w:p>
    <w:p w:rsidR="00487C0E" w:rsidRDefault="00053F7A">
      <w:pPr>
        <w:spacing w:line="360" w:lineRule="auto"/>
        <w:ind w:firstLine="709"/>
        <w:jc w:val="both"/>
        <w:rPr>
          <w:sz w:val="28"/>
        </w:rPr>
      </w:pPr>
      <w:r>
        <w:rPr>
          <w:sz w:val="28"/>
        </w:rPr>
        <w:t>Особенностью модели ВПИ/ВПС является имитационная компьютерная программа, позволяющая осуществлять анализ чувствительности прогнозируемых данных. По сути дела в данном случае пользователь моделирует ситуацию «что-если». Пользователь имеет возможность сравнивать прогнозируемый период с базовым с помощью графиков и таблиц.</w:t>
      </w:r>
    </w:p>
    <w:p w:rsidR="00487C0E" w:rsidRDefault="00053F7A">
      <w:pPr>
        <w:numPr>
          <w:ilvl w:val="0"/>
          <w:numId w:val="1"/>
        </w:numPr>
        <w:spacing w:line="360" w:lineRule="auto"/>
        <w:jc w:val="both"/>
        <w:rPr>
          <w:b/>
          <w:sz w:val="28"/>
        </w:rPr>
      </w:pPr>
      <w:r>
        <w:rPr>
          <w:sz w:val="28"/>
        </w:rPr>
        <w:br w:type="page"/>
      </w:r>
      <w:r>
        <w:rPr>
          <w:b/>
          <w:sz w:val="28"/>
        </w:rPr>
        <w:t>Детерминированная оценка</w:t>
      </w:r>
    </w:p>
    <w:p w:rsidR="00487C0E" w:rsidRDefault="00053F7A">
      <w:pPr>
        <w:spacing w:line="360" w:lineRule="auto"/>
        <w:ind w:firstLine="709"/>
        <w:jc w:val="both"/>
        <w:rPr>
          <w:sz w:val="28"/>
        </w:rPr>
      </w:pPr>
      <w:r>
        <w:rPr>
          <w:sz w:val="28"/>
        </w:rPr>
        <w:t>Предполагается, что изменение прироста каждого фактора происходит независимо от других факторов. Однако необходимо изучить возможные результаты различных изменений, происходящих одновременно: например увеличение на 10% средней заработной платы, на 5% - издержек на материалы и на 1: - продажной цены единицы продукции. Из-за сложной взаимосвязи многих введенных в данную модель факторов результаты нельзя напрямую суммировать (общий результат 1%-ного увеличения издержек на материалы и 1%-ного увеличения выпуска продукции не всегда равнозначен сумме двух отдельных результатов). Поэтому необходим специальный анализ, позволяющий выявить влияние одновременных изменений на различные компоненты модели. Подобная система допущений представляет собой некоторый сценарий, который и лежит в основе метода детерминированной оценки.</w:t>
      </w:r>
    </w:p>
    <w:p w:rsidR="00487C0E" w:rsidRDefault="00053F7A">
      <w:pPr>
        <w:spacing w:line="360" w:lineRule="auto"/>
        <w:ind w:firstLine="709"/>
        <w:jc w:val="both"/>
        <w:rPr>
          <w:sz w:val="28"/>
        </w:rPr>
      </w:pPr>
      <w:r>
        <w:rPr>
          <w:sz w:val="28"/>
        </w:rPr>
        <w:t>Следует отметить, что таблица чувствительности прироста - это особый случай применения метода детерминированной оценки, а каждая строчка в таблице представляет собой результат одной из таких оценок.</w:t>
      </w:r>
    </w:p>
    <w:p w:rsidR="00487C0E" w:rsidRDefault="00053F7A">
      <w:pPr>
        <w:spacing w:line="360" w:lineRule="auto"/>
        <w:ind w:firstLine="709"/>
        <w:jc w:val="both"/>
        <w:rPr>
          <w:sz w:val="28"/>
        </w:rPr>
      </w:pPr>
      <w:r>
        <w:rPr>
          <w:sz w:val="28"/>
        </w:rPr>
        <w:t>С помощью метода детерминированных оценок рассчитывают влияние различных комбинированных приращений на различные индексы натуральных измерителей затрат и выпуска, удельных издержек и их структуры.</w:t>
      </w:r>
    </w:p>
    <w:p w:rsidR="00487C0E" w:rsidRDefault="00053F7A">
      <w:pPr>
        <w:spacing w:line="360" w:lineRule="auto"/>
        <w:ind w:firstLine="709"/>
        <w:jc w:val="both"/>
        <w:rPr>
          <w:sz w:val="28"/>
        </w:rPr>
      </w:pPr>
      <w:r>
        <w:rPr>
          <w:sz w:val="28"/>
        </w:rPr>
        <w:t>Одним из видов метода детерминированных оценок является корреляционно-регрессионный анализ. Его суть состоит в установлении наличия (отсутствия) зависимости между определенным числом переменных, определения характера и тесноты этой связи на основе данных предыдущих периодов, а так же в моделировании на основе этих данных состояния систем в будущих периодах. Траектория времени при использовании регрессионного анализа не учитывается. Реальное размещение данных прошлых лет по годам в порядке хронологии значения не имеет. Главная цель - определить, как тесно связаны между собой переменные Х1…Х</w:t>
      </w:r>
      <w:r>
        <w:rPr>
          <w:sz w:val="28"/>
          <w:lang w:val="en-US"/>
        </w:rPr>
        <w:t>n</w:t>
      </w:r>
      <w:r>
        <w:rPr>
          <w:sz w:val="28"/>
        </w:rPr>
        <w:t>. Данный метод сложен к использованию из-за несопоставимых данных за 15-20 предыдущих лет, отсутствия необходимого количества данных и т.д. Точность метода зависит от числа наблюдений.</w:t>
      </w:r>
    </w:p>
    <w:p w:rsidR="00487C0E" w:rsidRDefault="00053F7A">
      <w:pPr>
        <w:spacing w:line="360" w:lineRule="auto"/>
        <w:ind w:firstLine="709"/>
        <w:jc w:val="both"/>
        <w:rPr>
          <w:sz w:val="28"/>
        </w:rPr>
      </w:pPr>
      <w:r>
        <w:rPr>
          <w:sz w:val="28"/>
        </w:rPr>
        <w:t>Если рассчитанный общий коэффициент корреляции меньше 0,5, то гипотеза о связи данных переменных отвергается. В противном случае исследуется матрица частных коэффициентов корреляции.</w:t>
      </w:r>
    </w:p>
    <w:p w:rsidR="00487C0E" w:rsidRDefault="00053F7A">
      <w:pPr>
        <w:spacing w:line="360" w:lineRule="auto"/>
        <w:ind w:firstLine="709"/>
        <w:jc w:val="both"/>
        <w:rPr>
          <w:sz w:val="28"/>
        </w:rPr>
      </w:pPr>
      <w:r>
        <w:rPr>
          <w:sz w:val="28"/>
        </w:rPr>
        <w:t>Таким образом, различные сценарии могут быть исследованы с помощью серии детерминированных оценок, позволяющих глубже вникнуть в работу контролируемой системы. Зная о возможных последствиях изменений в различных параметрах, можно быстрее и точнее предвидеть результаты и принять правильное решение.</w:t>
      </w:r>
    </w:p>
    <w:p w:rsidR="00487C0E" w:rsidRDefault="00053F7A">
      <w:pPr>
        <w:numPr>
          <w:ilvl w:val="0"/>
          <w:numId w:val="1"/>
        </w:numPr>
        <w:spacing w:line="360" w:lineRule="auto"/>
        <w:jc w:val="both"/>
        <w:rPr>
          <w:b/>
          <w:sz w:val="28"/>
        </w:rPr>
      </w:pPr>
      <w:r>
        <w:rPr>
          <w:sz w:val="28"/>
        </w:rPr>
        <w:br w:type="page"/>
      </w:r>
      <w:r>
        <w:rPr>
          <w:b/>
          <w:sz w:val="28"/>
        </w:rPr>
        <w:t>Моделирование риска.</w:t>
      </w:r>
    </w:p>
    <w:p w:rsidR="00487C0E" w:rsidRDefault="00053F7A">
      <w:pPr>
        <w:spacing w:line="360" w:lineRule="auto"/>
        <w:ind w:firstLine="709"/>
        <w:jc w:val="both"/>
        <w:rPr>
          <w:sz w:val="28"/>
        </w:rPr>
      </w:pPr>
      <w:r>
        <w:rPr>
          <w:sz w:val="28"/>
        </w:rPr>
        <w:t>Два метода анализа, описанные ранее, являются детерминированными, так как оба основаны на отдельных предварительных подсчетах каждой переменной величины, стоящей слева в табл.1. С помощью таблицы чувствительности можно определить влияние каждой переменной величины; метод детерминированной оценки исследует влияние одновременных изменений нескольких переменных. В обоих случаях предполагается, что эти изменения заранее известны.</w:t>
      </w:r>
    </w:p>
    <w:p w:rsidR="00487C0E" w:rsidRDefault="00053F7A">
      <w:pPr>
        <w:spacing w:line="360" w:lineRule="auto"/>
        <w:ind w:firstLine="709"/>
        <w:jc w:val="both"/>
        <w:rPr>
          <w:sz w:val="28"/>
        </w:rPr>
      </w:pPr>
      <w:r>
        <w:rPr>
          <w:sz w:val="28"/>
        </w:rPr>
        <w:t>Тем не менее существует ряд обстоятельств, при которых возможные изменения могли бы быть точнее описаны диапазоном вероятных значений, а не конкретными величинами, например, зарплата может увеличиться на 5-10%, издержки на материалы - на2-6%, спрос - на 4-8%, цена - на5%. В данном случае определенная оценка относится только к последней переменной, тогда как значения других необходимо выбирать из ряда значений в указанном диапазоне. Такой прием, по существу, означает многократное повторение детерминированного анализа, так как каждый раз определяются значения переменных, выбранных из всех диапазонов, и каждый раз рассчитываются соотношения, представленные в верхней части табл.1. Это уже не единичная оценка влияния изменения, например, на прибыль. В данном случае расчет изменений прибыли на инвестированный капитал ведется с помощью распределения значений этого показателя. Из подобных распределений можно легко подсчитать ожидаемое значение величины. Детали методики моделирования риска и различных выборочных методов, которые могут быть использованы для ряда предварительных подсчетов, разработаны Эйлоном и Фоукесом.</w:t>
      </w:r>
    </w:p>
    <w:p w:rsidR="00487C0E" w:rsidRDefault="00053F7A">
      <w:pPr>
        <w:spacing w:line="360" w:lineRule="auto"/>
        <w:ind w:firstLine="709"/>
        <w:jc w:val="both"/>
        <w:rPr>
          <w:sz w:val="28"/>
        </w:rPr>
      </w:pPr>
      <w:r>
        <w:rPr>
          <w:sz w:val="28"/>
        </w:rPr>
        <w:t>Метод моделирования риска на основе конкретных данных позволяет установить приблизительные коэффициенты корреляции для различных переменных.</w:t>
      </w:r>
    </w:p>
    <w:p w:rsidR="00487C0E" w:rsidRDefault="00053F7A">
      <w:pPr>
        <w:spacing w:line="360" w:lineRule="auto"/>
        <w:ind w:firstLine="709"/>
        <w:jc w:val="both"/>
        <w:rPr>
          <w:sz w:val="28"/>
        </w:rPr>
      </w:pPr>
      <w:r>
        <w:rPr>
          <w:sz w:val="28"/>
        </w:rPr>
        <w:t>Метод выборочного контроля гарантирует, что такие взаимосвязи рассчитаны с помощью серий выборочных данных в используемой модели. Там, где нет необходимости поддерживать определенные взаимосвязи переменных, применяют независимую выборку, а именно: значение каждой переменной выбирается из своего собственного распределения, без учета значений других переменных.</w:t>
      </w:r>
    </w:p>
    <w:p w:rsidR="00487C0E" w:rsidRDefault="00053F7A">
      <w:pPr>
        <w:spacing w:line="360" w:lineRule="auto"/>
        <w:ind w:firstLine="709"/>
        <w:jc w:val="both"/>
        <w:rPr>
          <w:sz w:val="28"/>
          <w:lang w:val="en-US"/>
        </w:rPr>
      </w:pPr>
      <w:r>
        <w:rPr>
          <w:sz w:val="28"/>
        </w:rPr>
        <w:t xml:space="preserve">Для каждого расчетного среднего значения, рассчитывается стандартное отклонение </w:t>
      </w:r>
      <w:r>
        <w:rPr>
          <w:sz w:val="28"/>
          <w:lang w:val="en-US"/>
        </w:rPr>
        <w:t>δ</w:t>
      </w:r>
      <w:r>
        <w:rPr>
          <w:sz w:val="28"/>
        </w:rPr>
        <w:t xml:space="preserve"> от результатов, полученных моделированием риска. Почти 99% результатов внутри диапазона будут отклоняться от средней в пределах </w:t>
      </w:r>
      <w:r>
        <w:rPr>
          <w:sz w:val="28"/>
          <w:u w:val="single"/>
        </w:rPr>
        <w:t>+3</w:t>
      </w:r>
      <w:r>
        <w:rPr>
          <w:sz w:val="28"/>
          <w:lang w:val="en-US"/>
        </w:rPr>
        <w:t>δ.</w:t>
      </w:r>
    </w:p>
    <w:p w:rsidR="00487C0E" w:rsidRDefault="00053F7A">
      <w:pPr>
        <w:spacing w:line="360" w:lineRule="auto"/>
        <w:ind w:firstLine="709"/>
        <w:jc w:val="both"/>
        <w:rPr>
          <w:sz w:val="28"/>
        </w:rPr>
      </w:pPr>
      <w:r>
        <w:rPr>
          <w:sz w:val="28"/>
        </w:rPr>
        <w:t>Анализ, проведенный в данной работе, показывает, как модель производительности факторов производства наряду с таблицами чувствительности, детерминированными оценками и моделированием риска обеспечивает управляющего эффективными инструментами прогнозирования вероятных результатов.</w:t>
      </w:r>
    </w:p>
    <w:p w:rsidR="00487C0E" w:rsidRDefault="00487C0E">
      <w:pPr>
        <w:spacing w:line="360" w:lineRule="auto"/>
        <w:ind w:firstLine="709"/>
        <w:jc w:val="both"/>
        <w:rPr>
          <w:sz w:val="28"/>
        </w:rPr>
      </w:pPr>
    </w:p>
    <w:p w:rsidR="00487C0E" w:rsidRDefault="00053F7A">
      <w:pPr>
        <w:spacing w:line="360" w:lineRule="auto"/>
        <w:jc w:val="center"/>
        <w:rPr>
          <w:b/>
          <w:sz w:val="28"/>
        </w:rPr>
      </w:pPr>
      <w:r>
        <w:rPr>
          <w:sz w:val="28"/>
        </w:rPr>
        <w:br w:type="page"/>
      </w:r>
      <w:r>
        <w:rPr>
          <w:b/>
          <w:sz w:val="28"/>
        </w:rPr>
        <w:t>Список источников</w:t>
      </w:r>
    </w:p>
    <w:p w:rsidR="00487C0E" w:rsidRDefault="00053F7A">
      <w:pPr>
        <w:numPr>
          <w:ilvl w:val="0"/>
          <w:numId w:val="4"/>
        </w:numPr>
        <w:spacing w:line="360" w:lineRule="auto"/>
        <w:jc w:val="both"/>
        <w:rPr>
          <w:sz w:val="28"/>
        </w:rPr>
      </w:pPr>
      <w:r>
        <w:rPr>
          <w:sz w:val="28"/>
        </w:rPr>
        <w:t>С. Эйлон, Б. Голд, Ю. Сезан. Система показателей эффективности производства. М.: Экономика, 1980 - 191с.</w:t>
      </w:r>
    </w:p>
    <w:p w:rsidR="00487C0E" w:rsidRDefault="00053F7A">
      <w:pPr>
        <w:numPr>
          <w:ilvl w:val="0"/>
          <w:numId w:val="4"/>
        </w:numPr>
        <w:spacing w:line="360" w:lineRule="auto"/>
        <w:jc w:val="both"/>
        <w:rPr>
          <w:sz w:val="28"/>
        </w:rPr>
      </w:pPr>
      <w:r>
        <w:rPr>
          <w:sz w:val="28"/>
        </w:rPr>
        <w:t>Синк Д.С. Управление производительностью: планирование, измерение и оценка, контролирование. М.: Прогресс, 1984 - 528с.</w:t>
      </w:r>
    </w:p>
    <w:p w:rsidR="00487C0E" w:rsidRDefault="00487C0E">
      <w:pPr>
        <w:spacing w:line="360" w:lineRule="auto"/>
        <w:ind w:left="720"/>
        <w:jc w:val="both"/>
        <w:rPr>
          <w:sz w:val="28"/>
        </w:rPr>
      </w:pPr>
      <w:bookmarkStart w:id="0" w:name="_GoBack"/>
      <w:bookmarkEnd w:id="0"/>
    </w:p>
    <w:sectPr w:rsidR="00487C0E">
      <w:headerReference w:type="even" r:id="rId7"/>
      <w:headerReference w:type="default" r:id="rId8"/>
      <w:pgSz w:w="11906" w:h="16838"/>
      <w:pgMar w:top="1134" w:right="102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C0E" w:rsidRDefault="00053F7A">
      <w:r>
        <w:separator/>
      </w:r>
    </w:p>
  </w:endnote>
  <w:endnote w:type="continuationSeparator" w:id="0">
    <w:p w:rsidR="00487C0E" w:rsidRDefault="0005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C0E" w:rsidRDefault="00053F7A">
      <w:r>
        <w:separator/>
      </w:r>
    </w:p>
  </w:footnote>
  <w:footnote w:type="continuationSeparator" w:id="0">
    <w:p w:rsidR="00487C0E" w:rsidRDefault="00053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C0E" w:rsidRDefault="00053F7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87C0E" w:rsidRDefault="00487C0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C0E" w:rsidRDefault="00053F7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487C0E" w:rsidRDefault="00487C0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D5043"/>
    <w:multiLevelType w:val="singleLevel"/>
    <w:tmpl w:val="AA3E7634"/>
    <w:lvl w:ilvl="0">
      <w:start w:val="1"/>
      <w:numFmt w:val="decimal"/>
      <w:lvlText w:val="%1."/>
      <w:lvlJc w:val="left"/>
      <w:pPr>
        <w:tabs>
          <w:tab w:val="num" w:pos="1080"/>
        </w:tabs>
        <w:ind w:left="1080" w:hanging="360"/>
      </w:pPr>
      <w:rPr>
        <w:rFonts w:hint="default"/>
      </w:rPr>
    </w:lvl>
  </w:abstractNum>
  <w:abstractNum w:abstractNumId="1">
    <w:nsid w:val="70722771"/>
    <w:multiLevelType w:val="singleLevel"/>
    <w:tmpl w:val="92BCDED4"/>
    <w:lvl w:ilvl="0">
      <w:start w:val="1"/>
      <w:numFmt w:val="decimal"/>
      <w:lvlText w:val="%1."/>
      <w:lvlJc w:val="left"/>
      <w:pPr>
        <w:tabs>
          <w:tab w:val="num" w:pos="1080"/>
        </w:tabs>
        <w:ind w:left="1080" w:hanging="360"/>
      </w:pPr>
      <w:rPr>
        <w:rFonts w:hint="default"/>
      </w:rPr>
    </w:lvl>
  </w:abstractNum>
  <w:abstractNum w:abstractNumId="2">
    <w:nsid w:val="753D63AD"/>
    <w:multiLevelType w:val="singleLevel"/>
    <w:tmpl w:val="5B2CFFB0"/>
    <w:lvl w:ilvl="0">
      <w:numFmt w:val="bullet"/>
      <w:lvlText w:val="-"/>
      <w:lvlJc w:val="left"/>
      <w:pPr>
        <w:tabs>
          <w:tab w:val="num" w:pos="1080"/>
        </w:tabs>
        <w:ind w:left="1080" w:hanging="360"/>
      </w:pPr>
      <w:rPr>
        <w:rFonts w:hint="default"/>
      </w:rPr>
    </w:lvl>
  </w:abstractNum>
  <w:abstractNum w:abstractNumId="3">
    <w:nsid w:val="7BBD4935"/>
    <w:multiLevelType w:val="singleLevel"/>
    <w:tmpl w:val="903EFD70"/>
    <w:lvl w:ilvl="0">
      <w:start w:val="1"/>
      <w:numFmt w:val="decimal"/>
      <w:lvlText w:val="%1."/>
      <w:lvlJc w:val="left"/>
      <w:pPr>
        <w:tabs>
          <w:tab w:val="num" w:pos="1080"/>
        </w:tabs>
        <w:ind w:left="1080" w:hanging="3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F7A"/>
    <w:rsid w:val="00053F7A"/>
    <w:rsid w:val="003D5A13"/>
    <w:rsid w:val="00487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E0C054-9DC7-4ECD-9BA4-DCBA992C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spacing w:after="120"/>
      <w:ind w:firstLine="851"/>
      <w:jc w:val="both"/>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2009</Words>
  <Characters>11455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Стариков А.С.</dc:creator>
  <cp:keywords/>
  <cp:lastModifiedBy>Irina</cp:lastModifiedBy>
  <cp:revision>2</cp:revision>
  <dcterms:created xsi:type="dcterms:W3CDTF">2014-08-05T12:53:00Z</dcterms:created>
  <dcterms:modified xsi:type="dcterms:W3CDTF">2014-08-05T12:53:00Z</dcterms:modified>
</cp:coreProperties>
</file>