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AE" w:rsidRDefault="000D2CA4">
      <w:pPr>
        <w:rPr>
          <w:lang w:val="en-US"/>
        </w:rPr>
      </w:pPr>
      <w:r>
        <w:rPr>
          <w:noProof/>
        </w:rPr>
        <w:pict>
          <v:shapetype id="_x0000_t202" coordsize="21600,21600" o:spt="202" path="m,l,21600r21600,l21600,xe">
            <v:stroke joinstyle="miter"/>
            <v:path gradientshapeok="t" o:connecttype="rect"/>
          </v:shapetype>
          <v:shape id="_x0000_s1028" type="#_x0000_t202" style="position:absolute;margin-left:122pt;margin-top:-25.05pt;width:374.5pt;height:68.8pt;z-index:251656192" o:allowincell="f" filled="f" stroked="f">
            <v:textbox style="mso-next-textbox:#_x0000_s1028" inset="0,,0">
              <w:txbxContent>
                <w:p w:rsidR="006478AE" w:rsidRDefault="006478AE">
                  <w:pPr>
                    <w:pBdr>
                      <w:bottom w:val="single" w:sz="4" w:space="1" w:color="auto"/>
                    </w:pBdr>
                    <w:jc w:val="center"/>
                    <w:rPr>
                      <w:sz w:val="26"/>
                    </w:rPr>
                  </w:pPr>
                  <w:r>
                    <w:rPr>
                      <w:sz w:val="26"/>
                    </w:rPr>
                    <w:t>Московский ордена  Ленина, ордена Октябрьской Революции</w:t>
                  </w:r>
                </w:p>
                <w:p w:rsidR="006478AE" w:rsidRDefault="006478AE">
                  <w:pPr>
                    <w:pBdr>
                      <w:bottom w:val="single" w:sz="4" w:space="1" w:color="auto"/>
                    </w:pBdr>
                    <w:jc w:val="center"/>
                    <w:rPr>
                      <w:sz w:val="26"/>
                    </w:rPr>
                  </w:pPr>
                  <w:r>
                    <w:rPr>
                      <w:sz w:val="26"/>
                    </w:rPr>
                    <w:t xml:space="preserve"> и ордена Трудового Красного Знамени.</w:t>
                  </w:r>
                </w:p>
                <w:p w:rsidR="006478AE" w:rsidRDefault="006478AE">
                  <w:pPr>
                    <w:pBdr>
                      <w:bottom w:val="single" w:sz="4" w:space="1" w:color="auto"/>
                    </w:pBdr>
                    <w:jc w:val="center"/>
                    <w:rPr>
                      <w:sz w:val="28"/>
                    </w:rPr>
                  </w:pPr>
                  <w:r>
                    <w:rPr>
                      <w:sz w:val="28"/>
                    </w:rPr>
                    <w:t>ГОСУДАРСТВЕННЫЙ ТЕХНИЧЕСКИЙ УНИВЕРСИТЕТ им. Н.</w:t>
                  </w:r>
                  <w:r>
                    <w:rPr>
                      <w:sz w:val="28"/>
                      <w:lang w:val="en-US"/>
                    </w:rPr>
                    <w:t xml:space="preserve"> </w:t>
                  </w:r>
                  <w:r>
                    <w:rPr>
                      <w:sz w:val="28"/>
                    </w:rPr>
                    <w:t>Э.</w:t>
                  </w:r>
                  <w:r>
                    <w:rPr>
                      <w:sz w:val="28"/>
                      <w:lang w:val="en-US"/>
                    </w:rPr>
                    <w:t xml:space="preserve"> </w:t>
                  </w:r>
                  <w:r>
                    <w:rPr>
                      <w:sz w:val="28"/>
                    </w:rPr>
                    <w:t>БАУМАНА</w:t>
                  </w:r>
                </w:p>
              </w:txbxContent>
            </v:textbox>
          </v:shape>
        </w:pict>
      </w:r>
      <w:r>
        <w:rPr>
          <w:noProof/>
        </w:rPr>
        <w:pict>
          <v:shape id="_x0000_s1032" type="#_x0000_t202" style="position:absolute;margin-left:-9.75pt;margin-top:-13.5pt;width:175.95pt;height:54.5pt;z-index:251660288" o:allowincell="f" filled="f" stroked="f">
            <v:textbox style="mso-next-textbox:#_x0000_s1032">
              <w:txbxContent>
                <w:p w:rsidR="006478AE" w:rsidRDefault="000D2CA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25pt;height:47.25pt" fillcolor="window">
                        <v:imagedata r:id="rId7" o:title=""/>
                      </v:shape>
                    </w:pict>
                  </w:r>
                </w:p>
              </w:txbxContent>
            </v:textbox>
          </v:shape>
        </w:pict>
      </w:r>
      <w:r>
        <w:rPr>
          <w:noProof/>
        </w:rPr>
        <w:pict>
          <v:rect id="_x0000_s1027" style="position:absolute;margin-left:-14.8pt;margin-top:-32.25pt;width:518.3pt;height:781pt;z-index:251655168" o:allowincell="f"/>
        </w:pict>
      </w:r>
      <w:r>
        <w:rPr>
          <w:noProof/>
        </w:rPr>
        <w:pict>
          <v:rect id="_x0000_s1026" style="position:absolute;margin-left:14.4pt;margin-top:14.4pt;width:568pt;height:809.4pt;z-index:251654144;mso-position-horizontal-relative:page;mso-position-vertical-relative:page" o:allowincell="f">
            <w10:wrap anchorx="page" anchory="page"/>
          </v:rect>
        </w:pict>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r w:rsidR="006478AE">
        <w:rPr>
          <w:lang w:val="en-US"/>
        </w:rPr>
        <w:tab/>
      </w:r>
    </w:p>
    <w:p w:rsidR="006478AE" w:rsidRDefault="000D2CA4">
      <w:pPr>
        <w:pStyle w:val="a6"/>
      </w:pPr>
      <w:r>
        <w:rPr>
          <w:noProof/>
        </w:rPr>
        <w:pict>
          <v:shape id="_x0000_s1030" type="#_x0000_t202" style="position:absolute;left:0;text-align:left;margin-left:6.8pt;margin-top:148.95pt;width:468pt;height:86.4pt;z-index:251658240" o:allowincell="f" filled="f" stroked="f">
            <v:textbox style="mso-next-textbox:#_x0000_s1030">
              <w:txbxContent>
                <w:p w:rsidR="006478AE" w:rsidRDefault="006478AE">
                  <w:pPr>
                    <w:jc w:val="center"/>
                    <w:rPr>
                      <w:b/>
                      <w:spacing w:val="100"/>
                      <w:sz w:val="64"/>
                    </w:rPr>
                  </w:pPr>
                  <w:r>
                    <w:rPr>
                      <w:b/>
                      <w:spacing w:val="100"/>
                      <w:sz w:val="64"/>
                    </w:rPr>
                    <w:t>Реферат</w:t>
                  </w:r>
                </w:p>
                <w:p w:rsidR="006478AE" w:rsidRDefault="006478AE">
                  <w:pPr>
                    <w:jc w:val="center"/>
                    <w:rPr>
                      <w:b/>
                      <w:spacing w:val="100"/>
                      <w:sz w:val="32"/>
                    </w:rPr>
                  </w:pPr>
                </w:p>
                <w:p w:rsidR="006478AE" w:rsidRDefault="006478AE">
                  <w:pPr>
                    <w:jc w:val="center"/>
                    <w:rPr>
                      <w:b/>
                      <w:spacing w:val="100"/>
                      <w:sz w:val="32"/>
                    </w:rPr>
                  </w:pPr>
                  <w:r>
                    <w:rPr>
                      <w:b/>
                      <w:spacing w:val="100"/>
                      <w:sz w:val="32"/>
                    </w:rPr>
                    <w:t>Датчики скорости</w:t>
                  </w:r>
                </w:p>
              </w:txbxContent>
            </v:textbox>
          </v:shape>
        </w:pict>
      </w:r>
      <w:r>
        <w:rPr>
          <w:noProof/>
        </w:rPr>
        <w:pict>
          <v:shape id="_x0000_s1031" type="#_x0000_t202" style="position:absolute;left:0;text-align:left;margin-left:-.4pt;margin-top:300.15pt;width:489.6pt;height:408.65pt;z-index:251659264" o:allowincell="f" filled="f" stroked="f">
            <v:textbox style="mso-next-textbox:#_x0000_s1031">
              <w:txbxContent>
                <w:p w:rsidR="006478AE" w:rsidRDefault="006478AE">
                  <w:pPr>
                    <w:rPr>
                      <w:sz w:val="32"/>
                    </w:rPr>
                  </w:pPr>
                </w:p>
                <w:p w:rsidR="006478AE" w:rsidRDefault="006478AE">
                  <w:pPr>
                    <w:rPr>
                      <w:sz w:val="32"/>
                      <w:u w:val="single"/>
                    </w:rPr>
                  </w:pPr>
                  <w:r>
                    <w:rPr>
                      <w:sz w:val="32"/>
                    </w:rPr>
                    <w:t>По курсу:</w:t>
                  </w:r>
                  <w:r>
                    <w:rPr>
                      <w:sz w:val="32"/>
                    </w:rPr>
                    <w:tab/>
                  </w:r>
                  <w:r>
                    <w:rPr>
                      <w:sz w:val="32"/>
                    </w:rPr>
                    <w:tab/>
                    <w:t xml:space="preserve"> </w:t>
                  </w:r>
                  <w:r>
                    <w:rPr>
                      <w:sz w:val="32"/>
                      <w:u w:val="single"/>
                    </w:rPr>
                    <w:t xml:space="preserve">        Введение в специальность</w:t>
                  </w:r>
                  <w:r>
                    <w:rPr>
                      <w:sz w:val="32"/>
                      <w:u w:val="single"/>
                    </w:rPr>
                    <w:tab/>
                  </w:r>
                  <w:r>
                    <w:rPr>
                      <w:sz w:val="32"/>
                      <w:u w:val="single"/>
                    </w:rPr>
                    <w:tab/>
                  </w:r>
                  <w:r>
                    <w:rPr>
                      <w:sz w:val="32"/>
                      <w:u w:val="single"/>
                    </w:rPr>
                    <w:tab/>
                  </w:r>
                </w:p>
                <w:p w:rsidR="006478AE" w:rsidRDefault="006478AE">
                  <w:pPr>
                    <w:pStyle w:val="3"/>
                    <w:rPr>
                      <w:sz w:val="32"/>
                    </w:rPr>
                  </w:pPr>
                </w:p>
                <w:p w:rsidR="006478AE" w:rsidRDefault="006478AE">
                  <w:pPr>
                    <w:pStyle w:val="3"/>
                    <w:rPr>
                      <w:sz w:val="32"/>
                    </w:rPr>
                  </w:pPr>
                </w:p>
                <w:p w:rsidR="006478AE" w:rsidRDefault="006478AE">
                  <w:pPr>
                    <w:pStyle w:val="3"/>
                    <w:rPr>
                      <w:sz w:val="32"/>
                      <w:u w:val="single"/>
                    </w:rPr>
                  </w:pPr>
                  <w:r>
                    <w:rPr>
                      <w:sz w:val="32"/>
                    </w:rPr>
                    <w:t>Студент:</w:t>
                  </w:r>
                  <w:r>
                    <w:rPr>
                      <w:sz w:val="32"/>
                    </w:rPr>
                    <w:tab/>
                  </w:r>
                  <w:r>
                    <w:rPr>
                      <w:sz w:val="32"/>
                    </w:rPr>
                    <w:tab/>
                  </w:r>
                  <w:r>
                    <w:rPr>
                      <w:sz w:val="32"/>
                      <w:u w:val="single"/>
                    </w:rPr>
                    <w:t xml:space="preserve">         Федосов А. В.</w:t>
                  </w:r>
                  <w:r>
                    <w:rPr>
                      <w:sz w:val="32"/>
                      <w:u w:val="single"/>
                    </w:rPr>
                    <w:tab/>
                  </w:r>
                  <w:r>
                    <w:rPr>
                      <w:sz w:val="32"/>
                      <w:u w:val="single"/>
                    </w:rPr>
                    <w:tab/>
                  </w:r>
                  <w:r>
                    <w:rPr>
                      <w:sz w:val="32"/>
                      <w:u w:val="single"/>
                    </w:rPr>
                    <w:tab/>
                    <w:t>ИУ4-12</w:t>
                  </w:r>
                  <w:r>
                    <w:rPr>
                      <w:sz w:val="32"/>
                      <w:u w:val="single"/>
                    </w:rPr>
                    <w:tab/>
                  </w:r>
                </w:p>
                <w:p w:rsidR="006478AE" w:rsidRDefault="006478AE">
                  <w:pPr>
                    <w:rPr>
                      <w:sz w:val="32"/>
                    </w:rPr>
                  </w:pPr>
                  <w:r>
                    <w:rPr>
                      <w:sz w:val="32"/>
                    </w:rPr>
                    <w:tab/>
                  </w:r>
                  <w:r>
                    <w:rPr>
                      <w:sz w:val="32"/>
                    </w:rPr>
                    <w:tab/>
                  </w:r>
                  <w:r>
                    <w:rPr>
                      <w:sz w:val="32"/>
                    </w:rPr>
                    <w:tab/>
                    <w:t>(фамилия, инициалы)</w:t>
                  </w:r>
                  <w:r>
                    <w:rPr>
                      <w:sz w:val="32"/>
                    </w:rPr>
                    <w:tab/>
                  </w:r>
                  <w:r>
                    <w:rPr>
                      <w:sz w:val="32"/>
                    </w:rPr>
                    <w:tab/>
                    <w:t>(индекс группы)</w:t>
                  </w:r>
                </w:p>
                <w:p w:rsidR="006478AE" w:rsidRDefault="006478AE">
                  <w:pPr>
                    <w:rPr>
                      <w:sz w:val="32"/>
                    </w:rPr>
                  </w:pPr>
                </w:p>
                <w:p w:rsidR="006478AE" w:rsidRDefault="006478AE">
                  <w:pPr>
                    <w:rPr>
                      <w:sz w:val="32"/>
                    </w:rPr>
                  </w:pPr>
                </w:p>
                <w:p w:rsidR="006478AE" w:rsidRDefault="006478AE">
                  <w:pPr>
                    <w:rPr>
                      <w:sz w:val="32"/>
                      <w:u w:val="single"/>
                    </w:rPr>
                  </w:pPr>
                  <w:r>
                    <w:rPr>
                      <w:sz w:val="32"/>
                    </w:rPr>
                    <w:t>Руководитель:</w:t>
                  </w:r>
                  <w:r>
                    <w:rPr>
                      <w:sz w:val="32"/>
                    </w:rPr>
                    <w:tab/>
                  </w:r>
                  <w:r>
                    <w:rPr>
                      <w:sz w:val="32"/>
                      <w:u w:val="single"/>
                    </w:rPr>
                    <w:tab/>
                  </w:r>
                  <w:r>
                    <w:rPr>
                      <w:sz w:val="32"/>
                      <w:u w:val="single"/>
                    </w:rPr>
                    <w:tab/>
                  </w:r>
                  <w:r>
                    <w:rPr>
                      <w:sz w:val="32"/>
                      <w:u w:val="single"/>
                    </w:rPr>
                    <w:tab/>
                    <w:t xml:space="preserve"> Шахнов В. А.</w:t>
                  </w:r>
                  <w:r>
                    <w:rPr>
                      <w:sz w:val="32"/>
                      <w:u w:val="single"/>
                    </w:rPr>
                    <w:tab/>
                  </w:r>
                  <w:r>
                    <w:rPr>
                      <w:sz w:val="32"/>
                      <w:u w:val="single"/>
                    </w:rPr>
                    <w:tab/>
                  </w:r>
                  <w:r>
                    <w:rPr>
                      <w:sz w:val="32"/>
                      <w:u w:val="single"/>
                    </w:rPr>
                    <w:tab/>
                  </w:r>
                  <w:r>
                    <w:rPr>
                      <w:sz w:val="32"/>
                      <w:u w:val="single"/>
                    </w:rPr>
                    <w:tab/>
                  </w:r>
                </w:p>
                <w:p w:rsidR="006478AE" w:rsidRDefault="006478AE">
                  <w:pPr>
                    <w:rPr>
                      <w:sz w:val="32"/>
                    </w:rPr>
                  </w:pPr>
                  <w:r>
                    <w:rPr>
                      <w:sz w:val="32"/>
                    </w:rPr>
                    <w:tab/>
                  </w:r>
                  <w:r>
                    <w:rPr>
                      <w:sz w:val="32"/>
                    </w:rPr>
                    <w:tab/>
                  </w:r>
                  <w:r>
                    <w:rPr>
                      <w:sz w:val="32"/>
                    </w:rPr>
                    <w:tab/>
                  </w:r>
                  <w:r>
                    <w:rPr>
                      <w:sz w:val="32"/>
                    </w:rPr>
                    <w:tab/>
                  </w:r>
                  <w:r>
                    <w:rPr>
                      <w:sz w:val="32"/>
                    </w:rPr>
                    <w:tab/>
                    <w:t>(фамилия, инициалы)</w:t>
                  </w:r>
                </w:p>
                <w:p w:rsidR="006478AE" w:rsidRDefault="006478AE">
                  <w:pPr>
                    <w:tabs>
                      <w:tab w:val="num" w:pos="993"/>
                    </w:tabs>
                    <w:ind w:left="567"/>
                    <w:rPr>
                      <w:sz w:val="32"/>
                    </w:rPr>
                  </w:pPr>
                </w:p>
                <w:p w:rsidR="006478AE" w:rsidRDefault="006478AE">
                  <w:pPr>
                    <w:tabs>
                      <w:tab w:val="num" w:pos="993"/>
                    </w:tabs>
                    <w:ind w:left="567"/>
                    <w:rPr>
                      <w:sz w:val="32"/>
                    </w:rPr>
                  </w:pPr>
                </w:p>
                <w:p w:rsidR="006478AE" w:rsidRDefault="006478AE">
                  <w:pPr>
                    <w:tabs>
                      <w:tab w:val="num" w:pos="993"/>
                    </w:tabs>
                    <w:ind w:left="567"/>
                    <w:rPr>
                      <w:sz w:val="32"/>
                    </w:rPr>
                  </w:pPr>
                </w:p>
                <w:p w:rsidR="006478AE" w:rsidRDefault="006478AE">
                  <w:pPr>
                    <w:tabs>
                      <w:tab w:val="num" w:pos="993"/>
                    </w:tabs>
                    <w:ind w:left="567"/>
                    <w:rPr>
                      <w:sz w:val="32"/>
                    </w:rPr>
                  </w:pPr>
                </w:p>
                <w:p w:rsidR="006478AE" w:rsidRDefault="006478AE">
                  <w:pPr>
                    <w:tabs>
                      <w:tab w:val="num" w:pos="993"/>
                    </w:tabs>
                    <w:ind w:left="567"/>
                    <w:rPr>
                      <w:sz w:val="32"/>
                    </w:rPr>
                  </w:pPr>
                </w:p>
                <w:p w:rsidR="006478AE" w:rsidRDefault="006478AE">
                  <w:pPr>
                    <w:tabs>
                      <w:tab w:val="num" w:pos="993"/>
                    </w:tabs>
                    <w:ind w:left="567"/>
                    <w:rPr>
                      <w:sz w:val="32"/>
                    </w:rPr>
                  </w:pPr>
                </w:p>
                <w:p w:rsidR="006478AE" w:rsidRDefault="006478AE">
                  <w:pPr>
                    <w:tabs>
                      <w:tab w:val="num" w:pos="993"/>
                    </w:tabs>
                    <w:ind w:left="567"/>
                    <w:rPr>
                      <w:sz w:val="32"/>
                    </w:rPr>
                  </w:pPr>
                </w:p>
                <w:p w:rsidR="006478AE" w:rsidRDefault="006478AE">
                  <w:pPr>
                    <w:tabs>
                      <w:tab w:val="num" w:pos="993"/>
                    </w:tabs>
                    <w:ind w:left="567"/>
                    <w:jc w:val="center"/>
                    <w:rPr>
                      <w:sz w:val="32"/>
                    </w:rPr>
                  </w:pPr>
                  <w:r>
                    <w:rPr>
                      <w:sz w:val="32"/>
                    </w:rPr>
                    <w:t>Москва</w:t>
                  </w:r>
                </w:p>
                <w:p w:rsidR="006478AE" w:rsidRDefault="006478AE">
                  <w:pPr>
                    <w:tabs>
                      <w:tab w:val="num" w:pos="993"/>
                    </w:tabs>
                    <w:ind w:left="567"/>
                    <w:jc w:val="center"/>
                    <w:rPr>
                      <w:sz w:val="32"/>
                    </w:rPr>
                  </w:pPr>
                  <w:r>
                    <w:rPr>
                      <w:sz w:val="32"/>
                    </w:rPr>
                    <w:t>2003</w:t>
                  </w:r>
                </w:p>
              </w:txbxContent>
            </v:textbox>
          </v:shape>
        </w:pict>
      </w:r>
      <w:r>
        <w:rPr>
          <w:noProof/>
        </w:rPr>
        <w:pict>
          <v:shape id="_x0000_s1029" type="#_x0000_t202" style="position:absolute;left:0;text-align:left;margin-left:-.4pt;margin-top:26.55pt;width:489.6pt;height:51.95pt;z-index:251657216" o:allowincell="f" filled="f" stroked="f">
            <v:textbox style="mso-next-textbox:#_x0000_s1029">
              <w:txbxContent>
                <w:p w:rsidR="006478AE" w:rsidRDefault="006478AE">
                  <w:pPr>
                    <w:jc w:val="center"/>
                  </w:pPr>
                  <w:r>
                    <w:t>Факультет: Информатики и систем управления</w:t>
                  </w:r>
                </w:p>
                <w:p w:rsidR="006478AE" w:rsidRDefault="006478AE">
                  <w:pPr>
                    <w:jc w:val="center"/>
                  </w:pPr>
                  <w:r>
                    <w:t>Кафедра: Проектирование и технология производства электронной аппаратуры (ИУ4)</w:t>
                  </w:r>
                </w:p>
                <w:p w:rsidR="006478AE" w:rsidRDefault="006478AE">
                  <w:pPr>
                    <w:jc w:val="center"/>
                  </w:pPr>
                  <w:r>
                    <w:t>______________________________________________________________________________</w:t>
                  </w:r>
                </w:p>
              </w:txbxContent>
            </v:textbox>
          </v:shape>
        </w:pict>
      </w:r>
      <w:r w:rsidR="006478AE">
        <w:br w:type="page"/>
      </w:r>
      <w:r w:rsidR="006478AE">
        <w:lastRenderedPageBreak/>
        <w:t>Аннотация</w:t>
      </w:r>
    </w:p>
    <w:p w:rsidR="006478AE" w:rsidRDefault="006478AE">
      <w:pPr>
        <w:pStyle w:val="a6"/>
        <w:rPr>
          <w:b w:val="0"/>
          <w:bCs w:val="0"/>
          <w:sz w:val="24"/>
        </w:rPr>
      </w:pPr>
    </w:p>
    <w:p w:rsidR="006478AE" w:rsidRDefault="006478AE">
      <w:pPr>
        <w:pStyle w:val="a6"/>
        <w:ind w:firstLine="720"/>
        <w:jc w:val="both"/>
        <w:rPr>
          <w:b w:val="0"/>
          <w:bCs w:val="0"/>
          <w:sz w:val="24"/>
        </w:rPr>
      </w:pPr>
      <w:r>
        <w:rPr>
          <w:b w:val="0"/>
          <w:bCs w:val="0"/>
          <w:sz w:val="24"/>
        </w:rPr>
        <w:t>В работе рассказывается как о датчиках скорости, их области применения и принципах действия, так и об общих свойствах датчиков, их месте в воспринимающих системах и величинах, которые используют для их описания.</w:t>
      </w: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r>
        <w:rPr>
          <w:b w:val="0"/>
          <w:bCs w:val="0"/>
          <w:sz w:val="24"/>
          <w:lang w:val="en-US"/>
        </w:rPr>
        <w:t>In this work it is being told as about detectors of speed, area of their application and principles of work as about general properties, their place in grasp systems and values, which are used for their description.</w:t>
      </w: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pPr>
      <w:r>
        <w:t>Содержание</w:t>
      </w:r>
    </w:p>
    <w:p w:rsidR="006478AE" w:rsidRDefault="006478AE">
      <w:pPr>
        <w:pStyle w:val="a6"/>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6478AE">
        <w:tc>
          <w:tcPr>
            <w:tcW w:w="4927" w:type="dxa"/>
          </w:tcPr>
          <w:p w:rsidR="006478AE" w:rsidRDefault="006478AE">
            <w:pPr>
              <w:pStyle w:val="a6"/>
              <w:jc w:val="left"/>
              <w:rPr>
                <w:b w:val="0"/>
                <w:bCs w:val="0"/>
                <w:sz w:val="24"/>
              </w:rPr>
            </w:pPr>
            <w:r>
              <w:rPr>
                <w:b w:val="0"/>
                <w:bCs w:val="0"/>
                <w:sz w:val="24"/>
              </w:rPr>
              <w:t>Введение</w:t>
            </w:r>
          </w:p>
        </w:tc>
        <w:tc>
          <w:tcPr>
            <w:tcW w:w="4927" w:type="dxa"/>
          </w:tcPr>
          <w:p w:rsidR="006478AE" w:rsidRDefault="006478AE">
            <w:pPr>
              <w:pStyle w:val="a6"/>
              <w:jc w:val="right"/>
              <w:rPr>
                <w:b w:val="0"/>
                <w:bCs w:val="0"/>
                <w:sz w:val="24"/>
              </w:rPr>
            </w:pPr>
            <w:r>
              <w:rPr>
                <w:b w:val="0"/>
                <w:bCs w:val="0"/>
                <w:sz w:val="24"/>
              </w:rPr>
              <w:t>Стр. 4</w:t>
            </w:r>
          </w:p>
        </w:tc>
      </w:tr>
      <w:tr w:rsidR="006478AE">
        <w:tc>
          <w:tcPr>
            <w:tcW w:w="4927" w:type="dxa"/>
          </w:tcPr>
          <w:p w:rsidR="006478AE" w:rsidRDefault="006478AE">
            <w:pPr>
              <w:pStyle w:val="a6"/>
              <w:jc w:val="both"/>
              <w:rPr>
                <w:b w:val="0"/>
                <w:bCs w:val="0"/>
                <w:sz w:val="24"/>
              </w:rPr>
            </w:pPr>
            <w:r>
              <w:rPr>
                <w:b w:val="0"/>
                <w:bCs w:val="0"/>
                <w:sz w:val="24"/>
              </w:rPr>
              <w:t>Общие свойства датчиков</w:t>
            </w:r>
          </w:p>
        </w:tc>
        <w:tc>
          <w:tcPr>
            <w:tcW w:w="4927" w:type="dxa"/>
          </w:tcPr>
          <w:p w:rsidR="006478AE" w:rsidRDefault="006478AE">
            <w:pPr>
              <w:pStyle w:val="a6"/>
              <w:jc w:val="right"/>
              <w:rPr>
                <w:b w:val="0"/>
                <w:bCs w:val="0"/>
                <w:sz w:val="24"/>
              </w:rPr>
            </w:pPr>
            <w:r>
              <w:rPr>
                <w:b w:val="0"/>
                <w:bCs w:val="0"/>
                <w:sz w:val="24"/>
              </w:rPr>
              <w:t>Стр. 5</w:t>
            </w:r>
          </w:p>
        </w:tc>
      </w:tr>
      <w:tr w:rsidR="006478AE">
        <w:tc>
          <w:tcPr>
            <w:tcW w:w="4927" w:type="dxa"/>
          </w:tcPr>
          <w:p w:rsidR="006478AE" w:rsidRDefault="006478AE">
            <w:pPr>
              <w:pStyle w:val="a6"/>
              <w:jc w:val="both"/>
              <w:rPr>
                <w:b w:val="0"/>
                <w:bCs w:val="0"/>
                <w:sz w:val="24"/>
              </w:rPr>
            </w:pPr>
            <w:r>
              <w:rPr>
                <w:b w:val="0"/>
                <w:bCs w:val="0"/>
                <w:sz w:val="24"/>
              </w:rPr>
              <w:t>Датчики скорости</w:t>
            </w:r>
          </w:p>
        </w:tc>
        <w:tc>
          <w:tcPr>
            <w:tcW w:w="4927" w:type="dxa"/>
          </w:tcPr>
          <w:p w:rsidR="006478AE" w:rsidRDefault="006478AE">
            <w:pPr>
              <w:pStyle w:val="a6"/>
              <w:jc w:val="right"/>
              <w:rPr>
                <w:b w:val="0"/>
                <w:bCs w:val="0"/>
                <w:sz w:val="24"/>
              </w:rPr>
            </w:pPr>
            <w:r>
              <w:rPr>
                <w:b w:val="0"/>
                <w:bCs w:val="0"/>
                <w:sz w:val="24"/>
              </w:rPr>
              <w:t>Стр. 7</w:t>
            </w:r>
          </w:p>
        </w:tc>
      </w:tr>
      <w:tr w:rsidR="006478AE">
        <w:tc>
          <w:tcPr>
            <w:tcW w:w="4927" w:type="dxa"/>
          </w:tcPr>
          <w:p w:rsidR="006478AE" w:rsidRDefault="006478AE">
            <w:pPr>
              <w:pStyle w:val="a6"/>
              <w:jc w:val="both"/>
              <w:rPr>
                <w:b w:val="0"/>
                <w:bCs w:val="0"/>
                <w:sz w:val="24"/>
              </w:rPr>
            </w:pPr>
            <w:r>
              <w:rPr>
                <w:b w:val="0"/>
                <w:bCs w:val="0"/>
                <w:sz w:val="24"/>
              </w:rPr>
              <w:t>Заключение</w:t>
            </w:r>
          </w:p>
        </w:tc>
        <w:tc>
          <w:tcPr>
            <w:tcW w:w="4927" w:type="dxa"/>
          </w:tcPr>
          <w:p w:rsidR="006478AE" w:rsidRDefault="006478AE">
            <w:pPr>
              <w:pStyle w:val="a6"/>
              <w:jc w:val="right"/>
              <w:rPr>
                <w:b w:val="0"/>
                <w:bCs w:val="0"/>
                <w:sz w:val="24"/>
              </w:rPr>
            </w:pPr>
            <w:r>
              <w:rPr>
                <w:b w:val="0"/>
                <w:bCs w:val="0"/>
                <w:sz w:val="24"/>
              </w:rPr>
              <w:t>Стр. 10</w:t>
            </w:r>
          </w:p>
        </w:tc>
      </w:tr>
      <w:tr w:rsidR="006478AE">
        <w:tc>
          <w:tcPr>
            <w:tcW w:w="4927" w:type="dxa"/>
          </w:tcPr>
          <w:p w:rsidR="006478AE" w:rsidRDefault="006478AE">
            <w:pPr>
              <w:pStyle w:val="a6"/>
              <w:jc w:val="both"/>
              <w:rPr>
                <w:b w:val="0"/>
                <w:bCs w:val="0"/>
                <w:sz w:val="24"/>
              </w:rPr>
            </w:pPr>
            <w:r>
              <w:rPr>
                <w:b w:val="0"/>
                <w:bCs w:val="0"/>
                <w:sz w:val="24"/>
              </w:rPr>
              <w:t>Список использованных источников</w:t>
            </w:r>
          </w:p>
        </w:tc>
        <w:tc>
          <w:tcPr>
            <w:tcW w:w="4927" w:type="dxa"/>
          </w:tcPr>
          <w:p w:rsidR="006478AE" w:rsidRDefault="006478AE">
            <w:pPr>
              <w:pStyle w:val="a6"/>
              <w:jc w:val="right"/>
              <w:rPr>
                <w:b w:val="0"/>
                <w:bCs w:val="0"/>
                <w:sz w:val="24"/>
              </w:rPr>
            </w:pPr>
            <w:r>
              <w:rPr>
                <w:b w:val="0"/>
                <w:bCs w:val="0"/>
                <w:sz w:val="24"/>
              </w:rPr>
              <w:t xml:space="preserve"> Стр. 11</w:t>
            </w:r>
          </w:p>
        </w:tc>
      </w:tr>
      <w:tr w:rsidR="006478AE">
        <w:tc>
          <w:tcPr>
            <w:tcW w:w="4927" w:type="dxa"/>
          </w:tcPr>
          <w:p w:rsidR="006478AE" w:rsidRDefault="006478AE">
            <w:pPr>
              <w:pStyle w:val="a6"/>
              <w:jc w:val="both"/>
              <w:rPr>
                <w:b w:val="0"/>
                <w:bCs w:val="0"/>
                <w:sz w:val="24"/>
              </w:rPr>
            </w:pPr>
            <w:r>
              <w:rPr>
                <w:b w:val="0"/>
                <w:bCs w:val="0"/>
                <w:sz w:val="24"/>
              </w:rPr>
              <w:t>Приложение 1: внешний вид некоторых моделей датчиков скорости.</w:t>
            </w:r>
          </w:p>
        </w:tc>
        <w:tc>
          <w:tcPr>
            <w:tcW w:w="4927" w:type="dxa"/>
          </w:tcPr>
          <w:p w:rsidR="006478AE" w:rsidRDefault="006478AE">
            <w:pPr>
              <w:pStyle w:val="a6"/>
              <w:jc w:val="right"/>
              <w:rPr>
                <w:b w:val="0"/>
                <w:bCs w:val="0"/>
                <w:sz w:val="24"/>
              </w:rPr>
            </w:pPr>
            <w:r>
              <w:rPr>
                <w:b w:val="0"/>
                <w:bCs w:val="0"/>
                <w:sz w:val="24"/>
              </w:rPr>
              <w:t>Стр. 12</w:t>
            </w:r>
          </w:p>
        </w:tc>
      </w:tr>
    </w:tbl>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ind w:firstLine="720"/>
        <w:jc w:val="both"/>
        <w:rPr>
          <w:b w:val="0"/>
          <w:bCs w:val="0"/>
          <w:sz w:val="24"/>
        </w:rPr>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p>
    <w:p w:rsidR="006478AE" w:rsidRDefault="006478AE">
      <w:pPr>
        <w:pStyle w:val="a6"/>
      </w:pPr>
      <w:r>
        <w:t>Введение</w:t>
      </w:r>
    </w:p>
    <w:p w:rsidR="006478AE" w:rsidRDefault="006478AE">
      <w:pPr>
        <w:ind w:right="-81"/>
        <w:jc w:val="center"/>
      </w:pPr>
    </w:p>
    <w:p w:rsidR="006478AE" w:rsidRDefault="006478AE">
      <w:pPr>
        <w:ind w:firstLine="708"/>
        <w:jc w:val="both"/>
      </w:pPr>
      <w:r>
        <w:t>За последние годы в технике измерения и регулирования параметров различных процессов всё более и более возрастает роль отрасли изготовления и применения датчиков. Эта отрасль, постоянно развиваясь, служит основой создания разнообразных вариантов систем автоматического регулирования.</w:t>
      </w:r>
    </w:p>
    <w:p w:rsidR="006478AE" w:rsidRDefault="006478AE">
      <w:pPr>
        <w:ind w:firstLine="709"/>
        <w:jc w:val="both"/>
      </w:pPr>
      <w:r>
        <w:t>Такое развитие обусловлено прежде всего гигантским прогрессом микроэлектроники. Широкий спектр применений микро-ЭВМ в бытовой технике, автомобилестроении и других областях промышленности всё в большей мере требует недорогих датчиков, выпускаемых крупными сериями. Как следствие этого появляются новые интересные и в то же время недорогие устройства на датчиках.</w:t>
      </w: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ind w:firstLine="709"/>
        <w:jc w:val="both"/>
      </w:pPr>
    </w:p>
    <w:p w:rsidR="006478AE" w:rsidRDefault="006478AE">
      <w:pPr>
        <w:pStyle w:val="1"/>
        <w:jc w:val="center"/>
        <w:rPr>
          <w:rFonts w:ascii="Times New Roman" w:hAnsi="Times New Roman" w:cs="Times New Roman"/>
        </w:rPr>
      </w:pPr>
      <w:r>
        <w:rPr>
          <w:rFonts w:ascii="Times New Roman" w:hAnsi="Times New Roman" w:cs="Times New Roman"/>
        </w:rPr>
        <w:t>Общие свойства датчиков</w:t>
      </w:r>
    </w:p>
    <w:p w:rsidR="006478AE" w:rsidRDefault="006478AE">
      <w:pPr>
        <w:ind w:firstLine="708"/>
        <w:jc w:val="both"/>
      </w:pPr>
    </w:p>
    <w:p w:rsidR="006478AE" w:rsidRDefault="006478AE">
      <w:pPr>
        <w:ind w:firstLine="708"/>
        <w:jc w:val="both"/>
      </w:pPr>
      <w:r>
        <w:t xml:space="preserve">На датчик могут одновременно воздействовать различные физические величины (давление, температура, влажность, вибрация, ядерная реакция, магнитные и электрические поля и т. д.), но воспринимать он должен только одну величину, называемую естественной величиной </w:t>
      </w:r>
      <w:r w:rsidR="000D2CA4">
        <w:rPr>
          <w:position w:val="-4"/>
        </w:rPr>
        <w:pict>
          <v:shape id="_x0000_i1027" type="#_x0000_t75" style="width:12pt;height:12.75pt">
            <v:imagedata r:id="rId8" o:title=""/>
          </v:shape>
        </w:pict>
      </w:r>
      <w:r>
        <w:t>.</w:t>
      </w:r>
    </w:p>
    <w:p w:rsidR="006478AE" w:rsidRDefault="006478AE">
      <w:pPr>
        <w:ind w:firstLine="708"/>
        <w:jc w:val="both"/>
      </w:pPr>
      <w:r>
        <w:t xml:space="preserve">На рисунке 1 показано устройство воспринимающей системы. Датчик возвращает некую величину </w:t>
      </w:r>
      <w:r w:rsidR="000D2CA4">
        <w:rPr>
          <w:position w:val="-4"/>
        </w:rPr>
        <w:pict>
          <v:shape id="_x0000_i1028" type="#_x0000_t75" style="width:12pt;height:12.75pt">
            <v:imagedata r:id="rId9" o:title=""/>
          </v:shape>
        </w:pict>
      </w:r>
      <w:r>
        <w:t xml:space="preserve">, зависящую от </w:t>
      </w:r>
      <w:r w:rsidR="000D2CA4">
        <w:rPr>
          <w:position w:val="-4"/>
        </w:rPr>
        <w:pict>
          <v:shape id="_x0000_i1029" type="#_x0000_t75" style="width:12pt;height:12.75pt">
            <v:imagedata r:id="rId8" o:title=""/>
          </v:shape>
        </w:pict>
      </w:r>
      <w:r>
        <w:t>, которая затем поступает на предварительную обработку.</w:t>
      </w:r>
    </w:p>
    <w:p w:rsidR="006478AE" w:rsidRDefault="006478AE">
      <w:pPr>
        <w:ind w:firstLine="708"/>
        <w:jc w:val="both"/>
      </w:pPr>
    </w:p>
    <w:p w:rsidR="006478AE" w:rsidRDefault="000D2CA4">
      <w:pPr>
        <w:jc w:val="center"/>
        <w:rPr>
          <w:sz w:val="22"/>
        </w:rPr>
      </w:pPr>
      <w:r>
        <w:rPr>
          <w:noProof/>
          <w:sz w:val="20"/>
        </w:rPr>
        <w:pict>
          <v:group id="_x0000_s1033" style="position:absolute;left:0;text-align:left;margin-left:-36pt;margin-top:8.1pt;width:540pt;height:198pt;z-index:-251655168" coordorigin="261,2574" coordsize="10551,4140">
            <v:group id="_x0000_s1034" style="position:absolute;left:1272;top:3402;width:8651;height:1656" coordorigin="1161,3834" coordsize="9360,1800">
              <v:shape id="_x0000_s1035" type="#_x0000_t202" style="position:absolute;left:9261;top:4554;width:900;height:540">
                <v:textbox style="mso-next-textbox:#_x0000_s1035">
                  <w:txbxContent>
                    <w:p w:rsidR="006478AE" w:rsidRDefault="006478AE">
                      <w:pPr>
                        <w:jc w:val="center"/>
                        <w:rPr>
                          <w:sz w:val="20"/>
                        </w:rPr>
                      </w:pPr>
                      <w:r>
                        <w:rPr>
                          <w:sz w:val="20"/>
                        </w:rPr>
                        <w:t>АЦП</w:t>
                      </w:r>
                    </w:p>
                  </w:txbxContent>
                </v:textbox>
              </v:shape>
              <v:group id="_x0000_s1036" style="position:absolute;left:1521;top:3834;width:6120;height:1800" coordorigin="621,4014" coordsize="6120,1800">
                <v:shape id="_x0000_s1037" type="#_x0000_t202" style="position:absolute;left:621;top:4734;width:1063;height:438">
                  <v:textbox style="mso-next-textbox:#_x0000_s1037">
                    <w:txbxContent>
                      <w:p w:rsidR="006478AE" w:rsidRDefault="000D2CA4">
                        <w:pPr>
                          <w:jc w:val="center"/>
                          <w:rPr>
                            <w:lang w:val="en-US"/>
                          </w:rPr>
                        </w:pPr>
                        <w:r>
                          <w:rPr>
                            <w:position w:val="-6"/>
                            <w:lang w:val="en-US"/>
                          </w:rPr>
                          <w:pict>
                            <v:shape id="_x0000_i1031" type="#_x0000_t75" style="width:38.25pt;height:14.25pt">
                              <v:imagedata r:id="rId10" o:title=""/>
                            </v:shape>
                          </w:pict>
                        </w:r>
                      </w:p>
                    </w:txbxContent>
                  </v:textbox>
                </v:shape>
                <v:shape id="_x0000_s1038" type="#_x0000_t202" style="position:absolute;left:2061;top:4734;width:1043;height:438">
                  <v:textbox style="mso-next-textbox:#_x0000_s1038">
                    <w:txbxContent>
                      <w:p w:rsidR="006478AE" w:rsidRDefault="000D2CA4">
                        <w:pPr>
                          <w:jc w:val="center"/>
                        </w:pPr>
                        <w:r>
                          <w:rPr>
                            <w:position w:val="-6"/>
                          </w:rPr>
                          <w:pict>
                            <v:shape id="_x0000_i1033" type="#_x0000_t75" style="width:36.75pt;height:14.25pt">
                              <v:imagedata r:id="rId11" o:title=""/>
                            </v:shape>
                          </w:pict>
                        </w:r>
                      </w:p>
                    </w:txbxContent>
                  </v:textbox>
                </v:shape>
                <v:group id="_x0000_s1039" style="position:absolute;left:3501;top:4014;width:3240;height:1800" coordorigin="4581,5454" coordsize="3240,180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0" type="#_x0000_t15" style="position:absolute;left:6921;top:5814;width:900;height:1080">
                    <v:textbox style="mso-next-textbox:#_x0000_s1040">
                      <w:txbxContent>
                        <w:p w:rsidR="006478AE" w:rsidRDefault="006478AE">
                          <w:pPr>
                            <w:jc w:val="center"/>
                            <w:rPr>
                              <w:lang w:val="en-US"/>
                            </w:rPr>
                          </w:pPr>
                        </w:p>
                        <w:p w:rsidR="006478AE" w:rsidRDefault="006478AE">
                          <w:pPr>
                            <w:jc w:val="center"/>
                            <w:rPr>
                              <w:sz w:val="20"/>
                              <w:lang w:val="en-US"/>
                            </w:rPr>
                          </w:pPr>
                          <w:r>
                            <w:rPr>
                              <w:sz w:val="20"/>
                              <w:lang w:val="en-US"/>
                            </w:rPr>
                            <w:t>Amp</w:t>
                          </w:r>
                        </w:p>
                      </w:txbxContent>
                    </v:textbox>
                  </v:shape>
                  <v:line id="_x0000_s1041" style="position:absolute;flip:x" from="6021,5994" to="6921,5994"/>
                  <v:line id="_x0000_s1042" style="position:absolute;flip:x" from="6021,6714" to="6921,6714"/>
                  <v:group id="_x0000_s1043" style="position:absolute;left:4581;top:5454;width:2160;height:1800" coordorigin="4401,5454" coordsize="2160,1800">
                    <v:shapetype id="_x0000_t110" coordsize="21600,21600" o:spt="110" path="m10800,l,10800,10800,21600,21600,10800xe">
                      <v:stroke joinstyle="miter"/>
                      <v:path gradientshapeok="t" o:connecttype="rect" textboxrect="5400,5400,16200,16200"/>
                    </v:shapetype>
                    <v:shape id="_x0000_s1044" type="#_x0000_t110" style="position:absolute;left:4401;top:5454;width:1800;height:1800">
                      <v:textbox style="mso-next-textbox:#_x0000_s1044">
                        <w:txbxContent>
                          <w:p w:rsidR="006478AE" w:rsidRDefault="006478AE">
                            <w:pPr>
                              <w:jc w:val="center"/>
                              <w:rPr>
                                <w:sz w:val="18"/>
                              </w:rPr>
                            </w:pPr>
                          </w:p>
                          <w:p w:rsidR="006478AE" w:rsidRDefault="000D2CA4">
                            <w:pPr>
                              <w:jc w:val="center"/>
                            </w:pPr>
                            <w:r>
                              <w:rPr>
                                <w:position w:val="-6"/>
                                <w:sz w:val="22"/>
                              </w:rPr>
                              <w:pict>
                                <v:shape id="_x0000_i1035" type="#_x0000_t75" style="width:32.25pt;height:14.25pt">
                                  <v:imagedata r:id="rId12" o:title=""/>
                                </v:shape>
                              </w:pict>
                            </w:r>
                          </w:p>
                        </w:txbxContent>
                      </v:textbox>
                    </v:shape>
                    <v:line id="_x0000_s1045" style="position:absolute" from="6201,6354" to="6381,6354"/>
                    <v:line id="_x0000_s1046" style="position:absolute" from="6381,6354" to="6381,6534"/>
                    <v:line id="_x0000_s1047" style="position:absolute" from="6201,6534" to="6561,6534"/>
                  </v:group>
                </v:group>
                <v:line id="_x0000_s1048" style="position:absolute;flip:x" from="1701,4914" to="2061,4914"/>
                <v:line id="_x0000_s1049" style="position:absolute;flip:x" from="3141,4914" to="3501,4914"/>
              </v:group>
              <v:shape id="_x0000_s1050" type="#_x0000_t15" style="position:absolute;left:8001;top:4194;width:900;height:1080">
                <v:textbox style="mso-next-textbox:#_x0000_s1050">
                  <w:txbxContent>
                    <w:p w:rsidR="006478AE" w:rsidRDefault="006478AE"/>
                  </w:txbxContent>
                </v:textbox>
              </v:shape>
              <v:line id="_x0000_s1051" style="position:absolute;flip:y" from="8181,4374" to="8181,4914">
                <v:stroke endarrow="block"/>
              </v:line>
              <v:line id="_x0000_s1052" style="position:absolute" from="8181,4914" to="8721,4914">
                <v:stroke endarrow="block"/>
              </v:line>
              <v:shape id="_x0000_s1053" style="position:absolute;left:8181;top:4374;width:360;height:540;mso-position-horizontal:absolute;mso-position-vertical:absolute" coordsize="963,728" path="m,728hdc7,728,242,717,300,698v17,-6,29,-22,45,-30c434,624,511,562,600,518v10,-15,16,-33,30,-45c657,449,720,413,720,413v33,-50,87,-85,120,-135c918,162,889,222,930,98,963,,960,85,960,38e" filled="f">
                <v:path arrowok="t"/>
              </v:shape>
              <v:line id="_x0000_s1054" style="position:absolute" from="8901,4734" to="9261,4734">
                <v:stroke endarrow="block"/>
              </v:line>
              <v:line id="_x0000_s1055" style="position:absolute" from="7641,4734" to="8001,4734">
                <v:stroke endarrow="block"/>
              </v:line>
              <v:line id="_x0000_s1056" style="position:absolute;flip:y" from="7821,3834" to="7821,4734"/>
              <v:line id="_x0000_s1057" style="position:absolute;flip:y" from="9081,4014" to="9081,4734"/>
              <v:line id="_x0000_s1058" style="position:absolute" from="9081,4014" to="10521,4014">
                <v:stroke endarrow="block"/>
              </v:line>
              <v:line id="_x0000_s1059" style="position:absolute" from="10161,4734" to="10521,4734">
                <v:stroke endarrow="block"/>
              </v:line>
              <v:line id="_x0000_s1060" style="position:absolute" from="7821,3834" to="10521,3834">
                <v:stroke endarrow="block"/>
              </v:line>
              <v:line id="_x0000_s1061" style="position:absolute" from="1161,4734" to="1521,4734">
                <v:stroke endarrow="block"/>
              </v:line>
            </v:group>
            <v:shape id="_x0000_s1062" type="#_x0000_t202" style="position:absolute;left:261;top:3733;width:1165;height:331">
              <v:textbox style="mso-next-textbox:#_x0000_s1062">
                <w:txbxContent>
                  <w:p w:rsidR="006478AE" w:rsidRDefault="006478AE">
                    <w:pPr>
                      <w:jc w:val="both"/>
                      <w:rPr>
                        <w:sz w:val="18"/>
                      </w:rPr>
                    </w:pPr>
                    <w:r>
                      <w:rPr>
                        <w:sz w:val="18"/>
                      </w:rPr>
                      <w:t>Поток, Ф</w:t>
                    </w:r>
                  </w:p>
                </w:txbxContent>
              </v:textbox>
            </v:shape>
            <v:shape id="_x0000_s1063" type="#_x0000_t202" style="position:absolute;left:261;top:4396;width:1165;height:662">
              <v:textbox style="mso-next-textbox:#_x0000_s1063">
                <w:txbxContent>
                  <w:p w:rsidR="006478AE" w:rsidRDefault="006478AE">
                    <w:pPr>
                      <w:pStyle w:val="a5"/>
                      <w:rPr>
                        <w:sz w:val="18"/>
                      </w:rPr>
                    </w:pPr>
                    <w:r>
                      <w:rPr>
                        <w:sz w:val="18"/>
                      </w:rPr>
                      <w:t>Физич. величины</w:t>
                    </w:r>
                  </w:p>
                </w:txbxContent>
              </v:textbox>
            </v:shape>
            <v:line id="_x0000_s1064" style="position:absolute" from="1441,2574" to="1442,5886"/>
            <v:line id="_x0000_s1065" style="position:absolute" from="1441,5886" to="9760,5887"/>
            <v:line id="_x0000_s1066" style="position:absolute" from="1441,2574" to="9760,2575"/>
            <v:line id="_x0000_s1067" style="position:absolute;flip:y" from="9801,2574" to="9802,5886"/>
            <v:shape id="_x0000_s1068" type="#_x0000_t202" style="position:absolute;left:9801;top:2574;width:998;height:662">
              <v:textbox style="mso-next-textbox:#_x0000_s1068">
                <w:txbxContent>
                  <w:p w:rsidR="006478AE" w:rsidRDefault="006478AE">
                    <w:pPr>
                      <w:pStyle w:val="22"/>
                      <w:rPr>
                        <w:sz w:val="18"/>
                      </w:rPr>
                    </w:pPr>
                    <w:r>
                      <w:rPr>
                        <w:sz w:val="18"/>
                      </w:rPr>
                      <w:t>Аналог. сигнал</w:t>
                    </w:r>
                  </w:p>
                </w:txbxContent>
              </v:textbox>
            </v:shape>
            <v:shape id="_x0000_s1069" type="#_x0000_t202" style="position:absolute;left:9801;top:4374;width:1011;height:662">
              <v:textbox style="mso-next-textbox:#_x0000_s1069">
                <w:txbxContent>
                  <w:p w:rsidR="006478AE" w:rsidRDefault="006478AE">
                    <w:pPr>
                      <w:pStyle w:val="22"/>
                      <w:rPr>
                        <w:sz w:val="18"/>
                      </w:rPr>
                    </w:pPr>
                    <w:r>
                      <w:rPr>
                        <w:sz w:val="18"/>
                      </w:rPr>
                      <w:t>Цифр. сигнал</w:t>
                    </w:r>
                  </w:p>
                </w:txbxContent>
              </v:textbox>
            </v:shape>
            <v:line id="_x0000_s1070" style="position:absolute" from="4138,2574" to="4139,6217">
              <v:stroke dashstyle="longDash"/>
            </v:line>
            <v:line id="_x0000_s1071" style="position:absolute" from="7678,2574" to="7679,6217">
              <v:stroke dashstyle="longDash"/>
            </v:line>
            <v:line id="_x0000_s1072" style="position:absolute" from="8858,2574" to="8859,6217">
              <v:stroke dashstyle="longDash"/>
            </v:line>
            <v:shape id="_x0000_s1073" type="#_x0000_t202" style="position:absolute;left:1610;top:5886;width:2329;height:662">
              <v:textbox style="mso-next-textbox:#_x0000_s1073">
                <w:txbxContent>
                  <w:p w:rsidR="006478AE" w:rsidRDefault="006478AE">
                    <w:pPr>
                      <w:pStyle w:val="30"/>
                    </w:pPr>
                    <w:r>
                      <w:t>Приёмник измеряемой величины «датчик»</w:t>
                    </w:r>
                  </w:p>
                </w:txbxContent>
              </v:textbox>
            </v:shape>
            <v:shape id="_x0000_s1074" type="#_x0000_t202" style="position:absolute;left:4812;top:5886;width:2163;height:662">
              <v:textbox style="mso-next-textbox:#_x0000_s1074">
                <w:txbxContent>
                  <w:p w:rsidR="006478AE" w:rsidRDefault="006478AE">
                    <w:pPr>
                      <w:pStyle w:val="22"/>
                      <w:rPr>
                        <w:sz w:val="18"/>
                      </w:rPr>
                    </w:pPr>
                    <w:r>
                      <w:rPr>
                        <w:sz w:val="18"/>
                      </w:rPr>
                      <w:t>Предварительная обработка сигналов</w:t>
                    </w:r>
                  </w:p>
                </w:txbxContent>
              </v:textbox>
            </v:shape>
            <v:shape id="_x0000_s1075" type="#_x0000_t202" style="position:absolute;left:8015;top:6052;width:1664;height:662">
              <v:textbox style="mso-next-textbox:#_x0000_s1075">
                <w:txbxContent>
                  <w:p w:rsidR="006478AE" w:rsidRDefault="006478AE">
                    <w:pPr>
                      <w:pStyle w:val="22"/>
                      <w:rPr>
                        <w:sz w:val="18"/>
                      </w:rPr>
                    </w:pPr>
                    <w:r>
                      <w:rPr>
                        <w:sz w:val="18"/>
                      </w:rPr>
                      <w:t>Возможное место разъёма</w:t>
                    </w:r>
                  </w:p>
                </w:txbxContent>
              </v:textbox>
            </v:shape>
            <w10:wrap type="square"/>
            <w10:anchorlock/>
          </v:group>
        </w:pict>
      </w:r>
      <w:r w:rsidR="006478AE">
        <w:t xml:space="preserve">Рис. 1. Устройство воспринимающей системы с получением, обработкой и преобразованием сигнала: </w:t>
      </w:r>
      <w:r>
        <w:rPr>
          <w:position w:val="-6"/>
          <w:lang w:val="en-US"/>
        </w:rPr>
        <w:pict>
          <v:shape id="_x0000_i1036" type="#_x0000_t75" style="width:38.25pt;height:14.25pt">
            <v:imagedata r:id="rId10" o:title=""/>
          </v:shape>
        </w:pict>
      </w:r>
      <w:r w:rsidR="006478AE">
        <w:t xml:space="preserve"> - первичный процесс, </w:t>
      </w:r>
      <w:r>
        <w:rPr>
          <w:position w:val="-6"/>
        </w:rPr>
        <w:pict>
          <v:shape id="_x0000_i1037" type="#_x0000_t75" style="width:36.75pt;height:14.25pt">
            <v:imagedata r:id="rId11" o:title=""/>
          </v:shape>
        </w:pict>
      </w:r>
      <w:r w:rsidR="006478AE">
        <w:t xml:space="preserve"> - вторичный процесс, </w:t>
      </w:r>
      <w:r>
        <w:rPr>
          <w:position w:val="-6"/>
          <w:sz w:val="22"/>
        </w:rPr>
        <w:pict>
          <v:shape id="_x0000_i1038" type="#_x0000_t75" style="width:32.25pt;height:14.25pt">
            <v:imagedata r:id="rId12" o:title=""/>
          </v:shape>
        </w:pict>
      </w:r>
      <w:r w:rsidR="006478AE">
        <w:rPr>
          <w:sz w:val="22"/>
        </w:rPr>
        <w:t xml:space="preserve"> - измерительный мост, </w:t>
      </w:r>
      <w:r w:rsidR="006478AE">
        <w:rPr>
          <w:sz w:val="22"/>
          <w:lang w:val="en-US"/>
        </w:rPr>
        <w:t>Amp</w:t>
      </w:r>
      <w:r w:rsidR="006478AE">
        <w:rPr>
          <w:sz w:val="22"/>
        </w:rPr>
        <w:t xml:space="preserve"> – усилитель.</w:t>
      </w:r>
    </w:p>
    <w:p w:rsidR="006478AE" w:rsidRDefault="006478AE">
      <w:pPr>
        <w:jc w:val="center"/>
      </w:pPr>
    </w:p>
    <w:p w:rsidR="006478AE" w:rsidRDefault="006478AE">
      <w:pPr>
        <w:ind w:firstLine="708"/>
        <w:jc w:val="both"/>
      </w:pPr>
      <w:r>
        <w:t xml:space="preserve">Функциональную зависимость выходной величины </w:t>
      </w:r>
      <w:r w:rsidR="000D2CA4">
        <w:rPr>
          <w:position w:val="-4"/>
        </w:rPr>
        <w:pict>
          <v:shape id="_x0000_i1039" type="#_x0000_t75" style="width:12pt;height:12.75pt">
            <v:imagedata r:id="rId9" o:title=""/>
          </v:shape>
        </w:pict>
      </w:r>
      <w:r>
        <w:t xml:space="preserve"> датчика от естественной измеряемой величины </w:t>
      </w:r>
      <w:r w:rsidR="000D2CA4">
        <w:rPr>
          <w:position w:val="-4"/>
        </w:rPr>
        <w:pict>
          <v:shape id="_x0000_i1040" type="#_x0000_t75" style="width:12pt;height:12.75pt">
            <v:imagedata r:id="rId8" o:title=""/>
          </v:shape>
        </w:pict>
      </w:r>
      <w:r>
        <w:t xml:space="preserve"> в статических условиях, выраженную аналитически, таблично или графически, называют статической характеристикой датчика.</w:t>
      </w:r>
    </w:p>
    <w:p w:rsidR="006478AE" w:rsidRDefault="006478AE">
      <w:pPr>
        <w:ind w:firstLine="708"/>
        <w:jc w:val="both"/>
      </w:pPr>
      <w:r>
        <w:t xml:space="preserve">Статическая чувствительность представляет собой отношение малых приращений выходной величины к соответствующим малым приращениям входной величины в статических условиях. По определению, статическая чувствительность равна </w:t>
      </w:r>
      <w:r w:rsidR="000D2CA4">
        <w:rPr>
          <w:position w:val="-24"/>
        </w:rPr>
        <w:pict>
          <v:shape id="_x0000_i1041" type="#_x0000_t75" style="width:39.75pt;height:30.75pt">
            <v:imagedata r:id="rId13" o:title=""/>
          </v:shape>
        </w:pict>
      </w:r>
      <w:r>
        <w:t xml:space="preserve"> или, переходя к пределу, будем иметь</w:t>
      </w:r>
    </w:p>
    <w:p w:rsidR="006478AE" w:rsidRDefault="000D2CA4">
      <w:pPr>
        <w:ind w:firstLine="708"/>
        <w:jc w:val="center"/>
      </w:pPr>
      <w:r>
        <w:rPr>
          <w:position w:val="-24"/>
        </w:rPr>
        <w:pict>
          <v:shape id="_x0000_i1042" type="#_x0000_t75" style="width:38.25pt;height:30.75pt">
            <v:imagedata r:id="rId14" o:title=""/>
          </v:shape>
        </w:pict>
      </w:r>
      <w:r w:rsidR="006478AE">
        <w:t>.</w:t>
      </w:r>
    </w:p>
    <w:p w:rsidR="006478AE" w:rsidRDefault="006478AE">
      <w:pPr>
        <w:pStyle w:val="a4"/>
        <w:ind w:firstLine="708"/>
      </w:pPr>
      <w:r>
        <w:t>Это соотношение является постоянным, когда выходная величина (выходной сигнал) представляет собой линейную функцию входной величины (выходного сигнала). Если имеется нелинейная функция, то должны быть указаны точки, к которым относится данная чувствительность. В некоторых случаях чувствительность может быть представлена в виде наклона секущей между двумя характеристическими точками статической нелинейной характеристики.</w:t>
      </w:r>
    </w:p>
    <w:p w:rsidR="006478AE" w:rsidRDefault="006478AE">
      <w:pPr>
        <w:ind w:firstLine="708"/>
        <w:jc w:val="both"/>
      </w:pPr>
      <w:r>
        <w:t>Понятие статической чувствительности аналогично понятию коэффициента усиления; градиента; коэффициента чувствительности.</w:t>
      </w:r>
    </w:p>
    <w:p w:rsidR="006478AE" w:rsidRDefault="006478AE">
      <w:pPr>
        <w:ind w:firstLine="708"/>
        <w:jc w:val="both"/>
      </w:pPr>
      <w:r>
        <w:t>Чувствительность датчика – это, как правило, именованная величина с разнообразной размерностью, зависящей от природы входной и выходной величин.</w:t>
      </w:r>
    </w:p>
    <w:p w:rsidR="006478AE" w:rsidRDefault="006478AE">
      <w:pPr>
        <w:ind w:firstLine="708"/>
        <w:jc w:val="both"/>
      </w:pPr>
      <w:r>
        <w:t>Понятие чувствительности можно распространить на динамические условия работы. При этом под чувствительностью подразумевают отношение скорости изменения выходного сигнала к соответствующей скорости изменения входного сигнала:</w:t>
      </w:r>
    </w:p>
    <w:p w:rsidR="006478AE" w:rsidRDefault="000D2CA4">
      <w:pPr>
        <w:ind w:firstLine="708"/>
        <w:jc w:val="center"/>
      </w:pPr>
      <w:r>
        <w:rPr>
          <w:position w:val="-40"/>
        </w:rPr>
        <w:pict>
          <v:shape id="_x0000_i1043" type="#_x0000_t75" style="width:57pt;height:45.75pt">
            <v:imagedata r:id="rId15" o:title=""/>
          </v:shape>
        </w:pict>
      </w:r>
      <w:r w:rsidR="006478AE">
        <w:t>.</w:t>
      </w:r>
    </w:p>
    <w:p w:rsidR="006478AE" w:rsidRDefault="006478AE">
      <w:pPr>
        <w:ind w:firstLine="708"/>
        <w:jc w:val="both"/>
      </w:pPr>
      <w:r>
        <w:t>В случае периодических, в частности синусоидальных, сигналов чувствительность может быть определена как отношение амплитуд выхода и входа.</w:t>
      </w:r>
    </w:p>
    <w:p w:rsidR="006478AE" w:rsidRDefault="006478AE">
      <w:pPr>
        <w:ind w:firstLine="708"/>
        <w:jc w:val="both"/>
      </w:pPr>
      <w:r>
        <w:t>Под порогом чувствительности датчика понимают минимальное изменение измеряемой величины (входного сигнала), вызывающее изменение входного сигнала. Наиболее характерным показателем качества датчика является полный диапазон датчика, выражаемый отношением</w:t>
      </w:r>
    </w:p>
    <w:p w:rsidR="006478AE" w:rsidRDefault="000D2CA4">
      <w:pPr>
        <w:ind w:firstLine="708"/>
        <w:jc w:val="center"/>
      </w:pPr>
      <w:r>
        <w:rPr>
          <w:position w:val="-30"/>
        </w:rPr>
        <w:pict>
          <v:shape id="_x0000_i1044" type="#_x0000_t75" style="width:51.75pt;height:33.75pt">
            <v:imagedata r:id="rId16" o:title=""/>
          </v:shape>
        </w:pict>
      </w:r>
      <w:r w:rsidR="006478AE">
        <w:t>,</w:t>
      </w:r>
    </w:p>
    <w:p w:rsidR="006478AE" w:rsidRDefault="006478AE">
      <w:pPr>
        <w:ind w:firstLine="708"/>
        <w:jc w:val="both"/>
      </w:pPr>
      <w:r>
        <w:t xml:space="preserve">где </w:t>
      </w:r>
      <w:r w:rsidR="000D2CA4">
        <w:rPr>
          <w:position w:val="-10"/>
        </w:rPr>
        <w:pict>
          <v:shape id="_x0000_i1045" type="#_x0000_t75" style="width:20.25pt;height:17.25pt">
            <v:imagedata r:id="rId17" o:title=""/>
          </v:shape>
        </w:pict>
      </w:r>
      <w:r>
        <w:t xml:space="preserve"> - естественный предел измерения; </w:t>
      </w:r>
      <w:r w:rsidR="000D2CA4">
        <w:rPr>
          <w:position w:val="-12"/>
        </w:rPr>
        <w:pict>
          <v:shape id="_x0000_i1046" type="#_x0000_t75" style="width:17.25pt;height:18pt">
            <v:imagedata r:id="rId18" o:title=""/>
          </v:shape>
        </w:pict>
      </w:r>
      <w:r>
        <w:t xml:space="preserve"> - порог чувствительности датчика.</w:t>
      </w:r>
    </w:p>
    <w:p w:rsidR="006478AE" w:rsidRDefault="006478AE">
      <w:pPr>
        <w:ind w:firstLine="708"/>
        <w:jc w:val="both"/>
      </w:pPr>
      <w:r>
        <w:t xml:space="preserve">Для каждого типа датчиков существует практически достижимый предел величины </w:t>
      </w:r>
      <w:r w:rsidR="000D2CA4">
        <w:rPr>
          <w:position w:val="-14"/>
        </w:rPr>
        <w:pict>
          <v:shape id="_x0000_i1047" type="#_x0000_t75" style="width:18.75pt;height:18.75pt">
            <v:imagedata r:id="rId19" o:title=""/>
          </v:shape>
        </w:pict>
      </w:r>
      <w:r>
        <w:t>, определяемый принципом действия и характеристиками чувствительного элемента.</w:t>
      </w:r>
    </w:p>
    <w:p w:rsidR="006478AE" w:rsidRDefault="006478AE">
      <w:pPr>
        <w:ind w:firstLine="708"/>
        <w:jc w:val="both"/>
      </w:pPr>
      <w:r>
        <w:t>Гистерезисом называют неоднозначность хода статической характеристики датчика при увеличении и уменьшении входной величины.</w:t>
      </w:r>
    </w:p>
    <w:p w:rsidR="006478AE" w:rsidRDefault="006478AE">
      <w:pPr>
        <w:ind w:firstLine="708"/>
        <w:jc w:val="both"/>
      </w:pPr>
      <w:r>
        <w:t>Для упругих элементов (мембраны, пружины и т. д.) в понятие гистерезис также включают понятие упругое последействие.</w:t>
      </w:r>
    </w:p>
    <w:p w:rsidR="006478AE" w:rsidRDefault="006478AE">
      <w:pPr>
        <w:ind w:firstLine="708"/>
        <w:jc w:val="both"/>
      </w:pPr>
      <w:r>
        <w:t>Гистерезис относится в общем случае к случайным погрешностям, так как его величина определяется не только значениями входной величины, но и временными характеристиками работы датчика. Гистерезис выражается в процентах</w:t>
      </w:r>
    </w:p>
    <w:p w:rsidR="006478AE" w:rsidRDefault="000D2CA4">
      <w:pPr>
        <w:ind w:firstLine="708"/>
        <w:jc w:val="center"/>
      </w:pPr>
      <w:r>
        <w:rPr>
          <w:position w:val="-30"/>
        </w:rPr>
        <w:pict>
          <v:shape id="_x0000_i1048" type="#_x0000_t75" style="width:111pt;height:33.75pt">
            <v:imagedata r:id="rId20" o:title=""/>
          </v:shape>
        </w:pict>
      </w:r>
      <w:r w:rsidR="006478AE">
        <w:t>,</w:t>
      </w:r>
    </w:p>
    <w:p w:rsidR="006478AE" w:rsidRDefault="006478AE">
      <w:pPr>
        <w:ind w:firstLine="708"/>
        <w:jc w:val="both"/>
      </w:pPr>
      <w:r>
        <w:t xml:space="preserve">где </w:t>
      </w:r>
      <w:r w:rsidR="000D2CA4">
        <w:rPr>
          <w:position w:val="-12"/>
        </w:rPr>
        <w:pict>
          <v:shape id="_x0000_i1049" type="#_x0000_t75" style="width:54.75pt;height:18pt">
            <v:imagedata r:id="rId21" o:title=""/>
          </v:shape>
        </w:pict>
      </w:r>
      <w:r>
        <w:t xml:space="preserve"> - изменение выходной величины в рабочих пределах.</w:t>
      </w:r>
    </w:p>
    <w:p w:rsidR="006478AE" w:rsidRDefault="006478AE">
      <w:pPr>
        <w:ind w:firstLine="708"/>
        <w:jc w:val="both"/>
      </w:pPr>
      <w:r>
        <w:t>Гистерезис возникает в датчиках из-за внутреннего трения в упругих элементах, трения в подвижных элементах, ползучести (например, в наклеиваемых тензодатчиках), магнитного гистерезиса и т. п.</w:t>
      </w:r>
    </w:p>
    <w:p w:rsidR="006478AE" w:rsidRDefault="006478AE">
      <w:pPr>
        <w:ind w:firstLine="708"/>
        <w:jc w:val="both"/>
      </w:pPr>
      <w:r>
        <w:t>Основной погрешностью датчика является максимальная разность между действительным значением выходного сигнала и его величиной, соответствующей истинному значению входного параметра. Эта разность определяется по статической характеристике датчика при нормальных условиях и обычно относится к разности предельных значений выходной величины:</w:t>
      </w:r>
    </w:p>
    <w:p w:rsidR="006478AE" w:rsidRDefault="000D2CA4">
      <w:pPr>
        <w:ind w:firstLine="708"/>
        <w:jc w:val="center"/>
      </w:pPr>
      <w:r>
        <w:rPr>
          <w:position w:val="-30"/>
        </w:rPr>
        <w:pict>
          <v:shape id="_x0000_i1050" type="#_x0000_t75" style="width:105pt;height:33.75pt">
            <v:imagedata r:id="rId22" o:title=""/>
          </v:shape>
        </w:pict>
      </w:r>
      <w:r w:rsidR="006478AE">
        <w:t>.</w:t>
      </w:r>
    </w:p>
    <w:p w:rsidR="006478AE" w:rsidRDefault="006478AE">
      <w:pPr>
        <w:ind w:firstLine="708"/>
        <w:jc w:val="both"/>
      </w:pPr>
      <w:r>
        <w:t xml:space="preserve">Нормальными условиями эксплуатации датчика являются: температура окружающей среды </w:t>
      </w:r>
      <w:r w:rsidR="000D2CA4">
        <w:rPr>
          <w:position w:val="-6"/>
        </w:rPr>
        <w:pict>
          <v:shape id="_x0000_i1051" type="#_x0000_t75" style="width:59.25pt;height:14.25pt">
            <v:imagedata r:id="rId23" o:title=""/>
          </v:shape>
        </w:pict>
      </w:r>
      <w:r>
        <w:t xml:space="preserve">; атмосферное давление </w:t>
      </w:r>
      <w:r w:rsidR="000D2CA4">
        <w:rPr>
          <w:position w:val="-6"/>
        </w:rPr>
        <w:pict>
          <v:shape id="_x0000_i1052" type="#_x0000_t75" style="width:60.75pt;height:15.75pt">
            <v:imagedata r:id="rId24" o:title=""/>
          </v:shape>
        </w:pict>
      </w:r>
      <w:r>
        <w:t>Па/</w:t>
      </w:r>
      <w:r w:rsidR="000D2CA4">
        <w:rPr>
          <w:position w:val="-6"/>
        </w:rPr>
        <w:pict>
          <v:shape id="_x0000_i1053" type="#_x0000_t75" style="width:44.25pt;height:14.25pt">
            <v:imagedata r:id="rId25" o:title=""/>
          </v:shape>
        </w:pict>
      </w:r>
      <w:r>
        <w:t xml:space="preserve">мм рт. ст.; относительная влажность окружающего воздуха </w:t>
      </w:r>
      <w:r w:rsidR="000D2CA4">
        <w:rPr>
          <w:position w:val="-6"/>
        </w:rPr>
        <w:pict>
          <v:shape id="_x0000_i1054" type="#_x0000_t75" style="width:47.25pt;height:14.25pt">
            <v:imagedata r:id="rId26" o:title=""/>
          </v:shape>
        </w:pict>
      </w:r>
      <w:r>
        <w:t>; отсутствие вибрации и полей, кроме гравитационного.</w:t>
      </w:r>
    </w:p>
    <w:p w:rsidR="006478AE" w:rsidRDefault="006478AE">
      <w:pPr>
        <w:ind w:firstLine="708"/>
        <w:jc w:val="both"/>
      </w:pPr>
      <w:r>
        <w:t xml:space="preserve">Дополнительные погрешности датчика – это погрешности, вызываемые изменением внешних условий по сравнению с нормальными. Они выражаются в процентах, отнесённых к изменению неизмеряемого параметра (например, температурная погрешность </w:t>
      </w:r>
      <w:r w:rsidR="000D2CA4">
        <w:rPr>
          <w:position w:val="-6"/>
        </w:rPr>
        <w:pict>
          <v:shape id="_x0000_i1055" type="#_x0000_t75" style="width:18.75pt;height:14.25pt">
            <v:imagedata r:id="rId27" o:title=""/>
          </v:shape>
        </w:pict>
      </w:r>
      <w:r>
        <w:t xml:space="preserve"> на </w:t>
      </w:r>
      <w:r w:rsidR="000D2CA4">
        <w:rPr>
          <w:position w:val="-6"/>
        </w:rPr>
        <w:pict>
          <v:shape id="_x0000_i1056" type="#_x0000_t75" style="width:23.25pt;height:14.25pt">
            <v:imagedata r:id="rId28" o:title=""/>
          </v:shape>
        </w:pict>
      </w:r>
      <w:r>
        <w:t xml:space="preserve"> и т. д.).</w:t>
      </w:r>
    </w:p>
    <w:p w:rsidR="006478AE" w:rsidRDefault="006478AE">
      <w:pPr>
        <w:ind w:firstLine="708"/>
        <w:jc w:val="both"/>
      </w:pPr>
      <w:r>
        <w:t>Первичной погрешностью датчика называют отклонение его параметра от расчётного значения:</w:t>
      </w:r>
    </w:p>
    <w:p w:rsidR="006478AE" w:rsidRDefault="000D2CA4">
      <w:pPr>
        <w:ind w:firstLine="708"/>
        <w:jc w:val="center"/>
      </w:pPr>
      <w:r>
        <w:rPr>
          <w:position w:val="-16"/>
        </w:rPr>
        <w:pict>
          <v:shape id="_x0000_i1057" type="#_x0000_t75" style="width:77.25pt;height:20.25pt">
            <v:imagedata r:id="rId29" o:title=""/>
          </v:shape>
        </w:pict>
      </w:r>
      <w:r w:rsidR="006478AE">
        <w:t>,</w:t>
      </w:r>
    </w:p>
    <w:p w:rsidR="006478AE" w:rsidRDefault="006478AE">
      <w:pPr>
        <w:ind w:firstLine="708"/>
        <w:jc w:val="both"/>
      </w:pPr>
      <w:r>
        <w:t xml:space="preserve">где </w:t>
      </w:r>
      <w:r w:rsidR="000D2CA4">
        <w:rPr>
          <w:position w:val="-14"/>
        </w:rPr>
        <w:pict>
          <v:shape id="_x0000_i1058" type="#_x0000_t75" style="width:18.75pt;height:18.75pt">
            <v:imagedata r:id="rId30" o:title=""/>
          </v:shape>
        </w:pict>
      </w:r>
      <w:r>
        <w:t xml:space="preserve"> - первичная погрешность параметра </w:t>
      </w:r>
      <w:r w:rsidR="000D2CA4">
        <w:rPr>
          <w:position w:val="-14"/>
        </w:rPr>
        <w:pict>
          <v:shape id="_x0000_i1059" type="#_x0000_t75" style="width:14.25pt;height:18.75pt">
            <v:imagedata r:id="rId31" o:title=""/>
          </v:shape>
        </w:pict>
      </w:r>
      <w:r>
        <w:t xml:space="preserve">; </w:t>
      </w:r>
      <w:r w:rsidR="000D2CA4">
        <w:rPr>
          <w:position w:val="-16"/>
        </w:rPr>
        <w:pict>
          <v:shape id="_x0000_i1060" type="#_x0000_t75" style="width:26.25pt;height:20.25pt">
            <v:imagedata r:id="rId32" o:title=""/>
          </v:shape>
        </w:pict>
      </w:r>
      <w:r>
        <w:t xml:space="preserve"> - расчётное значение параметра </w:t>
      </w:r>
      <w:r w:rsidR="000D2CA4">
        <w:rPr>
          <w:position w:val="-14"/>
        </w:rPr>
        <w:pict>
          <v:shape id="_x0000_i1061" type="#_x0000_t75" style="width:14.25pt;height:18.75pt">
            <v:imagedata r:id="rId33" o:title=""/>
          </v:shape>
        </w:pict>
      </w:r>
      <w:r>
        <w:t xml:space="preserve">; </w:t>
      </w:r>
      <w:r w:rsidR="000D2CA4">
        <w:rPr>
          <w:position w:val="-6"/>
        </w:rPr>
        <w:pict>
          <v:shape id="_x0000_i1062" type="#_x0000_t75" style="width:6.75pt;height:12.75pt">
            <v:imagedata r:id="rId34" o:title=""/>
          </v:shape>
        </w:pict>
      </w:r>
      <w:r>
        <w:t xml:space="preserve"> - индекс (номер) преобразователя; </w:t>
      </w:r>
      <w:r w:rsidR="000D2CA4">
        <w:rPr>
          <w:position w:val="-10"/>
        </w:rPr>
        <w:pict>
          <v:shape id="_x0000_i1063" type="#_x0000_t75" style="width:9.75pt;height:15pt">
            <v:imagedata r:id="rId35" o:title=""/>
          </v:shape>
        </w:pict>
      </w:r>
      <w:r>
        <w:t xml:space="preserve"> - индекс (номер) параметра.</w:t>
      </w:r>
    </w:p>
    <w:p w:rsidR="006478AE" w:rsidRDefault="006478AE">
      <w:pPr>
        <w:ind w:firstLine="708"/>
        <w:jc w:val="both"/>
      </w:pPr>
      <w:r>
        <w:t xml:space="preserve">Первичная погрешность </w:t>
      </w:r>
      <w:r w:rsidR="000D2CA4">
        <w:rPr>
          <w:position w:val="-14"/>
        </w:rPr>
        <w:pict>
          <v:shape id="_x0000_i1064" type="#_x0000_t75" style="width:18.75pt;height:18.75pt">
            <v:imagedata r:id="rId30" o:title=""/>
          </v:shape>
        </w:pict>
      </w:r>
      <w:r>
        <w:t xml:space="preserve"> датчика вызывает отклонение выходной величины </w:t>
      </w:r>
      <w:r w:rsidR="000D2CA4">
        <w:rPr>
          <w:position w:val="-12"/>
        </w:rPr>
        <w:pict>
          <v:shape id="_x0000_i1065" type="#_x0000_t75" style="width:14.25pt;height:18pt">
            <v:imagedata r:id="rId36" o:title=""/>
          </v:shape>
        </w:pict>
      </w:r>
      <w:r>
        <w:t xml:space="preserve"> от её расчётного значения при заданном значении входной величины </w:t>
      </w:r>
      <w:r w:rsidR="000D2CA4">
        <w:rPr>
          <w:position w:val="-12"/>
        </w:rPr>
        <w:pict>
          <v:shape id="_x0000_i1066" type="#_x0000_t75" style="width:14.25pt;height:18pt">
            <v:imagedata r:id="rId37" o:title=""/>
          </v:shape>
        </w:pict>
      </w:r>
      <w:r>
        <w:t>. Это отклонение принято называть частной погрешностью датчика:</w:t>
      </w:r>
    </w:p>
    <w:p w:rsidR="006478AE" w:rsidRDefault="000D2CA4">
      <w:pPr>
        <w:ind w:firstLine="708"/>
        <w:jc w:val="center"/>
      </w:pPr>
      <w:r>
        <w:rPr>
          <w:position w:val="-32"/>
        </w:rPr>
        <w:pict>
          <v:shape id="_x0000_i1067" type="#_x0000_t75" style="width:69pt;height:35.25pt">
            <v:imagedata r:id="rId38" o:title=""/>
          </v:shape>
        </w:pict>
      </w:r>
      <w:r w:rsidR="006478AE">
        <w:t>;</w:t>
      </w:r>
    </w:p>
    <w:p w:rsidR="006478AE" w:rsidRDefault="000D2CA4">
      <w:pPr>
        <w:ind w:firstLine="708"/>
        <w:jc w:val="center"/>
      </w:pPr>
      <w:r>
        <w:rPr>
          <w:position w:val="-12"/>
        </w:rPr>
        <w:pict>
          <v:shape id="_x0000_i1068" type="#_x0000_t75" style="width:150pt;height:18pt">
            <v:imagedata r:id="rId39" o:title=""/>
          </v:shape>
        </w:pict>
      </w:r>
      <w:r w:rsidR="006478AE">
        <w:t>.</w:t>
      </w:r>
    </w:p>
    <w:p w:rsidR="006478AE" w:rsidRDefault="006478AE">
      <w:pPr>
        <w:pStyle w:val="21"/>
        <w:ind w:firstLine="708"/>
      </w:pPr>
      <w:r>
        <w:t>Суммарная погрешность датчика определяется как сумма частных погрешностей. Способ суммирования определяется природой первичных погрешностей.</w:t>
      </w:r>
    </w:p>
    <w:p w:rsidR="006478AE" w:rsidRDefault="006478AE">
      <w:pPr>
        <w:ind w:firstLine="708"/>
        <w:jc w:val="both"/>
      </w:pPr>
      <w:r>
        <w:t>При систематических первичных погрешностях частная погрешность датчика определяется по зависимости</w:t>
      </w:r>
    </w:p>
    <w:p w:rsidR="006478AE" w:rsidRDefault="000D2CA4">
      <w:pPr>
        <w:ind w:firstLine="708"/>
        <w:jc w:val="center"/>
      </w:pPr>
      <w:r>
        <w:rPr>
          <w:position w:val="-12"/>
        </w:rPr>
        <w:pict>
          <v:shape id="_x0000_i1069" type="#_x0000_t75" style="width:128.25pt;height:18pt">
            <v:imagedata r:id="rId40" o:title=""/>
          </v:shape>
        </w:pict>
      </w:r>
      <w:r w:rsidR="006478AE">
        <w:t>.</w:t>
      </w:r>
    </w:p>
    <w:p w:rsidR="006478AE" w:rsidRDefault="006478AE">
      <w:pPr>
        <w:pStyle w:val="a5"/>
        <w:ind w:firstLine="708"/>
      </w:pPr>
      <w:r>
        <w:t>Если первичные погрешности случайные, то предельное значение погрешности датчика можно определить квадратичным суммированием предельных значений частных погрешностей:</w:t>
      </w:r>
    </w:p>
    <w:p w:rsidR="006478AE" w:rsidRDefault="000D2CA4">
      <w:pPr>
        <w:ind w:firstLine="708"/>
        <w:jc w:val="center"/>
      </w:pPr>
      <w:r>
        <w:rPr>
          <w:position w:val="-14"/>
        </w:rPr>
        <w:pict>
          <v:shape id="_x0000_i1070" type="#_x0000_t75" style="width:192pt;height:24pt">
            <v:imagedata r:id="rId41" o:title=""/>
          </v:shape>
        </w:pict>
      </w:r>
      <w:r w:rsidR="006478AE">
        <w:t>.</w:t>
      </w:r>
    </w:p>
    <w:p w:rsidR="006478AE" w:rsidRDefault="006478AE">
      <w:pPr>
        <w:pStyle w:val="21"/>
        <w:ind w:firstLine="708"/>
      </w:pPr>
      <w:r>
        <w:t>Практическая оценка погрешности измерений различных физических параметров часто усложняется большим числом одновременно действующих независимых факторов, вызывающих частные погрешности.</w:t>
      </w:r>
    </w:p>
    <w:p w:rsidR="006478AE" w:rsidRDefault="006478AE">
      <w:pPr>
        <w:pStyle w:val="21"/>
        <w:ind w:firstLine="708"/>
      </w:pPr>
    </w:p>
    <w:p w:rsidR="006478AE" w:rsidRDefault="006478AE">
      <w:pPr>
        <w:pStyle w:val="21"/>
        <w:ind w:firstLine="708"/>
      </w:pPr>
    </w:p>
    <w:p w:rsidR="006478AE" w:rsidRDefault="006478AE">
      <w:pPr>
        <w:pStyle w:val="21"/>
        <w:ind w:firstLine="0"/>
        <w:jc w:val="center"/>
        <w:rPr>
          <w:b/>
          <w:bCs/>
          <w:sz w:val="28"/>
        </w:rPr>
      </w:pPr>
      <w:r>
        <w:rPr>
          <w:b/>
          <w:bCs/>
          <w:sz w:val="28"/>
        </w:rPr>
        <w:t>Датчики скорости</w:t>
      </w:r>
    </w:p>
    <w:p w:rsidR="006478AE" w:rsidRDefault="006478AE">
      <w:pPr>
        <w:pStyle w:val="21"/>
        <w:ind w:firstLine="708"/>
        <w:jc w:val="center"/>
      </w:pPr>
    </w:p>
    <w:p w:rsidR="006478AE" w:rsidRDefault="006478AE">
      <w:pPr>
        <w:pStyle w:val="21"/>
        <w:ind w:firstLine="708"/>
        <w:jc w:val="both"/>
      </w:pPr>
      <w:r>
        <w:t>Датчики скорости широко применяются в разных отраслях промышленности, сегодня существует много моделей, действующих по разному принципу и способных работать в различных условиях.</w:t>
      </w:r>
    </w:p>
    <w:p w:rsidR="006478AE" w:rsidRDefault="006478AE">
      <w:pPr>
        <w:pStyle w:val="21"/>
        <w:ind w:firstLine="708"/>
        <w:jc w:val="both"/>
        <w:rPr>
          <w:color w:val="000000"/>
          <w:spacing w:val="7"/>
          <w:szCs w:val="22"/>
        </w:rPr>
      </w:pPr>
      <w:r>
        <w:rPr>
          <w:color w:val="000000"/>
          <w:spacing w:val="1"/>
          <w:szCs w:val="22"/>
        </w:rPr>
        <w:t xml:space="preserve">В промышленной измерительной технике требуются </w:t>
      </w:r>
      <w:r>
        <w:rPr>
          <w:color w:val="000000"/>
          <w:spacing w:val="5"/>
          <w:szCs w:val="22"/>
        </w:rPr>
        <w:t>очень точные методы определения расхода и скоро</w:t>
      </w:r>
      <w:r>
        <w:rPr>
          <w:color w:val="000000"/>
          <w:spacing w:val="5"/>
          <w:szCs w:val="22"/>
        </w:rPr>
        <w:softHyphen/>
      </w:r>
      <w:r>
        <w:rPr>
          <w:color w:val="000000"/>
          <w:spacing w:val="3"/>
          <w:szCs w:val="22"/>
        </w:rPr>
        <w:t xml:space="preserve">сти потока. При этом допустимые погрешности не </w:t>
      </w:r>
      <w:r>
        <w:rPr>
          <w:color w:val="000000"/>
          <w:spacing w:val="5"/>
          <w:szCs w:val="22"/>
        </w:rPr>
        <w:t>должны превышать одного процента, а иногда и од</w:t>
      </w:r>
      <w:r>
        <w:rPr>
          <w:color w:val="000000"/>
          <w:spacing w:val="5"/>
          <w:szCs w:val="22"/>
        </w:rPr>
        <w:softHyphen/>
      </w:r>
      <w:r>
        <w:rPr>
          <w:color w:val="000000"/>
          <w:spacing w:val="-1"/>
          <w:szCs w:val="22"/>
        </w:rPr>
        <w:t xml:space="preserve">ной десятой процента. Довольно точные измерители </w:t>
      </w:r>
      <w:r>
        <w:rPr>
          <w:color w:val="000000"/>
          <w:spacing w:val="5"/>
          <w:szCs w:val="22"/>
        </w:rPr>
        <w:t>расхода требуются иногда и в быту (например, газо</w:t>
      </w:r>
      <w:r>
        <w:rPr>
          <w:color w:val="000000"/>
          <w:spacing w:val="-3"/>
          <w:szCs w:val="22"/>
        </w:rPr>
        <w:t>вый счетчик).</w:t>
      </w:r>
      <w:r>
        <w:rPr>
          <w:color w:val="000000"/>
          <w:spacing w:val="-2"/>
          <w:szCs w:val="22"/>
        </w:rPr>
        <w:t xml:space="preserve"> Недавно появились оптоэлектронные измерители расхода и скорости, рабо</w:t>
      </w:r>
      <w:r>
        <w:rPr>
          <w:color w:val="000000"/>
          <w:spacing w:val="-2"/>
          <w:szCs w:val="22"/>
        </w:rPr>
        <w:softHyphen/>
      </w:r>
      <w:r>
        <w:rPr>
          <w:color w:val="000000"/>
          <w:spacing w:val="1"/>
          <w:szCs w:val="22"/>
        </w:rPr>
        <w:t>тающие па оптическом эффекте Допплера (см. рисунок 2), которые</w:t>
      </w:r>
      <w:r>
        <w:rPr>
          <w:color w:val="000000"/>
          <w:spacing w:val="5"/>
          <w:szCs w:val="22"/>
        </w:rPr>
        <w:t xml:space="preserve"> исполь</w:t>
      </w:r>
      <w:r>
        <w:rPr>
          <w:color w:val="000000"/>
          <w:spacing w:val="5"/>
          <w:szCs w:val="22"/>
        </w:rPr>
        <w:softHyphen/>
      </w:r>
      <w:r>
        <w:rPr>
          <w:color w:val="000000"/>
          <w:spacing w:val="7"/>
          <w:szCs w:val="22"/>
        </w:rPr>
        <w:t>зуют особый вид рассеяния света.</w:t>
      </w:r>
    </w:p>
    <w:p w:rsidR="006478AE" w:rsidRDefault="006478AE">
      <w:pPr>
        <w:pStyle w:val="21"/>
        <w:ind w:firstLine="708"/>
        <w:jc w:val="both"/>
        <w:rPr>
          <w:color w:val="000000"/>
          <w:spacing w:val="7"/>
          <w:szCs w:val="22"/>
        </w:rPr>
      </w:pPr>
      <w:r>
        <w:rPr>
          <w:color w:val="000000"/>
          <w:spacing w:val="1"/>
          <w:szCs w:val="22"/>
        </w:rPr>
        <w:t>В   данном   случае   луч лазера разделяется светоделительной пластинкой на два отдельных световых пучка, которые фокусируются затем с помощью линзы в протекающей среде. Рассеянный потоком свет попадает затем на фотодетектор (фотоумножитель), где он преобразуется в электрический ток. Усиленный допплеровский сигнал электронным путём преобразуется затем в пропорциональное расходу измерительное напряжение.</w:t>
      </w:r>
      <w:r>
        <w:rPr>
          <w:color w:val="000000"/>
          <w:spacing w:val="7"/>
          <w:szCs w:val="22"/>
        </w:rPr>
        <w:t xml:space="preserve"> </w:t>
      </w:r>
    </w:p>
    <w:p w:rsidR="006478AE" w:rsidRDefault="000D2CA4">
      <w:pPr>
        <w:pStyle w:val="21"/>
        <w:ind w:firstLine="0"/>
        <w:jc w:val="center"/>
        <w:rPr>
          <w:color w:val="000000"/>
          <w:spacing w:val="7"/>
          <w:szCs w:val="22"/>
        </w:rPr>
      </w:pPr>
      <w:r>
        <w:rPr>
          <w:color w:val="000000"/>
          <w:spacing w:val="7"/>
          <w:szCs w:val="22"/>
        </w:rPr>
        <w:pict>
          <v:shape id="_x0000_i1071" type="#_x0000_t75" style="width:366.75pt;height:189pt">
            <v:imagedata r:id="rId42" o:title="Untitled-1"/>
          </v:shape>
        </w:pict>
      </w:r>
    </w:p>
    <w:p w:rsidR="006478AE" w:rsidRDefault="006478AE">
      <w:pPr>
        <w:pStyle w:val="21"/>
        <w:ind w:firstLine="0"/>
        <w:jc w:val="center"/>
        <w:rPr>
          <w:color w:val="000000"/>
          <w:spacing w:val="7"/>
          <w:szCs w:val="22"/>
        </w:rPr>
      </w:pPr>
      <w:r>
        <w:rPr>
          <w:color w:val="000000"/>
          <w:spacing w:val="7"/>
          <w:szCs w:val="22"/>
        </w:rPr>
        <w:t xml:space="preserve">Рис. 2. </w:t>
      </w:r>
      <w:r>
        <w:rPr>
          <w:color w:val="000000"/>
          <w:spacing w:val="-2"/>
          <w:szCs w:val="18"/>
        </w:rPr>
        <w:t xml:space="preserve">Устройство лазерного допплеровского анемометра для </w:t>
      </w:r>
      <w:r>
        <w:rPr>
          <w:color w:val="000000"/>
          <w:spacing w:val="3"/>
          <w:szCs w:val="18"/>
        </w:rPr>
        <w:t>измерения скоростей потоков в трубопроводе.</w:t>
      </w:r>
    </w:p>
    <w:p w:rsidR="006478AE" w:rsidRDefault="006478AE">
      <w:pPr>
        <w:pStyle w:val="21"/>
        <w:ind w:firstLine="708"/>
        <w:jc w:val="both"/>
        <w:rPr>
          <w:color w:val="000000"/>
          <w:spacing w:val="7"/>
          <w:szCs w:val="22"/>
        </w:rPr>
      </w:pPr>
    </w:p>
    <w:p w:rsidR="006478AE" w:rsidRDefault="006478AE">
      <w:pPr>
        <w:pStyle w:val="21"/>
        <w:ind w:firstLine="708"/>
        <w:jc w:val="both"/>
        <w:rPr>
          <w:color w:val="000000"/>
          <w:spacing w:val="7"/>
          <w:szCs w:val="22"/>
        </w:rPr>
      </w:pPr>
      <w:r>
        <w:rPr>
          <w:color w:val="000000"/>
          <w:spacing w:val="7"/>
          <w:szCs w:val="22"/>
        </w:rPr>
        <w:t>Такой способ измерения расхода довольно дорог, но его достоинство состоит в том, что поток не искажается процедурой измерения и профиль потока может быть измерен с очень хорошим разрешением, так как регистрируется только скорость в точке фокуса. Однако для любительской практики этот метод непригоден.</w:t>
      </w:r>
    </w:p>
    <w:p w:rsidR="006478AE" w:rsidRDefault="006478AE">
      <w:pPr>
        <w:pStyle w:val="21"/>
        <w:ind w:firstLine="708"/>
        <w:jc w:val="both"/>
        <w:rPr>
          <w:color w:val="000000"/>
          <w:spacing w:val="7"/>
          <w:szCs w:val="22"/>
        </w:rPr>
      </w:pPr>
      <w:r>
        <w:rPr>
          <w:color w:val="000000"/>
          <w:spacing w:val="7"/>
          <w:szCs w:val="22"/>
        </w:rPr>
        <w:t xml:space="preserve">Измерения расхода можно осуществить чисто электронным путём, применяя в качестве датчика самонагревающийся резистор. Сопротивление такого резистора изменяется вследствие охлаждения потоком, в результате чего резистор действует как датчик расхода. На рисунке 3 показано омическое сопротивление (элемент датчика) в канале потока. </w:t>
      </w:r>
    </w:p>
    <w:p w:rsidR="006478AE" w:rsidRDefault="000D2CA4">
      <w:pPr>
        <w:pStyle w:val="21"/>
        <w:ind w:hanging="180"/>
        <w:jc w:val="center"/>
        <w:rPr>
          <w:color w:val="000000"/>
          <w:spacing w:val="7"/>
          <w:szCs w:val="22"/>
        </w:rPr>
      </w:pPr>
      <w:r>
        <w:rPr>
          <w:color w:val="000000"/>
          <w:spacing w:val="7"/>
          <w:szCs w:val="22"/>
        </w:rPr>
        <w:pict>
          <v:shape id="_x0000_i1072" type="#_x0000_t75" style="width:372pt;height:201.75pt">
            <v:imagedata r:id="rId43" o:title="Untitled-2"/>
          </v:shape>
        </w:pict>
      </w:r>
    </w:p>
    <w:p w:rsidR="006478AE" w:rsidRDefault="006478AE">
      <w:pPr>
        <w:pStyle w:val="21"/>
        <w:ind w:hanging="180"/>
        <w:jc w:val="center"/>
        <w:rPr>
          <w:color w:val="000000"/>
          <w:spacing w:val="7"/>
          <w:szCs w:val="22"/>
        </w:rPr>
      </w:pPr>
      <w:r>
        <w:rPr>
          <w:color w:val="000000"/>
          <w:spacing w:val="7"/>
          <w:szCs w:val="22"/>
        </w:rPr>
        <w:t>Рис. 3. Схематическое изображение процессов теплопередачи от самонагревающегося резистора в канале потока.</w:t>
      </w:r>
    </w:p>
    <w:p w:rsidR="006478AE" w:rsidRDefault="006478AE">
      <w:pPr>
        <w:pStyle w:val="21"/>
        <w:ind w:firstLine="708"/>
        <w:jc w:val="center"/>
        <w:rPr>
          <w:color w:val="000000"/>
          <w:spacing w:val="7"/>
          <w:szCs w:val="22"/>
        </w:rPr>
      </w:pPr>
    </w:p>
    <w:p w:rsidR="006478AE" w:rsidRDefault="006478AE">
      <w:pPr>
        <w:pStyle w:val="21"/>
        <w:ind w:firstLine="708"/>
        <w:rPr>
          <w:color w:val="000000"/>
          <w:spacing w:val="7"/>
          <w:szCs w:val="22"/>
        </w:rPr>
      </w:pPr>
      <w:r>
        <w:rPr>
          <w:color w:val="000000"/>
          <w:spacing w:val="7"/>
          <w:szCs w:val="22"/>
        </w:rPr>
        <w:t xml:space="preserve">Ток </w:t>
      </w:r>
      <w:r w:rsidR="000D2CA4">
        <w:rPr>
          <w:color w:val="000000"/>
          <w:spacing w:val="7"/>
          <w:position w:val="-4"/>
          <w:szCs w:val="22"/>
        </w:rPr>
        <w:pict>
          <v:shape id="_x0000_i1073" type="#_x0000_t75" style="width:9.75pt;height:12.75pt">
            <v:imagedata r:id="rId44" o:title=""/>
          </v:shape>
        </w:pict>
      </w:r>
      <w:r>
        <w:rPr>
          <w:color w:val="000000"/>
          <w:spacing w:val="7"/>
          <w:szCs w:val="22"/>
        </w:rPr>
        <w:t xml:space="preserve"> нагревает этот элемент до температуры </w:t>
      </w:r>
      <w:r w:rsidR="000D2CA4">
        <w:rPr>
          <w:color w:val="000000"/>
          <w:spacing w:val="7"/>
          <w:position w:val="-12"/>
          <w:szCs w:val="22"/>
        </w:rPr>
        <w:pict>
          <v:shape id="_x0000_i1074" type="#_x0000_t75" style="width:26.25pt;height:18pt">
            <v:imagedata r:id="rId45" o:title=""/>
          </v:shape>
        </w:pict>
      </w:r>
      <w:r>
        <w:rPr>
          <w:color w:val="000000"/>
          <w:spacing w:val="7"/>
          <w:szCs w:val="22"/>
        </w:rPr>
        <w:t>. В этих условиях теплоотвод осуществляется несколькими путями:</w:t>
      </w:r>
    </w:p>
    <w:p w:rsidR="006478AE" w:rsidRDefault="000D2CA4">
      <w:pPr>
        <w:pStyle w:val="21"/>
        <w:tabs>
          <w:tab w:val="num" w:pos="720"/>
        </w:tabs>
        <w:ind w:firstLine="708"/>
        <w:jc w:val="both"/>
        <w:rPr>
          <w:color w:val="000000"/>
          <w:spacing w:val="7"/>
          <w:szCs w:val="22"/>
        </w:rPr>
      </w:pPr>
      <w:r>
        <w:rPr>
          <w:color w:val="000000"/>
          <w:spacing w:val="7"/>
          <w:position w:val="-10"/>
          <w:szCs w:val="22"/>
        </w:rPr>
        <w:pict>
          <v:shape id="_x0000_i1075" type="#_x0000_t75" style="width:17.25pt;height:17.25pt" o:bullet="t">
            <v:imagedata r:id="rId46" o:title=""/>
          </v:shape>
        </w:pict>
      </w:r>
      <w:r w:rsidR="006478AE">
        <w:rPr>
          <w:color w:val="000000"/>
          <w:spacing w:val="7"/>
          <w:szCs w:val="22"/>
        </w:rPr>
        <w:t xml:space="preserve"> - теплопроводность через среду потока к стенкам трубы; </w:t>
      </w:r>
      <w:r>
        <w:rPr>
          <w:color w:val="000000"/>
          <w:spacing w:val="7"/>
          <w:position w:val="-10"/>
          <w:szCs w:val="22"/>
        </w:rPr>
        <w:pict>
          <v:shape id="_x0000_i1076" type="#_x0000_t75" style="width:41.25pt;height:17.25pt">
            <v:imagedata r:id="rId47" o:title=""/>
          </v:shape>
        </w:pict>
      </w:r>
      <w:r w:rsidR="006478AE">
        <w:rPr>
          <w:color w:val="000000"/>
          <w:spacing w:val="7"/>
          <w:szCs w:val="22"/>
        </w:rPr>
        <w:t>;</w:t>
      </w:r>
    </w:p>
    <w:p w:rsidR="006478AE" w:rsidRDefault="000D2CA4">
      <w:pPr>
        <w:pStyle w:val="21"/>
        <w:tabs>
          <w:tab w:val="num" w:pos="720"/>
          <w:tab w:val="num" w:pos="1080"/>
        </w:tabs>
        <w:ind w:firstLine="708"/>
        <w:jc w:val="both"/>
        <w:rPr>
          <w:color w:val="000000"/>
          <w:spacing w:val="7"/>
          <w:szCs w:val="22"/>
        </w:rPr>
      </w:pPr>
      <w:r>
        <w:rPr>
          <w:color w:val="000000"/>
          <w:spacing w:val="7"/>
          <w:position w:val="-10"/>
          <w:szCs w:val="22"/>
        </w:rPr>
        <w:pict>
          <v:shape id="_x0000_i1077" type="#_x0000_t75" style="width:18.75pt;height:17.25pt" o:bullet="t">
            <v:imagedata r:id="rId48" o:title=""/>
          </v:shape>
        </w:pict>
      </w:r>
      <w:r w:rsidR="006478AE">
        <w:rPr>
          <w:color w:val="000000"/>
          <w:spacing w:val="7"/>
          <w:szCs w:val="22"/>
        </w:rPr>
        <w:t xml:space="preserve"> - теплопроводность через механический держатель и электропровода; </w:t>
      </w:r>
      <w:r>
        <w:rPr>
          <w:color w:val="000000"/>
          <w:spacing w:val="7"/>
          <w:position w:val="-10"/>
          <w:szCs w:val="22"/>
        </w:rPr>
        <w:pict>
          <v:shape id="_x0000_i1078" type="#_x0000_t75" style="width:42.75pt;height:17.25pt">
            <v:imagedata r:id="rId49" o:title=""/>
          </v:shape>
        </w:pict>
      </w:r>
      <w:r w:rsidR="006478AE">
        <w:rPr>
          <w:color w:val="000000"/>
          <w:spacing w:val="7"/>
          <w:szCs w:val="22"/>
        </w:rPr>
        <w:t>;</w:t>
      </w:r>
    </w:p>
    <w:p w:rsidR="006478AE" w:rsidRDefault="000D2CA4">
      <w:pPr>
        <w:pStyle w:val="21"/>
        <w:tabs>
          <w:tab w:val="num" w:pos="720"/>
          <w:tab w:val="num" w:pos="1080"/>
        </w:tabs>
        <w:ind w:firstLine="708"/>
        <w:jc w:val="both"/>
        <w:rPr>
          <w:color w:val="000000"/>
          <w:spacing w:val="7"/>
          <w:szCs w:val="22"/>
        </w:rPr>
      </w:pPr>
      <w:r>
        <w:rPr>
          <w:color w:val="000000"/>
          <w:spacing w:val="7"/>
          <w:position w:val="-12"/>
          <w:szCs w:val="22"/>
        </w:rPr>
        <w:pict>
          <v:shape id="_x0000_i1079" type="#_x0000_t75" style="width:18.75pt;height:18pt">
            <v:imagedata r:id="rId50" o:title=""/>
          </v:shape>
        </w:pict>
      </w:r>
      <w:r w:rsidR="006478AE">
        <w:rPr>
          <w:color w:val="000000"/>
          <w:spacing w:val="7"/>
          <w:szCs w:val="22"/>
        </w:rPr>
        <w:t xml:space="preserve"> - теплопередача путём излучения (по закону Стефана-Больцмана </w:t>
      </w:r>
      <w:r>
        <w:rPr>
          <w:color w:val="000000"/>
          <w:spacing w:val="7"/>
          <w:position w:val="-12"/>
          <w:szCs w:val="22"/>
        </w:rPr>
        <w:pict>
          <v:shape id="_x0000_i1080" type="#_x0000_t75" style="width:47.25pt;height:18.75pt">
            <v:imagedata r:id="rId51" o:title=""/>
          </v:shape>
        </w:pict>
      </w:r>
      <w:r w:rsidR="006478AE">
        <w:rPr>
          <w:color w:val="000000"/>
          <w:spacing w:val="7"/>
          <w:szCs w:val="22"/>
        </w:rPr>
        <w:t>);</w:t>
      </w:r>
    </w:p>
    <w:p w:rsidR="006478AE" w:rsidRDefault="000D2CA4">
      <w:pPr>
        <w:pStyle w:val="21"/>
        <w:tabs>
          <w:tab w:val="num" w:pos="720"/>
          <w:tab w:val="num" w:pos="1080"/>
        </w:tabs>
        <w:ind w:firstLine="708"/>
        <w:jc w:val="both"/>
        <w:rPr>
          <w:color w:val="000000"/>
          <w:spacing w:val="7"/>
          <w:szCs w:val="22"/>
        </w:rPr>
      </w:pPr>
      <w:r>
        <w:rPr>
          <w:color w:val="000000"/>
          <w:spacing w:val="7"/>
          <w:position w:val="-10"/>
          <w:szCs w:val="22"/>
        </w:rPr>
        <w:pict>
          <v:shape id="_x0000_i1081" type="#_x0000_t75" style="width:18.75pt;height:17.25pt">
            <v:imagedata r:id="rId52" o:title=""/>
          </v:shape>
        </w:pict>
      </w:r>
      <w:r w:rsidR="006478AE">
        <w:rPr>
          <w:color w:val="000000"/>
          <w:spacing w:val="7"/>
          <w:szCs w:val="22"/>
        </w:rPr>
        <w:t xml:space="preserve"> - теплопередача путём свободной конвекции; </w:t>
      </w:r>
      <w:r>
        <w:rPr>
          <w:color w:val="000000"/>
          <w:spacing w:val="7"/>
          <w:position w:val="-10"/>
          <w:szCs w:val="22"/>
        </w:rPr>
        <w:pict>
          <v:shape id="_x0000_i1082" type="#_x0000_t75" style="width:42.75pt;height:17.25pt">
            <v:imagedata r:id="rId53" o:title=""/>
          </v:shape>
        </w:pict>
      </w:r>
      <w:r w:rsidR="006478AE">
        <w:rPr>
          <w:color w:val="000000"/>
          <w:spacing w:val="7"/>
          <w:szCs w:val="22"/>
        </w:rPr>
        <w:t>;</w:t>
      </w:r>
    </w:p>
    <w:p w:rsidR="006478AE" w:rsidRDefault="000D2CA4">
      <w:pPr>
        <w:pStyle w:val="21"/>
        <w:tabs>
          <w:tab w:val="num" w:pos="720"/>
          <w:tab w:val="num" w:pos="1080"/>
        </w:tabs>
        <w:ind w:firstLine="708"/>
        <w:jc w:val="both"/>
        <w:rPr>
          <w:color w:val="000000"/>
          <w:spacing w:val="7"/>
          <w:szCs w:val="22"/>
        </w:rPr>
      </w:pPr>
      <w:r>
        <w:rPr>
          <w:color w:val="000000"/>
          <w:spacing w:val="7"/>
          <w:position w:val="-10"/>
          <w:szCs w:val="22"/>
        </w:rPr>
        <w:pict>
          <v:shape id="_x0000_i1083" type="#_x0000_t75" style="width:20.25pt;height:17.25pt" o:bullet="t">
            <v:imagedata r:id="rId54" o:title=""/>
          </v:shape>
        </w:pict>
      </w:r>
      <w:r w:rsidR="006478AE">
        <w:rPr>
          <w:color w:val="000000"/>
          <w:spacing w:val="7"/>
          <w:szCs w:val="22"/>
        </w:rPr>
        <w:tab/>
        <w:t>- теплопередача путём вынужденной конвекции (поток):</w:t>
      </w:r>
    </w:p>
    <w:p w:rsidR="006478AE" w:rsidRDefault="000D2CA4">
      <w:pPr>
        <w:pStyle w:val="21"/>
        <w:tabs>
          <w:tab w:val="num" w:pos="720"/>
          <w:tab w:val="num" w:pos="1080"/>
        </w:tabs>
        <w:ind w:left="357" w:firstLine="708"/>
        <w:jc w:val="center"/>
        <w:rPr>
          <w:color w:val="000000"/>
          <w:spacing w:val="7"/>
          <w:szCs w:val="22"/>
        </w:rPr>
      </w:pPr>
      <w:r>
        <w:rPr>
          <w:color w:val="000000"/>
          <w:spacing w:val="7"/>
          <w:position w:val="-12"/>
          <w:szCs w:val="22"/>
        </w:rPr>
        <w:pict>
          <v:shape id="_x0000_i1084" type="#_x0000_t75" style="width:63pt;height:20.25pt">
            <v:imagedata r:id="rId55" o:title=""/>
          </v:shape>
        </w:pict>
      </w:r>
      <w:r w:rsidR="006478AE">
        <w:rPr>
          <w:color w:val="000000"/>
          <w:spacing w:val="7"/>
          <w:szCs w:val="22"/>
        </w:rPr>
        <w:t>,</w:t>
      </w:r>
    </w:p>
    <w:p w:rsidR="006478AE" w:rsidRDefault="006478AE">
      <w:pPr>
        <w:pStyle w:val="21"/>
        <w:tabs>
          <w:tab w:val="num" w:pos="720"/>
          <w:tab w:val="num" w:pos="1080"/>
        </w:tabs>
        <w:ind w:firstLine="708"/>
        <w:jc w:val="both"/>
        <w:rPr>
          <w:color w:val="000000"/>
          <w:spacing w:val="7"/>
          <w:szCs w:val="22"/>
        </w:rPr>
      </w:pPr>
      <w:r>
        <w:rPr>
          <w:color w:val="000000"/>
          <w:spacing w:val="7"/>
          <w:szCs w:val="22"/>
        </w:rPr>
        <w:t xml:space="preserve">где </w:t>
      </w:r>
      <w:r w:rsidR="000D2CA4">
        <w:rPr>
          <w:color w:val="000000"/>
          <w:spacing w:val="7"/>
          <w:position w:val="-10"/>
          <w:szCs w:val="22"/>
        </w:rPr>
        <w:pict>
          <v:shape id="_x0000_i1085" type="#_x0000_t75" style="width:12pt;height:15.75pt">
            <v:imagedata r:id="rId56" o:title=""/>
          </v:shape>
        </w:pict>
      </w:r>
      <w:r>
        <w:rPr>
          <w:color w:val="000000"/>
          <w:spacing w:val="7"/>
          <w:szCs w:val="22"/>
        </w:rPr>
        <w:t xml:space="preserve"> - объёмный расход.</w:t>
      </w:r>
    </w:p>
    <w:p w:rsidR="006478AE" w:rsidRDefault="006478AE">
      <w:pPr>
        <w:pStyle w:val="21"/>
        <w:tabs>
          <w:tab w:val="num" w:pos="720"/>
          <w:tab w:val="num" w:pos="1080"/>
        </w:tabs>
        <w:ind w:firstLine="708"/>
        <w:jc w:val="both"/>
        <w:rPr>
          <w:color w:val="000000"/>
          <w:spacing w:val="7"/>
          <w:szCs w:val="22"/>
        </w:rPr>
      </w:pPr>
      <w:r>
        <w:rPr>
          <w:color w:val="000000"/>
          <w:spacing w:val="7"/>
          <w:szCs w:val="22"/>
        </w:rPr>
        <w:t>В итоге омический элемент датчика оказывается в состоянии теплового равновесия, т. е. Количество подводимой энергии равно количеству отводимой.</w:t>
      </w:r>
    </w:p>
    <w:p w:rsidR="006478AE" w:rsidRDefault="006478AE">
      <w:pPr>
        <w:pStyle w:val="21"/>
        <w:tabs>
          <w:tab w:val="num" w:pos="720"/>
          <w:tab w:val="num" w:pos="1080"/>
        </w:tabs>
        <w:ind w:firstLine="708"/>
        <w:jc w:val="both"/>
        <w:rPr>
          <w:color w:val="000000"/>
          <w:spacing w:val="7"/>
          <w:szCs w:val="22"/>
        </w:rPr>
      </w:pPr>
      <w:r>
        <w:rPr>
          <w:color w:val="000000"/>
          <w:spacing w:val="7"/>
          <w:szCs w:val="22"/>
        </w:rPr>
        <w:t xml:space="preserve">Поскольку подводимая электрическая энергия равна </w:t>
      </w:r>
      <w:r w:rsidR="000D2CA4">
        <w:rPr>
          <w:color w:val="000000"/>
          <w:spacing w:val="7"/>
          <w:position w:val="-10"/>
          <w:szCs w:val="22"/>
        </w:rPr>
        <w:pict>
          <v:shape id="_x0000_i1086" type="#_x0000_t75" style="width:39.75pt;height:18pt">
            <v:imagedata r:id="rId57" o:title=""/>
          </v:shape>
        </w:pict>
      </w:r>
      <w:r>
        <w:rPr>
          <w:color w:val="000000"/>
          <w:spacing w:val="7"/>
          <w:szCs w:val="22"/>
        </w:rPr>
        <w:t>, равновесие определяется выражением</w:t>
      </w:r>
    </w:p>
    <w:p w:rsidR="006478AE" w:rsidRDefault="000D2CA4">
      <w:pPr>
        <w:pStyle w:val="21"/>
        <w:tabs>
          <w:tab w:val="num" w:pos="720"/>
          <w:tab w:val="num" w:pos="1080"/>
        </w:tabs>
        <w:ind w:firstLine="708"/>
        <w:jc w:val="center"/>
        <w:rPr>
          <w:color w:val="000000"/>
          <w:spacing w:val="7"/>
          <w:szCs w:val="22"/>
        </w:rPr>
      </w:pPr>
      <w:r>
        <w:rPr>
          <w:color w:val="000000"/>
          <w:spacing w:val="7"/>
          <w:position w:val="-12"/>
          <w:szCs w:val="22"/>
        </w:rPr>
        <w:pict>
          <v:shape id="_x0000_i1087" type="#_x0000_t75" style="width:179.25pt;height:18.75pt">
            <v:imagedata r:id="rId58" o:title=""/>
          </v:shape>
        </w:pict>
      </w:r>
      <w:r w:rsidR="006478AE">
        <w:rPr>
          <w:color w:val="000000"/>
          <w:spacing w:val="7"/>
          <w:szCs w:val="22"/>
        </w:rPr>
        <w:t>,</w:t>
      </w:r>
    </w:p>
    <w:p w:rsidR="006478AE" w:rsidRDefault="006478AE">
      <w:pPr>
        <w:pStyle w:val="21"/>
        <w:tabs>
          <w:tab w:val="num" w:pos="720"/>
          <w:tab w:val="num" w:pos="1080"/>
        </w:tabs>
        <w:ind w:firstLine="708"/>
        <w:jc w:val="both"/>
        <w:rPr>
          <w:color w:val="000000"/>
          <w:spacing w:val="7"/>
          <w:szCs w:val="22"/>
        </w:rPr>
      </w:pPr>
      <w:r>
        <w:rPr>
          <w:color w:val="000000"/>
          <w:spacing w:val="7"/>
          <w:szCs w:val="22"/>
        </w:rPr>
        <w:t xml:space="preserve">где </w:t>
      </w:r>
      <w:r w:rsidR="000D2CA4">
        <w:rPr>
          <w:color w:val="000000"/>
          <w:spacing w:val="7"/>
          <w:position w:val="-10"/>
          <w:szCs w:val="22"/>
        </w:rPr>
        <w:pict>
          <v:shape id="_x0000_i1088" type="#_x0000_t75" style="width:20.25pt;height:17.25pt">
            <v:imagedata r:id="rId59" o:title=""/>
          </v:shape>
        </w:pict>
      </w:r>
      <w:r>
        <w:rPr>
          <w:color w:val="000000"/>
          <w:spacing w:val="7"/>
          <w:szCs w:val="22"/>
        </w:rPr>
        <w:t xml:space="preserve"> представляет собой собственно измеряемую величину, т. к. она определяется потоком в канале. Поэтому все остальные формы теплопередачи могут быть выражены константой. В этом случае получается т. н. уравнение Кинга</w:t>
      </w:r>
    </w:p>
    <w:p w:rsidR="006478AE" w:rsidRDefault="000D2CA4">
      <w:pPr>
        <w:pStyle w:val="21"/>
        <w:tabs>
          <w:tab w:val="num" w:pos="720"/>
          <w:tab w:val="num" w:pos="1080"/>
        </w:tabs>
        <w:ind w:firstLine="708"/>
        <w:jc w:val="center"/>
        <w:rPr>
          <w:color w:val="000000"/>
          <w:spacing w:val="7"/>
          <w:szCs w:val="22"/>
        </w:rPr>
      </w:pPr>
      <w:r>
        <w:rPr>
          <w:color w:val="000000"/>
          <w:spacing w:val="7"/>
          <w:position w:val="-10"/>
          <w:szCs w:val="22"/>
        </w:rPr>
        <w:pict>
          <v:shape id="_x0000_i1089" type="#_x0000_t75" style="width:147.75pt;height:18pt">
            <v:imagedata r:id="rId60" o:title=""/>
          </v:shape>
        </w:pict>
      </w:r>
      <w:r w:rsidR="006478AE">
        <w:rPr>
          <w:color w:val="000000"/>
          <w:spacing w:val="7"/>
          <w:szCs w:val="22"/>
        </w:rPr>
        <w:t>,</w:t>
      </w:r>
    </w:p>
    <w:p w:rsidR="006478AE" w:rsidRDefault="006478AE">
      <w:pPr>
        <w:pStyle w:val="a5"/>
        <w:ind w:firstLine="708"/>
        <w:jc w:val="both"/>
      </w:pPr>
      <w:r>
        <w:t xml:space="preserve">где </w:t>
      </w:r>
      <w:r w:rsidR="000D2CA4">
        <w:rPr>
          <w:position w:val="-6"/>
        </w:rPr>
        <w:pict>
          <v:shape id="_x0000_i1090" type="#_x0000_t75" style="width:36.75pt;height:14.25pt">
            <v:imagedata r:id="rId61" o:title=""/>
          </v:shape>
        </w:pict>
      </w:r>
      <w:r>
        <w:t xml:space="preserve">. В этом уравнении </w:t>
      </w:r>
      <w:r w:rsidR="000D2CA4">
        <w:rPr>
          <w:position w:val="-10"/>
        </w:rPr>
        <w:pict>
          <v:shape id="_x0000_i1091" type="#_x0000_t75" style="width:14.25pt;height:17.25pt">
            <v:imagedata r:id="rId62" o:title=""/>
          </v:shape>
        </w:pict>
      </w:r>
      <w:r>
        <w:t xml:space="preserve"> и </w:t>
      </w:r>
      <w:r w:rsidR="000D2CA4">
        <w:rPr>
          <w:position w:val="-10"/>
        </w:rPr>
        <w:pict>
          <v:shape id="_x0000_i1092" type="#_x0000_t75" style="width:15pt;height:17.25pt">
            <v:imagedata r:id="rId63" o:title=""/>
          </v:shape>
        </w:pict>
      </w:r>
      <w:r>
        <w:t xml:space="preserve"> можно считать аппаратурными параметрами, остающимися постоянными в известных пределах.</w:t>
      </w:r>
    </w:p>
    <w:p w:rsidR="006478AE" w:rsidRDefault="006478AE">
      <w:pPr>
        <w:pStyle w:val="a5"/>
        <w:ind w:firstLine="708"/>
        <w:jc w:val="both"/>
      </w:pPr>
      <w:r>
        <w:t>Применяется также ультразвуковой датчик скорости, излучающий ультразвуковой сигнал, который при отражении от частиц, движущихся с разной скоростью, дает широкополосный отраженный сигнал, который принимается датчиком. Анализ спектра этого сигнала позволяет рассчитать осредненную скорость потока с учетом неравномерного распределения скоростей по поперечному профилю сечения.</w:t>
      </w:r>
    </w:p>
    <w:p w:rsidR="006478AE" w:rsidRDefault="006478AE">
      <w:pPr>
        <w:pStyle w:val="a5"/>
        <w:ind w:firstLine="708"/>
        <w:jc w:val="both"/>
      </w:pPr>
      <w:r>
        <w:t>Датчик скорости автомобиля (ДСА) сконструирован по принципу эффекта Холла и предназначен для преобразования частоты вращения приводного вала в частоту электрических импульсов, пропорциональных скорости движения автомобиля, или преобразования количества оборотов приводного вала в количество электрических импульсов, пропорциональных пройденному пути автомобиля, а также для систем управления впрыском топлива.</w:t>
      </w:r>
    </w:p>
    <w:p w:rsidR="006478AE" w:rsidRDefault="006478AE">
      <w:pPr>
        <w:pStyle w:val="a5"/>
        <w:ind w:firstLine="708"/>
        <w:jc w:val="both"/>
      </w:pPr>
      <w:r>
        <w:t>Интегрированный датчик скорости вращения вентилятора TC670, предсказывающий и/или обнаруживающий выход из строя вентилятора, предотвращая тепловое повреждение устройства с охлаждением вентиляторами. Когда скорость вращение вентилятора ниже установленного, формируется сигнал тревоги -ALERT (низкий логический уровень). Нижнее значение скорости вращения вентилятора задается резистором, подключенным к выводу THRESHOLD. Микросхема предназначена для работы с 2-х выводными вентиляторами. TC670 позволяет отказаться от использования 3-х выводных вентиляторов в устройстве. По сигналу CLEAR сбрасывается активный уровень на выводе -ALTER. Эта функция позволяет использовать TC670 в составе системы контроля работы вентиляторов.</w:t>
      </w:r>
    </w:p>
    <w:p w:rsidR="006478AE" w:rsidRDefault="006478AE">
      <w:pPr>
        <w:pStyle w:val="a5"/>
        <w:ind w:firstLine="708"/>
        <w:jc w:val="both"/>
        <w:rPr>
          <w:u w:val="single"/>
        </w:rPr>
      </w:pPr>
      <w:r>
        <w:t>Бесконтактные магнитные датчики VSP-DD-3000M применяются как датчики скорости. Устройства реагируют на движущиеся тела из токопроводящих материалов. Применение этих датчиков особенно удобно для контроля транспортных механизмов (типа норий, транспортеров и т.п.), которые перемещают продукт диэлектрической природы. В этом случае можно исключить влияние продукта на срабатывание датчика. Достаточно большая рабочая зона датчика позволяет не изготавливать специальные крыльчатки и другие дополнительные приспособления для контроля скорости движущихся механизмов, а использовать уже имеющиеся в конструкциях механизмов движущиеся металлические детали (спицы колес, болты крепления на колесах, лентах и т.п.). Эти элементы конструкции периодически проходя через зону чувствительности датчика, вызывают его срабатывание, что позволяет контролировать скорость этих механизмов при помощи устройств с функцией контроля скорости.</w:t>
      </w:r>
    </w:p>
    <w:p w:rsidR="006478AE" w:rsidRDefault="006478AE">
      <w:pPr>
        <w:pStyle w:val="a5"/>
        <w:ind w:firstLine="708"/>
        <w:rPr>
          <w:spacing w:val="7"/>
          <w:szCs w:val="22"/>
        </w:rPr>
      </w:pPr>
    </w:p>
    <w:p w:rsidR="006478AE" w:rsidRDefault="006478AE">
      <w:pPr>
        <w:pStyle w:val="a5"/>
        <w:ind w:firstLine="708"/>
        <w:rPr>
          <w:spacing w:val="7"/>
          <w:szCs w:val="22"/>
        </w:rPr>
      </w:pPr>
    </w:p>
    <w:p w:rsidR="006478AE" w:rsidRDefault="006478AE">
      <w:pPr>
        <w:pStyle w:val="a5"/>
        <w:ind w:firstLine="708"/>
        <w:rPr>
          <w:spacing w:val="7"/>
          <w:szCs w:val="22"/>
        </w:rPr>
      </w:pPr>
    </w:p>
    <w:p w:rsidR="006478AE" w:rsidRDefault="006478AE">
      <w:pPr>
        <w:pStyle w:val="a5"/>
        <w:ind w:firstLine="708"/>
        <w:rPr>
          <w:spacing w:val="7"/>
          <w:szCs w:val="22"/>
        </w:rPr>
      </w:pPr>
    </w:p>
    <w:p w:rsidR="006478AE" w:rsidRDefault="006478AE">
      <w:pPr>
        <w:pStyle w:val="21"/>
        <w:tabs>
          <w:tab w:val="num" w:pos="720"/>
          <w:tab w:val="num" w:pos="1080"/>
        </w:tabs>
        <w:ind w:firstLine="0"/>
        <w:jc w:val="center"/>
      </w:pPr>
      <w:r>
        <w:rPr>
          <w:b/>
          <w:bCs/>
          <w:sz w:val="28"/>
        </w:rPr>
        <w:t>Заключение</w:t>
      </w:r>
    </w:p>
    <w:p w:rsidR="006478AE" w:rsidRDefault="006478AE">
      <w:pPr>
        <w:pStyle w:val="21"/>
        <w:ind w:firstLine="708"/>
        <w:jc w:val="center"/>
      </w:pPr>
    </w:p>
    <w:p w:rsidR="006478AE" w:rsidRDefault="006478AE">
      <w:pPr>
        <w:pStyle w:val="21"/>
        <w:ind w:firstLine="708"/>
      </w:pPr>
      <w:r>
        <w:t>В работе были рассмотрены общие свойства датчиков и область их применения. Более подробно затрагиваются датчики скорости, объясняется принцип действия на примере конкретных моделей.</w:t>
      </w:r>
    </w:p>
    <w:p w:rsidR="006478AE" w:rsidRDefault="006478AE">
      <w:pPr>
        <w:pStyle w:val="21"/>
        <w:ind w:firstLine="708"/>
      </w:pPr>
      <w:r>
        <w:t>На сегодняшний день существует большое количество различных датчиков скорости, предназначенных для работы в разных условиях, с разными входными параметрами. Датчики скорости нашли широкое применение в промышленности и техники.</w:t>
      </w: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708"/>
      </w:pPr>
    </w:p>
    <w:p w:rsidR="006478AE" w:rsidRDefault="006478AE">
      <w:pPr>
        <w:pStyle w:val="21"/>
        <w:ind w:firstLine="0"/>
        <w:jc w:val="center"/>
      </w:pPr>
      <w:r>
        <w:rPr>
          <w:b/>
          <w:bCs/>
          <w:sz w:val="28"/>
        </w:rPr>
        <w:t>Список использованных источников</w:t>
      </w:r>
    </w:p>
    <w:p w:rsidR="006478AE" w:rsidRDefault="006478AE">
      <w:pPr>
        <w:pStyle w:val="21"/>
        <w:ind w:firstLine="0"/>
        <w:jc w:val="center"/>
      </w:pPr>
    </w:p>
    <w:p w:rsidR="006478AE" w:rsidRDefault="006478AE">
      <w:pPr>
        <w:pStyle w:val="21"/>
        <w:numPr>
          <w:ilvl w:val="0"/>
          <w:numId w:val="24"/>
        </w:numPr>
        <w:ind w:firstLine="0"/>
      </w:pPr>
      <w:r>
        <w:t>Виглеб Г., Датчики: устройство и применение, 1989;</w:t>
      </w:r>
    </w:p>
    <w:p w:rsidR="006478AE" w:rsidRDefault="006478AE">
      <w:pPr>
        <w:pStyle w:val="21"/>
        <w:numPr>
          <w:ilvl w:val="0"/>
          <w:numId w:val="24"/>
        </w:numPr>
        <w:ind w:firstLine="0"/>
      </w:pPr>
      <w:r>
        <w:t>Осипович Л. А., Датчики физических величин, 1979;</w:t>
      </w:r>
    </w:p>
    <w:p w:rsidR="006478AE" w:rsidRDefault="006478AE">
      <w:pPr>
        <w:pStyle w:val="21"/>
        <w:numPr>
          <w:ilvl w:val="0"/>
          <w:numId w:val="24"/>
        </w:numPr>
        <w:ind w:firstLine="0"/>
      </w:pPr>
      <w:r w:rsidRPr="00AF6D29">
        <w:t>http://www.chipdip.ru/</w:t>
      </w: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pPr>
    </w:p>
    <w:p w:rsidR="006478AE" w:rsidRDefault="006478AE">
      <w:pPr>
        <w:pStyle w:val="21"/>
        <w:ind w:firstLine="0"/>
        <w:jc w:val="center"/>
        <w:rPr>
          <w:b/>
          <w:bCs/>
          <w:sz w:val="28"/>
        </w:rPr>
      </w:pPr>
      <w:r>
        <w:rPr>
          <w:b/>
          <w:bCs/>
          <w:sz w:val="28"/>
        </w:rPr>
        <w:t>Приложение 1: внешний вид некоторых моделей датчиков скорости.</w:t>
      </w:r>
    </w:p>
    <w:p w:rsidR="006478AE" w:rsidRDefault="006478AE">
      <w:pPr>
        <w:pStyle w:val="21"/>
        <w:ind w:firstLine="0"/>
        <w:jc w:val="center"/>
      </w:pPr>
    </w:p>
    <w:p w:rsidR="006478AE" w:rsidRDefault="000D2CA4">
      <w:pPr>
        <w:pStyle w:val="21"/>
        <w:ind w:firstLine="0"/>
        <w:jc w:val="center"/>
      </w:pPr>
      <w:r>
        <w:pict>
          <v:shape id="_x0000_i1093" type="#_x0000_t75" style="width:126.75pt;height:95.25pt">
            <v:imagedata r:id="rId64" o:title="53746_M"/>
          </v:shape>
        </w:pict>
      </w:r>
    </w:p>
    <w:p w:rsidR="006478AE" w:rsidRDefault="006478AE">
      <w:pPr>
        <w:pStyle w:val="21"/>
        <w:ind w:firstLine="0"/>
        <w:jc w:val="center"/>
      </w:pPr>
      <w:r>
        <w:rPr>
          <w:lang w:val="en-US"/>
        </w:rPr>
        <w:t>ECW</w:t>
      </w:r>
      <w:r>
        <w:t>1</w:t>
      </w:r>
      <w:r>
        <w:rPr>
          <w:lang w:val="en-US"/>
        </w:rPr>
        <w:t>J</w:t>
      </w:r>
      <w:r>
        <w:t>-</w:t>
      </w:r>
      <w:r>
        <w:rPr>
          <w:lang w:val="en-US"/>
        </w:rPr>
        <w:t>B</w:t>
      </w:r>
      <w:r>
        <w:t>24-</w:t>
      </w:r>
      <w:r>
        <w:rPr>
          <w:lang w:val="en-US"/>
        </w:rPr>
        <w:t>BC</w:t>
      </w:r>
      <w:r>
        <w:t>0024 энкодер инкрементный</w:t>
      </w:r>
    </w:p>
    <w:p w:rsidR="006478AE" w:rsidRDefault="006478AE">
      <w:pPr>
        <w:pStyle w:val="21"/>
        <w:ind w:firstLine="0"/>
        <w:jc w:val="center"/>
      </w:pPr>
    </w:p>
    <w:p w:rsidR="006478AE" w:rsidRDefault="000D2CA4">
      <w:pPr>
        <w:pStyle w:val="21"/>
        <w:ind w:firstLine="0"/>
        <w:jc w:val="center"/>
      </w:pPr>
      <w:r>
        <w:pict>
          <v:shape id="_x0000_i1094" type="#_x0000_t75" style="width:127.5pt;height:96pt">
            <v:imagedata r:id="rId65" o:title="59018_M"/>
          </v:shape>
        </w:pict>
      </w:r>
    </w:p>
    <w:p w:rsidR="006478AE" w:rsidRDefault="006478AE">
      <w:pPr>
        <w:pStyle w:val="21"/>
        <w:ind w:firstLine="0"/>
        <w:jc w:val="center"/>
      </w:pPr>
      <w:r>
        <w:rPr>
          <w:lang w:val="en-US"/>
        </w:rPr>
        <w:t>ENA</w:t>
      </w:r>
      <w:r>
        <w:t>1</w:t>
      </w:r>
      <w:r>
        <w:rPr>
          <w:lang w:val="en-US"/>
        </w:rPr>
        <w:t>J</w:t>
      </w:r>
      <w:r>
        <w:t>-</w:t>
      </w:r>
      <w:r>
        <w:rPr>
          <w:lang w:val="en-US"/>
        </w:rPr>
        <w:t>B</w:t>
      </w:r>
      <w:r>
        <w:t>28-</w:t>
      </w:r>
      <w:r>
        <w:rPr>
          <w:lang w:val="en-US"/>
        </w:rPr>
        <w:t>L</w:t>
      </w:r>
      <w:r>
        <w:t>00128 энкодер оптический</w:t>
      </w:r>
    </w:p>
    <w:p w:rsidR="006478AE" w:rsidRDefault="006478AE">
      <w:pPr>
        <w:pStyle w:val="21"/>
        <w:ind w:firstLine="0"/>
        <w:jc w:val="center"/>
      </w:pPr>
    </w:p>
    <w:p w:rsidR="006478AE" w:rsidRDefault="000D2CA4">
      <w:pPr>
        <w:pStyle w:val="21"/>
        <w:ind w:firstLine="0"/>
        <w:jc w:val="center"/>
      </w:pPr>
      <w:r>
        <w:pict>
          <v:shape id="_x0000_i1095" type="#_x0000_t75" style="width:108pt;height:103.5pt">
            <v:imagedata r:id="rId66" o:title="dd-3000-1"/>
          </v:shape>
        </w:pict>
      </w:r>
    </w:p>
    <w:p w:rsidR="006478AE" w:rsidRDefault="006478AE">
      <w:pPr>
        <w:pStyle w:val="21"/>
        <w:ind w:firstLine="0"/>
        <w:jc w:val="center"/>
      </w:pPr>
      <w:r>
        <w:rPr>
          <w:lang w:val="en-US"/>
        </w:rPr>
        <w:t>VSP</w:t>
      </w:r>
      <w:r>
        <w:t>-</w:t>
      </w:r>
      <w:r>
        <w:rPr>
          <w:lang w:val="en-US"/>
        </w:rPr>
        <w:t>DD</w:t>
      </w:r>
      <w:r>
        <w:t>-300</w:t>
      </w:r>
      <w:r>
        <w:rPr>
          <w:lang w:val="en-US"/>
        </w:rPr>
        <w:t>M</w:t>
      </w:r>
      <w:r>
        <w:t xml:space="preserve"> магнитный датчик скорости</w:t>
      </w:r>
    </w:p>
    <w:p w:rsidR="006478AE" w:rsidRDefault="006478AE">
      <w:pPr>
        <w:pStyle w:val="21"/>
        <w:ind w:firstLine="0"/>
        <w:jc w:val="center"/>
      </w:pPr>
      <w:bookmarkStart w:id="0" w:name="_GoBack"/>
      <w:bookmarkEnd w:id="0"/>
    </w:p>
    <w:sectPr w:rsidR="006478AE">
      <w:footerReference w:type="even" r:id="rId67"/>
      <w:footerReference w:type="default" r:id="rId68"/>
      <w:pgSz w:w="11906" w:h="16838"/>
      <w:pgMar w:top="1077" w:right="964" w:bottom="1247" w:left="130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AE" w:rsidRDefault="006478AE">
      <w:r>
        <w:separator/>
      </w:r>
    </w:p>
  </w:endnote>
  <w:endnote w:type="continuationSeparator" w:id="0">
    <w:p w:rsidR="006478AE" w:rsidRDefault="0064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AE" w:rsidRDefault="006478AE">
    <w:pPr>
      <w:pStyle w:val="a8"/>
      <w:framePr w:wrap="around" w:vAnchor="text" w:hAnchor="margin" w:xAlign="right" w:y="1"/>
      <w:rPr>
        <w:rStyle w:val="a9"/>
      </w:rPr>
    </w:pPr>
  </w:p>
  <w:p w:rsidR="006478AE" w:rsidRDefault="006478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AE" w:rsidRDefault="00AF6D29">
    <w:pPr>
      <w:pStyle w:val="a8"/>
      <w:framePr w:wrap="around" w:vAnchor="text" w:hAnchor="margin" w:xAlign="right" w:y="1"/>
      <w:rPr>
        <w:rStyle w:val="a9"/>
      </w:rPr>
    </w:pPr>
    <w:r>
      <w:rPr>
        <w:rStyle w:val="a9"/>
        <w:noProof/>
      </w:rPr>
      <w:t>2</w:t>
    </w:r>
  </w:p>
  <w:p w:rsidR="006478AE" w:rsidRDefault="006478A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AE" w:rsidRDefault="006478AE">
      <w:r>
        <w:separator/>
      </w:r>
    </w:p>
  </w:footnote>
  <w:footnote w:type="continuationSeparator" w:id="0">
    <w:p w:rsidR="006478AE" w:rsidRDefault="00647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1535"/>
    <w:multiLevelType w:val="hybridMultilevel"/>
    <w:tmpl w:val="8EAE2BDA"/>
    <w:lvl w:ilvl="0" w:tplc="4E64A9A8">
      <w:start w:val="1"/>
      <w:numFmt w:val="bullet"/>
      <w:lvlText w:val=""/>
      <w:lvlJc w:val="left"/>
      <w:pPr>
        <w:tabs>
          <w:tab w:val="num" w:pos="720"/>
        </w:tabs>
        <w:ind w:left="720" w:hanging="360"/>
      </w:pPr>
      <w:rPr>
        <w:rFonts w:ascii="Wingdings" w:hAnsi="Wingdings" w:hint="default"/>
      </w:rPr>
    </w:lvl>
    <w:lvl w:ilvl="1" w:tplc="2CE6F19C" w:tentative="1">
      <w:start w:val="1"/>
      <w:numFmt w:val="bullet"/>
      <w:lvlText w:val="o"/>
      <w:lvlJc w:val="left"/>
      <w:pPr>
        <w:tabs>
          <w:tab w:val="num" w:pos="1440"/>
        </w:tabs>
        <w:ind w:left="1440" w:hanging="360"/>
      </w:pPr>
      <w:rPr>
        <w:rFonts w:ascii="Courier New" w:hAnsi="Courier New" w:cs="Courier New" w:hint="default"/>
      </w:rPr>
    </w:lvl>
    <w:lvl w:ilvl="2" w:tplc="6F14AEDE" w:tentative="1">
      <w:start w:val="1"/>
      <w:numFmt w:val="bullet"/>
      <w:lvlText w:val=""/>
      <w:lvlJc w:val="left"/>
      <w:pPr>
        <w:tabs>
          <w:tab w:val="num" w:pos="2160"/>
        </w:tabs>
        <w:ind w:left="2160" w:hanging="360"/>
      </w:pPr>
      <w:rPr>
        <w:rFonts w:ascii="Wingdings" w:hAnsi="Wingdings" w:hint="default"/>
      </w:rPr>
    </w:lvl>
    <w:lvl w:ilvl="3" w:tplc="2416D47C" w:tentative="1">
      <w:start w:val="1"/>
      <w:numFmt w:val="bullet"/>
      <w:lvlText w:val=""/>
      <w:lvlJc w:val="left"/>
      <w:pPr>
        <w:tabs>
          <w:tab w:val="num" w:pos="2880"/>
        </w:tabs>
        <w:ind w:left="2880" w:hanging="360"/>
      </w:pPr>
      <w:rPr>
        <w:rFonts w:ascii="Symbol" w:hAnsi="Symbol" w:hint="default"/>
      </w:rPr>
    </w:lvl>
    <w:lvl w:ilvl="4" w:tplc="3F922334" w:tentative="1">
      <w:start w:val="1"/>
      <w:numFmt w:val="bullet"/>
      <w:lvlText w:val="o"/>
      <w:lvlJc w:val="left"/>
      <w:pPr>
        <w:tabs>
          <w:tab w:val="num" w:pos="3600"/>
        </w:tabs>
        <w:ind w:left="3600" w:hanging="360"/>
      </w:pPr>
      <w:rPr>
        <w:rFonts w:ascii="Courier New" w:hAnsi="Courier New" w:cs="Courier New" w:hint="default"/>
      </w:rPr>
    </w:lvl>
    <w:lvl w:ilvl="5" w:tplc="DDB2735C" w:tentative="1">
      <w:start w:val="1"/>
      <w:numFmt w:val="bullet"/>
      <w:lvlText w:val=""/>
      <w:lvlJc w:val="left"/>
      <w:pPr>
        <w:tabs>
          <w:tab w:val="num" w:pos="4320"/>
        </w:tabs>
        <w:ind w:left="4320" w:hanging="360"/>
      </w:pPr>
      <w:rPr>
        <w:rFonts w:ascii="Wingdings" w:hAnsi="Wingdings" w:hint="default"/>
      </w:rPr>
    </w:lvl>
    <w:lvl w:ilvl="6" w:tplc="113C93A2" w:tentative="1">
      <w:start w:val="1"/>
      <w:numFmt w:val="bullet"/>
      <w:lvlText w:val=""/>
      <w:lvlJc w:val="left"/>
      <w:pPr>
        <w:tabs>
          <w:tab w:val="num" w:pos="5040"/>
        </w:tabs>
        <w:ind w:left="5040" w:hanging="360"/>
      </w:pPr>
      <w:rPr>
        <w:rFonts w:ascii="Symbol" w:hAnsi="Symbol" w:hint="default"/>
      </w:rPr>
    </w:lvl>
    <w:lvl w:ilvl="7" w:tplc="32D6C634" w:tentative="1">
      <w:start w:val="1"/>
      <w:numFmt w:val="bullet"/>
      <w:lvlText w:val="o"/>
      <w:lvlJc w:val="left"/>
      <w:pPr>
        <w:tabs>
          <w:tab w:val="num" w:pos="5760"/>
        </w:tabs>
        <w:ind w:left="5760" w:hanging="360"/>
      </w:pPr>
      <w:rPr>
        <w:rFonts w:ascii="Courier New" w:hAnsi="Courier New" w:cs="Courier New" w:hint="default"/>
      </w:rPr>
    </w:lvl>
    <w:lvl w:ilvl="8" w:tplc="55D2BF80" w:tentative="1">
      <w:start w:val="1"/>
      <w:numFmt w:val="bullet"/>
      <w:lvlText w:val=""/>
      <w:lvlJc w:val="left"/>
      <w:pPr>
        <w:tabs>
          <w:tab w:val="num" w:pos="6480"/>
        </w:tabs>
        <w:ind w:left="6480" w:hanging="360"/>
      </w:pPr>
      <w:rPr>
        <w:rFonts w:ascii="Wingdings" w:hAnsi="Wingdings" w:hint="default"/>
      </w:rPr>
    </w:lvl>
  </w:abstractNum>
  <w:abstractNum w:abstractNumId="1">
    <w:nsid w:val="12BE3A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CC79A5"/>
    <w:multiLevelType w:val="hybridMultilevel"/>
    <w:tmpl w:val="3BA809A6"/>
    <w:lvl w:ilvl="0" w:tplc="07DA7DC0">
      <w:start w:val="1"/>
      <w:numFmt w:val="decimal"/>
      <w:pStyle w:val="2"/>
      <w:lvlText w:val="%1."/>
      <w:lvlJc w:val="left"/>
      <w:pPr>
        <w:tabs>
          <w:tab w:val="num" w:pos="720"/>
        </w:tabs>
        <w:ind w:left="720" w:hanging="360"/>
      </w:pPr>
    </w:lvl>
    <w:lvl w:ilvl="1" w:tplc="9B78D7D0">
      <w:start w:val="1"/>
      <w:numFmt w:val="bullet"/>
      <w:lvlText w:val="-"/>
      <w:lvlJc w:val="left"/>
      <w:pPr>
        <w:tabs>
          <w:tab w:val="num" w:pos="1440"/>
        </w:tabs>
        <w:ind w:left="1440" w:hanging="360"/>
      </w:pPr>
      <w:rPr>
        <w:rFonts w:hint="default"/>
      </w:rPr>
    </w:lvl>
    <w:lvl w:ilvl="2" w:tplc="C70E1FB8">
      <w:start w:val="1"/>
      <w:numFmt w:val="bullet"/>
      <w:lvlText w:val=""/>
      <w:lvlJc w:val="left"/>
      <w:pPr>
        <w:tabs>
          <w:tab w:val="num" w:pos="2340"/>
        </w:tabs>
        <w:ind w:left="2340" w:hanging="360"/>
      </w:pPr>
      <w:rPr>
        <w:rFonts w:ascii="Symbol" w:hAnsi="Symbol" w:hint="default"/>
      </w:rPr>
    </w:lvl>
    <w:lvl w:ilvl="3" w:tplc="19E6EFAE" w:tentative="1">
      <w:start w:val="1"/>
      <w:numFmt w:val="decimal"/>
      <w:lvlText w:val="%4."/>
      <w:lvlJc w:val="left"/>
      <w:pPr>
        <w:tabs>
          <w:tab w:val="num" w:pos="2880"/>
        </w:tabs>
        <w:ind w:left="2880" w:hanging="360"/>
      </w:pPr>
    </w:lvl>
    <w:lvl w:ilvl="4" w:tplc="96DA94A0" w:tentative="1">
      <w:start w:val="1"/>
      <w:numFmt w:val="lowerLetter"/>
      <w:lvlText w:val="%5."/>
      <w:lvlJc w:val="left"/>
      <w:pPr>
        <w:tabs>
          <w:tab w:val="num" w:pos="3600"/>
        </w:tabs>
        <w:ind w:left="3600" w:hanging="360"/>
      </w:pPr>
    </w:lvl>
    <w:lvl w:ilvl="5" w:tplc="6B4235C4" w:tentative="1">
      <w:start w:val="1"/>
      <w:numFmt w:val="lowerRoman"/>
      <w:lvlText w:val="%6."/>
      <w:lvlJc w:val="right"/>
      <w:pPr>
        <w:tabs>
          <w:tab w:val="num" w:pos="4320"/>
        </w:tabs>
        <w:ind w:left="4320" w:hanging="180"/>
      </w:pPr>
    </w:lvl>
    <w:lvl w:ilvl="6" w:tplc="2B4EA596" w:tentative="1">
      <w:start w:val="1"/>
      <w:numFmt w:val="decimal"/>
      <w:lvlText w:val="%7."/>
      <w:lvlJc w:val="left"/>
      <w:pPr>
        <w:tabs>
          <w:tab w:val="num" w:pos="5040"/>
        </w:tabs>
        <w:ind w:left="5040" w:hanging="360"/>
      </w:pPr>
    </w:lvl>
    <w:lvl w:ilvl="7" w:tplc="E95C19B8" w:tentative="1">
      <w:start w:val="1"/>
      <w:numFmt w:val="lowerLetter"/>
      <w:lvlText w:val="%8."/>
      <w:lvlJc w:val="left"/>
      <w:pPr>
        <w:tabs>
          <w:tab w:val="num" w:pos="5760"/>
        </w:tabs>
        <w:ind w:left="5760" w:hanging="360"/>
      </w:pPr>
    </w:lvl>
    <w:lvl w:ilvl="8" w:tplc="0CA0BEA6" w:tentative="1">
      <w:start w:val="1"/>
      <w:numFmt w:val="lowerRoman"/>
      <w:lvlText w:val="%9."/>
      <w:lvlJc w:val="right"/>
      <w:pPr>
        <w:tabs>
          <w:tab w:val="num" w:pos="6480"/>
        </w:tabs>
        <w:ind w:left="6480" w:hanging="180"/>
      </w:pPr>
    </w:lvl>
  </w:abstractNum>
  <w:abstractNum w:abstractNumId="3">
    <w:nsid w:val="1B3747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9D27FB"/>
    <w:multiLevelType w:val="hybridMultilevel"/>
    <w:tmpl w:val="083C5F88"/>
    <w:lvl w:ilvl="0" w:tplc="CD942AB6">
      <w:start w:val="1"/>
      <w:numFmt w:val="bullet"/>
      <w:lvlText w:val="-"/>
      <w:lvlJc w:val="left"/>
      <w:pPr>
        <w:tabs>
          <w:tab w:val="num" w:pos="360"/>
        </w:tabs>
        <w:ind w:left="360" w:hanging="360"/>
      </w:pPr>
      <w:rPr>
        <w:rFonts w:hint="default"/>
      </w:rPr>
    </w:lvl>
    <w:lvl w:ilvl="1" w:tplc="CCAA4642" w:tentative="1">
      <w:start w:val="1"/>
      <w:numFmt w:val="bullet"/>
      <w:lvlText w:val="o"/>
      <w:lvlJc w:val="left"/>
      <w:pPr>
        <w:tabs>
          <w:tab w:val="num" w:pos="1440"/>
        </w:tabs>
        <w:ind w:left="1440" w:hanging="360"/>
      </w:pPr>
      <w:rPr>
        <w:rFonts w:ascii="Courier New" w:hAnsi="Courier New" w:cs="Courier New" w:hint="default"/>
      </w:rPr>
    </w:lvl>
    <w:lvl w:ilvl="2" w:tplc="C128A10C" w:tentative="1">
      <w:start w:val="1"/>
      <w:numFmt w:val="bullet"/>
      <w:lvlText w:val=""/>
      <w:lvlJc w:val="left"/>
      <w:pPr>
        <w:tabs>
          <w:tab w:val="num" w:pos="2160"/>
        </w:tabs>
        <w:ind w:left="2160" w:hanging="360"/>
      </w:pPr>
      <w:rPr>
        <w:rFonts w:ascii="Wingdings" w:hAnsi="Wingdings" w:hint="default"/>
      </w:rPr>
    </w:lvl>
    <w:lvl w:ilvl="3" w:tplc="B582D47C" w:tentative="1">
      <w:start w:val="1"/>
      <w:numFmt w:val="bullet"/>
      <w:lvlText w:val=""/>
      <w:lvlJc w:val="left"/>
      <w:pPr>
        <w:tabs>
          <w:tab w:val="num" w:pos="2880"/>
        </w:tabs>
        <w:ind w:left="2880" w:hanging="360"/>
      </w:pPr>
      <w:rPr>
        <w:rFonts w:ascii="Symbol" w:hAnsi="Symbol" w:hint="default"/>
      </w:rPr>
    </w:lvl>
    <w:lvl w:ilvl="4" w:tplc="5308BF40" w:tentative="1">
      <w:start w:val="1"/>
      <w:numFmt w:val="bullet"/>
      <w:lvlText w:val="o"/>
      <w:lvlJc w:val="left"/>
      <w:pPr>
        <w:tabs>
          <w:tab w:val="num" w:pos="3600"/>
        </w:tabs>
        <w:ind w:left="3600" w:hanging="360"/>
      </w:pPr>
      <w:rPr>
        <w:rFonts w:ascii="Courier New" w:hAnsi="Courier New" w:cs="Courier New" w:hint="default"/>
      </w:rPr>
    </w:lvl>
    <w:lvl w:ilvl="5" w:tplc="A532F32E" w:tentative="1">
      <w:start w:val="1"/>
      <w:numFmt w:val="bullet"/>
      <w:lvlText w:val=""/>
      <w:lvlJc w:val="left"/>
      <w:pPr>
        <w:tabs>
          <w:tab w:val="num" w:pos="4320"/>
        </w:tabs>
        <w:ind w:left="4320" w:hanging="360"/>
      </w:pPr>
      <w:rPr>
        <w:rFonts w:ascii="Wingdings" w:hAnsi="Wingdings" w:hint="default"/>
      </w:rPr>
    </w:lvl>
    <w:lvl w:ilvl="6" w:tplc="B80C3642" w:tentative="1">
      <w:start w:val="1"/>
      <w:numFmt w:val="bullet"/>
      <w:lvlText w:val=""/>
      <w:lvlJc w:val="left"/>
      <w:pPr>
        <w:tabs>
          <w:tab w:val="num" w:pos="5040"/>
        </w:tabs>
        <w:ind w:left="5040" w:hanging="360"/>
      </w:pPr>
      <w:rPr>
        <w:rFonts w:ascii="Symbol" w:hAnsi="Symbol" w:hint="default"/>
      </w:rPr>
    </w:lvl>
    <w:lvl w:ilvl="7" w:tplc="05B2FA7A" w:tentative="1">
      <w:start w:val="1"/>
      <w:numFmt w:val="bullet"/>
      <w:lvlText w:val="o"/>
      <w:lvlJc w:val="left"/>
      <w:pPr>
        <w:tabs>
          <w:tab w:val="num" w:pos="5760"/>
        </w:tabs>
        <w:ind w:left="5760" w:hanging="360"/>
      </w:pPr>
      <w:rPr>
        <w:rFonts w:ascii="Courier New" w:hAnsi="Courier New" w:cs="Courier New" w:hint="default"/>
      </w:rPr>
    </w:lvl>
    <w:lvl w:ilvl="8" w:tplc="BA90CED4" w:tentative="1">
      <w:start w:val="1"/>
      <w:numFmt w:val="bullet"/>
      <w:lvlText w:val=""/>
      <w:lvlJc w:val="left"/>
      <w:pPr>
        <w:tabs>
          <w:tab w:val="num" w:pos="6480"/>
        </w:tabs>
        <w:ind w:left="6480" w:hanging="360"/>
      </w:pPr>
      <w:rPr>
        <w:rFonts w:ascii="Wingdings" w:hAnsi="Wingdings" w:hint="default"/>
      </w:rPr>
    </w:lvl>
  </w:abstractNum>
  <w:abstractNum w:abstractNumId="5">
    <w:nsid w:val="24157E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3F45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B4E00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08B793C"/>
    <w:multiLevelType w:val="hybridMultilevel"/>
    <w:tmpl w:val="96969E10"/>
    <w:lvl w:ilvl="0" w:tplc="B93E1632">
      <w:start w:val="1"/>
      <w:numFmt w:val="bullet"/>
      <w:lvlText w:val="-"/>
      <w:lvlJc w:val="left"/>
      <w:pPr>
        <w:tabs>
          <w:tab w:val="num" w:pos="360"/>
        </w:tabs>
        <w:ind w:left="360" w:hanging="360"/>
      </w:pPr>
      <w:rPr>
        <w:rFonts w:hint="default"/>
      </w:rPr>
    </w:lvl>
    <w:lvl w:ilvl="1" w:tplc="CD945740" w:tentative="1">
      <w:start w:val="1"/>
      <w:numFmt w:val="bullet"/>
      <w:lvlText w:val="o"/>
      <w:lvlJc w:val="left"/>
      <w:pPr>
        <w:tabs>
          <w:tab w:val="num" w:pos="1440"/>
        </w:tabs>
        <w:ind w:left="1440" w:hanging="360"/>
      </w:pPr>
      <w:rPr>
        <w:rFonts w:ascii="Courier New" w:hAnsi="Courier New" w:cs="Courier New" w:hint="default"/>
      </w:rPr>
    </w:lvl>
    <w:lvl w:ilvl="2" w:tplc="9104E49C" w:tentative="1">
      <w:start w:val="1"/>
      <w:numFmt w:val="bullet"/>
      <w:lvlText w:val=""/>
      <w:lvlJc w:val="left"/>
      <w:pPr>
        <w:tabs>
          <w:tab w:val="num" w:pos="2160"/>
        </w:tabs>
        <w:ind w:left="2160" w:hanging="360"/>
      </w:pPr>
      <w:rPr>
        <w:rFonts w:ascii="Wingdings" w:hAnsi="Wingdings" w:hint="default"/>
      </w:rPr>
    </w:lvl>
    <w:lvl w:ilvl="3" w:tplc="B4E8D468" w:tentative="1">
      <w:start w:val="1"/>
      <w:numFmt w:val="bullet"/>
      <w:lvlText w:val=""/>
      <w:lvlJc w:val="left"/>
      <w:pPr>
        <w:tabs>
          <w:tab w:val="num" w:pos="2880"/>
        </w:tabs>
        <w:ind w:left="2880" w:hanging="360"/>
      </w:pPr>
      <w:rPr>
        <w:rFonts w:ascii="Symbol" w:hAnsi="Symbol" w:hint="default"/>
      </w:rPr>
    </w:lvl>
    <w:lvl w:ilvl="4" w:tplc="2EE692C4" w:tentative="1">
      <w:start w:val="1"/>
      <w:numFmt w:val="bullet"/>
      <w:lvlText w:val="o"/>
      <w:lvlJc w:val="left"/>
      <w:pPr>
        <w:tabs>
          <w:tab w:val="num" w:pos="3600"/>
        </w:tabs>
        <w:ind w:left="3600" w:hanging="360"/>
      </w:pPr>
      <w:rPr>
        <w:rFonts w:ascii="Courier New" w:hAnsi="Courier New" w:cs="Courier New" w:hint="default"/>
      </w:rPr>
    </w:lvl>
    <w:lvl w:ilvl="5" w:tplc="08A2B106" w:tentative="1">
      <w:start w:val="1"/>
      <w:numFmt w:val="bullet"/>
      <w:lvlText w:val=""/>
      <w:lvlJc w:val="left"/>
      <w:pPr>
        <w:tabs>
          <w:tab w:val="num" w:pos="4320"/>
        </w:tabs>
        <w:ind w:left="4320" w:hanging="360"/>
      </w:pPr>
      <w:rPr>
        <w:rFonts w:ascii="Wingdings" w:hAnsi="Wingdings" w:hint="default"/>
      </w:rPr>
    </w:lvl>
    <w:lvl w:ilvl="6" w:tplc="C21889EA" w:tentative="1">
      <w:start w:val="1"/>
      <w:numFmt w:val="bullet"/>
      <w:lvlText w:val=""/>
      <w:lvlJc w:val="left"/>
      <w:pPr>
        <w:tabs>
          <w:tab w:val="num" w:pos="5040"/>
        </w:tabs>
        <w:ind w:left="5040" w:hanging="360"/>
      </w:pPr>
      <w:rPr>
        <w:rFonts w:ascii="Symbol" w:hAnsi="Symbol" w:hint="default"/>
      </w:rPr>
    </w:lvl>
    <w:lvl w:ilvl="7" w:tplc="51D26C10" w:tentative="1">
      <w:start w:val="1"/>
      <w:numFmt w:val="bullet"/>
      <w:lvlText w:val="o"/>
      <w:lvlJc w:val="left"/>
      <w:pPr>
        <w:tabs>
          <w:tab w:val="num" w:pos="5760"/>
        </w:tabs>
        <w:ind w:left="5760" w:hanging="360"/>
      </w:pPr>
      <w:rPr>
        <w:rFonts w:ascii="Courier New" w:hAnsi="Courier New" w:cs="Courier New" w:hint="default"/>
      </w:rPr>
    </w:lvl>
    <w:lvl w:ilvl="8" w:tplc="40C63EE6" w:tentative="1">
      <w:start w:val="1"/>
      <w:numFmt w:val="bullet"/>
      <w:lvlText w:val=""/>
      <w:lvlJc w:val="left"/>
      <w:pPr>
        <w:tabs>
          <w:tab w:val="num" w:pos="6480"/>
        </w:tabs>
        <w:ind w:left="6480" w:hanging="360"/>
      </w:pPr>
      <w:rPr>
        <w:rFonts w:ascii="Wingdings" w:hAnsi="Wingdings" w:hint="default"/>
      </w:rPr>
    </w:lvl>
  </w:abstractNum>
  <w:abstractNum w:abstractNumId="9">
    <w:nsid w:val="31BD6C03"/>
    <w:multiLevelType w:val="hybridMultilevel"/>
    <w:tmpl w:val="207471D8"/>
    <w:lvl w:ilvl="0" w:tplc="0B86766A">
      <w:start w:val="1"/>
      <w:numFmt w:val="bullet"/>
      <w:lvlText w:val="-"/>
      <w:lvlJc w:val="left"/>
      <w:pPr>
        <w:tabs>
          <w:tab w:val="num" w:pos="360"/>
        </w:tabs>
        <w:ind w:left="360" w:hanging="360"/>
      </w:pPr>
      <w:rPr>
        <w:rFonts w:hint="default"/>
      </w:rPr>
    </w:lvl>
    <w:lvl w:ilvl="1" w:tplc="26807980" w:tentative="1">
      <w:start w:val="1"/>
      <w:numFmt w:val="bullet"/>
      <w:lvlText w:val="o"/>
      <w:lvlJc w:val="left"/>
      <w:pPr>
        <w:tabs>
          <w:tab w:val="num" w:pos="1440"/>
        </w:tabs>
        <w:ind w:left="1440" w:hanging="360"/>
      </w:pPr>
      <w:rPr>
        <w:rFonts w:ascii="Courier New" w:hAnsi="Courier New" w:cs="Courier New" w:hint="default"/>
      </w:rPr>
    </w:lvl>
    <w:lvl w:ilvl="2" w:tplc="BCAE19C2" w:tentative="1">
      <w:start w:val="1"/>
      <w:numFmt w:val="bullet"/>
      <w:lvlText w:val=""/>
      <w:lvlJc w:val="left"/>
      <w:pPr>
        <w:tabs>
          <w:tab w:val="num" w:pos="2160"/>
        </w:tabs>
        <w:ind w:left="2160" w:hanging="360"/>
      </w:pPr>
      <w:rPr>
        <w:rFonts w:ascii="Wingdings" w:hAnsi="Wingdings" w:hint="default"/>
      </w:rPr>
    </w:lvl>
    <w:lvl w:ilvl="3" w:tplc="A55E72E4" w:tentative="1">
      <w:start w:val="1"/>
      <w:numFmt w:val="bullet"/>
      <w:lvlText w:val=""/>
      <w:lvlJc w:val="left"/>
      <w:pPr>
        <w:tabs>
          <w:tab w:val="num" w:pos="2880"/>
        </w:tabs>
        <w:ind w:left="2880" w:hanging="360"/>
      </w:pPr>
      <w:rPr>
        <w:rFonts w:ascii="Symbol" w:hAnsi="Symbol" w:hint="default"/>
      </w:rPr>
    </w:lvl>
    <w:lvl w:ilvl="4" w:tplc="33467A56" w:tentative="1">
      <w:start w:val="1"/>
      <w:numFmt w:val="bullet"/>
      <w:lvlText w:val="o"/>
      <w:lvlJc w:val="left"/>
      <w:pPr>
        <w:tabs>
          <w:tab w:val="num" w:pos="3600"/>
        </w:tabs>
        <w:ind w:left="3600" w:hanging="360"/>
      </w:pPr>
      <w:rPr>
        <w:rFonts w:ascii="Courier New" w:hAnsi="Courier New" w:cs="Courier New" w:hint="default"/>
      </w:rPr>
    </w:lvl>
    <w:lvl w:ilvl="5" w:tplc="9DE6183A" w:tentative="1">
      <w:start w:val="1"/>
      <w:numFmt w:val="bullet"/>
      <w:lvlText w:val=""/>
      <w:lvlJc w:val="left"/>
      <w:pPr>
        <w:tabs>
          <w:tab w:val="num" w:pos="4320"/>
        </w:tabs>
        <w:ind w:left="4320" w:hanging="360"/>
      </w:pPr>
      <w:rPr>
        <w:rFonts w:ascii="Wingdings" w:hAnsi="Wingdings" w:hint="default"/>
      </w:rPr>
    </w:lvl>
    <w:lvl w:ilvl="6" w:tplc="A8EE43AE" w:tentative="1">
      <w:start w:val="1"/>
      <w:numFmt w:val="bullet"/>
      <w:lvlText w:val=""/>
      <w:lvlJc w:val="left"/>
      <w:pPr>
        <w:tabs>
          <w:tab w:val="num" w:pos="5040"/>
        </w:tabs>
        <w:ind w:left="5040" w:hanging="360"/>
      </w:pPr>
      <w:rPr>
        <w:rFonts w:ascii="Symbol" w:hAnsi="Symbol" w:hint="default"/>
      </w:rPr>
    </w:lvl>
    <w:lvl w:ilvl="7" w:tplc="FA0EAC16" w:tentative="1">
      <w:start w:val="1"/>
      <w:numFmt w:val="bullet"/>
      <w:lvlText w:val="o"/>
      <w:lvlJc w:val="left"/>
      <w:pPr>
        <w:tabs>
          <w:tab w:val="num" w:pos="5760"/>
        </w:tabs>
        <w:ind w:left="5760" w:hanging="360"/>
      </w:pPr>
      <w:rPr>
        <w:rFonts w:ascii="Courier New" w:hAnsi="Courier New" w:cs="Courier New" w:hint="default"/>
      </w:rPr>
    </w:lvl>
    <w:lvl w:ilvl="8" w:tplc="52DE69FC" w:tentative="1">
      <w:start w:val="1"/>
      <w:numFmt w:val="bullet"/>
      <w:lvlText w:val=""/>
      <w:lvlJc w:val="left"/>
      <w:pPr>
        <w:tabs>
          <w:tab w:val="num" w:pos="6480"/>
        </w:tabs>
        <w:ind w:left="6480" w:hanging="360"/>
      </w:pPr>
      <w:rPr>
        <w:rFonts w:ascii="Wingdings" w:hAnsi="Wingdings" w:hint="default"/>
      </w:rPr>
    </w:lvl>
  </w:abstractNum>
  <w:abstractNum w:abstractNumId="10">
    <w:nsid w:val="3DBC15B4"/>
    <w:multiLevelType w:val="hybridMultilevel"/>
    <w:tmpl w:val="A6F6A03A"/>
    <w:lvl w:ilvl="0" w:tplc="C00E7BB6">
      <w:start w:val="1"/>
      <w:numFmt w:val="bullet"/>
      <w:lvlText w:val="-"/>
      <w:lvlJc w:val="left"/>
      <w:pPr>
        <w:tabs>
          <w:tab w:val="num" w:pos="360"/>
        </w:tabs>
        <w:ind w:left="360" w:hanging="360"/>
      </w:pPr>
      <w:rPr>
        <w:rFonts w:hint="default"/>
      </w:rPr>
    </w:lvl>
    <w:lvl w:ilvl="1" w:tplc="74568D48" w:tentative="1">
      <w:start w:val="1"/>
      <w:numFmt w:val="bullet"/>
      <w:lvlText w:val="o"/>
      <w:lvlJc w:val="left"/>
      <w:pPr>
        <w:tabs>
          <w:tab w:val="num" w:pos="1440"/>
        </w:tabs>
        <w:ind w:left="1440" w:hanging="360"/>
      </w:pPr>
      <w:rPr>
        <w:rFonts w:ascii="Courier New" w:hAnsi="Courier New" w:cs="Courier New" w:hint="default"/>
      </w:rPr>
    </w:lvl>
    <w:lvl w:ilvl="2" w:tplc="97307B5C" w:tentative="1">
      <w:start w:val="1"/>
      <w:numFmt w:val="bullet"/>
      <w:lvlText w:val=""/>
      <w:lvlJc w:val="left"/>
      <w:pPr>
        <w:tabs>
          <w:tab w:val="num" w:pos="2160"/>
        </w:tabs>
        <w:ind w:left="2160" w:hanging="360"/>
      </w:pPr>
      <w:rPr>
        <w:rFonts w:ascii="Wingdings" w:hAnsi="Wingdings" w:hint="default"/>
      </w:rPr>
    </w:lvl>
    <w:lvl w:ilvl="3" w:tplc="1D383D0C" w:tentative="1">
      <w:start w:val="1"/>
      <w:numFmt w:val="bullet"/>
      <w:lvlText w:val=""/>
      <w:lvlJc w:val="left"/>
      <w:pPr>
        <w:tabs>
          <w:tab w:val="num" w:pos="2880"/>
        </w:tabs>
        <w:ind w:left="2880" w:hanging="360"/>
      </w:pPr>
      <w:rPr>
        <w:rFonts w:ascii="Symbol" w:hAnsi="Symbol" w:hint="default"/>
      </w:rPr>
    </w:lvl>
    <w:lvl w:ilvl="4" w:tplc="7136ADBA" w:tentative="1">
      <w:start w:val="1"/>
      <w:numFmt w:val="bullet"/>
      <w:lvlText w:val="o"/>
      <w:lvlJc w:val="left"/>
      <w:pPr>
        <w:tabs>
          <w:tab w:val="num" w:pos="3600"/>
        </w:tabs>
        <w:ind w:left="3600" w:hanging="360"/>
      </w:pPr>
      <w:rPr>
        <w:rFonts w:ascii="Courier New" w:hAnsi="Courier New" w:cs="Courier New" w:hint="default"/>
      </w:rPr>
    </w:lvl>
    <w:lvl w:ilvl="5" w:tplc="531E0482" w:tentative="1">
      <w:start w:val="1"/>
      <w:numFmt w:val="bullet"/>
      <w:lvlText w:val=""/>
      <w:lvlJc w:val="left"/>
      <w:pPr>
        <w:tabs>
          <w:tab w:val="num" w:pos="4320"/>
        </w:tabs>
        <w:ind w:left="4320" w:hanging="360"/>
      </w:pPr>
      <w:rPr>
        <w:rFonts w:ascii="Wingdings" w:hAnsi="Wingdings" w:hint="default"/>
      </w:rPr>
    </w:lvl>
    <w:lvl w:ilvl="6" w:tplc="51CECAEE" w:tentative="1">
      <w:start w:val="1"/>
      <w:numFmt w:val="bullet"/>
      <w:lvlText w:val=""/>
      <w:lvlJc w:val="left"/>
      <w:pPr>
        <w:tabs>
          <w:tab w:val="num" w:pos="5040"/>
        </w:tabs>
        <w:ind w:left="5040" w:hanging="360"/>
      </w:pPr>
      <w:rPr>
        <w:rFonts w:ascii="Symbol" w:hAnsi="Symbol" w:hint="default"/>
      </w:rPr>
    </w:lvl>
    <w:lvl w:ilvl="7" w:tplc="BF90907E" w:tentative="1">
      <w:start w:val="1"/>
      <w:numFmt w:val="bullet"/>
      <w:lvlText w:val="o"/>
      <w:lvlJc w:val="left"/>
      <w:pPr>
        <w:tabs>
          <w:tab w:val="num" w:pos="5760"/>
        </w:tabs>
        <w:ind w:left="5760" w:hanging="360"/>
      </w:pPr>
      <w:rPr>
        <w:rFonts w:ascii="Courier New" w:hAnsi="Courier New" w:cs="Courier New" w:hint="default"/>
      </w:rPr>
    </w:lvl>
    <w:lvl w:ilvl="8" w:tplc="94ACFC9C" w:tentative="1">
      <w:start w:val="1"/>
      <w:numFmt w:val="bullet"/>
      <w:lvlText w:val=""/>
      <w:lvlJc w:val="left"/>
      <w:pPr>
        <w:tabs>
          <w:tab w:val="num" w:pos="6480"/>
        </w:tabs>
        <w:ind w:left="6480" w:hanging="360"/>
      </w:pPr>
      <w:rPr>
        <w:rFonts w:ascii="Wingdings" w:hAnsi="Wingdings" w:hint="default"/>
      </w:rPr>
    </w:lvl>
  </w:abstractNum>
  <w:abstractNum w:abstractNumId="11">
    <w:nsid w:val="4A0436D4"/>
    <w:multiLevelType w:val="hybridMultilevel"/>
    <w:tmpl w:val="55D6744E"/>
    <w:lvl w:ilvl="0" w:tplc="B3C40396">
      <w:start w:val="1"/>
      <w:numFmt w:val="bullet"/>
      <w:lvlText w:val="-"/>
      <w:lvlJc w:val="left"/>
      <w:pPr>
        <w:tabs>
          <w:tab w:val="num" w:pos="360"/>
        </w:tabs>
        <w:ind w:left="360" w:hanging="360"/>
      </w:pPr>
      <w:rPr>
        <w:rFonts w:hint="default"/>
      </w:rPr>
    </w:lvl>
    <w:lvl w:ilvl="1" w:tplc="ED7E989A" w:tentative="1">
      <w:start w:val="1"/>
      <w:numFmt w:val="bullet"/>
      <w:lvlText w:val="o"/>
      <w:lvlJc w:val="left"/>
      <w:pPr>
        <w:tabs>
          <w:tab w:val="num" w:pos="1440"/>
        </w:tabs>
        <w:ind w:left="1440" w:hanging="360"/>
      </w:pPr>
      <w:rPr>
        <w:rFonts w:ascii="Courier New" w:hAnsi="Courier New" w:cs="Courier New" w:hint="default"/>
      </w:rPr>
    </w:lvl>
    <w:lvl w:ilvl="2" w:tplc="E9B2EDE2" w:tentative="1">
      <w:start w:val="1"/>
      <w:numFmt w:val="bullet"/>
      <w:lvlText w:val=""/>
      <w:lvlJc w:val="left"/>
      <w:pPr>
        <w:tabs>
          <w:tab w:val="num" w:pos="2160"/>
        </w:tabs>
        <w:ind w:left="2160" w:hanging="360"/>
      </w:pPr>
      <w:rPr>
        <w:rFonts w:ascii="Wingdings" w:hAnsi="Wingdings" w:hint="default"/>
      </w:rPr>
    </w:lvl>
    <w:lvl w:ilvl="3" w:tplc="B63218F2" w:tentative="1">
      <w:start w:val="1"/>
      <w:numFmt w:val="bullet"/>
      <w:lvlText w:val=""/>
      <w:lvlJc w:val="left"/>
      <w:pPr>
        <w:tabs>
          <w:tab w:val="num" w:pos="2880"/>
        </w:tabs>
        <w:ind w:left="2880" w:hanging="360"/>
      </w:pPr>
      <w:rPr>
        <w:rFonts w:ascii="Symbol" w:hAnsi="Symbol" w:hint="default"/>
      </w:rPr>
    </w:lvl>
    <w:lvl w:ilvl="4" w:tplc="675A5DBA" w:tentative="1">
      <w:start w:val="1"/>
      <w:numFmt w:val="bullet"/>
      <w:lvlText w:val="o"/>
      <w:lvlJc w:val="left"/>
      <w:pPr>
        <w:tabs>
          <w:tab w:val="num" w:pos="3600"/>
        </w:tabs>
        <w:ind w:left="3600" w:hanging="360"/>
      </w:pPr>
      <w:rPr>
        <w:rFonts w:ascii="Courier New" w:hAnsi="Courier New" w:cs="Courier New" w:hint="default"/>
      </w:rPr>
    </w:lvl>
    <w:lvl w:ilvl="5" w:tplc="25FED908" w:tentative="1">
      <w:start w:val="1"/>
      <w:numFmt w:val="bullet"/>
      <w:lvlText w:val=""/>
      <w:lvlJc w:val="left"/>
      <w:pPr>
        <w:tabs>
          <w:tab w:val="num" w:pos="4320"/>
        </w:tabs>
        <w:ind w:left="4320" w:hanging="360"/>
      </w:pPr>
      <w:rPr>
        <w:rFonts w:ascii="Wingdings" w:hAnsi="Wingdings" w:hint="default"/>
      </w:rPr>
    </w:lvl>
    <w:lvl w:ilvl="6" w:tplc="93E2CF10" w:tentative="1">
      <w:start w:val="1"/>
      <w:numFmt w:val="bullet"/>
      <w:lvlText w:val=""/>
      <w:lvlJc w:val="left"/>
      <w:pPr>
        <w:tabs>
          <w:tab w:val="num" w:pos="5040"/>
        </w:tabs>
        <w:ind w:left="5040" w:hanging="360"/>
      </w:pPr>
      <w:rPr>
        <w:rFonts w:ascii="Symbol" w:hAnsi="Symbol" w:hint="default"/>
      </w:rPr>
    </w:lvl>
    <w:lvl w:ilvl="7" w:tplc="2BDA8EC0" w:tentative="1">
      <w:start w:val="1"/>
      <w:numFmt w:val="bullet"/>
      <w:lvlText w:val="o"/>
      <w:lvlJc w:val="left"/>
      <w:pPr>
        <w:tabs>
          <w:tab w:val="num" w:pos="5760"/>
        </w:tabs>
        <w:ind w:left="5760" w:hanging="360"/>
      </w:pPr>
      <w:rPr>
        <w:rFonts w:ascii="Courier New" w:hAnsi="Courier New" w:cs="Courier New" w:hint="default"/>
      </w:rPr>
    </w:lvl>
    <w:lvl w:ilvl="8" w:tplc="DC728B66" w:tentative="1">
      <w:start w:val="1"/>
      <w:numFmt w:val="bullet"/>
      <w:lvlText w:val=""/>
      <w:lvlJc w:val="left"/>
      <w:pPr>
        <w:tabs>
          <w:tab w:val="num" w:pos="6480"/>
        </w:tabs>
        <w:ind w:left="6480" w:hanging="360"/>
      </w:pPr>
      <w:rPr>
        <w:rFonts w:ascii="Wingdings" w:hAnsi="Wingdings" w:hint="default"/>
      </w:rPr>
    </w:lvl>
  </w:abstractNum>
  <w:abstractNum w:abstractNumId="12">
    <w:nsid w:val="507276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61942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BEA7762"/>
    <w:multiLevelType w:val="hybridMultilevel"/>
    <w:tmpl w:val="9A343466"/>
    <w:lvl w:ilvl="0" w:tplc="676E6652">
      <w:start w:val="1"/>
      <w:numFmt w:val="bullet"/>
      <w:lvlText w:val="-"/>
      <w:lvlJc w:val="left"/>
      <w:pPr>
        <w:tabs>
          <w:tab w:val="num" w:pos="360"/>
        </w:tabs>
        <w:ind w:left="360" w:hanging="360"/>
      </w:pPr>
      <w:rPr>
        <w:rFonts w:hint="default"/>
      </w:rPr>
    </w:lvl>
    <w:lvl w:ilvl="1" w:tplc="B63235D8" w:tentative="1">
      <w:start w:val="1"/>
      <w:numFmt w:val="bullet"/>
      <w:lvlText w:val="o"/>
      <w:lvlJc w:val="left"/>
      <w:pPr>
        <w:tabs>
          <w:tab w:val="num" w:pos="1440"/>
        </w:tabs>
        <w:ind w:left="1440" w:hanging="360"/>
      </w:pPr>
      <w:rPr>
        <w:rFonts w:ascii="Courier New" w:hAnsi="Courier New" w:cs="Courier New" w:hint="default"/>
      </w:rPr>
    </w:lvl>
    <w:lvl w:ilvl="2" w:tplc="15DAB2A8" w:tentative="1">
      <w:start w:val="1"/>
      <w:numFmt w:val="bullet"/>
      <w:lvlText w:val=""/>
      <w:lvlJc w:val="left"/>
      <w:pPr>
        <w:tabs>
          <w:tab w:val="num" w:pos="2160"/>
        </w:tabs>
        <w:ind w:left="2160" w:hanging="360"/>
      </w:pPr>
      <w:rPr>
        <w:rFonts w:ascii="Wingdings" w:hAnsi="Wingdings" w:hint="default"/>
      </w:rPr>
    </w:lvl>
    <w:lvl w:ilvl="3" w:tplc="8C840708" w:tentative="1">
      <w:start w:val="1"/>
      <w:numFmt w:val="bullet"/>
      <w:lvlText w:val=""/>
      <w:lvlJc w:val="left"/>
      <w:pPr>
        <w:tabs>
          <w:tab w:val="num" w:pos="2880"/>
        </w:tabs>
        <w:ind w:left="2880" w:hanging="360"/>
      </w:pPr>
      <w:rPr>
        <w:rFonts w:ascii="Symbol" w:hAnsi="Symbol" w:hint="default"/>
      </w:rPr>
    </w:lvl>
    <w:lvl w:ilvl="4" w:tplc="23C224AE" w:tentative="1">
      <w:start w:val="1"/>
      <w:numFmt w:val="bullet"/>
      <w:lvlText w:val="o"/>
      <w:lvlJc w:val="left"/>
      <w:pPr>
        <w:tabs>
          <w:tab w:val="num" w:pos="3600"/>
        </w:tabs>
        <w:ind w:left="3600" w:hanging="360"/>
      </w:pPr>
      <w:rPr>
        <w:rFonts w:ascii="Courier New" w:hAnsi="Courier New" w:cs="Courier New" w:hint="default"/>
      </w:rPr>
    </w:lvl>
    <w:lvl w:ilvl="5" w:tplc="8CDC59EA" w:tentative="1">
      <w:start w:val="1"/>
      <w:numFmt w:val="bullet"/>
      <w:lvlText w:val=""/>
      <w:lvlJc w:val="left"/>
      <w:pPr>
        <w:tabs>
          <w:tab w:val="num" w:pos="4320"/>
        </w:tabs>
        <w:ind w:left="4320" w:hanging="360"/>
      </w:pPr>
      <w:rPr>
        <w:rFonts w:ascii="Wingdings" w:hAnsi="Wingdings" w:hint="default"/>
      </w:rPr>
    </w:lvl>
    <w:lvl w:ilvl="6" w:tplc="FE8A935E" w:tentative="1">
      <w:start w:val="1"/>
      <w:numFmt w:val="bullet"/>
      <w:lvlText w:val=""/>
      <w:lvlJc w:val="left"/>
      <w:pPr>
        <w:tabs>
          <w:tab w:val="num" w:pos="5040"/>
        </w:tabs>
        <w:ind w:left="5040" w:hanging="360"/>
      </w:pPr>
      <w:rPr>
        <w:rFonts w:ascii="Symbol" w:hAnsi="Symbol" w:hint="default"/>
      </w:rPr>
    </w:lvl>
    <w:lvl w:ilvl="7" w:tplc="046631F6" w:tentative="1">
      <w:start w:val="1"/>
      <w:numFmt w:val="bullet"/>
      <w:lvlText w:val="o"/>
      <w:lvlJc w:val="left"/>
      <w:pPr>
        <w:tabs>
          <w:tab w:val="num" w:pos="5760"/>
        </w:tabs>
        <w:ind w:left="5760" w:hanging="360"/>
      </w:pPr>
      <w:rPr>
        <w:rFonts w:ascii="Courier New" w:hAnsi="Courier New" w:cs="Courier New" w:hint="default"/>
      </w:rPr>
    </w:lvl>
    <w:lvl w:ilvl="8" w:tplc="09A42492" w:tentative="1">
      <w:start w:val="1"/>
      <w:numFmt w:val="bullet"/>
      <w:lvlText w:val=""/>
      <w:lvlJc w:val="left"/>
      <w:pPr>
        <w:tabs>
          <w:tab w:val="num" w:pos="6480"/>
        </w:tabs>
        <w:ind w:left="6480" w:hanging="360"/>
      </w:pPr>
      <w:rPr>
        <w:rFonts w:ascii="Wingdings" w:hAnsi="Wingdings" w:hint="default"/>
      </w:rPr>
    </w:lvl>
  </w:abstractNum>
  <w:abstractNum w:abstractNumId="15">
    <w:nsid w:val="62134D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42362C5"/>
    <w:multiLevelType w:val="multilevel"/>
    <w:tmpl w:val="224897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83868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8FF3E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9E709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E93590E"/>
    <w:multiLevelType w:val="hybridMultilevel"/>
    <w:tmpl w:val="4B1023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6F2374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7F302B2"/>
    <w:multiLevelType w:val="hybridMultilevel"/>
    <w:tmpl w:val="1774102A"/>
    <w:lvl w:ilvl="0" w:tplc="BD6EC238">
      <w:start w:val="1"/>
      <w:numFmt w:val="bullet"/>
      <w:lvlText w:val="-"/>
      <w:lvlJc w:val="left"/>
      <w:pPr>
        <w:tabs>
          <w:tab w:val="num" w:pos="360"/>
        </w:tabs>
        <w:ind w:left="360" w:hanging="360"/>
      </w:pPr>
      <w:rPr>
        <w:rFonts w:hint="default"/>
      </w:rPr>
    </w:lvl>
    <w:lvl w:ilvl="1" w:tplc="75106B54" w:tentative="1">
      <w:start w:val="1"/>
      <w:numFmt w:val="bullet"/>
      <w:lvlText w:val="o"/>
      <w:lvlJc w:val="left"/>
      <w:pPr>
        <w:tabs>
          <w:tab w:val="num" w:pos="1440"/>
        </w:tabs>
        <w:ind w:left="1440" w:hanging="360"/>
      </w:pPr>
      <w:rPr>
        <w:rFonts w:ascii="Courier New" w:hAnsi="Courier New" w:cs="Courier New" w:hint="default"/>
      </w:rPr>
    </w:lvl>
    <w:lvl w:ilvl="2" w:tplc="08D04F86" w:tentative="1">
      <w:start w:val="1"/>
      <w:numFmt w:val="bullet"/>
      <w:lvlText w:val=""/>
      <w:lvlJc w:val="left"/>
      <w:pPr>
        <w:tabs>
          <w:tab w:val="num" w:pos="2160"/>
        </w:tabs>
        <w:ind w:left="2160" w:hanging="360"/>
      </w:pPr>
      <w:rPr>
        <w:rFonts w:ascii="Wingdings" w:hAnsi="Wingdings" w:hint="default"/>
      </w:rPr>
    </w:lvl>
    <w:lvl w:ilvl="3" w:tplc="2A80B8A8" w:tentative="1">
      <w:start w:val="1"/>
      <w:numFmt w:val="bullet"/>
      <w:lvlText w:val=""/>
      <w:lvlJc w:val="left"/>
      <w:pPr>
        <w:tabs>
          <w:tab w:val="num" w:pos="2880"/>
        </w:tabs>
        <w:ind w:left="2880" w:hanging="360"/>
      </w:pPr>
      <w:rPr>
        <w:rFonts w:ascii="Symbol" w:hAnsi="Symbol" w:hint="default"/>
      </w:rPr>
    </w:lvl>
    <w:lvl w:ilvl="4" w:tplc="7D10633C" w:tentative="1">
      <w:start w:val="1"/>
      <w:numFmt w:val="bullet"/>
      <w:lvlText w:val="o"/>
      <w:lvlJc w:val="left"/>
      <w:pPr>
        <w:tabs>
          <w:tab w:val="num" w:pos="3600"/>
        </w:tabs>
        <w:ind w:left="3600" w:hanging="360"/>
      </w:pPr>
      <w:rPr>
        <w:rFonts w:ascii="Courier New" w:hAnsi="Courier New" w:cs="Courier New" w:hint="default"/>
      </w:rPr>
    </w:lvl>
    <w:lvl w:ilvl="5" w:tplc="698A4D4C" w:tentative="1">
      <w:start w:val="1"/>
      <w:numFmt w:val="bullet"/>
      <w:lvlText w:val=""/>
      <w:lvlJc w:val="left"/>
      <w:pPr>
        <w:tabs>
          <w:tab w:val="num" w:pos="4320"/>
        </w:tabs>
        <w:ind w:left="4320" w:hanging="360"/>
      </w:pPr>
      <w:rPr>
        <w:rFonts w:ascii="Wingdings" w:hAnsi="Wingdings" w:hint="default"/>
      </w:rPr>
    </w:lvl>
    <w:lvl w:ilvl="6" w:tplc="D02CE31A" w:tentative="1">
      <w:start w:val="1"/>
      <w:numFmt w:val="bullet"/>
      <w:lvlText w:val=""/>
      <w:lvlJc w:val="left"/>
      <w:pPr>
        <w:tabs>
          <w:tab w:val="num" w:pos="5040"/>
        </w:tabs>
        <w:ind w:left="5040" w:hanging="360"/>
      </w:pPr>
      <w:rPr>
        <w:rFonts w:ascii="Symbol" w:hAnsi="Symbol" w:hint="default"/>
      </w:rPr>
    </w:lvl>
    <w:lvl w:ilvl="7" w:tplc="1624E474" w:tentative="1">
      <w:start w:val="1"/>
      <w:numFmt w:val="bullet"/>
      <w:lvlText w:val="o"/>
      <w:lvlJc w:val="left"/>
      <w:pPr>
        <w:tabs>
          <w:tab w:val="num" w:pos="5760"/>
        </w:tabs>
        <w:ind w:left="5760" w:hanging="360"/>
      </w:pPr>
      <w:rPr>
        <w:rFonts w:ascii="Courier New" w:hAnsi="Courier New" w:cs="Courier New" w:hint="default"/>
      </w:rPr>
    </w:lvl>
    <w:lvl w:ilvl="8" w:tplc="DFAA3D0E" w:tentative="1">
      <w:start w:val="1"/>
      <w:numFmt w:val="bullet"/>
      <w:lvlText w:val=""/>
      <w:lvlJc w:val="left"/>
      <w:pPr>
        <w:tabs>
          <w:tab w:val="num" w:pos="6480"/>
        </w:tabs>
        <w:ind w:left="6480" w:hanging="360"/>
      </w:pPr>
      <w:rPr>
        <w:rFonts w:ascii="Wingdings" w:hAnsi="Wingdings" w:hint="default"/>
      </w:rPr>
    </w:lvl>
  </w:abstractNum>
  <w:abstractNum w:abstractNumId="23">
    <w:nsid w:val="78384016"/>
    <w:multiLevelType w:val="hybridMultilevel"/>
    <w:tmpl w:val="84A05964"/>
    <w:lvl w:ilvl="0" w:tplc="70D047A4">
      <w:start w:val="1"/>
      <w:numFmt w:val="decimal"/>
      <w:lvlText w:val="%1."/>
      <w:lvlJc w:val="left"/>
      <w:pPr>
        <w:tabs>
          <w:tab w:val="num" w:pos="720"/>
        </w:tabs>
        <w:ind w:left="720" w:hanging="360"/>
      </w:pPr>
    </w:lvl>
    <w:lvl w:ilvl="1" w:tplc="D1A8D3A6">
      <w:start w:val="1"/>
      <w:numFmt w:val="bullet"/>
      <w:lvlText w:val="-"/>
      <w:lvlJc w:val="left"/>
      <w:pPr>
        <w:tabs>
          <w:tab w:val="num" w:pos="1440"/>
        </w:tabs>
        <w:ind w:left="1440" w:hanging="360"/>
      </w:pPr>
      <w:rPr>
        <w:rFonts w:hint="default"/>
      </w:rPr>
    </w:lvl>
    <w:lvl w:ilvl="2" w:tplc="447EE26A">
      <w:start w:val="1"/>
      <w:numFmt w:val="bullet"/>
      <w:lvlText w:val="-"/>
      <w:lvlJc w:val="left"/>
      <w:pPr>
        <w:tabs>
          <w:tab w:val="num" w:pos="2340"/>
        </w:tabs>
        <w:ind w:left="2340" w:hanging="360"/>
      </w:pPr>
      <w:rPr>
        <w:rFonts w:hint="default"/>
      </w:rPr>
    </w:lvl>
    <w:lvl w:ilvl="3" w:tplc="8C6C8BD2" w:tentative="1">
      <w:start w:val="1"/>
      <w:numFmt w:val="decimal"/>
      <w:lvlText w:val="%4."/>
      <w:lvlJc w:val="left"/>
      <w:pPr>
        <w:tabs>
          <w:tab w:val="num" w:pos="2880"/>
        </w:tabs>
        <w:ind w:left="2880" w:hanging="360"/>
      </w:pPr>
    </w:lvl>
    <w:lvl w:ilvl="4" w:tplc="7214E694" w:tentative="1">
      <w:start w:val="1"/>
      <w:numFmt w:val="lowerLetter"/>
      <w:lvlText w:val="%5."/>
      <w:lvlJc w:val="left"/>
      <w:pPr>
        <w:tabs>
          <w:tab w:val="num" w:pos="3600"/>
        </w:tabs>
        <w:ind w:left="3600" w:hanging="360"/>
      </w:pPr>
    </w:lvl>
    <w:lvl w:ilvl="5" w:tplc="4CC8E72A" w:tentative="1">
      <w:start w:val="1"/>
      <w:numFmt w:val="lowerRoman"/>
      <w:lvlText w:val="%6."/>
      <w:lvlJc w:val="right"/>
      <w:pPr>
        <w:tabs>
          <w:tab w:val="num" w:pos="4320"/>
        </w:tabs>
        <w:ind w:left="4320" w:hanging="180"/>
      </w:pPr>
    </w:lvl>
    <w:lvl w:ilvl="6" w:tplc="DAEC31C0" w:tentative="1">
      <w:start w:val="1"/>
      <w:numFmt w:val="decimal"/>
      <w:lvlText w:val="%7."/>
      <w:lvlJc w:val="left"/>
      <w:pPr>
        <w:tabs>
          <w:tab w:val="num" w:pos="5040"/>
        </w:tabs>
        <w:ind w:left="5040" w:hanging="360"/>
      </w:pPr>
    </w:lvl>
    <w:lvl w:ilvl="7" w:tplc="F1222AC0" w:tentative="1">
      <w:start w:val="1"/>
      <w:numFmt w:val="lowerLetter"/>
      <w:lvlText w:val="%8."/>
      <w:lvlJc w:val="left"/>
      <w:pPr>
        <w:tabs>
          <w:tab w:val="num" w:pos="5760"/>
        </w:tabs>
        <w:ind w:left="5760" w:hanging="360"/>
      </w:pPr>
    </w:lvl>
    <w:lvl w:ilvl="8" w:tplc="6BA8AA1E"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4"/>
  </w:num>
  <w:num w:numId="4">
    <w:abstractNumId w:val="10"/>
  </w:num>
  <w:num w:numId="5">
    <w:abstractNumId w:val="8"/>
  </w:num>
  <w:num w:numId="6">
    <w:abstractNumId w:val="14"/>
  </w:num>
  <w:num w:numId="7">
    <w:abstractNumId w:val="22"/>
  </w:num>
  <w:num w:numId="8">
    <w:abstractNumId w:val="9"/>
  </w:num>
  <w:num w:numId="9">
    <w:abstractNumId w:val="2"/>
  </w:num>
  <w:num w:numId="10">
    <w:abstractNumId w:val="16"/>
  </w:num>
  <w:num w:numId="11">
    <w:abstractNumId w:val="23"/>
  </w:num>
  <w:num w:numId="12">
    <w:abstractNumId w:val="18"/>
  </w:num>
  <w:num w:numId="13">
    <w:abstractNumId w:val="21"/>
  </w:num>
  <w:num w:numId="14">
    <w:abstractNumId w:val="17"/>
  </w:num>
  <w:num w:numId="15">
    <w:abstractNumId w:val="6"/>
  </w:num>
  <w:num w:numId="16">
    <w:abstractNumId w:val="19"/>
  </w:num>
  <w:num w:numId="17">
    <w:abstractNumId w:val="12"/>
  </w:num>
  <w:num w:numId="18">
    <w:abstractNumId w:val="13"/>
  </w:num>
  <w:num w:numId="19">
    <w:abstractNumId w:val="3"/>
  </w:num>
  <w:num w:numId="20">
    <w:abstractNumId w:val="5"/>
  </w:num>
  <w:num w:numId="21">
    <w:abstractNumId w:val="15"/>
  </w:num>
  <w:num w:numId="22">
    <w:abstractNumId w:val="7"/>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D29"/>
    <w:rsid w:val="000D2CA4"/>
    <w:rsid w:val="006364A0"/>
    <w:rsid w:val="006478AE"/>
    <w:rsid w:val="00AF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4"/>
    <o:shapelayout v:ext="edit">
      <o:idmap v:ext="edit" data="1"/>
    </o:shapelayout>
  </w:shapeDefaults>
  <w:decimalSymbol w:val=","/>
  <w:listSeparator w:val=";"/>
  <w15:chartTrackingRefBased/>
  <w15:docId w15:val="{66CAAF5E-3C8B-4F4A-BB34-4E718AAC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_2"/>
    <w:basedOn w:val="20"/>
    <w:pPr>
      <w:numPr>
        <w:numId w:val="9"/>
      </w:numPr>
      <w:spacing w:before="480" w:after="360"/>
      <w:ind w:left="714" w:hanging="357"/>
    </w:pPr>
    <w:rPr>
      <w:i w:val="0"/>
      <w:spacing w:val="20"/>
    </w:rPr>
  </w:style>
  <w:style w:type="paragraph" w:customStyle="1" w:styleId="10">
    <w:name w:val="Заголовок_1"/>
    <w:basedOn w:val="1"/>
    <w:pPr>
      <w:spacing w:after="120"/>
      <w:jc w:val="center"/>
    </w:pPr>
    <w:rPr>
      <w:rFonts w:cs="Times New Roman"/>
      <w:spacing w:val="20"/>
      <w:sz w:val="40"/>
      <w:szCs w:val="36"/>
    </w:rPr>
  </w:style>
  <w:style w:type="paragraph" w:customStyle="1" w:styleId="a3">
    <w:name w:val="Основной"/>
    <w:basedOn w:val="a"/>
    <w:pPr>
      <w:spacing w:line="360" w:lineRule="auto"/>
      <w:ind w:firstLine="708"/>
      <w:jc w:val="both"/>
    </w:pPr>
    <w:rPr>
      <w:spacing w:val="10"/>
      <w:szCs w:val="20"/>
    </w:rPr>
  </w:style>
  <w:style w:type="paragraph" w:styleId="a4">
    <w:name w:val="Body Text Indent"/>
    <w:basedOn w:val="a"/>
    <w:semiHidden/>
    <w:pPr>
      <w:ind w:firstLine="720"/>
      <w:jc w:val="both"/>
    </w:pPr>
  </w:style>
  <w:style w:type="paragraph" w:styleId="21">
    <w:name w:val="Body Text Indent 2"/>
    <w:basedOn w:val="a"/>
    <w:semiHidden/>
    <w:pPr>
      <w:ind w:firstLine="540"/>
    </w:pPr>
  </w:style>
  <w:style w:type="paragraph" w:styleId="a5">
    <w:name w:val="Body Text"/>
    <w:basedOn w:val="a"/>
    <w:semiHidden/>
    <w:rPr>
      <w:color w:val="000000"/>
    </w:rPr>
  </w:style>
  <w:style w:type="paragraph" w:styleId="a6">
    <w:name w:val="Title"/>
    <w:basedOn w:val="a"/>
    <w:qFormat/>
    <w:pPr>
      <w:jc w:val="center"/>
    </w:pPr>
    <w:rPr>
      <w:b/>
      <w:bCs/>
      <w:sz w:val="28"/>
    </w:rPr>
  </w:style>
  <w:style w:type="character" w:styleId="a7">
    <w:name w:val="Hyperlink"/>
    <w:semiHidden/>
    <w:rPr>
      <w:color w:val="0000FF"/>
      <w:u w:val="single"/>
    </w:rPr>
  </w:style>
  <w:style w:type="paragraph" w:styleId="22">
    <w:name w:val="Body Text 2"/>
    <w:basedOn w:val="a"/>
    <w:semiHidden/>
    <w:rPr>
      <w:sz w:val="20"/>
    </w:rPr>
  </w:style>
  <w:style w:type="paragraph" w:styleId="30">
    <w:name w:val="Body Text 3"/>
    <w:basedOn w:val="a"/>
    <w:semiHidden/>
    <w:rPr>
      <w:sz w:val="18"/>
    </w:r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 w:type="paragraph" w:styleId="ab">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jpeg"/><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jpeg"/><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jpe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jpeg"/><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jpe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ТЕХНИЧЕСКОЕ    ЗАДАНИЕ</vt:lpstr>
    </vt:vector>
  </TitlesOfParts>
  <Company>SGN Network</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ТЕХНИЧЕСКОЕ    ЗАДАНИЕ</dc:title>
  <dc:subject/>
  <dc:creator>MC Petro</dc:creator>
  <cp:keywords/>
  <dc:description/>
  <cp:lastModifiedBy>Irina</cp:lastModifiedBy>
  <cp:revision>2</cp:revision>
  <cp:lastPrinted>2002-01-22T12:22:00Z</cp:lastPrinted>
  <dcterms:created xsi:type="dcterms:W3CDTF">2014-08-03T11:36:00Z</dcterms:created>
  <dcterms:modified xsi:type="dcterms:W3CDTF">2014-08-03T11:36:00Z</dcterms:modified>
</cp:coreProperties>
</file>