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A2" w:rsidRDefault="002229F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Творчество</w:t>
      </w:r>
      <w:r>
        <w:br/>
      </w:r>
      <w:r>
        <w:rPr>
          <w:b/>
          <w:bCs/>
        </w:rPr>
        <w:t>3 Влияние</w:t>
      </w:r>
      <w:r>
        <w:br/>
      </w:r>
      <w:r>
        <w:rPr>
          <w:b/>
          <w:bCs/>
        </w:rPr>
        <w:t>4 Деборд-Вальмор в России</w:t>
      </w:r>
      <w:r>
        <w:br/>
      </w:r>
      <w:r>
        <w:rPr>
          <w:b/>
          <w:bCs/>
        </w:rPr>
        <w:t>5 Произведения</w:t>
      </w:r>
      <w:r>
        <w:br/>
      </w:r>
      <w:r>
        <w:rPr>
          <w:b/>
          <w:bCs/>
        </w:rPr>
        <w:t>6 Публикации на русском языке</w:t>
      </w:r>
      <w:r>
        <w:br/>
      </w:r>
      <w:r>
        <w:br/>
      </w:r>
      <w:r>
        <w:br/>
      </w:r>
    </w:p>
    <w:p w:rsidR="001613A2" w:rsidRDefault="002229F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613A2" w:rsidRDefault="002229F1">
      <w:pPr>
        <w:pStyle w:val="a3"/>
      </w:pPr>
      <w:r>
        <w:t>Марселина Деборд-Вальмор (фр. </w:t>
      </w:r>
      <w:r>
        <w:rPr>
          <w:i/>
          <w:iCs/>
        </w:rPr>
        <w:t>Marceline Desbordes-Valmore</w:t>
      </w:r>
      <w:r>
        <w:t xml:space="preserve">, собственно </w:t>
      </w:r>
      <w:r>
        <w:rPr>
          <w:i/>
          <w:iCs/>
        </w:rPr>
        <w:t>Марселина Фелисите Жозефина Деборд</w:t>
      </w:r>
      <w:r>
        <w:t>, 20 июня 1786, Дуэ — 23 июля 1859, Париж) — крупнейшая поэтесса французского романтизма.</w:t>
      </w:r>
    </w:p>
    <w:p w:rsidR="001613A2" w:rsidRDefault="002229F1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1613A2" w:rsidRDefault="002229F1">
      <w:pPr>
        <w:pStyle w:val="a3"/>
      </w:pPr>
      <w:r>
        <w:t xml:space="preserve">Дочь художника-иконописца и гербовщика, разорившегося в период Революции. В конце 1801 Марселина с матерью отправились на Гваделупу через Бордо, где выступила как актриса. Её мать умерла в 1802 от жёлтой лихорадки. По возвращении во Францию Марселина играла в театрах Дуэ, Лилля, Брюсселя (в том числе, исполняла роль Розины в </w:t>
      </w:r>
      <w:r>
        <w:rPr>
          <w:i/>
          <w:iCs/>
        </w:rPr>
        <w:t>Севильском цирюльнике</w:t>
      </w:r>
      <w:r>
        <w:t xml:space="preserve"> Бомарше). Познакомилась с Тальма, Мари Дорваль, мадемуазель Марс. Потеряла пятилетнего сына, рождённого от актёра, которому она присвоила в стихах имя Оливье. В 1817 вышла замуж за актёра Проспера Ланшантена (сценическое имя — Вальмор), которому родила троих детей. Оставила сцену в 1823.</w:t>
      </w:r>
    </w:p>
    <w:p w:rsidR="001613A2" w:rsidRDefault="002229F1">
      <w:pPr>
        <w:pStyle w:val="a3"/>
      </w:pPr>
      <w:r>
        <w:t xml:space="preserve">Дебютировала в 1819 сборником стихов </w:t>
      </w:r>
      <w:r>
        <w:rPr>
          <w:i/>
          <w:iCs/>
        </w:rPr>
        <w:t>«Элегии и романсы»</w:t>
      </w:r>
      <w:r>
        <w:t>, получившим положительные рецензии в ведущих журналах. При короле Луи-Филиппе получила королевскую стипендию и была отмечена несколькими премиями.</w:t>
      </w:r>
    </w:p>
    <w:p w:rsidR="001613A2" w:rsidRDefault="002229F1">
      <w:pPr>
        <w:pStyle w:val="a3"/>
      </w:pPr>
      <w:r>
        <w:t>Похоронена на кладбище Монмартр.</w:t>
      </w:r>
    </w:p>
    <w:p w:rsidR="001613A2" w:rsidRDefault="002229F1">
      <w:pPr>
        <w:pStyle w:val="21"/>
        <w:pageBreakBefore/>
        <w:numPr>
          <w:ilvl w:val="0"/>
          <w:numId w:val="0"/>
        </w:numPr>
      </w:pPr>
      <w:r>
        <w:t>2. Творчество</w:t>
      </w:r>
    </w:p>
    <w:p w:rsidR="001613A2" w:rsidRDefault="002229F1">
      <w:pPr>
        <w:pStyle w:val="a3"/>
      </w:pPr>
      <w:r>
        <w:t>Кроме лирики, оставила несколько романов. Автор повестей и сказок для детей.</w:t>
      </w:r>
    </w:p>
    <w:p w:rsidR="001613A2" w:rsidRDefault="002229F1">
      <w:pPr>
        <w:pStyle w:val="21"/>
        <w:pageBreakBefore/>
        <w:numPr>
          <w:ilvl w:val="0"/>
          <w:numId w:val="0"/>
        </w:numPr>
      </w:pPr>
      <w:r>
        <w:t>3. Влияние</w:t>
      </w:r>
    </w:p>
    <w:p w:rsidR="001613A2" w:rsidRDefault="002229F1">
      <w:pPr>
        <w:pStyle w:val="a3"/>
      </w:pPr>
      <w:r>
        <w:t xml:space="preserve">Привлекла внимание Бальзака, Сент-Бёва, Бодлера, глубоко повлияла на поэзию Верлена и Рембо, а также Анну де Ноай и других французских поэтесс конца XIX — начала XX вв. Верлен включил Деборд-Вальмор в число </w:t>
      </w:r>
      <w:r>
        <w:rPr>
          <w:i/>
          <w:iCs/>
        </w:rPr>
        <w:t>проклятых поэтов</w:t>
      </w:r>
      <w:r>
        <w:t xml:space="preserve"> и оставил эссе о ней. Её книги были в библиотеке Ницше. Очерк о ней написал Стефан Цвейг. Статью её прозе посвятил Арагон.</w:t>
      </w:r>
    </w:p>
    <w:p w:rsidR="001613A2" w:rsidRDefault="002229F1">
      <w:pPr>
        <w:pStyle w:val="a3"/>
      </w:pPr>
      <w:r>
        <w:t>Многие её стихотворения были положены на музыку композиторами XIX — начала ХХ вв. (М.Малибран, Бизе, С.Франк, Р.Ан). Песни на её стихи исполняют современные французские певцы (Жюльен Клер, Бенжамен Бьоле и др.).</w:t>
      </w:r>
    </w:p>
    <w:p w:rsidR="001613A2" w:rsidRDefault="002229F1">
      <w:pPr>
        <w:pStyle w:val="a3"/>
      </w:pPr>
      <w:r>
        <w:t>В 1993 в Дуэ была создана Ассоциация Деборд-Вальмор. Рукописи поэтессы хранятся в библиотеке её родного города. Её именем названа улица в XVI округе Парижа.</w:t>
      </w:r>
    </w:p>
    <w:p w:rsidR="001613A2" w:rsidRDefault="002229F1">
      <w:pPr>
        <w:pStyle w:val="21"/>
        <w:pageBreakBefore/>
        <w:numPr>
          <w:ilvl w:val="0"/>
          <w:numId w:val="0"/>
        </w:numPr>
      </w:pPr>
      <w:r>
        <w:t>4. Деборд-Вальмор в России</w:t>
      </w:r>
    </w:p>
    <w:p w:rsidR="001613A2" w:rsidRDefault="002229F1">
      <w:pPr>
        <w:pStyle w:val="a3"/>
      </w:pPr>
      <w:r>
        <w:t xml:space="preserve">Два томика стихотворений Деборд-Вальмор были в библиотеке Пушкина; несколько раз указывалось, в том числе — В.Набоковым, а позднее Л.Сержаном и Ю.Лотманом, что одна из элегий Деборд-Вальмор, возможно, стала «источником» письма Татьяны к Онегину. Роман </w:t>
      </w:r>
      <w:r>
        <w:rPr>
          <w:i/>
          <w:iCs/>
        </w:rPr>
        <w:t>Мастерская художника</w:t>
      </w:r>
      <w:r>
        <w:t xml:space="preserve"> (1833) заинтересовал Лермонтова: испещренный пометками экземпляр он подарил Е. А. Сушковой. Подражание Деборд-Вальмор — стихотворение </w:t>
      </w:r>
      <w:r>
        <w:rPr>
          <w:i/>
          <w:iCs/>
        </w:rPr>
        <w:t>Когда б он знал</w:t>
      </w:r>
      <w:r>
        <w:t xml:space="preserve"> (1830) — принадлежит Евдокии Ростопчиной. С Деборд-Вальмор сопоставляли Марину Цветаеву (Волошин, Пастернак в письме к Рильке).</w:t>
      </w:r>
    </w:p>
    <w:p w:rsidR="001613A2" w:rsidRDefault="002229F1">
      <w:pPr>
        <w:pStyle w:val="a3"/>
      </w:pPr>
      <w:r>
        <w:t>Стихи Деборд-Вальмор переводили Валерий Брюсов, Михаил Лозинский, Владимир Портнов, Геннадий Русаков, Юрий Ороховацкий, Инна Шафаренко, Ирина Кузнецова, Любовь Боровикова и др.</w:t>
      </w:r>
    </w:p>
    <w:p w:rsidR="001613A2" w:rsidRDefault="002229F1">
      <w:pPr>
        <w:pStyle w:val="21"/>
        <w:pageBreakBefore/>
        <w:numPr>
          <w:ilvl w:val="0"/>
          <w:numId w:val="0"/>
        </w:numPr>
      </w:pPr>
      <w:r>
        <w:t>5. Произведения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Chansonnier des grâces (1816)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Élégies et romances (1819)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Elégies et Poésies nouvelles (1825)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Album du jeune âge (1829)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Poésies (1830)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Les Pleurs (1833)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Pauvres Fleurs (1839)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Bouquets et prières (1843)</w:t>
      </w:r>
    </w:p>
    <w:p w:rsidR="001613A2" w:rsidRDefault="002229F1">
      <w:pPr>
        <w:pStyle w:val="a3"/>
        <w:numPr>
          <w:ilvl w:val="0"/>
          <w:numId w:val="3"/>
        </w:numPr>
        <w:tabs>
          <w:tab w:val="left" w:pos="707"/>
        </w:tabs>
      </w:pPr>
      <w:r>
        <w:t>Poésies posthumes (1860)</w:t>
      </w:r>
    </w:p>
    <w:p w:rsidR="001613A2" w:rsidRDefault="002229F1">
      <w:pPr>
        <w:pStyle w:val="21"/>
        <w:pageBreakBefore/>
        <w:numPr>
          <w:ilvl w:val="0"/>
          <w:numId w:val="0"/>
        </w:numPr>
      </w:pPr>
      <w:r>
        <w:t>6. Публикации на русском языке</w:t>
      </w:r>
    </w:p>
    <w:p w:rsidR="001613A2" w:rsidRDefault="002229F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Гостиная леди Бетти: Английские нравы. СПб.: Тип. А. Смирдина, И. Глазунова и К°, 1836</w:t>
      </w:r>
    </w:p>
    <w:p w:rsidR="001613A2" w:rsidRDefault="002229F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Французские лирики XIX века/ Пер. Валерия Брюсова. СПб: Пантеон, 1909</w:t>
      </w:r>
    </w:p>
    <w:p w:rsidR="001613A2" w:rsidRDefault="002229F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Стихотворения// Багровое светило. Стихи зарубежных поэтов в переводе Михаила Лозинского. М.: Прогресс, 1974, с.28-36</w:t>
      </w:r>
    </w:p>
    <w:p w:rsidR="001613A2" w:rsidRDefault="002229F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Стихотворения// Европейская поэзия XIX века. М.: Художественная литература, 1977, с.641-645</w:t>
      </w:r>
    </w:p>
    <w:p w:rsidR="001613A2" w:rsidRDefault="002229F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Стихотворения// Поэзия Франции. Век XIX. М.: Художественная литература, 1985, с.57-66</w:t>
      </w:r>
    </w:p>
    <w:p w:rsidR="001613A2" w:rsidRDefault="002229F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Французская поэзия. Ростов-на-Дону: Феникс, 1996</w:t>
      </w:r>
    </w:p>
    <w:p w:rsidR="001613A2" w:rsidRDefault="002229F1">
      <w:pPr>
        <w:pStyle w:val="a3"/>
        <w:numPr>
          <w:ilvl w:val="0"/>
          <w:numId w:val="2"/>
        </w:numPr>
        <w:tabs>
          <w:tab w:val="left" w:pos="707"/>
        </w:tabs>
      </w:pPr>
      <w:r>
        <w:t>Стихотворения// Семь веков французской поэзии в русских переводах. СПб: Евразия, 1999, с.270-272</w:t>
      </w:r>
    </w:p>
    <w:p w:rsidR="001613A2" w:rsidRDefault="002229F1">
      <w:pPr>
        <w:pStyle w:val="21"/>
        <w:numPr>
          <w:ilvl w:val="0"/>
          <w:numId w:val="0"/>
        </w:numPr>
      </w:pPr>
      <w:r>
        <w:t>Литература</w:t>
      </w:r>
    </w:p>
    <w:p w:rsidR="001613A2" w:rsidRDefault="002229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Ambrière F. Le siècle des Valmore: Marceline Desbordes-Valmore et les siens. Paris: Seuil, 1987</w:t>
      </w:r>
    </w:p>
    <w:p w:rsidR="001613A2" w:rsidRDefault="002229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Bertrand M. Une femme à l'écoute de son temps: Marceline Desbordes-Valmore. Lyon: Cigogne, 1997</w:t>
      </w:r>
    </w:p>
    <w:p w:rsidR="001613A2" w:rsidRDefault="002229F1">
      <w:pPr>
        <w:pStyle w:val="a3"/>
        <w:numPr>
          <w:ilvl w:val="0"/>
          <w:numId w:val="1"/>
        </w:numPr>
        <w:tabs>
          <w:tab w:val="left" w:pos="707"/>
        </w:tabs>
      </w:pPr>
      <w:r>
        <w:t>Гречаная Е. П. «Младшая сестра Бальзака»: Марселина Деборд-Вальмор// Французская литература 30-40-х годов XIX века. «Вторая проза». М.: Наука, 2006</w:t>
      </w:r>
    </w:p>
    <w:p w:rsidR="001613A2" w:rsidRDefault="002229F1">
      <w:pPr>
        <w:pStyle w:val="a3"/>
        <w:spacing w:after="0"/>
      </w:pPr>
      <w:r>
        <w:t>Источник: http://ru.wikipedia.org/wiki/Деборд-Вальмор,_Марселина</w:t>
      </w:r>
      <w:bookmarkStart w:id="0" w:name="_GoBack"/>
      <w:bookmarkEnd w:id="0"/>
    </w:p>
    <w:sectPr w:rsidR="001613A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9F1"/>
    <w:rsid w:val="00092903"/>
    <w:rsid w:val="001613A2"/>
    <w:rsid w:val="002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376F-FCC0-4D7F-ABAE-9BCB90F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2014-04-06T07:30:00Z</dcterms:created>
  <dcterms:modified xsi:type="dcterms:W3CDTF">2014-04-06T07:30:00Z</dcterms:modified>
</cp:coreProperties>
</file>