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8D" w:rsidRDefault="002A188D" w:rsidP="002A188D">
      <w:pPr>
        <w:jc w:val="center"/>
        <w:rPr>
          <w:sz w:val="40"/>
          <w:szCs w:val="40"/>
        </w:rPr>
      </w:pPr>
    </w:p>
    <w:p w:rsidR="002C2FF8" w:rsidRDefault="002C2FF8" w:rsidP="002A188D">
      <w:pPr>
        <w:jc w:val="center"/>
        <w:rPr>
          <w:sz w:val="40"/>
          <w:szCs w:val="40"/>
        </w:rPr>
      </w:pPr>
    </w:p>
    <w:p w:rsidR="002A188D" w:rsidRDefault="002A188D" w:rsidP="002A188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Реферат </w:t>
      </w:r>
    </w:p>
    <w:p w:rsidR="002A188D" w:rsidRDefault="002A188D" w:rsidP="002A188D">
      <w:pPr>
        <w:pStyle w:val="2"/>
        <w:rPr>
          <w:b w:val="0"/>
          <w:bCs w:val="0"/>
        </w:rPr>
      </w:pPr>
      <w:r>
        <w:rPr>
          <w:b w:val="0"/>
          <w:bCs w:val="0"/>
        </w:rPr>
        <w:t>По дисциплине: «Материаловедение»</w:t>
      </w:r>
    </w:p>
    <w:p w:rsidR="002A188D" w:rsidRDefault="002A188D" w:rsidP="002A188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Тема: «Дефекты сварных и паяных соединений» </w:t>
      </w:r>
    </w:p>
    <w:p w:rsidR="002A188D" w:rsidRDefault="002A188D" w:rsidP="002A188D">
      <w:pPr>
        <w:jc w:val="center"/>
        <w:rPr>
          <w:sz w:val="40"/>
          <w:szCs w:val="40"/>
        </w:rPr>
      </w:pPr>
    </w:p>
    <w:p w:rsidR="002A188D" w:rsidRDefault="002A188D" w:rsidP="002A188D">
      <w:pPr>
        <w:pStyle w:val="a3"/>
        <w:jc w:val="both"/>
        <w:rPr>
          <w:sz w:val="32"/>
          <w:szCs w:val="32"/>
        </w:rPr>
      </w:pPr>
    </w:p>
    <w:p w:rsidR="002A188D" w:rsidRDefault="002A188D" w:rsidP="002A18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2A188D" w:rsidRDefault="002A188D" w:rsidP="002A188D">
      <w:pPr>
        <w:jc w:val="both"/>
        <w:rPr>
          <w:b/>
          <w:bCs/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Большинство металлических конструкций состоит из соединенных между собой отдельных элементов. Соединения могут быть подвижными и неподвижными, разъемными и неразъемными.</w:t>
      </w:r>
    </w:p>
    <w:p w:rsidR="002A188D" w:rsidRDefault="002A188D" w:rsidP="002A188D">
      <w:pPr>
        <w:pStyle w:val="a5"/>
        <w:jc w:val="both"/>
      </w:pPr>
      <w:r>
        <w:tab/>
        <w:t>Неразъемные соединения металлических элементов в современных условиях осуществляются при помощи сварки, пайки, клепки и склеивания.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совершенными видами соединений металлических элементов являются сварные и паяные. В этих случаях между соединяемыми элементами возникает металлическая форма связи.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Сварка и пайка являются очень древними процессами. Однако только в конце X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столетия началось быстрое развитие сварки, связанное с интенсивным развитием промышленности. Следует отметить, что разработка и практическое применение основных современных методов сварки были осуществлены в те времена замечательными русскими инженерами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Н. Н. Бенардсоном и Н. Г. Славяновым.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Интенсивная разработка  новых методов пайки началась позднее –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столетия. В это время возникла острая необходимость соединять элементы конструкций из разнородных и трудносвариваемых металлов и сплавов.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Процессы сварки и пайки целесообразно рассматривать с трех основных точек зрения: конструктивной, технологической и по природе самих процессов.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r>
        <w:rPr>
          <w:sz w:val="28"/>
          <w:szCs w:val="28"/>
          <w:u w:val="single"/>
        </w:rPr>
        <w:t>конструктивной</w:t>
      </w:r>
      <w:r>
        <w:rPr>
          <w:sz w:val="28"/>
          <w:szCs w:val="28"/>
        </w:rPr>
        <w:t xml:space="preserve"> точки зрения сварка и пайка представляют собой процессы создания неразъемных соединений металлических деталей. Сварные и паяные соединения необходимо рассматривать как элементы конструкций.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r>
        <w:rPr>
          <w:sz w:val="28"/>
          <w:szCs w:val="28"/>
          <w:u w:val="single"/>
        </w:rPr>
        <w:t>технологической</w:t>
      </w:r>
      <w:r>
        <w:rPr>
          <w:sz w:val="28"/>
          <w:szCs w:val="28"/>
        </w:rPr>
        <w:t xml:space="preserve"> точки зрения сварка и пайка являются важнейшими операциями процесса сборки металлических деталей в узлы и целые конструкции.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По природе процессов</w:t>
      </w:r>
      <w:r>
        <w:rPr>
          <w:sz w:val="28"/>
          <w:szCs w:val="28"/>
        </w:rPr>
        <w:t xml:space="preserve"> сварка и пайка являются сложным металлургическими, разнообразными по форме процессами. 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pStyle w:val="1"/>
        <w:jc w:val="both"/>
      </w:pPr>
      <w:r>
        <w:t>Основные методы сварки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Существующие в настоящее время способы сварки можно подразделить на две основные группы (по состоянию соединяемых кромок в процессе сварки). К первой группе относятся способы, при которых металлы свариваются в твердом состоянии при совместной пластической деформации, часто одновременно с дополнительным нагревом (способы сварки давлением). Ко второй группе относятся способы, при которых металлы вместе соединения расплавляются (способы сварки плавлением).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При сварке методами первой группы металлы совместно сжимаются и деформируются. В зависимости от температуры металла в месте сварки эти методы подразделяются на три подгруппы. В первом случае сварка проводится без подогрева металлов (сварка глубокой деформацией, сварка сдвигом). Этими методами свариваются только высоко пластичные металлы. Во втором случае металлы подогревают в процессе сварки до температур, близких к температуре порога рекристаллизации (сварка ультразвуковыми колебаниями).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Наибольшее значение имеют методы третьей подгруппы. Металлы в этом случае нагреваются до температур, значительно превышающих температуру порога рекристаллизации. В качестве источников тепла используются горн (кузнечная сварка), электрический ток (контактная стыковая и шовно-стыковая сварка), газовое пламя (газопрессовая сварка) и др. </w:t>
      </w:r>
    </w:p>
    <w:p w:rsidR="002A188D" w:rsidRDefault="002A188D" w:rsidP="002A1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сварке методами второй группы между соединяемыми деталями мощным источником тепла создается ванночка расплавленного металла. Она образуется преимущественно за счет оплавления кромок свариваемых деталей. После удаления источника тепла в ванночке затвердевает (кристаллизуется) и образуется сварное соединение. В качестве источника тепла используется электрическая дуга, электрический ток, поток электронов, газовое пламя и др.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Схеме 1. приведена классификация основных методов сварки по состоянию металлов в процессе сварки. 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pStyle w:val="1"/>
        <w:jc w:val="both"/>
      </w:pPr>
      <w:r>
        <w:t>Основные методы пайки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Пайка представляет собой технологический процесс, при котором соединение деталей происходит в результате расплавления припоя без расплавления металла соединяемых деталей.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образовании паяного соединения большое значение имеют процессы растворения и диффузии, а также образование химических соединений между основным металлом и припоем. Припой должен хорошо смачивать основной металл. Обычно припой представляет собой сплавы различных цветных металлов. Температура плавления его должна быть ниже, чем температура плавления основного металла.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 сваркой с расплавлением металлов и пайкой много общего, однако, существенно отличаются технологии процессов.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при сварке кромки соединяемых деталей расплавляются и металл, образующий шов, аналогичен, как правило, свариваемому, то при пайке кромки деталей нагреваются до температуры ниже температуры плавления паяемого металла. Соединение их производится расплавляемым специальным металлом – припоем, имеющим более низкую температуру плавления.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зависимости температуры плавления припоя методы пайки можно подразделить на две основные группы.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первой группе относятся методы пайки, при которых используются припои с температурой плавления значительно ниже температуры плавления паяемого металла. Например, при пайке низкоуглеродистой стали (</w:t>
      </w:r>
      <w:r>
        <w:rPr>
          <w:position w:val="-20"/>
          <w:sz w:val="48"/>
          <w:szCs w:val="48"/>
        </w:rPr>
        <w:object w:dxaOrig="16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7pt" o:ole="">
            <v:imagedata r:id="rId7" o:title=""/>
          </v:shape>
          <o:OLEObject Type="Embed" ProgID="Equation.3" ShapeID="_x0000_i1025" DrawAspect="Content" ObjectID="_1458017628" r:id="rId8"/>
        </w:object>
      </w:r>
      <w:r>
        <w:rPr>
          <w:sz w:val="28"/>
          <w:szCs w:val="28"/>
        </w:rPr>
        <w:t>) припоем на основе сплава олова и свинца (</w:t>
      </w:r>
      <w:r>
        <w:rPr>
          <w:position w:val="-14"/>
          <w:sz w:val="28"/>
          <w:szCs w:val="28"/>
        </w:rPr>
        <w:object w:dxaOrig="2140" w:dyaOrig="420">
          <v:shape id="_x0000_i1026" type="#_x0000_t75" style="width:107.25pt;height:21pt" o:ole="">
            <v:imagedata r:id="rId9" o:title=""/>
          </v:shape>
          <o:OLEObject Type="Embed" ProgID="Equation.3" ShapeID="_x0000_i1026" DrawAspect="Content" ObjectID="_1458017629" r:id="rId10"/>
        </w:object>
      </w:r>
      <w:r>
        <w:rPr>
          <w:sz w:val="28"/>
          <w:szCs w:val="28"/>
        </w:rPr>
        <w:t xml:space="preserve">) разница в температурах их плавления превышает </w:t>
      </w:r>
      <w:r>
        <w:rPr>
          <w:position w:val="-6"/>
          <w:sz w:val="28"/>
          <w:szCs w:val="28"/>
        </w:rPr>
        <w:object w:dxaOrig="720" w:dyaOrig="340">
          <v:shape id="_x0000_i1027" type="#_x0000_t75" style="width:36pt;height:17.25pt" o:ole="">
            <v:imagedata r:id="rId11" o:title=""/>
          </v:shape>
          <o:OLEObject Type="Embed" ProgID="Equation.3" ShapeID="_x0000_i1027" DrawAspect="Content" ObjectID="_1458017630" r:id="rId12"/>
        </w:object>
      </w:r>
      <w:r>
        <w:rPr>
          <w:sz w:val="28"/>
          <w:szCs w:val="28"/>
        </w:rPr>
        <w:t xml:space="preserve">С.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 второй группе относятся методы пайки, при которых используются припои с температурой плавления, близкой к температуре плавления паяемого металла. В качестве примера можно привести пайку меди (</w:t>
      </w:r>
      <w:r>
        <w:rPr>
          <w:position w:val="-14"/>
          <w:sz w:val="28"/>
          <w:szCs w:val="28"/>
        </w:rPr>
        <w:object w:dxaOrig="1579" w:dyaOrig="420">
          <v:shape id="_x0000_i1028" type="#_x0000_t75" style="width:78.75pt;height:21pt" o:ole="">
            <v:imagedata r:id="rId13" o:title=""/>
          </v:shape>
          <o:OLEObject Type="Embed" ProgID="Equation.3" ShapeID="_x0000_i1028" DrawAspect="Content" ObjectID="_1458017631" r:id="rId14"/>
        </w:object>
      </w:r>
      <w:r>
        <w:rPr>
          <w:sz w:val="28"/>
          <w:szCs w:val="28"/>
        </w:rPr>
        <w:t>) латунью Л-62 (</w:t>
      </w:r>
      <w:r>
        <w:rPr>
          <w:position w:val="-14"/>
          <w:sz w:val="28"/>
          <w:szCs w:val="28"/>
        </w:rPr>
        <w:object w:dxaOrig="1480" w:dyaOrig="420">
          <v:shape id="_x0000_i1029" type="#_x0000_t75" style="width:74.25pt;height:21pt" o:ole="">
            <v:imagedata r:id="rId15" o:title=""/>
          </v:shape>
          <o:OLEObject Type="Embed" ProgID="Equation.3" ShapeID="_x0000_i1029" DrawAspect="Content" ObjectID="_1458017632" r:id="rId16"/>
        </w:object>
      </w:r>
      <w:r>
        <w:rPr>
          <w:sz w:val="28"/>
          <w:szCs w:val="28"/>
        </w:rPr>
        <w:t xml:space="preserve">).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условиям нагрева методы пайки подразделяются на две группы. При пайке методами первой группы детали подогреваются только в том месте, куда непосредственно вводится припой, где они соединяются. Нагрев носит местный характер. В качестве источников тепла обычно используются паяльники, газовое пламя, токи высокой частоты и др. При пайке методами второй группы паяемые детали нагреваются целиком. В качестве источников тепла используются всевозможные печи и ванны, заполненные расплавленными припоями, флюсами, солями. 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Схеме 2. приведена классификация основных методов пайки на основе условий нагрева паяемых деталей. 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pStyle w:val="1"/>
        <w:jc w:val="both"/>
      </w:pPr>
      <w:r>
        <w:t>Дефекты сварных соединений</w:t>
      </w:r>
    </w:p>
    <w:p w:rsidR="002A188D" w:rsidRDefault="002A188D" w:rsidP="002A188D">
      <w:pPr>
        <w:jc w:val="both"/>
        <w:rPr>
          <w:b/>
          <w:bCs/>
          <w:sz w:val="32"/>
          <w:szCs w:val="32"/>
        </w:rPr>
      </w:pPr>
    </w:p>
    <w:p w:rsidR="002A188D" w:rsidRDefault="002A188D" w:rsidP="002A188D">
      <w:pPr>
        <w:pStyle w:val="a5"/>
        <w:jc w:val="both"/>
      </w:pPr>
      <w:r>
        <w:tab/>
        <w:t>Надежность эксплуатации сварных соединений зависит от их соответствия нормативной документации, которая регламентирует конструктивные размеры и форму готовых сварных швов, прочность, пластичность, коррозионную стойкость и свойства сварных соединений. Все встречающиеся типы дефектов сварных соединений можно подразделить на четыре группы: по расположению, форме, размерам и количеству.</w:t>
      </w:r>
    </w:p>
    <w:p w:rsidR="002A188D" w:rsidRDefault="002A188D" w:rsidP="002A188D">
      <w:pPr>
        <w:pStyle w:val="a5"/>
        <w:jc w:val="both"/>
        <w:rPr>
          <w:lang w:val="en-US"/>
        </w:rPr>
      </w:pPr>
      <w:r>
        <w:tab/>
        <w:t xml:space="preserve">По расположению различают дефекты наружные, внутренние и сквозные. По форме компактные и протяженные, плоские и объемные, острые (с надрезом) и округлые (без надреза). По размерам – мелкие, средние и крупные. По количеству – единичные и групповые (цепочки, скопления). </w:t>
      </w:r>
    </w:p>
    <w:p w:rsidR="002A188D" w:rsidRDefault="002A188D" w:rsidP="002A188D">
      <w:pPr>
        <w:pStyle w:val="a5"/>
        <w:jc w:val="both"/>
      </w:pPr>
      <w:r>
        <w:rPr>
          <w:lang w:val="en-US"/>
        </w:rPr>
        <w:tab/>
      </w:r>
      <w:r>
        <w:t xml:space="preserve">К наружным дефектам относятся нарушения формы, размеров и внешнего вида швов: неравномерная ширина шва по его длине, неравномерная высота шва, неравномерные катеты угловых швов, подрезы, наплывы, прожоги, не заваренные кратеры, свищи. </w:t>
      </w:r>
    </w:p>
    <w:p w:rsidR="002A188D" w:rsidRDefault="002A188D" w:rsidP="002A188D">
      <w:pPr>
        <w:pStyle w:val="a5"/>
        <w:jc w:val="both"/>
      </w:pPr>
      <w:r>
        <w:tab/>
        <w:t xml:space="preserve">Образование внутренних дефектов при сварке связано с металлургическими, термическими и гидродинамическими явлениями, происходящими при формировании сварного шва. </w:t>
      </w:r>
    </w:p>
    <w:p w:rsidR="002A188D" w:rsidRDefault="002A188D" w:rsidP="002A188D">
      <w:pPr>
        <w:pStyle w:val="a5"/>
        <w:jc w:val="both"/>
      </w:pPr>
      <w:r>
        <w:tab/>
        <w:t xml:space="preserve">К внутренним дефектам относятся трещины (горячие и холодные), непровары, поры, шлаковые вольфрамовые и окисные включения. </w:t>
      </w:r>
    </w:p>
    <w:p w:rsidR="002A188D" w:rsidRDefault="002A188D" w:rsidP="002A188D">
      <w:pPr>
        <w:pStyle w:val="a5"/>
        <w:jc w:val="both"/>
        <w:rPr>
          <w:lang w:val="en-US"/>
        </w:rPr>
      </w:pPr>
    </w:p>
    <w:p w:rsidR="002A188D" w:rsidRDefault="002A188D" w:rsidP="002A188D">
      <w:pPr>
        <w:pStyle w:val="a5"/>
        <w:jc w:val="both"/>
        <w:rPr>
          <w:lang w:val="en-US"/>
        </w:rPr>
      </w:pPr>
    </w:p>
    <w:p w:rsidR="002A188D" w:rsidRDefault="002A188D" w:rsidP="002A188D">
      <w:pPr>
        <w:pStyle w:val="a5"/>
        <w:jc w:val="both"/>
        <w:rPr>
          <w:lang w:val="en-US"/>
        </w:rPr>
      </w:pPr>
    </w:p>
    <w:p w:rsidR="002A188D" w:rsidRDefault="002A188D" w:rsidP="002A188D">
      <w:pPr>
        <w:pStyle w:val="a5"/>
        <w:jc w:val="both"/>
        <w:rPr>
          <w:lang w:val="en-US"/>
        </w:rPr>
      </w:pPr>
    </w:p>
    <w:p w:rsidR="002A188D" w:rsidRDefault="002A188D" w:rsidP="002A188D">
      <w:pPr>
        <w:pStyle w:val="2"/>
        <w:jc w:val="both"/>
      </w:pPr>
      <w:r>
        <w:t>При сварке давлением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Непровар</w:t>
      </w:r>
      <w:r>
        <w:rPr>
          <w:sz w:val="28"/>
          <w:szCs w:val="28"/>
        </w:rPr>
        <w:t xml:space="preserve"> – это участок сварного соединения, где отсутствует сплавление между свариваемыми деталями, например, в корне шва, между основным и наплавленным металлом (по кромке) или между смежными слоями наплавленного металла. Непровары уменьшают рабочее сечение сварного шва, что может привести к снижению работоспособности сварного соединения. Являясь концентраторами напряжений, непровары могут вызвать появление трещин, уменьшить коррозионную стойкость сварного соединения, привести к коррозионному растрескиванию. Непровар является очень опасным дефектом сварки. </w:t>
      </w:r>
    </w:p>
    <w:p w:rsidR="002A188D" w:rsidRDefault="006C2922" w:rsidP="002A188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52pt;height:144.75pt">
            <v:imagedata r:id="rId17" o:title=""/>
          </v:shape>
        </w:pict>
      </w:r>
    </w:p>
    <w:p w:rsidR="002A188D" w:rsidRDefault="002A188D" w:rsidP="002A188D">
      <w:pPr>
        <w:pStyle w:val="ac"/>
        <w:jc w:val="both"/>
      </w:pPr>
      <w:r>
        <w:tab/>
      </w:r>
      <w:r>
        <w:tab/>
      </w:r>
      <w:r>
        <w:tab/>
      </w:r>
      <w:r>
        <w:tab/>
        <w:t>Рис.1. Непровары</w:t>
      </w:r>
    </w:p>
    <w:p w:rsidR="002A188D" w:rsidRDefault="002A188D" w:rsidP="002A188D">
      <w:pPr>
        <w:jc w:val="both"/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а – в корне одностороннего стыкового шва;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б – по кромке между основным и наплавленным металлом;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в – в корне двустороннего шва;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г – между слоями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Причина непровара: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Малая величина сварочного тока;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Большая скорость перемещения электрода;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Слишком большая длина дуги;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Малый угол скоса кромок или большая величина притупления;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Смещение и перекосы свариваемых кромок;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Малая величина зазора между кромками;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Несоответственно большой диаметр электрода;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Затекание шлака в зазоры между свариваемыми кромками;</w:t>
      </w:r>
    </w:p>
    <w:p w:rsidR="002A188D" w:rsidRDefault="002A188D" w:rsidP="002A188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Неправильный выбор полярности для данной марки электродов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Непровар является очень опасным дефектом сварки.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Пористость</w:t>
      </w:r>
      <w:r>
        <w:rPr>
          <w:sz w:val="28"/>
          <w:szCs w:val="28"/>
        </w:rPr>
        <w:t xml:space="preserve"> – газовые пузырьки в металле. Обычно они имеют сферическую или близкую к ней форму. В сварных швах углеродистых сталей поры зачастую имеют трубчатую форму. Первоначально, возникнув в жидком металле шва за счет интенсивного газообразования, не все пузырьки газа успевают подняться на поверхность и выйти в атмосферу. Часть из них остается в металле шва. Размеры таких пор колеблются от микроскопических, до 2…3 мм в диаметре, и за счет диффузии газов могут расти. Кроме одиночных пор, вызванных действием случайных факторов, в сварных швах могут появляться поры, равномерно распределенному по всему сечению шва, расположенные в виде цепочек или отдельных скоплений.</w:t>
      </w:r>
    </w:p>
    <w:p w:rsidR="002A188D" w:rsidRDefault="006C2922" w:rsidP="002A188D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73.25pt;height:84pt">
            <v:imagedata r:id="rId18" o:title=""/>
          </v:shape>
        </w:pic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Рис.2. Поры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Причины пористости:</w:t>
      </w:r>
    </w:p>
    <w:p w:rsidR="002A188D" w:rsidRDefault="002A188D" w:rsidP="002A188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газов в металле, которые не успевают полностью выделиться в процессе кристаллизации металла;</w:t>
      </w:r>
    </w:p>
    <w:p w:rsidR="002A188D" w:rsidRDefault="002A188D" w:rsidP="002A188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закиси железа с углеродом, в результате чего выделяется окись углерода и углекислый газ;</w:t>
      </w:r>
    </w:p>
    <w:p w:rsidR="002A188D" w:rsidRDefault="002A188D" w:rsidP="002A188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влаги в покрытии или во флюсе (при автоматической сварке);</w:t>
      </w:r>
    </w:p>
    <w:p w:rsidR="002A188D" w:rsidRDefault="002A188D" w:rsidP="002A188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ржавчины на свариваемых кромках или проволоке.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Трещины </w:t>
      </w:r>
      <w:r>
        <w:rPr>
          <w:sz w:val="28"/>
          <w:szCs w:val="28"/>
        </w:rPr>
        <w:t xml:space="preserve"> – дефекты сварных швов, представляющие собой макроскопические и макроскопические межкристаллические разрушения, образующие полости с очень малым начальным раскрытием. Под действием остаточных и рабочих напряжений трещины могут распространяться с высокими скоростями. Поэтому вызванные ими хрупкие разрушения происходят почти мгновенно и очень опасны.</w:t>
      </w:r>
    </w:p>
    <w:p w:rsidR="002A188D" w:rsidRDefault="006C2922" w:rsidP="002A188D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13pt;height:112.5pt">
            <v:imagedata r:id="rId19" o:title=""/>
          </v:shape>
        </w:pict>
      </w:r>
    </w:p>
    <w:p w:rsidR="002A188D" w:rsidRDefault="002A188D" w:rsidP="002A188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Рис.3. Продольная горячая трещина</w:t>
      </w:r>
    </w:p>
    <w:p w:rsidR="002A188D" w:rsidRDefault="006C2922" w:rsidP="002A188D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0.5pt;height:117pt">
            <v:imagedata r:id="rId20" o:title=""/>
          </v:shape>
        </w:pict>
      </w:r>
    </w:p>
    <w:p w:rsidR="002A188D" w:rsidRDefault="002A188D" w:rsidP="002A188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Рис.4. Холодные трещины в</w:t>
      </w:r>
    </w:p>
    <w:p w:rsidR="002A188D" w:rsidRDefault="002A188D" w:rsidP="002A188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околошовной зоне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Причины  трещин:</w:t>
      </w:r>
    </w:p>
    <w:p w:rsidR="002A188D" w:rsidRDefault="002A188D" w:rsidP="002A188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Усадочные напряжения, превышающие предел прочности металла;</w:t>
      </w:r>
    </w:p>
    <w:p w:rsidR="002A188D" w:rsidRDefault="002A188D" w:rsidP="002A188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Жесткое закрепление свариваемых элементов;</w:t>
      </w:r>
    </w:p>
    <w:p w:rsidR="002A188D" w:rsidRDefault="002A188D" w:rsidP="002A188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напряжения, например, образование мартенсита;</w:t>
      </w:r>
    </w:p>
    <w:p w:rsidR="002A188D" w:rsidRDefault="002A188D" w:rsidP="002A188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Повышенное содержание углерода, серы и фосфора в металле;</w:t>
      </w:r>
    </w:p>
    <w:p w:rsidR="002A188D" w:rsidRDefault="002A188D" w:rsidP="002A188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Сварка при низкой температуре;</w:t>
      </w:r>
    </w:p>
    <w:p w:rsidR="002A188D" w:rsidRDefault="002A188D" w:rsidP="002A188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Дефекты шва (поры, шлаковые включения и т.д.), вызывающие местную концентрацию напряжений в металле шва;</w:t>
      </w:r>
    </w:p>
    <w:p w:rsidR="002A188D" w:rsidRDefault="002A188D" w:rsidP="002A188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Сосредоточение нескольких швов на небольшом участке изделия, вызывающее повышенные местные напряжения (концентрация напряжений).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Шлаковые включения</w:t>
      </w:r>
      <w:r>
        <w:rPr>
          <w:sz w:val="28"/>
          <w:szCs w:val="28"/>
        </w:rPr>
        <w:t xml:space="preserve"> – это полости в металле сварного шва, заполненные шлаками, не успевающими всплыть на поверхность шва. Шлаковые включения образуются при больших скоростях сварки, при сильном загрязнении кромок и при многослойной сварке в случаях плохой очистки от шлака поверхности швов между слоями. Форма шлаковых включений может быть самой разнообразной, вследствие чего они являются более опасными дефектами, чем округлые поры.</w:t>
      </w:r>
    </w:p>
    <w:p w:rsidR="002A188D" w:rsidRDefault="006C2922" w:rsidP="002A188D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36.25pt;height:98.25pt">
            <v:imagedata r:id="rId21" o:title=""/>
          </v:shape>
        </w:pict>
      </w:r>
    </w:p>
    <w:p w:rsidR="002A188D" w:rsidRDefault="002A188D" w:rsidP="002A188D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Рис.5. Шлаковые включения</w:t>
      </w:r>
    </w:p>
    <w:p w:rsidR="002A188D" w:rsidRDefault="002A188D" w:rsidP="002A188D">
      <w:pPr>
        <w:ind w:firstLine="1800"/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 шлаковых включений:</w:t>
      </w:r>
    </w:p>
    <w:p w:rsidR="002A188D" w:rsidRDefault="002A188D" w:rsidP="002A188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Тугоплавкость и повышенная вязкость шлаков электродных покрытий;</w:t>
      </w:r>
    </w:p>
    <w:p w:rsidR="002A188D" w:rsidRDefault="002A188D" w:rsidP="002A188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Высокий удельный вес шлака;</w:t>
      </w:r>
    </w:p>
    <w:p w:rsidR="002A188D" w:rsidRDefault="002A188D" w:rsidP="002A188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раскисление металла шва;</w:t>
      </w:r>
    </w:p>
    <w:p w:rsidR="002A188D" w:rsidRDefault="002A188D" w:rsidP="002A188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Большое поверхностное натяжение шлака;</w:t>
      </w:r>
    </w:p>
    <w:p w:rsidR="002A188D" w:rsidRDefault="002A188D" w:rsidP="002A188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Плохая очистка поверхности валиков от шлака при многослойной сварке;</w:t>
      </w:r>
    </w:p>
    <w:p w:rsidR="002A188D" w:rsidRDefault="002A188D" w:rsidP="002A188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Затекание шлака в зазоры между свариваемыми кромками и в месте подрезов;</w:t>
      </w:r>
    </w:p>
    <w:p w:rsidR="002A188D" w:rsidRDefault="002A188D" w:rsidP="002A188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Неравномерность плавления электродного покрытия.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Пережог</w:t>
      </w:r>
      <w:r>
        <w:rPr>
          <w:sz w:val="28"/>
          <w:szCs w:val="28"/>
        </w:rPr>
        <w:t xml:space="preserve"> – окисление по границам зерен.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 пережога:</w:t>
      </w:r>
    </w:p>
    <w:p w:rsidR="002A188D" w:rsidRDefault="002A188D" w:rsidP="002A188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Замедленное движение источников нагрева;</w:t>
      </w:r>
    </w:p>
    <w:p w:rsidR="002A188D" w:rsidRDefault="002A188D" w:rsidP="002A188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Большая сила тока (большой номер наконечника горелки).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Прожог</w:t>
      </w:r>
      <w:r>
        <w:rPr>
          <w:sz w:val="28"/>
          <w:szCs w:val="28"/>
        </w:rPr>
        <w:t xml:space="preserve"> – дефект сварки, заключающийся в вытекании металла сварочной ванны через отверстие в шве с образованием в нем полости.  </w:t>
      </w:r>
    </w:p>
    <w:p w:rsidR="002A188D" w:rsidRDefault="006C2922" w:rsidP="002A188D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28.75pt;height:107.25pt">
            <v:imagedata r:id="rId22" o:title=""/>
          </v:shape>
        </w:pict>
      </w:r>
    </w:p>
    <w:p w:rsidR="002A188D" w:rsidRDefault="002A188D" w:rsidP="002A188D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Рис.6. Прожог</w:t>
      </w:r>
    </w:p>
    <w:p w:rsidR="002A188D" w:rsidRDefault="002A188D" w:rsidP="002A188D">
      <w:pPr>
        <w:ind w:firstLine="1440"/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 прожога:</w:t>
      </w:r>
    </w:p>
    <w:p w:rsidR="002A188D" w:rsidRDefault="002A188D" w:rsidP="002A188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Чрезмерная сила тока;</w:t>
      </w:r>
    </w:p>
    <w:p w:rsidR="002A188D" w:rsidRDefault="002A188D" w:rsidP="002A188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Слишком медленное перемещение источника нагрева;</w:t>
      </w:r>
    </w:p>
    <w:p w:rsidR="002A188D" w:rsidRDefault="002A188D" w:rsidP="002A188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Малая толщина металла;</w:t>
      </w:r>
    </w:p>
    <w:p w:rsidR="002A188D" w:rsidRDefault="002A188D" w:rsidP="002A188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Большой зазор между свариваемыми кромками;</w:t>
      </w:r>
    </w:p>
    <w:p w:rsidR="002A188D" w:rsidRDefault="002A188D" w:rsidP="002A188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Малая величина притупления кромок.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Подрез</w:t>
      </w:r>
      <w:r>
        <w:rPr>
          <w:sz w:val="28"/>
          <w:szCs w:val="28"/>
        </w:rPr>
        <w:t xml:space="preserve"> – дефекты сварного соединения, представляющие собой местные уменьшения толщины основного металла в виде канавок, располагающихся вдоль границ сварного шва. Подрезы относятся к наиболее часто встречающимся наружным дефектам, образующимися, как правило, при сварке угловых швов с излишне высоким напряжением дуги и в случае неточного ведения электрода. Одна из кромок проплавляется более глубоко, металл стекает на горизонтально расположенную деталь и его не хватает для заполнения канавки. В стыковых швах подрезы образуются реже. Обычно при повышенном напряжении дуги и большой скорости сварки образуются двусторонние подрезы. Такие же подрезы образуются и в случае увеличения угла разделки при автоматической сварке.</w:t>
      </w:r>
    </w:p>
    <w:p w:rsidR="002A188D" w:rsidRDefault="006C2922" w:rsidP="002A188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83.5pt;height:107.25pt">
            <v:imagedata r:id="rId23" o:title=""/>
          </v:shape>
        </w:pict>
      </w:r>
    </w:p>
    <w:p w:rsidR="002A188D" w:rsidRDefault="002A188D" w:rsidP="002A188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Рис.7. Подрез</w:t>
      </w:r>
    </w:p>
    <w:p w:rsidR="002A188D" w:rsidRDefault="002A188D" w:rsidP="002A188D">
      <w:pPr>
        <w:ind w:firstLine="1080"/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 подреза:</w:t>
      </w:r>
    </w:p>
    <w:p w:rsidR="002A188D" w:rsidRDefault="002A188D" w:rsidP="002A188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Большая сила тока;</w:t>
      </w:r>
    </w:p>
    <w:p w:rsidR="002A188D" w:rsidRDefault="002A188D" w:rsidP="002A188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положение электрода и направление дуги.</w:t>
      </w:r>
    </w:p>
    <w:p w:rsidR="002A188D" w:rsidRDefault="002A188D" w:rsidP="002A188D">
      <w:pPr>
        <w:jc w:val="both"/>
        <w:rPr>
          <w:b/>
          <w:bCs/>
          <w:sz w:val="28"/>
          <w:szCs w:val="28"/>
        </w:rPr>
      </w:pPr>
    </w:p>
    <w:p w:rsidR="002A188D" w:rsidRDefault="002A188D" w:rsidP="002A188D">
      <w:pPr>
        <w:pStyle w:val="2"/>
        <w:jc w:val="both"/>
      </w:pPr>
      <w:r>
        <w:t>При точечной сварке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Непровар</w:t>
      </w:r>
      <w:r>
        <w:rPr>
          <w:sz w:val="28"/>
          <w:szCs w:val="28"/>
        </w:rPr>
        <w:t xml:space="preserve"> – отсутствие или малый диаметр литого ядра.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:rsidR="002A188D" w:rsidRDefault="002A188D" w:rsidP="002A188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Падение напряжения в сети;</w:t>
      </w:r>
    </w:p>
    <w:p w:rsidR="002A188D" w:rsidRDefault="002A188D" w:rsidP="002A188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 в контур машины больших магнитных масс;</w:t>
      </w:r>
    </w:p>
    <w:p w:rsidR="002A188D" w:rsidRDefault="002A188D" w:rsidP="002A188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Шунтирование тока через соседние точки или случайные контакты;</w:t>
      </w:r>
    </w:p>
    <w:p w:rsidR="002A188D" w:rsidRDefault="002A188D" w:rsidP="002A188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Большой диаметр контакта электрода;</w:t>
      </w:r>
    </w:p>
    <w:p w:rsidR="002A188D" w:rsidRDefault="002A188D" w:rsidP="002A188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Большое давление;</w:t>
      </w:r>
    </w:p>
    <w:p w:rsidR="002A188D" w:rsidRDefault="002A188D" w:rsidP="002A188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толщины свариваемых деталей;</w:t>
      </w:r>
    </w:p>
    <w:p w:rsidR="002A188D" w:rsidRDefault="002A188D" w:rsidP="002A188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Уменьшение времени сварки.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Выплеск металла</w:t>
      </w:r>
      <w:r>
        <w:rPr>
          <w:sz w:val="28"/>
          <w:szCs w:val="28"/>
        </w:rPr>
        <w:t xml:space="preserve">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:rsidR="002A188D" w:rsidRDefault="002A188D" w:rsidP="002A188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Плохая очистка деталей или электродов;</w:t>
      </w:r>
    </w:p>
    <w:p w:rsidR="002A188D" w:rsidRDefault="002A188D" w:rsidP="002A188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Малое давление;</w:t>
      </w:r>
    </w:p>
    <w:p w:rsidR="002A188D" w:rsidRDefault="002A188D" w:rsidP="002A188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Большая сила тока;</w:t>
      </w:r>
    </w:p>
    <w:p w:rsidR="002A188D" w:rsidRDefault="002A188D" w:rsidP="002A188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Большое время сварки.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Прожог</w:t>
      </w:r>
      <w:r>
        <w:rPr>
          <w:sz w:val="28"/>
          <w:szCs w:val="28"/>
        </w:rPr>
        <w:t>.</w:t>
      </w:r>
    </w:p>
    <w:p w:rsidR="002A188D" w:rsidRDefault="002A188D" w:rsidP="002A188D">
      <w:pPr>
        <w:pStyle w:val="a5"/>
        <w:jc w:val="both"/>
      </w:pPr>
      <w:r>
        <w:t>Причины:</w:t>
      </w:r>
    </w:p>
    <w:p w:rsidR="002A188D" w:rsidRDefault="002A188D" w:rsidP="002A188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загрязнение поверхности;</w:t>
      </w:r>
    </w:p>
    <w:p w:rsidR="002A188D" w:rsidRDefault="002A188D" w:rsidP="002A188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поверхности электродов;</w:t>
      </w:r>
    </w:p>
    <w:p w:rsidR="002A188D" w:rsidRDefault="002A188D" w:rsidP="002A188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давления.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Трещины</w:t>
      </w:r>
      <w:r>
        <w:rPr>
          <w:sz w:val="28"/>
          <w:szCs w:val="28"/>
        </w:rPr>
        <w:t xml:space="preserve">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:rsidR="002A188D" w:rsidRDefault="002A188D" w:rsidP="002A188D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Жесткий режим сварки;</w:t>
      </w:r>
    </w:p>
    <w:p w:rsidR="002A188D" w:rsidRDefault="002A188D" w:rsidP="002A188D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Несвободное деформирование деталей в приспособлении;</w:t>
      </w:r>
    </w:p>
    <w:p w:rsidR="002A188D" w:rsidRDefault="002A188D" w:rsidP="002A188D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Малое ковочное давление.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Раковины и пористость</w:t>
      </w:r>
      <w:r>
        <w:rPr>
          <w:sz w:val="28"/>
          <w:szCs w:val="28"/>
        </w:rPr>
        <w:t xml:space="preserve">. </w:t>
      </w:r>
    </w:p>
    <w:p w:rsidR="002A188D" w:rsidRDefault="002A188D" w:rsidP="002A188D">
      <w:pPr>
        <w:pStyle w:val="a5"/>
        <w:jc w:val="both"/>
      </w:pPr>
      <w:r>
        <w:t>Причины:</w:t>
      </w:r>
    </w:p>
    <w:p w:rsidR="002A188D" w:rsidRDefault="002A188D" w:rsidP="002A188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Малое давление;</w:t>
      </w:r>
    </w:p>
    <w:p w:rsidR="002A188D" w:rsidRDefault="002A188D" w:rsidP="002A188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поверхности металла;</w:t>
      </w:r>
    </w:p>
    <w:p w:rsidR="002A188D" w:rsidRDefault="002A188D" w:rsidP="002A188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Выплеск при перегреве ядра.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Вмятины более 10-20% толщины листа</w:t>
      </w:r>
      <w:r>
        <w:rPr>
          <w:sz w:val="28"/>
          <w:szCs w:val="28"/>
        </w:rPr>
        <w:t xml:space="preserve">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:rsidR="002A188D" w:rsidRDefault="002A188D" w:rsidP="002A188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Недостаточные диаметры контактной поверхности электрода;</w:t>
      </w:r>
    </w:p>
    <w:p w:rsidR="002A188D" w:rsidRDefault="002A188D" w:rsidP="002A188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Перегрев точки;</w:t>
      </w:r>
    </w:p>
    <w:p w:rsidR="002A188D" w:rsidRDefault="002A188D" w:rsidP="002A188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выплеск металла;</w:t>
      </w:r>
    </w:p>
    <w:p w:rsidR="002A188D" w:rsidRDefault="002A188D" w:rsidP="002A188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Плохое охлаждение электродов.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pStyle w:val="2"/>
        <w:jc w:val="both"/>
      </w:pPr>
      <w:r>
        <w:t>При роликовой сварке</w:t>
      </w:r>
    </w:p>
    <w:p w:rsidR="002A188D" w:rsidRDefault="002A188D" w:rsidP="002A188D">
      <w:pPr>
        <w:jc w:val="both"/>
        <w:rPr>
          <w:b/>
          <w:bCs/>
          <w:sz w:val="28"/>
          <w:szCs w:val="28"/>
        </w:rPr>
      </w:pPr>
    </w:p>
    <w:p w:rsidR="002A188D" w:rsidRDefault="002A188D" w:rsidP="002A188D">
      <w:pPr>
        <w:pStyle w:val="3"/>
        <w:jc w:val="both"/>
      </w:pPr>
      <w:r>
        <w:rPr>
          <w:i/>
          <w:iCs/>
        </w:rPr>
        <w:t>Негерметичность шва</w:t>
      </w:r>
      <w:r>
        <w:t xml:space="preserve"> вызывается теми же причинам, что и при непроваре точечной сваркой.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Подплавление</w:t>
      </w:r>
      <w:r>
        <w:rPr>
          <w:sz w:val="28"/>
          <w:szCs w:val="28"/>
        </w:rPr>
        <w:t xml:space="preserve">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Причина – плохая очистка деталей и роликов.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Прожог</w:t>
      </w:r>
      <w:r>
        <w:rPr>
          <w:sz w:val="28"/>
          <w:szCs w:val="28"/>
        </w:rPr>
        <w:t xml:space="preserve">. </w:t>
      </w:r>
    </w:p>
    <w:p w:rsidR="002A188D" w:rsidRDefault="002A188D" w:rsidP="002A188D">
      <w:pPr>
        <w:pStyle w:val="a5"/>
        <w:jc w:val="both"/>
      </w:pPr>
      <w:r>
        <w:t>Причины:</w:t>
      </w:r>
    </w:p>
    <w:p w:rsidR="002A188D" w:rsidRDefault="002A188D" w:rsidP="002A188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Плохая очистка деталей и загрязнение роликов;</w:t>
      </w:r>
    </w:p>
    <w:p w:rsidR="002A188D" w:rsidRDefault="002A188D" w:rsidP="002A188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Большие зазоры между деталями;</w:t>
      </w:r>
    </w:p>
    <w:p w:rsidR="002A188D" w:rsidRDefault="002A188D" w:rsidP="002A188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давления.</w:t>
      </w:r>
    </w:p>
    <w:p w:rsidR="002A188D" w:rsidRDefault="002A188D" w:rsidP="002A188D">
      <w:pPr>
        <w:ind w:left="360"/>
        <w:jc w:val="both"/>
        <w:rPr>
          <w:sz w:val="28"/>
          <w:szCs w:val="28"/>
        </w:rPr>
      </w:pPr>
    </w:p>
    <w:p w:rsidR="002A188D" w:rsidRDefault="002A188D" w:rsidP="002A188D">
      <w:pPr>
        <w:pStyle w:val="2"/>
        <w:jc w:val="both"/>
      </w:pPr>
      <w:r>
        <w:t>При стыковой сварке</w:t>
      </w:r>
    </w:p>
    <w:p w:rsidR="002A188D" w:rsidRDefault="002A188D" w:rsidP="002A188D">
      <w:pPr>
        <w:jc w:val="both"/>
        <w:rPr>
          <w:b/>
          <w:bCs/>
          <w:sz w:val="28"/>
          <w:szCs w:val="28"/>
        </w:rPr>
      </w:pPr>
    </w:p>
    <w:p w:rsidR="002A188D" w:rsidRDefault="002A188D" w:rsidP="002A188D">
      <w:pPr>
        <w:pStyle w:val="a5"/>
        <w:jc w:val="both"/>
        <w:rPr>
          <w:i/>
          <w:iCs/>
        </w:rPr>
      </w:pPr>
      <w:r>
        <w:rPr>
          <w:i/>
          <w:iCs/>
        </w:rPr>
        <w:t>Смещение свариваемых деталей.</w:t>
      </w:r>
    </w:p>
    <w:p w:rsidR="002A188D" w:rsidRDefault="002A188D" w:rsidP="002A188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Непровар.</w:t>
      </w:r>
    </w:p>
    <w:p w:rsidR="002A188D" w:rsidRDefault="002A188D" w:rsidP="002A188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Перегрев и пережог.</w:t>
      </w:r>
    </w:p>
    <w:p w:rsidR="002A188D" w:rsidRDefault="002A188D" w:rsidP="002A188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Подгар поверхности деталей в зажимах.</w:t>
      </w:r>
    </w:p>
    <w:p w:rsidR="002A188D" w:rsidRDefault="002A188D" w:rsidP="002A188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Черезмерно большое количество выдавленного металла.</w:t>
      </w:r>
    </w:p>
    <w:p w:rsidR="002A188D" w:rsidRDefault="002A188D" w:rsidP="002A188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Трещины.</w:t>
      </w:r>
    </w:p>
    <w:p w:rsidR="002A188D" w:rsidRDefault="002A188D" w:rsidP="002A188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Остатки в шве литого металла, шлаков, окислов.</w:t>
      </w:r>
    </w:p>
    <w:p w:rsidR="002A188D" w:rsidRDefault="002A188D" w:rsidP="002A188D">
      <w:pPr>
        <w:jc w:val="both"/>
        <w:rPr>
          <w:b/>
          <w:bCs/>
          <w:sz w:val="32"/>
          <w:szCs w:val="32"/>
        </w:rPr>
      </w:pPr>
    </w:p>
    <w:p w:rsidR="002A188D" w:rsidRDefault="002A188D" w:rsidP="002A188D">
      <w:pPr>
        <w:pStyle w:val="1"/>
        <w:jc w:val="both"/>
        <w:rPr>
          <w:sz w:val="28"/>
          <w:szCs w:val="28"/>
        </w:rPr>
      </w:pPr>
      <w:r>
        <w:t>Допустимые и недопустимые дефекты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сварке плавлением дефекты обычно исправляются подваркой дефектного места. Перед подваркой дефектное место должно быть разделано так, чтобы можно было удобно производить сварку. Одно и то же место исправлять сваркой более двух раз обычно не разрешается во избежание получения перегрева или пережога металла.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точечной сварке исправление дефектов производится постановкой новой точки. В некоторых случаях, например, в случае прожога в дефектном месте ставят заклепки.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Характер и количество дефектов, допускаемых без исправления, должны указываться в технических условиях на сварку или узел. </w:t>
      </w:r>
    </w:p>
    <w:p w:rsidR="002A188D" w:rsidRDefault="002A188D" w:rsidP="002A188D">
      <w:pPr>
        <w:jc w:val="both"/>
        <w:rPr>
          <w:b/>
          <w:bCs/>
          <w:sz w:val="28"/>
          <w:szCs w:val="28"/>
        </w:rPr>
      </w:pPr>
    </w:p>
    <w:p w:rsidR="002A188D" w:rsidRDefault="002A188D" w:rsidP="002A188D">
      <w:pPr>
        <w:pStyle w:val="4"/>
        <w:jc w:val="both"/>
      </w:pPr>
      <w:r>
        <w:t xml:space="preserve">Контроль </w:t>
      </w:r>
    </w:p>
    <w:p w:rsidR="002A188D" w:rsidRDefault="002A188D" w:rsidP="002A18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88D" w:rsidRDefault="002A188D" w:rsidP="002A188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характера воздействия на материал образца или изделия все разнообразные методы контроля качества сварных соединений могут быть разделены на две основные группы: методы контроля без разрушения образцов или изделий – </w:t>
      </w:r>
      <w:r>
        <w:rPr>
          <w:i/>
          <w:iCs/>
          <w:sz w:val="28"/>
          <w:szCs w:val="28"/>
        </w:rPr>
        <w:t>неразрушающий контроль</w:t>
      </w:r>
      <w:r>
        <w:rPr>
          <w:sz w:val="28"/>
          <w:szCs w:val="28"/>
        </w:rPr>
        <w:t xml:space="preserve"> и методы контроля с разрушением образцов или производственных стыков – </w:t>
      </w:r>
      <w:r>
        <w:rPr>
          <w:i/>
          <w:iCs/>
          <w:sz w:val="28"/>
          <w:szCs w:val="28"/>
        </w:rPr>
        <w:t>разрушающий контроль</w:t>
      </w:r>
      <w:r>
        <w:rPr>
          <w:sz w:val="28"/>
          <w:szCs w:val="28"/>
        </w:rPr>
        <w:t xml:space="preserve">. Группа методов контроля, объединенная общими физическими характеристиками, составляет вид контроля. Все виды неразрушающего контроля классифицируются по следующим пяти основным признакам: по характеру физических полей или излучений, взаимодействующих с контролируемым объектом; по характеру взаимодействия физических полей или веществ с контролируемым объектом; по первичным информативным параметрам, рассматриваемых методов контроля; по способам индикации первичной информации; по способам представления окончательной информации. Все методы неразрушающего контроля подразделяются согласно стандарту на следующие десять типов: акустический, капиллярный, магнитный, оптический, радиационный, радиоволновый, тепловой, течеисканием, электрический, электромагнитный (вихревых токов). Наиболее широкое применение на практике нашли методы пяти из них – акустического, капиллярного, магнитного, радиационного и течеисканием. </w:t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неразрушающим видам контроля следует отнести и контроль внешним осмотром и обмером, который имеет существенное значение для получения качественных сварных конструкций.</w:t>
      </w:r>
    </w:p>
    <w:p w:rsidR="002A188D" w:rsidRDefault="002A188D" w:rsidP="002A188D">
      <w:pPr>
        <w:pStyle w:val="4"/>
        <w:jc w:val="both"/>
        <w:rPr>
          <w:sz w:val="32"/>
          <w:szCs w:val="32"/>
        </w:rPr>
      </w:pPr>
    </w:p>
    <w:p w:rsidR="002A188D" w:rsidRDefault="002A188D" w:rsidP="002A188D">
      <w:pPr>
        <w:pStyle w:val="4"/>
        <w:jc w:val="both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2A188D" w:rsidRDefault="002A188D" w:rsidP="002A1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188D" w:rsidRDefault="002A188D" w:rsidP="002A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Качество сварных соединений зависит от качества исходных основных и сварочных материалов, качество сборки под сварку, соблюдения технологий сварки и других факторов. Возникновение дефектов в значительной степени связано не только с техническими, но и с организационными причинами. Отсюда следует, что специалисты-технологи сварочного производства должны знать не только дефекты сварных соединений, присущие различным способам сварки, методы и оборудование для их выявления, но и владеть вопросами организации управления качеством сварки. </w:t>
      </w:r>
    </w:p>
    <w:p w:rsidR="002A188D" w:rsidRDefault="002A188D" w:rsidP="002A188D">
      <w:pPr>
        <w:jc w:val="both"/>
        <w:rPr>
          <w:sz w:val="28"/>
          <w:szCs w:val="28"/>
        </w:rPr>
      </w:pPr>
    </w:p>
    <w:p w:rsidR="002A188D" w:rsidRDefault="002A188D" w:rsidP="002A188D">
      <w:pPr>
        <w:pStyle w:val="1"/>
        <w:jc w:val="both"/>
      </w:pPr>
      <w:r>
        <w:t>Список использованной литературы</w:t>
      </w:r>
    </w:p>
    <w:p w:rsidR="002A188D" w:rsidRDefault="002A188D" w:rsidP="002A188D">
      <w:pPr>
        <w:jc w:val="both"/>
        <w:rPr>
          <w:b/>
          <w:bCs/>
          <w:sz w:val="32"/>
          <w:szCs w:val="32"/>
        </w:rPr>
      </w:pPr>
    </w:p>
    <w:p w:rsidR="002A188D" w:rsidRDefault="002A188D" w:rsidP="002A188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А.А. Алов – «Основы теории процессов сварки и пайки», – М.: «Машиностроение» – 1964г., 268стр.</w:t>
      </w:r>
    </w:p>
    <w:p w:rsidR="002A188D" w:rsidRDefault="002A188D" w:rsidP="002A188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 Гривняк – «Свариваемость сталей», – М.: «Машиностроение» – 1984г., 216стр.</w:t>
      </w:r>
    </w:p>
    <w:p w:rsidR="002A188D" w:rsidRDefault="002A188D" w:rsidP="002A188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Б.Н. Бадьянов, В.А. Давыдов – «Сварочные процессы в электронной технике», – М.: «Высшая школа» – 1988г., 189стр.</w:t>
      </w:r>
    </w:p>
    <w:p w:rsidR="002A188D" w:rsidRDefault="002A188D" w:rsidP="002A188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С.Б. Моцохин – «Контроль качества соединений и конструкций», – М.: «Стройиздат» – 1985г., 229стр.</w:t>
      </w:r>
    </w:p>
    <w:p w:rsidR="002A188D" w:rsidRDefault="002A188D" w:rsidP="002A188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Л.А. Мордвинцев – «Технология сварки и пайки», – М.: «Госиздат. Оборонной Промышленности» – 1957г., 150стр.</w:t>
      </w:r>
      <w:bookmarkStart w:id="0" w:name="_GoBack"/>
      <w:bookmarkEnd w:id="0"/>
    </w:p>
    <w:sectPr w:rsidR="002A188D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4F" w:rsidRDefault="00EF244F">
      <w:r>
        <w:separator/>
      </w:r>
    </w:p>
  </w:endnote>
  <w:endnote w:type="continuationSeparator" w:id="0">
    <w:p w:rsidR="00EF244F" w:rsidRDefault="00EF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8D" w:rsidRDefault="002A188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2FF8">
      <w:rPr>
        <w:rStyle w:val="a9"/>
        <w:noProof/>
      </w:rPr>
      <w:t>1</w:t>
    </w:r>
    <w:r>
      <w:rPr>
        <w:rStyle w:val="a9"/>
      </w:rPr>
      <w:fldChar w:fldCharType="end"/>
    </w:r>
  </w:p>
  <w:p w:rsidR="002A188D" w:rsidRDefault="002A18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4F" w:rsidRDefault="00EF244F">
      <w:r>
        <w:separator/>
      </w:r>
    </w:p>
  </w:footnote>
  <w:footnote w:type="continuationSeparator" w:id="0">
    <w:p w:rsidR="00EF244F" w:rsidRDefault="00EF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4504"/>
    <w:multiLevelType w:val="hybridMultilevel"/>
    <w:tmpl w:val="E5103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78FB"/>
    <w:multiLevelType w:val="hybridMultilevel"/>
    <w:tmpl w:val="0A2C8D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377E4"/>
    <w:multiLevelType w:val="hybridMultilevel"/>
    <w:tmpl w:val="58120C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F46BA"/>
    <w:multiLevelType w:val="hybridMultilevel"/>
    <w:tmpl w:val="44943E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11BC"/>
    <w:multiLevelType w:val="hybridMultilevel"/>
    <w:tmpl w:val="FD44DA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005207"/>
    <w:multiLevelType w:val="hybridMultilevel"/>
    <w:tmpl w:val="273204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426EBD"/>
    <w:multiLevelType w:val="hybridMultilevel"/>
    <w:tmpl w:val="3F0AEB6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7128A"/>
    <w:multiLevelType w:val="hybridMultilevel"/>
    <w:tmpl w:val="E4260C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C2AF9"/>
    <w:multiLevelType w:val="hybridMultilevel"/>
    <w:tmpl w:val="96E44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FF4D7A"/>
    <w:multiLevelType w:val="hybridMultilevel"/>
    <w:tmpl w:val="18C478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AA4E2E"/>
    <w:multiLevelType w:val="hybridMultilevel"/>
    <w:tmpl w:val="E87C9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174E6C"/>
    <w:multiLevelType w:val="hybridMultilevel"/>
    <w:tmpl w:val="A162CD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E793E"/>
    <w:multiLevelType w:val="hybridMultilevel"/>
    <w:tmpl w:val="44061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D133EC"/>
    <w:multiLevelType w:val="hybridMultilevel"/>
    <w:tmpl w:val="6124100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9B718E"/>
    <w:multiLevelType w:val="hybridMultilevel"/>
    <w:tmpl w:val="3A264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63FE8"/>
    <w:multiLevelType w:val="hybridMultilevel"/>
    <w:tmpl w:val="CB448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184B19"/>
    <w:multiLevelType w:val="hybridMultilevel"/>
    <w:tmpl w:val="AA306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630B30"/>
    <w:multiLevelType w:val="hybridMultilevel"/>
    <w:tmpl w:val="9EA232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FC0253"/>
    <w:multiLevelType w:val="hybridMultilevel"/>
    <w:tmpl w:val="A948B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5C4B85"/>
    <w:multiLevelType w:val="hybridMultilevel"/>
    <w:tmpl w:val="E5349B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AF7567"/>
    <w:multiLevelType w:val="hybridMultilevel"/>
    <w:tmpl w:val="9E1AE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FE1A6C"/>
    <w:multiLevelType w:val="hybridMultilevel"/>
    <w:tmpl w:val="D1AC4AC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CFE723B"/>
    <w:multiLevelType w:val="hybridMultilevel"/>
    <w:tmpl w:val="18921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630E50"/>
    <w:multiLevelType w:val="hybridMultilevel"/>
    <w:tmpl w:val="A8DEE3B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23"/>
  </w:num>
  <w:num w:numId="4">
    <w:abstractNumId w:val="11"/>
  </w:num>
  <w:num w:numId="5">
    <w:abstractNumId w:val="14"/>
  </w:num>
  <w:num w:numId="6">
    <w:abstractNumId w:val="20"/>
  </w:num>
  <w:num w:numId="7">
    <w:abstractNumId w:val="8"/>
  </w:num>
  <w:num w:numId="8">
    <w:abstractNumId w:val="3"/>
  </w:num>
  <w:num w:numId="9">
    <w:abstractNumId w:val="21"/>
  </w:num>
  <w:num w:numId="10">
    <w:abstractNumId w:val="16"/>
  </w:num>
  <w:num w:numId="11">
    <w:abstractNumId w:val="9"/>
  </w:num>
  <w:num w:numId="12">
    <w:abstractNumId w:val="7"/>
  </w:num>
  <w:num w:numId="13">
    <w:abstractNumId w:val="19"/>
  </w:num>
  <w:num w:numId="14">
    <w:abstractNumId w:val="17"/>
  </w:num>
  <w:num w:numId="15">
    <w:abstractNumId w:val="4"/>
  </w:num>
  <w:num w:numId="16">
    <w:abstractNumId w:val="18"/>
  </w:num>
  <w:num w:numId="17">
    <w:abstractNumId w:val="0"/>
  </w:num>
  <w:num w:numId="18">
    <w:abstractNumId w:val="2"/>
  </w:num>
  <w:num w:numId="19">
    <w:abstractNumId w:val="12"/>
  </w:num>
  <w:num w:numId="20">
    <w:abstractNumId w:val="10"/>
  </w:num>
  <w:num w:numId="21">
    <w:abstractNumId w:val="1"/>
  </w:num>
  <w:num w:numId="22">
    <w:abstractNumId w:val="2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88D"/>
    <w:rsid w:val="000D5F03"/>
    <w:rsid w:val="002A188D"/>
    <w:rsid w:val="002C2FF8"/>
    <w:rsid w:val="005F4F8D"/>
    <w:rsid w:val="006C2922"/>
    <w:rsid w:val="00AF5DD2"/>
    <w:rsid w:val="00E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3C24E5E-D4A9-4F97-9962-5BEE4E4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99"/>
    <w:qFormat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Avril FOREVA :)))</Company>
  <LinksUpToDate>false</LinksUpToDate>
  <CharactersWithSpaces>17252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apa</dc:creator>
  <cp:keywords/>
  <dc:description/>
  <cp:lastModifiedBy>admin</cp:lastModifiedBy>
  <cp:revision>2</cp:revision>
  <cp:lastPrinted>2003-03-14T12:11:00Z</cp:lastPrinted>
  <dcterms:created xsi:type="dcterms:W3CDTF">2014-04-03T05:07:00Z</dcterms:created>
  <dcterms:modified xsi:type="dcterms:W3CDTF">2014-04-03T05:07:00Z</dcterms:modified>
</cp:coreProperties>
</file>