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D1" w:rsidRPr="00CC2FC4" w:rsidRDefault="004E22D1" w:rsidP="00CC2FC4">
      <w:pPr>
        <w:spacing w:line="360" w:lineRule="auto"/>
        <w:ind w:firstLine="709"/>
        <w:jc w:val="center"/>
        <w:rPr>
          <w:sz w:val="28"/>
          <w:szCs w:val="28"/>
        </w:rPr>
      </w:pPr>
      <w:r w:rsidRPr="00CC2FC4">
        <w:rPr>
          <w:sz w:val="28"/>
          <w:szCs w:val="28"/>
        </w:rPr>
        <w:t>БЕЛОРУССКИЙ</w:t>
      </w:r>
      <w:r w:rsidR="00CC2FC4" w:rsidRPr="00CC2FC4">
        <w:rPr>
          <w:sz w:val="28"/>
          <w:szCs w:val="28"/>
        </w:rPr>
        <w:t xml:space="preserve"> </w:t>
      </w:r>
      <w:r w:rsidRPr="00CC2FC4">
        <w:rPr>
          <w:sz w:val="28"/>
          <w:szCs w:val="28"/>
        </w:rPr>
        <w:t>ГОСУДРАСТВЕННЫЙ УНИВЕРСИТЕТ ИНФОРМАТИКИ И РАДИОЭЛЕКТРОНИКИ</w:t>
      </w:r>
    </w:p>
    <w:p w:rsidR="004E22D1" w:rsidRPr="00CC2FC4" w:rsidRDefault="004E22D1"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r w:rsidRPr="00CC2FC4">
        <w:rPr>
          <w:sz w:val="28"/>
          <w:szCs w:val="28"/>
        </w:rPr>
        <w:t>Кафедра инженерной графики</w:t>
      </w:r>
    </w:p>
    <w:p w:rsidR="004E22D1" w:rsidRPr="00CC2FC4" w:rsidRDefault="004E22D1"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p>
    <w:p w:rsidR="004E22D1" w:rsidRDefault="004E22D1" w:rsidP="00CC2FC4">
      <w:pPr>
        <w:spacing w:line="360" w:lineRule="auto"/>
        <w:ind w:firstLine="709"/>
        <w:jc w:val="center"/>
        <w:rPr>
          <w:sz w:val="28"/>
          <w:szCs w:val="28"/>
        </w:rPr>
      </w:pPr>
    </w:p>
    <w:p w:rsidR="00CC2FC4" w:rsidRPr="00CC2FC4" w:rsidRDefault="00CC2FC4"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r w:rsidRPr="00CC2FC4">
        <w:rPr>
          <w:sz w:val="28"/>
          <w:szCs w:val="28"/>
        </w:rPr>
        <w:t>РЕФЕРАТ</w:t>
      </w:r>
    </w:p>
    <w:p w:rsidR="004E22D1" w:rsidRPr="00CC2FC4" w:rsidRDefault="004E22D1" w:rsidP="00CC2FC4">
      <w:pPr>
        <w:spacing w:line="360" w:lineRule="auto"/>
        <w:ind w:firstLine="709"/>
        <w:jc w:val="center"/>
        <w:rPr>
          <w:sz w:val="28"/>
          <w:szCs w:val="28"/>
        </w:rPr>
      </w:pPr>
      <w:r w:rsidRPr="00CC2FC4">
        <w:rPr>
          <w:sz w:val="28"/>
          <w:szCs w:val="28"/>
        </w:rPr>
        <w:t>На тему:</w:t>
      </w:r>
    </w:p>
    <w:p w:rsidR="004E22D1" w:rsidRPr="00CC2FC4" w:rsidRDefault="004E22D1" w:rsidP="00CC2FC4">
      <w:pPr>
        <w:spacing w:line="360" w:lineRule="auto"/>
        <w:ind w:firstLine="709"/>
        <w:jc w:val="center"/>
        <w:rPr>
          <w:b/>
          <w:sz w:val="28"/>
          <w:szCs w:val="28"/>
        </w:rPr>
      </w:pPr>
      <w:r w:rsidRPr="00CC2FC4">
        <w:rPr>
          <w:b/>
          <w:sz w:val="28"/>
          <w:szCs w:val="28"/>
        </w:rPr>
        <w:t>«Деформация сдвига</w:t>
      </w:r>
      <w:r w:rsidR="00D029AB" w:rsidRPr="00CC2FC4">
        <w:rPr>
          <w:b/>
          <w:sz w:val="28"/>
          <w:szCs w:val="28"/>
        </w:rPr>
        <w:t>.</w:t>
      </w:r>
      <w:r w:rsidRPr="00CC2FC4">
        <w:rPr>
          <w:b/>
          <w:sz w:val="28"/>
          <w:szCs w:val="28"/>
        </w:rPr>
        <w:t xml:space="preserve"> Геометрические характеристики плоских сечений. Кручение стержней с круглым поперечным сечением»</w:t>
      </w:r>
    </w:p>
    <w:p w:rsidR="004E22D1" w:rsidRPr="00CC2FC4" w:rsidRDefault="004E22D1"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p>
    <w:p w:rsidR="004E22D1" w:rsidRDefault="004E22D1" w:rsidP="00CC2FC4">
      <w:pPr>
        <w:spacing w:line="360" w:lineRule="auto"/>
        <w:ind w:firstLine="709"/>
        <w:jc w:val="center"/>
        <w:rPr>
          <w:sz w:val="28"/>
          <w:szCs w:val="28"/>
        </w:rPr>
      </w:pPr>
    </w:p>
    <w:p w:rsidR="00CC2FC4" w:rsidRDefault="00CC2FC4" w:rsidP="00CC2FC4">
      <w:pPr>
        <w:spacing w:line="360" w:lineRule="auto"/>
        <w:ind w:firstLine="709"/>
        <w:jc w:val="center"/>
        <w:rPr>
          <w:sz w:val="28"/>
          <w:szCs w:val="28"/>
        </w:rPr>
      </w:pPr>
    </w:p>
    <w:p w:rsidR="00CC2FC4" w:rsidRDefault="00CC2FC4" w:rsidP="00CC2FC4">
      <w:pPr>
        <w:spacing w:line="360" w:lineRule="auto"/>
        <w:ind w:firstLine="709"/>
        <w:jc w:val="center"/>
        <w:rPr>
          <w:sz w:val="28"/>
          <w:szCs w:val="28"/>
        </w:rPr>
      </w:pPr>
    </w:p>
    <w:p w:rsidR="00CC2FC4" w:rsidRPr="00CC2FC4" w:rsidRDefault="00CC2FC4"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p>
    <w:p w:rsidR="004E22D1" w:rsidRPr="00CC2FC4" w:rsidRDefault="004E22D1" w:rsidP="00CC2FC4">
      <w:pPr>
        <w:spacing w:line="360" w:lineRule="auto"/>
        <w:ind w:firstLine="709"/>
        <w:jc w:val="center"/>
        <w:rPr>
          <w:sz w:val="28"/>
          <w:szCs w:val="28"/>
        </w:rPr>
      </w:pPr>
    </w:p>
    <w:p w:rsidR="004E22D1" w:rsidRDefault="004E22D1" w:rsidP="00CC2FC4">
      <w:pPr>
        <w:spacing w:line="360" w:lineRule="auto"/>
        <w:ind w:firstLine="709"/>
        <w:jc w:val="center"/>
        <w:rPr>
          <w:sz w:val="28"/>
          <w:szCs w:val="28"/>
          <w:lang w:val="en-US"/>
        </w:rPr>
      </w:pPr>
    </w:p>
    <w:p w:rsidR="00F72515" w:rsidRDefault="00F72515" w:rsidP="00CC2FC4">
      <w:pPr>
        <w:spacing w:line="360" w:lineRule="auto"/>
        <w:ind w:firstLine="709"/>
        <w:jc w:val="center"/>
        <w:rPr>
          <w:sz w:val="28"/>
          <w:szCs w:val="28"/>
          <w:lang w:val="en-US"/>
        </w:rPr>
      </w:pPr>
    </w:p>
    <w:p w:rsidR="00F72515" w:rsidRPr="00F72515" w:rsidRDefault="00F72515" w:rsidP="00CC2FC4">
      <w:pPr>
        <w:spacing w:line="360" w:lineRule="auto"/>
        <w:ind w:firstLine="709"/>
        <w:jc w:val="center"/>
        <w:rPr>
          <w:sz w:val="28"/>
          <w:szCs w:val="28"/>
          <w:lang w:val="en-US"/>
        </w:rPr>
      </w:pPr>
    </w:p>
    <w:p w:rsidR="004E22D1" w:rsidRPr="00CC2FC4" w:rsidRDefault="004E22D1" w:rsidP="00CC2FC4">
      <w:pPr>
        <w:spacing w:line="360" w:lineRule="auto"/>
        <w:ind w:firstLine="709"/>
        <w:jc w:val="center"/>
        <w:rPr>
          <w:sz w:val="28"/>
          <w:szCs w:val="28"/>
        </w:rPr>
      </w:pPr>
      <w:r w:rsidRPr="00CC2FC4">
        <w:rPr>
          <w:sz w:val="28"/>
          <w:szCs w:val="28"/>
        </w:rPr>
        <w:t>МИНСК, 2008</w:t>
      </w:r>
    </w:p>
    <w:p w:rsidR="00CC2FC4" w:rsidRDefault="004E22D1" w:rsidP="00CC2FC4">
      <w:pPr>
        <w:spacing w:line="360" w:lineRule="auto"/>
        <w:ind w:firstLine="709"/>
        <w:jc w:val="center"/>
        <w:rPr>
          <w:b/>
          <w:sz w:val="28"/>
          <w:szCs w:val="28"/>
        </w:rPr>
      </w:pPr>
      <w:r w:rsidRPr="00CC2FC4">
        <w:rPr>
          <w:b/>
          <w:sz w:val="28"/>
          <w:szCs w:val="28"/>
        </w:rPr>
        <w:br w:type="page"/>
      </w:r>
      <w:r w:rsidR="00875DAE" w:rsidRPr="00CC2FC4">
        <w:rPr>
          <w:b/>
          <w:sz w:val="28"/>
          <w:szCs w:val="28"/>
        </w:rPr>
        <w:lastRenderedPageBreak/>
        <w:t>ДЕФОРМАЦИЯ СДВИГА</w:t>
      </w:r>
    </w:p>
    <w:p w:rsidR="00CC2FC4" w:rsidRDefault="00CC2FC4" w:rsidP="00CC2FC4">
      <w:pPr>
        <w:spacing w:line="360" w:lineRule="auto"/>
        <w:ind w:firstLine="709"/>
        <w:jc w:val="center"/>
        <w:rPr>
          <w:b/>
          <w:sz w:val="28"/>
          <w:szCs w:val="28"/>
        </w:rPr>
      </w:pPr>
    </w:p>
    <w:p w:rsidR="004E22D1" w:rsidRPr="00875DAE" w:rsidRDefault="004E22D1" w:rsidP="00CC2FC4">
      <w:pPr>
        <w:spacing w:line="360" w:lineRule="auto"/>
        <w:ind w:firstLine="709"/>
        <w:jc w:val="both"/>
        <w:rPr>
          <w:b/>
          <w:i/>
          <w:sz w:val="28"/>
          <w:szCs w:val="28"/>
        </w:rPr>
      </w:pPr>
      <w:r w:rsidRPr="00875DAE">
        <w:rPr>
          <w:b/>
          <w:i/>
          <w:sz w:val="28"/>
          <w:szCs w:val="28"/>
        </w:rPr>
        <w:t>Напряжения и деформации при сдвиге</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При простом растяжении две части стержня, разделенные наклонным сечением, стремятся не только оторваться, но и сдвинуться одна относительно другой. Сдвигу противодействуют касательные напряжения, действующие в плоскости сечения.</w:t>
      </w:r>
    </w:p>
    <w:p w:rsidR="004E22D1" w:rsidRDefault="004E22D1" w:rsidP="00CC2FC4">
      <w:pPr>
        <w:widowControl w:val="0"/>
        <w:tabs>
          <w:tab w:val="left" w:pos="993"/>
        </w:tabs>
        <w:spacing w:line="360" w:lineRule="auto"/>
        <w:ind w:firstLine="709"/>
        <w:jc w:val="both"/>
        <w:rPr>
          <w:sz w:val="28"/>
          <w:szCs w:val="28"/>
        </w:rPr>
      </w:pPr>
      <w:r w:rsidRPr="00CC2FC4">
        <w:rPr>
          <w:sz w:val="28"/>
          <w:szCs w:val="28"/>
        </w:rPr>
        <w:t xml:space="preserve">На практике ряд деталей работает в таких условиях, когда причиной их разрушения является сдвиг одной части детали относительно другой. При расчете на прочность таких деталей учитываются касательные напряжения и расчет на прочность ведется по ним. Пусть к стержню приложены перпендикулярно его продольной оси две равные по модулю, но противоположно направленные силы, действующие очень близко друг от друга (рис1, а). При достаточной величине этих сил произойдет </w:t>
      </w:r>
      <w:r w:rsidRPr="00CC2FC4">
        <w:rPr>
          <w:b/>
          <w:sz w:val="28"/>
          <w:szCs w:val="28"/>
        </w:rPr>
        <w:t>срез</w:t>
      </w:r>
      <w:r w:rsidRPr="00CC2FC4">
        <w:rPr>
          <w:sz w:val="28"/>
          <w:szCs w:val="28"/>
        </w:rPr>
        <w:t xml:space="preserve"> – отделение правой части стержня относительно левой по сечению </w:t>
      </w:r>
      <w:r w:rsidRPr="00CC2FC4">
        <w:rPr>
          <w:sz w:val="28"/>
          <w:szCs w:val="28"/>
          <w:lang w:val="en-US"/>
        </w:rPr>
        <w:t>I</w:t>
      </w:r>
      <w:r w:rsidRPr="00CC2FC4">
        <w:rPr>
          <w:sz w:val="28"/>
          <w:szCs w:val="28"/>
        </w:rPr>
        <w:t xml:space="preserve"> – </w:t>
      </w:r>
      <w:r w:rsidRPr="00CC2FC4">
        <w:rPr>
          <w:sz w:val="28"/>
          <w:szCs w:val="28"/>
          <w:lang w:val="en-US"/>
        </w:rPr>
        <w:t>I</w:t>
      </w:r>
      <w:r w:rsidRPr="00CC2FC4">
        <w:rPr>
          <w:sz w:val="28"/>
          <w:szCs w:val="28"/>
        </w:rPr>
        <w:t xml:space="preserve">. Деформации среза в зоне действия усилий предшествует перекашивание прямых углов элементарного объема – параллелепипеда с ребрами </w:t>
      </w:r>
      <w:r w:rsidRPr="00CC2FC4">
        <w:rPr>
          <w:b/>
          <w:sz w:val="28"/>
          <w:szCs w:val="28"/>
          <w:lang w:val="en-US"/>
        </w:rPr>
        <w:t>abd</w:t>
      </w:r>
      <w:r w:rsidRPr="00CC2FC4">
        <w:rPr>
          <w:b/>
          <w:sz w:val="28"/>
          <w:szCs w:val="28"/>
        </w:rPr>
        <w:t>с</w:t>
      </w:r>
      <w:r w:rsidRPr="00CC2FC4">
        <w:rPr>
          <w:sz w:val="28"/>
          <w:szCs w:val="28"/>
        </w:rPr>
        <w:t xml:space="preserve"> (1, б). На гранях параллелепипеда возникают касательные напряжения, направление которых определяется законом парности касательных напряжений. Если нормальные напряжения вызывают линейные деформации (удлинения и укорочения), то </w:t>
      </w:r>
      <w:r w:rsidRPr="00CC2FC4">
        <w:rPr>
          <w:b/>
          <w:sz w:val="28"/>
          <w:szCs w:val="28"/>
        </w:rPr>
        <w:t>касательные напряжения вызывают угловые деформации γ</w:t>
      </w:r>
      <w:r w:rsidRPr="00CC2FC4">
        <w:rPr>
          <w:sz w:val="28"/>
          <w:szCs w:val="28"/>
        </w:rPr>
        <w:t xml:space="preserve">, </w:t>
      </w:r>
      <w:r w:rsidRPr="00CC2FC4">
        <w:rPr>
          <w:b/>
          <w:sz w:val="28"/>
          <w:szCs w:val="28"/>
        </w:rPr>
        <w:t>так называемые</w:t>
      </w:r>
      <w:r w:rsidRPr="00CC2FC4">
        <w:rPr>
          <w:sz w:val="28"/>
          <w:szCs w:val="28"/>
        </w:rPr>
        <w:t xml:space="preserve"> </w:t>
      </w:r>
      <w:r w:rsidRPr="00CC2FC4">
        <w:rPr>
          <w:b/>
          <w:sz w:val="28"/>
          <w:szCs w:val="28"/>
        </w:rPr>
        <w:t>углы сдвига</w:t>
      </w:r>
      <w:r w:rsidRPr="00CC2FC4">
        <w:rPr>
          <w:sz w:val="28"/>
          <w:szCs w:val="28"/>
        </w:rPr>
        <w:t>. При равенстве касательных напряжений по площадкам элементов деформированного тела (закон парности касательных напряжений) имеем одинаковые угловые деформации, углы сдвига.</w:t>
      </w:r>
    </w:p>
    <w:p w:rsidR="00CC2FC4" w:rsidRPr="00CC2FC4" w:rsidRDefault="00CC2FC4" w:rsidP="00CC2FC4">
      <w:pPr>
        <w:widowControl w:val="0"/>
        <w:tabs>
          <w:tab w:val="left" w:pos="993"/>
        </w:tabs>
        <w:spacing w:line="360" w:lineRule="auto"/>
        <w:ind w:firstLine="709"/>
        <w:jc w:val="both"/>
        <w:rPr>
          <w:sz w:val="28"/>
          <w:szCs w:val="28"/>
        </w:rPr>
      </w:pPr>
    </w:p>
    <w:p w:rsidR="004E22D1" w:rsidRPr="00CC2FC4" w:rsidRDefault="00894429" w:rsidP="00CC2FC4">
      <w:pPr>
        <w:widowControl w:val="0"/>
        <w:tabs>
          <w:tab w:val="left" w:pos="993"/>
        </w:tabs>
        <w:spacing w:line="360" w:lineRule="auto"/>
        <w:ind w:firstLine="709"/>
        <w:jc w:val="center"/>
        <w:rPr>
          <w:sz w:val="28"/>
          <w:szCs w:val="28"/>
        </w:rPr>
      </w:pPr>
      <w:r>
        <w:rPr>
          <w:noProof/>
        </w:rPr>
        <w:pict>
          <v:line id="_x0000_s1026" style="position:absolute;left:0;text-align:left;flip:y;z-index:251665920" from="378.65pt,94.6pt" to="378.65pt,124.7pt" strokeweight="2pt">
            <v:stroke startarrow="classic" startarrowlength="long" endarrowlength="long"/>
            <w10:wrap side="left"/>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372.25pt;margin-top:94pt;width:11.85pt;height:35.45pt;z-index:251664896" stroked="f">
            <v:textbox style="mso-next-textbox:#_x0000_s1027" inset="0,0,0,0">
              <w:txbxContent>
                <w:p w:rsidR="004E22D1" w:rsidRDefault="004E22D1" w:rsidP="004E22D1"/>
              </w:txbxContent>
            </v:textbox>
            <w10:wrap side="left"/>
          </v:shape>
        </w:pict>
      </w:r>
      <w:r>
        <w:rPr>
          <w:noProof/>
        </w:rPr>
        <w:pict>
          <v:shape id="_x0000_s1028" type="#_x0000_t202" style="position:absolute;left:0;text-align:left;margin-left:310.8pt;margin-top:167.25pt;width:18.15pt;height:21.95pt;z-index:251649536" stroked="f">
            <v:textbox style="mso-next-textbox:#_x0000_s1028" inset="0,0,0,0">
              <w:txbxContent>
                <w:p w:rsidR="004E22D1" w:rsidRDefault="004E22D1" w:rsidP="004E22D1">
                  <w:pPr>
                    <w:rPr>
                      <w:i/>
                      <w:sz w:val="28"/>
                      <w:szCs w:val="28"/>
                    </w:rPr>
                  </w:pPr>
                  <w:r>
                    <w:rPr>
                      <w:i/>
                      <w:sz w:val="28"/>
                      <w:szCs w:val="28"/>
                    </w:rPr>
                    <w:t>б</w:t>
                  </w:r>
                </w:p>
              </w:txbxContent>
            </v:textbox>
          </v:shape>
        </w:pict>
      </w:r>
      <w:r>
        <w:rPr>
          <w:noProof/>
        </w:rPr>
        <w:pict>
          <v:shape id="_x0000_s1029" type="#_x0000_t202" style="position:absolute;left:0;text-align:left;margin-left:166.15pt;margin-top:169.2pt;width:18.15pt;height:21.95pt;z-index:251648512" stroked="f">
            <v:textbox style="mso-next-textbox:#_x0000_s1029" inset="0,0,0,0">
              <w:txbxContent>
                <w:p w:rsidR="004E22D1" w:rsidRDefault="004E22D1" w:rsidP="004E22D1">
                  <w:pPr>
                    <w:rPr>
                      <w:i/>
                      <w:sz w:val="28"/>
                      <w:szCs w:val="28"/>
                    </w:rPr>
                  </w:pPr>
                  <w:r>
                    <w:rPr>
                      <w:i/>
                      <w:sz w:val="28"/>
                      <w:szCs w:val="28"/>
                    </w:rPr>
                    <w:t>а</w:t>
                  </w:r>
                </w:p>
              </w:txbxContent>
            </v:textbox>
          </v:shap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86pt">
            <v:imagedata r:id="rId5" o:title=""/>
          </v:shape>
        </w:pict>
      </w:r>
    </w:p>
    <w:p w:rsidR="004E22D1" w:rsidRPr="00CC2FC4" w:rsidRDefault="004E22D1" w:rsidP="00CC2FC4">
      <w:pPr>
        <w:widowControl w:val="0"/>
        <w:tabs>
          <w:tab w:val="left" w:pos="993"/>
        </w:tabs>
        <w:spacing w:line="360" w:lineRule="auto"/>
        <w:ind w:firstLine="709"/>
        <w:jc w:val="right"/>
        <w:rPr>
          <w:sz w:val="28"/>
          <w:szCs w:val="28"/>
        </w:rPr>
      </w:pPr>
      <w:r w:rsidRPr="00CC2FC4">
        <w:rPr>
          <w:sz w:val="28"/>
          <w:szCs w:val="28"/>
        </w:rPr>
        <w:t>Рис. 1</w:t>
      </w:r>
    </w:p>
    <w:p w:rsidR="00CC2FC4" w:rsidRDefault="00CC2FC4" w:rsidP="00CC2FC4">
      <w:pPr>
        <w:widowControl w:val="0"/>
        <w:tabs>
          <w:tab w:val="left" w:pos="993"/>
        </w:tabs>
        <w:spacing w:line="360" w:lineRule="auto"/>
        <w:ind w:firstLine="709"/>
        <w:jc w:val="both"/>
        <w:rPr>
          <w:b/>
          <w:sz w:val="28"/>
          <w:szCs w:val="28"/>
        </w:rPr>
      </w:pPr>
    </w:p>
    <w:p w:rsidR="004E22D1" w:rsidRPr="00CC2FC4" w:rsidRDefault="004E22D1" w:rsidP="00CC2FC4">
      <w:pPr>
        <w:widowControl w:val="0"/>
        <w:tabs>
          <w:tab w:val="left" w:pos="993"/>
        </w:tabs>
        <w:spacing w:line="360" w:lineRule="auto"/>
        <w:ind w:firstLine="709"/>
        <w:jc w:val="both"/>
        <w:rPr>
          <w:sz w:val="28"/>
          <w:szCs w:val="28"/>
        </w:rPr>
      </w:pPr>
      <w:r w:rsidRPr="00CC2FC4">
        <w:rPr>
          <w:b/>
          <w:sz w:val="28"/>
          <w:szCs w:val="28"/>
        </w:rPr>
        <w:t xml:space="preserve">Чистым сдвигом </w:t>
      </w:r>
      <w:r w:rsidRPr="00CC2FC4">
        <w:rPr>
          <w:sz w:val="28"/>
          <w:szCs w:val="28"/>
        </w:rPr>
        <w:t>называют такое напряженное состояние, когда по граням элемента в виде бесконечно малого кубика действуют только касательные напряжения. Например, чистый сдвиг наблюдается во всех точках скручиваемого стержня с круглым поперечным сечением.</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Пользуясь методом сечений, определим, что равнодействующая внутренних сил в плоскости </w:t>
      </w:r>
      <w:r w:rsidRPr="00CC2FC4">
        <w:rPr>
          <w:sz w:val="28"/>
          <w:szCs w:val="28"/>
          <w:lang w:val="en-US"/>
        </w:rPr>
        <w:t>I</w:t>
      </w:r>
      <w:r w:rsidRPr="00CC2FC4">
        <w:rPr>
          <w:sz w:val="28"/>
          <w:szCs w:val="28"/>
        </w:rPr>
        <w:t xml:space="preserve"> – </w:t>
      </w:r>
      <w:r w:rsidRPr="00CC2FC4">
        <w:rPr>
          <w:sz w:val="28"/>
          <w:szCs w:val="28"/>
          <w:lang w:val="en-US"/>
        </w:rPr>
        <w:t>I</w:t>
      </w:r>
      <w:r w:rsidRPr="00CC2FC4">
        <w:rPr>
          <w:sz w:val="28"/>
          <w:szCs w:val="28"/>
        </w:rPr>
        <w:t xml:space="preserve"> (плоскости сдвига) (рис. 1, а) равна внешней силе </w:t>
      </w:r>
      <w:r w:rsidRPr="00CC2FC4">
        <w:rPr>
          <w:sz w:val="28"/>
          <w:szCs w:val="28"/>
          <w:lang w:val="en-US"/>
        </w:rPr>
        <w:t>F</w:t>
      </w:r>
      <w:r w:rsidRPr="00CC2FC4">
        <w:rPr>
          <w:sz w:val="28"/>
          <w:szCs w:val="28"/>
        </w:rPr>
        <w:t xml:space="preserve">, т.е. </w:t>
      </w:r>
      <w:r w:rsidRPr="00CC2FC4">
        <w:rPr>
          <w:sz w:val="28"/>
          <w:szCs w:val="28"/>
          <w:lang w:val="en-US"/>
        </w:rPr>
        <w:t>Q</w:t>
      </w:r>
      <w:r w:rsidRPr="00CC2FC4">
        <w:rPr>
          <w:sz w:val="28"/>
          <w:szCs w:val="28"/>
        </w:rPr>
        <w:t xml:space="preserve"> = </w:t>
      </w:r>
      <w:r w:rsidRPr="00CC2FC4">
        <w:rPr>
          <w:sz w:val="28"/>
          <w:szCs w:val="28"/>
          <w:lang w:val="en-US"/>
        </w:rPr>
        <w:t>F</w:t>
      </w:r>
      <w:r w:rsidRPr="00CC2FC4">
        <w:rPr>
          <w:sz w:val="28"/>
          <w:szCs w:val="28"/>
        </w:rPr>
        <w:t xml:space="preserve"> . Это усилие может вызвать лишь касательные напряжения, равномерно распределенные по плоскости сечения. Поэтому</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τ = </w:t>
      </w:r>
      <w:r w:rsidRPr="00CC2FC4">
        <w:rPr>
          <w:sz w:val="28"/>
          <w:szCs w:val="28"/>
          <w:lang w:val="en-US"/>
        </w:rPr>
        <w:t>Q</w:t>
      </w:r>
      <w:r w:rsidRPr="00CC2FC4">
        <w:rPr>
          <w:sz w:val="28"/>
          <w:szCs w:val="28"/>
        </w:rPr>
        <w:t>/</w:t>
      </w:r>
      <w:r w:rsidRPr="00CC2FC4">
        <w:rPr>
          <w:sz w:val="28"/>
          <w:szCs w:val="28"/>
          <w:lang w:val="en-US"/>
        </w:rPr>
        <w:t>A</w:t>
      </w:r>
      <w:r w:rsidRPr="00CC2FC4">
        <w:rPr>
          <w:sz w:val="28"/>
          <w:szCs w:val="28"/>
        </w:rPr>
        <w:t xml:space="preserve"> = </w:t>
      </w:r>
      <w:r w:rsidRPr="00CC2FC4">
        <w:rPr>
          <w:sz w:val="28"/>
          <w:szCs w:val="28"/>
          <w:lang w:val="en-US"/>
        </w:rPr>
        <w:t>F</w:t>
      </w:r>
      <w:r w:rsidRPr="00CC2FC4">
        <w:rPr>
          <w:sz w:val="28"/>
          <w:szCs w:val="28"/>
        </w:rPr>
        <w:t>/</w:t>
      </w:r>
      <w:r w:rsidRPr="00CC2FC4">
        <w:rPr>
          <w:sz w:val="28"/>
          <w:szCs w:val="28"/>
          <w:lang w:val="en-US"/>
        </w:rPr>
        <w:t>A</w:t>
      </w:r>
      <w:r w:rsidRPr="00CC2FC4">
        <w:rPr>
          <w:sz w:val="28"/>
          <w:szCs w:val="28"/>
        </w:rPr>
        <w:t>,</w:t>
      </w:r>
      <w:r w:rsidR="00CC2FC4" w:rsidRPr="00CC2FC4">
        <w:rPr>
          <w:sz w:val="28"/>
          <w:szCs w:val="28"/>
        </w:rPr>
        <w:t xml:space="preserve"> </w:t>
      </w:r>
      <w:r w:rsidRPr="00CC2FC4">
        <w:rPr>
          <w:sz w:val="28"/>
          <w:szCs w:val="28"/>
        </w:rPr>
        <w:t>(1)</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b/>
          <w:sz w:val="28"/>
          <w:szCs w:val="28"/>
        </w:rPr>
        <w:t>А</w:t>
      </w:r>
      <w:r w:rsidRPr="00CC2FC4">
        <w:rPr>
          <w:sz w:val="28"/>
          <w:szCs w:val="28"/>
        </w:rPr>
        <w:t xml:space="preserve"> – площадь поперечного сечения стержня.</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Действительное</w:t>
      </w:r>
      <w:r w:rsidR="00CC2FC4" w:rsidRPr="00CC2FC4">
        <w:rPr>
          <w:sz w:val="28"/>
          <w:szCs w:val="28"/>
        </w:rPr>
        <w:t xml:space="preserve"> </w:t>
      </w:r>
      <w:r w:rsidRPr="00CC2FC4">
        <w:rPr>
          <w:sz w:val="28"/>
          <w:szCs w:val="28"/>
        </w:rPr>
        <w:t>распределение</w:t>
      </w:r>
      <w:r w:rsidR="00CC2FC4" w:rsidRPr="00CC2FC4">
        <w:rPr>
          <w:sz w:val="28"/>
          <w:szCs w:val="28"/>
        </w:rPr>
        <w:t xml:space="preserve"> </w:t>
      </w:r>
      <w:r w:rsidRPr="00CC2FC4">
        <w:rPr>
          <w:sz w:val="28"/>
          <w:szCs w:val="28"/>
        </w:rPr>
        <w:t>касательных</w:t>
      </w:r>
      <w:r w:rsidR="00CC2FC4" w:rsidRPr="00CC2FC4">
        <w:rPr>
          <w:sz w:val="28"/>
          <w:szCs w:val="28"/>
        </w:rPr>
        <w:t xml:space="preserve"> </w:t>
      </w:r>
      <w:r w:rsidRPr="00CC2FC4">
        <w:rPr>
          <w:sz w:val="28"/>
          <w:szCs w:val="28"/>
        </w:rPr>
        <w:t>напряжений</w:t>
      </w:r>
      <w:r w:rsidR="00CC2FC4" w:rsidRPr="00CC2FC4">
        <w:rPr>
          <w:sz w:val="28"/>
          <w:szCs w:val="28"/>
        </w:rPr>
        <w:t xml:space="preserve"> </w:t>
      </w:r>
      <w:r w:rsidRPr="00CC2FC4">
        <w:rPr>
          <w:sz w:val="28"/>
          <w:szCs w:val="28"/>
        </w:rPr>
        <w:t>по сечению</w:t>
      </w:r>
      <w:r w:rsidR="00CC2FC4" w:rsidRPr="00CC2FC4">
        <w:rPr>
          <w:sz w:val="28"/>
          <w:szCs w:val="28"/>
        </w:rPr>
        <w:t xml:space="preserve"> </w:t>
      </w:r>
      <w:r w:rsidRPr="00CC2FC4">
        <w:rPr>
          <w:sz w:val="28"/>
          <w:szCs w:val="28"/>
          <w:lang w:val="en-US"/>
        </w:rPr>
        <w:t>I</w:t>
      </w:r>
      <w:r w:rsidRPr="00CC2FC4">
        <w:rPr>
          <w:sz w:val="28"/>
          <w:szCs w:val="28"/>
        </w:rPr>
        <w:t xml:space="preserve"> – </w:t>
      </w:r>
      <w:r w:rsidRPr="00CC2FC4">
        <w:rPr>
          <w:sz w:val="28"/>
          <w:szCs w:val="28"/>
          <w:lang w:val="en-US"/>
        </w:rPr>
        <w:t>I</w:t>
      </w:r>
      <w:r w:rsidRPr="00CC2FC4">
        <w:rPr>
          <w:sz w:val="28"/>
          <w:szCs w:val="28"/>
        </w:rPr>
        <w:t xml:space="preserve"> не является равномерным, в узких краевых зонах касательные напряжения приближаются к нулю. Но это обстоятельство при инженерных расчетах не принимается во внимание, так как область указанных отклонений мала по сравнению с размерами сечения.</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Опыты показывают, что для большинства материалов до определенных величин нагружения имеется линейная зависимость между напряжениями и деформациями при сдвиге, которую выражает закон Гука:</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τ</w:t>
      </w:r>
      <w:r w:rsidRPr="00CC2FC4">
        <w:rPr>
          <w:sz w:val="28"/>
          <w:szCs w:val="28"/>
        </w:rPr>
        <w:t xml:space="preserve"> = </w:t>
      </w:r>
      <w:r w:rsidRPr="00CC2FC4">
        <w:rPr>
          <w:sz w:val="28"/>
          <w:szCs w:val="28"/>
          <w:lang w:val="en-US"/>
        </w:rPr>
        <w:t>G·γ</w:t>
      </w:r>
      <w:r w:rsidRPr="00CC2FC4">
        <w:rPr>
          <w:sz w:val="28"/>
          <w:szCs w:val="28"/>
        </w:rPr>
        <w:t>,</w:t>
      </w:r>
      <w:r w:rsidR="00CC2FC4" w:rsidRPr="00CC2FC4">
        <w:rPr>
          <w:sz w:val="28"/>
          <w:szCs w:val="28"/>
        </w:rPr>
        <w:t xml:space="preserve"> </w:t>
      </w:r>
      <w:r w:rsidRPr="00CC2FC4">
        <w:rPr>
          <w:sz w:val="28"/>
          <w:szCs w:val="28"/>
        </w:rPr>
        <w:t>(2)</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b/>
          <w:sz w:val="28"/>
          <w:szCs w:val="28"/>
          <w:lang w:val="en-US"/>
        </w:rPr>
        <w:t>G</w:t>
      </w:r>
      <w:r w:rsidRPr="00CC2FC4">
        <w:rPr>
          <w:sz w:val="28"/>
          <w:szCs w:val="28"/>
        </w:rPr>
        <w:t xml:space="preserve"> – модуль упругости материала при сдвиге, или модуль упругости второго рода. Он связан с модулем упругости </w:t>
      </w:r>
      <w:r w:rsidRPr="00CC2FC4">
        <w:rPr>
          <w:sz w:val="28"/>
          <w:szCs w:val="28"/>
          <w:lang w:val="en-US"/>
        </w:rPr>
        <w:t>E</w:t>
      </w:r>
      <w:r w:rsidRPr="00CC2FC4">
        <w:rPr>
          <w:sz w:val="28"/>
          <w:szCs w:val="28"/>
        </w:rPr>
        <w:t xml:space="preserve"> при растяжении через коэффициент Пуассона μ следующей зависимостью:</w:t>
      </w:r>
      <w:r w:rsidRPr="00CC2FC4">
        <w:rPr>
          <w:sz w:val="28"/>
          <w:szCs w:val="28"/>
          <w:lang w:val="en-US"/>
        </w:rPr>
        <w:t>G</w:t>
      </w:r>
      <w:r w:rsidRPr="00CC2FC4">
        <w:rPr>
          <w:sz w:val="28"/>
          <w:szCs w:val="28"/>
        </w:rPr>
        <w:t xml:space="preserve"> = </w:t>
      </w:r>
      <w:r w:rsidRPr="00CC2FC4">
        <w:rPr>
          <w:sz w:val="28"/>
          <w:szCs w:val="28"/>
          <w:lang w:val="en-US"/>
        </w:rPr>
        <w:t>E</w:t>
      </w:r>
      <w:r w:rsidRPr="00CC2FC4">
        <w:rPr>
          <w:sz w:val="28"/>
          <w:szCs w:val="28"/>
        </w:rPr>
        <w:t xml:space="preserve">/[2(1 + μ)]. Отметим, что для стали </w:t>
      </w:r>
      <w:r w:rsidRPr="00CC2FC4">
        <w:rPr>
          <w:sz w:val="28"/>
          <w:szCs w:val="28"/>
          <w:lang w:val="en-US"/>
        </w:rPr>
        <w:t>G</w:t>
      </w:r>
      <w:r w:rsidRPr="00CC2FC4">
        <w:rPr>
          <w:sz w:val="28"/>
          <w:szCs w:val="28"/>
        </w:rPr>
        <w:t xml:space="preserve"> ≈ 8·10</w:t>
      </w:r>
      <w:r w:rsidRPr="00CC2FC4">
        <w:rPr>
          <w:sz w:val="28"/>
          <w:szCs w:val="28"/>
          <w:vertAlign w:val="superscript"/>
        </w:rPr>
        <w:t>4</w:t>
      </w:r>
      <w:r w:rsidRPr="00CC2FC4">
        <w:rPr>
          <w:sz w:val="28"/>
          <w:szCs w:val="28"/>
        </w:rPr>
        <w:t xml:space="preserve"> МПа, для алюминия </w:t>
      </w:r>
      <w:r w:rsidRPr="00CC2FC4">
        <w:rPr>
          <w:sz w:val="28"/>
          <w:szCs w:val="28"/>
          <w:lang w:val="en-US"/>
        </w:rPr>
        <w:t>G</w:t>
      </w:r>
      <w:r w:rsidRPr="00CC2FC4">
        <w:rPr>
          <w:sz w:val="28"/>
          <w:szCs w:val="28"/>
        </w:rPr>
        <w:t xml:space="preserve"> ≈ 2,7·10</w:t>
      </w:r>
      <w:r w:rsidRPr="00CC2FC4">
        <w:rPr>
          <w:sz w:val="28"/>
          <w:szCs w:val="28"/>
          <w:vertAlign w:val="superscript"/>
        </w:rPr>
        <w:t>4</w:t>
      </w:r>
      <w:r w:rsidRPr="00CC2FC4">
        <w:rPr>
          <w:sz w:val="28"/>
          <w:szCs w:val="28"/>
        </w:rPr>
        <w:t xml:space="preserve"> МПа.</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Так как разрушение детали при деформации сдвига называют срезом, расчет на прочность при данной деформации называют расчетом на сдвиг или на срез. Примером соединений, рассчитываемых на срез, являются заклепочные, болтовые, сварные, паяные, клеевые соединения.</w:t>
      </w:r>
    </w:p>
    <w:p w:rsidR="004E22D1" w:rsidRPr="00CC2FC4" w:rsidRDefault="004E22D1" w:rsidP="00CC2FC4">
      <w:pPr>
        <w:widowControl w:val="0"/>
        <w:tabs>
          <w:tab w:val="left" w:pos="993"/>
        </w:tabs>
        <w:spacing w:line="360" w:lineRule="auto"/>
        <w:ind w:firstLine="709"/>
        <w:jc w:val="both"/>
        <w:rPr>
          <w:b/>
          <w:sz w:val="28"/>
          <w:szCs w:val="28"/>
        </w:rPr>
      </w:pPr>
      <w:r w:rsidRPr="00CC2FC4">
        <w:rPr>
          <w:b/>
          <w:sz w:val="28"/>
          <w:szCs w:val="28"/>
        </w:rPr>
        <w:t>Условие прочности при сдвиге имеет вид</w:t>
      </w:r>
    </w:p>
    <w:p w:rsidR="004E22D1" w:rsidRPr="00CC2FC4" w:rsidRDefault="004E22D1" w:rsidP="00CC2FC4">
      <w:pPr>
        <w:widowControl w:val="0"/>
        <w:tabs>
          <w:tab w:val="left" w:pos="993"/>
        </w:tabs>
        <w:spacing w:line="360" w:lineRule="auto"/>
        <w:ind w:firstLine="709"/>
        <w:jc w:val="both"/>
        <w:rPr>
          <w:sz w:val="28"/>
          <w:szCs w:val="28"/>
        </w:rPr>
      </w:pPr>
      <w:r w:rsidRPr="00CC2FC4">
        <w:rPr>
          <w:b/>
          <w:sz w:val="28"/>
          <w:szCs w:val="28"/>
        </w:rPr>
        <w:t xml:space="preserve">τ = </w:t>
      </w:r>
      <w:r w:rsidRPr="00CC2FC4">
        <w:rPr>
          <w:b/>
          <w:sz w:val="28"/>
          <w:szCs w:val="28"/>
          <w:lang w:val="en-US"/>
        </w:rPr>
        <w:t>Q</w:t>
      </w:r>
      <w:r w:rsidRPr="00CC2FC4">
        <w:rPr>
          <w:b/>
          <w:sz w:val="28"/>
          <w:szCs w:val="28"/>
        </w:rPr>
        <w:t>/</w:t>
      </w:r>
      <w:r w:rsidRPr="00CC2FC4">
        <w:rPr>
          <w:b/>
          <w:sz w:val="28"/>
          <w:szCs w:val="28"/>
          <w:lang w:val="en-US"/>
        </w:rPr>
        <w:t>A</w:t>
      </w:r>
      <w:r w:rsidRPr="00CC2FC4">
        <w:rPr>
          <w:b/>
          <w:sz w:val="28"/>
          <w:szCs w:val="28"/>
        </w:rPr>
        <w:t xml:space="preserve"> ≤ τ</w:t>
      </w:r>
      <w:r w:rsidRPr="00CC2FC4">
        <w:rPr>
          <w:b/>
          <w:sz w:val="28"/>
          <w:szCs w:val="28"/>
          <w:vertAlign w:val="subscript"/>
          <w:lang w:val="en-US"/>
        </w:rPr>
        <w:t>adm</w:t>
      </w:r>
      <w:r w:rsidRPr="00CC2FC4">
        <w:rPr>
          <w:sz w:val="28"/>
          <w:szCs w:val="28"/>
        </w:rPr>
        <w:t>,</w:t>
      </w:r>
      <w:r w:rsidR="00CC2FC4" w:rsidRPr="00CC2FC4">
        <w:rPr>
          <w:sz w:val="28"/>
          <w:szCs w:val="28"/>
        </w:rPr>
        <w:t xml:space="preserve"> </w:t>
      </w:r>
      <w:r w:rsidRPr="00CC2FC4">
        <w:rPr>
          <w:sz w:val="28"/>
          <w:szCs w:val="28"/>
        </w:rPr>
        <w:t>(3)</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b/>
          <w:sz w:val="28"/>
          <w:szCs w:val="28"/>
          <w:lang w:val="en-US"/>
        </w:rPr>
        <w:t>Q</w:t>
      </w:r>
      <w:r w:rsidRPr="00CC2FC4">
        <w:rPr>
          <w:sz w:val="28"/>
          <w:szCs w:val="28"/>
        </w:rPr>
        <w:t xml:space="preserve"> – равнодействующая внутренних сил в плоскости сдвига; </w:t>
      </w:r>
      <w:r w:rsidRPr="00CC2FC4">
        <w:rPr>
          <w:b/>
          <w:sz w:val="28"/>
          <w:szCs w:val="28"/>
        </w:rPr>
        <w:t>А</w:t>
      </w:r>
      <w:r w:rsidRPr="00CC2FC4">
        <w:rPr>
          <w:sz w:val="28"/>
          <w:szCs w:val="28"/>
        </w:rPr>
        <w:t xml:space="preserve"> – площадь сдвига; </w:t>
      </w:r>
      <w:r w:rsidRPr="00CC2FC4">
        <w:rPr>
          <w:b/>
          <w:sz w:val="28"/>
          <w:szCs w:val="28"/>
        </w:rPr>
        <w:t>τ</w:t>
      </w:r>
      <w:r w:rsidRPr="00CC2FC4">
        <w:rPr>
          <w:b/>
          <w:sz w:val="28"/>
          <w:szCs w:val="28"/>
          <w:vertAlign w:val="subscript"/>
          <w:lang w:val="en-US"/>
        </w:rPr>
        <w:t>adm</w:t>
      </w:r>
      <w:r w:rsidRPr="00CC2FC4">
        <w:rPr>
          <w:sz w:val="28"/>
          <w:szCs w:val="28"/>
        </w:rPr>
        <w:t xml:space="preserve"> – допускаемое касательное напряжение материала детали.</w:t>
      </w:r>
    </w:p>
    <w:p w:rsidR="004E22D1" w:rsidRPr="00875DAE" w:rsidRDefault="004E22D1" w:rsidP="00875DAE">
      <w:pPr>
        <w:spacing w:line="360" w:lineRule="auto"/>
        <w:ind w:firstLine="720"/>
        <w:rPr>
          <w:b/>
          <w:i/>
          <w:sz w:val="28"/>
          <w:szCs w:val="28"/>
        </w:rPr>
      </w:pPr>
      <w:r w:rsidRPr="00875DAE">
        <w:rPr>
          <w:b/>
          <w:i/>
          <w:sz w:val="28"/>
          <w:szCs w:val="28"/>
        </w:rPr>
        <w:t>Расчет на сдвиг заклепочных (болтовых) соединений</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На рис. 2, а показано соединение двух листов заклепками. Под действием сил </w:t>
      </w:r>
      <w:r w:rsidRPr="00CC2FC4">
        <w:rPr>
          <w:sz w:val="28"/>
          <w:szCs w:val="28"/>
          <w:lang w:val="en-US"/>
        </w:rPr>
        <w:t>F</w:t>
      </w:r>
      <w:r w:rsidRPr="00CC2FC4">
        <w:rPr>
          <w:sz w:val="28"/>
          <w:szCs w:val="28"/>
        </w:rPr>
        <w:t xml:space="preserve"> листы стремятся сдвинуться один относительно другого, но этому препятствуют заклепки, на которые и передается действие сил. Картина возможного разрушения показана на рис. 2, б. Соединение может разрушиться за счет среза заклепок по плоскости соединения листов. Как показывают опыты, на каждую заклепку при статическом, т.е. практически неизменном, нагружении действует одинаковая сила, и заклепки разрушаются одновременно. Поэтому считают, что сила, приходящаяся на одну заклепку, будет равна </w:t>
      </w:r>
      <w:r w:rsidRPr="00CC2FC4">
        <w:rPr>
          <w:sz w:val="28"/>
          <w:szCs w:val="28"/>
          <w:lang w:val="en-US"/>
        </w:rPr>
        <w:t>Q</w:t>
      </w:r>
      <w:r w:rsidRPr="00CC2FC4">
        <w:rPr>
          <w:sz w:val="28"/>
          <w:szCs w:val="28"/>
        </w:rPr>
        <w:t xml:space="preserve"> = = </w:t>
      </w:r>
      <w:r w:rsidRPr="00CC2FC4">
        <w:rPr>
          <w:sz w:val="28"/>
          <w:szCs w:val="28"/>
          <w:lang w:val="en-US"/>
        </w:rPr>
        <w:t>F</w:t>
      </w:r>
      <w:r w:rsidRPr="00CC2FC4">
        <w:rPr>
          <w:sz w:val="28"/>
          <w:szCs w:val="28"/>
        </w:rPr>
        <w:t>/</w:t>
      </w:r>
      <w:r w:rsidRPr="00CC2FC4">
        <w:rPr>
          <w:sz w:val="28"/>
          <w:szCs w:val="28"/>
          <w:lang w:val="en-US"/>
        </w:rPr>
        <w:t>k</w:t>
      </w:r>
      <w:r w:rsidRPr="00CC2FC4">
        <w:rPr>
          <w:sz w:val="28"/>
          <w:szCs w:val="28"/>
        </w:rPr>
        <w:t xml:space="preserve">, где </w:t>
      </w:r>
      <w:r w:rsidRPr="00CC2FC4">
        <w:rPr>
          <w:b/>
          <w:sz w:val="28"/>
          <w:szCs w:val="28"/>
          <w:lang w:val="en-US"/>
        </w:rPr>
        <w:t>k</w:t>
      </w:r>
      <w:r w:rsidRPr="00CC2FC4">
        <w:rPr>
          <w:sz w:val="28"/>
          <w:szCs w:val="28"/>
        </w:rPr>
        <w:t xml:space="preserve"> – число заклепок.</w:t>
      </w:r>
    </w:p>
    <w:p w:rsidR="004E22D1" w:rsidRDefault="004E22D1" w:rsidP="00CC2FC4">
      <w:pPr>
        <w:pStyle w:val="Style14ptJustifiedFirstline125cm"/>
        <w:spacing w:line="360" w:lineRule="auto"/>
        <w:rPr>
          <w:szCs w:val="28"/>
        </w:rPr>
      </w:pPr>
      <w:r w:rsidRPr="00CC2FC4">
        <w:rPr>
          <w:szCs w:val="28"/>
        </w:rPr>
        <w:t xml:space="preserve">Приняв равномерное распределение касательных напряжений по сечению заклепки, найдем их величину как </w:t>
      </w:r>
      <w:r w:rsidRPr="00CC2FC4">
        <w:rPr>
          <w:szCs w:val="28"/>
          <w:lang w:val="en-US"/>
        </w:rPr>
        <w:t>τ</w:t>
      </w:r>
      <w:r w:rsidRPr="00CC2FC4">
        <w:rPr>
          <w:szCs w:val="28"/>
        </w:rPr>
        <w:t xml:space="preserve"> = </w:t>
      </w:r>
      <w:r w:rsidRPr="00CC2FC4">
        <w:rPr>
          <w:szCs w:val="28"/>
          <w:lang w:val="en-US"/>
        </w:rPr>
        <w:t>Q</w:t>
      </w:r>
      <w:r w:rsidRPr="00CC2FC4">
        <w:rPr>
          <w:szCs w:val="28"/>
        </w:rPr>
        <w:t>/</w:t>
      </w:r>
      <w:r w:rsidRPr="00CC2FC4">
        <w:rPr>
          <w:szCs w:val="28"/>
          <w:lang w:val="en-US"/>
        </w:rPr>
        <w:t>A</w:t>
      </w:r>
      <w:r w:rsidRPr="00CC2FC4">
        <w:rPr>
          <w:szCs w:val="28"/>
        </w:rPr>
        <w:t>, где А = π</w:t>
      </w:r>
      <w:r w:rsidRPr="00CC2FC4">
        <w:rPr>
          <w:szCs w:val="28"/>
          <w:lang w:val="en-US"/>
        </w:rPr>
        <w:t>d</w:t>
      </w:r>
      <w:r w:rsidRPr="00CC2FC4">
        <w:rPr>
          <w:szCs w:val="28"/>
          <w:vertAlign w:val="superscript"/>
        </w:rPr>
        <w:t>2</w:t>
      </w:r>
      <w:r w:rsidRPr="00CC2FC4">
        <w:rPr>
          <w:szCs w:val="28"/>
        </w:rPr>
        <w:t xml:space="preserve">/4 – площадь поперечного сечения заклепки диаметром </w:t>
      </w:r>
      <w:r w:rsidRPr="00CC2FC4">
        <w:rPr>
          <w:szCs w:val="28"/>
          <w:lang w:val="en-US"/>
        </w:rPr>
        <w:t>d</w:t>
      </w:r>
      <w:r w:rsidRPr="00CC2FC4">
        <w:rPr>
          <w:szCs w:val="28"/>
        </w:rPr>
        <w:t>.</w:t>
      </w:r>
    </w:p>
    <w:p w:rsidR="00CC2FC4" w:rsidRPr="00CC2FC4" w:rsidRDefault="00CC2FC4" w:rsidP="00CC2FC4">
      <w:pPr>
        <w:pStyle w:val="Style14ptJustifiedFirstline125cm"/>
        <w:spacing w:line="360" w:lineRule="auto"/>
        <w:rPr>
          <w:szCs w:val="28"/>
        </w:rPr>
      </w:pPr>
    </w:p>
    <w:p w:rsidR="004E22D1" w:rsidRPr="00CC2FC4" w:rsidRDefault="00894429" w:rsidP="00CC2FC4">
      <w:pPr>
        <w:widowControl w:val="0"/>
        <w:tabs>
          <w:tab w:val="left" w:pos="993"/>
        </w:tabs>
        <w:spacing w:line="360" w:lineRule="auto"/>
        <w:jc w:val="center"/>
        <w:rPr>
          <w:sz w:val="28"/>
          <w:szCs w:val="28"/>
        </w:rPr>
      </w:pPr>
      <w:r>
        <w:rPr>
          <w:noProof/>
        </w:rPr>
        <w:pict>
          <v:shape id="_x0000_s1030" type="#_x0000_t202" style="position:absolute;left:0;text-align:left;margin-left:353.1pt;margin-top:148.25pt;width:17.75pt;height:18.25pt;z-index:251659776" stroked="f">
            <v:textbox inset="0,0,0,0">
              <w:txbxContent>
                <w:p w:rsidR="004E22D1" w:rsidRDefault="004E22D1" w:rsidP="004E22D1">
                  <w:pPr>
                    <w:rPr>
                      <w:i/>
                      <w:sz w:val="28"/>
                      <w:szCs w:val="28"/>
                    </w:rPr>
                  </w:pPr>
                  <w:r>
                    <w:rPr>
                      <w:i/>
                      <w:sz w:val="28"/>
                      <w:szCs w:val="28"/>
                    </w:rPr>
                    <w:t>б</w:t>
                  </w:r>
                </w:p>
              </w:txbxContent>
            </v:textbox>
          </v:shape>
        </w:pict>
      </w:r>
      <w:r>
        <w:rPr>
          <w:noProof/>
        </w:rPr>
        <w:pict>
          <v:shape id="_x0000_s1031" type="#_x0000_t202" style="position:absolute;left:0;text-align:left;margin-left:181.35pt;margin-top:205.9pt;width:17.75pt;height:18.25pt;z-index:251660800" stroked="f">
            <v:textbox inset="0,0,0,0">
              <w:txbxContent>
                <w:p w:rsidR="004E22D1" w:rsidRDefault="004E22D1" w:rsidP="004E22D1">
                  <w:pPr>
                    <w:rPr>
                      <w:i/>
                      <w:sz w:val="28"/>
                      <w:szCs w:val="28"/>
                    </w:rPr>
                  </w:pPr>
                  <w:r>
                    <w:rPr>
                      <w:i/>
                      <w:sz w:val="28"/>
                      <w:szCs w:val="28"/>
                    </w:rPr>
                    <w:t>в</w:t>
                  </w:r>
                </w:p>
              </w:txbxContent>
            </v:textbox>
          </v:shape>
        </w:pict>
      </w:r>
      <w:r>
        <w:rPr>
          <w:noProof/>
        </w:rPr>
        <w:pict>
          <v:shape id="_x0000_s1032" type="#_x0000_t202" style="position:absolute;left:0;text-align:left;margin-left:240.6pt;margin-top:116.9pt;width:25.3pt;height:24.7pt;z-index:251661824" stroked="f">
            <v:textbox inset="0,0,0,0">
              <w:txbxContent>
                <w:p w:rsidR="004E22D1" w:rsidRDefault="004E22D1" w:rsidP="004E22D1">
                  <w:pPr>
                    <w:rPr>
                      <w:i/>
                      <w:sz w:val="28"/>
                      <w:szCs w:val="28"/>
                    </w:rPr>
                  </w:pPr>
                </w:p>
              </w:txbxContent>
            </v:textbox>
          </v:shape>
        </w:pict>
      </w:r>
      <w:r>
        <w:rPr>
          <w:noProof/>
        </w:rPr>
        <w:pict>
          <v:shape id="_x0000_s1033" type="#_x0000_t202" style="position:absolute;left:0;text-align:left;margin-left:339.15pt;margin-top:13.9pt;width:21.5pt;height:23.6pt;z-index:251662848" stroked="f">
            <v:textbox inset="0,0,0,0">
              <w:txbxContent>
                <w:p w:rsidR="004E22D1" w:rsidRDefault="004E22D1" w:rsidP="004E22D1">
                  <w:pPr>
                    <w:rPr>
                      <w:i/>
                      <w:sz w:val="28"/>
                      <w:szCs w:val="28"/>
                    </w:rPr>
                  </w:pPr>
                </w:p>
              </w:txbxContent>
            </v:textbox>
          </v:shape>
        </w:pict>
      </w:r>
      <w:r>
        <w:rPr>
          <w:noProof/>
        </w:rPr>
        <w:pict>
          <v:shape id="_x0000_s1034" type="#_x0000_t202" style="position:absolute;left:0;text-align:left;margin-left:157.7pt;margin-top:19.45pt;width:17.75pt;height:18.25pt;z-index:251663872" stroked="f">
            <v:textbox inset="0,0,0,0">
              <w:txbxContent>
                <w:p w:rsidR="004E22D1" w:rsidRDefault="004E22D1" w:rsidP="004E22D1">
                  <w:pPr>
                    <w:rPr>
                      <w:i/>
                      <w:sz w:val="28"/>
                      <w:szCs w:val="28"/>
                    </w:rPr>
                  </w:pPr>
                </w:p>
              </w:txbxContent>
            </v:textbox>
          </v:shape>
        </w:pict>
      </w:r>
      <w:r>
        <w:rPr>
          <w:noProof/>
        </w:rPr>
        <w:pict>
          <v:shape id="_x0000_s1035" type="#_x0000_t202" style="position:absolute;left:0;text-align:left;margin-left:108.45pt;margin-top:112.05pt;width:17.75pt;height:18.25pt;z-index:251658752" stroked="f">
            <v:textbox inset="0,0,0,0">
              <w:txbxContent>
                <w:p w:rsidR="004E22D1" w:rsidRDefault="004E22D1" w:rsidP="004E22D1">
                  <w:pPr>
                    <w:rPr>
                      <w:i/>
                      <w:sz w:val="28"/>
                      <w:szCs w:val="28"/>
                    </w:rPr>
                  </w:pPr>
                  <w:r>
                    <w:rPr>
                      <w:i/>
                      <w:sz w:val="28"/>
                      <w:szCs w:val="28"/>
                    </w:rPr>
                    <w:t>а</w:t>
                  </w:r>
                </w:p>
              </w:txbxContent>
            </v:textbox>
          </v:shape>
        </w:pict>
      </w:r>
      <w:r>
        <w:rPr>
          <w:sz w:val="28"/>
          <w:szCs w:val="28"/>
        </w:rPr>
        <w:pict>
          <v:shape id="_x0000_i1026" type="#_x0000_t75" style="width:348pt;height:168pt">
            <v:imagedata r:id="rId6" o:title=""/>
          </v:shape>
        </w:pict>
      </w:r>
    </w:p>
    <w:p w:rsidR="004E22D1" w:rsidRPr="00CC2FC4" w:rsidRDefault="004E22D1" w:rsidP="00CC2FC4">
      <w:pPr>
        <w:widowControl w:val="0"/>
        <w:tabs>
          <w:tab w:val="left" w:pos="993"/>
        </w:tabs>
        <w:spacing w:line="360" w:lineRule="auto"/>
        <w:ind w:firstLine="709"/>
        <w:jc w:val="right"/>
        <w:rPr>
          <w:sz w:val="28"/>
          <w:szCs w:val="28"/>
        </w:rPr>
      </w:pPr>
      <w:r w:rsidRPr="00CC2FC4">
        <w:rPr>
          <w:sz w:val="28"/>
          <w:szCs w:val="28"/>
        </w:rPr>
        <w:t>Рис. 2</w:t>
      </w:r>
    </w:p>
    <w:p w:rsidR="00CC2FC4" w:rsidRDefault="00CC2FC4" w:rsidP="00CC2FC4">
      <w:pPr>
        <w:widowControl w:val="0"/>
        <w:tabs>
          <w:tab w:val="left" w:pos="993"/>
        </w:tabs>
        <w:spacing w:line="360" w:lineRule="auto"/>
        <w:ind w:firstLine="709"/>
        <w:jc w:val="both"/>
        <w:rPr>
          <w:sz w:val="28"/>
          <w:szCs w:val="28"/>
        </w:rPr>
      </w:pP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Условие прочности заклепок на срез имеет вид</w:t>
      </w:r>
    </w:p>
    <w:p w:rsidR="004E22D1" w:rsidRPr="00CC2FC4" w:rsidRDefault="004E22D1" w:rsidP="00CC2FC4">
      <w:pPr>
        <w:widowControl w:val="0"/>
        <w:tabs>
          <w:tab w:val="left" w:pos="993"/>
        </w:tabs>
        <w:spacing w:line="360" w:lineRule="auto"/>
        <w:ind w:firstLine="709"/>
        <w:jc w:val="both"/>
        <w:rPr>
          <w:sz w:val="28"/>
          <w:szCs w:val="28"/>
          <w:lang w:val="en-US"/>
        </w:rPr>
      </w:pPr>
      <w:r w:rsidRPr="00CC2FC4">
        <w:rPr>
          <w:sz w:val="28"/>
          <w:szCs w:val="28"/>
          <w:lang w:val="en-US"/>
        </w:rPr>
        <w:t>τ = F/(kA)= Q/A ≤ τ</w:t>
      </w:r>
      <w:r w:rsidRPr="00CC2FC4">
        <w:rPr>
          <w:sz w:val="28"/>
          <w:szCs w:val="28"/>
          <w:vertAlign w:val="subscript"/>
          <w:lang w:val="en-US"/>
        </w:rPr>
        <w:t>adm</w:t>
      </w:r>
      <w:r w:rsidRPr="00CC2FC4">
        <w:rPr>
          <w:sz w:val="28"/>
          <w:szCs w:val="28"/>
          <w:lang w:val="en-US"/>
        </w:rPr>
        <w:t>,</w:t>
      </w:r>
      <w:r w:rsidR="00CC2FC4" w:rsidRPr="00CC2FC4">
        <w:rPr>
          <w:sz w:val="28"/>
          <w:szCs w:val="28"/>
          <w:lang w:val="en-US"/>
        </w:rPr>
        <w:t xml:space="preserve"> </w:t>
      </w:r>
      <w:r w:rsidRPr="00CC2FC4">
        <w:rPr>
          <w:sz w:val="28"/>
          <w:szCs w:val="28"/>
          <w:lang w:val="en-US"/>
        </w:rPr>
        <w:t>(4)</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b/>
          <w:sz w:val="28"/>
          <w:szCs w:val="28"/>
          <w:lang w:val="en-US"/>
        </w:rPr>
        <w:t>τ</w:t>
      </w:r>
      <w:r w:rsidRPr="00CC2FC4">
        <w:rPr>
          <w:b/>
          <w:sz w:val="28"/>
          <w:szCs w:val="28"/>
          <w:vertAlign w:val="subscript"/>
          <w:lang w:val="en-US"/>
        </w:rPr>
        <w:t>adm</w:t>
      </w:r>
      <w:r w:rsidRPr="00CC2FC4">
        <w:rPr>
          <w:sz w:val="28"/>
          <w:szCs w:val="28"/>
        </w:rPr>
        <w:t xml:space="preserve"> – допускаемое напряжение на срез материала заклепок, принимают </w:t>
      </w:r>
      <w:r w:rsidRPr="00CC2FC4">
        <w:rPr>
          <w:sz w:val="28"/>
          <w:szCs w:val="28"/>
          <w:lang w:val="en-US"/>
        </w:rPr>
        <w:t>τ</w:t>
      </w:r>
      <w:r w:rsidRPr="00CC2FC4">
        <w:rPr>
          <w:sz w:val="28"/>
          <w:szCs w:val="28"/>
          <w:vertAlign w:val="subscript"/>
          <w:lang w:val="en-US"/>
        </w:rPr>
        <w:t>adm</w:t>
      </w:r>
      <w:r w:rsidRPr="00CC2FC4">
        <w:rPr>
          <w:sz w:val="28"/>
          <w:szCs w:val="28"/>
        </w:rPr>
        <w:t xml:space="preserve"> = (0,6…0,8) σ</w:t>
      </w:r>
      <w:r w:rsidRPr="00CC2FC4">
        <w:rPr>
          <w:sz w:val="28"/>
          <w:szCs w:val="28"/>
          <w:vertAlign w:val="subscript"/>
          <w:lang w:val="en-US"/>
        </w:rPr>
        <w:t>adm</w:t>
      </w:r>
      <w:r w:rsidRPr="00CC2FC4">
        <w:rPr>
          <w:sz w:val="28"/>
          <w:szCs w:val="28"/>
        </w:rPr>
        <w:t>. Если разрушение заклепок возможно по одной плоскости сдвига (рис. 2, а, б), то соединение называют односрезным, если по двум плоскостям (рис. 2, в) – двухсрезным. Из формулы можно определить необходимое число односрезных заклепок</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k</w:t>
      </w:r>
      <w:r w:rsidRPr="00CC2FC4">
        <w:rPr>
          <w:sz w:val="28"/>
          <w:szCs w:val="28"/>
        </w:rPr>
        <w:t xml:space="preserve"> ≥ (</w:t>
      </w:r>
      <w:smartTag w:uri="urn:schemas-microsoft-com:office:smarttags" w:element="metricconverter">
        <w:smartTagPr>
          <w:attr w:name="ProductID" w:val="4F"/>
        </w:smartTagPr>
        <w:r w:rsidRPr="00CC2FC4">
          <w:rPr>
            <w:sz w:val="28"/>
            <w:szCs w:val="28"/>
          </w:rPr>
          <w:t>4</w:t>
        </w:r>
        <w:r w:rsidRPr="00CC2FC4">
          <w:rPr>
            <w:sz w:val="28"/>
            <w:szCs w:val="28"/>
            <w:lang w:val="en-US"/>
          </w:rPr>
          <w:t>F</w:t>
        </w:r>
      </w:smartTag>
      <w:r w:rsidRPr="00CC2FC4">
        <w:rPr>
          <w:sz w:val="28"/>
          <w:szCs w:val="28"/>
        </w:rPr>
        <w:t>)/(</w:t>
      </w:r>
      <w:r w:rsidRPr="00CC2FC4">
        <w:rPr>
          <w:sz w:val="28"/>
          <w:szCs w:val="28"/>
          <w:lang w:val="en-US"/>
        </w:rPr>
        <w:t>πd</w:t>
      </w:r>
      <w:r w:rsidRPr="00CC2FC4">
        <w:rPr>
          <w:sz w:val="28"/>
          <w:szCs w:val="28"/>
          <w:vertAlign w:val="superscript"/>
        </w:rPr>
        <w:t>2</w:t>
      </w:r>
      <w:r w:rsidRPr="00CC2FC4">
        <w:rPr>
          <w:sz w:val="28"/>
          <w:szCs w:val="28"/>
        </w:rPr>
        <w:t>·</w:t>
      </w:r>
      <w:r w:rsidRPr="00CC2FC4">
        <w:rPr>
          <w:sz w:val="28"/>
          <w:szCs w:val="28"/>
          <w:lang w:val="en-US"/>
        </w:rPr>
        <w:t>τ</w:t>
      </w:r>
      <w:r w:rsidRPr="00CC2FC4">
        <w:rPr>
          <w:sz w:val="28"/>
          <w:szCs w:val="28"/>
          <w:vertAlign w:val="subscript"/>
          <w:lang w:val="en-US"/>
        </w:rPr>
        <w:t>adm</w:t>
      </w:r>
      <w:r w:rsidRPr="00CC2FC4">
        <w:rPr>
          <w:sz w:val="28"/>
          <w:szCs w:val="28"/>
        </w:rPr>
        <w:t>).</w:t>
      </w:r>
      <w:r w:rsidRPr="00CC2FC4">
        <w:rPr>
          <w:sz w:val="28"/>
          <w:szCs w:val="28"/>
        </w:rPr>
        <w:tab/>
        <w:t>(5)</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При двухсрезном и многосрезном заклепочном соединении нужно вместо числа </w:t>
      </w:r>
      <w:r w:rsidRPr="00CC2FC4">
        <w:rPr>
          <w:sz w:val="28"/>
          <w:szCs w:val="28"/>
          <w:lang w:val="en-US"/>
        </w:rPr>
        <w:t>k</w:t>
      </w:r>
      <w:r w:rsidRPr="00CC2FC4">
        <w:rPr>
          <w:sz w:val="28"/>
          <w:szCs w:val="28"/>
        </w:rPr>
        <w:t xml:space="preserve"> в формулу (4) подставлять общее число срезов заклепок, расположенных по одну сторону стыка соединяемых листов.</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Если на конструкцию действуют динамические, т.е. изменяющиеся с большой скоростью, например, ударные и вибрационные нагрузки, при расчете заклепочных соединений на сдвиг необходимо учитывать неравномерность работы заклепок.</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При соединении листов в конструкциях, представленных на рис. 5.14 не заклепками, а с помощью болтовых соединений, расчет болтов на сдвиг проводят аналогично приведенному расчету заклепок. Величины </w:t>
      </w:r>
      <w:r w:rsidRPr="00CC2FC4">
        <w:rPr>
          <w:b/>
          <w:sz w:val="28"/>
          <w:szCs w:val="28"/>
          <w:lang w:val="en-US"/>
        </w:rPr>
        <w:t>d</w:t>
      </w:r>
      <w:r w:rsidRPr="00CC2FC4">
        <w:rPr>
          <w:sz w:val="28"/>
          <w:szCs w:val="28"/>
        </w:rPr>
        <w:t xml:space="preserve"> и </w:t>
      </w:r>
      <w:r w:rsidRPr="00CC2FC4">
        <w:rPr>
          <w:b/>
          <w:sz w:val="28"/>
          <w:szCs w:val="28"/>
        </w:rPr>
        <w:t>τ</w:t>
      </w:r>
      <w:r w:rsidRPr="00CC2FC4">
        <w:rPr>
          <w:b/>
          <w:sz w:val="28"/>
          <w:szCs w:val="28"/>
          <w:vertAlign w:val="subscript"/>
          <w:lang w:val="en-US"/>
        </w:rPr>
        <w:t>adm</w:t>
      </w:r>
      <w:r w:rsidRPr="00CC2FC4">
        <w:rPr>
          <w:sz w:val="28"/>
          <w:szCs w:val="28"/>
        </w:rPr>
        <w:t xml:space="preserve"> будут соответственно обозначать диаметр болтов и допускаемое напряжение материала болтов на сдвиг (срез).</w:t>
      </w:r>
    </w:p>
    <w:p w:rsidR="00875DAE" w:rsidRDefault="00875DAE" w:rsidP="00875DAE">
      <w:pPr>
        <w:spacing w:line="360" w:lineRule="auto"/>
        <w:ind w:firstLine="720"/>
        <w:jc w:val="center"/>
        <w:rPr>
          <w:b/>
          <w:sz w:val="28"/>
          <w:szCs w:val="28"/>
        </w:rPr>
      </w:pPr>
    </w:p>
    <w:p w:rsidR="004E22D1" w:rsidRPr="00875DAE" w:rsidRDefault="00875DAE" w:rsidP="00875DAE">
      <w:pPr>
        <w:spacing w:line="360" w:lineRule="auto"/>
        <w:ind w:firstLine="720"/>
        <w:jc w:val="center"/>
        <w:rPr>
          <w:b/>
          <w:sz w:val="28"/>
          <w:szCs w:val="28"/>
        </w:rPr>
      </w:pPr>
      <w:r w:rsidRPr="00875DAE">
        <w:rPr>
          <w:b/>
          <w:sz w:val="28"/>
          <w:szCs w:val="28"/>
        </w:rPr>
        <w:t>ГЕОМЕТРИЧЕСКИЕ ХАРАКТЕРИСТИКИ ПЛОСКИХ СЕЧЕНИЙ</w:t>
      </w:r>
    </w:p>
    <w:p w:rsidR="00875DAE" w:rsidRDefault="00875DAE" w:rsidP="00CC2FC4">
      <w:pPr>
        <w:widowControl w:val="0"/>
        <w:tabs>
          <w:tab w:val="left" w:pos="993"/>
        </w:tabs>
        <w:spacing w:line="360" w:lineRule="auto"/>
        <w:ind w:firstLine="709"/>
        <w:jc w:val="both"/>
        <w:rPr>
          <w:sz w:val="28"/>
          <w:szCs w:val="28"/>
        </w:rPr>
      </w:pP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При рассмотрении деформации растяжения, сжатия, сдвига было установлено, что прочность и жесткость элементов конструкций зависит только от величины поперечного сечения и свойств материала элементов. </w:t>
      </w:r>
      <w:r w:rsidRPr="00CC2FC4">
        <w:rPr>
          <w:b/>
          <w:sz w:val="28"/>
          <w:szCs w:val="28"/>
        </w:rPr>
        <w:t>При деформациях кручения и изгиба</w:t>
      </w:r>
      <w:r w:rsidRPr="00CC2FC4">
        <w:rPr>
          <w:sz w:val="28"/>
          <w:szCs w:val="28"/>
        </w:rPr>
        <w:t xml:space="preserve">, при расчетах сжатых стержней на устойчивость, </w:t>
      </w:r>
      <w:r w:rsidRPr="00CC2FC4">
        <w:rPr>
          <w:b/>
          <w:sz w:val="28"/>
          <w:szCs w:val="28"/>
        </w:rPr>
        <w:t>прочность и жесткость элементов конструкции зависят также и от формы их поперечного сечения</w:t>
      </w:r>
      <w:r w:rsidRPr="00CC2FC4">
        <w:rPr>
          <w:sz w:val="28"/>
          <w:szCs w:val="28"/>
        </w:rPr>
        <w:t>. К числу геометрических характеристик сечения, учитывающих его размеры, форму и влияющих на прочность и жесткость конструкций, относятся статические моменты, моменты инерции и моменты сопротивления сечения.</w:t>
      </w:r>
    </w:p>
    <w:p w:rsidR="004E22D1" w:rsidRPr="00875DAE" w:rsidRDefault="004E22D1" w:rsidP="00875DAE">
      <w:pPr>
        <w:spacing w:line="360" w:lineRule="auto"/>
        <w:ind w:firstLine="720"/>
        <w:rPr>
          <w:b/>
          <w:sz w:val="28"/>
          <w:szCs w:val="28"/>
        </w:rPr>
      </w:pPr>
      <w:r w:rsidRPr="00875DAE">
        <w:rPr>
          <w:b/>
          <w:sz w:val="28"/>
          <w:szCs w:val="28"/>
        </w:rPr>
        <w:t>Статические моменты сечения. Центр масс сечения</w:t>
      </w:r>
    </w:p>
    <w:p w:rsidR="004E22D1" w:rsidRPr="00CC2FC4" w:rsidRDefault="004E22D1" w:rsidP="00CC2FC4">
      <w:pPr>
        <w:widowControl w:val="0"/>
        <w:tabs>
          <w:tab w:val="left" w:pos="993"/>
        </w:tabs>
        <w:spacing w:line="360" w:lineRule="auto"/>
        <w:ind w:firstLine="709"/>
        <w:jc w:val="both"/>
        <w:rPr>
          <w:sz w:val="28"/>
          <w:szCs w:val="28"/>
        </w:rPr>
      </w:pPr>
      <w:r w:rsidRPr="00CC2FC4">
        <w:rPr>
          <w:b/>
          <w:sz w:val="28"/>
          <w:szCs w:val="28"/>
        </w:rPr>
        <w:t>Статическим моментом сечения</w:t>
      </w:r>
      <w:r w:rsidRPr="00CC2FC4">
        <w:rPr>
          <w:sz w:val="28"/>
          <w:szCs w:val="28"/>
        </w:rPr>
        <w:t xml:space="preserve"> </w:t>
      </w:r>
      <w:r w:rsidRPr="00CC2FC4">
        <w:rPr>
          <w:b/>
          <w:sz w:val="28"/>
          <w:szCs w:val="28"/>
          <w:lang w:val="en-US"/>
        </w:rPr>
        <w:t>S</w:t>
      </w:r>
      <w:r w:rsidRPr="00CC2FC4">
        <w:rPr>
          <w:sz w:val="28"/>
          <w:szCs w:val="28"/>
        </w:rPr>
        <w:t xml:space="preserve"> относительно любой оси называется взятая по всей площади сечения сумма произведений площадей элементарных площадок на их расстояние до этой оси. Так, статический момент сечения (рис. 3) относительно оси </w:t>
      </w:r>
      <w:r w:rsidRPr="00CC2FC4">
        <w:rPr>
          <w:b/>
          <w:sz w:val="28"/>
          <w:szCs w:val="28"/>
          <w:lang w:val="en-US"/>
        </w:rPr>
        <w:t>z</w:t>
      </w:r>
      <w:r w:rsidRPr="00CC2FC4">
        <w:rPr>
          <w:sz w:val="28"/>
          <w:szCs w:val="28"/>
        </w:rPr>
        <w:t>:</w:t>
      </w:r>
    </w:p>
    <w:p w:rsidR="004E22D1" w:rsidRPr="00CC2FC4" w:rsidRDefault="00894429" w:rsidP="00CC2FC4">
      <w:pPr>
        <w:widowControl w:val="0"/>
        <w:tabs>
          <w:tab w:val="left" w:pos="993"/>
        </w:tabs>
        <w:spacing w:line="360" w:lineRule="auto"/>
        <w:ind w:firstLine="709"/>
        <w:jc w:val="both"/>
        <w:rPr>
          <w:sz w:val="28"/>
          <w:szCs w:val="28"/>
        </w:rPr>
      </w:pPr>
      <w:r>
        <w:rPr>
          <w:position w:val="-36"/>
          <w:sz w:val="28"/>
          <w:szCs w:val="28"/>
        </w:rPr>
        <w:pict>
          <v:shape id="_x0000_i1027" type="#_x0000_t75" style="width:75pt;height:44.25pt">
            <v:imagedata r:id="rId7" o:title=""/>
          </v:shape>
        </w:pict>
      </w:r>
      <w:r w:rsidR="004E22D1" w:rsidRPr="00CC2FC4">
        <w:rPr>
          <w:sz w:val="28"/>
          <w:szCs w:val="28"/>
        </w:rPr>
        <w:t>,</w:t>
      </w:r>
      <w:r w:rsidR="00CC2FC4" w:rsidRPr="00CC2FC4">
        <w:rPr>
          <w:sz w:val="28"/>
          <w:szCs w:val="28"/>
        </w:rPr>
        <w:t xml:space="preserve"> </w:t>
      </w:r>
      <w:r w:rsidR="004E22D1" w:rsidRPr="00CC2FC4">
        <w:rPr>
          <w:sz w:val="28"/>
          <w:szCs w:val="28"/>
        </w:rPr>
        <w:t>(6)</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b/>
          <w:sz w:val="28"/>
          <w:szCs w:val="28"/>
          <w:lang w:val="en-US"/>
        </w:rPr>
        <w:t>A</w:t>
      </w:r>
      <w:r w:rsidRPr="00CC2FC4">
        <w:rPr>
          <w:b/>
          <w:sz w:val="28"/>
          <w:szCs w:val="28"/>
          <w:vertAlign w:val="subscript"/>
          <w:lang w:val="en-US"/>
        </w:rPr>
        <w:t>i</w:t>
      </w:r>
      <w:r w:rsidR="00CC2FC4" w:rsidRPr="00CC2FC4">
        <w:rPr>
          <w:sz w:val="28"/>
          <w:szCs w:val="28"/>
          <w:vertAlign w:val="subscript"/>
        </w:rPr>
        <w:t xml:space="preserve"> </w:t>
      </w:r>
      <w:r w:rsidRPr="00CC2FC4">
        <w:rPr>
          <w:sz w:val="28"/>
          <w:szCs w:val="28"/>
        </w:rPr>
        <w:t xml:space="preserve">– площадь элементарной </w:t>
      </w:r>
      <w:r w:rsidRPr="00CC2FC4">
        <w:rPr>
          <w:sz w:val="28"/>
          <w:szCs w:val="28"/>
          <w:lang w:val="en-US"/>
        </w:rPr>
        <w:t>i</w:t>
      </w:r>
      <w:r w:rsidRPr="00CC2FC4">
        <w:rPr>
          <w:sz w:val="28"/>
          <w:szCs w:val="28"/>
        </w:rPr>
        <w:t>– й площадки сечения, расположенной на</w:t>
      </w:r>
      <w:r w:rsidR="00CC2FC4" w:rsidRPr="00CC2FC4">
        <w:rPr>
          <w:sz w:val="28"/>
          <w:szCs w:val="28"/>
        </w:rPr>
        <w:t xml:space="preserve"> </w:t>
      </w:r>
      <w:r w:rsidRPr="00CC2FC4">
        <w:rPr>
          <w:sz w:val="28"/>
          <w:szCs w:val="28"/>
        </w:rPr>
        <w:t>расстоянии</w:t>
      </w:r>
      <w:r w:rsidR="00CC2FC4" w:rsidRPr="00CC2FC4">
        <w:rPr>
          <w:sz w:val="28"/>
          <w:szCs w:val="28"/>
        </w:rPr>
        <w:t xml:space="preserve"> </w:t>
      </w:r>
      <w:r w:rsidRPr="00CC2FC4">
        <w:rPr>
          <w:b/>
          <w:sz w:val="28"/>
          <w:szCs w:val="28"/>
          <w:lang w:val="en-US"/>
        </w:rPr>
        <w:t>y</w:t>
      </w:r>
      <w:r w:rsidRPr="00CC2FC4">
        <w:rPr>
          <w:b/>
          <w:sz w:val="28"/>
          <w:szCs w:val="28"/>
          <w:vertAlign w:val="subscript"/>
          <w:lang w:val="en-US"/>
        </w:rPr>
        <w:t>i</w:t>
      </w:r>
      <w:r w:rsidRPr="00CC2FC4">
        <w:rPr>
          <w:sz w:val="28"/>
          <w:szCs w:val="28"/>
        </w:rPr>
        <w:t xml:space="preserve"> от</w:t>
      </w:r>
      <w:r w:rsidR="00CC2FC4" w:rsidRPr="00CC2FC4">
        <w:rPr>
          <w:sz w:val="28"/>
          <w:szCs w:val="28"/>
        </w:rPr>
        <w:t xml:space="preserve"> </w:t>
      </w:r>
      <w:r w:rsidRPr="00CC2FC4">
        <w:rPr>
          <w:sz w:val="28"/>
          <w:szCs w:val="28"/>
        </w:rPr>
        <w:t xml:space="preserve">оси </w:t>
      </w:r>
      <w:r w:rsidRPr="00CC2FC4">
        <w:rPr>
          <w:b/>
          <w:sz w:val="28"/>
          <w:szCs w:val="28"/>
          <w:lang w:val="en-US"/>
        </w:rPr>
        <w:t>z</w:t>
      </w:r>
      <w:r w:rsidRPr="00CC2FC4">
        <w:rPr>
          <w:sz w:val="28"/>
          <w:szCs w:val="28"/>
        </w:rPr>
        <w:t>;</w:t>
      </w:r>
      <w:r w:rsidR="00CC2FC4" w:rsidRPr="00CC2FC4">
        <w:rPr>
          <w:sz w:val="28"/>
          <w:szCs w:val="28"/>
        </w:rPr>
        <w:t xml:space="preserve"> </w:t>
      </w:r>
      <w:r w:rsidRPr="00CC2FC4">
        <w:rPr>
          <w:b/>
          <w:sz w:val="28"/>
          <w:szCs w:val="28"/>
          <w:lang w:val="en-US"/>
        </w:rPr>
        <w:t>n</w:t>
      </w:r>
      <w:r w:rsidRPr="00CC2FC4">
        <w:rPr>
          <w:sz w:val="28"/>
          <w:szCs w:val="28"/>
        </w:rPr>
        <w:t xml:space="preserve"> – число элементарных площадок сечения. При </w:t>
      </w:r>
      <w:r w:rsidRPr="00CC2FC4">
        <w:rPr>
          <w:sz w:val="28"/>
          <w:szCs w:val="28"/>
          <w:lang w:val="en-US"/>
        </w:rPr>
        <w:t>A</w:t>
      </w:r>
      <w:r w:rsidRPr="00CC2FC4">
        <w:rPr>
          <w:sz w:val="28"/>
          <w:szCs w:val="28"/>
          <w:vertAlign w:val="subscript"/>
          <w:lang w:val="en-US"/>
        </w:rPr>
        <w:t>i</w:t>
      </w:r>
      <w:r w:rsidRPr="00CC2FC4">
        <w:rPr>
          <w:sz w:val="28"/>
          <w:szCs w:val="28"/>
        </w:rPr>
        <w:t xml:space="preserve"> → 0 (</w:t>
      </w:r>
      <w:r w:rsidRPr="00CC2FC4">
        <w:rPr>
          <w:sz w:val="28"/>
          <w:szCs w:val="28"/>
          <w:lang w:val="en-US"/>
        </w:rPr>
        <w:t>dA</w:t>
      </w:r>
      <w:r w:rsidRPr="00CC2FC4">
        <w:rPr>
          <w:sz w:val="28"/>
          <w:szCs w:val="28"/>
        </w:rPr>
        <w:t xml:space="preserve">) и </w:t>
      </w:r>
      <w:r w:rsidRPr="00CC2FC4">
        <w:rPr>
          <w:sz w:val="28"/>
          <w:szCs w:val="28"/>
          <w:lang w:val="en-US"/>
        </w:rPr>
        <w:t>n</w:t>
      </w:r>
      <w:r w:rsidRPr="00CC2FC4">
        <w:rPr>
          <w:sz w:val="28"/>
          <w:szCs w:val="28"/>
        </w:rPr>
        <w:t xml:space="preserve"> → ∞</w:t>
      </w:r>
    </w:p>
    <w:p w:rsidR="004E22D1" w:rsidRPr="00CC2FC4" w:rsidRDefault="00894429" w:rsidP="00CC2FC4">
      <w:pPr>
        <w:widowControl w:val="0"/>
        <w:tabs>
          <w:tab w:val="left" w:pos="993"/>
        </w:tabs>
        <w:spacing w:line="360" w:lineRule="auto"/>
        <w:ind w:firstLine="709"/>
        <w:jc w:val="both"/>
        <w:rPr>
          <w:sz w:val="28"/>
          <w:szCs w:val="28"/>
        </w:rPr>
      </w:pPr>
      <w:r>
        <w:rPr>
          <w:position w:val="-40"/>
          <w:sz w:val="28"/>
          <w:szCs w:val="28"/>
        </w:rPr>
        <w:pict>
          <v:shape id="_x0000_i1028" type="#_x0000_t75" style="width:65.25pt;height:35.25pt">
            <v:imagedata r:id="rId8" o:title=""/>
          </v:shape>
        </w:pict>
      </w:r>
      <w:r w:rsidR="004E22D1" w:rsidRPr="00CC2FC4">
        <w:rPr>
          <w:sz w:val="28"/>
          <w:szCs w:val="28"/>
        </w:rPr>
        <w:t>.</w:t>
      </w:r>
      <w:r w:rsidR="00CC2FC4" w:rsidRPr="00CC2FC4">
        <w:rPr>
          <w:sz w:val="28"/>
          <w:szCs w:val="28"/>
        </w:rPr>
        <w:t xml:space="preserve"> </w:t>
      </w:r>
      <w:r w:rsidR="004E22D1" w:rsidRPr="00CC2FC4">
        <w:rPr>
          <w:sz w:val="28"/>
          <w:szCs w:val="28"/>
        </w:rPr>
        <w:t>(7)</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Размерность статических моментов – длина в кубе. Статические моменты могут быть положительными, отрицательными и равными нулю.</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Считая, что поверхностная плотность </w:t>
      </w:r>
      <w:r w:rsidRPr="00CC2FC4">
        <w:rPr>
          <w:b/>
          <w:sz w:val="28"/>
          <w:szCs w:val="28"/>
        </w:rPr>
        <w:t>ρ*</w:t>
      </w:r>
      <w:r w:rsidRPr="00CC2FC4">
        <w:rPr>
          <w:sz w:val="28"/>
          <w:szCs w:val="28"/>
        </w:rPr>
        <w:t xml:space="preserve"> сечения постоянна, координаты центра масс сечения </w:t>
      </w:r>
      <w:r w:rsidRPr="00CC2FC4">
        <w:rPr>
          <w:b/>
          <w:sz w:val="28"/>
          <w:szCs w:val="28"/>
          <w:lang w:val="en-US"/>
        </w:rPr>
        <w:t>z</w:t>
      </w:r>
      <w:r w:rsidRPr="00CC2FC4">
        <w:rPr>
          <w:b/>
          <w:sz w:val="28"/>
          <w:szCs w:val="28"/>
          <w:vertAlign w:val="subscript"/>
          <w:lang w:val="en-US"/>
        </w:rPr>
        <w:t>c</w:t>
      </w:r>
      <w:r w:rsidRPr="00CC2FC4">
        <w:rPr>
          <w:sz w:val="28"/>
          <w:szCs w:val="28"/>
        </w:rPr>
        <w:t xml:space="preserve">, </w:t>
      </w:r>
      <w:r w:rsidRPr="00CC2FC4">
        <w:rPr>
          <w:b/>
          <w:sz w:val="28"/>
          <w:szCs w:val="28"/>
          <w:lang w:val="en-US"/>
        </w:rPr>
        <w:t>y</w:t>
      </w:r>
      <w:r w:rsidRPr="00CC2FC4">
        <w:rPr>
          <w:b/>
          <w:sz w:val="28"/>
          <w:szCs w:val="28"/>
          <w:vertAlign w:val="subscript"/>
          <w:lang w:val="en-US"/>
        </w:rPr>
        <w:t>c</w:t>
      </w:r>
      <w:r w:rsidRPr="00CC2FC4">
        <w:rPr>
          <w:sz w:val="28"/>
          <w:szCs w:val="28"/>
        </w:rPr>
        <w:t xml:space="preserve"> можно выразить через статические моменты</w:t>
      </w:r>
    </w:p>
    <w:p w:rsidR="004E22D1" w:rsidRPr="00CC2FC4" w:rsidRDefault="00894429" w:rsidP="00CC2FC4">
      <w:pPr>
        <w:widowControl w:val="0"/>
        <w:tabs>
          <w:tab w:val="left" w:pos="993"/>
        </w:tabs>
        <w:spacing w:line="360" w:lineRule="auto"/>
        <w:ind w:firstLine="709"/>
        <w:jc w:val="both"/>
        <w:rPr>
          <w:sz w:val="28"/>
          <w:szCs w:val="28"/>
        </w:rPr>
      </w:pPr>
      <w:r>
        <w:rPr>
          <w:position w:val="-38"/>
          <w:sz w:val="28"/>
          <w:szCs w:val="28"/>
        </w:rPr>
        <w:pict>
          <v:shape id="_x0000_i1029" type="#_x0000_t75" style="width:246pt;height:44.25pt">
            <v:imagedata r:id="rId9" o:title=""/>
          </v:shape>
        </w:pict>
      </w:r>
      <w:r w:rsidR="004E22D1" w:rsidRPr="00CC2FC4">
        <w:rPr>
          <w:sz w:val="28"/>
          <w:szCs w:val="28"/>
        </w:rPr>
        <w:t>,</w:t>
      </w:r>
      <w:r w:rsidR="00CC2FC4" w:rsidRPr="00CC2FC4">
        <w:rPr>
          <w:sz w:val="28"/>
          <w:szCs w:val="28"/>
        </w:rPr>
        <w:t xml:space="preserve"> </w:t>
      </w:r>
      <w:r w:rsidR="004E22D1" w:rsidRPr="00CC2FC4">
        <w:rPr>
          <w:sz w:val="28"/>
          <w:szCs w:val="28"/>
        </w:rPr>
        <w:t>(8)</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аналогично</w:t>
      </w:r>
    </w:p>
    <w:p w:rsidR="004E22D1" w:rsidRPr="00CC2FC4" w:rsidRDefault="00894429" w:rsidP="00CC2FC4">
      <w:pPr>
        <w:widowControl w:val="0"/>
        <w:tabs>
          <w:tab w:val="left" w:pos="993"/>
        </w:tabs>
        <w:spacing w:line="360" w:lineRule="auto"/>
        <w:ind w:firstLine="709"/>
        <w:jc w:val="both"/>
        <w:rPr>
          <w:sz w:val="28"/>
          <w:szCs w:val="28"/>
        </w:rPr>
      </w:pPr>
      <w:r>
        <w:rPr>
          <w:position w:val="-36"/>
          <w:sz w:val="28"/>
          <w:szCs w:val="28"/>
        </w:rPr>
        <w:pict>
          <v:shape id="_x0000_i1030" type="#_x0000_t75" style="width:153pt;height:44.25pt">
            <v:imagedata r:id="rId10" o:title=""/>
          </v:shape>
        </w:pict>
      </w:r>
      <w:r w:rsidR="004E22D1" w:rsidRPr="00CC2FC4">
        <w:rPr>
          <w:sz w:val="28"/>
          <w:szCs w:val="28"/>
        </w:rPr>
        <w:t>,</w:t>
      </w:r>
      <w:r w:rsidR="00CC2FC4" w:rsidRPr="00CC2FC4">
        <w:rPr>
          <w:sz w:val="28"/>
          <w:szCs w:val="28"/>
        </w:rPr>
        <w:t xml:space="preserve"> </w:t>
      </w:r>
      <w:r w:rsidR="004E22D1" w:rsidRPr="00CC2FC4">
        <w:rPr>
          <w:sz w:val="28"/>
          <w:szCs w:val="28"/>
        </w:rPr>
        <w:t>(9)</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b/>
          <w:sz w:val="28"/>
          <w:szCs w:val="28"/>
          <w:lang w:val="en-US"/>
        </w:rPr>
        <w:t>m</w:t>
      </w:r>
      <w:r w:rsidRPr="00CC2FC4">
        <w:rPr>
          <w:b/>
          <w:sz w:val="28"/>
          <w:szCs w:val="28"/>
          <w:vertAlign w:val="subscript"/>
          <w:lang w:val="en-US"/>
        </w:rPr>
        <w:t>i</w:t>
      </w:r>
      <w:r w:rsidRPr="00CC2FC4">
        <w:rPr>
          <w:sz w:val="28"/>
          <w:szCs w:val="28"/>
        </w:rPr>
        <w:t xml:space="preserve"> – массы элементарных площадок сечения; </w:t>
      </w:r>
      <w:r w:rsidRPr="00CC2FC4">
        <w:rPr>
          <w:b/>
          <w:sz w:val="28"/>
          <w:szCs w:val="28"/>
        </w:rPr>
        <w:t>М</w:t>
      </w:r>
      <w:r w:rsidRPr="00CC2FC4">
        <w:rPr>
          <w:sz w:val="28"/>
          <w:szCs w:val="28"/>
        </w:rPr>
        <w:t xml:space="preserve"> – масса сечения; </w:t>
      </w:r>
      <w:r w:rsidRPr="00CC2FC4">
        <w:rPr>
          <w:b/>
          <w:sz w:val="28"/>
          <w:szCs w:val="28"/>
        </w:rPr>
        <w:t>А</w:t>
      </w:r>
      <w:r w:rsidRPr="00CC2FC4">
        <w:rPr>
          <w:sz w:val="28"/>
          <w:szCs w:val="28"/>
        </w:rPr>
        <w:t xml:space="preserve"> – площадь сечения; </w:t>
      </w:r>
      <w:r w:rsidRPr="00CC2FC4">
        <w:rPr>
          <w:b/>
          <w:sz w:val="28"/>
          <w:szCs w:val="28"/>
          <w:lang w:val="en-US"/>
        </w:rPr>
        <w:t>S</w:t>
      </w:r>
      <w:r w:rsidRPr="00CC2FC4">
        <w:rPr>
          <w:b/>
          <w:sz w:val="28"/>
          <w:szCs w:val="28"/>
          <w:vertAlign w:val="subscript"/>
          <w:lang w:val="en-US"/>
        </w:rPr>
        <w:t>z</w:t>
      </w:r>
      <w:r w:rsidRPr="00CC2FC4">
        <w:rPr>
          <w:sz w:val="28"/>
          <w:szCs w:val="28"/>
        </w:rPr>
        <w:t xml:space="preserve"> и </w:t>
      </w:r>
      <w:r w:rsidRPr="00CC2FC4">
        <w:rPr>
          <w:b/>
          <w:sz w:val="28"/>
          <w:szCs w:val="28"/>
          <w:lang w:val="en-US"/>
        </w:rPr>
        <w:t>S</w:t>
      </w:r>
      <w:r w:rsidRPr="00CC2FC4">
        <w:rPr>
          <w:b/>
          <w:sz w:val="28"/>
          <w:szCs w:val="28"/>
          <w:vertAlign w:val="subscript"/>
          <w:lang w:val="en-US"/>
        </w:rPr>
        <w:t>y</w:t>
      </w:r>
      <w:r w:rsidRPr="00CC2FC4">
        <w:rPr>
          <w:sz w:val="28"/>
          <w:szCs w:val="28"/>
        </w:rPr>
        <w:t xml:space="preserve"> – соответственно статические моменты сечения относительно координатных осей </w:t>
      </w:r>
      <w:r w:rsidRPr="00CC2FC4">
        <w:rPr>
          <w:b/>
          <w:sz w:val="28"/>
          <w:szCs w:val="28"/>
          <w:lang w:val="en-US"/>
        </w:rPr>
        <w:t>z</w:t>
      </w:r>
      <w:r w:rsidRPr="00CC2FC4">
        <w:rPr>
          <w:sz w:val="28"/>
          <w:szCs w:val="28"/>
        </w:rPr>
        <w:t xml:space="preserve"> и </w:t>
      </w:r>
      <w:r w:rsidRPr="00CC2FC4">
        <w:rPr>
          <w:b/>
          <w:sz w:val="28"/>
          <w:szCs w:val="28"/>
          <w:lang w:val="en-US"/>
        </w:rPr>
        <w:t>y</w:t>
      </w:r>
      <w:r w:rsidRPr="00CC2FC4">
        <w:rPr>
          <w:sz w:val="28"/>
          <w:szCs w:val="28"/>
        </w:rPr>
        <w:t>.</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Из выражений (8) и (9) видно, что при </w:t>
      </w:r>
      <w:r w:rsidRPr="00CC2FC4">
        <w:rPr>
          <w:sz w:val="28"/>
          <w:szCs w:val="28"/>
          <w:lang w:val="en-US"/>
        </w:rPr>
        <w:t>y</w:t>
      </w:r>
      <w:r w:rsidRPr="00CC2FC4">
        <w:rPr>
          <w:sz w:val="28"/>
          <w:szCs w:val="28"/>
          <w:vertAlign w:val="subscript"/>
          <w:lang w:val="en-US"/>
        </w:rPr>
        <w:t>c</w:t>
      </w:r>
      <w:r w:rsidRPr="00CC2FC4">
        <w:rPr>
          <w:sz w:val="28"/>
          <w:szCs w:val="28"/>
        </w:rPr>
        <w:t xml:space="preserve"> = 0; </w:t>
      </w:r>
      <w:r w:rsidRPr="00CC2FC4">
        <w:rPr>
          <w:sz w:val="28"/>
          <w:szCs w:val="28"/>
          <w:lang w:val="en-US"/>
        </w:rPr>
        <w:t>z</w:t>
      </w:r>
      <w:r w:rsidRPr="00CC2FC4">
        <w:rPr>
          <w:sz w:val="28"/>
          <w:szCs w:val="28"/>
          <w:vertAlign w:val="subscript"/>
          <w:lang w:val="en-US"/>
        </w:rPr>
        <w:t>c</w:t>
      </w:r>
      <w:r w:rsidRPr="00CC2FC4">
        <w:rPr>
          <w:sz w:val="28"/>
          <w:szCs w:val="28"/>
        </w:rPr>
        <w:t xml:space="preserve"> = 0, т.е. </w:t>
      </w:r>
      <w:r w:rsidRPr="00CC2FC4">
        <w:rPr>
          <w:b/>
          <w:sz w:val="28"/>
          <w:szCs w:val="28"/>
        </w:rPr>
        <w:t>при прохождении координатных осей через центр масс С, статические моменты сечения относительно этих осей будут равны нулю</w:t>
      </w:r>
      <w:r w:rsidRPr="00CC2FC4">
        <w:rPr>
          <w:sz w:val="28"/>
          <w:szCs w:val="28"/>
        </w:rPr>
        <w:t xml:space="preserve">, так как А ≠ 0. </w:t>
      </w:r>
      <w:r w:rsidRPr="00CC2FC4">
        <w:rPr>
          <w:b/>
          <w:sz w:val="28"/>
          <w:szCs w:val="28"/>
        </w:rPr>
        <w:t>Такие координатные оси называют центральными</w:t>
      </w:r>
      <w:r w:rsidRPr="00CC2FC4">
        <w:rPr>
          <w:sz w:val="28"/>
          <w:szCs w:val="28"/>
        </w:rPr>
        <w:t xml:space="preserve">. Это следствие можно выразить еще так: </w:t>
      </w:r>
      <w:r w:rsidRPr="00CC2FC4">
        <w:rPr>
          <w:b/>
          <w:sz w:val="28"/>
          <w:szCs w:val="28"/>
        </w:rPr>
        <w:t xml:space="preserve">если статические моменты сечения относительно координатных осей равны нулю, т.е. </w:t>
      </w:r>
      <w:r w:rsidRPr="00CC2FC4">
        <w:rPr>
          <w:b/>
          <w:sz w:val="28"/>
          <w:szCs w:val="28"/>
          <w:lang w:val="en-US"/>
        </w:rPr>
        <w:t>S</w:t>
      </w:r>
      <w:r w:rsidRPr="00CC2FC4">
        <w:rPr>
          <w:b/>
          <w:sz w:val="28"/>
          <w:szCs w:val="28"/>
          <w:vertAlign w:val="subscript"/>
          <w:lang w:val="en-US"/>
        </w:rPr>
        <w:t>z</w:t>
      </w:r>
      <w:r w:rsidRPr="00CC2FC4">
        <w:rPr>
          <w:b/>
          <w:sz w:val="28"/>
          <w:szCs w:val="28"/>
        </w:rPr>
        <w:t xml:space="preserve"> = 0, </w:t>
      </w:r>
      <w:r w:rsidRPr="00CC2FC4">
        <w:rPr>
          <w:b/>
          <w:sz w:val="28"/>
          <w:szCs w:val="28"/>
          <w:lang w:val="en-US"/>
        </w:rPr>
        <w:t>S</w:t>
      </w:r>
      <w:r w:rsidRPr="00CC2FC4">
        <w:rPr>
          <w:b/>
          <w:sz w:val="28"/>
          <w:szCs w:val="28"/>
          <w:vertAlign w:val="subscript"/>
          <w:lang w:val="en-US"/>
        </w:rPr>
        <w:t>y</w:t>
      </w:r>
      <w:r w:rsidRPr="00CC2FC4">
        <w:rPr>
          <w:b/>
          <w:sz w:val="28"/>
          <w:szCs w:val="28"/>
        </w:rPr>
        <w:t xml:space="preserve"> = 0, то эти оси </w:t>
      </w:r>
      <w:r w:rsidRPr="00CC2FC4">
        <w:rPr>
          <w:b/>
          <w:sz w:val="28"/>
          <w:szCs w:val="28"/>
          <w:lang w:val="en-US"/>
        </w:rPr>
        <w:t>z</w:t>
      </w:r>
      <w:r w:rsidRPr="00CC2FC4">
        <w:rPr>
          <w:b/>
          <w:sz w:val="28"/>
          <w:szCs w:val="28"/>
        </w:rPr>
        <w:t xml:space="preserve">, </w:t>
      </w:r>
      <w:r w:rsidRPr="00CC2FC4">
        <w:rPr>
          <w:b/>
          <w:sz w:val="28"/>
          <w:szCs w:val="28"/>
          <w:lang w:val="en-US"/>
        </w:rPr>
        <w:t>y</w:t>
      </w:r>
      <w:r w:rsidRPr="00CC2FC4">
        <w:rPr>
          <w:b/>
          <w:sz w:val="28"/>
          <w:szCs w:val="28"/>
        </w:rPr>
        <w:t xml:space="preserve"> проходят через центр масс сечения </w:t>
      </w:r>
      <w:r w:rsidRPr="00CC2FC4">
        <w:rPr>
          <w:b/>
          <w:sz w:val="28"/>
          <w:szCs w:val="28"/>
          <w:lang w:val="en-US"/>
        </w:rPr>
        <w:t>C</w:t>
      </w:r>
      <w:r w:rsidRPr="00CC2FC4">
        <w:rPr>
          <w:sz w:val="28"/>
          <w:szCs w:val="28"/>
        </w:rPr>
        <w:t>.</w:t>
      </w:r>
    </w:p>
    <w:p w:rsidR="004E22D1" w:rsidRPr="00875DAE" w:rsidRDefault="004E22D1" w:rsidP="00875DAE">
      <w:pPr>
        <w:spacing w:line="360" w:lineRule="auto"/>
        <w:ind w:firstLine="720"/>
        <w:rPr>
          <w:b/>
          <w:i/>
          <w:sz w:val="28"/>
          <w:szCs w:val="28"/>
        </w:rPr>
      </w:pPr>
      <w:r w:rsidRPr="00875DAE">
        <w:rPr>
          <w:b/>
          <w:i/>
          <w:sz w:val="28"/>
          <w:szCs w:val="28"/>
        </w:rPr>
        <w:t>Моменты инерции сечений</w:t>
      </w:r>
    </w:p>
    <w:p w:rsidR="004E22D1" w:rsidRPr="00CC2FC4" w:rsidRDefault="004E22D1" w:rsidP="00CC2FC4">
      <w:pPr>
        <w:widowControl w:val="0"/>
        <w:tabs>
          <w:tab w:val="left" w:pos="993"/>
        </w:tabs>
        <w:spacing w:line="360" w:lineRule="auto"/>
        <w:ind w:firstLine="709"/>
        <w:jc w:val="both"/>
        <w:rPr>
          <w:sz w:val="28"/>
          <w:szCs w:val="28"/>
        </w:rPr>
      </w:pPr>
      <w:r w:rsidRPr="00CC2FC4">
        <w:rPr>
          <w:b/>
          <w:sz w:val="28"/>
          <w:szCs w:val="28"/>
        </w:rPr>
        <w:t>Полярным моментом инерции сечения</w:t>
      </w:r>
      <w:r w:rsidRPr="00CC2FC4">
        <w:rPr>
          <w:sz w:val="28"/>
          <w:szCs w:val="28"/>
        </w:rPr>
        <w:t xml:space="preserve"> называется взятая по всей площади сечения сумма произведений площадей элементарных площадок на квадрат их расстояния до данного полюса (точки). Из рис. 3</w:t>
      </w:r>
    </w:p>
    <w:p w:rsidR="004E22D1" w:rsidRPr="00CC2FC4" w:rsidRDefault="00894429" w:rsidP="00CC2FC4">
      <w:pPr>
        <w:widowControl w:val="0"/>
        <w:tabs>
          <w:tab w:val="left" w:pos="993"/>
        </w:tabs>
        <w:spacing w:line="360" w:lineRule="auto"/>
        <w:ind w:firstLine="709"/>
        <w:jc w:val="both"/>
        <w:rPr>
          <w:sz w:val="28"/>
          <w:szCs w:val="28"/>
        </w:rPr>
      </w:pPr>
      <w:r>
        <w:rPr>
          <w:position w:val="-40"/>
          <w:sz w:val="28"/>
          <w:szCs w:val="28"/>
        </w:rPr>
        <w:pict>
          <v:shape id="_x0000_i1031" type="#_x0000_t75" style="width:69.75pt;height:38.25pt">
            <v:imagedata r:id="rId11" o:title=""/>
          </v:shape>
        </w:pict>
      </w:r>
      <w:r w:rsidR="004E22D1" w:rsidRPr="00CC2FC4">
        <w:rPr>
          <w:sz w:val="28"/>
          <w:szCs w:val="28"/>
        </w:rPr>
        <w:t>,</w:t>
      </w:r>
      <w:r w:rsidR="00CC2FC4" w:rsidRPr="00CC2FC4">
        <w:rPr>
          <w:sz w:val="28"/>
          <w:szCs w:val="28"/>
        </w:rPr>
        <w:t xml:space="preserve"> </w:t>
      </w:r>
      <w:r w:rsidR="004E22D1" w:rsidRPr="00CC2FC4">
        <w:rPr>
          <w:sz w:val="28"/>
          <w:szCs w:val="28"/>
        </w:rPr>
        <w:t>(10)</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b/>
          <w:sz w:val="28"/>
          <w:szCs w:val="28"/>
        </w:rPr>
        <w:t>ρ</w:t>
      </w:r>
      <w:r w:rsidRPr="00CC2FC4">
        <w:rPr>
          <w:sz w:val="28"/>
          <w:szCs w:val="28"/>
        </w:rPr>
        <w:t xml:space="preserve"> – расстояние от площадки </w:t>
      </w:r>
      <w:r w:rsidRPr="00CC2FC4">
        <w:rPr>
          <w:b/>
          <w:sz w:val="28"/>
          <w:szCs w:val="28"/>
          <w:lang w:val="en-US"/>
        </w:rPr>
        <w:t>dA</w:t>
      </w:r>
      <w:r w:rsidRPr="00CC2FC4">
        <w:rPr>
          <w:sz w:val="28"/>
          <w:szCs w:val="28"/>
        </w:rPr>
        <w:t xml:space="preserve"> до полюса (точки 0).</w:t>
      </w:r>
    </w:p>
    <w:p w:rsidR="004E22D1" w:rsidRPr="00CC2FC4" w:rsidRDefault="004E22D1" w:rsidP="00CC2FC4">
      <w:pPr>
        <w:widowControl w:val="0"/>
        <w:tabs>
          <w:tab w:val="left" w:pos="993"/>
        </w:tabs>
        <w:spacing w:line="360" w:lineRule="auto"/>
        <w:ind w:firstLine="709"/>
        <w:jc w:val="both"/>
        <w:rPr>
          <w:sz w:val="28"/>
          <w:szCs w:val="28"/>
        </w:rPr>
      </w:pPr>
    </w:p>
    <w:p w:rsidR="004E22D1" w:rsidRPr="00CC2FC4" w:rsidRDefault="00894429" w:rsidP="00CC2FC4">
      <w:pPr>
        <w:widowControl w:val="0"/>
        <w:tabs>
          <w:tab w:val="left" w:pos="993"/>
        </w:tabs>
        <w:spacing w:line="360" w:lineRule="auto"/>
        <w:jc w:val="both"/>
        <w:rPr>
          <w:sz w:val="28"/>
          <w:szCs w:val="28"/>
        </w:rPr>
      </w:pPr>
      <w:r>
        <w:rPr>
          <w:sz w:val="28"/>
          <w:szCs w:val="28"/>
        </w:rPr>
        <w:pict>
          <v:shape id="_x0000_i1032" type="#_x0000_t75" style="width:389.25pt;height:141pt">
            <v:imagedata r:id="rId12" o:title=""/>
          </v:shape>
        </w:pict>
      </w:r>
    </w:p>
    <w:p w:rsidR="004E22D1" w:rsidRDefault="004E22D1" w:rsidP="00CC2FC4">
      <w:pPr>
        <w:widowControl w:val="0"/>
        <w:tabs>
          <w:tab w:val="left" w:pos="993"/>
        </w:tabs>
        <w:spacing w:line="360" w:lineRule="auto"/>
        <w:ind w:firstLine="709"/>
        <w:jc w:val="right"/>
        <w:rPr>
          <w:sz w:val="28"/>
          <w:szCs w:val="28"/>
        </w:rPr>
      </w:pPr>
      <w:r w:rsidRPr="00CC2FC4">
        <w:rPr>
          <w:sz w:val="28"/>
          <w:szCs w:val="28"/>
        </w:rPr>
        <w:t>Рис. 3</w:t>
      </w:r>
      <w:r w:rsidR="00CC2FC4" w:rsidRPr="00CC2FC4">
        <w:rPr>
          <w:sz w:val="28"/>
          <w:szCs w:val="28"/>
        </w:rPr>
        <w:t xml:space="preserve"> </w:t>
      </w:r>
      <w:r w:rsidR="00CC2FC4">
        <w:rPr>
          <w:sz w:val="28"/>
          <w:szCs w:val="28"/>
        </w:rPr>
        <w:t>и</w:t>
      </w:r>
      <w:r w:rsidRPr="00CC2FC4">
        <w:rPr>
          <w:sz w:val="28"/>
          <w:szCs w:val="28"/>
        </w:rPr>
        <w:t xml:space="preserve"> 4</w:t>
      </w:r>
    </w:p>
    <w:p w:rsidR="00CC2FC4" w:rsidRPr="00CC2FC4" w:rsidRDefault="00CC2FC4" w:rsidP="00CC2FC4">
      <w:pPr>
        <w:widowControl w:val="0"/>
        <w:tabs>
          <w:tab w:val="left" w:pos="993"/>
        </w:tabs>
        <w:spacing w:line="360" w:lineRule="auto"/>
        <w:ind w:firstLine="709"/>
        <w:jc w:val="right"/>
        <w:rPr>
          <w:sz w:val="28"/>
          <w:szCs w:val="28"/>
        </w:rPr>
      </w:pP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Осевым моментом инерции сечения называется взятая по всей площади сечения сумма произведений площадей элементарных площадок на квадрат их расстояния до оси. Так, моменты инерции сечения относительно координатных осей </w:t>
      </w:r>
      <w:r w:rsidRPr="00CC2FC4">
        <w:rPr>
          <w:b/>
          <w:sz w:val="28"/>
          <w:szCs w:val="28"/>
          <w:lang w:val="en-US"/>
        </w:rPr>
        <w:t>z</w:t>
      </w:r>
      <w:r w:rsidRPr="00CC2FC4">
        <w:rPr>
          <w:sz w:val="28"/>
          <w:szCs w:val="28"/>
        </w:rPr>
        <w:t xml:space="preserve"> и </w:t>
      </w:r>
      <w:r w:rsidRPr="00CC2FC4">
        <w:rPr>
          <w:b/>
          <w:sz w:val="28"/>
          <w:szCs w:val="28"/>
          <w:lang w:val="en-US"/>
        </w:rPr>
        <w:t>y</w:t>
      </w:r>
      <w:r w:rsidRPr="00CC2FC4">
        <w:rPr>
          <w:sz w:val="28"/>
          <w:szCs w:val="28"/>
        </w:rPr>
        <w:t xml:space="preserve"> будут соответственно равны</w:t>
      </w:r>
    </w:p>
    <w:p w:rsidR="004E22D1" w:rsidRPr="00CC2FC4" w:rsidRDefault="00894429" w:rsidP="00CC2FC4">
      <w:pPr>
        <w:widowControl w:val="0"/>
        <w:tabs>
          <w:tab w:val="left" w:pos="993"/>
        </w:tabs>
        <w:spacing w:line="360" w:lineRule="auto"/>
        <w:ind w:firstLine="709"/>
        <w:jc w:val="both"/>
        <w:rPr>
          <w:sz w:val="28"/>
          <w:szCs w:val="28"/>
        </w:rPr>
      </w:pPr>
      <w:r>
        <w:rPr>
          <w:position w:val="-40"/>
          <w:sz w:val="28"/>
          <w:szCs w:val="28"/>
        </w:rPr>
        <w:pict>
          <v:shape id="_x0000_i1033" type="#_x0000_t75" style="width:69.75pt;height:38.25pt">
            <v:imagedata r:id="rId13" o:title=""/>
          </v:shape>
        </w:pict>
      </w:r>
      <w:r w:rsidR="004E22D1" w:rsidRPr="00CC2FC4">
        <w:rPr>
          <w:sz w:val="28"/>
          <w:szCs w:val="28"/>
        </w:rPr>
        <w:t>,</w:t>
      </w:r>
      <w:r w:rsidR="00CC2FC4" w:rsidRPr="00CC2FC4">
        <w:rPr>
          <w:sz w:val="28"/>
          <w:szCs w:val="28"/>
        </w:rPr>
        <w:t xml:space="preserve"> </w:t>
      </w:r>
      <w:r w:rsidR="004E22D1" w:rsidRPr="00CC2FC4">
        <w:rPr>
          <w:sz w:val="28"/>
          <w:szCs w:val="28"/>
        </w:rPr>
        <w:t>(11)</w:t>
      </w:r>
    </w:p>
    <w:p w:rsidR="004E22D1" w:rsidRPr="00CC2FC4" w:rsidRDefault="00894429" w:rsidP="00CC2FC4">
      <w:pPr>
        <w:widowControl w:val="0"/>
        <w:tabs>
          <w:tab w:val="left" w:pos="993"/>
        </w:tabs>
        <w:spacing w:line="360" w:lineRule="auto"/>
        <w:ind w:firstLine="709"/>
        <w:jc w:val="both"/>
        <w:rPr>
          <w:sz w:val="28"/>
          <w:szCs w:val="28"/>
        </w:rPr>
      </w:pPr>
      <w:r>
        <w:rPr>
          <w:position w:val="-40"/>
          <w:sz w:val="28"/>
          <w:szCs w:val="28"/>
        </w:rPr>
        <w:pict>
          <v:shape id="_x0000_i1034" type="#_x0000_t75" style="width:69.75pt;height:38.25pt">
            <v:imagedata r:id="rId14" o:title=""/>
          </v:shape>
        </w:pict>
      </w:r>
      <w:r w:rsidR="004E22D1" w:rsidRPr="00CC2FC4">
        <w:rPr>
          <w:sz w:val="28"/>
          <w:szCs w:val="28"/>
        </w:rPr>
        <w:t>.</w:t>
      </w:r>
      <w:r w:rsidR="00CC2FC4" w:rsidRPr="00CC2FC4">
        <w:rPr>
          <w:sz w:val="28"/>
          <w:szCs w:val="28"/>
        </w:rPr>
        <w:t xml:space="preserve"> </w:t>
      </w:r>
      <w:r w:rsidR="004E22D1" w:rsidRPr="00CC2FC4">
        <w:rPr>
          <w:sz w:val="28"/>
          <w:szCs w:val="28"/>
        </w:rPr>
        <w:t>(12)</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Так как </w:t>
      </w:r>
      <w:r w:rsidRPr="00CC2FC4">
        <w:rPr>
          <w:sz w:val="28"/>
          <w:szCs w:val="28"/>
          <w:lang w:val="en-US"/>
        </w:rPr>
        <w:t>ρ</w:t>
      </w:r>
      <w:r w:rsidRPr="00CC2FC4">
        <w:rPr>
          <w:sz w:val="28"/>
          <w:szCs w:val="28"/>
          <w:vertAlign w:val="superscript"/>
        </w:rPr>
        <w:t>2</w:t>
      </w:r>
      <w:r w:rsidRPr="00CC2FC4">
        <w:rPr>
          <w:sz w:val="28"/>
          <w:szCs w:val="28"/>
        </w:rPr>
        <w:t xml:space="preserve"> = </w:t>
      </w:r>
      <w:r w:rsidRPr="00CC2FC4">
        <w:rPr>
          <w:sz w:val="28"/>
          <w:szCs w:val="28"/>
          <w:lang w:val="en-US"/>
        </w:rPr>
        <w:t>z</w:t>
      </w:r>
      <w:r w:rsidRPr="00CC2FC4">
        <w:rPr>
          <w:sz w:val="28"/>
          <w:szCs w:val="28"/>
          <w:vertAlign w:val="superscript"/>
        </w:rPr>
        <w:t>2</w:t>
      </w:r>
      <w:r w:rsidRPr="00CC2FC4">
        <w:rPr>
          <w:sz w:val="28"/>
          <w:szCs w:val="28"/>
        </w:rPr>
        <w:t xml:space="preserve"> + </w:t>
      </w:r>
      <w:r w:rsidRPr="00CC2FC4">
        <w:rPr>
          <w:sz w:val="28"/>
          <w:szCs w:val="28"/>
          <w:lang w:val="en-US"/>
        </w:rPr>
        <w:t>y</w:t>
      </w:r>
      <w:r w:rsidRPr="00CC2FC4">
        <w:rPr>
          <w:sz w:val="28"/>
          <w:szCs w:val="28"/>
          <w:vertAlign w:val="superscript"/>
        </w:rPr>
        <w:t>2</w:t>
      </w:r>
      <w:r w:rsidRPr="00CC2FC4">
        <w:rPr>
          <w:sz w:val="28"/>
          <w:szCs w:val="28"/>
        </w:rPr>
        <w:t>, сравнив выражения (11), (12) и (13), получим</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I</w:t>
      </w:r>
      <w:r w:rsidRPr="00CC2FC4">
        <w:rPr>
          <w:sz w:val="28"/>
          <w:szCs w:val="28"/>
          <w:vertAlign w:val="subscript"/>
          <w:lang w:val="en-US"/>
        </w:rPr>
        <w:t>ρ</w:t>
      </w:r>
      <w:r w:rsidRPr="00CC2FC4">
        <w:rPr>
          <w:sz w:val="28"/>
          <w:szCs w:val="28"/>
        </w:rPr>
        <w:t xml:space="preserve"> = </w:t>
      </w:r>
      <w:r w:rsidRPr="00CC2FC4">
        <w:rPr>
          <w:sz w:val="28"/>
          <w:szCs w:val="28"/>
          <w:lang w:val="en-US"/>
        </w:rPr>
        <w:t>I</w:t>
      </w:r>
      <w:r w:rsidRPr="00CC2FC4">
        <w:rPr>
          <w:sz w:val="28"/>
          <w:szCs w:val="28"/>
          <w:vertAlign w:val="subscript"/>
          <w:lang w:val="en-US"/>
        </w:rPr>
        <w:t>z</w:t>
      </w:r>
      <w:r w:rsidRPr="00CC2FC4">
        <w:rPr>
          <w:sz w:val="28"/>
          <w:szCs w:val="28"/>
        </w:rPr>
        <w:t xml:space="preserve"> + </w:t>
      </w:r>
      <w:r w:rsidRPr="00CC2FC4">
        <w:rPr>
          <w:sz w:val="28"/>
          <w:szCs w:val="28"/>
          <w:lang w:val="en-US"/>
        </w:rPr>
        <w:t>I</w:t>
      </w:r>
      <w:r w:rsidRPr="00CC2FC4">
        <w:rPr>
          <w:sz w:val="28"/>
          <w:szCs w:val="28"/>
          <w:vertAlign w:val="subscript"/>
          <w:lang w:val="en-US"/>
        </w:rPr>
        <w:t>y</w:t>
      </w:r>
      <w:r w:rsidRPr="00CC2FC4">
        <w:rPr>
          <w:sz w:val="28"/>
          <w:szCs w:val="28"/>
        </w:rPr>
        <w:t>,</w:t>
      </w:r>
      <w:r w:rsidR="00CC2FC4" w:rsidRPr="00CC2FC4">
        <w:rPr>
          <w:sz w:val="28"/>
          <w:szCs w:val="28"/>
        </w:rPr>
        <w:t xml:space="preserve"> </w:t>
      </w:r>
      <w:r w:rsidRPr="00CC2FC4">
        <w:rPr>
          <w:sz w:val="28"/>
          <w:szCs w:val="28"/>
        </w:rPr>
        <w:t>(13)</w:t>
      </w:r>
    </w:p>
    <w:p w:rsidR="004E22D1" w:rsidRPr="00CC2FC4" w:rsidRDefault="004E22D1" w:rsidP="00CC2FC4">
      <w:pPr>
        <w:widowControl w:val="0"/>
        <w:tabs>
          <w:tab w:val="left" w:pos="993"/>
        </w:tabs>
        <w:spacing w:line="360" w:lineRule="auto"/>
        <w:ind w:firstLine="709"/>
        <w:jc w:val="both"/>
        <w:rPr>
          <w:sz w:val="28"/>
          <w:szCs w:val="28"/>
        </w:rPr>
      </w:pPr>
      <w:r w:rsidRPr="00CC2FC4">
        <w:rPr>
          <w:b/>
          <w:sz w:val="28"/>
          <w:szCs w:val="28"/>
        </w:rPr>
        <w:t xml:space="preserve">т.е. сумма осевых моментов инерции сечения относительно двух взаимно перпендикулярных осей равна полярному моменту инерции этого сечения относительно точки пересечения рассматриваемых осей. </w:t>
      </w:r>
      <w:r w:rsidRPr="00CC2FC4">
        <w:rPr>
          <w:sz w:val="28"/>
          <w:szCs w:val="28"/>
        </w:rPr>
        <w:t>Моменты инерции сечений – всегда положительные величины.</w:t>
      </w:r>
    </w:p>
    <w:p w:rsidR="004E22D1" w:rsidRPr="00875DAE" w:rsidRDefault="004E22D1" w:rsidP="00875DAE">
      <w:pPr>
        <w:spacing w:line="360" w:lineRule="auto"/>
        <w:ind w:firstLine="720"/>
        <w:rPr>
          <w:b/>
          <w:i/>
          <w:sz w:val="28"/>
          <w:szCs w:val="28"/>
        </w:rPr>
      </w:pPr>
      <w:r w:rsidRPr="00875DAE">
        <w:rPr>
          <w:b/>
          <w:i/>
          <w:sz w:val="28"/>
          <w:szCs w:val="28"/>
        </w:rPr>
        <w:t>Моменты инерции прямоугольника, круга</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Моменты инерции сечений вычисляются в следующей последовательности. Вначале находят момент инерции элементарной площадки </w:t>
      </w:r>
      <w:r w:rsidRPr="00CC2FC4">
        <w:rPr>
          <w:b/>
          <w:sz w:val="28"/>
          <w:szCs w:val="28"/>
          <w:lang w:val="en-US"/>
        </w:rPr>
        <w:t>dA</w:t>
      </w:r>
      <w:r w:rsidRPr="00CC2FC4">
        <w:rPr>
          <w:sz w:val="28"/>
          <w:szCs w:val="28"/>
        </w:rPr>
        <w:t xml:space="preserve"> относительно точки или оси. Считая, что число таких площадок стремится к бесконечности, далее вычисляют сумму моментов инерции площадок по всему сечению. Чаще всего детали типа стержней имеют форму поперечного сечения в виде круга или прямоугольника.</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Вычислим момент инерции прямоугольника (рис. 4, а) с основанием </w:t>
      </w:r>
      <w:r w:rsidRPr="00CC2FC4">
        <w:rPr>
          <w:b/>
          <w:sz w:val="28"/>
          <w:szCs w:val="28"/>
          <w:lang w:val="en-US"/>
        </w:rPr>
        <w:t>b</w:t>
      </w:r>
      <w:r w:rsidRPr="00CC2FC4">
        <w:rPr>
          <w:sz w:val="28"/>
          <w:szCs w:val="28"/>
        </w:rPr>
        <w:t xml:space="preserve"> и высотой </w:t>
      </w:r>
      <w:r w:rsidRPr="00CC2FC4">
        <w:rPr>
          <w:b/>
          <w:sz w:val="28"/>
          <w:szCs w:val="28"/>
          <w:lang w:val="en-US"/>
        </w:rPr>
        <w:t>h</w:t>
      </w:r>
      <w:r w:rsidRPr="00CC2FC4">
        <w:rPr>
          <w:sz w:val="28"/>
          <w:szCs w:val="28"/>
        </w:rPr>
        <w:t xml:space="preserve"> относительно оси </w:t>
      </w:r>
      <w:r w:rsidRPr="00CC2FC4">
        <w:rPr>
          <w:b/>
          <w:sz w:val="28"/>
          <w:szCs w:val="28"/>
          <w:lang w:val="en-US"/>
        </w:rPr>
        <w:t>z</w:t>
      </w:r>
      <w:r w:rsidRPr="00CC2FC4">
        <w:rPr>
          <w:sz w:val="28"/>
          <w:szCs w:val="28"/>
        </w:rPr>
        <w:t xml:space="preserve">, проходящей через центр масс параллельно основанию. За элементарную площадку </w:t>
      </w:r>
      <w:r w:rsidRPr="00CC2FC4">
        <w:rPr>
          <w:b/>
          <w:sz w:val="28"/>
          <w:szCs w:val="28"/>
          <w:lang w:val="en-US"/>
        </w:rPr>
        <w:t>dA</w:t>
      </w:r>
      <w:r w:rsidRPr="00CC2FC4">
        <w:rPr>
          <w:sz w:val="28"/>
          <w:szCs w:val="28"/>
        </w:rPr>
        <w:t xml:space="preserve"> примем площадь бесконечно тонкого слоя </w:t>
      </w:r>
      <w:r w:rsidRPr="00CC2FC4">
        <w:rPr>
          <w:sz w:val="28"/>
          <w:szCs w:val="28"/>
          <w:lang w:val="en-US"/>
        </w:rPr>
        <w:t>dA</w:t>
      </w:r>
      <w:r w:rsidRPr="00CC2FC4">
        <w:rPr>
          <w:sz w:val="28"/>
          <w:szCs w:val="28"/>
        </w:rPr>
        <w:t xml:space="preserve"> = </w:t>
      </w:r>
      <w:r w:rsidRPr="00CC2FC4">
        <w:rPr>
          <w:sz w:val="28"/>
          <w:szCs w:val="28"/>
          <w:lang w:val="en-US"/>
        </w:rPr>
        <w:t>bdy</w:t>
      </w:r>
      <w:r w:rsidRPr="00CC2FC4">
        <w:rPr>
          <w:sz w:val="28"/>
          <w:szCs w:val="28"/>
        </w:rPr>
        <w:t>. Тогда</w:t>
      </w:r>
    </w:p>
    <w:p w:rsidR="004E22D1" w:rsidRPr="00CC2FC4" w:rsidRDefault="00894429" w:rsidP="00CC2FC4">
      <w:pPr>
        <w:widowControl w:val="0"/>
        <w:tabs>
          <w:tab w:val="left" w:pos="993"/>
        </w:tabs>
        <w:spacing w:line="360" w:lineRule="auto"/>
        <w:ind w:firstLine="709"/>
        <w:jc w:val="both"/>
        <w:rPr>
          <w:sz w:val="28"/>
          <w:szCs w:val="28"/>
        </w:rPr>
      </w:pPr>
      <w:r>
        <w:rPr>
          <w:position w:val="-40"/>
          <w:sz w:val="28"/>
          <w:szCs w:val="28"/>
        </w:rPr>
        <w:pict>
          <v:shape id="_x0000_i1035" type="#_x0000_t75" style="width:201pt;height:48pt">
            <v:imagedata r:id="rId15" o:title=""/>
          </v:shape>
        </w:pict>
      </w:r>
      <w:r w:rsidR="004E22D1" w:rsidRPr="00CC2FC4">
        <w:rPr>
          <w:sz w:val="28"/>
          <w:szCs w:val="28"/>
        </w:rPr>
        <w:t>.</w:t>
      </w:r>
      <w:r w:rsidR="00CC2FC4" w:rsidRPr="00CC2FC4">
        <w:rPr>
          <w:sz w:val="28"/>
          <w:szCs w:val="28"/>
        </w:rPr>
        <w:t xml:space="preserve"> </w:t>
      </w:r>
      <w:r w:rsidR="004E22D1" w:rsidRPr="00CC2FC4">
        <w:rPr>
          <w:sz w:val="28"/>
          <w:szCs w:val="28"/>
        </w:rPr>
        <w:t>(15)</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Аналогично получим</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I</w:t>
      </w:r>
      <w:r w:rsidRPr="00CC2FC4">
        <w:rPr>
          <w:sz w:val="28"/>
          <w:szCs w:val="28"/>
          <w:vertAlign w:val="subscript"/>
          <w:lang w:val="en-US"/>
        </w:rPr>
        <w:t>y</w:t>
      </w:r>
      <w:r w:rsidRPr="00CC2FC4">
        <w:rPr>
          <w:sz w:val="28"/>
          <w:szCs w:val="28"/>
        </w:rPr>
        <w:t xml:space="preserve"> = </w:t>
      </w:r>
      <w:r w:rsidRPr="00CC2FC4">
        <w:rPr>
          <w:sz w:val="28"/>
          <w:szCs w:val="28"/>
          <w:lang w:val="en-US"/>
        </w:rPr>
        <w:t>hb</w:t>
      </w:r>
      <w:r w:rsidRPr="00CC2FC4">
        <w:rPr>
          <w:sz w:val="28"/>
          <w:szCs w:val="28"/>
          <w:vertAlign w:val="superscript"/>
        </w:rPr>
        <w:t>3</w:t>
      </w:r>
      <w:r w:rsidR="00CC2FC4">
        <w:rPr>
          <w:sz w:val="28"/>
          <w:szCs w:val="28"/>
        </w:rPr>
        <w:t xml:space="preserve">/12. </w:t>
      </w:r>
      <w:r w:rsidRPr="00CC2FC4">
        <w:rPr>
          <w:sz w:val="28"/>
          <w:szCs w:val="28"/>
        </w:rPr>
        <w:t>(16)</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Рассмотрим круг (рис. 5.16, б). Сначала определим полярный момент инерции круга относительно геометрического центра С:</w:t>
      </w:r>
      <w:r w:rsidR="00CC2FC4" w:rsidRPr="00CC2FC4">
        <w:rPr>
          <w:sz w:val="28"/>
          <w:szCs w:val="28"/>
        </w:rPr>
        <w:t xml:space="preserve"> </w:t>
      </w:r>
      <w:r w:rsidR="00894429">
        <w:rPr>
          <w:position w:val="-40"/>
          <w:sz w:val="28"/>
          <w:szCs w:val="28"/>
        </w:rPr>
        <w:pict>
          <v:shape id="_x0000_i1036" type="#_x0000_t75" style="width:69.75pt;height:38.25pt">
            <v:imagedata r:id="rId16" o:title=""/>
          </v:shape>
        </w:pict>
      </w:r>
      <w:r w:rsidRPr="00CC2FC4">
        <w:rPr>
          <w:sz w:val="28"/>
          <w:szCs w:val="28"/>
        </w:rPr>
        <w:t>.</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За элементарную площадку </w:t>
      </w:r>
      <w:r w:rsidRPr="00CC2FC4">
        <w:rPr>
          <w:b/>
          <w:sz w:val="28"/>
          <w:szCs w:val="28"/>
          <w:lang w:val="en-US"/>
        </w:rPr>
        <w:t>dA</w:t>
      </w:r>
      <w:r w:rsidRPr="00CC2FC4">
        <w:rPr>
          <w:sz w:val="28"/>
          <w:szCs w:val="28"/>
        </w:rPr>
        <w:t xml:space="preserve"> примем площадь бесконечно тонкого кольца толщиной </w:t>
      </w:r>
      <w:r w:rsidRPr="00CC2FC4">
        <w:rPr>
          <w:b/>
          <w:sz w:val="28"/>
          <w:szCs w:val="28"/>
          <w:lang w:val="en-US"/>
        </w:rPr>
        <w:t>dρ</w:t>
      </w:r>
      <w:r w:rsidRPr="00CC2FC4">
        <w:rPr>
          <w:sz w:val="28"/>
          <w:szCs w:val="28"/>
        </w:rPr>
        <w:t>:</w:t>
      </w:r>
      <w:r w:rsidR="00CC2FC4" w:rsidRPr="00CC2FC4">
        <w:rPr>
          <w:sz w:val="28"/>
          <w:szCs w:val="28"/>
        </w:rPr>
        <w:t xml:space="preserve"> </w:t>
      </w:r>
      <w:r w:rsidRPr="00CC2FC4">
        <w:rPr>
          <w:sz w:val="28"/>
          <w:szCs w:val="28"/>
          <w:lang w:val="en-US"/>
        </w:rPr>
        <w:t>dA</w:t>
      </w:r>
      <w:r w:rsidRPr="00CC2FC4">
        <w:rPr>
          <w:sz w:val="28"/>
          <w:szCs w:val="28"/>
        </w:rPr>
        <w:t xml:space="preserve"> = 2πρ</w:t>
      </w:r>
      <w:r w:rsidRPr="00CC2FC4">
        <w:rPr>
          <w:sz w:val="28"/>
          <w:szCs w:val="28"/>
          <w:lang w:val="en-US"/>
        </w:rPr>
        <w:t>d</w:t>
      </w:r>
      <w:r w:rsidRPr="00CC2FC4">
        <w:rPr>
          <w:sz w:val="28"/>
          <w:szCs w:val="28"/>
        </w:rPr>
        <w:t>ρ. Тогда</w:t>
      </w:r>
    </w:p>
    <w:p w:rsidR="004E22D1" w:rsidRPr="00CC2FC4" w:rsidRDefault="00894429" w:rsidP="00CC2FC4">
      <w:pPr>
        <w:widowControl w:val="0"/>
        <w:tabs>
          <w:tab w:val="left" w:pos="993"/>
        </w:tabs>
        <w:spacing w:line="360" w:lineRule="auto"/>
        <w:ind w:firstLine="709"/>
        <w:jc w:val="both"/>
        <w:rPr>
          <w:sz w:val="28"/>
          <w:szCs w:val="28"/>
        </w:rPr>
      </w:pPr>
      <w:r>
        <w:rPr>
          <w:position w:val="-40"/>
          <w:sz w:val="28"/>
          <w:szCs w:val="28"/>
        </w:rPr>
        <w:pict>
          <v:shape id="_x0000_i1037" type="#_x0000_t75" style="width:249.75pt;height:47.25pt">
            <v:imagedata r:id="rId17" o:title=""/>
          </v:shape>
        </w:pict>
      </w:r>
      <w:r w:rsidR="004E22D1" w:rsidRPr="00CC2FC4">
        <w:rPr>
          <w:sz w:val="28"/>
          <w:szCs w:val="28"/>
        </w:rPr>
        <w:t>.</w:t>
      </w:r>
      <w:r w:rsidR="00CC2FC4" w:rsidRPr="00CC2FC4">
        <w:rPr>
          <w:sz w:val="28"/>
          <w:szCs w:val="28"/>
        </w:rPr>
        <w:t xml:space="preserve"> </w:t>
      </w:r>
      <w:r w:rsidR="004E22D1" w:rsidRPr="00CC2FC4">
        <w:rPr>
          <w:sz w:val="28"/>
          <w:szCs w:val="28"/>
        </w:rPr>
        <w:t>(17)</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Найдем моменты инерции круга относительно координатных осей </w:t>
      </w:r>
      <w:r w:rsidRPr="00CC2FC4">
        <w:rPr>
          <w:b/>
          <w:sz w:val="28"/>
          <w:szCs w:val="28"/>
          <w:lang w:val="en-US"/>
        </w:rPr>
        <w:t>y</w:t>
      </w:r>
      <w:r w:rsidRPr="00CC2FC4">
        <w:rPr>
          <w:sz w:val="28"/>
          <w:szCs w:val="28"/>
        </w:rPr>
        <w:t xml:space="preserve">, </w:t>
      </w:r>
      <w:r w:rsidRPr="00CC2FC4">
        <w:rPr>
          <w:b/>
          <w:sz w:val="28"/>
          <w:szCs w:val="28"/>
          <w:lang w:val="en-US"/>
        </w:rPr>
        <w:t>z</w:t>
      </w:r>
      <w:r w:rsidRPr="00CC2FC4">
        <w:rPr>
          <w:sz w:val="28"/>
          <w:szCs w:val="28"/>
        </w:rPr>
        <w:t xml:space="preserve">, проходящих через центр масс </w:t>
      </w:r>
      <w:r w:rsidRPr="00CC2FC4">
        <w:rPr>
          <w:b/>
          <w:sz w:val="28"/>
          <w:szCs w:val="28"/>
        </w:rPr>
        <w:t>С</w:t>
      </w:r>
      <w:r w:rsidRPr="00CC2FC4">
        <w:rPr>
          <w:sz w:val="28"/>
          <w:szCs w:val="28"/>
        </w:rPr>
        <w:t>. Так как оси являются диаметром</w:t>
      </w:r>
      <w:r w:rsidR="00CC2FC4" w:rsidRPr="00CC2FC4">
        <w:rPr>
          <w:sz w:val="28"/>
          <w:szCs w:val="28"/>
        </w:rPr>
        <w:t xml:space="preserve"> </w:t>
      </w:r>
      <w:r w:rsidRPr="00CC2FC4">
        <w:rPr>
          <w:sz w:val="28"/>
          <w:szCs w:val="28"/>
        </w:rPr>
        <w:t>круга,</w:t>
      </w:r>
      <w:r w:rsidR="00CC2FC4" w:rsidRPr="00CC2FC4">
        <w:rPr>
          <w:sz w:val="28"/>
          <w:szCs w:val="28"/>
        </w:rPr>
        <w:t xml:space="preserve"> </w:t>
      </w:r>
      <w:r w:rsidRPr="00CC2FC4">
        <w:rPr>
          <w:sz w:val="28"/>
          <w:szCs w:val="28"/>
        </w:rPr>
        <w:t>то</w:t>
      </w:r>
      <w:r w:rsidR="00CC2FC4" w:rsidRPr="00CC2FC4">
        <w:rPr>
          <w:sz w:val="28"/>
          <w:szCs w:val="28"/>
        </w:rPr>
        <w:t xml:space="preserve"> </w:t>
      </w:r>
      <w:r w:rsidRPr="00CC2FC4">
        <w:rPr>
          <w:sz w:val="28"/>
          <w:szCs w:val="28"/>
          <w:lang w:val="en-US"/>
        </w:rPr>
        <w:t>I</w:t>
      </w:r>
      <w:r w:rsidRPr="00CC2FC4">
        <w:rPr>
          <w:sz w:val="28"/>
          <w:szCs w:val="28"/>
          <w:vertAlign w:val="subscript"/>
          <w:lang w:val="en-US"/>
        </w:rPr>
        <w:t>y</w:t>
      </w:r>
      <w:r w:rsidRPr="00CC2FC4">
        <w:rPr>
          <w:sz w:val="28"/>
          <w:szCs w:val="28"/>
        </w:rPr>
        <w:t xml:space="preserve"> = </w:t>
      </w:r>
      <w:r w:rsidRPr="00CC2FC4">
        <w:rPr>
          <w:sz w:val="28"/>
          <w:szCs w:val="28"/>
          <w:lang w:val="en-US"/>
        </w:rPr>
        <w:t>I</w:t>
      </w:r>
      <w:r w:rsidRPr="00CC2FC4">
        <w:rPr>
          <w:sz w:val="28"/>
          <w:szCs w:val="28"/>
          <w:vertAlign w:val="subscript"/>
          <w:lang w:val="en-US"/>
        </w:rPr>
        <w:t>z</w:t>
      </w:r>
      <w:r w:rsidRPr="00CC2FC4">
        <w:rPr>
          <w:sz w:val="28"/>
          <w:szCs w:val="28"/>
        </w:rPr>
        <w:t xml:space="preserve">. Поэтому выражение (5.38) можно представить как </w:t>
      </w:r>
      <w:r w:rsidRPr="00CC2FC4">
        <w:rPr>
          <w:sz w:val="28"/>
          <w:szCs w:val="28"/>
          <w:lang w:val="en-US"/>
        </w:rPr>
        <w:t>I</w:t>
      </w:r>
      <w:r w:rsidRPr="00CC2FC4">
        <w:rPr>
          <w:sz w:val="28"/>
          <w:szCs w:val="28"/>
          <w:vertAlign w:val="subscript"/>
          <w:lang w:val="en-US"/>
        </w:rPr>
        <w:t>ρ</w:t>
      </w:r>
      <w:r w:rsidRPr="00CC2FC4">
        <w:rPr>
          <w:sz w:val="28"/>
          <w:szCs w:val="28"/>
        </w:rPr>
        <w:t xml:space="preserve"> =2 </w:t>
      </w:r>
      <w:r w:rsidRPr="00CC2FC4">
        <w:rPr>
          <w:sz w:val="28"/>
          <w:szCs w:val="28"/>
          <w:lang w:val="en-US"/>
        </w:rPr>
        <w:t>I</w:t>
      </w:r>
      <w:r w:rsidRPr="00CC2FC4">
        <w:rPr>
          <w:sz w:val="28"/>
          <w:szCs w:val="28"/>
          <w:vertAlign w:val="subscript"/>
          <w:lang w:val="en-US"/>
        </w:rPr>
        <w:t>y</w:t>
      </w:r>
      <w:r w:rsidRPr="00CC2FC4">
        <w:rPr>
          <w:sz w:val="28"/>
          <w:szCs w:val="28"/>
        </w:rPr>
        <w:t xml:space="preserve"> = 2 </w:t>
      </w:r>
      <w:r w:rsidRPr="00CC2FC4">
        <w:rPr>
          <w:sz w:val="28"/>
          <w:szCs w:val="28"/>
          <w:lang w:val="en-US"/>
        </w:rPr>
        <w:t>I</w:t>
      </w:r>
      <w:r w:rsidRPr="00CC2FC4">
        <w:rPr>
          <w:sz w:val="28"/>
          <w:szCs w:val="28"/>
          <w:vertAlign w:val="subscript"/>
          <w:lang w:val="en-US"/>
        </w:rPr>
        <w:t>z</w:t>
      </w:r>
      <w:r w:rsidRPr="00CC2FC4">
        <w:rPr>
          <w:sz w:val="28"/>
          <w:szCs w:val="28"/>
        </w:rPr>
        <w:t>, откуда</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I</w:t>
      </w:r>
      <w:r w:rsidRPr="00CC2FC4">
        <w:rPr>
          <w:sz w:val="28"/>
          <w:szCs w:val="28"/>
          <w:vertAlign w:val="subscript"/>
          <w:lang w:val="en-US"/>
        </w:rPr>
        <w:t>y</w:t>
      </w:r>
      <w:r w:rsidRPr="00CC2FC4">
        <w:rPr>
          <w:sz w:val="28"/>
          <w:szCs w:val="28"/>
        </w:rPr>
        <w:t xml:space="preserve"> = </w:t>
      </w:r>
      <w:r w:rsidRPr="00CC2FC4">
        <w:rPr>
          <w:sz w:val="28"/>
          <w:szCs w:val="28"/>
          <w:lang w:val="en-US"/>
        </w:rPr>
        <w:t>I</w:t>
      </w:r>
      <w:r w:rsidRPr="00CC2FC4">
        <w:rPr>
          <w:sz w:val="28"/>
          <w:szCs w:val="28"/>
          <w:vertAlign w:val="subscript"/>
          <w:lang w:val="en-US"/>
        </w:rPr>
        <w:t>z</w:t>
      </w:r>
      <w:r w:rsidRPr="00CC2FC4">
        <w:rPr>
          <w:sz w:val="28"/>
          <w:szCs w:val="28"/>
        </w:rPr>
        <w:t xml:space="preserve"> = </w:t>
      </w:r>
      <w:r w:rsidRPr="00CC2FC4">
        <w:rPr>
          <w:sz w:val="28"/>
          <w:szCs w:val="28"/>
          <w:lang w:val="en-US"/>
        </w:rPr>
        <w:t>I</w:t>
      </w:r>
      <w:r w:rsidRPr="00CC2FC4">
        <w:rPr>
          <w:sz w:val="28"/>
          <w:szCs w:val="28"/>
          <w:vertAlign w:val="subscript"/>
          <w:lang w:val="en-US"/>
        </w:rPr>
        <w:t>ρ</w:t>
      </w:r>
      <w:r w:rsidRPr="00CC2FC4">
        <w:rPr>
          <w:sz w:val="28"/>
          <w:szCs w:val="28"/>
        </w:rPr>
        <w:t xml:space="preserve">/2 ≈ 0,05 </w:t>
      </w:r>
      <w:r w:rsidRPr="00CC2FC4">
        <w:rPr>
          <w:sz w:val="28"/>
          <w:szCs w:val="28"/>
          <w:lang w:val="en-US"/>
        </w:rPr>
        <w:t>d</w:t>
      </w:r>
      <w:r w:rsidRPr="00CC2FC4">
        <w:rPr>
          <w:sz w:val="28"/>
          <w:szCs w:val="28"/>
          <w:vertAlign w:val="superscript"/>
        </w:rPr>
        <w:t>4</w:t>
      </w:r>
      <w:r w:rsidRPr="00CC2FC4">
        <w:rPr>
          <w:sz w:val="28"/>
          <w:szCs w:val="28"/>
        </w:rPr>
        <w:t>.</w:t>
      </w:r>
      <w:r w:rsidR="00CC2FC4" w:rsidRPr="00CC2FC4">
        <w:rPr>
          <w:sz w:val="28"/>
          <w:szCs w:val="28"/>
        </w:rPr>
        <w:t xml:space="preserve"> </w:t>
      </w:r>
      <w:r w:rsidRPr="00CC2FC4">
        <w:rPr>
          <w:sz w:val="28"/>
          <w:szCs w:val="28"/>
        </w:rPr>
        <w:t>(18)</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Для кольца моменты инерции равны разности моментов инерции внешнего и внутреннего кругов с диаметрами соответственно </w:t>
      </w:r>
      <w:r w:rsidRPr="00CC2FC4">
        <w:rPr>
          <w:b/>
          <w:sz w:val="28"/>
          <w:szCs w:val="28"/>
          <w:lang w:val="en-US"/>
        </w:rPr>
        <w:t>d</w:t>
      </w:r>
      <w:r w:rsidRPr="00CC2FC4">
        <w:rPr>
          <w:sz w:val="28"/>
          <w:szCs w:val="28"/>
        </w:rPr>
        <w:t xml:space="preserve"> и </w:t>
      </w:r>
      <w:r w:rsidRPr="00CC2FC4">
        <w:rPr>
          <w:b/>
          <w:sz w:val="28"/>
          <w:szCs w:val="28"/>
          <w:lang w:val="en-US"/>
        </w:rPr>
        <w:t>d</w:t>
      </w:r>
      <w:r w:rsidRPr="00CC2FC4">
        <w:rPr>
          <w:b/>
          <w:sz w:val="28"/>
          <w:szCs w:val="28"/>
          <w:vertAlign w:val="subscript"/>
        </w:rPr>
        <w:t>1</w:t>
      </w:r>
      <w:r w:rsidRPr="00CC2FC4">
        <w:rPr>
          <w:sz w:val="28"/>
          <w:szCs w:val="28"/>
        </w:rPr>
        <w:t>.</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Тогда</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I</w:t>
      </w:r>
      <w:r w:rsidRPr="00CC2FC4">
        <w:rPr>
          <w:sz w:val="28"/>
          <w:szCs w:val="28"/>
          <w:vertAlign w:val="subscript"/>
          <w:lang w:val="en-US"/>
        </w:rPr>
        <w:t>ρ</w:t>
      </w:r>
      <w:r w:rsidRPr="00CC2FC4">
        <w:rPr>
          <w:sz w:val="28"/>
          <w:szCs w:val="28"/>
        </w:rPr>
        <w:t xml:space="preserve"> ≈ 0,1 (</w:t>
      </w:r>
      <w:r w:rsidRPr="00CC2FC4">
        <w:rPr>
          <w:sz w:val="28"/>
          <w:szCs w:val="28"/>
          <w:lang w:val="en-US"/>
        </w:rPr>
        <w:t>d</w:t>
      </w:r>
      <w:r w:rsidRPr="00CC2FC4">
        <w:rPr>
          <w:sz w:val="28"/>
          <w:szCs w:val="28"/>
          <w:vertAlign w:val="superscript"/>
        </w:rPr>
        <w:t>4</w:t>
      </w:r>
      <w:r w:rsidRPr="00CC2FC4">
        <w:rPr>
          <w:sz w:val="28"/>
          <w:szCs w:val="28"/>
        </w:rPr>
        <w:t xml:space="preserve"> – </w:t>
      </w:r>
      <w:r w:rsidRPr="00CC2FC4">
        <w:rPr>
          <w:sz w:val="28"/>
          <w:szCs w:val="28"/>
          <w:lang w:val="en-US"/>
        </w:rPr>
        <w:t>d</w:t>
      </w:r>
      <w:r w:rsidRPr="00CC2FC4">
        <w:rPr>
          <w:sz w:val="28"/>
          <w:szCs w:val="28"/>
          <w:vertAlign w:val="subscript"/>
        </w:rPr>
        <w:t>1</w:t>
      </w:r>
      <w:r w:rsidRPr="00CC2FC4">
        <w:rPr>
          <w:sz w:val="28"/>
          <w:szCs w:val="28"/>
          <w:vertAlign w:val="superscript"/>
        </w:rPr>
        <w:t>4</w:t>
      </w:r>
      <w:r w:rsidRPr="00CC2FC4">
        <w:rPr>
          <w:sz w:val="28"/>
          <w:szCs w:val="28"/>
        </w:rPr>
        <w:t>),</w:t>
      </w:r>
      <w:r w:rsidRPr="00CC2FC4">
        <w:rPr>
          <w:sz w:val="28"/>
          <w:szCs w:val="28"/>
        </w:rPr>
        <w:tab/>
        <w:t>(19)</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I</w:t>
      </w:r>
      <w:r w:rsidRPr="00CC2FC4">
        <w:rPr>
          <w:sz w:val="28"/>
          <w:szCs w:val="28"/>
          <w:vertAlign w:val="subscript"/>
          <w:lang w:val="en-US"/>
        </w:rPr>
        <w:t>y</w:t>
      </w:r>
      <w:r w:rsidRPr="00CC2FC4">
        <w:rPr>
          <w:sz w:val="28"/>
          <w:szCs w:val="28"/>
        </w:rPr>
        <w:t xml:space="preserve"> ≈ </w:t>
      </w:r>
      <w:r w:rsidRPr="00CC2FC4">
        <w:rPr>
          <w:sz w:val="28"/>
          <w:szCs w:val="28"/>
          <w:lang w:val="en-US"/>
        </w:rPr>
        <w:t>I</w:t>
      </w:r>
      <w:r w:rsidRPr="00CC2FC4">
        <w:rPr>
          <w:sz w:val="28"/>
          <w:szCs w:val="28"/>
          <w:vertAlign w:val="subscript"/>
          <w:lang w:val="en-US"/>
        </w:rPr>
        <w:t>z</w:t>
      </w:r>
      <w:r w:rsidRPr="00CC2FC4">
        <w:rPr>
          <w:sz w:val="28"/>
          <w:szCs w:val="28"/>
        </w:rPr>
        <w:t xml:space="preserve"> ≈ 0,05 (</w:t>
      </w:r>
      <w:r w:rsidRPr="00CC2FC4">
        <w:rPr>
          <w:sz w:val="28"/>
          <w:szCs w:val="28"/>
          <w:lang w:val="en-US"/>
        </w:rPr>
        <w:t>d</w:t>
      </w:r>
      <w:r w:rsidRPr="00CC2FC4">
        <w:rPr>
          <w:sz w:val="28"/>
          <w:szCs w:val="28"/>
          <w:vertAlign w:val="superscript"/>
        </w:rPr>
        <w:t>4</w:t>
      </w:r>
      <w:r w:rsidRPr="00CC2FC4">
        <w:rPr>
          <w:sz w:val="28"/>
          <w:szCs w:val="28"/>
        </w:rPr>
        <w:t xml:space="preserve"> – </w:t>
      </w:r>
      <w:r w:rsidRPr="00CC2FC4">
        <w:rPr>
          <w:sz w:val="28"/>
          <w:szCs w:val="28"/>
          <w:lang w:val="en-US"/>
        </w:rPr>
        <w:t>d</w:t>
      </w:r>
      <w:r w:rsidRPr="00CC2FC4">
        <w:rPr>
          <w:sz w:val="28"/>
          <w:szCs w:val="28"/>
          <w:vertAlign w:val="subscript"/>
        </w:rPr>
        <w:t>1</w:t>
      </w:r>
      <w:r w:rsidRPr="00CC2FC4">
        <w:rPr>
          <w:sz w:val="28"/>
          <w:szCs w:val="28"/>
          <w:vertAlign w:val="superscript"/>
        </w:rPr>
        <w:t>4</w:t>
      </w:r>
      <w:r w:rsidRPr="00CC2FC4">
        <w:rPr>
          <w:sz w:val="28"/>
          <w:szCs w:val="28"/>
        </w:rPr>
        <w:t>).</w:t>
      </w:r>
      <w:r w:rsidR="00CC2FC4" w:rsidRPr="00CC2FC4">
        <w:rPr>
          <w:sz w:val="28"/>
          <w:szCs w:val="28"/>
        </w:rPr>
        <w:t xml:space="preserve"> </w:t>
      </w:r>
      <w:r w:rsidRPr="00CC2FC4">
        <w:rPr>
          <w:sz w:val="28"/>
          <w:szCs w:val="28"/>
        </w:rPr>
        <w:t>(20)</w:t>
      </w:r>
    </w:p>
    <w:p w:rsidR="004E22D1" w:rsidRPr="00CC2FC4" w:rsidRDefault="004E22D1" w:rsidP="00CC2FC4">
      <w:pPr>
        <w:pStyle w:val="Style14ptJustifiedFirstline125cm"/>
        <w:spacing w:line="360" w:lineRule="auto"/>
        <w:rPr>
          <w:szCs w:val="28"/>
        </w:rPr>
      </w:pPr>
    </w:p>
    <w:p w:rsidR="004E22D1" w:rsidRPr="00875DAE" w:rsidRDefault="00875DAE" w:rsidP="00875DAE">
      <w:pPr>
        <w:pStyle w:val="3"/>
      </w:pPr>
      <w:r w:rsidRPr="00875DAE">
        <w:t>КРУЧЕНИЕ СТЕРЖНЕЙ С КРУГЛЫМ ПОПЕРЕЧНЫМ СЕЧЕНИЕМ</w:t>
      </w:r>
    </w:p>
    <w:p w:rsidR="00CC2FC4" w:rsidRDefault="00CC2FC4" w:rsidP="00CC2FC4">
      <w:pPr>
        <w:spacing w:line="360" w:lineRule="auto"/>
        <w:rPr>
          <w:b/>
          <w:sz w:val="28"/>
          <w:szCs w:val="28"/>
        </w:rPr>
      </w:pPr>
    </w:p>
    <w:p w:rsidR="004E22D1" w:rsidRPr="00CC2FC4" w:rsidRDefault="004E22D1" w:rsidP="00CC2FC4">
      <w:pPr>
        <w:spacing w:line="360" w:lineRule="auto"/>
        <w:ind w:firstLine="720"/>
        <w:rPr>
          <w:sz w:val="28"/>
          <w:szCs w:val="28"/>
        </w:rPr>
      </w:pPr>
      <w:r w:rsidRPr="00CC2FC4">
        <w:rPr>
          <w:sz w:val="28"/>
          <w:szCs w:val="28"/>
        </w:rPr>
        <w:t>Понятие о крутящем моменте</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Деформация кручения происходит при действии на стержень внешних пар сил, плоскости действия которых перпендикулярны оси стержня. При этом в поперечных сечениях стержня возникает только одна составляющая внутренних сил – крутящий момент </w:t>
      </w:r>
      <w:r w:rsidRPr="00CC2FC4">
        <w:rPr>
          <w:b/>
          <w:sz w:val="28"/>
          <w:szCs w:val="28"/>
        </w:rPr>
        <w:t>Т</w:t>
      </w:r>
      <w:r w:rsidRPr="00CC2FC4">
        <w:rPr>
          <w:sz w:val="28"/>
          <w:szCs w:val="28"/>
        </w:rPr>
        <w:t>. С явлением кручения встречаются при расчете валов, винтовых пружин и других элементов конструкций.</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Если прямые незакрепленные стержни, подвергающиеся деформации кручения, равномерно вращаются или находятся в покое, алгебраическая сумма всех </w:t>
      </w:r>
      <w:r w:rsidRPr="00CC2FC4">
        <w:rPr>
          <w:b/>
          <w:sz w:val="28"/>
          <w:szCs w:val="28"/>
        </w:rPr>
        <w:t>внешних скручивающих (вращающих) моментов</w:t>
      </w:r>
      <w:r w:rsidRPr="00CC2FC4">
        <w:rPr>
          <w:sz w:val="28"/>
          <w:szCs w:val="28"/>
        </w:rPr>
        <w:t xml:space="preserve"> </w:t>
      </w:r>
      <w:r w:rsidRPr="00CC2FC4">
        <w:rPr>
          <w:b/>
          <w:sz w:val="28"/>
          <w:szCs w:val="28"/>
        </w:rPr>
        <w:t>Т</w:t>
      </w:r>
      <w:r w:rsidRPr="00CC2FC4">
        <w:rPr>
          <w:b/>
          <w:sz w:val="28"/>
          <w:szCs w:val="28"/>
          <w:vertAlign w:val="subscript"/>
        </w:rPr>
        <w:t>е</w:t>
      </w:r>
      <w:r w:rsidRPr="00CC2FC4">
        <w:rPr>
          <w:sz w:val="28"/>
          <w:szCs w:val="28"/>
        </w:rPr>
        <w:t xml:space="preserve"> равна нулю. </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Вращающиеся и испытывающие деформацию кручения стержни называют </w:t>
      </w:r>
      <w:r w:rsidRPr="00CC2FC4">
        <w:rPr>
          <w:b/>
          <w:sz w:val="28"/>
          <w:szCs w:val="28"/>
        </w:rPr>
        <w:t>валами</w:t>
      </w:r>
      <w:r w:rsidRPr="00CC2FC4">
        <w:rPr>
          <w:sz w:val="28"/>
          <w:szCs w:val="28"/>
        </w:rPr>
        <w:t>. При расчете валов величины скручивающих моментов можно определить по передаваемой мощности и скорости вращения вала из выражения</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T</w:t>
      </w:r>
      <w:r w:rsidRPr="00CC2FC4">
        <w:rPr>
          <w:sz w:val="28"/>
          <w:szCs w:val="28"/>
          <w:vertAlign w:val="subscript"/>
          <w:lang w:val="en-US"/>
        </w:rPr>
        <w:t>e</w:t>
      </w:r>
      <w:r w:rsidRPr="00CC2FC4">
        <w:rPr>
          <w:sz w:val="28"/>
          <w:szCs w:val="28"/>
        </w:rPr>
        <w:t xml:space="preserve"> = </w:t>
      </w:r>
      <w:r w:rsidRPr="00CC2FC4">
        <w:rPr>
          <w:sz w:val="28"/>
          <w:szCs w:val="28"/>
          <w:lang w:val="en-US"/>
        </w:rPr>
        <w:t>P</w:t>
      </w:r>
      <w:r w:rsidRPr="00CC2FC4">
        <w:rPr>
          <w:sz w:val="28"/>
          <w:szCs w:val="28"/>
        </w:rPr>
        <w:t>/</w:t>
      </w:r>
      <w:r w:rsidRPr="00CC2FC4">
        <w:rPr>
          <w:sz w:val="28"/>
          <w:szCs w:val="28"/>
          <w:lang w:val="en-US"/>
        </w:rPr>
        <w:t>ω</w:t>
      </w:r>
      <w:r w:rsidRPr="00CC2FC4">
        <w:rPr>
          <w:sz w:val="28"/>
          <w:szCs w:val="28"/>
        </w:rPr>
        <w:t xml:space="preserve"> = 30</w:t>
      </w:r>
      <w:r w:rsidRPr="00CC2FC4">
        <w:rPr>
          <w:sz w:val="28"/>
          <w:szCs w:val="28"/>
          <w:lang w:val="en-US"/>
        </w:rPr>
        <w:t>P</w:t>
      </w:r>
      <w:r w:rsidRPr="00CC2FC4">
        <w:rPr>
          <w:sz w:val="28"/>
          <w:szCs w:val="28"/>
        </w:rPr>
        <w:t>/</w:t>
      </w:r>
      <w:r w:rsidRPr="00CC2FC4">
        <w:rPr>
          <w:sz w:val="28"/>
          <w:szCs w:val="28"/>
          <w:lang w:val="en-US"/>
        </w:rPr>
        <w:t>πn</w:t>
      </w:r>
      <w:r w:rsidRPr="00CC2FC4">
        <w:rPr>
          <w:sz w:val="28"/>
          <w:szCs w:val="28"/>
        </w:rPr>
        <w:t xml:space="preserve"> = 9,55 </w:t>
      </w:r>
      <w:r w:rsidRPr="00CC2FC4">
        <w:rPr>
          <w:sz w:val="28"/>
          <w:szCs w:val="28"/>
          <w:lang w:val="en-US"/>
        </w:rPr>
        <w:t>P</w:t>
      </w:r>
      <w:r w:rsidRPr="00CC2FC4">
        <w:rPr>
          <w:sz w:val="28"/>
          <w:szCs w:val="28"/>
        </w:rPr>
        <w:t>/</w:t>
      </w:r>
      <w:r w:rsidRPr="00CC2FC4">
        <w:rPr>
          <w:sz w:val="28"/>
          <w:szCs w:val="28"/>
          <w:lang w:val="en-US"/>
        </w:rPr>
        <w:t>n</w:t>
      </w:r>
      <w:r w:rsidRPr="00CC2FC4">
        <w:rPr>
          <w:sz w:val="28"/>
          <w:szCs w:val="28"/>
        </w:rPr>
        <w:t xml:space="preserve"> |Нм|,</w:t>
      </w:r>
      <w:r w:rsidR="00CC2FC4" w:rsidRPr="00CC2FC4">
        <w:rPr>
          <w:sz w:val="28"/>
          <w:szCs w:val="28"/>
        </w:rPr>
        <w:t xml:space="preserve"> </w:t>
      </w:r>
      <w:r w:rsidRPr="00CC2FC4">
        <w:rPr>
          <w:sz w:val="28"/>
          <w:szCs w:val="28"/>
        </w:rPr>
        <w:t>(21)</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b/>
          <w:sz w:val="28"/>
          <w:szCs w:val="28"/>
        </w:rPr>
        <w:t>Р</w:t>
      </w:r>
      <w:r w:rsidRPr="00CC2FC4">
        <w:rPr>
          <w:sz w:val="28"/>
          <w:szCs w:val="28"/>
        </w:rPr>
        <w:t xml:space="preserve"> – мощность, передаваемая валом, Вт; </w:t>
      </w:r>
      <w:r w:rsidRPr="00CC2FC4">
        <w:rPr>
          <w:b/>
          <w:sz w:val="28"/>
          <w:szCs w:val="28"/>
          <w:lang w:val="en-US"/>
        </w:rPr>
        <w:t>n</w:t>
      </w:r>
      <w:r w:rsidRPr="00CC2FC4">
        <w:rPr>
          <w:sz w:val="28"/>
          <w:szCs w:val="28"/>
        </w:rPr>
        <w:t xml:space="preserve"> – угловая скорость вала в оборотах за минуту; </w:t>
      </w:r>
      <w:r w:rsidRPr="00CC2FC4">
        <w:rPr>
          <w:b/>
          <w:sz w:val="28"/>
          <w:szCs w:val="28"/>
        </w:rPr>
        <w:t>ω</w:t>
      </w:r>
      <w:r w:rsidRPr="00CC2FC4">
        <w:rPr>
          <w:sz w:val="28"/>
          <w:szCs w:val="28"/>
        </w:rPr>
        <w:t xml:space="preserve"> – угловая скорость в рад/с.</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На основании метода сечений </w:t>
      </w:r>
      <w:r w:rsidRPr="00CC2FC4">
        <w:rPr>
          <w:b/>
          <w:sz w:val="28"/>
          <w:szCs w:val="28"/>
        </w:rPr>
        <w:t>крутящий момент Т в произвольном поперечном сечении стержня численно равен алгебраической сумме внешних Т</w:t>
      </w:r>
      <w:r w:rsidRPr="00CC2FC4">
        <w:rPr>
          <w:b/>
          <w:sz w:val="28"/>
          <w:szCs w:val="28"/>
          <w:vertAlign w:val="subscript"/>
        </w:rPr>
        <w:t>е</w:t>
      </w:r>
      <w:r w:rsidRPr="00CC2FC4">
        <w:rPr>
          <w:b/>
          <w:sz w:val="28"/>
          <w:szCs w:val="28"/>
        </w:rPr>
        <w:t xml:space="preserve"> скручивающих моментов, действующих на стержень по одну сторону от рассматриваемого сечения</w:t>
      </w:r>
      <w:r w:rsidRPr="00CC2FC4">
        <w:rPr>
          <w:sz w:val="28"/>
          <w:szCs w:val="28"/>
        </w:rPr>
        <w:t xml:space="preserve">. Когда к валу приложено несколько внешних </w:t>
      </w:r>
      <w:r w:rsidRPr="00CC2FC4">
        <w:rPr>
          <w:b/>
          <w:sz w:val="28"/>
          <w:szCs w:val="28"/>
        </w:rPr>
        <w:t>Т</w:t>
      </w:r>
      <w:r w:rsidRPr="00CC2FC4">
        <w:rPr>
          <w:b/>
          <w:sz w:val="28"/>
          <w:szCs w:val="28"/>
          <w:vertAlign w:val="subscript"/>
        </w:rPr>
        <w:t>е</w:t>
      </w:r>
      <w:r w:rsidRPr="00CC2FC4">
        <w:rPr>
          <w:sz w:val="28"/>
          <w:szCs w:val="28"/>
        </w:rPr>
        <w:t xml:space="preserve"> скручивающих моментов, крутящие моменты в сечениях различных участков будут разными. Для наглядности распределения </w:t>
      </w:r>
      <w:r w:rsidRPr="00CC2FC4">
        <w:rPr>
          <w:b/>
          <w:sz w:val="28"/>
          <w:szCs w:val="28"/>
        </w:rPr>
        <w:t>Т</w:t>
      </w:r>
      <w:r w:rsidRPr="00CC2FC4">
        <w:rPr>
          <w:sz w:val="28"/>
          <w:szCs w:val="28"/>
        </w:rPr>
        <w:t xml:space="preserve"> по длине скручиваемого стержня и для нахождения опасного сечения с наибольшим крутящим моментом </w:t>
      </w:r>
      <w:r w:rsidRPr="00CC2FC4">
        <w:rPr>
          <w:b/>
          <w:sz w:val="28"/>
          <w:szCs w:val="28"/>
        </w:rPr>
        <w:t>Т</w:t>
      </w:r>
      <w:r w:rsidRPr="00CC2FC4">
        <w:rPr>
          <w:b/>
          <w:sz w:val="28"/>
          <w:szCs w:val="28"/>
          <w:vertAlign w:val="subscript"/>
          <w:lang w:val="en-US"/>
        </w:rPr>
        <w:t>max</w:t>
      </w:r>
      <w:r w:rsidRPr="00CC2FC4">
        <w:rPr>
          <w:sz w:val="28"/>
          <w:szCs w:val="28"/>
        </w:rPr>
        <w:t xml:space="preserve"> строят </w:t>
      </w:r>
      <w:r w:rsidRPr="00CC2FC4">
        <w:rPr>
          <w:b/>
          <w:sz w:val="28"/>
          <w:szCs w:val="28"/>
        </w:rPr>
        <w:t>эпюры (графики) крутящих моментов</w:t>
      </w:r>
      <w:r w:rsidRPr="00CC2FC4">
        <w:rPr>
          <w:sz w:val="28"/>
          <w:szCs w:val="28"/>
        </w:rPr>
        <w:t>.</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При построении эпюры </w:t>
      </w:r>
      <w:r w:rsidRPr="00CC2FC4">
        <w:rPr>
          <w:b/>
          <w:sz w:val="28"/>
          <w:szCs w:val="28"/>
        </w:rPr>
        <w:t>Т</w:t>
      </w:r>
      <w:r w:rsidRPr="00CC2FC4">
        <w:rPr>
          <w:sz w:val="28"/>
          <w:szCs w:val="28"/>
        </w:rPr>
        <w:t xml:space="preserve"> проводят ось, параллельную оси стержня. Каждая ордината эпюры в принятом масштабе равна величине крутящего момента, действующего в том сечении, которому соответствует ордината. При расчетах на прочность и жесткость знак </w:t>
      </w:r>
      <w:r w:rsidRPr="00CC2FC4">
        <w:rPr>
          <w:b/>
          <w:sz w:val="28"/>
          <w:szCs w:val="28"/>
          <w:lang w:val="en-US"/>
        </w:rPr>
        <w:t>T</w:t>
      </w:r>
      <w:r w:rsidRPr="00CC2FC4">
        <w:rPr>
          <w:sz w:val="28"/>
          <w:szCs w:val="28"/>
        </w:rPr>
        <w:t xml:space="preserve"> не играет никакой роли, но для удобства построения эпюр будем считать крутящий момент </w:t>
      </w:r>
      <w:r w:rsidRPr="00CC2FC4">
        <w:rPr>
          <w:b/>
          <w:sz w:val="28"/>
          <w:szCs w:val="28"/>
        </w:rPr>
        <w:t>Т</w:t>
      </w:r>
      <w:r w:rsidRPr="00CC2FC4">
        <w:rPr>
          <w:sz w:val="28"/>
          <w:szCs w:val="28"/>
        </w:rPr>
        <w:t xml:space="preserve"> положительным, если при взгляде в торец отсеченной части стержня этот момент представляется направленным против хода часовой стрелки. Положительные по</w:t>
      </w:r>
      <w:r w:rsidR="00CC2FC4" w:rsidRPr="00CC2FC4">
        <w:rPr>
          <w:sz w:val="28"/>
          <w:szCs w:val="28"/>
        </w:rPr>
        <w:t xml:space="preserve"> </w:t>
      </w:r>
      <w:r w:rsidRPr="00CC2FC4">
        <w:rPr>
          <w:sz w:val="28"/>
          <w:szCs w:val="28"/>
        </w:rPr>
        <w:t>знаку</w:t>
      </w:r>
      <w:r w:rsidR="00CC2FC4" w:rsidRPr="00CC2FC4">
        <w:rPr>
          <w:sz w:val="28"/>
          <w:szCs w:val="28"/>
        </w:rPr>
        <w:t xml:space="preserve"> </w:t>
      </w:r>
      <w:r w:rsidRPr="00CC2FC4">
        <w:rPr>
          <w:sz w:val="28"/>
          <w:szCs w:val="28"/>
        </w:rPr>
        <w:t>крутящие моменты откладывают на эпюре выше оси, отрицательные – ниже.</w:t>
      </w:r>
    </w:p>
    <w:p w:rsidR="004E22D1" w:rsidRDefault="004E22D1" w:rsidP="00CC2FC4">
      <w:pPr>
        <w:widowControl w:val="0"/>
        <w:tabs>
          <w:tab w:val="left" w:pos="993"/>
        </w:tabs>
        <w:spacing w:line="360" w:lineRule="auto"/>
        <w:ind w:firstLine="709"/>
        <w:jc w:val="both"/>
        <w:rPr>
          <w:sz w:val="28"/>
          <w:szCs w:val="28"/>
        </w:rPr>
      </w:pPr>
      <w:r w:rsidRPr="00CC2FC4">
        <w:rPr>
          <w:sz w:val="28"/>
          <w:szCs w:val="28"/>
        </w:rPr>
        <w:t xml:space="preserve">На рис. 5, б представлена эпюра крутящих моментов </w:t>
      </w:r>
      <w:r w:rsidRPr="00CC2FC4">
        <w:rPr>
          <w:b/>
          <w:sz w:val="28"/>
          <w:szCs w:val="28"/>
        </w:rPr>
        <w:t>Т</w:t>
      </w:r>
      <w:r w:rsidRPr="00CC2FC4">
        <w:rPr>
          <w:sz w:val="28"/>
          <w:szCs w:val="28"/>
        </w:rPr>
        <w:t xml:space="preserve"> для схемы нагружения вала тремя внешними моментами </w:t>
      </w:r>
      <w:r w:rsidRPr="00CC2FC4">
        <w:rPr>
          <w:b/>
          <w:sz w:val="28"/>
          <w:szCs w:val="28"/>
        </w:rPr>
        <w:t>Т</w:t>
      </w:r>
      <w:r w:rsidRPr="00CC2FC4">
        <w:rPr>
          <w:b/>
          <w:sz w:val="28"/>
          <w:szCs w:val="28"/>
          <w:vertAlign w:val="subscript"/>
        </w:rPr>
        <w:t>е</w:t>
      </w:r>
      <w:r w:rsidRPr="00CC2FC4">
        <w:rPr>
          <w:sz w:val="28"/>
          <w:szCs w:val="28"/>
        </w:rPr>
        <w:t xml:space="preserve"> (рис. 5, а). Отметим, что в сечениях, где приложен внешний скручивающий момент </w:t>
      </w:r>
      <w:r w:rsidRPr="00CC2FC4">
        <w:rPr>
          <w:b/>
          <w:sz w:val="28"/>
          <w:szCs w:val="28"/>
        </w:rPr>
        <w:t>Т</w:t>
      </w:r>
      <w:r w:rsidRPr="00CC2FC4">
        <w:rPr>
          <w:b/>
          <w:sz w:val="28"/>
          <w:szCs w:val="28"/>
          <w:vertAlign w:val="subscript"/>
        </w:rPr>
        <w:t>е</w:t>
      </w:r>
      <w:r w:rsidRPr="00CC2FC4">
        <w:rPr>
          <w:sz w:val="28"/>
          <w:szCs w:val="28"/>
        </w:rPr>
        <w:t xml:space="preserve">, ордината эпюры </w:t>
      </w:r>
      <w:r w:rsidRPr="00CC2FC4">
        <w:rPr>
          <w:b/>
          <w:sz w:val="28"/>
          <w:szCs w:val="28"/>
        </w:rPr>
        <w:t>Т</w:t>
      </w:r>
      <w:r w:rsidRPr="00CC2FC4">
        <w:rPr>
          <w:sz w:val="28"/>
          <w:szCs w:val="28"/>
        </w:rPr>
        <w:t xml:space="preserve"> меняется скачком на величину, равную значению этого момента. Как видно из рис. 5, б, максимальный крутящий момент (</w:t>
      </w:r>
      <w:r w:rsidRPr="00CC2FC4">
        <w:rPr>
          <w:sz w:val="28"/>
          <w:szCs w:val="28"/>
          <w:lang w:val="en-US"/>
        </w:rPr>
        <w:t>T</w:t>
      </w:r>
      <w:r w:rsidRPr="00CC2FC4">
        <w:rPr>
          <w:sz w:val="28"/>
          <w:szCs w:val="28"/>
          <w:vertAlign w:val="subscript"/>
          <w:lang w:val="en-US"/>
        </w:rPr>
        <w:t>max</w:t>
      </w:r>
      <w:r w:rsidRPr="00CC2FC4">
        <w:rPr>
          <w:sz w:val="28"/>
          <w:szCs w:val="28"/>
        </w:rPr>
        <w:t xml:space="preserve"> = 10 Нм) не всегда равен наибольшему моменту внешних сил (</w:t>
      </w:r>
      <w:r w:rsidRPr="00CC2FC4">
        <w:rPr>
          <w:sz w:val="28"/>
          <w:szCs w:val="28"/>
          <w:lang w:val="en-US"/>
        </w:rPr>
        <w:t>T</w:t>
      </w:r>
      <w:r w:rsidRPr="00CC2FC4">
        <w:rPr>
          <w:sz w:val="28"/>
          <w:szCs w:val="28"/>
          <w:vertAlign w:val="subscript"/>
          <w:lang w:val="en-US"/>
        </w:rPr>
        <w:t>e</w:t>
      </w:r>
      <w:r w:rsidRPr="00CC2FC4">
        <w:rPr>
          <w:sz w:val="28"/>
          <w:szCs w:val="28"/>
          <w:vertAlign w:val="subscript"/>
        </w:rPr>
        <w:t xml:space="preserve"> </w:t>
      </w:r>
      <w:r w:rsidRPr="00CC2FC4">
        <w:rPr>
          <w:sz w:val="28"/>
          <w:szCs w:val="28"/>
          <w:vertAlign w:val="subscript"/>
          <w:lang w:val="en-US"/>
        </w:rPr>
        <w:t>max</w:t>
      </w:r>
      <w:r w:rsidRPr="00CC2FC4">
        <w:rPr>
          <w:sz w:val="28"/>
          <w:szCs w:val="28"/>
        </w:rPr>
        <w:t xml:space="preserve"> = 15 Нм).</w:t>
      </w:r>
    </w:p>
    <w:p w:rsidR="00CC2FC4" w:rsidRPr="00CC2FC4" w:rsidRDefault="00CC2FC4" w:rsidP="00CC2FC4">
      <w:pPr>
        <w:widowControl w:val="0"/>
        <w:tabs>
          <w:tab w:val="left" w:pos="993"/>
        </w:tabs>
        <w:spacing w:line="360" w:lineRule="auto"/>
        <w:ind w:firstLine="709"/>
        <w:jc w:val="both"/>
        <w:rPr>
          <w:sz w:val="28"/>
          <w:szCs w:val="28"/>
        </w:rPr>
      </w:pPr>
    </w:p>
    <w:p w:rsidR="004E22D1" w:rsidRPr="00CC2FC4" w:rsidRDefault="00894429" w:rsidP="00CC2FC4">
      <w:pPr>
        <w:widowControl w:val="0"/>
        <w:tabs>
          <w:tab w:val="left" w:pos="993"/>
        </w:tabs>
        <w:spacing w:line="360" w:lineRule="auto"/>
        <w:ind w:firstLine="709"/>
        <w:jc w:val="center"/>
        <w:rPr>
          <w:sz w:val="28"/>
          <w:szCs w:val="28"/>
        </w:rPr>
      </w:pPr>
      <w:r>
        <w:rPr>
          <w:noProof/>
        </w:rPr>
        <w:pict>
          <v:shape id="_x0000_s1036" type="#_x0000_t202" style="position:absolute;left:0;text-align:left;margin-left:185.35pt;margin-top:84.5pt;width:60.75pt;height:19.4pt;z-index:251666944" filled="f" stroked="f">
            <v:textbox inset="0,0,0,0">
              <w:txbxContent>
                <w:p w:rsidR="004E22D1" w:rsidRDefault="004E22D1" w:rsidP="004E22D1">
                  <w:r>
                    <w:t>Т</w:t>
                  </w:r>
                  <w:r>
                    <w:rPr>
                      <w:sz w:val="32"/>
                      <w:szCs w:val="32"/>
                      <w:vertAlign w:val="subscript"/>
                    </w:rPr>
                    <w:t>е2</w:t>
                  </w:r>
                  <w:r>
                    <w:t xml:space="preserve"> = 15Нм</w:t>
                  </w:r>
                </w:p>
              </w:txbxContent>
            </v:textbox>
            <w10:wrap side="left"/>
          </v:shape>
        </w:pict>
      </w:r>
      <w:r>
        <w:rPr>
          <w:noProof/>
        </w:rPr>
        <w:pict>
          <v:shape id="_x0000_s1037" type="#_x0000_t202" style="position:absolute;left:0;text-align:left;margin-left:127.25pt;margin-top:191.7pt;width:17.5pt;height:16.3pt;z-index:251651584" stroked="f">
            <v:textbox style="mso-next-textbox:#_x0000_s1037" inset="0,0,0,0">
              <w:txbxContent>
                <w:p w:rsidR="004E22D1" w:rsidRDefault="004E22D1" w:rsidP="004E22D1">
                  <w:pPr>
                    <w:rPr>
                      <w:i/>
                      <w:sz w:val="28"/>
                      <w:szCs w:val="28"/>
                    </w:rPr>
                  </w:pPr>
                  <w:r>
                    <w:rPr>
                      <w:i/>
                      <w:sz w:val="28"/>
                      <w:szCs w:val="28"/>
                    </w:rPr>
                    <w:t>б</w:t>
                  </w:r>
                </w:p>
              </w:txbxContent>
            </v:textbox>
          </v:shape>
        </w:pict>
      </w:r>
      <w:r>
        <w:rPr>
          <w:noProof/>
        </w:rPr>
        <w:pict>
          <v:shape id="_x0000_s1038" type="#_x0000_t202" style="position:absolute;left:0;text-align:left;margin-left:112.35pt;margin-top:83pt;width:17.5pt;height:16.3pt;z-index:251650560" stroked="f">
            <v:textbox style="mso-next-textbox:#_x0000_s1038" inset="0,0,0,0">
              <w:txbxContent>
                <w:p w:rsidR="004E22D1" w:rsidRDefault="004E22D1" w:rsidP="004E22D1">
                  <w:pPr>
                    <w:rPr>
                      <w:i/>
                      <w:sz w:val="28"/>
                      <w:szCs w:val="28"/>
                    </w:rPr>
                  </w:pPr>
                  <w:r>
                    <w:rPr>
                      <w:i/>
                      <w:sz w:val="28"/>
                      <w:szCs w:val="28"/>
                    </w:rPr>
                    <w:t>а</w:t>
                  </w:r>
                </w:p>
              </w:txbxContent>
            </v:textbox>
          </v:shape>
        </w:pict>
      </w:r>
      <w:r>
        <w:rPr>
          <w:sz w:val="28"/>
          <w:szCs w:val="28"/>
        </w:rPr>
        <w:pict>
          <v:shape id="_x0000_i1038" type="#_x0000_t75" style="width:274.5pt;height:207.75pt">
            <v:imagedata r:id="rId18" o:title=""/>
          </v:shape>
        </w:pict>
      </w:r>
    </w:p>
    <w:p w:rsidR="004E22D1" w:rsidRPr="00CC2FC4" w:rsidRDefault="004E22D1" w:rsidP="00CC2FC4">
      <w:pPr>
        <w:widowControl w:val="0"/>
        <w:tabs>
          <w:tab w:val="left" w:pos="993"/>
        </w:tabs>
        <w:spacing w:line="360" w:lineRule="auto"/>
        <w:ind w:firstLine="709"/>
        <w:jc w:val="right"/>
        <w:rPr>
          <w:sz w:val="28"/>
          <w:szCs w:val="28"/>
        </w:rPr>
      </w:pPr>
      <w:r w:rsidRPr="00CC2FC4">
        <w:rPr>
          <w:sz w:val="28"/>
          <w:szCs w:val="28"/>
        </w:rPr>
        <w:t>Рис. 5</w:t>
      </w:r>
    </w:p>
    <w:p w:rsidR="004E22D1" w:rsidRPr="00CC2FC4" w:rsidRDefault="004E22D1" w:rsidP="00CC2FC4">
      <w:pPr>
        <w:widowControl w:val="0"/>
        <w:tabs>
          <w:tab w:val="left" w:pos="993"/>
        </w:tabs>
        <w:spacing w:line="360" w:lineRule="auto"/>
        <w:ind w:firstLine="709"/>
        <w:jc w:val="both"/>
        <w:rPr>
          <w:sz w:val="28"/>
          <w:szCs w:val="28"/>
        </w:rPr>
      </w:pPr>
    </w:p>
    <w:p w:rsidR="004E22D1" w:rsidRPr="00CC2FC4" w:rsidRDefault="004E22D1" w:rsidP="00875DAE">
      <w:pPr>
        <w:pStyle w:val="3"/>
      </w:pPr>
      <w:r w:rsidRPr="00CC2FC4">
        <w:t>Определение напряжений при кручении стержней с круглым поперечным сечением</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Рассмотрим стержень с круглым поперечным сечением (рис. 6, а), один конец которого закреплен, а другой нагружен парой сил с моментом </w:t>
      </w:r>
      <w:r w:rsidRPr="00CC2FC4">
        <w:rPr>
          <w:b/>
          <w:sz w:val="28"/>
          <w:szCs w:val="28"/>
        </w:rPr>
        <w:t>Т</w:t>
      </w:r>
      <w:r w:rsidRPr="00CC2FC4">
        <w:rPr>
          <w:b/>
          <w:sz w:val="28"/>
          <w:szCs w:val="28"/>
          <w:vertAlign w:val="subscript"/>
        </w:rPr>
        <w:t>е</w:t>
      </w:r>
      <w:r w:rsidRPr="00CC2FC4">
        <w:rPr>
          <w:sz w:val="28"/>
          <w:szCs w:val="28"/>
        </w:rPr>
        <w:t xml:space="preserve">. В результате действия момента внешних сил </w:t>
      </w:r>
      <w:r w:rsidRPr="00CC2FC4">
        <w:rPr>
          <w:b/>
          <w:sz w:val="28"/>
          <w:szCs w:val="28"/>
        </w:rPr>
        <w:t>Т</w:t>
      </w:r>
      <w:r w:rsidRPr="00CC2FC4">
        <w:rPr>
          <w:b/>
          <w:sz w:val="28"/>
          <w:szCs w:val="28"/>
          <w:vertAlign w:val="subscript"/>
        </w:rPr>
        <w:t>е</w:t>
      </w:r>
      <w:r w:rsidRPr="00CC2FC4">
        <w:rPr>
          <w:sz w:val="28"/>
          <w:szCs w:val="28"/>
        </w:rPr>
        <w:t xml:space="preserve"> возникает деформация кручения. Наблюдая при кручении характер искажения прямоугольников координатной сетки, нанесенной на боковой поверхности круглого стержня, обнаружили: прямоугольная сетка превратится в сетку, состоящую из параллелограммов, что свидетельствует о наличии касательных напряжений в поперечных, а с учетом закона парности касательных напряжений и в продольных сечениях; контуры поперечных сечений в процессе деформации остаются плоскими, расстояния между ними не изменяются, а первоначальные прямолинейные образующие, нанесенные на боковую поверхность, превращаются в винтовые линии; диаметры торцового сечения повернутся на некоторый угол φ относительно своего начального положения, оставаясь прямой линией. Эти наблюдения позволили составить представление о механизме деформации кручения. Постоянство длины и диаметра деформируемого стержня свидетельствует об отсутствии нормальных напряжений в поперечных и продольных сечениях. Так как в поперечных и в продольных сечениях действуют только касательные напряжения, напряженное состояние в точках скручиваемого стержня представляет собой чистый сдвиг. Поперечные сечения, оставаясь плоскими, поворачиваются вокруг оси стержня относительно друг друга на некоторый угол, сохраняя длину и прямолинейность своих радиусов.</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Выделим двумя поперечными сечениями элемент (рис. 6. б) скручиваемого стержня длиной </w:t>
      </w:r>
      <w:r w:rsidRPr="00CC2FC4">
        <w:rPr>
          <w:b/>
          <w:sz w:val="28"/>
          <w:szCs w:val="28"/>
          <w:lang w:val="en-US"/>
        </w:rPr>
        <w:t>dx</w:t>
      </w:r>
      <w:r w:rsidRPr="00CC2FC4">
        <w:rPr>
          <w:sz w:val="28"/>
          <w:szCs w:val="28"/>
        </w:rPr>
        <w:t xml:space="preserve">. В результате деформации одно сечение повернется относительно другого на угол </w:t>
      </w:r>
      <w:r w:rsidRPr="00CC2FC4">
        <w:rPr>
          <w:b/>
          <w:sz w:val="28"/>
          <w:szCs w:val="28"/>
          <w:lang w:val="en-US"/>
        </w:rPr>
        <w:t>dφ</w:t>
      </w:r>
      <w:r w:rsidRPr="00CC2FC4">
        <w:rPr>
          <w:sz w:val="28"/>
          <w:szCs w:val="28"/>
        </w:rPr>
        <w:t xml:space="preserve">. Будем считать левое сечение элемента </w:t>
      </w:r>
      <w:r w:rsidRPr="00CC2FC4">
        <w:rPr>
          <w:b/>
          <w:sz w:val="28"/>
          <w:szCs w:val="28"/>
          <w:lang w:val="en-US"/>
        </w:rPr>
        <w:t>dx</w:t>
      </w:r>
      <w:r w:rsidRPr="00CC2FC4">
        <w:rPr>
          <w:sz w:val="28"/>
          <w:szCs w:val="28"/>
        </w:rPr>
        <w:t xml:space="preserve"> неподвижно закрепленным. Тогда </w:t>
      </w:r>
      <w:r w:rsidRPr="00CC2FC4">
        <w:rPr>
          <w:b/>
          <w:sz w:val="28"/>
          <w:szCs w:val="28"/>
          <w:lang w:val="en-US"/>
        </w:rPr>
        <w:t>dφ</w:t>
      </w:r>
      <w:r w:rsidRPr="00CC2FC4">
        <w:rPr>
          <w:sz w:val="28"/>
          <w:szCs w:val="28"/>
        </w:rPr>
        <w:t xml:space="preserve"> – угол поворота правого торцового сечения вокруг продольной оси. Образующую АВОО</w:t>
      </w:r>
      <w:r w:rsidRPr="00CC2FC4">
        <w:rPr>
          <w:sz w:val="28"/>
          <w:szCs w:val="28"/>
          <w:vertAlign w:val="subscript"/>
        </w:rPr>
        <w:t>1</w:t>
      </w:r>
      <w:r w:rsidRPr="00CC2FC4">
        <w:rPr>
          <w:sz w:val="28"/>
          <w:szCs w:val="28"/>
        </w:rPr>
        <w:t xml:space="preserve"> можно представить как параллелепипед длиной </w:t>
      </w:r>
      <w:r w:rsidRPr="00CC2FC4">
        <w:rPr>
          <w:b/>
          <w:sz w:val="28"/>
          <w:szCs w:val="28"/>
          <w:lang w:val="en-US"/>
        </w:rPr>
        <w:t>dx</w:t>
      </w:r>
      <w:r w:rsidRPr="00CC2FC4">
        <w:rPr>
          <w:sz w:val="28"/>
          <w:szCs w:val="28"/>
        </w:rPr>
        <w:t xml:space="preserve"> с бесконечно малыми основаниями АО</w:t>
      </w:r>
      <w:r w:rsidRPr="00CC2FC4">
        <w:rPr>
          <w:sz w:val="28"/>
          <w:szCs w:val="28"/>
          <w:vertAlign w:val="subscript"/>
        </w:rPr>
        <w:t>1</w:t>
      </w:r>
      <w:r w:rsidRPr="00CC2FC4">
        <w:rPr>
          <w:sz w:val="28"/>
          <w:szCs w:val="28"/>
        </w:rPr>
        <w:t xml:space="preserve"> и ВО. В результате деформации этот параллелепипед займет положение АВ'ОО</w:t>
      </w:r>
      <w:r w:rsidRPr="00CC2FC4">
        <w:rPr>
          <w:sz w:val="28"/>
          <w:szCs w:val="28"/>
          <w:vertAlign w:val="subscript"/>
        </w:rPr>
        <w:t>1</w:t>
      </w:r>
      <w:r w:rsidRPr="00CC2FC4">
        <w:rPr>
          <w:sz w:val="28"/>
          <w:szCs w:val="28"/>
        </w:rPr>
        <w:t>. Величина ВВ' = γ</w:t>
      </w:r>
      <w:r w:rsidRPr="00CC2FC4">
        <w:rPr>
          <w:sz w:val="28"/>
          <w:szCs w:val="28"/>
          <w:lang w:val="en-US"/>
        </w:rPr>
        <w:t>dx</w:t>
      </w:r>
      <w:r w:rsidRPr="00CC2FC4">
        <w:rPr>
          <w:sz w:val="28"/>
          <w:szCs w:val="28"/>
        </w:rPr>
        <w:t xml:space="preserve"> = ρ</w:t>
      </w:r>
      <w:r w:rsidRPr="00CC2FC4">
        <w:rPr>
          <w:sz w:val="28"/>
          <w:szCs w:val="28"/>
          <w:lang w:val="en-US"/>
        </w:rPr>
        <w:t>d</w:t>
      </w:r>
      <w:r w:rsidRPr="00CC2FC4">
        <w:rPr>
          <w:sz w:val="28"/>
          <w:szCs w:val="28"/>
        </w:rPr>
        <w:t xml:space="preserve">φ представляет собой абсолютный сдвиг грани </w:t>
      </w:r>
      <w:r w:rsidRPr="00CC2FC4">
        <w:rPr>
          <w:b/>
          <w:sz w:val="28"/>
          <w:szCs w:val="28"/>
        </w:rPr>
        <w:t>В</w:t>
      </w:r>
      <w:r w:rsidRPr="00CC2FC4">
        <w:rPr>
          <w:sz w:val="28"/>
          <w:szCs w:val="28"/>
        </w:rPr>
        <w:t xml:space="preserve"> на поверхности стержня относительно грани </w:t>
      </w:r>
      <w:r w:rsidRPr="00CC2FC4">
        <w:rPr>
          <w:b/>
          <w:sz w:val="28"/>
          <w:szCs w:val="28"/>
        </w:rPr>
        <w:t>А</w:t>
      </w:r>
      <w:r w:rsidRPr="00CC2FC4">
        <w:rPr>
          <w:sz w:val="28"/>
          <w:szCs w:val="28"/>
        </w:rPr>
        <w:t xml:space="preserve"> в направлении, перпендикулярном радиусу стержня. Величина абсолютного сдвига точек основания </w:t>
      </w:r>
      <w:r w:rsidRPr="00CC2FC4">
        <w:rPr>
          <w:b/>
          <w:sz w:val="28"/>
          <w:szCs w:val="28"/>
        </w:rPr>
        <w:t>ОВ</w:t>
      </w:r>
      <w:r w:rsidRPr="00CC2FC4">
        <w:rPr>
          <w:sz w:val="28"/>
          <w:szCs w:val="28"/>
        </w:rPr>
        <w:t xml:space="preserve"> параллелепипеда зависит от их расстояния </w:t>
      </w:r>
      <w:r w:rsidRPr="00CC2FC4">
        <w:rPr>
          <w:b/>
          <w:sz w:val="28"/>
          <w:szCs w:val="28"/>
        </w:rPr>
        <w:t>ρ</w:t>
      </w:r>
      <w:r w:rsidRPr="00CC2FC4">
        <w:rPr>
          <w:sz w:val="28"/>
          <w:szCs w:val="28"/>
        </w:rPr>
        <w:t xml:space="preserve"> до оси стержня. Сдвиг равен нулю на оси стержня и максимален, т.е. равен ВВ' на поверхности. Угол сдвига соответственно будет равен</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γ = (</w:t>
      </w:r>
      <w:r w:rsidRPr="00CC2FC4">
        <w:rPr>
          <w:sz w:val="28"/>
          <w:szCs w:val="28"/>
          <w:lang w:val="en-US"/>
        </w:rPr>
        <w:t>d</w:t>
      </w:r>
      <w:r w:rsidRPr="00CC2FC4">
        <w:rPr>
          <w:sz w:val="28"/>
          <w:szCs w:val="28"/>
        </w:rPr>
        <w:t>φ/</w:t>
      </w:r>
      <w:r w:rsidRPr="00CC2FC4">
        <w:rPr>
          <w:sz w:val="28"/>
          <w:szCs w:val="28"/>
          <w:lang w:val="en-US"/>
        </w:rPr>
        <w:t>dx</w:t>
      </w:r>
      <w:r w:rsidRPr="00CC2FC4">
        <w:rPr>
          <w:sz w:val="28"/>
          <w:szCs w:val="28"/>
        </w:rPr>
        <w:t>)ρ,</w:t>
      </w:r>
      <w:r w:rsidR="00CC2FC4" w:rsidRPr="00CC2FC4">
        <w:rPr>
          <w:sz w:val="28"/>
          <w:szCs w:val="28"/>
        </w:rPr>
        <w:t xml:space="preserve"> </w:t>
      </w:r>
      <w:r w:rsidRPr="00CC2FC4">
        <w:rPr>
          <w:sz w:val="28"/>
          <w:szCs w:val="28"/>
        </w:rPr>
        <w:t>(22)</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sz w:val="28"/>
          <w:szCs w:val="28"/>
          <w:lang w:val="en-US"/>
        </w:rPr>
        <w:t>d</w:t>
      </w:r>
      <w:r w:rsidRPr="00CC2FC4">
        <w:rPr>
          <w:sz w:val="28"/>
          <w:szCs w:val="28"/>
        </w:rPr>
        <w:t>φ/</w:t>
      </w:r>
      <w:r w:rsidRPr="00CC2FC4">
        <w:rPr>
          <w:sz w:val="28"/>
          <w:szCs w:val="28"/>
          <w:lang w:val="en-US"/>
        </w:rPr>
        <w:t>dx</w:t>
      </w:r>
      <w:r w:rsidRPr="00CC2FC4">
        <w:rPr>
          <w:sz w:val="28"/>
          <w:szCs w:val="28"/>
        </w:rPr>
        <w:t xml:space="preserve"> – относительный угол закручивания. На основании закона Гука для сдвига можно записать </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τ</w:t>
      </w:r>
      <w:r w:rsidRPr="00CC2FC4">
        <w:rPr>
          <w:sz w:val="28"/>
          <w:szCs w:val="28"/>
          <w:vertAlign w:val="subscript"/>
          <w:lang w:val="en-US"/>
        </w:rPr>
        <w:t>ρ</w:t>
      </w:r>
      <w:r w:rsidRPr="00CC2FC4">
        <w:rPr>
          <w:sz w:val="28"/>
          <w:szCs w:val="28"/>
        </w:rPr>
        <w:t xml:space="preserve"> = </w:t>
      </w:r>
      <w:r w:rsidRPr="00CC2FC4">
        <w:rPr>
          <w:sz w:val="28"/>
          <w:szCs w:val="28"/>
          <w:lang w:val="en-US"/>
        </w:rPr>
        <w:t>G·γ</w:t>
      </w:r>
      <w:r w:rsidRPr="00CC2FC4">
        <w:rPr>
          <w:sz w:val="28"/>
          <w:szCs w:val="28"/>
        </w:rPr>
        <w:t xml:space="preserve"> = </w:t>
      </w:r>
      <w:r w:rsidRPr="00CC2FC4">
        <w:rPr>
          <w:sz w:val="28"/>
          <w:szCs w:val="28"/>
          <w:lang w:val="en-US"/>
        </w:rPr>
        <w:t>G</w:t>
      </w:r>
      <w:r w:rsidRPr="00CC2FC4">
        <w:rPr>
          <w:sz w:val="28"/>
          <w:szCs w:val="28"/>
        </w:rPr>
        <w:t>(</w:t>
      </w:r>
      <w:r w:rsidRPr="00CC2FC4">
        <w:rPr>
          <w:sz w:val="28"/>
          <w:szCs w:val="28"/>
          <w:lang w:val="en-US"/>
        </w:rPr>
        <w:t>d</w:t>
      </w:r>
      <w:r w:rsidRPr="00CC2FC4">
        <w:rPr>
          <w:sz w:val="28"/>
          <w:szCs w:val="28"/>
        </w:rPr>
        <w:t>φ/</w:t>
      </w:r>
      <w:r w:rsidRPr="00CC2FC4">
        <w:rPr>
          <w:sz w:val="28"/>
          <w:szCs w:val="28"/>
          <w:lang w:val="en-US"/>
        </w:rPr>
        <w:t>dx</w:t>
      </w:r>
      <w:r w:rsidRPr="00CC2FC4">
        <w:rPr>
          <w:sz w:val="28"/>
          <w:szCs w:val="28"/>
        </w:rPr>
        <w:t>)</w:t>
      </w:r>
      <w:r w:rsidRPr="00CC2FC4">
        <w:rPr>
          <w:sz w:val="28"/>
          <w:szCs w:val="28"/>
          <w:lang w:val="en-US"/>
        </w:rPr>
        <w:t>ρ</w:t>
      </w:r>
      <w:r w:rsidRPr="00CC2FC4">
        <w:rPr>
          <w:sz w:val="28"/>
          <w:szCs w:val="28"/>
        </w:rPr>
        <w:t>,</w:t>
      </w:r>
      <w:r w:rsidR="00CC2FC4" w:rsidRPr="00CC2FC4">
        <w:rPr>
          <w:sz w:val="28"/>
          <w:szCs w:val="28"/>
        </w:rPr>
        <w:t xml:space="preserve"> </w:t>
      </w:r>
      <w:r w:rsidRPr="00CC2FC4">
        <w:rPr>
          <w:sz w:val="28"/>
          <w:szCs w:val="28"/>
        </w:rPr>
        <w:t>(23)</w:t>
      </w:r>
    </w:p>
    <w:p w:rsidR="004E22D1"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b/>
          <w:sz w:val="28"/>
          <w:szCs w:val="28"/>
          <w:lang w:val="en-US"/>
        </w:rPr>
        <w:t>G</w:t>
      </w:r>
      <w:r w:rsidRPr="00CC2FC4">
        <w:rPr>
          <w:sz w:val="28"/>
          <w:szCs w:val="28"/>
        </w:rPr>
        <w:t xml:space="preserve"> – модуль упругости материала стержня при сдвиге.</w:t>
      </w:r>
    </w:p>
    <w:p w:rsidR="00CC2FC4" w:rsidRPr="00CC2FC4" w:rsidRDefault="00CC2FC4" w:rsidP="00CC2FC4">
      <w:pPr>
        <w:widowControl w:val="0"/>
        <w:tabs>
          <w:tab w:val="left" w:pos="993"/>
        </w:tabs>
        <w:spacing w:line="360" w:lineRule="auto"/>
        <w:ind w:firstLine="709"/>
        <w:jc w:val="both"/>
        <w:rPr>
          <w:sz w:val="28"/>
          <w:szCs w:val="28"/>
        </w:rPr>
      </w:pPr>
    </w:p>
    <w:p w:rsidR="004E22D1" w:rsidRPr="00CC2FC4" w:rsidRDefault="00894429" w:rsidP="00CC2FC4">
      <w:pPr>
        <w:widowControl w:val="0"/>
        <w:tabs>
          <w:tab w:val="left" w:pos="993"/>
          <w:tab w:val="left" w:pos="1985"/>
        </w:tabs>
        <w:spacing w:line="360" w:lineRule="auto"/>
        <w:ind w:firstLine="709"/>
        <w:jc w:val="center"/>
        <w:rPr>
          <w:sz w:val="28"/>
          <w:szCs w:val="28"/>
        </w:rPr>
      </w:pPr>
      <w:r>
        <w:rPr>
          <w:noProof/>
        </w:rPr>
        <w:pict>
          <v:shape id="_x0000_s1039" type="#_x0000_t202" style="position:absolute;left:0;text-align:left;margin-left:187.1pt;margin-top:234pt;width:16.85pt;height:19.45pt;z-index:251654656" stroked="f">
            <v:textbox style="mso-next-textbox:#_x0000_s1039" inset="0,0,0,0">
              <w:txbxContent>
                <w:p w:rsidR="004E22D1" w:rsidRDefault="004E22D1" w:rsidP="004E22D1">
                  <w:pPr>
                    <w:rPr>
                      <w:i/>
                      <w:sz w:val="28"/>
                      <w:szCs w:val="28"/>
                    </w:rPr>
                  </w:pPr>
                  <w:r>
                    <w:rPr>
                      <w:i/>
                      <w:sz w:val="28"/>
                      <w:szCs w:val="28"/>
                    </w:rPr>
                    <w:t>в</w:t>
                  </w:r>
                </w:p>
              </w:txbxContent>
            </v:textbox>
          </v:shape>
        </w:pict>
      </w:r>
      <w:r>
        <w:rPr>
          <w:noProof/>
        </w:rPr>
        <w:pict>
          <v:shape id="_x0000_s1040" type="#_x0000_t202" style="position:absolute;left:0;text-align:left;margin-left:360.65pt;margin-top:157.9pt;width:16.85pt;height:19.45pt;z-index:251653632" stroked="f">
            <v:textbox style="mso-next-textbox:#_x0000_s1040" inset="0,0,0,0">
              <w:txbxContent>
                <w:p w:rsidR="004E22D1" w:rsidRDefault="004E22D1" w:rsidP="004E22D1">
                  <w:pPr>
                    <w:rPr>
                      <w:i/>
                      <w:sz w:val="28"/>
                      <w:szCs w:val="28"/>
                    </w:rPr>
                  </w:pPr>
                  <w:r>
                    <w:rPr>
                      <w:i/>
                      <w:sz w:val="28"/>
                      <w:szCs w:val="28"/>
                    </w:rPr>
                    <w:t>б</w:t>
                  </w:r>
                </w:p>
              </w:txbxContent>
            </v:textbox>
          </v:shape>
        </w:pict>
      </w:r>
      <w:r>
        <w:rPr>
          <w:noProof/>
        </w:rPr>
        <w:pict>
          <v:shape id="_x0000_s1041" type="#_x0000_t202" style="position:absolute;left:0;text-align:left;margin-left:319.2pt;margin-top:201.25pt;width:57.75pt;height:18pt;z-index:251657728" stroked="f">
            <v:textbox style="mso-next-textbox:#_x0000_s1041" inset="0,0,0,0">
              <w:txbxContent>
                <w:p w:rsidR="004E22D1" w:rsidRDefault="004E22D1" w:rsidP="004E22D1">
                  <w:pPr>
                    <w:rPr>
                      <w:sz w:val="28"/>
                      <w:szCs w:val="28"/>
                    </w:rPr>
                  </w:pPr>
                  <w:r>
                    <w:rPr>
                      <w:sz w:val="28"/>
                      <w:szCs w:val="28"/>
                    </w:rPr>
                    <w:t>Эпюра τ</w:t>
                  </w:r>
                </w:p>
              </w:txbxContent>
            </v:textbox>
          </v:shape>
        </w:pict>
      </w:r>
      <w:r>
        <w:rPr>
          <w:noProof/>
        </w:rPr>
        <w:pict>
          <v:shape id="_x0000_s1042" type="#_x0000_t202" style="position:absolute;left:0;text-align:left;margin-left:92.65pt;margin-top:163.05pt;width:16.85pt;height:19.45pt;z-index:251652608" stroked="f">
            <v:textbox style="mso-next-textbox:#_x0000_s1042" inset="0,0,0,0">
              <w:txbxContent>
                <w:p w:rsidR="004E22D1" w:rsidRDefault="004E22D1" w:rsidP="004E22D1">
                  <w:pPr>
                    <w:rPr>
                      <w:i/>
                      <w:sz w:val="28"/>
                      <w:szCs w:val="28"/>
                    </w:rPr>
                  </w:pPr>
                  <w:r>
                    <w:rPr>
                      <w:i/>
                      <w:sz w:val="28"/>
                      <w:szCs w:val="28"/>
                    </w:rPr>
                    <w:t>а</w:t>
                  </w:r>
                </w:p>
              </w:txbxContent>
            </v:textbox>
          </v:shape>
        </w:pict>
      </w:r>
      <w:r>
        <w:rPr>
          <w:noProof/>
        </w:rPr>
        <w:pict>
          <v:shape id="_x0000_s1043" type="#_x0000_t202" style="position:absolute;left:0;text-align:left;margin-left:120.45pt;margin-top:22.8pt;width:22.5pt;height:18.75pt;z-index:251656704" stroked="f">
            <v:textbox style="mso-next-textbox:#_x0000_s1043" inset="0,0,0,0">
              <w:txbxContent>
                <w:p w:rsidR="004E22D1" w:rsidRDefault="004E22D1" w:rsidP="004E22D1">
                  <w:pPr>
                    <w:rPr>
                      <w:sz w:val="28"/>
                      <w:szCs w:val="28"/>
                      <w:lang w:val="en-US"/>
                    </w:rPr>
                  </w:pPr>
                  <w:r>
                    <w:rPr>
                      <w:sz w:val="28"/>
                      <w:szCs w:val="28"/>
                      <w:lang w:val="en-US"/>
                    </w:rPr>
                    <w:t>T</w:t>
                  </w:r>
                  <w:r>
                    <w:rPr>
                      <w:sz w:val="32"/>
                      <w:szCs w:val="32"/>
                      <w:vertAlign w:val="subscript"/>
                      <w:lang w:val="en-US"/>
                    </w:rPr>
                    <w:t>e</w:t>
                  </w:r>
                </w:p>
              </w:txbxContent>
            </v:textbox>
          </v:shape>
        </w:pict>
      </w:r>
      <w:r>
        <w:rPr>
          <w:noProof/>
        </w:rPr>
        <w:pict>
          <v:shape id="_x0000_s1044" style="position:absolute;left:0;text-align:left;margin-left:78.45pt;margin-top:34.8pt;width:33pt;height:31.5pt;z-index:251655680;mso-wrap-style:square;mso-wrap-distance-left:9pt;mso-wrap-distance-top:0;mso-wrap-distance-right:9pt;mso-wrap-distance-bottom:0;mso-position-horizontal:absolute;mso-position-horizontal-relative:text;mso-position-vertical:absolute;mso-position-vertical-relative:text;v-text-anchor:top" coordsize="660,630" path="m,630c65,442,130,255,240,150,350,45,590,25,660,e" filled="f">
            <v:stroke dashstyle="dash" endarrow="classic" endarrowwidth="wide" endarrowlength="long"/>
            <v:path arrowok="t"/>
          </v:shape>
        </w:pict>
      </w:r>
      <w:r>
        <w:rPr>
          <w:sz w:val="28"/>
          <w:szCs w:val="28"/>
        </w:rPr>
        <w:pict>
          <v:shape id="_x0000_i1039" type="#_x0000_t75" style="width:272.25pt;height:204.75pt">
            <v:imagedata r:id="rId19" o:title=""/>
          </v:shape>
        </w:pict>
      </w:r>
    </w:p>
    <w:p w:rsidR="004E22D1" w:rsidRPr="00CC2FC4" w:rsidRDefault="004E22D1" w:rsidP="00CC2FC4">
      <w:pPr>
        <w:widowControl w:val="0"/>
        <w:tabs>
          <w:tab w:val="left" w:pos="993"/>
          <w:tab w:val="left" w:pos="1985"/>
        </w:tabs>
        <w:spacing w:line="360" w:lineRule="auto"/>
        <w:ind w:firstLine="709"/>
        <w:jc w:val="right"/>
        <w:rPr>
          <w:sz w:val="28"/>
          <w:szCs w:val="28"/>
        </w:rPr>
      </w:pPr>
      <w:r w:rsidRPr="00CC2FC4">
        <w:rPr>
          <w:sz w:val="28"/>
          <w:szCs w:val="28"/>
        </w:rPr>
        <w:t>Рис. 6</w:t>
      </w:r>
    </w:p>
    <w:p w:rsidR="00CC2FC4" w:rsidRDefault="00CC2FC4" w:rsidP="00CC2FC4">
      <w:pPr>
        <w:widowControl w:val="0"/>
        <w:tabs>
          <w:tab w:val="left" w:pos="993"/>
        </w:tabs>
        <w:spacing w:line="360" w:lineRule="auto"/>
        <w:ind w:firstLine="709"/>
        <w:jc w:val="both"/>
        <w:rPr>
          <w:sz w:val="28"/>
          <w:szCs w:val="28"/>
        </w:rPr>
      </w:pP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Величина касательных напряжений в каждой точке сечения прямо пропорциональна расстоянию </w:t>
      </w:r>
      <w:r w:rsidRPr="00CC2FC4">
        <w:rPr>
          <w:b/>
          <w:sz w:val="28"/>
          <w:szCs w:val="28"/>
        </w:rPr>
        <w:t>ρ</w:t>
      </w:r>
      <w:r w:rsidRPr="00CC2FC4">
        <w:rPr>
          <w:sz w:val="28"/>
          <w:szCs w:val="28"/>
        </w:rPr>
        <w:t xml:space="preserve"> от точки до центра масс сечения. На оси стержня при ρ = 0; напряжение τ = 0; в точках, расположенных в непосредственной близости от поверхности стержня напряжения максимальны. Эпюра изменения </w:t>
      </w:r>
      <w:r w:rsidRPr="00CC2FC4">
        <w:rPr>
          <w:b/>
          <w:sz w:val="28"/>
          <w:szCs w:val="28"/>
          <w:lang w:val="en-US"/>
        </w:rPr>
        <w:t>τ</w:t>
      </w:r>
      <w:r w:rsidRPr="00CC2FC4">
        <w:rPr>
          <w:b/>
          <w:sz w:val="28"/>
          <w:szCs w:val="28"/>
          <w:vertAlign w:val="subscript"/>
          <w:lang w:val="en-US"/>
        </w:rPr>
        <w:t>ρ</w:t>
      </w:r>
      <w:r w:rsidRPr="00CC2FC4">
        <w:rPr>
          <w:sz w:val="28"/>
          <w:szCs w:val="28"/>
        </w:rPr>
        <w:t xml:space="preserve"> вдоль диаметра сечения показана на рис. 5.18, в. Так как величина относительного угла закручивания </w:t>
      </w:r>
      <w:r w:rsidRPr="00CC2FC4">
        <w:rPr>
          <w:sz w:val="28"/>
          <w:szCs w:val="28"/>
          <w:lang w:val="en-US"/>
        </w:rPr>
        <w:t>dφ</w:t>
      </w:r>
      <w:r w:rsidRPr="00CC2FC4">
        <w:rPr>
          <w:sz w:val="28"/>
          <w:szCs w:val="28"/>
        </w:rPr>
        <w:t>/</w:t>
      </w:r>
      <w:r w:rsidRPr="00CC2FC4">
        <w:rPr>
          <w:sz w:val="28"/>
          <w:szCs w:val="28"/>
          <w:lang w:val="en-US"/>
        </w:rPr>
        <w:t>dx</w:t>
      </w:r>
      <w:r w:rsidRPr="00CC2FC4">
        <w:rPr>
          <w:sz w:val="28"/>
          <w:szCs w:val="28"/>
        </w:rPr>
        <w:t xml:space="preserve"> неизвестна, зависимостью (5.47) для определения касательных напряжений в сечении не пользуются.</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Элементарная внутренняя сила, действующая в плоскости</w:t>
      </w:r>
      <w:r w:rsidR="00CC2FC4" w:rsidRPr="00CC2FC4">
        <w:rPr>
          <w:sz w:val="28"/>
          <w:szCs w:val="28"/>
        </w:rPr>
        <w:t xml:space="preserve"> </w:t>
      </w:r>
      <w:r w:rsidRPr="00CC2FC4">
        <w:rPr>
          <w:sz w:val="28"/>
          <w:szCs w:val="28"/>
        </w:rPr>
        <w:t>сечения</w:t>
      </w:r>
      <w:r w:rsidR="00CC2FC4" w:rsidRPr="00CC2FC4">
        <w:rPr>
          <w:sz w:val="28"/>
          <w:szCs w:val="28"/>
        </w:rPr>
        <w:t xml:space="preserve"> </w:t>
      </w:r>
      <w:r w:rsidRPr="00CC2FC4">
        <w:rPr>
          <w:sz w:val="28"/>
          <w:szCs w:val="28"/>
        </w:rPr>
        <w:t>на</w:t>
      </w:r>
      <w:r w:rsidR="00CC2FC4" w:rsidRPr="00CC2FC4">
        <w:rPr>
          <w:sz w:val="28"/>
          <w:szCs w:val="28"/>
        </w:rPr>
        <w:t xml:space="preserve"> </w:t>
      </w:r>
      <w:r w:rsidRPr="00CC2FC4">
        <w:rPr>
          <w:sz w:val="28"/>
          <w:szCs w:val="28"/>
        </w:rPr>
        <w:t>площадку</w:t>
      </w:r>
      <w:r w:rsidR="00CC2FC4" w:rsidRPr="00CC2FC4">
        <w:rPr>
          <w:sz w:val="28"/>
          <w:szCs w:val="28"/>
        </w:rPr>
        <w:t xml:space="preserve"> </w:t>
      </w:r>
      <w:r w:rsidRPr="00CC2FC4">
        <w:rPr>
          <w:b/>
          <w:sz w:val="28"/>
          <w:szCs w:val="28"/>
          <w:lang w:val="en-US"/>
        </w:rPr>
        <w:t>dA</w:t>
      </w:r>
      <w:r w:rsidR="00CC2FC4" w:rsidRPr="00CC2FC4">
        <w:rPr>
          <w:sz w:val="28"/>
          <w:szCs w:val="28"/>
        </w:rPr>
        <w:t xml:space="preserve"> </w:t>
      </w:r>
      <w:r w:rsidRPr="00CC2FC4">
        <w:rPr>
          <w:sz w:val="28"/>
          <w:szCs w:val="28"/>
        </w:rPr>
        <w:t>с</w:t>
      </w:r>
      <w:r w:rsidR="00CC2FC4" w:rsidRPr="00CC2FC4">
        <w:rPr>
          <w:sz w:val="28"/>
          <w:szCs w:val="28"/>
        </w:rPr>
        <w:t xml:space="preserve"> </w:t>
      </w:r>
      <w:r w:rsidRPr="00CC2FC4">
        <w:rPr>
          <w:sz w:val="28"/>
          <w:szCs w:val="28"/>
        </w:rPr>
        <w:t xml:space="preserve">напряжением </w:t>
      </w:r>
      <w:r w:rsidRPr="00CC2FC4">
        <w:rPr>
          <w:b/>
          <w:sz w:val="28"/>
          <w:szCs w:val="28"/>
          <w:lang w:val="en-US"/>
        </w:rPr>
        <w:t>τ</w:t>
      </w:r>
      <w:r w:rsidRPr="00CC2FC4">
        <w:rPr>
          <w:b/>
          <w:sz w:val="28"/>
          <w:szCs w:val="28"/>
          <w:vertAlign w:val="subscript"/>
          <w:lang w:val="en-US"/>
        </w:rPr>
        <w:t>ρ</w:t>
      </w:r>
      <w:r w:rsidRPr="00CC2FC4">
        <w:rPr>
          <w:sz w:val="28"/>
          <w:szCs w:val="28"/>
        </w:rPr>
        <w:t xml:space="preserve"> равна</w:t>
      </w:r>
      <w:r w:rsidR="00CC2FC4" w:rsidRPr="00CC2FC4">
        <w:rPr>
          <w:sz w:val="28"/>
          <w:szCs w:val="28"/>
        </w:rPr>
        <w:t xml:space="preserve"> </w:t>
      </w:r>
      <w:r w:rsidRPr="00CC2FC4">
        <w:rPr>
          <w:sz w:val="28"/>
          <w:szCs w:val="28"/>
          <w:lang w:val="en-US"/>
        </w:rPr>
        <w:t>dQ</w:t>
      </w:r>
      <w:r w:rsidRPr="00CC2FC4">
        <w:rPr>
          <w:sz w:val="28"/>
          <w:szCs w:val="28"/>
        </w:rPr>
        <w:t xml:space="preserve"> = </w:t>
      </w:r>
      <w:r w:rsidRPr="00CC2FC4">
        <w:rPr>
          <w:sz w:val="28"/>
          <w:szCs w:val="28"/>
          <w:lang w:val="en-US"/>
        </w:rPr>
        <w:t>τ</w:t>
      </w:r>
      <w:r w:rsidRPr="00CC2FC4">
        <w:rPr>
          <w:sz w:val="28"/>
          <w:szCs w:val="28"/>
          <w:vertAlign w:val="subscript"/>
          <w:lang w:val="en-US"/>
        </w:rPr>
        <w:t>ρ</w:t>
      </w:r>
      <w:r w:rsidRPr="00CC2FC4">
        <w:rPr>
          <w:sz w:val="28"/>
          <w:szCs w:val="28"/>
        </w:rPr>
        <w:t>·</w:t>
      </w:r>
      <w:r w:rsidRPr="00CC2FC4">
        <w:rPr>
          <w:sz w:val="28"/>
          <w:szCs w:val="28"/>
          <w:lang w:val="en-US"/>
        </w:rPr>
        <w:t>dA</w:t>
      </w:r>
      <w:r w:rsidRPr="00CC2FC4">
        <w:rPr>
          <w:sz w:val="28"/>
          <w:szCs w:val="28"/>
        </w:rPr>
        <w:t xml:space="preserve">. Элементарный момент внутренних сил, действующий в плоскости сечения, т.е. элементарный крутящий момент, создаваемый силой </w:t>
      </w:r>
      <w:r w:rsidRPr="00CC2FC4">
        <w:rPr>
          <w:b/>
          <w:sz w:val="28"/>
          <w:szCs w:val="28"/>
          <w:lang w:val="en-US"/>
        </w:rPr>
        <w:t>dQ</w:t>
      </w:r>
      <w:r w:rsidRPr="00CC2FC4">
        <w:rPr>
          <w:sz w:val="28"/>
          <w:szCs w:val="28"/>
        </w:rPr>
        <w:t xml:space="preserve"> относительно центра сечения </w:t>
      </w:r>
      <w:r w:rsidRPr="00CC2FC4">
        <w:rPr>
          <w:sz w:val="28"/>
          <w:szCs w:val="28"/>
          <w:lang w:val="en-US"/>
        </w:rPr>
        <w:t>dT</w:t>
      </w:r>
      <w:r w:rsidRPr="00CC2FC4">
        <w:rPr>
          <w:sz w:val="28"/>
          <w:szCs w:val="28"/>
        </w:rPr>
        <w:t xml:space="preserve"> = ρ</w:t>
      </w:r>
      <w:r w:rsidRPr="00CC2FC4">
        <w:rPr>
          <w:sz w:val="28"/>
          <w:szCs w:val="28"/>
          <w:lang w:val="en-US"/>
        </w:rPr>
        <w:t>dQ</w:t>
      </w:r>
      <w:r w:rsidRPr="00CC2FC4">
        <w:rPr>
          <w:sz w:val="28"/>
          <w:szCs w:val="28"/>
        </w:rPr>
        <w:t>. Сумма этих моментов внутренних сил по всей площади поперечного сечения стержня равна крутящему моменту</w:t>
      </w:r>
    </w:p>
    <w:p w:rsidR="004E22D1" w:rsidRPr="00CC2FC4" w:rsidRDefault="00894429" w:rsidP="00CC2FC4">
      <w:pPr>
        <w:widowControl w:val="0"/>
        <w:tabs>
          <w:tab w:val="left" w:pos="993"/>
        </w:tabs>
        <w:spacing w:line="360" w:lineRule="auto"/>
        <w:ind w:firstLine="709"/>
        <w:jc w:val="both"/>
        <w:rPr>
          <w:sz w:val="28"/>
          <w:szCs w:val="28"/>
        </w:rPr>
      </w:pPr>
      <w:r>
        <w:rPr>
          <w:position w:val="-16"/>
          <w:sz w:val="28"/>
          <w:szCs w:val="28"/>
          <w:lang w:val="en-US"/>
        </w:rPr>
        <w:pict>
          <v:shape id="_x0000_i1040" type="#_x0000_t75" style="width:3in;height:26.25pt">
            <v:imagedata r:id="rId20" o:title=""/>
          </v:shape>
        </w:pict>
      </w:r>
      <w:r w:rsidR="004E22D1" w:rsidRPr="00CC2FC4">
        <w:rPr>
          <w:sz w:val="28"/>
          <w:szCs w:val="28"/>
        </w:rPr>
        <w:t>.</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Так как </w:t>
      </w:r>
      <w:r w:rsidRPr="00CC2FC4">
        <w:rPr>
          <w:sz w:val="28"/>
          <w:szCs w:val="28"/>
          <w:lang w:val="en-US"/>
        </w:rPr>
        <w:t>G</w:t>
      </w:r>
      <w:r w:rsidRPr="00CC2FC4">
        <w:rPr>
          <w:sz w:val="28"/>
          <w:szCs w:val="28"/>
        </w:rPr>
        <w:t xml:space="preserve"> = </w:t>
      </w:r>
      <w:r w:rsidRPr="00CC2FC4">
        <w:rPr>
          <w:sz w:val="28"/>
          <w:szCs w:val="28"/>
          <w:lang w:val="en-US"/>
        </w:rPr>
        <w:t>const</w:t>
      </w:r>
      <w:r w:rsidRPr="00CC2FC4">
        <w:rPr>
          <w:sz w:val="28"/>
          <w:szCs w:val="28"/>
        </w:rPr>
        <w:t xml:space="preserve"> и </w:t>
      </w:r>
      <w:r w:rsidRPr="00CC2FC4">
        <w:rPr>
          <w:sz w:val="28"/>
          <w:szCs w:val="28"/>
          <w:lang w:val="en-US"/>
        </w:rPr>
        <w:t>d</w:t>
      </w:r>
      <w:r w:rsidRPr="00CC2FC4">
        <w:rPr>
          <w:sz w:val="28"/>
          <w:szCs w:val="28"/>
        </w:rPr>
        <w:t>φ/</w:t>
      </w:r>
      <w:r w:rsidRPr="00CC2FC4">
        <w:rPr>
          <w:sz w:val="28"/>
          <w:szCs w:val="28"/>
          <w:lang w:val="en-US"/>
        </w:rPr>
        <w:t>dx</w:t>
      </w:r>
      <w:r w:rsidRPr="00CC2FC4">
        <w:rPr>
          <w:sz w:val="28"/>
          <w:szCs w:val="28"/>
        </w:rPr>
        <w:t xml:space="preserve"> = </w:t>
      </w:r>
      <w:r w:rsidRPr="00CC2FC4">
        <w:rPr>
          <w:sz w:val="28"/>
          <w:szCs w:val="28"/>
          <w:lang w:val="en-US"/>
        </w:rPr>
        <w:t>const</w:t>
      </w:r>
      <w:r w:rsidRPr="00CC2FC4">
        <w:rPr>
          <w:sz w:val="28"/>
          <w:szCs w:val="28"/>
        </w:rPr>
        <w:t>, то</w:t>
      </w:r>
    </w:p>
    <w:p w:rsidR="004E22D1" w:rsidRPr="00CC2FC4" w:rsidRDefault="00894429" w:rsidP="00CC2FC4">
      <w:pPr>
        <w:widowControl w:val="0"/>
        <w:tabs>
          <w:tab w:val="left" w:pos="993"/>
        </w:tabs>
        <w:spacing w:line="360" w:lineRule="auto"/>
        <w:ind w:firstLine="709"/>
        <w:jc w:val="both"/>
        <w:rPr>
          <w:sz w:val="28"/>
          <w:szCs w:val="28"/>
        </w:rPr>
      </w:pPr>
      <w:r>
        <w:rPr>
          <w:position w:val="-16"/>
          <w:sz w:val="28"/>
          <w:szCs w:val="28"/>
        </w:rPr>
        <w:pict>
          <v:shape id="_x0000_i1041" type="#_x0000_t75" style="width:225.75pt;height:24pt">
            <v:imagedata r:id="rId21" o:title=""/>
          </v:shape>
        </w:pict>
      </w:r>
      <w:r w:rsidR="004E22D1" w:rsidRPr="00CC2FC4">
        <w:rPr>
          <w:sz w:val="28"/>
          <w:szCs w:val="28"/>
        </w:rPr>
        <w:t>,</w:t>
      </w:r>
      <w:r w:rsidR="00CC2FC4" w:rsidRPr="00CC2FC4">
        <w:rPr>
          <w:sz w:val="28"/>
          <w:szCs w:val="28"/>
        </w:rPr>
        <w:t xml:space="preserve"> </w:t>
      </w:r>
      <w:r w:rsidR="004E22D1" w:rsidRPr="00CC2FC4">
        <w:rPr>
          <w:sz w:val="28"/>
          <w:szCs w:val="28"/>
        </w:rPr>
        <w:t>(24)</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b/>
          <w:sz w:val="28"/>
          <w:szCs w:val="28"/>
          <w:lang w:val="en-US"/>
        </w:rPr>
        <w:t>I</w:t>
      </w:r>
      <w:r w:rsidRPr="00CC2FC4">
        <w:rPr>
          <w:b/>
          <w:sz w:val="28"/>
          <w:szCs w:val="28"/>
          <w:vertAlign w:val="subscript"/>
          <w:lang w:val="en-US"/>
        </w:rPr>
        <w:t>p</w:t>
      </w:r>
      <w:r w:rsidRPr="00CC2FC4">
        <w:rPr>
          <w:sz w:val="28"/>
          <w:szCs w:val="28"/>
        </w:rPr>
        <w:t xml:space="preserve"> – полярный момент инерции сечения.</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Выразим величину угла закручивания, отнесенного к единице длины стержня</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d</w:t>
      </w:r>
      <w:r w:rsidRPr="00CC2FC4">
        <w:rPr>
          <w:sz w:val="28"/>
          <w:szCs w:val="28"/>
        </w:rPr>
        <w:t>φ/</w:t>
      </w:r>
      <w:r w:rsidRPr="00CC2FC4">
        <w:rPr>
          <w:sz w:val="28"/>
          <w:szCs w:val="28"/>
          <w:lang w:val="en-US"/>
        </w:rPr>
        <w:t>dx</w:t>
      </w:r>
      <w:r w:rsidR="00CC2FC4" w:rsidRPr="00CC2FC4">
        <w:rPr>
          <w:sz w:val="28"/>
          <w:szCs w:val="28"/>
        </w:rPr>
        <w:t xml:space="preserve"> </w:t>
      </w:r>
      <w:r w:rsidRPr="00CC2FC4">
        <w:rPr>
          <w:sz w:val="28"/>
          <w:szCs w:val="28"/>
        </w:rPr>
        <w:t xml:space="preserve">= </w:t>
      </w:r>
      <w:r w:rsidRPr="00CC2FC4">
        <w:rPr>
          <w:sz w:val="28"/>
          <w:szCs w:val="28"/>
          <w:lang w:val="en-US"/>
        </w:rPr>
        <w:t>T</w:t>
      </w:r>
      <w:r w:rsidRPr="00CC2FC4">
        <w:rPr>
          <w:sz w:val="28"/>
          <w:szCs w:val="28"/>
        </w:rPr>
        <w:t>/</w:t>
      </w:r>
      <w:r w:rsidRPr="00CC2FC4">
        <w:rPr>
          <w:sz w:val="28"/>
          <w:szCs w:val="28"/>
          <w:lang w:val="en-US"/>
        </w:rPr>
        <w:t>GI</w:t>
      </w:r>
      <w:r w:rsidRPr="00CC2FC4">
        <w:rPr>
          <w:sz w:val="28"/>
          <w:szCs w:val="28"/>
          <w:vertAlign w:val="subscript"/>
          <w:lang w:val="en-US"/>
        </w:rPr>
        <w:t>p</w:t>
      </w:r>
      <w:r w:rsidRPr="00CC2FC4">
        <w:rPr>
          <w:sz w:val="28"/>
          <w:szCs w:val="28"/>
        </w:rPr>
        <w:t>. (25)</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с учетом формулы (25) примет вид</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τ</w:t>
      </w:r>
      <w:r w:rsidRPr="00CC2FC4">
        <w:rPr>
          <w:sz w:val="28"/>
          <w:szCs w:val="28"/>
          <w:vertAlign w:val="subscript"/>
        </w:rPr>
        <w:t>ρ</w:t>
      </w:r>
      <w:r w:rsidRPr="00CC2FC4">
        <w:rPr>
          <w:sz w:val="28"/>
          <w:szCs w:val="28"/>
        </w:rPr>
        <w:t xml:space="preserve"> = (</w:t>
      </w:r>
      <w:r w:rsidRPr="00CC2FC4">
        <w:rPr>
          <w:sz w:val="28"/>
          <w:szCs w:val="28"/>
          <w:lang w:val="en-US"/>
        </w:rPr>
        <w:t>T</w:t>
      </w:r>
      <w:r w:rsidRPr="00CC2FC4">
        <w:rPr>
          <w:sz w:val="28"/>
          <w:szCs w:val="28"/>
        </w:rPr>
        <w:t>/</w:t>
      </w:r>
      <w:r w:rsidRPr="00CC2FC4">
        <w:rPr>
          <w:sz w:val="28"/>
          <w:szCs w:val="28"/>
          <w:lang w:val="en-US"/>
        </w:rPr>
        <w:t>I</w:t>
      </w:r>
      <w:r w:rsidRPr="00CC2FC4">
        <w:rPr>
          <w:sz w:val="28"/>
          <w:szCs w:val="28"/>
          <w:vertAlign w:val="subscript"/>
          <w:lang w:val="en-US"/>
        </w:rPr>
        <w:t>p</w:t>
      </w:r>
      <w:r w:rsidRPr="00CC2FC4">
        <w:rPr>
          <w:sz w:val="28"/>
          <w:szCs w:val="28"/>
        </w:rPr>
        <w:t>)</w:t>
      </w:r>
      <w:r w:rsidR="00CC2FC4" w:rsidRPr="00CC2FC4">
        <w:rPr>
          <w:sz w:val="28"/>
          <w:szCs w:val="28"/>
        </w:rPr>
        <w:t xml:space="preserve"> </w:t>
      </w:r>
      <w:r w:rsidRPr="00CC2FC4">
        <w:rPr>
          <w:sz w:val="28"/>
          <w:szCs w:val="28"/>
          <w:lang w:val="en-US"/>
        </w:rPr>
        <w:t>·ρ</w:t>
      </w:r>
      <w:r w:rsidRPr="00CC2FC4">
        <w:rPr>
          <w:sz w:val="28"/>
          <w:szCs w:val="28"/>
        </w:rPr>
        <w:t>.</w:t>
      </w:r>
      <w:r w:rsidR="00CC2FC4" w:rsidRPr="00CC2FC4">
        <w:rPr>
          <w:sz w:val="28"/>
          <w:szCs w:val="28"/>
        </w:rPr>
        <w:t xml:space="preserve"> </w:t>
      </w:r>
      <w:r w:rsidRPr="00CC2FC4">
        <w:rPr>
          <w:sz w:val="28"/>
          <w:szCs w:val="28"/>
        </w:rPr>
        <w:t>(26)</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При инженерных расчетах интерес представляют наибольшие напряжения в сечении, т.е. напряжения на поверхности стержня при ρ = </w:t>
      </w:r>
      <w:r w:rsidRPr="00CC2FC4">
        <w:rPr>
          <w:sz w:val="28"/>
          <w:szCs w:val="28"/>
          <w:lang w:val="en-US"/>
        </w:rPr>
        <w:t>d</w:t>
      </w:r>
      <w:r w:rsidRPr="00CC2FC4">
        <w:rPr>
          <w:sz w:val="28"/>
          <w:szCs w:val="28"/>
        </w:rPr>
        <w:t>/2,</w:t>
      </w:r>
    </w:p>
    <w:p w:rsidR="004E22D1" w:rsidRPr="00CC2FC4" w:rsidRDefault="00894429" w:rsidP="00CC2FC4">
      <w:pPr>
        <w:widowControl w:val="0"/>
        <w:tabs>
          <w:tab w:val="left" w:pos="993"/>
        </w:tabs>
        <w:spacing w:line="360" w:lineRule="auto"/>
        <w:ind w:firstLine="709"/>
        <w:jc w:val="both"/>
        <w:rPr>
          <w:sz w:val="28"/>
          <w:szCs w:val="28"/>
        </w:rPr>
      </w:pPr>
      <w:r>
        <w:rPr>
          <w:position w:val="-18"/>
          <w:sz w:val="28"/>
          <w:szCs w:val="28"/>
        </w:rPr>
        <w:pict>
          <v:shape id="_x0000_i1042" type="#_x0000_t75" style="width:150.75pt;height:21.75pt">
            <v:imagedata r:id="rId22" o:title=""/>
          </v:shape>
        </w:pict>
      </w:r>
      <w:r w:rsidR="004E22D1" w:rsidRPr="00CC2FC4">
        <w:rPr>
          <w:sz w:val="28"/>
          <w:szCs w:val="28"/>
        </w:rPr>
        <w:t>,</w:t>
      </w:r>
      <w:r w:rsidR="00CC2FC4" w:rsidRPr="00CC2FC4">
        <w:rPr>
          <w:sz w:val="28"/>
          <w:szCs w:val="28"/>
        </w:rPr>
        <w:t xml:space="preserve"> </w:t>
      </w:r>
      <w:r w:rsidR="004E22D1" w:rsidRPr="00CC2FC4">
        <w:rPr>
          <w:sz w:val="28"/>
          <w:szCs w:val="28"/>
        </w:rPr>
        <w:t>(27)</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sz w:val="28"/>
          <w:szCs w:val="28"/>
          <w:lang w:val="en-US"/>
        </w:rPr>
        <w:t>W</w:t>
      </w:r>
      <w:r w:rsidRPr="00CC2FC4">
        <w:rPr>
          <w:sz w:val="28"/>
          <w:szCs w:val="28"/>
          <w:vertAlign w:val="subscript"/>
          <w:lang w:val="en-US"/>
        </w:rPr>
        <w:t>p</w:t>
      </w:r>
      <w:r w:rsidRPr="00CC2FC4">
        <w:rPr>
          <w:sz w:val="28"/>
          <w:szCs w:val="28"/>
        </w:rPr>
        <w:t xml:space="preserve"> = 2</w:t>
      </w:r>
      <w:r w:rsidRPr="00CC2FC4">
        <w:rPr>
          <w:sz w:val="28"/>
          <w:szCs w:val="28"/>
          <w:lang w:val="en-US"/>
        </w:rPr>
        <w:t>I</w:t>
      </w:r>
      <w:r w:rsidRPr="00CC2FC4">
        <w:rPr>
          <w:sz w:val="28"/>
          <w:szCs w:val="28"/>
          <w:vertAlign w:val="subscript"/>
          <w:lang w:val="en-US"/>
        </w:rPr>
        <w:t>p</w:t>
      </w:r>
      <w:r w:rsidRPr="00CC2FC4">
        <w:rPr>
          <w:sz w:val="28"/>
          <w:szCs w:val="28"/>
        </w:rPr>
        <w:t>/</w:t>
      </w:r>
      <w:r w:rsidRPr="00CC2FC4">
        <w:rPr>
          <w:sz w:val="28"/>
          <w:szCs w:val="28"/>
          <w:lang w:val="en-US"/>
        </w:rPr>
        <w:t>d</w:t>
      </w:r>
      <w:r w:rsidRPr="00CC2FC4">
        <w:rPr>
          <w:sz w:val="28"/>
          <w:szCs w:val="28"/>
        </w:rPr>
        <w:t xml:space="preserve">– </w:t>
      </w:r>
      <w:r w:rsidRPr="00CC2FC4">
        <w:rPr>
          <w:b/>
          <w:sz w:val="28"/>
          <w:szCs w:val="28"/>
        </w:rPr>
        <w:t xml:space="preserve">полярный момент сопротивления – отношение полярного момента инерции </w:t>
      </w:r>
      <w:r w:rsidRPr="00CC2FC4">
        <w:rPr>
          <w:b/>
          <w:sz w:val="28"/>
          <w:szCs w:val="28"/>
          <w:lang w:val="en-US"/>
        </w:rPr>
        <w:t>I</w:t>
      </w:r>
      <w:r w:rsidRPr="00CC2FC4">
        <w:rPr>
          <w:b/>
          <w:sz w:val="28"/>
          <w:szCs w:val="28"/>
          <w:vertAlign w:val="subscript"/>
          <w:lang w:val="en-US"/>
        </w:rPr>
        <w:t>p</w:t>
      </w:r>
      <w:r w:rsidRPr="00CC2FC4">
        <w:rPr>
          <w:b/>
          <w:sz w:val="28"/>
          <w:szCs w:val="28"/>
        </w:rPr>
        <w:t xml:space="preserve"> сечения к расстоянию от наиболее удаленной точки сечения до центра масс</w:t>
      </w:r>
      <w:r w:rsidRPr="00CC2FC4">
        <w:rPr>
          <w:sz w:val="28"/>
          <w:szCs w:val="28"/>
        </w:rPr>
        <w:t xml:space="preserve">. </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Полярный момент сопротивления для стержня круглого сечения диаметром </w:t>
      </w:r>
      <w:r w:rsidRPr="00CC2FC4">
        <w:rPr>
          <w:b/>
          <w:sz w:val="28"/>
          <w:szCs w:val="28"/>
          <w:lang w:val="en-US"/>
        </w:rPr>
        <w:t>d</w:t>
      </w:r>
      <w:r w:rsidRPr="00CC2FC4">
        <w:rPr>
          <w:sz w:val="28"/>
          <w:szCs w:val="28"/>
        </w:rPr>
        <w:t xml:space="preserve"> равен </w:t>
      </w:r>
      <w:r w:rsidRPr="00CC2FC4">
        <w:rPr>
          <w:sz w:val="28"/>
          <w:szCs w:val="28"/>
          <w:lang w:val="en-US"/>
        </w:rPr>
        <w:t>W</w:t>
      </w:r>
      <w:r w:rsidRPr="00CC2FC4">
        <w:rPr>
          <w:sz w:val="28"/>
          <w:szCs w:val="28"/>
          <w:vertAlign w:val="subscript"/>
          <w:lang w:val="en-US"/>
        </w:rPr>
        <w:t>p</w:t>
      </w:r>
      <w:r w:rsidRPr="00CC2FC4">
        <w:rPr>
          <w:sz w:val="28"/>
          <w:szCs w:val="28"/>
        </w:rPr>
        <w:t xml:space="preserve"> ≈ 0,2</w:t>
      </w:r>
      <w:r w:rsidRPr="00CC2FC4">
        <w:rPr>
          <w:sz w:val="28"/>
          <w:szCs w:val="28"/>
          <w:lang w:val="en-US"/>
        </w:rPr>
        <w:t>d</w:t>
      </w:r>
      <w:r w:rsidRPr="00CC2FC4">
        <w:rPr>
          <w:sz w:val="28"/>
          <w:szCs w:val="28"/>
          <w:vertAlign w:val="superscript"/>
        </w:rPr>
        <w:t>3</w:t>
      </w:r>
      <w:r w:rsidRPr="00CC2FC4">
        <w:rPr>
          <w:sz w:val="28"/>
          <w:szCs w:val="28"/>
        </w:rPr>
        <w:t xml:space="preserve">, а для стержня кольцевого сечения с внутренним диаметром </w:t>
      </w:r>
      <w:r w:rsidRPr="00CC2FC4">
        <w:rPr>
          <w:b/>
          <w:sz w:val="28"/>
          <w:szCs w:val="28"/>
          <w:lang w:val="en-US"/>
        </w:rPr>
        <w:t>d</w:t>
      </w:r>
      <w:r w:rsidRPr="00CC2FC4">
        <w:rPr>
          <w:b/>
          <w:sz w:val="28"/>
          <w:szCs w:val="28"/>
          <w:vertAlign w:val="subscript"/>
        </w:rPr>
        <w:t>1</w:t>
      </w:r>
      <w:r w:rsidRPr="00CC2FC4">
        <w:rPr>
          <w:sz w:val="28"/>
          <w:szCs w:val="28"/>
        </w:rPr>
        <w:t xml:space="preserve"> – </w:t>
      </w:r>
      <w:r w:rsidRPr="00CC2FC4">
        <w:rPr>
          <w:sz w:val="28"/>
          <w:szCs w:val="28"/>
          <w:lang w:val="en-US"/>
        </w:rPr>
        <w:t>W</w:t>
      </w:r>
      <w:r w:rsidRPr="00CC2FC4">
        <w:rPr>
          <w:sz w:val="28"/>
          <w:szCs w:val="28"/>
          <w:vertAlign w:val="subscript"/>
          <w:lang w:val="en-US"/>
        </w:rPr>
        <w:t>p</w:t>
      </w:r>
      <w:r w:rsidRPr="00CC2FC4">
        <w:rPr>
          <w:sz w:val="28"/>
          <w:szCs w:val="28"/>
        </w:rPr>
        <w:t xml:space="preserve"> ≈ [0,2(</w:t>
      </w:r>
      <w:r w:rsidRPr="00CC2FC4">
        <w:rPr>
          <w:sz w:val="28"/>
          <w:szCs w:val="28"/>
          <w:lang w:val="en-US"/>
        </w:rPr>
        <w:t>d</w:t>
      </w:r>
      <w:r w:rsidRPr="00CC2FC4">
        <w:rPr>
          <w:sz w:val="28"/>
          <w:szCs w:val="28"/>
          <w:vertAlign w:val="superscript"/>
        </w:rPr>
        <w:t>3</w:t>
      </w:r>
      <w:r w:rsidRPr="00CC2FC4">
        <w:rPr>
          <w:sz w:val="28"/>
          <w:szCs w:val="28"/>
        </w:rPr>
        <w:t xml:space="preserve"> – </w:t>
      </w:r>
      <w:r w:rsidRPr="00CC2FC4">
        <w:rPr>
          <w:sz w:val="28"/>
          <w:szCs w:val="28"/>
          <w:lang w:val="en-US"/>
        </w:rPr>
        <w:t>d</w:t>
      </w:r>
      <w:r w:rsidRPr="00CC2FC4">
        <w:rPr>
          <w:sz w:val="28"/>
          <w:szCs w:val="28"/>
          <w:vertAlign w:val="subscript"/>
        </w:rPr>
        <w:t>1</w:t>
      </w:r>
      <w:r w:rsidRPr="00CC2FC4">
        <w:rPr>
          <w:sz w:val="28"/>
          <w:szCs w:val="28"/>
          <w:vertAlign w:val="superscript"/>
        </w:rPr>
        <w:t>4</w:t>
      </w:r>
      <w:r w:rsidRPr="00CC2FC4">
        <w:rPr>
          <w:sz w:val="28"/>
          <w:szCs w:val="28"/>
        </w:rPr>
        <w:t>/</w:t>
      </w:r>
      <w:r w:rsidRPr="00CC2FC4">
        <w:rPr>
          <w:sz w:val="28"/>
          <w:szCs w:val="28"/>
          <w:lang w:val="en-US"/>
        </w:rPr>
        <w:t>d</w:t>
      </w:r>
      <w:r w:rsidRPr="00CC2FC4">
        <w:rPr>
          <w:sz w:val="28"/>
          <w:szCs w:val="28"/>
        </w:rPr>
        <w:t>)].</w:t>
      </w:r>
    </w:p>
    <w:p w:rsidR="004E22D1" w:rsidRPr="00875DAE" w:rsidRDefault="004E22D1" w:rsidP="00CC2FC4">
      <w:pPr>
        <w:widowControl w:val="0"/>
        <w:tabs>
          <w:tab w:val="left" w:pos="993"/>
        </w:tabs>
        <w:spacing w:line="360" w:lineRule="auto"/>
        <w:ind w:firstLine="709"/>
        <w:jc w:val="both"/>
        <w:rPr>
          <w:i/>
          <w:sz w:val="28"/>
          <w:szCs w:val="28"/>
        </w:rPr>
      </w:pPr>
      <w:r w:rsidRPr="00875DAE">
        <w:rPr>
          <w:i/>
          <w:sz w:val="28"/>
          <w:szCs w:val="28"/>
        </w:rPr>
        <w:t>Условие прочности стержня при кручении с постоянным по длине поперечным сечением имеет вид</w:t>
      </w:r>
    </w:p>
    <w:p w:rsidR="004E22D1" w:rsidRPr="00CC2FC4" w:rsidRDefault="004E22D1" w:rsidP="00CC2FC4">
      <w:pPr>
        <w:widowControl w:val="0"/>
        <w:tabs>
          <w:tab w:val="left" w:pos="993"/>
        </w:tabs>
        <w:spacing w:line="360" w:lineRule="auto"/>
        <w:ind w:firstLine="709"/>
        <w:jc w:val="both"/>
        <w:rPr>
          <w:sz w:val="28"/>
          <w:szCs w:val="28"/>
        </w:rPr>
      </w:pPr>
      <w:r w:rsidRPr="00CC2FC4">
        <w:rPr>
          <w:b/>
          <w:sz w:val="28"/>
          <w:szCs w:val="28"/>
          <w:lang w:val="en-US"/>
        </w:rPr>
        <w:t>τ</w:t>
      </w:r>
      <w:r w:rsidRPr="00CC2FC4">
        <w:rPr>
          <w:b/>
          <w:sz w:val="28"/>
          <w:szCs w:val="28"/>
          <w:vertAlign w:val="subscript"/>
          <w:lang w:val="en-US"/>
        </w:rPr>
        <w:t>max</w:t>
      </w:r>
      <w:r w:rsidRPr="00CC2FC4">
        <w:rPr>
          <w:b/>
          <w:sz w:val="28"/>
          <w:szCs w:val="28"/>
        </w:rPr>
        <w:t xml:space="preserve"> = </w:t>
      </w:r>
      <w:r w:rsidRPr="00CC2FC4">
        <w:rPr>
          <w:b/>
          <w:sz w:val="28"/>
          <w:szCs w:val="28"/>
          <w:lang w:val="en-US"/>
        </w:rPr>
        <w:t>T</w:t>
      </w:r>
      <w:r w:rsidRPr="00CC2FC4">
        <w:rPr>
          <w:b/>
          <w:sz w:val="28"/>
          <w:szCs w:val="28"/>
          <w:vertAlign w:val="subscript"/>
          <w:lang w:val="en-US"/>
        </w:rPr>
        <w:t>max</w:t>
      </w:r>
      <w:r w:rsidRPr="00CC2FC4">
        <w:rPr>
          <w:b/>
          <w:sz w:val="28"/>
          <w:szCs w:val="28"/>
        </w:rPr>
        <w:t>/</w:t>
      </w:r>
      <w:r w:rsidRPr="00CC2FC4">
        <w:rPr>
          <w:b/>
          <w:sz w:val="28"/>
          <w:szCs w:val="28"/>
          <w:lang w:val="en-US"/>
        </w:rPr>
        <w:t>W</w:t>
      </w:r>
      <w:r w:rsidRPr="00CC2FC4">
        <w:rPr>
          <w:b/>
          <w:sz w:val="28"/>
          <w:szCs w:val="28"/>
          <w:vertAlign w:val="subscript"/>
          <w:lang w:val="en-US"/>
        </w:rPr>
        <w:t>p</w:t>
      </w:r>
      <w:r w:rsidRPr="00CC2FC4">
        <w:rPr>
          <w:b/>
          <w:sz w:val="28"/>
          <w:szCs w:val="28"/>
        </w:rPr>
        <w:t xml:space="preserve"> ≤ </w:t>
      </w:r>
      <w:r w:rsidRPr="00CC2FC4">
        <w:rPr>
          <w:b/>
          <w:sz w:val="28"/>
          <w:szCs w:val="28"/>
          <w:lang w:val="en-US"/>
        </w:rPr>
        <w:t>τ</w:t>
      </w:r>
      <w:r w:rsidRPr="00CC2FC4">
        <w:rPr>
          <w:b/>
          <w:sz w:val="28"/>
          <w:szCs w:val="28"/>
          <w:vertAlign w:val="subscript"/>
          <w:lang w:val="en-US"/>
        </w:rPr>
        <w:t>adm</w:t>
      </w:r>
      <w:r w:rsidRPr="00CC2FC4">
        <w:rPr>
          <w:sz w:val="28"/>
          <w:szCs w:val="28"/>
        </w:rPr>
        <w:t>,</w:t>
      </w:r>
      <w:r w:rsidR="00CC2FC4">
        <w:rPr>
          <w:sz w:val="28"/>
          <w:szCs w:val="28"/>
        </w:rPr>
        <w:t xml:space="preserve"> </w:t>
      </w:r>
      <w:r w:rsidRPr="00CC2FC4">
        <w:rPr>
          <w:sz w:val="28"/>
          <w:szCs w:val="28"/>
        </w:rPr>
        <w:t>(28)</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где </w:t>
      </w:r>
      <w:r w:rsidRPr="00CC2FC4">
        <w:rPr>
          <w:b/>
          <w:sz w:val="28"/>
          <w:szCs w:val="28"/>
        </w:rPr>
        <w:t>Т</w:t>
      </w:r>
      <w:r w:rsidRPr="00CC2FC4">
        <w:rPr>
          <w:b/>
          <w:sz w:val="28"/>
          <w:szCs w:val="28"/>
          <w:vertAlign w:val="subscript"/>
          <w:lang w:val="en-US"/>
        </w:rPr>
        <w:t>max</w:t>
      </w:r>
      <w:r w:rsidRPr="00CC2FC4">
        <w:rPr>
          <w:sz w:val="28"/>
          <w:szCs w:val="28"/>
        </w:rPr>
        <w:t xml:space="preserve"> – максимальный крутящий момент по длине деформируемого стержня; </w:t>
      </w:r>
      <w:r w:rsidRPr="00CC2FC4">
        <w:rPr>
          <w:b/>
          <w:sz w:val="28"/>
          <w:szCs w:val="28"/>
          <w:lang w:val="en-US"/>
        </w:rPr>
        <w:t>τ</w:t>
      </w:r>
      <w:r w:rsidRPr="00CC2FC4">
        <w:rPr>
          <w:b/>
          <w:sz w:val="28"/>
          <w:szCs w:val="28"/>
          <w:vertAlign w:val="subscript"/>
          <w:lang w:val="en-US"/>
        </w:rPr>
        <w:t>adm</w:t>
      </w:r>
      <w:r w:rsidRPr="00CC2FC4">
        <w:rPr>
          <w:sz w:val="28"/>
          <w:szCs w:val="28"/>
        </w:rPr>
        <w:t xml:space="preserve"> – допускаемое напряжение при кручении, для стали обычно равно 0,5 … 0,6 допускаемого напряжения </w:t>
      </w:r>
      <w:r w:rsidRPr="00CC2FC4">
        <w:rPr>
          <w:b/>
          <w:sz w:val="28"/>
          <w:szCs w:val="28"/>
          <w:lang w:val="en-US"/>
        </w:rPr>
        <w:t>σ</w:t>
      </w:r>
      <w:r w:rsidRPr="00CC2FC4">
        <w:rPr>
          <w:b/>
          <w:sz w:val="28"/>
          <w:szCs w:val="28"/>
          <w:vertAlign w:val="subscript"/>
          <w:lang w:val="en-US"/>
        </w:rPr>
        <w:t>adm</w:t>
      </w:r>
      <w:r w:rsidRPr="00CC2FC4">
        <w:rPr>
          <w:sz w:val="28"/>
          <w:szCs w:val="28"/>
        </w:rPr>
        <w:t xml:space="preserve"> при растяжении. Предельный из условия прочности крутящий момент определяют по формуле</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T</w:t>
      </w:r>
      <w:r w:rsidRPr="00CC2FC4">
        <w:rPr>
          <w:sz w:val="28"/>
          <w:szCs w:val="28"/>
          <w:vertAlign w:val="subscript"/>
          <w:lang w:val="en-US"/>
        </w:rPr>
        <w:t>u</w:t>
      </w:r>
      <w:r w:rsidRPr="00CC2FC4">
        <w:rPr>
          <w:sz w:val="28"/>
          <w:szCs w:val="28"/>
        </w:rPr>
        <w:t xml:space="preserve"> ≤ </w:t>
      </w:r>
      <w:r w:rsidRPr="00CC2FC4">
        <w:rPr>
          <w:sz w:val="28"/>
          <w:szCs w:val="28"/>
          <w:lang w:val="en-US"/>
        </w:rPr>
        <w:t>W</w:t>
      </w:r>
      <w:r w:rsidRPr="00CC2FC4">
        <w:rPr>
          <w:sz w:val="28"/>
          <w:szCs w:val="28"/>
          <w:vertAlign w:val="subscript"/>
          <w:lang w:val="en-US"/>
        </w:rPr>
        <w:t>p</w:t>
      </w:r>
      <w:r w:rsidRPr="00CC2FC4">
        <w:rPr>
          <w:sz w:val="28"/>
          <w:szCs w:val="28"/>
          <w:lang w:val="en-US"/>
        </w:rPr>
        <w:t>·τ</w:t>
      </w:r>
      <w:r w:rsidRPr="00CC2FC4">
        <w:rPr>
          <w:sz w:val="28"/>
          <w:szCs w:val="28"/>
          <w:vertAlign w:val="subscript"/>
          <w:lang w:val="en-US"/>
        </w:rPr>
        <w:t>adm</w:t>
      </w:r>
      <w:r w:rsidRPr="00CC2FC4">
        <w:rPr>
          <w:sz w:val="28"/>
          <w:szCs w:val="28"/>
        </w:rPr>
        <w:t>,</w:t>
      </w:r>
      <w:r w:rsidR="00CC2FC4" w:rsidRPr="00CC2FC4">
        <w:rPr>
          <w:sz w:val="28"/>
          <w:szCs w:val="28"/>
        </w:rPr>
        <w:t xml:space="preserve"> </w:t>
      </w:r>
      <w:r w:rsidRPr="00CC2FC4">
        <w:rPr>
          <w:sz w:val="28"/>
          <w:szCs w:val="28"/>
        </w:rPr>
        <w:t>(29)</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а минимальный диаметр</w:t>
      </w:r>
      <w:r w:rsidR="00CC2FC4" w:rsidRPr="00CC2FC4">
        <w:rPr>
          <w:sz w:val="28"/>
          <w:szCs w:val="28"/>
        </w:rPr>
        <w:t xml:space="preserve"> </w:t>
      </w:r>
      <w:r w:rsidRPr="00CC2FC4">
        <w:rPr>
          <w:sz w:val="28"/>
          <w:szCs w:val="28"/>
        </w:rPr>
        <w:t>скручиваемого</w:t>
      </w:r>
      <w:r w:rsidR="00CC2FC4" w:rsidRPr="00CC2FC4">
        <w:rPr>
          <w:sz w:val="28"/>
          <w:szCs w:val="28"/>
        </w:rPr>
        <w:t xml:space="preserve"> </w:t>
      </w:r>
      <w:r w:rsidRPr="00CC2FC4">
        <w:rPr>
          <w:sz w:val="28"/>
          <w:szCs w:val="28"/>
        </w:rPr>
        <w:t>стержня, учитывая</w:t>
      </w:r>
      <w:r w:rsidR="00CC2FC4" w:rsidRPr="00CC2FC4">
        <w:rPr>
          <w:sz w:val="28"/>
          <w:szCs w:val="28"/>
        </w:rPr>
        <w:t xml:space="preserve"> </w:t>
      </w:r>
      <w:r w:rsidRPr="00CC2FC4">
        <w:rPr>
          <w:sz w:val="28"/>
          <w:szCs w:val="28"/>
        </w:rPr>
        <w:t>что</w:t>
      </w:r>
      <w:r w:rsidR="00CC2FC4" w:rsidRPr="00CC2FC4">
        <w:rPr>
          <w:sz w:val="28"/>
          <w:szCs w:val="28"/>
        </w:rPr>
        <w:t xml:space="preserve"> </w:t>
      </w:r>
      <w:r w:rsidRPr="00CC2FC4">
        <w:rPr>
          <w:sz w:val="28"/>
          <w:szCs w:val="28"/>
          <w:lang w:val="en-US"/>
        </w:rPr>
        <w:t>W</w:t>
      </w:r>
      <w:r w:rsidRPr="00CC2FC4">
        <w:rPr>
          <w:sz w:val="28"/>
          <w:szCs w:val="28"/>
          <w:vertAlign w:val="subscript"/>
          <w:lang w:val="en-US"/>
        </w:rPr>
        <w:t>p</w:t>
      </w:r>
      <w:r w:rsidR="00CC2FC4" w:rsidRPr="00CC2FC4">
        <w:rPr>
          <w:sz w:val="28"/>
          <w:szCs w:val="28"/>
        </w:rPr>
        <w:t xml:space="preserve"> </w:t>
      </w:r>
      <w:r w:rsidRPr="00CC2FC4">
        <w:rPr>
          <w:sz w:val="28"/>
          <w:szCs w:val="28"/>
        </w:rPr>
        <w:t>=</w:t>
      </w:r>
      <w:r w:rsidR="00CC2FC4" w:rsidRPr="00CC2FC4">
        <w:rPr>
          <w:sz w:val="28"/>
          <w:szCs w:val="28"/>
        </w:rPr>
        <w:t xml:space="preserve"> </w:t>
      </w:r>
      <w:r w:rsidRPr="00CC2FC4">
        <w:rPr>
          <w:sz w:val="28"/>
          <w:szCs w:val="28"/>
        </w:rPr>
        <w:t>= 0,2</w:t>
      </w:r>
      <w:r w:rsidRPr="00CC2FC4">
        <w:rPr>
          <w:sz w:val="28"/>
          <w:szCs w:val="28"/>
          <w:lang w:val="en-US"/>
        </w:rPr>
        <w:t>d</w:t>
      </w:r>
      <w:r w:rsidRPr="00CC2FC4">
        <w:rPr>
          <w:sz w:val="28"/>
          <w:szCs w:val="28"/>
          <w:vertAlign w:val="superscript"/>
        </w:rPr>
        <w:t>3</w:t>
      </w:r>
      <w:r w:rsidRPr="00CC2FC4">
        <w:rPr>
          <w:sz w:val="28"/>
          <w:szCs w:val="28"/>
        </w:rPr>
        <w:t xml:space="preserve"> ≥ </w:t>
      </w:r>
      <w:r w:rsidRPr="00CC2FC4">
        <w:rPr>
          <w:sz w:val="28"/>
          <w:szCs w:val="28"/>
          <w:lang w:val="en-US"/>
        </w:rPr>
        <w:t>T</w:t>
      </w:r>
      <w:r w:rsidRPr="00CC2FC4">
        <w:rPr>
          <w:sz w:val="28"/>
          <w:szCs w:val="28"/>
          <w:vertAlign w:val="subscript"/>
          <w:lang w:val="en-US"/>
        </w:rPr>
        <w:t>max</w:t>
      </w:r>
      <w:r w:rsidRPr="00CC2FC4">
        <w:rPr>
          <w:sz w:val="28"/>
          <w:szCs w:val="28"/>
        </w:rPr>
        <w:t>/</w:t>
      </w:r>
      <w:r w:rsidRPr="00CC2FC4">
        <w:rPr>
          <w:sz w:val="28"/>
          <w:szCs w:val="28"/>
          <w:lang w:val="en-US"/>
        </w:rPr>
        <w:t>τ</w:t>
      </w:r>
      <w:r w:rsidRPr="00CC2FC4">
        <w:rPr>
          <w:sz w:val="28"/>
          <w:szCs w:val="28"/>
          <w:vertAlign w:val="subscript"/>
          <w:lang w:val="en-US"/>
        </w:rPr>
        <w:t>adm</w:t>
      </w:r>
      <w:r w:rsidRPr="00CC2FC4">
        <w:rPr>
          <w:sz w:val="28"/>
          <w:szCs w:val="28"/>
        </w:rPr>
        <w:t xml:space="preserve"> равен </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d</w:t>
      </w:r>
      <w:r w:rsidRPr="00CC2FC4">
        <w:rPr>
          <w:sz w:val="28"/>
          <w:szCs w:val="28"/>
        </w:rPr>
        <w:t xml:space="preserve"> ≥ </w:t>
      </w:r>
      <w:r w:rsidR="00894429">
        <w:rPr>
          <w:position w:val="-14"/>
          <w:sz w:val="28"/>
          <w:szCs w:val="28"/>
        </w:rPr>
        <w:pict>
          <v:shape id="_x0000_i1043" type="#_x0000_t75" style="width:203.25pt;height:23.25pt">
            <v:imagedata r:id="rId23" o:title=""/>
          </v:shape>
        </w:pict>
      </w:r>
      <w:r w:rsidRPr="00CC2FC4">
        <w:rPr>
          <w:sz w:val="28"/>
          <w:szCs w:val="28"/>
        </w:rPr>
        <w:t>.</w:t>
      </w:r>
      <w:r w:rsidR="00CC2FC4" w:rsidRPr="00CC2FC4">
        <w:rPr>
          <w:sz w:val="28"/>
          <w:szCs w:val="28"/>
        </w:rPr>
        <w:t xml:space="preserve"> </w:t>
      </w:r>
      <w:r w:rsidRPr="00CC2FC4">
        <w:rPr>
          <w:sz w:val="28"/>
          <w:szCs w:val="28"/>
        </w:rPr>
        <w:t>(30)</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При сравнении стержней, выдерживающих одинаковый крутящий момент, т.е. имеющих поперечное сечение с равным полярным моментом сопротивления </w:t>
      </w:r>
      <w:r w:rsidRPr="00CC2FC4">
        <w:rPr>
          <w:b/>
          <w:sz w:val="28"/>
          <w:szCs w:val="28"/>
          <w:lang w:val="en-US"/>
        </w:rPr>
        <w:t>W</w:t>
      </w:r>
      <w:r w:rsidRPr="00CC2FC4">
        <w:rPr>
          <w:b/>
          <w:sz w:val="28"/>
          <w:szCs w:val="28"/>
          <w:vertAlign w:val="subscript"/>
          <w:lang w:val="en-US"/>
        </w:rPr>
        <w:t>p</w:t>
      </w:r>
      <w:r w:rsidRPr="00CC2FC4">
        <w:rPr>
          <w:sz w:val="28"/>
          <w:szCs w:val="28"/>
        </w:rPr>
        <w:t>, стержень с наименьшей площадью</w:t>
      </w:r>
      <w:r w:rsidRPr="00CC2FC4">
        <w:rPr>
          <w:b/>
          <w:sz w:val="28"/>
          <w:szCs w:val="28"/>
        </w:rPr>
        <w:t xml:space="preserve"> А</w:t>
      </w:r>
      <w:r w:rsidRPr="00CC2FC4">
        <w:rPr>
          <w:sz w:val="28"/>
          <w:szCs w:val="28"/>
        </w:rPr>
        <w:t xml:space="preserve"> поперечного сечения будет обладать меньшей массой. Для сравнения различных сечений применяют безразмерную величину, равную отношению </w:t>
      </w:r>
      <w:r w:rsidRPr="00CC2FC4">
        <w:rPr>
          <w:sz w:val="28"/>
          <w:szCs w:val="28"/>
          <w:lang w:val="en-US"/>
        </w:rPr>
        <w:t>W</w:t>
      </w:r>
      <w:r w:rsidRPr="00CC2FC4">
        <w:rPr>
          <w:sz w:val="28"/>
          <w:szCs w:val="28"/>
          <w:vertAlign w:val="subscript"/>
          <w:lang w:val="en-US"/>
        </w:rPr>
        <w:t>p</w:t>
      </w:r>
      <w:r w:rsidRPr="00CC2FC4">
        <w:rPr>
          <w:sz w:val="28"/>
          <w:szCs w:val="28"/>
        </w:rPr>
        <w:t xml:space="preserve"> / </w:t>
      </w:r>
      <w:r w:rsidR="00894429">
        <w:rPr>
          <w:position w:val="-6"/>
          <w:sz w:val="28"/>
          <w:szCs w:val="28"/>
        </w:rPr>
        <w:pict>
          <v:shape id="_x0000_i1044" type="#_x0000_t75" style="width:30.75pt;height:23.25pt">
            <v:imagedata r:id="rId24" o:title=""/>
          </v:shape>
        </w:pict>
      </w:r>
      <w:r w:rsidRPr="00CC2FC4">
        <w:rPr>
          <w:sz w:val="28"/>
          <w:szCs w:val="28"/>
        </w:rPr>
        <w:t>. Чем больше эта величина, тем рациональнее по затратам материала сечение. Так, для швеллера, двутавра она равна 0,04 … 0,07, а для круглого кольца с отношением внутреннего диаметра к внешнему равному 0,9 – она равна 1,16. При кручении рациональным является использование стержней с круглым кольцеобразным сечением.</w:t>
      </w:r>
    </w:p>
    <w:p w:rsidR="004E22D1" w:rsidRPr="00875DAE" w:rsidRDefault="004E22D1" w:rsidP="00875DAE">
      <w:pPr>
        <w:spacing w:line="360" w:lineRule="auto"/>
        <w:ind w:firstLine="720"/>
        <w:rPr>
          <w:b/>
          <w:i/>
          <w:sz w:val="28"/>
          <w:szCs w:val="28"/>
        </w:rPr>
      </w:pPr>
      <w:r w:rsidRPr="00875DAE">
        <w:rPr>
          <w:b/>
          <w:i/>
          <w:sz w:val="28"/>
          <w:szCs w:val="28"/>
        </w:rPr>
        <w:t>Определение деформаций при кручении стержней с круглым поперечным сечением</w:t>
      </w:r>
    </w:p>
    <w:p w:rsidR="004E22D1" w:rsidRPr="00CC2FC4" w:rsidRDefault="004E22D1" w:rsidP="00CC2FC4">
      <w:pPr>
        <w:widowControl w:val="0"/>
        <w:tabs>
          <w:tab w:val="left" w:pos="993"/>
        </w:tabs>
        <w:spacing w:line="360" w:lineRule="auto"/>
        <w:ind w:firstLine="709"/>
        <w:jc w:val="both"/>
        <w:rPr>
          <w:sz w:val="28"/>
          <w:szCs w:val="28"/>
        </w:rPr>
      </w:pPr>
      <w:r w:rsidRPr="00CC2FC4">
        <w:rPr>
          <w:b/>
          <w:sz w:val="28"/>
          <w:szCs w:val="28"/>
        </w:rPr>
        <w:t>Деформация при кручении стержней определяется углом поворота поперечных сечений относительно начального положения</w:t>
      </w:r>
      <w:r w:rsidRPr="00CC2FC4">
        <w:rPr>
          <w:sz w:val="28"/>
          <w:szCs w:val="28"/>
        </w:rPr>
        <w:t xml:space="preserve">. Воспользуемся формулой для выражения угла поворота сечения скручиваемого стержня на участке длиной </w:t>
      </w:r>
      <w:r w:rsidRPr="00CC2FC4">
        <w:rPr>
          <w:sz w:val="28"/>
          <w:szCs w:val="28"/>
          <w:lang w:val="en-US"/>
        </w:rPr>
        <w:t>dx</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dφ</w:t>
      </w:r>
      <w:r w:rsidRPr="00CC2FC4">
        <w:rPr>
          <w:sz w:val="28"/>
          <w:szCs w:val="28"/>
        </w:rPr>
        <w:t xml:space="preserve"> = (</w:t>
      </w:r>
      <w:r w:rsidRPr="00CC2FC4">
        <w:rPr>
          <w:sz w:val="28"/>
          <w:szCs w:val="28"/>
          <w:lang w:val="en-US"/>
        </w:rPr>
        <w:t>Tdx</w:t>
      </w:r>
      <w:r w:rsidRPr="00CC2FC4">
        <w:rPr>
          <w:sz w:val="28"/>
          <w:szCs w:val="28"/>
        </w:rPr>
        <w:t>)/</w:t>
      </w:r>
      <w:r w:rsidRPr="00CC2FC4">
        <w:rPr>
          <w:sz w:val="28"/>
          <w:szCs w:val="28"/>
          <w:lang w:val="en-US"/>
        </w:rPr>
        <w:t>GI</w:t>
      </w:r>
      <w:r w:rsidRPr="00CC2FC4">
        <w:rPr>
          <w:sz w:val="28"/>
          <w:szCs w:val="28"/>
          <w:vertAlign w:val="subscript"/>
          <w:lang w:val="en-US"/>
        </w:rPr>
        <w:t>p</w:t>
      </w:r>
      <w:r w:rsidRPr="00CC2FC4">
        <w:rPr>
          <w:sz w:val="28"/>
          <w:szCs w:val="28"/>
        </w:rPr>
        <w:t>.</w:t>
      </w:r>
      <w:r w:rsidR="00CC2FC4" w:rsidRPr="00CC2FC4">
        <w:rPr>
          <w:sz w:val="28"/>
          <w:szCs w:val="28"/>
        </w:rPr>
        <w:t xml:space="preserve"> </w:t>
      </w:r>
      <w:r w:rsidRPr="00CC2FC4">
        <w:rPr>
          <w:sz w:val="28"/>
          <w:szCs w:val="28"/>
        </w:rPr>
        <w:t>(31)</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Полный угол закручивания на участке длиной ℓ равен</w:t>
      </w:r>
    </w:p>
    <w:p w:rsidR="004E22D1" w:rsidRPr="00CC2FC4" w:rsidRDefault="00894429" w:rsidP="00CC2FC4">
      <w:pPr>
        <w:widowControl w:val="0"/>
        <w:tabs>
          <w:tab w:val="left" w:pos="993"/>
        </w:tabs>
        <w:spacing w:line="360" w:lineRule="auto"/>
        <w:ind w:firstLine="709"/>
        <w:jc w:val="both"/>
        <w:rPr>
          <w:sz w:val="28"/>
          <w:szCs w:val="28"/>
        </w:rPr>
      </w:pPr>
      <w:r>
        <w:rPr>
          <w:position w:val="-40"/>
          <w:sz w:val="28"/>
          <w:szCs w:val="28"/>
        </w:rPr>
        <w:pict>
          <v:shape id="_x0000_i1045" type="#_x0000_t75" style="width:96pt;height:35.25pt">
            <v:imagedata r:id="rId25" o:title=""/>
          </v:shape>
        </w:pict>
      </w:r>
      <w:r w:rsidR="004E22D1" w:rsidRPr="00CC2FC4">
        <w:rPr>
          <w:sz w:val="28"/>
          <w:szCs w:val="28"/>
        </w:rPr>
        <w:t>.</w:t>
      </w:r>
      <w:r w:rsidR="00CC2FC4" w:rsidRPr="00CC2FC4">
        <w:rPr>
          <w:sz w:val="28"/>
          <w:szCs w:val="28"/>
        </w:rPr>
        <w:t xml:space="preserve"> </w:t>
      </w:r>
      <w:r w:rsidR="004E22D1" w:rsidRPr="00CC2FC4">
        <w:rPr>
          <w:sz w:val="28"/>
          <w:szCs w:val="28"/>
        </w:rPr>
        <w:t>(32)</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Если крутящий момент </w:t>
      </w:r>
      <w:r w:rsidRPr="00CC2FC4">
        <w:rPr>
          <w:b/>
          <w:sz w:val="28"/>
          <w:szCs w:val="28"/>
          <w:lang w:val="en-US"/>
        </w:rPr>
        <w:t>T</w:t>
      </w:r>
      <w:r w:rsidRPr="00CC2FC4">
        <w:rPr>
          <w:sz w:val="28"/>
          <w:szCs w:val="28"/>
        </w:rPr>
        <w:t xml:space="preserve"> и величина </w:t>
      </w:r>
      <w:r w:rsidRPr="00CC2FC4">
        <w:rPr>
          <w:b/>
          <w:sz w:val="28"/>
          <w:szCs w:val="28"/>
          <w:lang w:val="en-US"/>
        </w:rPr>
        <w:t>GI</w:t>
      </w:r>
      <w:r w:rsidRPr="00CC2FC4">
        <w:rPr>
          <w:b/>
          <w:sz w:val="28"/>
          <w:szCs w:val="28"/>
          <w:vertAlign w:val="subscript"/>
          <w:lang w:val="en-US"/>
        </w:rPr>
        <w:t>p</w:t>
      </w:r>
      <w:r w:rsidRPr="00CC2FC4">
        <w:rPr>
          <w:sz w:val="28"/>
          <w:szCs w:val="28"/>
        </w:rPr>
        <w:t xml:space="preserve">, называемая жесткостью при кручении, постоянны на всей длине </w:t>
      </w:r>
      <w:r w:rsidRPr="00CC2FC4">
        <w:rPr>
          <w:b/>
          <w:sz w:val="28"/>
          <w:szCs w:val="28"/>
        </w:rPr>
        <w:t>ℓ</w:t>
      </w:r>
      <w:r w:rsidRPr="00CC2FC4">
        <w:rPr>
          <w:sz w:val="28"/>
          <w:szCs w:val="28"/>
        </w:rPr>
        <w:t>, то полный угол закручивания в радианах будет равен</w:t>
      </w:r>
    </w:p>
    <w:p w:rsidR="004E22D1" w:rsidRPr="00CC2FC4" w:rsidRDefault="00894429" w:rsidP="00CC2FC4">
      <w:pPr>
        <w:widowControl w:val="0"/>
        <w:tabs>
          <w:tab w:val="left" w:pos="993"/>
        </w:tabs>
        <w:spacing w:line="360" w:lineRule="auto"/>
        <w:ind w:firstLine="709"/>
        <w:jc w:val="both"/>
        <w:rPr>
          <w:sz w:val="28"/>
          <w:szCs w:val="28"/>
        </w:rPr>
      </w:pPr>
      <w:r>
        <w:rPr>
          <w:position w:val="-18"/>
          <w:sz w:val="28"/>
          <w:szCs w:val="28"/>
        </w:rPr>
        <w:pict>
          <v:shape id="_x0000_i1046" type="#_x0000_t75" style="width:78.75pt;height:21.75pt">
            <v:imagedata r:id="rId26" o:title=""/>
          </v:shape>
        </w:pict>
      </w:r>
      <w:r w:rsidR="004E22D1" w:rsidRPr="00CC2FC4">
        <w:rPr>
          <w:sz w:val="28"/>
          <w:szCs w:val="28"/>
        </w:rPr>
        <w:t>.</w:t>
      </w:r>
      <w:r w:rsidR="00CC2FC4" w:rsidRPr="00CC2FC4">
        <w:rPr>
          <w:sz w:val="28"/>
          <w:szCs w:val="28"/>
        </w:rPr>
        <w:t xml:space="preserve"> </w:t>
      </w:r>
      <w:r w:rsidR="004E22D1" w:rsidRPr="00CC2FC4">
        <w:rPr>
          <w:sz w:val="28"/>
          <w:szCs w:val="28"/>
        </w:rPr>
        <w:t>(33)</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Расчет стержней на прочность при кручении не исключает возможности возникновения недопустимых деформаций (углов поворота поперечных сечений) при целостности длинных стержней (деталей). Поэтому часто детали, испытывающие деформацию кручения, рассчитывают не только на прочность, но и на жесткость. Для обеспечения требуемой жесткости необходимо, чтобы наибольший относительный угол закручивания не превосходил допускаемого, т.е.</w:t>
      </w:r>
    </w:p>
    <w:p w:rsidR="004E22D1" w:rsidRPr="00CC2FC4" w:rsidRDefault="004E22D1" w:rsidP="00CC2FC4">
      <w:pPr>
        <w:widowControl w:val="0"/>
        <w:tabs>
          <w:tab w:val="left" w:pos="993"/>
        </w:tabs>
        <w:spacing w:line="360" w:lineRule="auto"/>
        <w:ind w:firstLine="709"/>
        <w:jc w:val="both"/>
        <w:rPr>
          <w:sz w:val="28"/>
          <w:szCs w:val="28"/>
          <w:lang w:val="en-US"/>
        </w:rPr>
      </w:pPr>
      <w:r w:rsidRPr="00CC2FC4">
        <w:rPr>
          <w:sz w:val="28"/>
          <w:szCs w:val="28"/>
          <w:lang w:val="en-US"/>
        </w:rPr>
        <w:t xml:space="preserve">(dφ/dx) = </w:t>
      </w:r>
      <w:r w:rsidR="00894429">
        <w:rPr>
          <w:position w:val="-18"/>
          <w:sz w:val="28"/>
          <w:szCs w:val="28"/>
          <w:lang w:val="en-US"/>
        </w:rPr>
        <w:pict>
          <v:shape id="_x0000_i1047" type="#_x0000_t75" style="width:42pt;height:21.75pt">
            <v:imagedata r:id="rId27" o:title=""/>
          </v:shape>
        </w:pict>
      </w:r>
      <w:r w:rsidRPr="00CC2FC4">
        <w:rPr>
          <w:sz w:val="28"/>
          <w:szCs w:val="28"/>
          <w:lang w:val="en-US"/>
        </w:rPr>
        <w:t xml:space="preserve"> ≤ (dφ/dx)</w:t>
      </w:r>
      <w:r w:rsidRPr="00CC2FC4">
        <w:rPr>
          <w:sz w:val="28"/>
          <w:szCs w:val="28"/>
          <w:vertAlign w:val="subscript"/>
          <w:lang w:val="en-US"/>
        </w:rPr>
        <w:t>adm</w:t>
      </w:r>
      <w:r w:rsidR="00CC2FC4" w:rsidRPr="00CC2FC4">
        <w:rPr>
          <w:sz w:val="28"/>
          <w:szCs w:val="28"/>
          <w:lang w:val="en-US"/>
        </w:rPr>
        <w:t xml:space="preserve">, </w:t>
      </w:r>
      <w:r w:rsidRPr="00CC2FC4">
        <w:rPr>
          <w:sz w:val="28"/>
          <w:szCs w:val="28"/>
          <w:lang w:val="en-US"/>
        </w:rPr>
        <w:t>(34)</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где (</w:t>
      </w:r>
      <w:r w:rsidRPr="00CC2FC4">
        <w:rPr>
          <w:sz w:val="28"/>
          <w:szCs w:val="28"/>
          <w:lang w:val="en-US"/>
        </w:rPr>
        <w:t>dφ</w:t>
      </w:r>
      <w:r w:rsidRPr="00CC2FC4">
        <w:rPr>
          <w:sz w:val="28"/>
          <w:szCs w:val="28"/>
        </w:rPr>
        <w:t>/</w:t>
      </w:r>
      <w:r w:rsidRPr="00CC2FC4">
        <w:rPr>
          <w:sz w:val="28"/>
          <w:szCs w:val="28"/>
          <w:lang w:val="en-US"/>
        </w:rPr>
        <w:t>dx</w:t>
      </w:r>
      <w:r w:rsidRPr="00CC2FC4">
        <w:rPr>
          <w:sz w:val="28"/>
          <w:szCs w:val="28"/>
        </w:rPr>
        <w:t>)</w:t>
      </w:r>
      <w:r w:rsidRPr="00CC2FC4">
        <w:rPr>
          <w:sz w:val="28"/>
          <w:szCs w:val="28"/>
          <w:vertAlign w:val="subscript"/>
          <w:lang w:val="en-US"/>
        </w:rPr>
        <w:t>adm</w:t>
      </w:r>
      <w:r w:rsidRPr="00CC2FC4">
        <w:rPr>
          <w:sz w:val="28"/>
          <w:szCs w:val="28"/>
        </w:rPr>
        <w:t xml:space="preserve"> – допускаемый относительный угол закручивания в радианах на единицу длины стержня. Чаще (</w:t>
      </w:r>
      <w:r w:rsidRPr="00CC2FC4">
        <w:rPr>
          <w:sz w:val="28"/>
          <w:szCs w:val="28"/>
          <w:lang w:val="en-US"/>
        </w:rPr>
        <w:t>dφ</w:t>
      </w:r>
      <w:r w:rsidRPr="00CC2FC4">
        <w:rPr>
          <w:sz w:val="28"/>
          <w:szCs w:val="28"/>
        </w:rPr>
        <w:t>/</w:t>
      </w:r>
      <w:r w:rsidRPr="00CC2FC4">
        <w:rPr>
          <w:sz w:val="28"/>
          <w:szCs w:val="28"/>
          <w:lang w:val="en-US"/>
        </w:rPr>
        <w:t>dx</w:t>
      </w:r>
      <w:r w:rsidRPr="00CC2FC4">
        <w:rPr>
          <w:sz w:val="28"/>
          <w:szCs w:val="28"/>
        </w:rPr>
        <w:t>)'</w:t>
      </w:r>
      <w:r w:rsidRPr="00CC2FC4">
        <w:rPr>
          <w:sz w:val="28"/>
          <w:szCs w:val="28"/>
          <w:vertAlign w:val="subscript"/>
          <w:lang w:val="en-US"/>
        </w:rPr>
        <w:t>adm</w:t>
      </w:r>
      <w:r w:rsidRPr="00CC2FC4">
        <w:rPr>
          <w:sz w:val="28"/>
          <w:szCs w:val="28"/>
        </w:rPr>
        <w:t xml:space="preserve"> задают в градусах на метр длины, тогда выражение будет иметь вид</w:t>
      </w:r>
    </w:p>
    <w:p w:rsidR="004E22D1" w:rsidRPr="00CC2FC4" w:rsidRDefault="00894429" w:rsidP="00CC2FC4">
      <w:pPr>
        <w:widowControl w:val="0"/>
        <w:tabs>
          <w:tab w:val="left" w:pos="993"/>
        </w:tabs>
        <w:spacing w:line="360" w:lineRule="auto"/>
        <w:ind w:firstLine="709"/>
        <w:jc w:val="both"/>
        <w:rPr>
          <w:sz w:val="28"/>
          <w:szCs w:val="28"/>
        </w:rPr>
      </w:pPr>
      <w:r>
        <w:rPr>
          <w:position w:val="-18"/>
          <w:sz w:val="28"/>
          <w:szCs w:val="28"/>
        </w:rPr>
        <w:pict>
          <v:shape id="_x0000_i1048" type="#_x0000_t75" style="width:110.25pt;height:21.75pt">
            <v:imagedata r:id="rId28" o:title=""/>
          </v:shape>
        </w:pict>
      </w:r>
      <w:r w:rsidR="004E22D1" w:rsidRPr="00CC2FC4">
        <w:rPr>
          <w:sz w:val="28"/>
          <w:szCs w:val="28"/>
        </w:rPr>
        <w:t xml:space="preserve"> (</w:t>
      </w:r>
      <w:r w:rsidR="004E22D1" w:rsidRPr="00CC2FC4">
        <w:rPr>
          <w:sz w:val="28"/>
          <w:szCs w:val="28"/>
          <w:lang w:val="en-US"/>
        </w:rPr>
        <w:t>dφ</w:t>
      </w:r>
      <w:r w:rsidR="004E22D1" w:rsidRPr="00CC2FC4">
        <w:rPr>
          <w:sz w:val="28"/>
          <w:szCs w:val="28"/>
        </w:rPr>
        <w:t>/</w:t>
      </w:r>
      <w:r w:rsidR="004E22D1" w:rsidRPr="00CC2FC4">
        <w:rPr>
          <w:sz w:val="28"/>
          <w:szCs w:val="28"/>
          <w:lang w:val="en-US"/>
        </w:rPr>
        <w:t>dx</w:t>
      </w:r>
      <w:r w:rsidR="004E22D1" w:rsidRPr="00CC2FC4">
        <w:rPr>
          <w:sz w:val="28"/>
          <w:szCs w:val="28"/>
        </w:rPr>
        <w:t>)'</w:t>
      </w:r>
      <w:r w:rsidR="004E22D1" w:rsidRPr="00CC2FC4">
        <w:rPr>
          <w:sz w:val="28"/>
          <w:szCs w:val="28"/>
          <w:vertAlign w:val="subscript"/>
          <w:lang w:val="en-US"/>
        </w:rPr>
        <w:t>adm</w:t>
      </w:r>
      <w:r w:rsidR="004E22D1" w:rsidRPr="00CC2FC4">
        <w:rPr>
          <w:sz w:val="28"/>
          <w:szCs w:val="28"/>
        </w:rPr>
        <w:t>.</w:t>
      </w:r>
      <w:r w:rsidR="00CC2FC4" w:rsidRPr="00CC2FC4">
        <w:rPr>
          <w:sz w:val="28"/>
          <w:szCs w:val="28"/>
        </w:rPr>
        <w:t xml:space="preserve"> </w:t>
      </w:r>
      <w:r w:rsidR="004E22D1" w:rsidRPr="00CC2FC4">
        <w:rPr>
          <w:sz w:val="28"/>
          <w:szCs w:val="28"/>
        </w:rPr>
        <w:t>(35)</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Величину (</w:t>
      </w:r>
      <w:r w:rsidRPr="00CC2FC4">
        <w:rPr>
          <w:sz w:val="28"/>
          <w:szCs w:val="28"/>
          <w:lang w:val="en-US"/>
        </w:rPr>
        <w:t>dφ</w:t>
      </w:r>
      <w:r w:rsidRPr="00CC2FC4">
        <w:rPr>
          <w:sz w:val="28"/>
          <w:szCs w:val="28"/>
        </w:rPr>
        <w:t>/</w:t>
      </w:r>
      <w:r w:rsidRPr="00CC2FC4">
        <w:rPr>
          <w:sz w:val="28"/>
          <w:szCs w:val="28"/>
          <w:lang w:val="en-US"/>
        </w:rPr>
        <w:t>dx</w:t>
      </w:r>
      <w:r w:rsidRPr="00CC2FC4">
        <w:rPr>
          <w:sz w:val="28"/>
          <w:szCs w:val="28"/>
        </w:rPr>
        <w:t>)'</w:t>
      </w:r>
      <w:r w:rsidRPr="00CC2FC4">
        <w:rPr>
          <w:sz w:val="28"/>
          <w:szCs w:val="28"/>
          <w:vertAlign w:val="subscript"/>
          <w:lang w:val="en-US"/>
        </w:rPr>
        <w:t>adm</w:t>
      </w:r>
      <w:r w:rsidRPr="00CC2FC4">
        <w:rPr>
          <w:sz w:val="28"/>
          <w:szCs w:val="28"/>
        </w:rPr>
        <w:t xml:space="preserve"> выбирают в зависимости от назначения детали и ее размеров.</w:t>
      </w:r>
      <w:r w:rsidR="00CC2FC4" w:rsidRPr="00CC2FC4">
        <w:rPr>
          <w:sz w:val="28"/>
          <w:szCs w:val="28"/>
        </w:rPr>
        <w:t xml:space="preserve"> </w:t>
      </w:r>
      <w:r w:rsidRPr="00CC2FC4">
        <w:rPr>
          <w:sz w:val="28"/>
          <w:szCs w:val="28"/>
        </w:rPr>
        <w:t>В приборостроении (</w:t>
      </w:r>
      <w:r w:rsidRPr="00CC2FC4">
        <w:rPr>
          <w:sz w:val="28"/>
          <w:szCs w:val="28"/>
          <w:lang w:val="en-US"/>
        </w:rPr>
        <w:t>dφ</w:t>
      </w:r>
      <w:r w:rsidRPr="00CC2FC4">
        <w:rPr>
          <w:sz w:val="28"/>
          <w:szCs w:val="28"/>
        </w:rPr>
        <w:t>/</w:t>
      </w:r>
      <w:r w:rsidRPr="00CC2FC4">
        <w:rPr>
          <w:sz w:val="28"/>
          <w:szCs w:val="28"/>
          <w:lang w:val="en-US"/>
        </w:rPr>
        <w:t>dx</w:t>
      </w:r>
      <w:r w:rsidRPr="00CC2FC4">
        <w:rPr>
          <w:sz w:val="28"/>
          <w:szCs w:val="28"/>
        </w:rPr>
        <w:t>)'</w:t>
      </w:r>
      <w:r w:rsidRPr="00CC2FC4">
        <w:rPr>
          <w:sz w:val="28"/>
          <w:szCs w:val="28"/>
          <w:vertAlign w:val="subscript"/>
          <w:lang w:val="en-US"/>
        </w:rPr>
        <w:t>adm</w:t>
      </w:r>
      <w:r w:rsidRPr="00CC2FC4">
        <w:rPr>
          <w:sz w:val="28"/>
          <w:szCs w:val="28"/>
        </w:rPr>
        <w:t xml:space="preserve"> принимают в пределах 20 угловых минут на длине </w:t>
      </w:r>
      <w:smartTag w:uri="urn:schemas-microsoft-com:office:smarttags" w:element="metricconverter">
        <w:smartTagPr>
          <w:attr w:name="ProductID" w:val="1 м"/>
        </w:smartTagPr>
        <w:r w:rsidRPr="00CC2FC4">
          <w:rPr>
            <w:sz w:val="28"/>
            <w:szCs w:val="28"/>
          </w:rPr>
          <w:t>1 м</w:t>
        </w:r>
      </w:smartTag>
      <w:r w:rsidRPr="00CC2FC4">
        <w:rPr>
          <w:sz w:val="28"/>
          <w:szCs w:val="28"/>
        </w:rPr>
        <w:t>, т.е. (</w:t>
      </w:r>
      <w:r w:rsidRPr="00CC2FC4">
        <w:rPr>
          <w:sz w:val="28"/>
          <w:szCs w:val="28"/>
          <w:lang w:val="en-US"/>
        </w:rPr>
        <w:t>dφ</w:t>
      </w:r>
      <w:r w:rsidRPr="00CC2FC4">
        <w:rPr>
          <w:sz w:val="28"/>
          <w:szCs w:val="28"/>
        </w:rPr>
        <w:t>/</w:t>
      </w:r>
      <w:r w:rsidRPr="00CC2FC4">
        <w:rPr>
          <w:sz w:val="28"/>
          <w:szCs w:val="28"/>
          <w:lang w:val="en-US"/>
        </w:rPr>
        <w:t>dx</w:t>
      </w:r>
      <w:r w:rsidRPr="00CC2FC4">
        <w:rPr>
          <w:sz w:val="28"/>
          <w:szCs w:val="28"/>
        </w:rPr>
        <w:t>)'</w:t>
      </w:r>
      <w:r w:rsidRPr="00CC2FC4">
        <w:rPr>
          <w:sz w:val="28"/>
          <w:szCs w:val="28"/>
          <w:vertAlign w:val="subscript"/>
          <w:lang w:val="en-US"/>
        </w:rPr>
        <w:t>adm</w:t>
      </w:r>
      <w:r w:rsidRPr="00CC2FC4">
        <w:rPr>
          <w:sz w:val="28"/>
          <w:szCs w:val="28"/>
        </w:rPr>
        <w:t xml:space="preserve">. =0,33 |º/м|. Из условия жесткости можно определить минимальный диаметр деформируемого стержня, учитывая, что </w:t>
      </w:r>
      <w:r w:rsidRPr="00CC2FC4">
        <w:rPr>
          <w:sz w:val="28"/>
          <w:szCs w:val="28"/>
          <w:lang w:val="en-US"/>
        </w:rPr>
        <w:t>I</w:t>
      </w:r>
      <w:r w:rsidRPr="00CC2FC4">
        <w:rPr>
          <w:sz w:val="28"/>
          <w:szCs w:val="28"/>
          <w:vertAlign w:val="subscript"/>
          <w:lang w:val="en-US"/>
        </w:rPr>
        <w:t>p</w:t>
      </w:r>
      <w:r w:rsidRPr="00CC2FC4">
        <w:rPr>
          <w:sz w:val="28"/>
          <w:szCs w:val="28"/>
        </w:rPr>
        <w:t xml:space="preserve"> ≈ 0,1</w:t>
      </w:r>
      <w:r w:rsidRPr="00CC2FC4">
        <w:rPr>
          <w:sz w:val="28"/>
          <w:szCs w:val="28"/>
          <w:lang w:val="en-US"/>
        </w:rPr>
        <w:t>d</w:t>
      </w:r>
      <w:r w:rsidRPr="00CC2FC4">
        <w:rPr>
          <w:sz w:val="28"/>
          <w:szCs w:val="28"/>
          <w:vertAlign w:val="superscript"/>
        </w:rPr>
        <w:t>4</w:t>
      </w:r>
    </w:p>
    <w:p w:rsidR="004E22D1" w:rsidRPr="00CC2FC4" w:rsidRDefault="00894429" w:rsidP="00CC2FC4">
      <w:pPr>
        <w:widowControl w:val="0"/>
        <w:tabs>
          <w:tab w:val="left" w:pos="993"/>
        </w:tabs>
        <w:spacing w:line="360" w:lineRule="auto"/>
        <w:ind w:firstLine="709"/>
        <w:jc w:val="both"/>
        <w:rPr>
          <w:sz w:val="28"/>
          <w:szCs w:val="28"/>
        </w:rPr>
      </w:pPr>
      <w:r>
        <w:rPr>
          <w:position w:val="-14"/>
          <w:sz w:val="28"/>
          <w:szCs w:val="28"/>
        </w:rPr>
        <w:pict>
          <v:shape id="_x0000_i1049" type="#_x0000_t75" style="width:99pt;height:23.25pt">
            <v:imagedata r:id="rId29" o:title=""/>
          </v:shape>
        </w:pict>
      </w:r>
      <w:r w:rsidR="00CC2FC4" w:rsidRPr="00CC2FC4">
        <w:rPr>
          <w:sz w:val="28"/>
          <w:szCs w:val="28"/>
        </w:rPr>
        <w:t xml:space="preserve"> </w:t>
      </w:r>
      <w:r w:rsidR="004E22D1" w:rsidRPr="00CC2FC4">
        <w:rPr>
          <w:sz w:val="28"/>
          <w:szCs w:val="28"/>
        </w:rPr>
        <w:t>(36)</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или предельный по величине крутящий момент</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lang w:val="en-US"/>
        </w:rPr>
        <w:t>T</w:t>
      </w:r>
      <w:r w:rsidRPr="00CC2FC4">
        <w:rPr>
          <w:sz w:val="28"/>
          <w:szCs w:val="28"/>
          <w:vertAlign w:val="subscript"/>
          <w:lang w:val="en-US"/>
        </w:rPr>
        <w:t>u</w:t>
      </w:r>
      <w:r w:rsidRPr="00CC2FC4">
        <w:rPr>
          <w:sz w:val="28"/>
          <w:szCs w:val="28"/>
        </w:rPr>
        <w:t xml:space="preserve"> ≤19 </w:t>
      </w:r>
      <w:r w:rsidRPr="00CC2FC4">
        <w:rPr>
          <w:sz w:val="28"/>
          <w:szCs w:val="28"/>
          <w:lang w:val="en-US"/>
        </w:rPr>
        <w:t>GI</w:t>
      </w:r>
      <w:r w:rsidRPr="00CC2FC4">
        <w:rPr>
          <w:sz w:val="28"/>
          <w:szCs w:val="28"/>
          <w:vertAlign w:val="subscript"/>
          <w:lang w:val="en-US"/>
        </w:rPr>
        <w:t>p</w:t>
      </w:r>
      <w:r w:rsidRPr="00CC2FC4">
        <w:rPr>
          <w:sz w:val="28"/>
          <w:szCs w:val="28"/>
        </w:rPr>
        <w:t>.</w:t>
      </w:r>
      <w:r w:rsidR="00CC2FC4" w:rsidRPr="00CC2FC4">
        <w:rPr>
          <w:sz w:val="28"/>
          <w:szCs w:val="28"/>
        </w:rPr>
        <w:t xml:space="preserve"> </w:t>
      </w:r>
      <w:r w:rsidRPr="00CC2FC4">
        <w:rPr>
          <w:sz w:val="28"/>
          <w:szCs w:val="28"/>
        </w:rPr>
        <w:t>(37)</w:t>
      </w:r>
    </w:p>
    <w:p w:rsidR="004E22D1" w:rsidRPr="00CC2FC4" w:rsidRDefault="004E22D1" w:rsidP="00CC2FC4">
      <w:pPr>
        <w:widowControl w:val="0"/>
        <w:tabs>
          <w:tab w:val="left" w:pos="993"/>
        </w:tabs>
        <w:spacing w:line="360" w:lineRule="auto"/>
        <w:ind w:firstLine="709"/>
        <w:jc w:val="both"/>
        <w:rPr>
          <w:sz w:val="28"/>
          <w:szCs w:val="28"/>
        </w:rPr>
      </w:pPr>
      <w:r w:rsidRPr="00CC2FC4">
        <w:rPr>
          <w:sz w:val="28"/>
          <w:szCs w:val="28"/>
        </w:rPr>
        <w:t xml:space="preserve">При совместных расчетах на прочность и жесткость при кручении диаметр стержня принимают равным наибольшему из найденных, а предельный крутящий момент </w:t>
      </w:r>
      <w:r w:rsidRPr="00CC2FC4">
        <w:rPr>
          <w:b/>
          <w:sz w:val="28"/>
          <w:szCs w:val="28"/>
        </w:rPr>
        <w:t>Т</w:t>
      </w:r>
      <w:r w:rsidRPr="00CC2FC4">
        <w:rPr>
          <w:b/>
          <w:sz w:val="28"/>
          <w:szCs w:val="28"/>
          <w:vertAlign w:val="subscript"/>
          <w:lang w:val="en-US"/>
        </w:rPr>
        <w:t>u</w:t>
      </w:r>
      <w:r w:rsidRPr="00CC2FC4">
        <w:rPr>
          <w:sz w:val="28"/>
          <w:szCs w:val="28"/>
        </w:rPr>
        <w:t xml:space="preserve"> ограничивают наименьшим, полученным при проверке по зависимостям.</w:t>
      </w:r>
    </w:p>
    <w:p w:rsidR="004E22D1" w:rsidRDefault="004E22D1" w:rsidP="00CC2FC4">
      <w:pPr>
        <w:spacing w:line="360" w:lineRule="auto"/>
        <w:ind w:firstLine="709"/>
        <w:jc w:val="center"/>
        <w:rPr>
          <w:b/>
          <w:sz w:val="28"/>
          <w:szCs w:val="28"/>
        </w:rPr>
      </w:pPr>
      <w:r w:rsidRPr="00CC2FC4">
        <w:rPr>
          <w:sz w:val="28"/>
          <w:szCs w:val="28"/>
        </w:rPr>
        <w:br w:type="page"/>
      </w:r>
      <w:r w:rsidRPr="00CC2FC4">
        <w:rPr>
          <w:b/>
          <w:sz w:val="28"/>
          <w:szCs w:val="28"/>
        </w:rPr>
        <w:t>ЛИТЕРАТУРА</w:t>
      </w:r>
    </w:p>
    <w:p w:rsidR="00CC2FC4" w:rsidRDefault="00CC2FC4" w:rsidP="00CC2FC4">
      <w:pPr>
        <w:spacing w:line="360" w:lineRule="auto"/>
        <w:ind w:firstLine="709"/>
        <w:jc w:val="center"/>
        <w:rPr>
          <w:b/>
          <w:sz w:val="28"/>
          <w:szCs w:val="28"/>
        </w:rPr>
      </w:pPr>
    </w:p>
    <w:p w:rsidR="00CC2FC4" w:rsidRPr="00CC2FC4" w:rsidRDefault="00CC2FC4" w:rsidP="00F72515">
      <w:pPr>
        <w:pStyle w:val="8"/>
        <w:numPr>
          <w:ilvl w:val="0"/>
          <w:numId w:val="1"/>
        </w:numPr>
        <w:tabs>
          <w:tab w:val="clear" w:pos="1429"/>
          <w:tab w:val="left" w:pos="34"/>
          <w:tab w:val="num" w:pos="709"/>
        </w:tabs>
        <w:spacing w:before="0" w:after="0" w:line="360" w:lineRule="auto"/>
        <w:ind w:left="0" w:firstLine="0"/>
        <w:jc w:val="both"/>
        <w:rPr>
          <w:bCs/>
          <w:i w:val="0"/>
          <w:iCs w:val="0"/>
          <w:sz w:val="28"/>
          <w:szCs w:val="28"/>
        </w:rPr>
      </w:pPr>
      <w:r w:rsidRPr="00CC2FC4">
        <w:rPr>
          <w:bCs/>
          <w:i w:val="0"/>
          <w:iCs w:val="0"/>
          <w:sz w:val="28"/>
          <w:szCs w:val="28"/>
        </w:rPr>
        <w:t>Красковский Е.Я., Дружинин Ю.А., Филатова Е.М. Расчет и конструирование механизмов приборов и вычислительных систем: Учебное пособие. М.: – Высш. шк., 2001. – 480 с.</w:t>
      </w:r>
    </w:p>
    <w:p w:rsidR="00CC2FC4" w:rsidRPr="00CC2FC4" w:rsidRDefault="00CC2FC4" w:rsidP="00F72515">
      <w:pPr>
        <w:pStyle w:val="8"/>
        <w:numPr>
          <w:ilvl w:val="0"/>
          <w:numId w:val="1"/>
        </w:numPr>
        <w:tabs>
          <w:tab w:val="clear" w:pos="1429"/>
          <w:tab w:val="left" w:pos="34"/>
          <w:tab w:val="num" w:pos="709"/>
        </w:tabs>
        <w:spacing w:before="0" w:after="0" w:line="360" w:lineRule="auto"/>
        <w:ind w:left="0" w:firstLine="0"/>
        <w:jc w:val="both"/>
        <w:rPr>
          <w:bCs/>
          <w:i w:val="0"/>
          <w:iCs w:val="0"/>
          <w:sz w:val="28"/>
          <w:szCs w:val="28"/>
        </w:rPr>
      </w:pPr>
      <w:r w:rsidRPr="00CC2FC4">
        <w:rPr>
          <w:bCs/>
          <w:i w:val="0"/>
          <w:iCs w:val="0"/>
          <w:sz w:val="28"/>
          <w:szCs w:val="28"/>
        </w:rPr>
        <w:t>Сурин В.М. Техническая механика: Учебное пособие. – Мн.: БГУИР, 2004. – 292 с.</w:t>
      </w:r>
    </w:p>
    <w:p w:rsidR="00CC2FC4" w:rsidRPr="00CC2FC4" w:rsidRDefault="00CC2FC4" w:rsidP="00F72515">
      <w:pPr>
        <w:pStyle w:val="8"/>
        <w:numPr>
          <w:ilvl w:val="0"/>
          <w:numId w:val="1"/>
        </w:numPr>
        <w:tabs>
          <w:tab w:val="clear" w:pos="1429"/>
          <w:tab w:val="left" w:pos="34"/>
          <w:tab w:val="num" w:pos="709"/>
        </w:tabs>
        <w:spacing w:before="0" w:after="0" w:line="360" w:lineRule="auto"/>
        <w:ind w:left="0" w:firstLine="0"/>
        <w:jc w:val="both"/>
        <w:rPr>
          <w:bCs/>
          <w:i w:val="0"/>
          <w:iCs w:val="0"/>
          <w:sz w:val="28"/>
          <w:szCs w:val="28"/>
        </w:rPr>
      </w:pPr>
      <w:r w:rsidRPr="00CC2FC4">
        <w:rPr>
          <w:bCs/>
          <w:i w:val="0"/>
          <w:iCs w:val="0"/>
          <w:sz w:val="28"/>
          <w:szCs w:val="28"/>
        </w:rPr>
        <w:t>Ванторин В.Д. Механизмы приборных и вычислительных систем: Учебное пособие. – М.: Высш. шк., 1999. – 415 с.</w:t>
      </w:r>
      <w:bookmarkStart w:id="0" w:name="_GoBack"/>
      <w:bookmarkEnd w:id="0"/>
    </w:p>
    <w:sectPr w:rsidR="00CC2FC4" w:rsidRPr="00CC2FC4" w:rsidSect="00CC2FC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27629"/>
    <w:multiLevelType w:val="hybridMultilevel"/>
    <w:tmpl w:val="9A5EAB1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2D1"/>
    <w:rsid w:val="0002613E"/>
    <w:rsid w:val="00140800"/>
    <w:rsid w:val="00477CBA"/>
    <w:rsid w:val="004967EB"/>
    <w:rsid w:val="004E22D1"/>
    <w:rsid w:val="00546ABD"/>
    <w:rsid w:val="00580DE9"/>
    <w:rsid w:val="005B4592"/>
    <w:rsid w:val="00725100"/>
    <w:rsid w:val="007B7732"/>
    <w:rsid w:val="00875DAE"/>
    <w:rsid w:val="00894429"/>
    <w:rsid w:val="00A22363"/>
    <w:rsid w:val="00AD59AB"/>
    <w:rsid w:val="00CC2FC4"/>
    <w:rsid w:val="00D029AB"/>
    <w:rsid w:val="00E0023C"/>
    <w:rsid w:val="00E24D4F"/>
    <w:rsid w:val="00F72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E04EAC35-2BA7-4B51-9987-058D898E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2D1"/>
    <w:rPr>
      <w:sz w:val="24"/>
      <w:szCs w:val="24"/>
    </w:rPr>
  </w:style>
  <w:style w:type="paragraph" w:styleId="3">
    <w:name w:val="heading 3"/>
    <w:basedOn w:val="a"/>
    <w:next w:val="a"/>
    <w:link w:val="30"/>
    <w:autoRedefine/>
    <w:uiPriority w:val="9"/>
    <w:qFormat/>
    <w:rsid w:val="00875DAE"/>
    <w:pPr>
      <w:keepNext/>
      <w:widowControl w:val="0"/>
      <w:spacing w:line="360" w:lineRule="auto"/>
      <w:ind w:firstLine="709"/>
      <w:jc w:val="center"/>
      <w:outlineLvl w:val="2"/>
    </w:pPr>
    <w:rPr>
      <w:b/>
      <w:sz w:val="28"/>
      <w:szCs w:val="28"/>
    </w:rPr>
  </w:style>
  <w:style w:type="paragraph" w:styleId="8">
    <w:name w:val="heading 8"/>
    <w:basedOn w:val="a"/>
    <w:next w:val="a"/>
    <w:link w:val="80"/>
    <w:uiPriority w:val="9"/>
    <w:qFormat/>
    <w:rsid w:val="004E22D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875DAE"/>
    <w:rPr>
      <w:rFonts w:cs="Times New Roman"/>
      <w:b/>
      <w:sz w:val="28"/>
      <w:szCs w:val="28"/>
      <w:lang w:val="ru-RU" w:eastAsia="ru-RU" w:bidi="ar-SA"/>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Style14ptJustifiedFirstline125cm">
    <w:name w:val="Style 14 pt Justified First line:  125 cm"/>
    <w:basedOn w:val="a"/>
    <w:rsid w:val="004E22D1"/>
    <w:pPr>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jpeg"/><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jpeg"/><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2943</Words>
  <Characters>16779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19683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admin</cp:lastModifiedBy>
  <cp:revision>2</cp:revision>
  <dcterms:created xsi:type="dcterms:W3CDTF">2014-02-22T15:27:00Z</dcterms:created>
  <dcterms:modified xsi:type="dcterms:W3CDTF">2014-02-22T15:27:00Z</dcterms:modified>
</cp:coreProperties>
</file>