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EE1E58" w:rsidP="00C76397">
      <w:pPr>
        <w:rPr>
          <w:sz w:val="24"/>
          <w:szCs w:val="24"/>
        </w:rPr>
      </w:pPr>
    </w:p>
    <w:p w:rsidR="00EE1E58" w:rsidRDefault="00C76397" w:rsidP="00EE1E58">
      <w:pPr>
        <w:rPr>
          <w:sz w:val="24"/>
          <w:szCs w:val="24"/>
        </w:rPr>
      </w:pPr>
      <w:r w:rsidRPr="00C76397">
        <w:rPr>
          <w:sz w:val="24"/>
          <w:szCs w:val="24"/>
        </w:rPr>
        <w:t>Приоритет гносеологии. Проблема достоверности</w:t>
      </w:r>
      <w:r w:rsidRPr="00C76397">
        <w:rPr>
          <w:sz w:val="24"/>
          <w:szCs w:val="24"/>
        </w:rPr>
        <w:br/>
        <w:t>знания: рационализм Р. Декарта.</w:t>
      </w:r>
      <w:r w:rsidRPr="00C76397">
        <w:rPr>
          <w:sz w:val="24"/>
          <w:szCs w:val="24"/>
        </w:rPr>
        <w:br/>
      </w:r>
      <w:r w:rsidRPr="00C76397">
        <w:rPr>
          <w:sz w:val="24"/>
          <w:szCs w:val="24"/>
        </w:rPr>
        <w:br/>
      </w:r>
      <w:r w:rsidRPr="00C76397">
        <w:rPr>
          <w:sz w:val="24"/>
          <w:szCs w:val="24"/>
        </w:rPr>
        <w:br/>
      </w:r>
    </w:p>
    <w:p w:rsidR="00C76397" w:rsidRPr="00C76397" w:rsidRDefault="00EE1E58" w:rsidP="00EE1E58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76397" w:rsidRPr="00C76397">
        <w:rPr>
          <w:sz w:val="24"/>
          <w:szCs w:val="24"/>
        </w:rPr>
        <w:t>Декарт: очевидность</w:t>
      </w:r>
      <w:r w:rsidR="00C76397" w:rsidRPr="00C76397">
        <w:rPr>
          <w:sz w:val="24"/>
          <w:szCs w:val="24"/>
        </w:rPr>
        <w:br/>
        <w:t>как критерий истины.</w:t>
      </w:r>
      <w:r w:rsidR="00C76397" w:rsidRPr="00C76397">
        <w:rPr>
          <w:sz w:val="24"/>
          <w:szCs w:val="24"/>
        </w:rPr>
        <w:br/>
        <w:t>"Мыслю, следовательно,</w:t>
      </w:r>
      <w:r w:rsidR="00C76397" w:rsidRPr="00C76397">
        <w:rPr>
          <w:sz w:val="24"/>
          <w:szCs w:val="24"/>
        </w:rPr>
        <w:br/>
        <w:t>существую"</w:t>
      </w:r>
      <w:r w:rsidR="00C76397" w:rsidRPr="00C76397">
        <w:rPr>
          <w:sz w:val="24"/>
          <w:szCs w:val="24"/>
        </w:rPr>
        <w:br/>
      </w:r>
      <w:r w:rsidR="00C76397" w:rsidRPr="00C76397">
        <w:rPr>
          <w:sz w:val="24"/>
          <w:szCs w:val="24"/>
        </w:rPr>
        <w:br/>
        <w:t>Декартовское сомнение призвано снести здание прежней</w:t>
      </w:r>
      <w:r w:rsidR="00C76397" w:rsidRPr="00C76397">
        <w:rPr>
          <w:sz w:val="24"/>
          <w:szCs w:val="24"/>
        </w:rPr>
        <w:br/>
        <w:t>традиционной культуры и отменить прежний тип сознания, чтобы</w:t>
      </w:r>
      <w:r w:rsidR="00C76397" w:rsidRPr="00C76397">
        <w:rPr>
          <w:sz w:val="24"/>
          <w:szCs w:val="24"/>
        </w:rPr>
        <w:br/>
        <w:t>тем самым расчистить почву для постройки нового здания -</w:t>
      </w:r>
      <w:r w:rsidR="00C76397" w:rsidRPr="00C76397">
        <w:rPr>
          <w:sz w:val="24"/>
          <w:szCs w:val="24"/>
        </w:rPr>
        <w:br/>
        <w:t>культуры рациональной в самом своем существе. Антитрадицио-</w:t>
      </w:r>
      <w:r w:rsidR="00C76397" w:rsidRPr="00C76397">
        <w:rPr>
          <w:sz w:val="24"/>
          <w:szCs w:val="24"/>
        </w:rPr>
        <w:br/>
        <w:t>нализм - вот альфа и омега философии Декарта. Когда мы гово-</w:t>
      </w:r>
      <w:r w:rsidR="00C76397" w:rsidRPr="00C76397">
        <w:rPr>
          <w:sz w:val="24"/>
          <w:szCs w:val="24"/>
        </w:rPr>
        <w:br/>
        <w:t>рим о научной революции XVII века, то именно Декарт являет</w:t>
      </w:r>
      <w:r w:rsidR="00C76397" w:rsidRPr="00C76397">
        <w:rPr>
          <w:sz w:val="24"/>
          <w:szCs w:val="24"/>
        </w:rPr>
        <w:br/>
        <w:t>собой тип революционеров, усилиями которых и была создана</w:t>
      </w:r>
      <w:r w:rsidR="00C76397" w:rsidRPr="00C76397">
        <w:rPr>
          <w:sz w:val="24"/>
          <w:szCs w:val="24"/>
        </w:rPr>
        <w:br/>
        <w:t>наука нового времени, но и не только она: речь шла о созда-</w:t>
      </w:r>
      <w:r w:rsidR="00C76397" w:rsidRPr="00C76397">
        <w:rPr>
          <w:sz w:val="24"/>
          <w:szCs w:val="24"/>
        </w:rPr>
        <w:br/>
        <w:t>нии нового типа общества и нового типа человека, что вскоре</w:t>
      </w:r>
      <w:r w:rsidR="00C76397" w:rsidRPr="00C76397">
        <w:rPr>
          <w:sz w:val="24"/>
          <w:szCs w:val="24"/>
        </w:rPr>
        <w:br/>
        <w:t>и обнаружилось в сфере социально-экономической, с одной сто-</w:t>
      </w:r>
      <w:r w:rsidR="00C76397" w:rsidRPr="00C76397">
        <w:rPr>
          <w:sz w:val="24"/>
          <w:szCs w:val="24"/>
        </w:rPr>
        <w:br/>
        <w:t>роны, и в идеологии Просвещения, с другой. Вот принцип новой</w:t>
      </w:r>
      <w:r w:rsidR="00C76397" w:rsidRPr="00C76397">
        <w:rPr>
          <w:sz w:val="24"/>
          <w:szCs w:val="24"/>
        </w:rPr>
        <w:br/>
        <w:t>культуры, как его с предельной четкостью выразил сам Декарт:</w:t>
      </w:r>
      <w:r w:rsidR="00C76397" w:rsidRPr="00C76397">
        <w:rPr>
          <w:sz w:val="24"/>
          <w:szCs w:val="24"/>
        </w:rPr>
        <w:br/>
        <w:t>"...никогда не принимать за истинное ничего, что я не познал</w:t>
      </w:r>
      <w:r w:rsidR="00C76397" w:rsidRPr="00C76397">
        <w:rPr>
          <w:sz w:val="24"/>
          <w:szCs w:val="24"/>
        </w:rPr>
        <w:br/>
        <w:t>бы таковым с очевидностью... включать в свои суждения только</w:t>
      </w:r>
      <w:r w:rsidR="00C76397" w:rsidRPr="00C76397">
        <w:rPr>
          <w:sz w:val="24"/>
          <w:szCs w:val="24"/>
        </w:rPr>
        <w:br/>
        <w:t>то, что представляется моему уму столь ясно и столь отчетли-</w:t>
      </w:r>
      <w:r w:rsidR="00C76397" w:rsidRPr="00C76397">
        <w:rPr>
          <w:sz w:val="24"/>
          <w:szCs w:val="24"/>
        </w:rPr>
        <w:br/>
        <w:t>во, что не даст мне никакого повода подвергать их сомнению".</w:t>
      </w:r>
      <w:r w:rsidR="00C76397" w:rsidRPr="00C76397">
        <w:rPr>
          <w:sz w:val="24"/>
          <w:szCs w:val="24"/>
        </w:rPr>
        <w:br/>
        <w:t>Принцип очевидности тесно связан с антитрадиционализмом</w:t>
      </w:r>
      <w:r w:rsidR="00C76397" w:rsidRPr="00C76397">
        <w:rPr>
          <w:sz w:val="24"/>
          <w:szCs w:val="24"/>
        </w:rPr>
        <w:br/>
        <w:t>Декарта. Истинное знание мы должны получить для того, чтобы</w:t>
      </w:r>
      <w:r w:rsidR="00C76397" w:rsidRPr="00C76397">
        <w:rPr>
          <w:sz w:val="24"/>
          <w:szCs w:val="24"/>
        </w:rPr>
        <w:br/>
        <w:t>руководствоваться им также и в практической жизни, в своем</w:t>
      </w:r>
      <w:r w:rsidR="00C76397" w:rsidRPr="00C76397">
        <w:rPr>
          <w:sz w:val="24"/>
          <w:szCs w:val="24"/>
        </w:rPr>
        <w:br/>
        <w:t>жизнестроительстве. То, что прежде происходило стихийно,</w:t>
      </w:r>
      <w:r w:rsidR="00C76397" w:rsidRPr="00C76397">
        <w:rPr>
          <w:sz w:val="24"/>
          <w:szCs w:val="24"/>
        </w:rPr>
        <w:br/>
        <w:t>должно ныне стать предметом сознательной и целенаправленной</w:t>
      </w:r>
      <w:r w:rsidR="00C76397" w:rsidRPr="00C76397">
        <w:rPr>
          <w:sz w:val="24"/>
          <w:szCs w:val="24"/>
        </w:rPr>
        <w:br/>
        <w:t>воли, руководствующейся принципами разума. Человек должен</w:t>
      </w:r>
      <w:r w:rsidR="00C76397" w:rsidRPr="00C76397">
        <w:rPr>
          <w:sz w:val="24"/>
          <w:szCs w:val="24"/>
        </w:rPr>
        <w:br/>
        <w:t>контролировать историю во всех ее формах, начиная от строи-</w:t>
      </w:r>
      <w:r w:rsidR="00C76397" w:rsidRPr="00C76397">
        <w:rPr>
          <w:sz w:val="24"/>
          <w:szCs w:val="24"/>
        </w:rPr>
        <w:br/>
        <w:t>тельства городов, государственных учреждений и правовых норм</w:t>
      </w:r>
      <w:r w:rsidR="00C76397" w:rsidRPr="00C76397">
        <w:rPr>
          <w:sz w:val="24"/>
          <w:szCs w:val="24"/>
        </w:rPr>
        <w:br/>
        <w:t>и кончая наукой. Прежняя наука выглядит, по Декарту, так,</w:t>
      </w:r>
      <w:r w:rsidR="00C76397" w:rsidRPr="00C76397">
        <w:rPr>
          <w:sz w:val="24"/>
          <w:szCs w:val="24"/>
        </w:rPr>
        <w:br/>
        <w:t>как древний город с его внеплановыми постройками, среди ко-</w:t>
      </w:r>
      <w:r w:rsidR="00C76397" w:rsidRPr="00C76397">
        <w:rPr>
          <w:sz w:val="24"/>
          <w:szCs w:val="24"/>
        </w:rPr>
        <w:br/>
        <w:t>торых, впрочем, встречаются и здания удивительной красоты,</w:t>
      </w:r>
      <w:r w:rsidR="00C76397" w:rsidRPr="00C76397">
        <w:rPr>
          <w:sz w:val="24"/>
          <w:szCs w:val="24"/>
        </w:rPr>
        <w:br/>
        <w:t>но в котором неизменно кривые и узкие улочки; новая наука</w:t>
      </w:r>
      <w:r w:rsidR="00C76397" w:rsidRPr="00C76397">
        <w:rPr>
          <w:sz w:val="24"/>
          <w:szCs w:val="24"/>
        </w:rPr>
        <w:br/>
        <w:t>должна создаваться по единому плану и с помощью единого ме-</w:t>
      </w:r>
      <w:r w:rsidR="00C76397" w:rsidRPr="00C76397">
        <w:rPr>
          <w:sz w:val="24"/>
          <w:szCs w:val="24"/>
        </w:rPr>
        <w:br/>
        <w:t>тода. Вот этот метод и создает Декарт, убежденный в том, что</w:t>
      </w:r>
      <w:r w:rsidR="00C76397" w:rsidRPr="00C76397">
        <w:rPr>
          <w:sz w:val="24"/>
          <w:szCs w:val="24"/>
        </w:rPr>
        <w:br/>
        <w:t>применение последнего сулит человечеству неведомые прежде</w:t>
      </w:r>
      <w:r w:rsidR="00C76397" w:rsidRPr="00C76397">
        <w:rPr>
          <w:sz w:val="24"/>
          <w:szCs w:val="24"/>
        </w:rPr>
        <w:br/>
        <w:t>возможности, что он сделает людей "хозяевами и господами</w:t>
      </w:r>
      <w:r w:rsidR="00C76397" w:rsidRPr="00C76397">
        <w:rPr>
          <w:sz w:val="24"/>
          <w:szCs w:val="24"/>
        </w:rPr>
        <w:br/>
        <w:t>природы".</w:t>
      </w:r>
      <w:r w:rsidR="00C76397" w:rsidRPr="00C76397">
        <w:rPr>
          <w:sz w:val="24"/>
          <w:szCs w:val="24"/>
        </w:rPr>
        <w:br/>
        <w:t>Однако неверно думать, что, критикуя традицию, сам Де-</w:t>
      </w:r>
      <w:r w:rsidR="00C76397" w:rsidRPr="00C76397">
        <w:rPr>
          <w:sz w:val="24"/>
          <w:szCs w:val="24"/>
        </w:rPr>
        <w:br/>
        <w:t>карт начинает с нуля. Его собственное мышление тоже укорене-</w:t>
      </w:r>
      <w:r w:rsidR="00C76397" w:rsidRPr="00C76397">
        <w:rPr>
          <w:sz w:val="24"/>
          <w:szCs w:val="24"/>
        </w:rPr>
        <w:br/>
        <w:t>но в традиции; отбрасывая одни аспекты последней, Декарт</w:t>
      </w:r>
      <w:r w:rsidR="00C76397" w:rsidRPr="00C76397">
        <w:rPr>
          <w:sz w:val="24"/>
          <w:szCs w:val="24"/>
        </w:rPr>
        <w:br/>
        <w:t>опирается на другие. Философское творчество никогда не начи-</w:t>
      </w:r>
      <w:r w:rsidR="00C76397" w:rsidRPr="00C76397">
        <w:rPr>
          <w:sz w:val="24"/>
          <w:szCs w:val="24"/>
        </w:rPr>
        <w:br/>
        <w:t>нается на пустом месте.</w:t>
      </w:r>
      <w:r w:rsidR="00C76397" w:rsidRPr="00C76397">
        <w:rPr>
          <w:sz w:val="24"/>
          <w:szCs w:val="24"/>
        </w:rPr>
        <w:br/>
        <w:t>Декартова связь с предшествующей философией обнаружива-</w:t>
      </w:r>
      <w:r w:rsidR="00C76397" w:rsidRPr="00C76397">
        <w:rPr>
          <w:sz w:val="24"/>
          <w:szCs w:val="24"/>
        </w:rPr>
        <w:br/>
        <w:t>ется уже в самом его исходном пункте. Декарт убежден, что</w:t>
      </w:r>
      <w:r w:rsidR="00C76397" w:rsidRPr="00C76397">
        <w:rPr>
          <w:sz w:val="24"/>
          <w:szCs w:val="24"/>
        </w:rPr>
        <w:br/>
        <w:t>создание нового метода мышления требует прочного и незыбле-</w:t>
      </w:r>
      <w:r w:rsidR="00C76397" w:rsidRPr="00C76397">
        <w:rPr>
          <w:sz w:val="24"/>
          <w:szCs w:val="24"/>
        </w:rPr>
        <w:br/>
        <w:t>мого основания. Такое основание должно быть найдено в самом</w:t>
      </w:r>
      <w:r w:rsidR="00C76397" w:rsidRPr="00C76397">
        <w:rPr>
          <w:sz w:val="24"/>
          <w:szCs w:val="24"/>
        </w:rPr>
        <w:br/>
        <w:t>разуме, точнее, в его внутреннем первоисточнике - в самосоз-</w:t>
      </w:r>
      <w:r w:rsidR="00C76397" w:rsidRPr="00C76397">
        <w:rPr>
          <w:sz w:val="24"/>
          <w:szCs w:val="24"/>
        </w:rPr>
        <w:br/>
        <w:t>нании. "Мыслю, следовательно, существую" - вот самое досто-</w:t>
      </w:r>
      <w:r w:rsidR="00C76397" w:rsidRPr="00C76397">
        <w:rPr>
          <w:sz w:val="24"/>
          <w:szCs w:val="24"/>
        </w:rPr>
        <w:br/>
        <w:t>верное из всех суждений. Но, выдвигая это суждение как самое</w:t>
      </w:r>
      <w:r w:rsidR="00C76397" w:rsidRPr="00C76397">
        <w:rPr>
          <w:sz w:val="24"/>
          <w:szCs w:val="24"/>
        </w:rPr>
        <w:br/>
        <w:t>очевидное, Декарт, в сущности, идет за Августином, в полеми-</w:t>
      </w:r>
      <w:r w:rsidR="00C76397" w:rsidRPr="00C76397">
        <w:rPr>
          <w:sz w:val="24"/>
          <w:szCs w:val="24"/>
        </w:rPr>
        <w:br/>
        <w:t>ке с античным скептицизмом указавшим на невозможность усом-</w:t>
      </w:r>
      <w:r w:rsidR="00C76397" w:rsidRPr="00C76397">
        <w:rPr>
          <w:sz w:val="24"/>
          <w:szCs w:val="24"/>
        </w:rPr>
        <w:br/>
        <w:t>ниться по крайней мере в существовании самого сомневающего-</w:t>
      </w:r>
      <w:r w:rsidR="00C76397" w:rsidRPr="00C76397">
        <w:rPr>
          <w:sz w:val="24"/>
          <w:szCs w:val="24"/>
        </w:rPr>
        <w:br/>
        <w:t>ся. И это не просто случайное совпадение: тут сказывается</w:t>
      </w:r>
      <w:r w:rsidR="00C76397" w:rsidRPr="00C76397">
        <w:rPr>
          <w:sz w:val="24"/>
          <w:szCs w:val="24"/>
        </w:rPr>
        <w:br/>
        <w:t>общность в понимании онтологической значимости "внутреннего</w:t>
      </w:r>
      <w:r w:rsidR="00C76397" w:rsidRPr="00C76397">
        <w:rPr>
          <w:sz w:val="24"/>
          <w:szCs w:val="24"/>
        </w:rPr>
        <w:br/>
        <w:t>человека", которое получает свое выражение в самосознании.</w:t>
      </w:r>
      <w:r w:rsidR="00C76397" w:rsidRPr="00C76397">
        <w:rPr>
          <w:sz w:val="24"/>
          <w:szCs w:val="24"/>
        </w:rPr>
        <w:br/>
        <w:t>Не случайно категория самосознания, играющая центральную</w:t>
      </w:r>
      <w:r w:rsidR="00C76397" w:rsidRPr="00C76397">
        <w:rPr>
          <w:sz w:val="24"/>
          <w:szCs w:val="24"/>
        </w:rPr>
        <w:br/>
        <w:t>роль в новой философии, в сущности, была незнакома античнос-</w:t>
      </w:r>
      <w:r w:rsidR="00C76397" w:rsidRPr="00C76397">
        <w:rPr>
          <w:sz w:val="24"/>
          <w:szCs w:val="24"/>
        </w:rPr>
        <w:br/>
        <w:t>ти: значимость сознания - продукт христианской цивилизации.</w:t>
      </w:r>
      <w:r w:rsidR="00C76397" w:rsidRPr="00C76397">
        <w:rPr>
          <w:sz w:val="24"/>
          <w:szCs w:val="24"/>
        </w:rPr>
        <w:br/>
        <w:t>И действительно, чтобы суждение "мыслю, следовательно, су-</w:t>
      </w:r>
      <w:r w:rsidR="00C76397" w:rsidRPr="00C76397">
        <w:rPr>
          <w:sz w:val="24"/>
          <w:szCs w:val="24"/>
        </w:rPr>
        <w:br/>
        <w:t>ществую" приобрелозначение исходного положения философии,</w:t>
      </w:r>
      <w:r w:rsidR="00C76397" w:rsidRPr="00C76397">
        <w:rPr>
          <w:sz w:val="24"/>
          <w:szCs w:val="24"/>
        </w:rPr>
        <w:br/>
        <w:t>необходимы, по крайней мере, два допущения. Во-первых, вос-</w:t>
      </w:r>
      <w:r w:rsidR="00C76397" w:rsidRPr="00C76397">
        <w:rPr>
          <w:sz w:val="24"/>
          <w:szCs w:val="24"/>
        </w:rPr>
        <w:br/>
        <w:t>ходящее к античности (прежде всего к платонизму) убеждение в</w:t>
      </w:r>
      <w:r w:rsidR="00C76397" w:rsidRPr="00C76397">
        <w:rPr>
          <w:sz w:val="24"/>
          <w:szCs w:val="24"/>
        </w:rPr>
        <w:br/>
        <w:t>онтологическом превосходстве умопостигаемого мира над чувс-</w:t>
      </w:r>
      <w:r w:rsidR="00C76397" w:rsidRPr="00C76397">
        <w:rPr>
          <w:sz w:val="24"/>
          <w:szCs w:val="24"/>
        </w:rPr>
        <w:br/>
        <w:t>твенным, ибо сомнению у Декарта подвергается прежде всего</w:t>
      </w:r>
      <w:r w:rsidR="00C76397" w:rsidRPr="00C76397">
        <w:rPr>
          <w:sz w:val="24"/>
          <w:szCs w:val="24"/>
        </w:rPr>
        <w:br/>
        <w:t>мир чувственный, включая небо, землю и даже наше собственное</w:t>
      </w:r>
      <w:r w:rsidR="00C76397" w:rsidRPr="00C76397">
        <w:rPr>
          <w:sz w:val="24"/>
          <w:szCs w:val="24"/>
        </w:rPr>
        <w:br/>
        <w:t>тело. Во-вторых, чуждое в такой мере античности и рожденное</w:t>
      </w:r>
      <w:r w:rsidR="00C76397" w:rsidRPr="00C76397">
        <w:rPr>
          <w:sz w:val="24"/>
          <w:szCs w:val="24"/>
        </w:rPr>
        <w:br/>
        <w:t>христианством сознание высокой ценности "внутреннего челове-</w:t>
      </w:r>
      <w:r w:rsidR="00C76397" w:rsidRPr="00C76397">
        <w:rPr>
          <w:sz w:val="24"/>
          <w:szCs w:val="24"/>
        </w:rPr>
        <w:br/>
        <w:t>ка", человеческой личности, отлившееся позднее в категорию</w:t>
      </w:r>
      <w:r w:rsidR="00C76397" w:rsidRPr="00C76397">
        <w:rPr>
          <w:sz w:val="24"/>
          <w:szCs w:val="24"/>
        </w:rPr>
        <w:br/>
        <w:t>"Я". В основу философии нового времени, таким образом, Де-</w:t>
      </w:r>
      <w:r w:rsidR="00C76397" w:rsidRPr="00C76397">
        <w:rPr>
          <w:sz w:val="24"/>
          <w:szCs w:val="24"/>
        </w:rPr>
        <w:br/>
        <w:t>карт положил не просто принцип мышления как объективного</w:t>
      </w:r>
      <w:r w:rsidR="00C76397" w:rsidRPr="00C76397">
        <w:rPr>
          <w:sz w:val="24"/>
          <w:szCs w:val="24"/>
        </w:rPr>
        <w:br/>
        <w:t>процесса, каким был античный Логос, а именно субъективно пе-</w:t>
      </w:r>
      <w:r w:rsidR="00C76397" w:rsidRPr="00C76397">
        <w:rPr>
          <w:sz w:val="24"/>
          <w:szCs w:val="24"/>
        </w:rPr>
        <w:br/>
        <w:t>реживаемый и сознаваемый процесс мышления, такой, от которо-</w:t>
      </w:r>
      <w:r w:rsidR="00C76397" w:rsidRPr="00C76397">
        <w:rPr>
          <w:sz w:val="24"/>
          <w:szCs w:val="24"/>
        </w:rPr>
        <w:br/>
        <w:t>го невозможно отделить мыслящего. "...Нелепо,- пишет Де-</w:t>
      </w:r>
      <w:r w:rsidR="00C76397" w:rsidRPr="00C76397">
        <w:rPr>
          <w:sz w:val="24"/>
          <w:szCs w:val="24"/>
        </w:rPr>
        <w:br/>
        <w:t>карт,- полагать несуществующим то, что мыслит, в то время,</w:t>
      </w:r>
      <w:r w:rsidR="00C76397" w:rsidRPr="00C76397">
        <w:rPr>
          <w:sz w:val="24"/>
          <w:szCs w:val="24"/>
        </w:rPr>
        <w:br/>
        <w:t>пока оно мыслит..."</w:t>
      </w:r>
      <w:r w:rsidR="00C76397" w:rsidRPr="00C76397">
        <w:rPr>
          <w:sz w:val="24"/>
          <w:szCs w:val="24"/>
        </w:rPr>
        <w:br/>
        <w:t>Однако есть и серьезное различие между картезианской и</w:t>
      </w:r>
      <w:r w:rsidR="00C76397" w:rsidRPr="00C76397">
        <w:rPr>
          <w:sz w:val="24"/>
          <w:szCs w:val="24"/>
        </w:rPr>
        <w:br/>
        <w:t>августинианской трактовками самосознания. Декарт исходит из</w:t>
      </w:r>
      <w:r w:rsidR="00C76397" w:rsidRPr="00C76397">
        <w:rPr>
          <w:sz w:val="24"/>
          <w:szCs w:val="24"/>
        </w:rPr>
        <w:br/>
        <w:t>самосознания как некоторой чисто субъективной достоверности,</w:t>
      </w:r>
      <w:r w:rsidR="00C76397" w:rsidRPr="00C76397">
        <w:rPr>
          <w:sz w:val="24"/>
          <w:szCs w:val="24"/>
        </w:rPr>
        <w:br/>
        <w:t>рассматривая при этом субъект гносеологически, то есть как</w:t>
      </w:r>
      <w:r w:rsidR="00C76397" w:rsidRPr="00C76397">
        <w:rPr>
          <w:sz w:val="24"/>
          <w:szCs w:val="24"/>
        </w:rPr>
        <w:br/>
        <w:t>то, что противостоит объекту. Расщепление всей действитель-</w:t>
      </w:r>
      <w:r w:rsidR="00C76397" w:rsidRPr="00C76397">
        <w:rPr>
          <w:sz w:val="24"/>
          <w:szCs w:val="24"/>
        </w:rPr>
        <w:br/>
        <w:t>ности на субъект и объект - вот то принципиально новое, чего</w:t>
      </w:r>
      <w:r w:rsidR="00C76397" w:rsidRPr="00C76397">
        <w:rPr>
          <w:sz w:val="24"/>
          <w:szCs w:val="24"/>
        </w:rPr>
        <w:br/>
        <w:t>в таком аспекте не знала ни античная, ни средневековая фило-</w:t>
      </w:r>
      <w:r w:rsidR="00C76397" w:rsidRPr="00C76397">
        <w:rPr>
          <w:sz w:val="24"/>
          <w:szCs w:val="24"/>
        </w:rPr>
        <w:br/>
        <w:t>софия. Противопоставление субъекта объекту характерно не</w:t>
      </w:r>
      <w:r w:rsidR="00C76397" w:rsidRPr="00C76397">
        <w:rPr>
          <w:sz w:val="24"/>
          <w:szCs w:val="24"/>
        </w:rPr>
        <w:br/>
        <w:t>только для рационализма, но и для эмпиризма XVII века. Бла-</w:t>
      </w:r>
      <w:r w:rsidR="00C76397" w:rsidRPr="00C76397">
        <w:rPr>
          <w:sz w:val="24"/>
          <w:szCs w:val="24"/>
        </w:rPr>
        <w:br/>
        <w:t>годаря этому противопоставлению гносеология, то есть учение</w:t>
      </w:r>
      <w:r w:rsidR="00C76397" w:rsidRPr="00C76397">
        <w:rPr>
          <w:sz w:val="24"/>
          <w:szCs w:val="24"/>
        </w:rPr>
        <w:br/>
        <w:t>о знании, выдвигается на первый план в XVII веке, хотя, как</w:t>
      </w:r>
      <w:r w:rsidR="00C76397" w:rsidRPr="00C76397">
        <w:rPr>
          <w:sz w:val="24"/>
          <w:szCs w:val="24"/>
        </w:rPr>
        <w:br/>
        <w:t>мы отмечали, связь со старой онтологией не была полностью</w:t>
      </w:r>
      <w:r w:rsidR="00C76397" w:rsidRPr="00C76397">
        <w:rPr>
          <w:sz w:val="24"/>
          <w:szCs w:val="24"/>
        </w:rPr>
        <w:br/>
        <w:t>утрачена.</w:t>
      </w:r>
      <w:r w:rsidR="00C76397" w:rsidRPr="00C76397">
        <w:rPr>
          <w:sz w:val="24"/>
          <w:szCs w:val="24"/>
        </w:rPr>
        <w:br/>
        <w:t>С противопоставлением субъекта объекту связаны у Декар-</w:t>
      </w:r>
      <w:r w:rsidR="00C76397" w:rsidRPr="00C76397">
        <w:rPr>
          <w:sz w:val="24"/>
          <w:szCs w:val="24"/>
        </w:rPr>
        <w:br/>
        <w:t>та поиски достоверности знания в самом субъекте, в его само-</w:t>
      </w:r>
      <w:r w:rsidR="00C76397" w:rsidRPr="00C76397">
        <w:rPr>
          <w:sz w:val="24"/>
          <w:szCs w:val="24"/>
        </w:rPr>
        <w:br/>
        <w:t>сознании. И тут мы видим еще один пункт, отличающий Декарта</w:t>
      </w:r>
      <w:r w:rsidR="00C76397" w:rsidRPr="00C76397">
        <w:rPr>
          <w:sz w:val="24"/>
          <w:szCs w:val="24"/>
        </w:rPr>
        <w:br/>
        <w:t>от Августина. Французский мыслитель считает самосознание</w:t>
      </w:r>
      <w:r w:rsidR="00C76397" w:rsidRPr="00C76397">
        <w:rPr>
          <w:sz w:val="24"/>
          <w:szCs w:val="24"/>
        </w:rPr>
        <w:br/>
        <w:t>("мыслю, следовательно, существую") той точкой, отправляясь</w:t>
      </w:r>
      <w:r w:rsidR="00C76397" w:rsidRPr="00C76397">
        <w:rPr>
          <w:sz w:val="24"/>
          <w:szCs w:val="24"/>
        </w:rPr>
        <w:br/>
        <w:t>от которой и основываясь на которой можно воздвигнуть все</w:t>
      </w:r>
      <w:r w:rsidR="00C76397" w:rsidRPr="00C76397">
        <w:rPr>
          <w:sz w:val="24"/>
          <w:szCs w:val="24"/>
        </w:rPr>
        <w:br/>
        <w:t>остальное знание. "Я мыслю", таким образом, есть как бы та</w:t>
      </w:r>
      <w:r w:rsidR="00C76397" w:rsidRPr="00C76397">
        <w:rPr>
          <w:sz w:val="24"/>
          <w:szCs w:val="24"/>
        </w:rPr>
        <w:br/>
        <w:t>абсолютно достоверная аксиома, из которой должно вырасти все</w:t>
      </w:r>
      <w:r w:rsidR="00C76397" w:rsidRPr="00C76397">
        <w:rPr>
          <w:sz w:val="24"/>
          <w:szCs w:val="24"/>
        </w:rPr>
        <w:br/>
        <w:t>здание науки подобно тому как из небольшого числа аксиом и</w:t>
      </w:r>
      <w:r w:rsidR="00C76397" w:rsidRPr="00C76397">
        <w:rPr>
          <w:sz w:val="24"/>
          <w:szCs w:val="24"/>
        </w:rPr>
        <w:br/>
        <w:t>постулатов вы водятся все положения евклидовой геометрии.</w:t>
      </w:r>
      <w:r w:rsidR="00C76397" w:rsidRPr="00C76397">
        <w:rPr>
          <w:sz w:val="24"/>
          <w:szCs w:val="24"/>
        </w:rPr>
        <w:br/>
        <w:t>Аналогия с геометрией здесь вовсе не случайна. Для ра-</w:t>
      </w:r>
      <w:r w:rsidR="00C76397" w:rsidRPr="00C76397">
        <w:rPr>
          <w:sz w:val="24"/>
          <w:szCs w:val="24"/>
        </w:rPr>
        <w:br/>
        <w:t>ционализма XVII века, включая Декарта, Мальбранша, Спинозу,</w:t>
      </w:r>
      <w:r w:rsidR="00C76397" w:rsidRPr="00C76397">
        <w:rPr>
          <w:sz w:val="24"/>
          <w:szCs w:val="24"/>
        </w:rPr>
        <w:br/>
        <w:t>Лейбница, математика является образцом строгого и точного</w:t>
      </w:r>
      <w:r w:rsidR="00C76397" w:rsidRPr="00C76397">
        <w:rPr>
          <w:sz w:val="24"/>
          <w:szCs w:val="24"/>
        </w:rPr>
        <w:br/>
        <w:t>знаниях которому должна подражать и философия, если она хо-</w:t>
      </w:r>
      <w:r w:rsidR="00C76397" w:rsidRPr="00C76397">
        <w:rPr>
          <w:sz w:val="24"/>
          <w:szCs w:val="24"/>
        </w:rPr>
        <w:br/>
        <w:t>чет быть наукой. А что философия должна быть наукой, и при-</w:t>
      </w:r>
      <w:r w:rsidR="00C76397" w:rsidRPr="00C76397">
        <w:rPr>
          <w:sz w:val="24"/>
          <w:szCs w:val="24"/>
        </w:rPr>
        <w:br/>
        <w:t>том самой достоверной из наук, в этом у большинства филосо-</w:t>
      </w:r>
      <w:r w:rsidR="00C76397" w:rsidRPr="00C76397">
        <w:rPr>
          <w:sz w:val="24"/>
          <w:szCs w:val="24"/>
        </w:rPr>
        <w:br/>
        <w:t>фов той эпохи не было сомнения. Что касается Декарта, то он</w:t>
      </w:r>
      <w:r w:rsidR="00C76397" w:rsidRPr="00C76397">
        <w:rPr>
          <w:sz w:val="24"/>
          <w:szCs w:val="24"/>
        </w:rPr>
        <w:br/>
        <w:t>сам был выдающимся математиком, создателем аналитической ге-</w:t>
      </w:r>
      <w:r w:rsidR="00C76397" w:rsidRPr="00C76397">
        <w:rPr>
          <w:sz w:val="24"/>
          <w:szCs w:val="24"/>
        </w:rPr>
        <w:br/>
        <w:t>ометрии. И не случайно именно Декарту принадлежит идея соз-</w:t>
      </w:r>
      <w:r w:rsidR="00C76397" w:rsidRPr="00C76397">
        <w:rPr>
          <w:sz w:val="24"/>
          <w:szCs w:val="24"/>
        </w:rPr>
        <w:br/>
        <w:t>дания единого научного метода, который у него носит название</w:t>
      </w:r>
      <w:r w:rsidR="00C76397" w:rsidRPr="00C76397">
        <w:rPr>
          <w:sz w:val="24"/>
          <w:szCs w:val="24"/>
        </w:rPr>
        <w:br/>
        <w:t>"универсальной математики и с помощью которого Декарт счита-</w:t>
      </w:r>
      <w:r w:rsidR="00C76397" w:rsidRPr="00C76397">
        <w:rPr>
          <w:sz w:val="24"/>
          <w:szCs w:val="24"/>
        </w:rPr>
        <w:br/>
        <w:t>ет возможным построить систему науки, могущей обеспечить че-</w:t>
      </w:r>
      <w:r w:rsidR="00C76397" w:rsidRPr="00C76397">
        <w:rPr>
          <w:sz w:val="24"/>
          <w:szCs w:val="24"/>
        </w:rPr>
        <w:br/>
        <w:t>ловеку господство над природой. А что именно господство над</w:t>
      </w:r>
      <w:r w:rsidR="00C76397" w:rsidRPr="00C76397">
        <w:rPr>
          <w:sz w:val="24"/>
          <w:szCs w:val="24"/>
        </w:rPr>
        <w:br/>
        <w:t>природой является конечной целью научного познания, в этом</w:t>
      </w:r>
      <w:r w:rsidR="00C76397" w:rsidRPr="00C76397">
        <w:rPr>
          <w:sz w:val="24"/>
          <w:szCs w:val="24"/>
        </w:rPr>
        <w:br/>
        <w:t>Декарт вполне согласен с Бэконом.</w:t>
      </w:r>
      <w:r w:rsidR="00C76397" w:rsidRPr="00C76397">
        <w:rPr>
          <w:sz w:val="24"/>
          <w:szCs w:val="24"/>
        </w:rPr>
        <w:br/>
        <w:t>Метод, как его понимает Декарт, должен превратить поз-</w:t>
      </w:r>
      <w:r w:rsidR="00C76397" w:rsidRPr="00C76397">
        <w:rPr>
          <w:sz w:val="24"/>
          <w:szCs w:val="24"/>
        </w:rPr>
        <w:br/>
        <w:t>нание в организованную деятельность, освободив его от слу-</w:t>
      </w:r>
      <w:r w:rsidR="00C76397" w:rsidRPr="00C76397">
        <w:rPr>
          <w:sz w:val="24"/>
          <w:szCs w:val="24"/>
        </w:rPr>
        <w:br/>
        <w:t>чайности, от таких субъективных факторов, как наблюдатель-</w:t>
      </w:r>
      <w:r w:rsidR="00C76397" w:rsidRPr="00C76397">
        <w:rPr>
          <w:sz w:val="24"/>
          <w:szCs w:val="24"/>
        </w:rPr>
        <w:br/>
        <w:t>ность или острый ум, с одной стороны, удача и счастливое</w:t>
      </w:r>
      <w:r w:rsidR="00C76397" w:rsidRPr="00C76397">
        <w:rPr>
          <w:sz w:val="24"/>
          <w:szCs w:val="24"/>
        </w:rPr>
        <w:br/>
        <w:t>стечение обстоятельств, с другой. Образно говоря, метод</w:t>
      </w:r>
      <w:r w:rsidR="00C76397" w:rsidRPr="00C76397">
        <w:rPr>
          <w:sz w:val="24"/>
          <w:szCs w:val="24"/>
        </w:rPr>
        <w:br/>
        <w:t>превращает научное познание из кустарного промысла в промыш-</w:t>
      </w:r>
      <w:r w:rsidR="00C76397" w:rsidRPr="00C76397">
        <w:rPr>
          <w:sz w:val="24"/>
          <w:szCs w:val="24"/>
        </w:rPr>
        <w:br/>
        <w:t>ленность, из спорадического и случайного обнаружения истин -</w:t>
      </w:r>
      <w:r w:rsidR="00C76397" w:rsidRPr="00C76397">
        <w:rPr>
          <w:sz w:val="24"/>
          <w:szCs w:val="24"/>
        </w:rPr>
        <w:br/>
        <w:t>в систематическое и планомерное их производство. Метод поз-</w:t>
      </w:r>
      <w:r w:rsidR="00C76397" w:rsidRPr="00C76397">
        <w:rPr>
          <w:sz w:val="24"/>
          <w:szCs w:val="24"/>
        </w:rPr>
        <w:br/>
        <w:t>воляет науке ориентироваться не на отдельные открытия, а ид-</w:t>
      </w:r>
      <w:r w:rsidR="00C76397" w:rsidRPr="00C76397">
        <w:rPr>
          <w:sz w:val="24"/>
          <w:szCs w:val="24"/>
        </w:rPr>
        <w:br/>
        <w:t>ти, так сказать, "сплошным фронтом", не оставляя лакун или</w:t>
      </w:r>
      <w:r w:rsidR="00C76397" w:rsidRPr="00C76397">
        <w:rPr>
          <w:sz w:val="24"/>
          <w:szCs w:val="24"/>
        </w:rPr>
        <w:br/>
        <w:t>пропущенных звеньев. Научное знание, как его предвидит Де-</w:t>
      </w:r>
      <w:r w:rsidR="00C76397" w:rsidRPr="00C76397">
        <w:rPr>
          <w:sz w:val="24"/>
          <w:szCs w:val="24"/>
        </w:rPr>
        <w:br/>
        <w:t>карт, это не отдельные открытия, соединяемые постепенно в</w:t>
      </w:r>
      <w:r w:rsidR="00C76397" w:rsidRPr="00C76397">
        <w:rPr>
          <w:sz w:val="24"/>
          <w:szCs w:val="24"/>
        </w:rPr>
        <w:br/>
        <w:t>некоторую общую картину природы, а создание всеобщей поня-</w:t>
      </w:r>
      <w:r w:rsidR="00C76397" w:rsidRPr="00C76397">
        <w:rPr>
          <w:sz w:val="24"/>
          <w:szCs w:val="24"/>
        </w:rPr>
        <w:br/>
        <w:t>тийной сетки, в которой уже не представляет никакого труда</w:t>
      </w:r>
      <w:r w:rsidR="00C76397" w:rsidRPr="00C76397">
        <w:rPr>
          <w:sz w:val="24"/>
          <w:szCs w:val="24"/>
        </w:rPr>
        <w:br/>
        <w:t>заполнить отдельные ячейки, то есть обнаружить отдельные ис-</w:t>
      </w:r>
      <w:r w:rsidR="00C76397" w:rsidRPr="00C76397">
        <w:rPr>
          <w:sz w:val="24"/>
          <w:szCs w:val="24"/>
        </w:rPr>
        <w:br/>
        <w:t>тины. Процесс познания превращается в своего рода поточную</w:t>
      </w:r>
      <w:r w:rsidR="00C76397" w:rsidRPr="00C76397">
        <w:rPr>
          <w:sz w:val="24"/>
          <w:szCs w:val="24"/>
        </w:rPr>
        <w:br/>
        <w:t>линию, а в последней, как известно, главное - непрерывность.</w:t>
      </w:r>
      <w:r w:rsidR="00C76397" w:rsidRPr="00C76397">
        <w:rPr>
          <w:sz w:val="24"/>
          <w:szCs w:val="24"/>
        </w:rPr>
        <w:br/>
        <w:t>Вот почему непрерывность - один из важнейших принципов мето-</w:t>
      </w:r>
      <w:r w:rsidR="00C76397" w:rsidRPr="00C76397">
        <w:rPr>
          <w:sz w:val="24"/>
          <w:szCs w:val="24"/>
        </w:rPr>
        <w:br/>
        <w:t>да Декарта.</w:t>
      </w:r>
      <w:r w:rsidR="00C76397" w:rsidRPr="00C76397">
        <w:rPr>
          <w:sz w:val="24"/>
          <w:szCs w:val="24"/>
        </w:rPr>
        <w:br/>
        <w:t>Согласно Декарту, математика должна стать главным</w:t>
      </w:r>
      <w:r w:rsidR="00C76397" w:rsidRPr="00C76397">
        <w:rPr>
          <w:sz w:val="24"/>
          <w:szCs w:val="24"/>
        </w:rPr>
        <w:br/>
        <w:t>средством познания природы, ибо само понятие природы Декарт</w:t>
      </w:r>
      <w:r w:rsidR="00C76397" w:rsidRPr="00C76397">
        <w:rPr>
          <w:sz w:val="24"/>
          <w:szCs w:val="24"/>
        </w:rPr>
        <w:br/>
        <w:t>существенно преобразовал, оставив в нем только те свойства,</w:t>
      </w:r>
      <w:r w:rsidR="00C76397" w:rsidRPr="00C76397">
        <w:rPr>
          <w:sz w:val="24"/>
          <w:szCs w:val="24"/>
        </w:rPr>
        <w:br/>
        <w:t>которые составляют предмет математики: протяжение (величи-</w:t>
      </w:r>
      <w:r w:rsidR="00C76397" w:rsidRPr="00C76397">
        <w:rPr>
          <w:sz w:val="24"/>
          <w:szCs w:val="24"/>
        </w:rPr>
        <w:br/>
        <w:t>ну), фигуру и движение. Чтобы понять, каким образом Декарт</w:t>
      </w:r>
      <w:r w:rsidR="00C76397" w:rsidRPr="00C76397">
        <w:rPr>
          <w:sz w:val="24"/>
          <w:szCs w:val="24"/>
        </w:rPr>
        <w:br/>
        <w:t>дал новую трактовку природы, рассмотрим особенности картези-</w:t>
      </w:r>
      <w:r w:rsidR="00C76397" w:rsidRPr="00C76397">
        <w:rPr>
          <w:sz w:val="24"/>
          <w:szCs w:val="24"/>
        </w:rPr>
        <w:br/>
        <w:t>анской метафизики.</w:t>
      </w:r>
      <w:r w:rsidR="00C76397" w:rsidRPr="00C76397">
        <w:rPr>
          <w:sz w:val="24"/>
          <w:szCs w:val="24"/>
        </w:rPr>
        <w:br/>
      </w:r>
      <w:r w:rsidR="00C76397" w:rsidRPr="00C76397">
        <w:rPr>
          <w:sz w:val="24"/>
          <w:szCs w:val="24"/>
        </w:rPr>
        <w:br/>
      </w:r>
      <w:r w:rsidR="00C76397" w:rsidRPr="00C76397">
        <w:rPr>
          <w:sz w:val="24"/>
          <w:szCs w:val="24"/>
        </w:rPr>
        <w:br/>
        <w:t>Метафизика Декарта:</w:t>
      </w:r>
      <w:r w:rsidR="00C76397" w:rsidRPr="00C76397">
        <w:rPr>
          <w:sz w:val="24"/>
          <w:szCs w:val="24"/>
        </w:rPr>
        <w:br/>
        <w:t>субстанции и их атрибуты.</w:t>
      </w:r>
      <w:r w:rsidR="00C76397" w:rsidRPr="00C76397">
        <w:rPr>
          <w:sz w:val="24"/>
          <w:szCs w:val="24"/>
        </w:rPr>
        <w:br/>
        <w:t>Учение о врожденных идеях</w:t>
      </w:r>
      <w:r w:rsidR="00C76397" w:rsidRPr="00C76397">
        <w:rPr>
          <w:sz w:val="24"/>
          <w:szCs w:val="24"/>
        </w:rPr>
        <w:br/>
      </w:r>
      <w:r w:rsidR="00C76397" w:rsidRPr="00C76397">
        <w:rPr>
          <w:sz w:val="24"/>
          <w:szCs w:val="24"/>
        </w:rPr>
        <w:br/>
        <w:t>Центральным понятием рационалистической метафизики яв-</w:t>
      </w:r>
      <w:r w:rsidR="00C76397" w:rsidRPr="00C76397">
        <w:rPr>
          <w:sz w:val="24"/>
          <w:szCs w:val="24"/>
        </w:rPr>
        <w:br/>
        <w:t>ляется понятие субстанции, корни которого лежат в античной</w:t>
      </w:r>
      <w:r w:rsidR="00C76397" w:rsidRPr="00C76397">
        <w:rPr>
          <w:sz w:val="24"/>
          <w:szCs w:val="24"/>
        </w:rPr>
        <w:br/>
        <w:t>онтологии.</w:t>
      </w:r>
      <w:r w:rsidR="00C76397" w:rsidRPr="00C76397">
        <w:rPr>
          <w:sz w:val="24"/>
          <w:szCs w:val="24"/>
        </w:rPr>
        <w:br/>
        <w:t>Декарт определяет субстанцию как вещь (под "вещью" в</w:t>
      </w:r>
      <w:r w:rsidR="00C76397" w:rsidRPr="00C76397">
        <w:rPr>
          <w:sz w:val="24"/>
          <w:szCs w:val="24"/>
        </w:rPr>
        <w:br/>
        <w:t>этот период понимали не эмпирически данный предмет, не физи-</w:t>
      </w:r>
      <w:r w:rsidR="00C76397" w:rsidRPr="00C76397">
        <w:rPr>
          <w:sz w:val="24"/>
          <w:szCs w:val="24"/>
        </w:rPr>
        <w:br/>
        <w:t>ческую вещь, а всякое сущее вообще), которая не нуждается</w:t>
      </w:r>
      <w:r w:rsidR="00C76397" w:rsidRPr="00C76397">
        <w:rPr>
          <w:sz w:val="24"/>
          <w:szCs w:val="24"/>
        </w:rPr>
        <w:br/>
        <w:t>для своего существования ни в чем, кроме самой себя. Если</w:t>
      </w:r>
      <w:r w:rsidR="00C76397" w:rsidRPr="00C76397">
        <w:rPr>
          <w:sz w:val="24"/>
          <w:szCs w:val="24"/>
        </w:rPr>
        <w:br/>
        <w:t>строго исходить из этого определения, то субстанцией, по Де-</w:t>
      </w:r>
      <w:r w:rsidR="00C76397" w:rsidRPr="00C76397">
        <w:rPr>
          <w:sz w:val="24"/>
          <w:szCs w:val="24"/>
        </w:rPr>
        <w:br/>
        <w:t>карту, является только бог, а к сотворенному миру это поня-</w:t>
      </w:r>
      <w:r w:rsidR="00C76397" w:rsidRPr="00C76397">
        <w:rPr>
          <w:sz w:val="24"/>
          <w:szCs w:val="24"/>
        </w:rPr>
        <w:br/>
        <w:t>тие можно применить лишь условно, с целью отличить среди</w:t>
      </w:r>
      <w:r w:rsidR="00C76397" w:rsidRPr="00C76397">
        <w:rPr>
          <w:sz w:val="24"/>
          <w:szCs w:val="24"/>
        </w:rPr>
        <w:br/>
        <w:t>сотворенных вещей те, которые для своего существования нуж-</w:t>
      </w:r>
      <w:r w:rsidR="00C76397" w:rsidRPr="00C76397">
        <w:rPr>
          <w:sz w:val="24"/>
          <w:szCs w:val="24"/>
        </w:rPr>
        <w:br/>
        <w:t>даются "лишь в обычном содействии бога", от тех, которые для</w:t>
      </w:r>
      <w:r w:rsidR="00C76397" w:rsidRPr="00C76397">
        <w:rPr>
          <w:sz w:val="24"/>
          <w:szCs w:val="24"/>
        </w:rPr>
        <w:br/>
        <w:t>этого нуждаются в содействии других творений, а потому носят</w:t>
      </w:r>
      <w:r w:rsidR="00C76397" w:rsidRPr="00C76397">
        <w:rPr>
          <w:sz w:val="24"/>
          <w:szCs w:val="24"/>
        </w:rPr>
        <w:br/>
        <w:t>название качеств и атрибутов, а их субстанций.</w:t>
      </w:r>
      <w:r w:rsidR="00C76397" w:rsidRPr="00C76397">
        <w:rPr>
          <w:sz w:val="24"/>
          <w:szCs w:val="24"/>
        </w:rPr>
        <w:br/>
        <w:t>Сотворенный мир Декарт делит на два рода субстанций -</w:t>
      </w:r>
      <w:r w:rsidR="00C76397" w:rsidRPr="00C76397">
        <w:rPr>
          <w:sz w:val="24"/>
          <w:szCs w:val="24"/>
        </w:rPr>
        <w:br/>
        <w:t>духовные и материальные. Главное определение духовной субс-</w:t>
      </w:r>
      <w:r w:rsidR="00C76397" w:rsidRPr="00C76397">
        <w:rPr>
          <w:sz w:val="24"/>
          <w:szCs w:val="24"/>
        </w:rPr>
        <w:br/>
        <w:t>танции - се неделимость, важнейший признак материальной -</w:t>
      </w:r>
      <w:r w:rsidR="00C76397" w:rsidRPr="00C76397">
        <w:rPr>
          <w:sz w:val="24"/>
          <w:szCs w:val="24"/>
        </w:rPr>
        <w:br/>
        <w:t>делимость до бесконечности. Здесь Декарт, как нетрудно уви-</w:t>
      </w:r>
      <w:r w:rsidR="00C76397" w:rsidRPr="00C76397">
        <w:rPr>
          <w:sz w:val="24"/>
          <w:szCs w:val="24"/>
        </w:rPr>
        <w:br/>
        <w:t>деть, воспроизводит античное понимание духовного и матери-</w:t>
      </w:r>
      <w:r w:rsidR="00C76397" w:rsidRPr="00C76397">
        <w:rPr>
          <w:sz w:val="24"/>
          <w:szCs w:val="24"/>
        </w:rPr>
        <w:br/>
        <w:t>ального начал, понимание, которое в основном унаследовало и</w:t>
      </w:r>
      <w:r w:rsidR="00C76397" w:rsidRPr="00C76397">
        <w:rPr>
          <w:sz w:val="24"/>
          <w:szCs w:val="24"/>
        </w:rPr>
        <w:br/>
        <w:t>средневековье. Таким образом, основные атрибуты субстанций -</w:t>
      </w:r>
      <w:r w:rsidR="00C76397" w:rsidRPr="00C76397">
        <w:rPr>
          <w:sz w:val="24"/>
          <w:szCs w:val="24"/>
        </w:rPr>
        <w:br/>
        <w:t>это мышление и протяжение, остальные их атрибуты производны</w:t>
      </w:r>
      <w:r w:rsidR="00C76397" w:rsidRPr="00C76397">
        <w:rPr>
          <w:sz w:val="24"/>
          <w:szCs w:val="24"/>
        </w:rPr>
        <w:br/>
        <w:t>от этих первых: воображение, чувство; желание - модусы мыш-</w:t>
      </w:r>
      <w:r w:rsidR="00C76397" w:rsidRPr="00C76397">
        <w:rPr>
          <w:sz w:val="24"/>
          <w:szCs w:val="24"/>
        </w:rPr>
        <w:br/>
        <w:t>ления; фигура, положение, движение - модусы протяжения.</w:t>
      </w:r>
      <w:r w:rsidR="00C76397" w:rsidRPr="00C76397">
        <w:rPr>
          <w:sz w:val="24"/>
          <w:szCs w:val="24"/>
        </w:rPr>
        <w:br/>
        <w:t>Нематериальная субстанция имеет в себе, согласно Декар-</w:t>
      </w:r>
      <w:r w:rsidR="00C76397" w:rsidRPr="00C76397">
        <w:rPr>
          <w:sz w:val="24"/>
          <w:szCs w:val="24"/>
        </w:rPr>
        <w:br/>
        <w:t>ту, идеи, которые присущи ей изначально, а не приобретены в</w:t>
      </w:r>
      <w:r w:rsidR="00C76397" w:rsidRPr="00C76397">
        <w:rPr>
          <w:sz w:val="24"/>
          <w:szCs w:val="24"/>
        </w:rPr>
        <w:br/>
        <w:t>опыте, а потому в XVII веке их называли врожденными. В уче-</w:t>
      </w:r>
      <w:r w:rsidR="00C76397" w:rsidRPr="00C76397">
        <w:rPr>
          <w:sz w:val="24"/>
          <w:szCs w:val="24"/>
        </w:rPr>
        <w:br/>
        <w:t>нии о врожденных идеях по-новому было развито платоновское</w:t>
      </w:r>
      <w:r w:rsidR="00C76397" w:rsidRPr="00C76397">
        <w:rPr>
          <w:sz w:val="24"/>
          <w:szCs w:val="24"/>
        </w:rPr>
        <w:br/>
        <w:t>положение об истинном знании как припоминании того, что за-</w:t>
      </w:r>
      <w:r w:rsidR="00C76397" w:rsidRPr="00C76397">
        <w:rPr>
          <w:sz w:val="24"/>
          <w:szCs w:val="24"/>
        </w:rPr>
        <w:br/>
        <w:t>печатлелось в душе, когда она пребывала в мире идей. К врож-</w:t>
      </w:r>
      <w:r w:rsidR="00C76397" w:rsidRPr="00C76397">
        <w:rPr>
          <w:sz w:val="24"/>
          <w:szCs w:val="24"/>
        </w:rPr>
        <w:br/>
        <w:t>денным Декарт относил идею бога как существа всесовершенно-</w:t>
      </w:r>
      <w:r w:rsidR="00C76397" w:rsidRPr="00C76397">
        <w:rPr>
          <w:sz w:val="24"/>
          <w:szCs w:val="24"/>
        </w:rPr>
        <w:br/>
        <w:t>го, затем - идеи чисел и фигур, а также некоторые общие по-</w:t>
      </w:r>
      <w:r w:rsidR="00C76397" w:rsidRPr="00C76397">
        <w:rPr>
          <w:sz w:val="24"/>
          <w:szCs w:val="24"/>
        </w:rPr>
        <w:br/>
        <w:t>нятия, как, например, известную аксиому: "если к равным ве-</w:t>
      </w:r>
      <w:r w:rsidR="00C76397" w:rsidRPr="00C76397">
        <w:rPr>
          <w:sz w:val="24"/>
          <w:szCs w:val="24"/>
        </w:rPr>
        <w:br/>
        <w:t>личинам прибавить равные, то получаемые при этом итоги будут</w:t>
      </w:r>
      <w:r w:rsidR="00C76397" w:rsidRPr="00C76397">
        <w:rPr>
          <w:sz w:val="24"/>
          <w:szCs w:val="24"/>
        </w:rPr>
        <w:br/>
        <w:t>равны между собой", или положение "из ничего ничего не про-</w:t>
      </w:r>
      <w:r w:rsidR="00C76397" w:rsidRPr="00C76397">
        <w:rPr>
          <w:sz w:val="24"/>
          <w:szCs w:val="24"/>
        </w:rPr>
        <w:br/>
        <w:t>исходит". Эти идеи и истины рассматриваются Декартом как</w:t>
      </w:r>
      <w:r w:rsidR="00C76397" w:rsidRPr="00C76397">
        <w:rPr>
          <w:sz w:val="24"/>
          <w:szCs w:val="24"/>
        </w:rPr>
        <w:br/>
        <w:t>воплощение естественного света разума.</w:t>
      </w:r>
      <w:r w:rsidR="00C76397" w:rsidRPr="00C76397">
        <w:rPr>
          <w:sz w:val="24"/>
          <w:szCs w:val="24"/>
        </w:rPr>
        <w:br/>
        <w:t>С XVII века начинается длительная полемика вокруг воп-</w:t>
      </w:r>
      <w:r w:rsidR="00C76397" w:rsidRPr="00C76397">
        <w:rPr>
          <w:sz w:val="24"/>
          <w:szCs w:val="24"/>
        </w:rPr>
        <w:br/>
        <w:t>роса о способе существования, о характере и источниках этих</w:t>
      </w:r>
      <w:r w:rsidR="00C76397" w:rsidRPr="00C76397">
        <w:rPr>
          <w:sz w:val="24"/>
          <w:szCs w:val="24"/>
        </w:rPr>
        <w:br/>
        <w:t>самых врожденных идей. Врожденные идеи рассматривались раци-</w:t>
      </w:r>
      <w:r w:rsidR="00C76397" w:rsidRPr="00C76397">
        <w:rPr>
          <w:sz w:val="24"/>
          <w:szCs w:val="24"/>
        </w:rPr>
        <w:br/>
        <w:t>оналистами XVII века в качестве условии возможности всеобще-</w:t>
      </w:r>
      <w:r w:rsidR="00C76397" w:rsidRPr="00C76397">
        <w:rPr>
          <w:sz w:val="24"/>
          <w:szCs w:val="24"/>
        </w:rPr>
        <w:br/>
        <w:t>го и необходимого знания, то есть науки и научной философии.</w:t>
      </w:r>
      <w:r w:rsidR="00C76397" w:rsidRPr="00C76397">
        <w:rPr>
          <w:sz w:val="24"/>
          <w:szCs w:val="24"/>
        </w:rPr>
        <w:br/>
        <w:t>Что же касается материальной субстанции, главным атри-</w:t>
      </w:r>
      <w:r w:rsidR="00C76397" w:rsidRPr="00C76397">
        <w:rPr>
          <w:sz w:val="24"/>
          <w:szCs w:val="24"/>
        </w:rPr>
        <w:br/>
        <w:t>бутом которой является протяжение, то ее Декарт отождествля-</w:t>
      </w:r>
      <w:r w:rsidR="00C76397" w:rsidRPr="00C76397">
        <w:rPr>
          <w:sz w:val="24"/>
          <w:szCs w:val="24"/>
        </w:rPr>
        <w:br/>
        <w:t>ет с природой, а потому с полным основанием заявляет, что</w:t>
      </w:r>
      <w:r w:rsidR="00C76397" w:rsidRPr="00C76397">
        <w:rPr>
          <w:sz w:val="24"/>
          <w:szCs w:val="24"/>
        </w:rPr>
        <w:br/>
        <w:t>все в природе подчиняется чисто механическим законам, кото-</w:t>
      </w:r>
      <w:r w:rsidR="00C76397" w:rsidRPr="00C76397">
        <w:rPr>
          <w:sz w:val="24"/>
          <w:szCs w:val="24"/>
        </w:rPr>
        <w:br/>
        <w:t>рые могут быть открыты с помощью математической науки - ме-</w:t>
      </w:r>
      <w:r w:rsidR="00C76397" w:rsidRPr="00C76397">
        <w:rPr>
          <w:sz w:val="24"/>
          <w:szCs w:val="24"/>
        </w:rPr>
        <w:br/>
        <w:t>ханики. Из природы Декарт, так же как и Галилей, полностью</w:t>
      </w:r>
      <w:r w:rsidR="00C76397" w:rsidRPr="00C76397">
        <w:rPr>
          <w:sz w:val="24"/>
          <w:szCs w:val="24"/>
        </w:rPr>
        <w:br/>
        <w:t>изгоняет понятие цели, на котором основывалась аристотелевс-</w:t>
      </w:r>
      <w:r w:rsidR="00C76397" w:rsidRPr="00C76397">
        <w:rPr>
          <w:sz w:val="24"/>
          <w:szCs w:val="24"/>
        </w:rPr>
        <w:br/>
        <w:t>кая физика, а также космология и соответственно понятия души</w:t>
      </w:r>
      <w:r w:rsidR="00C76397" w:rsidRPr="00C76397">
        <w:rPr>
          <w:sz w:val="24"/>
          <w:szCs w:val="24"/>
        </w:rPr>
        <w:br/>
        <w:t>и жизни центральные в натурфилософии эпохи Возрождения.</w:t>
      </w:r>
      <w:r w:rsidR="00C76397" w:rsidRPr="00C76397">
        <w:rPr>
          <w:sz w:val="24"/>
          <w:szCs w:val="24"/>
        </w:rPr>
        <w:br/>
        <w:t>Именно в XVII веке формируется та механистическая картина</w:t>
      </w:r>
      <w:r w:rsidR="00C76397" w:rsidRPr="00C76397">
        <w:rPr>
          <w:sz w:val="24"/>
          <w:szCs w:val="24"/>
        </w:rPr>
        <w:br/>
        <w:t>мира, которая составляла основу естествознания и философии</w:t>
      </w:r>
      <w:r w:rsidR="00C76397" w:rsidRPr="00C76397">
        <w:rPr>
          <w:sz w:val="24"/>
          <w:szCs w:val="24"/>
        </w:rPr>
        <w:br/>
        <w:t>вплоть до начала XIX века.</w:t>
      </w:r>
      <w:r w:rsidR="00C76397" w:rsidRPr="00C76397">
        <w:rPr>
          <w:sz w:val="24"/>
          <w:szCs w:val="24"/>
        </w:rPr>
        <w:br/>
        <w:t>Дуализм субстанций позволяет, таким образом, Декарту</w:t>
      </w:r>
      <w:r w:rsidR="00C76397" w:rsidRPr="00C76397">
        <w:rPr>
          <w:sz w:val="24"/>
          <w:szCs w:val="24"/>
        </w:rPr>
        <w:br/>
        <w:t>создать материалистическую физику как учение о протяженной</w:t>
      </w:r>
      <w:r w:rsidR="00C76397" w:rsidRPr="00C76397">
        <w:rPr>
          <w:sz w:val="24"/>
          <w:szCs w:val="24"/>
        </w:rPr>
        <w:br/>
        <w:t>субстанции и идеалистическую психологию как учение о субс-</w:t>
      </w:r>
      <w:r w:rsidR="00C76397" w:rsidRPr="00C76397">
        <w:rPr>
          <w:sz w:val="24"/>
          <w:szCs w:val="24"/>
        </w:rPr>
        <w:br/>
        <w:t>танции мыслящей. Связующим звеном между ними оказывается у</w:t>
      </w:r>
      <w:r w:rsidR="00C76397" w:rsidRPr="00C76397">
        <w:rPr>
          <w:sz w:val="24"/>
          <w:szCs w:val="24"/>
        </w:rPr>
        <w:br/>
        <w:t>Декарта бог, который вносит в природу движение и обеспечива-</w:t>
      </w:r>
      <w:r w:rsidR="00C76397" w:rsidRPr="00C76397">
        <w:rPr>
          <w:sz w:val="24"/>
          <w:szCs w:val="24"/>
        </w:rPr>
        <w:br/>
        <w:t>ет инвариантность всех ее законов.</w:t>
      </w:r>
      <w:r w:rsidR="00C76397" w:rsidRPr="00C76397">
        <w:rPr>
          <w:sz w:val="24"/>
          <w:szCs w:val="24"/>
        </w:rPr>
        <w:br/>
        <w:t>Декарт оказался одним из творцов классической механики.</w:t>
      </w:r>
      <w:r w:rsidR="00C76397" w:rsidRPr="00C76397">
        <w:rPr>
          <w:sz w:val="24"/>
          <w:szCs w:val="24"/>
        </w:rPr>
        <w:br/>
        <w:t>Отождествив природу с протяжением, он создал теоретический</w:t>
      </w:r>
      <w:r w:rsidR="00C76397" w:rsidRPr="00C76397">
        <w:rPr>
          <w:sz w:val="24"/>
          <w:szCs w:val="24"/>
        </w:rPr>
        <w:br/>
        <w:t>фундамент для тех идеализаций, которыми пользовался Галилей,</w:t>
      </w:r>
      <w:r w:rsidR="00C76397" w:rsidRPr="00C76397">
        <w:rPr>
          <w:sz w:val="24"/>
          <w:szCs w:val="24"/>
        </w:rPr>
        <w:br/>
        <w:t>не сумевший еще объяснить, на каком основании мы можем при-</w:t>
      </w:r>
      <w:r w:rsidR="00C76397" w:rsidRPr="00C76397">
        <w:rPr>
          <w:sz w:val="24"/>
          <w:szCs w:val="24"/>
        </w:rPr>
        <w:br/>
        <w:t>менять математику для изучения природных явлений. До Декарта</w:t>
      </w:r>
      <w:r w:rsidR="00C76397" w:rsidRPr="00C76397">
        <w:rPr>
          <w:sz w:val="24"/>
          <w:szCs w:val="24"/>
        </w:rPr>
        <w:br/>
        <w:t>никто не отважился отождествить природу с протяжением, то</w:t>
      </w:r>
      <w:r w:rsidR="00C76397" w:rsidRPr="00C76397">
        <w:rPr>
          <w:sz w:val="24"/>
          <w:szCs w:val="24"/>
        </w:rPr>
        <w:br/>
        <w:t>есть с чистым количеством. Не случайно именно Декартом в на-</w:t>
      </w:r>
      <w:r w:rsidR="00C76397" w:rsidRPr="00C76397">
        <w:rPr>
          <w:sz w:val="24"/>
          <w:szCs w:val="24"/>
        </w:rPr>
        <w:br/>
        <w:t>иболее чистом виде было создано представление о природе как</w:t>
      </w:r>
      <w:r w:rsidR="00C76397" w:rsidRPr="00C76397">
        <w:rPr>
          <w:sz w:val="24"/>
          <w:szCs w:val="24"/>
        </w:rPr>
        <w:br/>
        <w:t>о гигантской механической системе, приводимой в движение бо-</w:t>
      </w:r>
      <w:r w:rsidR="00C76397" w:rsidRPr="00C76397">
        <w:rPr>
          <w:sz w:val="24"/>
          <w:szCs w:val="24"/>
        </w:rPr>
        <w:br/>
        <w:t>жественным "толчком". Таким образом, метод Декарта оказался</w:t>
      </w:r>
      <w:r w:rsidR="00C76397" w:rsidRPr="00C76397">
        <w:rPr>
          <w:sz w:val="24"/>
          <w:szCs w:val="24"/>
        </w:rPr>
        <w:br/>
        <w:t>органически связанным с его метафизикой.</w:t>
      </w:r>
    </w:p>
    <w:p w:rsidR="00B81C36" w:rsidRDefault="00B81C36">
      <w:bookmarkStart w:id="0" w:name="_GoBack"/>
      <w:bookmarkEnd w:id="0"/>
    </w:p>
    <w:sectPr w:rsidR="00B8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F46"/>
    <w:rsid w:val="00095044"/>
    <w:rsid w:val="003D0658"/>
    <w:rsid w:val="0044672E"/>
    <w:rsid w:val="00473DAA"/>
    <w:rsid w:val="00480A8E"/>
    <w:rsid w:val="00562F52"/>
    <w:rsid w:val="005B7D3A"/>
    <w:rsid w:val="00607F46"/>
    <w:rsid w:val="00B81C36"/>
    <w:rsid w:val="00C76397"/>
    <w:rsid w:val="00D847A0"/>
    <w:rsid w:val="00EE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1F26BC-B752-485A-9AFD-6DAFA98E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75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Приоритет гносеологии</vt:lpstr>
    </vt:vector>
  </TitlesOfParts>
  <Company>Ю-Ур.дор.ЦГСЭН</Company>
  <LinksUpToDate>false</LinksUpToDate>
  <CharactersWithSpaces>11980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Приоритет гносеологии</dc:title>
  <dc:subject/>
  <dc:creator>Сафонова</dc:creator>
  <cp:keywords/>
  <dc:description/>
  <cp:lastModifiedBy>admin</cp:lastModifiedBy>
  <cp:revision>2</cp:revision>
  <dcterms:created xsi:type="dcterms:W3CDTF">2014-02-17T13:15:00Z</dcterms:created>
  <dcterms:modified xsi:type="dcterms:W3CDTF">2014-02-17T13:15:00Z</dcterms:modified>
</cp:coreProperties>
</file>