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4F7" w:rsidRPr="00FB54F7" w:rsidRDefault="00FB54F7" w:rsidP="00FB54F7">
      <w:pPr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54F7">
        <w:rPr>
          <w:rFonts w:ascii="Times New Roman" w:hAnsi="Times New Roman" w:cs="Times New Roman"/>
          <w:b/>
          <w:bCs/>
          <w:sz w:val="28"/>
          <w:szCs w:val="28"/>
        </w:rPr>
        <w:t>МИНИСТЕРСТВО ОБРАЗОВАНИЯ РОССИЙСКОЙ ФЕДЕРАЦИИ</w:t>
      </w:r>
    </w:p>
    <w:p w:rsidR="00FB54F7" w:rsidRPr="00FB54F7" w:rsidRDefault="00FB54F7" w:rsidP="00FB54F7">
      <w:pPr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105997801"/>
      <w:bookmarkStart w:id="1" w:name="_Toc105999723"/>
    </w:p>
    <w:p w:rsidR="00FB54F7" w:rsidRPr="00FB54F7" w:rsidRDefault="00FB54F7" w:rsidP="00FB54F7">
      <w:pPr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54F7" w:rsidRPr="00FB54F7" w:rsidRDefault="00FB54F7" w:rsidP="00FB54F7">
      <w:pPr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54F7" w:rsidRPr="00FB54F7" w:rsidRDefault="00FB54F7" w:rsidP="00FB54F7">
      <w:pPr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54F7" w:rsidRPr="00FB54F7" w:rsidRDefault="00FB54F7" w:rsidP="00FB54F7">
      <w:pPr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54F7" w:rsidRDefault="00FB54F7" w:rsidP="00FB54F7">
      <w:pPr>
        <w:pStyle w:val="1"/>
        <w:spacing w:line="360" w:lineRule="auto"/>
        <w:ind w:left="0" w:right="0" w:firstLine="0"/>
        <w:rPr>
          <w:sz w:val="28"/>
          <w:szCs w:val="28"/>
        </w:rPr>
      </w:pPr>
    </w:p>
    <w:p w:rsidR="00FB54F7" w:rsidRDefault="00FB54F7" w:rsidP="00FB54F7">
      <w:pPr>
        <w:pStyle w:val="1"/>
        <w:spacing w:line="360" w:lineRule="auto"/>
        <w:ind w:left="0" w:right="0" w:firstLine="0"/>
        <w:rPr>
          <w:sz w:val="28"/>
          <w:szCs w:val="28"/>
        </w:rPr>
      </w:pPr>
    </w:p>
    <w:p w:rsidR="00FB54F7" w:rsidRDefault="00FB54F7" w:rsidP="00FB54F7">
      <w:pPr>
        <w:pStyle w:val="1"/>
        <w:spacing w:line="360" w:lineRule="auto"/>
        <w:ind w:left="0" w:right="0" w:firstLine="0"/>
        <w:rPr>
          <w:sz w:val="28"/>
          <w:szCs w:val="28"/>
        </w:rPr>
      </w:pPr>
    </w:p>
    <w:p w:rsidR="00FB54F7" w:rsidRDefault="00FB54F7" w:rsidP="00FB54F7">
      <w:pPr>
        <w:pStyle w:val="1"/>
        <w:spacing w:line="360" w:lineRule="auto"/>
        <w:ind w:left="0" w:right="0" w:firstLine="0"/>
        <w:rPr>
          <w:sz w:val="28"/>
          <w:szCs w:val="28"/>
        </w:rPr>
      </w:pPr>
    </w:p>
    <w:p w:rsidR="00FB54F7" w:rsidRDefault="00FB54F7" w:rsidP="00FB54F7">
      <w:pPr>
        <w:pStyle w:val="1"/>
        <w:spacing w:line="360" w:lineRule="auto"/>
        <w:ind w:left="0" w:right="0" w:firstLine="0"/>
        <w:rPr>
          <w:sz w:val="28"/>
          <w:szCs w:val="28"/>
        </w:rPr>
      </w:pPr>
    </w:p>
    <w:p w:rsidR="00FB54F7" w:rsidRDefault="00FB54F7" w:rsidP="00FB54F7">
      <w:pPr>
        <w:pStyle w:val="1"/>
        <w:spacing w:line="360" w:lineRule="auto"/>
        <w:ind w:left="0" w:right="0" w:firstLine="0"/>
        <w:rPr>
          <w:sz w:val="28"/>
          <w:szCs w:val="28"/>
        </w:rPr>
      </w:pPr>
    </w:p>
    <w:p w:rsidR="00FB54F7" w:rsidRDefault="00FB54F7" w:rsidP="00FB54F7">
      <w:pPr>
        <w:pStyle w:val="1"/>
        <w:spacing w:line="360" w:lineRule="auto"/>
        <w:ind w:left="0" w:right="0" w:firstLine="0"/>
        <w:rPr>
          <w:sz w:val="28"/>
          <w:szCs w:val="28"/>
        </w:rPr>
      </w:pPr>
    </w:p>
    <w:p w:rsidR="00FB54F7" w:rsidRDefault="00FB54F7" w:rsidP="00FB54F7">
      <w:pPr>
        <w:pStyle w:val="1"/>
        <w:spacing w:line="360" w:lineRule="auto"/>
        <w:ind w:left="0" w:right="0" w:firstLine="0"/>
        <w:rPr>
          <w:sz w:val="28"/>
          <w:szCs w:val="28"/>
        </w:rPr>
      </w:pPr>
    </w:p>
    <w:p w:rsidR="00FB54F7" w:rsidRPr="00FB54F7" w:rsidRDefault="00FB54F7" w:rsidP="00FB54F7">
      <w:pPr>
        <w:pStyle w:val="1"/>
        <w:spacing w:line="360" w:lineRule="auto"/>
        <w:ind w:left="0" w:right="0" w:firstLine="0"/>
        <w:rPr>
          <w:sz w:val="28"/>
          <w:szCs w:val="28"/>
        </w:rPr>
      </w:pPr>
      <w:r w:rsidRPr="00FB54F7">
        <w:rPr>
          <w:sz w:val="28"/>
          <w:szCs w:val="28"/>
        </w:rPr>
        <w:t>РЕФЕРАТ</w:t>
      </w:r>
      <w:bookmarkEnd w:id="0"/>
      <w:bookmarkEnd w:id="1"/>
    </w:p>
    <w:p w:rsidR="00FB54F7" w:rsidRPr="00FB54F7" w:rsidRDefault="00FB54F7" w:rsidP="00FB54F7">
      <w:pPr>
        <w:pStyle w:val="5"/>
        <w:ind w:firstLine="0"/>
        <w:rPr>
          <w:b/>
          <w:szCs w:val="28"/>
        </w:rPr>
      </w:pPr>
      <w:r w:rsidRPr="00FB54F7">
        <w:rPr>
          <w:b/>
          <w:szCs w:val="28"/>
        </w:rPr>
        <w:t>По Документационному обеспечению управления</w:t>
      </w:r>
    </w:p>
    <w:p w:rsidR="00FB54F7" w:rsidRPr="00FB54F7" w:rsidRDefault="00FB54F7" w:rsidP="00FB54F7">
      <w:pPr>
        <w:pStyle w:val="5"/>
        <w:ind w:firstLine="0"/>
        <w:rPr>
          <w:b/>
          <w:bCs/>
          <w:szCs w:val="28"/>
        </w:rPr>
      </w:pPr>
      <w:r w:rsidRPr="00FB54F7">
        <w:rPr>
          <w:b/>
          <w:bCs/>
          <w:szCs w:val="28"/>
        </w:rPr>
        <w:t>на тему: «Делопроизводство, его законодательное и нормативно-методическое регулирование »</w:t>
      </w:r>
    </w:p>
    <w:p w:rsidR="00FB54F7" w:rsidRPr="00FB54F7" w:rsidRDefault="00FB54F7" w:rsidP="00FB54F7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B54F7" w:rsidRPr="00FB54F7" w:rsidRDefault="00FB54F7" w:rsidP="00FB54F7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B54F7" w:rsidRPr="00FB54F7" w:rsidRDefault="00FB54F7" w:rsidP="00FB54F7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B54F7" w:rsidRPr="00FB54F7" w:rsidRDefault="00FB54F7" w:rsidP="00FB54F7">
      <w:pPr>
        <w:pStyle w:val="9"/>
        <w:spacing w:line="360" w:lineRule="auto"/>
        <w:ind w:left="0" w:right="0" w:firstLine="0"/>
        <w:rPr>
          <w:b/>
          <w:szCs w:val="28"/>
        </w:rPr>
      </w:pPr>
    </w:p>
    <w:p w:rsidR="00FB54F7" w:rsidRPr="00FB54F7" w:rsidRDefault="00FB54F7" w:rsidP="00FB54F7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B54F7" w:rsidRDefault="00FB54F7" w:rsidP="00FB54F7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B54F7" w:rsidRPr="00FB54F7" w:rsidRDefault="00FB54F7" w:rsidP="00FB54F7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B54F7" w:rsidRPr="00FB54F7" w:rsidRDefault="00FB54F7" w:rsidP="00FB54F7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B54F7" w:rsidRPr="00FB54F7" w:rsidRDefault="00FB54F7" w:rsidP="00FB54F7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B54F7" w:rsidRPr="00FB54F7" w:rsidRDefault="00FB54F7" w:rsidP="00FB54F7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B54F7">
        <w:rPr>
          <w:rFonts w:ascii="Times New Roman" w:hAnsi="Times New Roman" w:cs="Times New Roman"/>
          <w:sz w:val="28"/>
          <w:szCs w:val="28"/>
        </w:rPr>
        <w:t>Москва 2009</w:t>
      </w:r>
    </w:p>
    <w:p w:rsidR="00FB54F7" w:rsidRPr="00FB54F7" w:rsidRDefault="00FB54F7" w:rsidP="00FB54F7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B54F7" w:rsidRDefault="00FB54F7" w:rsidP="00FB54F7">
      <w:pPr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FB54F7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FB54F7" w:rsidRPr="00FB54F7" w:rsidRDefault="00FB54F7" w:rsidP="00FB54F7">
      <w:pPr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54F7" w:rsidRPr="00FB54F7" w:rsidRDefault="00FB54F7" w:rsidP="00FB54F7">
      <w:pPr>
        <w:spacing w:line="360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4F7">
        <w:rPr>
          <w:rFonts w:ascii="Times New Roman" w:hAnsi="Times New Roman" w:cs="Times New Roman"/>
          <w:bCs/>
          <w:sz w:val="28"/>
          <w:szCs w:val="28"/>
        </w:rPr>
        <w:t>Введение</w:t>
      </w:r>
    </w:p>
    <w:p w:rsidR="00FB54F7" w:rsidRPr="00FB54F7" w:rsidRDefault="00FB54F7" w:rsidP="00FB54F7">
      <w:pPr>
        <w:spacing w:line="360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4F7">
        <w:rPr>
          <w:rFonts w:ascii="Times New Roman" w:hAnsi="Times New Roman" w:cs="Times New Roman"/>
          <w:bCs/>
          <w:sz w:val="28"/>
          <w:szCs w:val="28"/>
        </w:rPr>
        <w:t>Законодательное регулирование делопроизводства</w:t>
      </w:r>
    </w:p>
    <w:p w:rsidR="00FB54F7" w:rsidRPr="00FB54F7" w:rsidRDefault="00FB54F7" w:rsidP="00FB54F7">
      <w:pPr>
        <w:spacing w:line="360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4F7">
        <w:rPr>
          <w:rFonts w:ascii="Times New Roman" w:hAnsi="Times New Roman" w:cs="Times New Roman"/>
          <w:bCs/>
          <w:sz w:val="28"/>
          <w:szCs w:val="28"/>
        </w:rPr>
        <w:t>Нормативно-правовое регулирование делопроизводства</w:t>
      </w:r>
    </w:p>
    <w:p w:rsidR="00FB54F7" w:rsidRPr="00FB54F7" w:rsidRDefault="00FB54F7" w:rsidP="00FB54F7">
      <w:pPr>
        <w:spacing w:line="360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4F7">
        <w:rPr>
          <w:rFonts w:ascii="Times New Roman" w:hAnsi="Times New Roman" w:cs="Times New Roman"/>
          <w:bCs/>
          <w:sz w:val="28"/>
          <w:szCs w:val="28"/>
        </w:rPr>
        <w:t>Нормативно-методическое регулирование делопроизводства</w:t>
      </w:r>
    </w:p>
    <w:p w:rsidR="00FB54F7" w:rsidRPr="00FB54F7" w:rsidRDefault="00FB54F7" w:rsidP="00FB54F7">
      <w:pPr>
        <w:spacing w:line="360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4F7">
        <w:rPr>
          <w:rFonts w:ascii="Times New Roman" w:hAnsi="Times New Roman" w:cs="Times New Roman"/>
          <w:bCs/>
          <w:sz w:val="28"/>
          <w:szCs w:val="28"/>
        </w:rPr>
        <w:t>Список использованной литературы</w:t>
      </w:r>
    </w:p>
    <w:p w:rsidR="00FB54F7" w:rsidRPr="00FB54F7" w:rsidRDefault="00FB54F7" w:rsidP="00FB54F7">
      <w:pPr>
        <w:spacing w:line="360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54F7" w:rsidRPr="00FB54F7" w:rsidRDefault="00FB54F7" w:rsidP="00FB54F7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FB54F7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FB54F7" w:rsidRDefault="00FB54F7" w:rsidP="00FB54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4F7" w:rsidRPr="00FB54F7" w:rsidRDefault="00FB54F7" w:rsidP="00FB54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F7">
        <w:rPr>
          <w:rFonts w:ascii="Times New Roman" w:hAnsi="Times New Roman" w:cs="Times New Roman"/>
          <w:sz w:val="28"/>
          <w:szCs w:val="28"/>
        </w:rPr>
        <w:t>В настоящее время регламентация документирования, организации и технологии документационного обеспечения управления ведется в нескольких направлениях: законодательное регулирование, стандартизация, разработка нормативных и нормативно-методических документов общегосударственного действия.</w:t>
      </w:r>
    </w:p>
    <w:p w:rsidR="00FB54F7" w:rsidRPr="00FB54F7" w:rsidRDefault="00FB54F7" w:rsidP="00FB54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F7">
        <w:rPr>
          <w:rFonts w:ascii="Times New Roman" w:hAnsi="Times New Roman" w:cs="Times New Roman"/>
          <w:sz w:val="28"/>
          <w:szCs w:val="28"/>
        </w:rPr>
        <w:t>Высшей правовой значимостью обладают законы Российской Федерации.</w:t>
      </w:r>
    </w:p>
    <w:p w:rsidR="00FB54F7" w:rsidRPr="00FB54F7" w:rsidRDefault="00FB54F7" w:rsidP="00FB54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F7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«Об информации, информатизации и защите информации» закрепил обязательность документирования информации, установил ряд терминов (информация, информатизация, информационные ресурсы, документированная информация и др.), урегулировал отношения, возникающие при создании и использовании информационных технологий, установил обязательность предоставления информации государственным органам. Федеральный закон «О бухгалтерском учете», указав, что бухгалтерский учет осуществляется путем сплошного, и документального учета всех хозяйственных операций, специальной статьей (ст. 9) определил правила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4F7">
        <w:rPr>
          <w:rFonts w:ascii="Times New Roman" w:hAnsi="Times New Roman" w:cs="Times New Roman"/>
          <w:sz w:val="28"/>
          <w:szCs w:val="28"/>
        </w:rPr>
        <w:t>первичных учетных документов. В ней подчеркивается, что все хозяйственные операции, проводимые организацией, должны оформляться оправдательными документами. Эти служат первичными учетными документами. При этом закон допускает создание первичных и сводных учетных документов на бумажных и машинных носителях информации. В последнем случае организация должна изготовлять копии таких документов на бумажных носителях для других участников хозяйственных операций, а также по требованию органов, осуществляющих контроль.</w:t>
      </w:r>
    </w:p>
    <w:p w:rsidR="00FB54F7" w:rsidRPr="00FB54F7" w:rsidRDefault="00FB54F7" w:rsidP="00FB54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F7">
        <w:rPr>
          <w:rFonts w:ascii="Times New Roman" w:hAnsi="Times New Roman" w:cs="Times New Roman"/>
          <w:sz w:val="28"/>
          <w:szCs w:val="28"/>
        </w:rPr>
        <w:t>Об обязательности документирования говорится и в других законодательных актах. Так, Гражданский кодекс Российской Федерации определил правовые основы не только деятельности юридических лиц, но и ее документирования. Например, ст. 184 и 185 определяют, что коммерческое представительство осуществляется на основании договора, заключенного в письменной форме, и доверенности, т.е. письменного уполномочия, выдаваемого одним лицом другому.</w:t>
      </w:r>
    </w:p>
    <w:p w:rsidR="00FB54F7" w:rsidRPr="00FB54F7" w:rsidRDefault="00FB54F7" w:rsidP="00FB54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F7">
        <w:rPr>
          <w:rFonts w:ascii="Times New Roman" w:hAnsi="Times New Roman" w:cs="Times New Roman"/>
          <w:sz w:val="28"/>
          <w:szCs w:val="28"/>
        </w:rPr>
        <w:t>В ряде статей установлены требования к составу информации (содержанию) документов и их оформлению, Так, ст. 52 ГК РФ содержит требование к содержанию устава и учредительного договора, на основании которых действуют юридические лица; ст. 185 и 186 определяют реквизиты такого документа, как доверенность; в ст. 878 определен формуляр чека и т.д.</w:t>
      </w:r>
    </w:p>
    <w:p w:rsidR="00FB54F7" w:rsidRPr="00FB54F7" w:rsidRDefault="00FB54F7" w:rsidP="00FB54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F7">
        <w:rPr>
          <w:rFonts w:ascii="Times New Roman" w:hAnsi="Times New Roman" w:cs="Times New Roman"/>
          <w:sz w:val="28"/>
          <w:szCs w:val="28"/>
        </w:rPr>
        <w:t>Федеральные законы «Об акционерных обществах» и «Об обществах с ограниченной ответственностью» наряду с правовыми нормами создания, реорганизации, ликвидации обществ значительное внимание уделяют порядку документирования их деятельности, правилам составления и оформления ряда документов.</w:t>
      </w:r>
    </w:p>
    <w:p w:rsidR="00FB54F7" w:rsidRPr="00FB54F7" w:rsidRDefault="00FB54F7" w:rsidP="00FB54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F7">
        <w:rPr>
          <w:rFonts w:ascii="Times New Roman" w:hAnsi="Times New Roman" w:cs="Times New Roman"/>
          <w:sz w:val="28"/>
          <w:szCs w:val="28"/>
        </w:rPr>
        <w:t>Статья 89 закона «Об акционерных обществах» и ст. 50 закона «Об обществах с ограниченной ответственностью» определяют обязанности обществ по хранению документов. Закон установил обязательность хранения документов обществ хождения их исполнительных органов. Общества отвечают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4F7">
        <w:rPr>
          <w:rFonts w:ascii="Times New Roman" w:hAnsi="Times New Roman" w:cs="Times New Roman"/>
          <w:sz w:val="28"/>
          <w:szCs w:val="28"/>
        </w:rPr>
        <w:t>упорядоченность документов, должны проводить работу по их сохранности в соответствии с указаниями и рекомендациями архивных органов Российской Федерации.</w:t>
      </w:r>
    </w:p>
    <w:p w:rsidR="00FB54F7" w:rsidRPr="00FB54F7" w:rsidRDefault="00FB54F7" w:rsidP="00FB54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F7">
        <w:rPr>
          <w:rFonts w:ascii="Times New Roman" w:hAnsi="Times New Roman" w:cs="Times New Roman"/>
          <w:sz w:val="28"/>
          <w:szCs w:val="28"/>
        </w:rPr>
        <w:t>Эта норма тесно связана с требованиями Основ законодательства Российской Федерации об Архивном фонде Российской Федерации и архивах, которые установили, что в Архивный фонд Российской Федерации входят документы, находящиеся на ее территории, независимо от формы собственности организаций, в которых они образовались. Поэтому многие документы учреждений, организаций и предприятий по истечении определенного срока должны передаваться на хранения в государственные архивы в порядке, определенном нормативными документами.</w:t>
      </w:r>
    </w:p>
    <w:p w:rsidR="00FB54F7" w:rsidRPr="00FB54F7" w:rsidRDefault="00FB54F7" w:rsidP="00FB54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F7">
        <w:rPr>
          <w:rFonts w:ascii="Times New Roman" w:hAnsi="Times New Roman" w:cs="Times New Roman"/>
          <w:sz w:val="28"/>
          <w:szCs w:val="28"/>
        </w:rPr>
        <w:t>Закон «О языках народов Российской Федерации» (в редакции от 24 июля 1998 г.) (ст. 16) определяет обязательность ведения делопроизводства на территории России на русском языке.</w:t>
      </w:r>
    </w:p>
    <w:p w:rsidR="00FB54F7" w:rsidRPr="00FB54F7" w:rsidRDefault="00FB54F7" w:rsidP="00FB54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F7">
        <w:rPr>
          <w:rFonts w:ascii="Times New Roman" w:hAnsi="Times New Roman" w:cs="Times New Roman"/>
          <w:sz w:val="28"/>
          <w:szCs w:val="28"/>
        </w:rPr>
        <w:t>В Федеральным законе «Об основах государственной службы Российской Федерации», посвященном правовым основам организации государственной службы и положению государственных служащих, регламентируется порядок документирования прохождения государственной службы, оформления трудового договора и обязательность ведения личного дела.</w:t>
      </w:r>
    </w:p>
    <w:p w:rsidR="00FB54F7" w:rsidRPr="00FB54F7" w:rsidRDefault="00FB54F7" w:rsidP="00FB54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F7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в 1997 г. утверждены «Правила подготовки правовых актов федеральных органов исполнительной власти и их государственной регистрации». В Правилах указан процесс подготовки проекта нормативно-правового акта, его согласования, подписания, утверждения, оформления, сроки подготовки. Определен также порядок его государственной регистрации в Министерстве юстиции РФ (внесение в Государственный реестр нормативных правовых актов и присвоение ему регистрационного номера). При нарушении требований, изложенных в Правилах, документ не вступает в силу.</w:t>
      </w:r>
    </w:p>
    <w:p w:rsidR="00FB54F7" w:rsidRPr="00FB54F7" w:rsidRDefault="00FB54F7" w:rsidP="00FB54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F7">
        <w:rPr>
          <w:rFonts w:ascii="Times New Roman" w:hAnsi="Times New Roman" w:cs="Times New Roman"/>
          <w:sz w:val="28"/>
          <w:szCs w:val="28"/>
        </w:rPr>
        <w:t>Законодательными актами Российской Федерации регулируются требования к документам, пересылаемым с помощью разнообразных средств связи (почта, телеграф, факсимильные и электронные сообщения), требования к защите информации на разных стадиях ее создания и хранения, приданию документам официальности (юридической силы). В них также содержатся основы регулирования процессов информатизации. 3аконом установлены право собственности на отдельные документы и массивы документации, категории информации по уровням доступа к ней.</w:t>
      </w:r>
    </w:p>
    <w:p w:rsidR="00FB54F7" w:rsidRPr="00FB54F7" w:rsidRDefault="00FB54F7" w:rsidP="00FB54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F7">
        <w:rPr>
          <w:rFonts w:ascii="Times New Roman" w:hAnsi="Times New Roman" w:cs="Times New Roman"/>
          <w:sz w:val="28"/>
          <w:szCs w:val="28"/>
        </w:rPr>
        <w:t>Ряд правовых актов содержит нормы, которые необходимо учитывать при составлении и оформлении управленческих документов. К таким актам относятся, например, закон РФ «0 товарных знаках, знаках обслуживания и наименованиях мест происхождения товаров», который определяет порядок регистрации эмблемы предприятия, помещаемой на бланке; постановление Правительства РФ «Об упорядочении изготовления, использования, хранения и уничтожения печатей и бланков с воспроизведением государственного герба Российской Федерации» и др.</w:t>
      </w:r>
    </w:p>
    <w:p w:rsidR="00FB54F7" w:rsidRPr="00FB54F7" w:rsidRDefault="00FB54F7" w:rsidP="00FB54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F7">
        <w:rPr>
          <w:rFonts w:ascii="Times New Roman" w:hAnsi="Times New Roman" w:cs="Times New Roman"/>
          <w:sz w:val="28"/>
          <w:szCs w:val="28"/>
        </w:rPr>
        <w:t>Таким образом, в действующем законодательстве содержится значительное количество обязательных для исполнения норм, правил и требований к документированию различных направлений деятельности государственных и негосударственных организаций, к оформлению тех или иных видов документов, их содержанию и структуре текста. Специалист в области делопроизводства обязан знать действующее законодательство страны и следить за его изменениями, так как эти знания составляют одно из важнейших профессиональных качеств, без которого невозможно заниматься делопроизводством на современном уровне.</w:t>
      </w:r>
    </w:p>
    <w:p w:rsidR="00FB54F7" w:rsidRDefault="00FB54F7" w:rsidP="00FB54F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54F7" w:rsidRPr="00FB54F7" w:rsidRDefault="00FB54F7" w:rsidP="00FB54F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FB54F7">
        <w:rPr>
          <w:rFonts w:ascii="Times New Roman" w:hAnsi="Times New Roman" w:cs="Times New Roman"/>
          <w:b/>
          <w:bCs/>
          <w:sz w:val="28"/>
          <w:szCs w:val="28"/>
        </w:rPr>
        <w:t>Законодательное регулирование делопроизводства</w:t>
      </w:r>
    </w:p>
    <w:p w:rsidR="00FB54F7" w:rsidRDefault="00FB54F7" w:rsidP="00FB54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4F7" w:rsidRPr="00FB54F7" w:rsidRDefault="00FB54F7" w:rsidP="00FB54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F7">
        <w:rPr>
          <w:rFonts w:ascii="Times New Roman" w:hAnsi="Times New Roman" w:cs="Times New Roman"/>
          <w:sz w:val="28"/>
          <w:szCs w:val="28"/>
        </w:rPr>
        <w:t>В Российской Федерации регламентация документирования и порядка работы с документами развивается, прежде всего, в направлении законодательного регулирования. Параллельно приводятся в соответствие с меняющимся законодательством государственные стандарты нормативно-методические документы общегосударственного действия.</w:t>
      </w:r>
    </w:p>
    <w:p w:rsidR="00FB54F7" w:rsidRPr="00FB54F7" w:rsidRDefault="00FB54F7" w:rsidP="00FB54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F7">
        <w:rPr>
          <w:rFonts w:ascii="Times New Roman" w:hAnsi="Times New Roman" w:cs="Times New Roman"/>
          <w:sz w:val="28"/>
          <w:szCs w:val="28"/>
        </w:rPr>
        <w:t>Высшей правовой значимостью обладают законы Российской Федерации. Правовые акты несут властную функцию и обязательны к применению в той области деятельности, на которую они распространяются. Законодательная регламентация документирования и работы с документами находится в настоящее время в Российской Федерации в стадии становления.</w:t>
      </w:r>
    </w:p>
    <w:p w:rsidR="00FB54F7" w:rsidRPr="00FB54F7" w:rsidRDefault="00FB54F7" w:rsidP="00FB54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F7">
        <w:rPr>
          <w:rFonts w:ascii="Times New Roman" w:hAnsi="Times New Roman" w:cs="Times New Roman"/>
          <w:sz w:val="28"/>
          <w:szCs w:val="28"/>
        </w:rPr>
        <w:t>Об обязательности документирования говорится и в ряде других законодательных актов. Гражданское законодательство регулирует правовое положение юридических и физических лиц в процессах предпринимательской деятельности, а также документирование различных отношений, возникающих между ее участниками. Основу гражданского законодательства составляет Гражданский кодекс Российской Федерации (далее — ГКРФ), который определил правовые основы деятельности юридических лиц; и взаимоотношений юридических и физических лиц, основания прав собственности.</w:t>
      </w:r>
    </w:p>
    <w:p w:rsidR="00FB54F7" w:rsidRPr="00FB54F7" w:rsidRDefault="00FB54F7" w:rsidP="00FB54F7">
      <w:pPr>
        <w:pStyle w:val="3"/>
        <w:spacing w:before="0"/>
        <w:ind w:left="0"/>
        <w:jc w:val="both"/>
        <w:rPr>
          <w:szCs w:val="28"/>
        </w:rPr>
      </w:pPr>
      <w:r w:rsidRPr="00FB54F7">
        <w:rPr>
          <w:szCs w:val="28"/>
        </w:rPr>
        <w:t>Ряд законодательных актов содержит нормы, которые учитываются при составлении и оформлении документов. Так, ст. 16 Закона РФ от 25.10.1991 № 1807-1 "О языках народов Российской Федерации" определяет: "на территории Российской Федерации официальное делопроизводство в государственных органах, организациях, на предприятиях ив учреждениях ведется на русском языке как государственном языке Российской Федерации. Официальное делопроизводство в республиках ведется также на государственных языках данных республик".</w:t>
      </w:r>
    </w:p>
    <w:p w:rsidR="00FB54F7" w:rsidRPr="00FB54F7" w:rsidRDefault="00FB54F7" w:rsidP="00FB54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F7">
        <w:rPr>
          <w:rFonts w:ascii="Times New Roman" w:hAnsi="Times New Roman" w:cs="Times New Roman"/>
          <w:sz w:val="28"/>
          <w:szCs w:val="28"/>
        </w:rPr>
        <w:t>В Российской Федерации разработана национальная система стандартизации, определяющая порядок разработки и использования стандартов и объединяющая все государственные стандарты, действующие на территории России. Законом установлен статус стандарта, принципы стандартизации, виды документов по стандартизация и принципы их применения. Принципиальное отличие современных стандартов состоит в их рекомендательном характере — стандарты применяются на добровольной основе. В соответствии с законом установлены следующие категории документов в области стандартизации:</w:t>
      </w:r>
    </w:p>
    <w:p w:rsidR="00FB54F7" w:rsidRPr="00FB54F7" w:rsidRDefault="00FB54F7" w:rsidP="00FB54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F7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4F7">
        <w:rPr>
          <w:rFonts w:ascii="Times New Roman" w:hAnsi="Times New Roman" w:cs="Times New Roman"/>
          <w:sz w:val="28"/>
          <w:szCs w:val="28"/>
        </w:rPr>
        <w:t>национальные стандарты;</w:t>
      </w:r>
    </w:p>
    <w:p w:rsidR="00FB54F7" w:rsidRPr="00FB54F7" w:rsidRDefault="00FB54F7" w:rsidP="00FB54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F7">
        <w:rPr>
          <w:rFonts w:ascii="Times New Roman" w:hAnsi="Times New Roman" w:cs="Times New Roman"/>
          <w:sz w:val="28"/>
          <w:szCs w:val="28"/>
        </w:rPr>
        <w:t>• правила стандартизации, нормы и рекомендации в области стандартизации;</w:t>
      </w:r>
    </w:p>
    <w:p w:rsidR="00FB54F7" w:rsidRPr="00FB54F7" w:rsidRDefault="00FB54F7" w:rsidP="00FB54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F7">
        <w:rPr>
          <w:rFonts w:ascii="Times New Roman" w:hAnsi="Times New Roman" w:cs="Times New Roman"/>
          <w:iCs/>
          <w:sz w:val="28"/>
          <w:szCs w:val="28"/>
        </w:rPr>
        <w:t>•</w:t>
      </w:r>
      <w:r w:rsidRPr="00FB54F7">
        <w:rPr>
          <w:rFonts w:ascii="Times New Roman" w:hAnsi="Times New Roman" w:cs="Times New Roman"/>
          <w:sz w:val="28"/>
          <w:szCs w:val="28"/>
        </w:rPr>
        <w:t xml:space="preserve"> общероссийские классификаторы технико-экономической и социальной информации;</w:t>
      </w:r>
    </w:p>
    <w:p w:rsidR="00FB54F7" w:rsidRPr="00FB54F7" w:rsidRDefault="00FB54F7" w:rsidP="00FB54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F7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4F7">
        <w:rPr>
          <w:rFonts w:ascii="Times New Roman" w:hAnsi="Times New Roman" w:cs="Times New Roman"/>
          <w:sz w:val="28"/>
          <w:szCs w:val="28"/>
        </w:rPr>
        <w:t>стандарты организаций.</w:t>
      </w:r>
    </w:p>
    <w:p w:rsidR="00FB54F7" w:rsidRPr="00FB54F7" w:rsidRDefault="00FB54F7" w:rsidP="00FB54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F7">
        <w:rPr>
          <w:rFonts w:ascii="Times New Roman" w:hAnsi="Times New Roman" w:cs="Times New Roman"/>
          <w:sz w:val="28"/>
          <w:szCs w:val="28"/>
        </w:rPr>
        <w:t>В числе национальных стандартов действует целый ряд стандартов устанавливающих правила оформления документов.</w:t>
      </w:r>
    </w:p>
    <w:p w:rsidR="00FB54F7" w:rsidRPr="00FB54F7" w:rsidRDefault="00FB54F7" w:rsidP="00FB54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F7">
        <w:rPr>
          <w:rFonts w:ascii="Times New Roman" w:hAnsi="Times New Roman" w:cs="Times New Roman"/>
          <w:sz w:val="28"/>
          <w:szCs w:val="28"/>
        </w:rPr>
        <w:t>В 1990-е гг. создана правовая основа хранения документов. В Основах законодательства Российской Федерации об Архивном фонде Российской Федерации и архивах состав Архивного фонда РФ включает две части: государственную и негосударственную. Государственная часть формируется из документов федеральных органов государственной власти, а также учреждений, организаций и предприятий, отнесенных к федеральной собственности. Негосударственную часть Архивного фонда РФ составляют архивные фонды и архивные документы, находящиеся в собственности общественных объединений и организаций, религиозных объединений и организаций, а также в частной собственности. Отнесение документов к составу Архивного фонда Российской Федерации осуществляется органами и учреждениями Федеральной архивной службы России (Росархив) совместно с собственником этих документов на основании соглашения (договора) после экспертизы, их ценности. Росархив в соответствии с Положением о нем имеет право получать от организаций независимо от их ведомственной подчиненности необходимые материалы о работе архивов и об организации документов в делопроизводстве.</w:t>
      </w:r>
    </w:p>
    <w:p w:rsidR="00FB54F7" w:rsidRPr="00FB54F7" w:rsidRDefault="00FB54F7" w:rsidP="00FB54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F7">
        <w:rPr>
          <w:rFonts w:ascii="Times New Roman" w:hAnsi="Times New Roman" w:cs="Times New Roman"/>
          <w:sz w:val="28"/>
          <w:szCs w:val="28"/>
        </w:rPr>
        <w:t>Таким образом, законодательное регулирование самых разных аспектов работы с документами содержится в целом ряде правовых актов. В действующее законодательство включено значительное количество обязательных для исполнения норм, правил и требований к документированию различных направлений деятельности государственных и негосударственных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4F7">
        <w:rPr>
          <w:rFonts w:ascii="Times New Roman" w:hAnsi="Times New Roman" w:cs="Times New Roman"/>
          <w:sz w:val="28"/>
          <w:szCs w:val="28"/>
        </w:rPr>
        <w:t>организаций, к оформлению тех или иных видов документов, к их содержанию</w:t>
      </w:r>
      <w:r>
        <w:rPr>
          <w:szCs w:val="28"/>
        </w:rPr>
        <w:t xml:space="preserve"> </w:t>
      </w:r>
      <w:r w:rsidRPr="00FB54F7">
        <w:rPr>
          <w:rFonts w:ascii="Times New Roman" w:hAnsi="Times New Roman" w:cs="Times New Roman"/>
          <w:sz w:val="28"/>
          <w:szCs w:val="28"/>
        </w:rPr>
        <w:t>и структуре текста.</w:t>
      </w:r>
    </w:p>
    <w:p w:rsidR="00FB54F7" w:rsidRPr="00FB54F7" w:rsidRDefault="00FB54F7" w:rsidP="00FB54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F7">
        <w:rPr>
          <w:rFonts w:ascii="Times New Roman" w:hAnsi="Times New Roman" w:cs="Times New Roman"/>
          <w:sz w:val="28"/>
          <w:szCs w:val="28"/>
        </w:rPr>
        <w:t>Наряду с законодательной регламентацией нормы работы с документами затрагиваются в целом ряде указов Президента, постановлений и распоряжений Правительства РФ. Эти подзаконные акты устанавливают нормы работы с документами, которые не нашли отражения в законодательных актах.</w:t>
      </w:r>
    </w:p>
    <w:p w:rsidR="00FB54F7" w:rsidRPr="00FB54F7" w:rsidRDefault="00FB54F7" w:rsidP="00FB54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F7">
        <w:rPr>
          <w:rFonts w:ascii="Times New Roman" w:hAnsi="Times New Roman" w:cs="Times New Roman"/>
          <w:sz w:val="28"/>
          <w:szCs w:val="28"/>
        </w:rPr>
        <w:t>Характерной чертой современности является создание законодательной основы сбора, обработки, использования, сохранения и передачи информации. Это свидетельствует о коренном изменении государственной политики в сфере формирования информационных ресурсов. Вместе с тем заметно меняется отношение в обществе к организации информационных ресурсов. Управленцы проявляют всевозрастающий интерес к проблемам законодательного регулирования и обеспечения их деятельности. Практические работники самых разнообразных управленческих систем приходят к осознанию того, что информация и документ как ее носитель, пронизывая все аспекты управления, оказывают непосредственное и целенаправленное влияние на результативную работу во всех отраслях человеческой деятельности.</w:t>
      </w:r>
    </w:p>
    <w:p w:rsidR="00FB54F7" w:rsidRDefault="00FB54F7" w:rsidP="00FB54F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54F7" w:rsidRPr="00FB54F7" w:rsidRDefault="00FB54F7" w:rsidP="00FB54F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FB54F7">
        <w:rPr>
          <w:rFonts w:ascii="Times New Roman" w:hAnsi="Times New Roman" w:cs="Times New Roman"/>
          <w:b/>
          <w:bCs/>
          <w:sz w:val="28"/>
          <w:szCs w:val="28"/>
        </w:rPr>
        <w:t>Нормативно-правовое регулирование делопроизводства</w:t>
      </w:r>
    </w:p>
    <w:p w:rsidR="00FB54F7" w:rsidRDefault="00FB54F7" w:rsidP="00FB54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4F7" w:rsidRPr="00FB54F7" w:rsidRDefault="00FB54F7" w:rsidP="00FB54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F7">
        <w:rPr>
          <w:rFonts w:ascii="Times New Roman" w:hAnsi="Times New Roman" w:cs="Times New Roman"/>
          <w:sz w:val="28"/>
          <w:szCs w:val="28"/>
        </w:rPr>
        <w:t>На основе и во исполнение федеральных законов, указов и распоряжений Президента Российской Федерации, постановлений и распоряжений Правительства РФ федеральными органами исполнительной власти издаются нормативные правовые акты. К нормативным правовым актам постановлением Правительства РФ отнесены постановления, приказы, распоряжения, правила, инструкции, положения. Нормативно-правовые акты издаются также по инициативе федеральных органов исполнительной власти в Пределах их компетенции.</w:t>
      </w:r>
    </w:p>
    <w:p w:rsidR="00FB54F7" w:rsidRPr="00FB54F7" w:rsidRDefault="00FB54F7" w:rsidP="00FB54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F7">
        <w:rPr>
          <w:rFonts w:ascii="Times New Roman" w:hAnsi="Times New Roman" w:cs="Times New Roman"/>
          <w:sz w:val="28"/>
          <w:szCs w:val="28"/>
        </w:rPr>
        <w:t>Постановлением Правительства РФ утверждены правила подготовки правовых актов федеральных органов исполнительной власти и их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4F7">
        <w:rPr>
          <w:rFonts w:ascii="Times New Roman" w:hAnsi="Times New Roman" w:cs="Times New Roman"/>
          <w:sz w:val="28"/>
          <w:szCs w:val="28"/>
        </w:rPr>
        <w:t>регистрации, где определен процесс подготовки проекта нормативно-правового акта, его согласования, подписания, утверждения, оформления, сроки подготовки и установлен Порядок его государственной регистрации (внесения в Государственный реестр нормативных правовых актов и присвоения ему регистрационного номера) в Минюсте России. При нарушении требований, изложенных в правилах, документ не вступает в силу.</w:t>
      </w:r>
    </w:p>
    <w:p w:rsidR="00FB54F7" w:rsidRPr="00FB54F7" w:rsidRDefault="00FB54F7" w:rsidP="00FB54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F7">
        <w:rPr>
          <w:rFonts w:ascii="Times New Roman" w:hAnsi="Times New Roman" w:cs="Times New Roman"/>
          <w:sz w:val="28"/>
          <w:szCs w:val="28"/>
        </w:rPr>
        <w:t>Типовая инструкция предназначена для федеральных органов исполнительной власти, однако, службы делопроизводства организаций любых форм собственности и направлений деятельности могут использовать ее как нормативную основу при создании системы делопроизводства конкретной организации.</w:t>
      </w:r>
    </w:p>
    <w:p w:rsidR="00FB54F7" w:rsidRPr="00FB54F7" w:rsidRDefault="00FB54F7" w:rsidP="00FB54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F7">
        <w:rPr>
          <w:rFonts w:ascii="Times New Roman" w:hAnsi="Times New Roman" w:cs="Times New Roman"/>
          <w:sz w:val="28"/>
          <w:szCs w:val="28"/>
        </w:rPr>
        <w:t>Методика и технология хранения документов в делопроизводстве в архиве разработана также архивными органами. В общих чертах она сложилась в середине 1960-х гг. С 1987 г. много лет действовали Основные правила работы ведомственных архивов, которые представляли собой базовый нормативно-методический определявший правила хранения документов в делопроизводстве (оперативное хранение) и в ведомственном архиве. В 2002 г. Федеральная архивная служба России подготовила новый нормативный документ, устанавливающий кормы и технологию работы архива организации. Этот норматив не меняет кардинальным образом сложившуюся и действующую многие годы технологию хранения документов, т.е. определенная преемственность по сравнению с Правилами 1987 г. сохраняется. Однако пересмотр основных правил был необходим в Связи с изменениями, во-первых, правовых основ архивного дела в РФ, во-вторых, практически повсеместным внедрением в делопроизводство информационных технологий, а также с учетом того, что возникла масса организаций различных организационно-правовых форм. Основные правила работы архивов организаций содержат целый ряд разделов, направленных на регламентацию хранения документов в делопроизводстве организаций.</w:t>
      </w:r>
    </w:p>
    <w:p w:rsidR="00FB54F7" w:rsidRPr="00FB54F7" w:rsidRDefault="00FB54F7" w:rsidP="00FB54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F7">
        <w:rPr>
          <w:rFonts w:ascii="Times New Roman" w:hAnsi="Times New Roman" w:cs="Times New Roman"/>
          <w:sz w:val="28"/>
          <w:szCs w:val="28"/>
        </w:rPr>
        <w:t>Среди них:</w:t>
      </w:r>
    </w:p>
    <w:p w:rsidR="00FB54F7" w:rsidRPr="00FB54F7" w:rsidRDefault="00FB54F7" w:rsidP="00FB54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F7">
        <w:rPr>
          <w:rFonts w:ascii="Times New Roman" w:hAnsi="Times New Roman" w:cs="Times New Roman"/>
          <w:sz w:val="28"/>
          <w:szCs w:val="28"/>
        </w:rPr>
        <w:t>•</w:t>
      </w:r>
      <w:r w:rsidRPr="00FB54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54F7">
        <w:rPr>
          <w:rFonts w:ascii="Times New Roman" w:hAnsi="Times New Roman" w:cs="Times New Roman"/>
          <w:sz w:val="28"/>
          <w:szCs w:val="28"/>
        </w:rPr>
        <w:t>требования к номенклатурам дел, их виды, порядок составления, согласования, утверждения, заполнения, ведения и хранения;</w:t>
      </w:r>
    </w:p>
    <w:p w:rsidR="00FB54F7" w:rsidRPr="00FB54F7" w:rsidRDefault="00FB54F7" w:rsidP="00FB54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F7">
        <w:rPr>
          <w:rFonts w:ascii="Times New Roman" w:hAnsi="Times New Roman" w:cs="Times New Roman"/>
          <w:sz w:val="28"/>
          <w:szCs w:val="28"/>
        </w:rPr>
        <w:t>• правила формирования дел в делопроизводстве;</w:t>
      </w:r>
    </w:p>
    <w:p w:rsidR="00FB54F7" w:rsidRPr="00FB54F7" w:rsidRDefault="00FB54F7" w:rsidP="00FB54F7">
      <w:pPr>
        <w:pStyle w:val="2"/>
        <w:jc w:val="both"/>
        <w:rPr>
          <w:szCs w:val="28"/>
        </w:rPr>
      </w:pPr>
      <w:r w:rsidRPr="00FB54F7">
        <w:rPr>
          <w:szCs w:val="28"/>
        </w:rPr>
        <w:t>• организация и порядок проведения экспертизы ценности документов в делопроизводстве;</w:t>
      </w:r>
    </w:p>
    <w:p w:rsidR="00FB54F7" w:rsidRPr="00FB54F7" w:rsidRDefault="00FB54F7" w:rsidP="00FB54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F7">
        <w:rPr>
          <w:rFonts w:ascii="Times New Roman" w:hAnsi="Times New Roman" w:cs="Times New Roman"/>
          <w:sz w:val="28"/>
          <w:szCs w:val="28"/>
        </w:rPr>
        <w:t>• подготовка дел к передаче в архив: оформление дел (нумерация, подшивка, оформление обложки и т. д.), составление и оформление описей, передача дел в архив;</w:t>
      </w:r>
    </w:p>
    <w:p w:rsidR="00FB54F7" w:rsidRPr="00FB54F7" w:rsidRDefault="00FB54F7" w:rsidP="00FB54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F7">
        <w:rPr>
          <w:rFonts w:ascii="Times New Roman" w:hAnsi="Times New Roman" w:cs="Times New Roman"/>
          <w:sz w:val="28"/>
          <w:szCs w:val="28"/>
        </w:rPr>
        <w:t>• порядок выделения документов к уничтожению;</w:t>
      </w:r>
    </w:p>
    <w:p w:rsidR="00FB54F7" w:rsidRPr="00FB54F7" w:rsidRDefault="00FB54F7" w:rsidP="00FB54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F7">
        <w:rPr>
          <w:rFonts w:ascii="Times New Roman" w:hAnsi="Times New Roman" w:cs="Times New Roman"/>
          <w:sz w:val="28"/>
          <w:szCs w:val="28"/>
        </w:rPr>
        <w:t>• оформление уничтожения документов с истекшими сроками хранения;</w:t>
      </w:r>
    </w:p>
    <w:p w:rsidR="00FB54F7" w:rsidRPr="00FB54F7" w:rsidRDefault="00FB54F7" w:rsidP="00FB54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F7">
        <w:rPr>
          <w:rFonts w:ascii="Times New Roman" w:hAnsi="Times New Roman" w:cs="Times New Roman"/>
          <w:sz w:val="28"/>
          <w:szCs w:val="28"/>
        </w:rPr>
        <w:t>• порядок передачи дел из делопроизводства в архив. Весьма существенные изменения в Основных правилах (по сравнению с редакцией 1987 г.) связаны с экспертизой ценности документов. Помимо управленческой документации (в основном на бумажных носителях) в Правила включены нормативно-методические основы экспертизы ценности электронных документов.</w:t>
      </w:r>
    </w:p>
    <w:p w:rsidR="00FB54F7" w:rsidRPr="00FB54F7" w:rsidRDefault="00FB54F7" w:rsidP="00FB54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F7">
        <w:rPr>
          <w:rFonts w:ascii="Times New Roman" w:hAnsi="Times New Roman" w:cs="Times New Roman"/>
          <w:sz w:val="28"/>
          <w:szCs w:val="28"/>
        </w:rPr>
        <w:t>В состав Основных правил включены унифицированные формы документов (номенклатура дел, опись, обложка дела, лист-заверитель и др.), которыми оформляется хранение документов в делопроизводстве организации и осуществляется их учет и передача в архив. Они содержат порядок оформления, утверждения, согласования и являются обязательными при создании конкретной системы делопроизводства.</w:t>
      </w:r>
    </w:p>
    <w:p w:rsidR="00FB54F7" w:rsidRPr="00FB54F7" w:rsidRDefault="00FB54F7" w:rsidP="00FB54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F7">
        <w:rPr>
          <w:rFonts w:ascii="Times New Roman" w:hAnsi="Times New Roman" w:cs="Times New Roman"/>
          <w:sz w:val="28"/>
          <w:szCs w:val="28"/>
        </w:rPr>
        <w:t>Также правила содержат методику работы с документами в архиве организации. Существенное значение в вопросах организации хранения документов имеют сроки хранения. Основными нормативными документами, на основе которых определяются сроки хранения документов, являются перечни с указанием сроков хранения. Различают типовые и ведомственные перечни. Типовые перечни разрабатываются и утверждаются Росархивом, они являются нормативным Документом общего действия и устанавливают сроки хранения документов, которые возникают в результате документирования однотипных функций (например, таких, как организация системы управления, планирование деятельности, финансирование деятельности, учет и отчетность, информационное обслуживание, кадровое обеспечение и др.).</w:t>
      </w:r>
    </w:p>
    <w:p w:rsidR="00FB54F7" w:rsidRPr="00FB54F7" w:rsidRDefault="00FB54F7" w:rsidP="00FB54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F7">
        <w:rPr>
          <w:rFonts w:ascii="Times New Roman" w:hAnsi="Times New Roman" w:cs="Times New Roman"/>
          <w:sz w:val="28"/>
          <w:szCs w:val="28"/>
        </w:rPr>
        <w:t>Организации, не имеющие ведомственных перечней, при определении сроков хранения своих документов пользуются типовым перечнем.</w:t>
      </w:r>
    </w:p>
    <w:p w:rsidR="00FB54F7" w:rsidRPr="00FB54F7" w:rsidRDefault="00FB54F7" w:rsidP="00FB54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F7">
        <w:rPr>
          <w:rFonts w:ascii="Times New Roman" w:hAnsi="Times New Roman" w:cs="Times New Roman"/>
          <w:sz w:val="28"/>
          <w:szCs w:val="28"/>
        </w:rPr>
        <w:t>Одновременно с развитием работ по унификации и стандартизации начались работы по классификации и кодированию технико-экономической и социальной информации, созданная в настоящее время система классификаторов является языком формализованного описания данных, используемых в процессах управления. Для делопроизводственных служб особое значение имеет Общероссийский классификатор управленческой документации (ОКУД), который представляет собой номенклатуру унифицированных систем документации и унифицированных форм документов. Классификатор содержит наименование видов документов и их коды, которые являются идентификаторами форм документов и обязательно составляются в бланках. В состав унифицированных управленческих документов входят следующие системы документации.</w:t>
      </w:r>
    </w:p>
    <w:p w:rsidR="00FB54F7" w:rsidRPr="00FB54F7" w:rsidRDefault="00FB54F7" w:rsidP="00FB54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F7">
        <w:rPr>
          <w:rFonts w:ascii="Times New Roman" w:hAnsi="Times New Roman" w:cs="Times New Roman"/>
          <w:b/>
          <w:bCs/>
          <w:sz w:val="28"/>
          <w:szCs w:val="28"/>
        </w:rPr>
        <w:t>Унифицированная система банковской документации</w:t>
      </w:r>
      <w:r w:rsidRPr="00FB54F7">
        <w:rPr>
          <w:rFonts w:ascii="Times New Roman" w:hAnsi="Times New Roman" w:cs="Times New Roman"/>
          <w:sz w:val="28"/>
          <w:szCs w:val="28"/>
        </w:rPr>
        <w:t>:</w:t>
      </w:r>
    </w:p>
    <w:p w:rsidR="00FB54F7" w:rsidRPr="00FB54F7" w:rsidRDefault="00FB54F7" w:rsidP="00FB54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F7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4F7">
        <w:rPr>
          <w:rFonts w:ascii="Times New Roman" w:hAnsi="Times New Roman" w:cs="Times New Roman"/>
          <w:sz w:val="28"/>
          <w:szCs w:val="28"/>
        </w:rPr>
        <w:t>платежная документация по безналичным расчетам через банки;</w:t>
      </w:r>
    </w:p>
    <w:p w:rsidR="00FB54F7" w:rsidRPr="00FB54F7" w:rsidRDefault="00FB54F7" w:rsidP="00FB54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F7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4F7">
        <w:rPr>
          <w:rFonts w:ascii="Times New Roman" w:hAnsi="Times New Roman" w:cs="Times New Roman"/>
          <w:sz w:val="28"/>
          <w:szCs w:val="28"/>
        </w:rPr>
        <w:t>документации по кредитным операциям банков;</w:t>
      </w:r>
    </w:p>
    <w:p w:rsidR="00FB54F7" w:rsidRPr="00FB54F7" w:rsidRDefault="00FB54F7" w:rsidP="00FB54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F7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4F7">
        <w:rPr>
          <w:rFonts w:ascii="Times New Roman" w:hAnsi="Times New Roman" w:cs="Times New Roman"/>
          <w:sz w:val="28"/>
          <w:szCs w:val="28"/>
        </w:rPr>
        <w:t>документация по контролю за расходованием средств на оплату труда и выплаты социально-трудовых ресурсов;</w:t>
      </w:r>
    </w:p>
    <w:p w:rsidR="00FB54F7" w:rsidRPr="00FB54F7" w:rsidRDefault="00FB54F7" w:rsidP="00FB54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F7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4F7">
        <w:rPr>
          <w:rFonts w:ascii="Times New Roman" w:hAnsi="Times New Roman" w:cs="Times New Roman"/>
          <w:sz w:val="28"/>
          <w:szCs w:val="28"/>
        </w:rPr>
        <w:t>документация по операциям банков, связанная с международными расчетами;</w:t>
      </w:r>
    </w:p>
    <w:p w:rsidR="00FB54F7" w:rsidRPr="00FB54F7" w:rsidRDefault="00FB54F7" w:rsidP="00FB54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F7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4F7">
        <w:rPr>
          <w:rFonts w:ascii="Times New Roman" w:hAnsi="Times New Roman" w:cs="Times New Roman"/>
          <w:sz w:val="28"/>
          <w:szCs w:val="28"/>
        </w:rPr>
        <w:t>выходная документация банков;</w:t>
      </w:r>
    </w:p>
    <w:p w:rsidR="00FB54F7" w:rsidRPr="00FB54F7" w:rsidRDefault="00FB54F7" w:rsidP="00FB54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F7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4F7">
        <w:rPr>
          <w:rFonts w:ascii="Times New Roman" w:hAnsi="Times New Roman" w:cs="Times New Roman"/>
          <w:sz w:val="28"/>
          <w:szCs w:val="28"/>
        </w:rPr>
        <w:t>документация по безналичным расчетам через банки - внутрибанковские формы документов;</w:t>
      </w:r>
    </w:p>
    <w:p w:rsidR="00FB54F7" w:rsidRPr="00FB54F7" w:rsidRDefault="00FB54F7" w:rsidP="00FB54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F7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4F7">
        <w:rPr>
          <w:rFonts w:ascii="Times New Roman" w:hAnsi="Times New Roman" w:cs="Times New Roman"/>
          <w:sz w:val="28"/>
          <w:szCs w:val="28"/>
        </w:rPr>
        <w:t>документация по эмиссионно-кассовым и бюджетным операциям банков — внутрибанковские формы документов;</w:t>
      </w:r>
    </w:p>
    <w:p w:rsidR="00FB54F7" w:rsidRPr="00FB54F7" w:rsidRDefault="00FB54F7" w:rsidP="00FB54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F7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4F7">
        <w:rPr>
          <w:rFonts w:ascii="Times New Roman" w:hAnsi="Times New Roman" w:cs="Times New Roman"/>
          <w:sz w:val="28"/>
          <w:szCs w:val="28"/>
        </w:rPr>
        <w:t>документация по контролю за расходованием средств на оплату труда и выплаты социально-трудовых</w:t>
      </w:r>
    </w:p>
    <w:p w:rsidR="00FB54F7" w:rsidRPr="00FB54F7" w:rsidRDefault="00FB54F7" w:rsidP="00FB54F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54F7">
        <w:rPr>
          <w:rFonts w:ascii="Times New Roman" w:hAnsi="Times New Roman" w:cs="Times New Roman"/>
          <w:b/>
          <w:bCs/>
          <w:sz w:val="28"/>
          <w:szCs w:val="28"/>
        </w:rPr>
        <w:t>Унифицированная система финансовой, учетной и отчетной бухгалтерской документации бюджетных учреждений и организаций:</w:t>
      </w:r>
    </w:p>
    <w:p w:rsidR="00FB54F7" w:rsidRPr="00FB54F7" w:rsidRDefault="00FB54F7" w:rsidP="00FB54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F7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4F7">
        <w:rPr>
          <w:rFonts w:ascii="Times New Roman" w:hAnsi="Times New Roman" w:cs="Times New Roman"/>
          <w:sz w:val="28"/>
          <w:szCs w:val="28"/>
        </w:rPr>
        <w:t>финансовая документация;</w:t>
      </w:r>
    </w:p>
    <w:p w:rsidR="00FB54F7" w:rsidRPr="00FB54F7" w:rsidRDefault="00FB54F7" w:rsidP="00FB54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F7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4F7">
        <w:rPr>
          <w:rFonts w:ascii="Times New Roman" w:hAnsi="Times New Roman" w:cs="Times New Roman"/>
          <w:sz w:val="28"/>
          <w:szCs w:val="28"/>
        </w:rPr>
        <w:t>отчетная бухгалтерская документация, бюджетных учреждений и организаций;</w:t>
      </w:r>
    </w:p>
    <w:p w:rsidR="00FB54F7" w:rsidRPr="00FB54F7" w:rsidRDefault="00FB54F7" w:rsidP="00FB54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F7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4F7">
        <w:rPr>
          <w:rFonts w:ascii="Times New Roman" w:hAnsi="Times New Roman" w:cs="Times New Roman"/>
          <w:sz w:val="28"/>
          <w:szCs w:val="28"/>
        </w:rPr>
        <w:t>учетная бухгалтерская документация.</w:t>
      </w:r>
    </w:p>
    <w:p w:rsidR="00FB54F7" w:rsidRPr="00FB54F7" w:rsidRDefault="00FB54F7" w:rsidP="00FB54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F7">
        <w:rPr>
          <w:rFonts w:ascii="Times New Roman" w:hAnsi="Times New Roman" w:cs="Times New Roman"/>
          <w:b/>
          <w:bCs/>
          <w:sz w:val="28"/>
          <w:szCs w:val="28"/>
        </w:rPr>
        <w:t>Унифицированная система отчетно-статистической документации</w:t>
      </w:r>
      <w:r w:rsidRPr="00FB54F7">
        <w:rPr>
          <w:rFonts w:ascii="Times New Roman" w:hAnsi="Times New Roman" w:cs="Times New Roman"/>
          <w:sz w:val="28"/>
          <w:szCs w:val="28"/>
        </w:rPr>
        <w:t>:</w:t>
      </w:r>
    </w:p>
    <w:p w:rsidR="00FB54F7" w:rsidRPr="00FB54F7" w:rsidRDefault="00FB54F7" w:rsidP="00FB54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F7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4F7">
        <w:rPr>
          <w:rFonts w:ascii="Times New Roman" w:hAnsi="Times New Roman" w:cs="Times New Roman"/>
          <w:sz w:val="28"/>
          <w:szCs w:val="28"/>
        </w:rPr>
        <w:t>документация по статистике национальных счетов и экономических балансов;</w:t>
      </w:r>
    </w:p>
    <w:p w:rsidR="00FB54F7" w:rsidRPr="00FB54F7" w:rsidRDefault="00FB54F7" w:rsidP="00FB54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F7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4F7">
        <w:rPr>
          <w:rFonts w:ascii="Times New Roman" w:hAnsi="Times New Roman" w:cs="Times New Roman"/>
          <w:sz w:val="28"/>
          <w:szCs w:val="28"/>
        </w:rPr>
        <w:t>документация по статистике научно-технического потенциала и инновационного прогресса;</w:t>
      </w:r>
    </w:p>
    <w:p w:rsidR="00FB54F7" w:rsidRPr="00FB54F7" w:rsidRDefault="00FB54F7" w:rsidP="00FB54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F7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4F7">
        <w:rPr>
          <w:rFonts w:ascii="Times New Roman" w:hAnsi="Times New Roman" w:cs="Times New Roman"/>
          <w:sz w:val="28"/>
          <w:szCs w:val="28"/>
        </w:rPr>
        <w:t>документация по статистике труда;</w:t>
      </w:r>
    </w:p>
    <w:p w:rsidR="00FB54F7" w:rsidRPr="00FB54F7" w:rsidRDefault="00FB54F7" w:rsidP="00FB54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F7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4F7">
        <w:rPr>
          <w:rFonts w:ascii="Times New Roman" w:hAnsi="Times New Roman" w:cs="Times New Roman"/>
          <w:sz w:val="28"/>
          <w:szCs w:val="28"/>
        </w:rPr>
        <w:t>документация по статистике финансов;</w:t>
      </w:r>
    </w:p>
    <w:p w:rsidR="00FB54F7" w:rsidRPr="00FB54F7" w:rsidRDefault="00FB54F7" w:rsidP="00FB54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F7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4F7">
        <w:rPr>
          <w:rFonts w:ascii="Times New Roman" w:hAnsi="Times New Roman" w:cs="Times New Roman"/>
          <w:sz w:val="28"/>
          <w:szCs w:val="28"/>
        </w:rPr>
        <w:t>документация по социальной статистике;</w:t>
      </w:r>
    </w:p>
    <w:p w:rsidR="00FB54F7" w:rsidRPr="00FB54F7" w:rsidRDefault="00FB54F7" w:rsidP="00FB54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F7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4F7">
        <w:rPr>
          <w:rFonts w:ascii="Times New Roman" w:hAnsi="Times New Roman" w:cs="Times New Roman"/>
          <w:sz w:val="28"/>
          <w:szCs w:val="28"/>
        </w:rPr>
        <w:t>документация по статистике промышленности;</w:t>
      </w:r>
    </w:p>
    <w:p w:rsidR="00FB54F7" w:rsidRPr="00FB54F7" w:rsidRDefault="00FB54F7" w:rsidP="00FB54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F7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4F7">
        <w:rPr>
          <w:rFonts w:ascii="Times New Roman" w:hAnsi="Times New Roman" w:cs="Times New Roman"/>
          <w:sz w:val="28"/>
          <w:szCs w:val="28"/>
        </w:rPr>
        <w:t>документация по статистике сельского хозяйства и заготовок сельскохозяйственной продукции;</w:t>
      </w:r>
    </w:p>
    <w:p w:rsidR="00FB54F7" w:rsidRPr="00FB54F7" w:rsidRDefault="00FB54F7" w:rsidP="00FB54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F7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4F7">
        <w:rPr>
          <w:rFonts w:ascii="Times New Roman" w:hAnsi="Times New Roman" w:cs="Times New Roman"/>
          <w:sz w:val="28"/>
          <w:szCs w:val="28"/>
        </w:rPr>
        <w:t>документация по статистике капитального строительства;</w:t>
      </w:r>
    </w:p>
    <w:p w:rsidR="00FB54F7" w:rsidRPr="00FB54F7" w:rsidRDefault="00FB54F7" w:rsidP="00FB54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F7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4F7">
        <w:rPr>
          <w:rFonts w:ascii="Times New Roman" w:hAnsi="Times New Roman" w:cs="Times New Roman"/>
          <w:sz w:val="28"/>
          <w:szCs w:val="28"/>
        </w:rPr>
        <w:t>документация по статистике внешнеэкономических связей;</w:t>
      </w:r>
    </w:p>
    <w:p w:rsidR="00FB54F7" w:rsidRPr="00FB54F7" w:rsidRDefault="00FB54F7" w:rsidP="00FB54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F7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4F7">
        <w:rPr>
          <w:rFonts w:ascii="Times New Roman" w:hAnsi="Times New Roman" w:cs="Times New Roman"/>
          <w:sz w:val="28"/>
          <w:szCs w:val="28"/>
        </w:rPr>
        <w:t>документация по статистике потребительского рынка и его инфраструктуры;</w:t>
      </w:r>
    </w:p>
    <w:p w:rsidR="00FB54F7" w:rsidRPr="00FB54F7" w:rsidRDefault="00FB54F7" w:rsidP="00FB54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F7">
        <w:rPr>
          <w:rFonts w:ascii="Times New Roman" w:hAnsi="Times New Roman" w:cs="Times New Roman"/>
          <w:b/>
          <w:bCs/>
          <w:sz w:val="28"/>
          <w:szCs w:val="28"/>
        </w:rPr>
        <w:t>Унифицированная система учетной и отчетной бухгалтерской документации</w:t>
      </w:r>
      <w:r w:rsidRPr="00FB54F7">
        <w:rPr>
          <w:rFonts w:ascii="Times New Roman" w:hAnsi="Times New Roman" w:cs="Times New Roman"/>
          <w:sz w:val="28"/>
          <w:szCs w:val="28"/>
        </w:rPr>
        <w:t xml:space="preserve"> </w:t>
      </w:r>
      <w:r w:rsidRPr="00FB54F7">
        <w:rPr>
          <w:rFonts w:ascii="Times New Roman" w:hAnsi="Times New Roman" w:cs="Times New Roman"/>
          <w:b/>
          <w:bCs/>
          <w:sz w:val="28"/>
          <w:szCs w:val="28"/>
        </w:rPr>
        <w:t>предприятий:</w:t>
      </w:r>
    </w:p>
    <w:p w:rsidR="00FB54F7" w:rsidRPr="00FB54F7" w:rsidRDefault="00FB54F7" w:rsidP="00FB54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F7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4F7">
        <w:rPr>
          <w:rFonts w:ascii="Times New Roman" w:hAnsi="Times New Roman" w:cs="Times New Roman"/>
          <w:sz w:val="28"/>
          <w:szCs w:val="28"/>
        </w:rPr>
        <w:t>отчетная бухгалтерская документация;</w:t>
      </w:r>
    </w:p>
    <w:p w:rsidR="00FB54F7" w:rsidRPr="00FB54F7" w:rsidRDefault="00FB54F7" w:rsidP="00FB54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F7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4F7">
        <w:rPr>
          <w:rFonts w:ascii="Times New Roman" w:hAnsi="Times New Roman" w:cs="Times New Roman"/>
          <w:sz w:val="28"/>
          <w:szCs w:val="28"/>
        </w:rPr>
        <w:t>регистры бухгалтерского учета;</w:t>
      </w:r>
    </w:p>
    <w:p w:rsidR="00FB54F7" w:rsidRPr="00FB54F7" w:rsidRDefault="00FB54F7" w:rsidP="00FB54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F7">
        <w:rPr>
          <w:rFonts w:ascii="Times New Roman" w:hAnsi="Times New Roman" w:cs="Times New Roman"/>
          <w:b/>
          <w:bCs/>
          <w:sz w:val="28"/>
          <w:szCs w:val="28"/>
        </w:rPr>
        <w:t>Унифицированная система документации по труду:</w:t>
      </w:r>
    </w:p>
    <w:p w:rsidR="00FB54F7" w:rsidRPr="00FB54F7" w:rsidRDefault="00FB54F7" w:rsidP="00FB54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F7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4F7">
        <w:rPr>
          <w:rFonts w:ascii="Times New Roman" w:hAnsi="Times New Roman" w:cs="Times New Roman"/>
          <w:sz w:val="28"/>
          <w:szCs w:val="28"/>
        </w:rPr>
        <w:t>документация по состоянию рынка труда;</w:t>
      </w:r>
    </w:p>
    <w:p w:rsidR="00FB54F7" w:rsidRPr="00FB54F7" w:rsidRDefault="00FB54F7" w:rsidP="00FB54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F7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4F7">
        <w:rPr>
          <w:rFonts w:ascii="Times New Roman" w:hAnsi="Times New Roman" w:cs="Times New Roman"/>
          <w:sz w:val="28"/>
          <w:szCs w:val="28"/>
        </w:rPr>
        <w:t>документация по трудовым отношениям;</w:t>
      </w:r>
    </w:p>
    <w:p w:rsidR="00FB54F7" w:rsidRPr="00FB54F7" w:rsidRDefault="00FB54F7" w:rsidP="00FB54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F7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4F7">
        <w:rPr>
          <w:rFonts w:ascii="Times New Roman" w:hAnsi="Times New Roman" w:cs="Times New Roman"/>
          <w:sz w:val="28"/>
          <w:szCs w:val="28"/>
        </w:rPr>
        <w:t>документация по повышению квалификации работников органов по труду;</w:t>
      </w:r>
    </w:p>
    <w:p w:rsidR="00FB54F7" w:rsidRPr="00FB54F7" w:rsidRDefault="00FB54F7" w:rsidP="00FB54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F7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4F7">
        <w:rPr>
          <w:rFonts w:ascii="Times New Roman" w:hAnsi="Times New Roman" w:cs="Times New Roman"/>
          <w:sz w:val="28"/>
          <w:szCs w:val="28"/>
        </w:rPr>
        <w:t>документация по охране труда;</w:t>
      </w:r>
    </w:p>
    <w:p w:rsidR="00FB54F7" w:rsidRPr="00FB54F7" w:rsidRDefault="00FB54F7" w:rsidP="00FB54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F7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4F7">
        <w:rPr>
          <w:rFonts w:ascii="Times New Roman" w:hAnsi="Times New Roman" w:cs="Times New Roman"/>
          <w:sz w:val="28"/>
          <w:szCs w:val="28"/>
        </w:rPr>
        <w:t>документация по минимальным потребительским бюджетам;</w:t>
      </w:r>
    </w:p>
    <w:p w:rsidR="00FB54F7" w:rsidRPr="00FB54F7" w:rsidRDefault="00FB54F7" w:rsidP="00FB54F7">
      <w:pPr>
        <w:pStyle w:val="a9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54F7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4F7">
        <w:rPr>
          <w:rFonts w:ascii="Times New Roman" w:hAnsi="Times New Roman" w:cs="Times New Roman"/>
          <w:sz w:val="28"/>
          <w:szCs w:val="28"/>
        </w:rPr>
        <w:t>документация по обращениям в органы по труду.</w:t>
      </w:r>
    </w:p>
    <w:p w:rsidR="00FB54F7" w:rsidRPr="00FB54F7" w:rsidRDefault="00FB54F7" w:rsidP="00FB54F7">
      <w:pPr>
        <w:pStyle w:val="a9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B54F7" w:rsidRPr="00FB54F7" w:rsidRDefault="00FB54F7" w:rsidP="00FB54F7">
      <w:pPr>
        <w:pStyle w:val="a9"/>
        <w:spacing w:before="0" w:beforeAutospacing="0" w:after="0" w:afterAutospacing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B54F7">
        <w:rPr>
          <w:rFonts w:ascii="Times New Roman" w:hAnsi="Times New Roman" w:cs="Times New Roman"/>
          <w:b/>
          <w:bCs/>
          <w:sz w:val="28"/>
          <w:szCs w:val="28"/>
        </w:rPr>
        <w:t>Нормативно-методическое регулирование делопроизводства</w:t>
      </w:r>
    </w:p>
    <w:p w:rsidR="00FB54F7" w:rsidRDefault="00FB54F7" w:rsidP="00FB54F7">
      <w:pPr>
        <w:pStyle w:val="a9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B54F7" w:rsidRPr="00FB54F7" w:rsidRDefault="00FB54F7" w:rsidP="00FB54F7">
      <w:pPr>
        <w:pStyle w:val="a9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54F7">
        <w:rPr>
          <w:rFonts w:ascii="Times New Roman" w:hAnsi="Times New Roman" w:cs="Times New Roman"/>
          <w:sz w:val="28"/>
          <w:szCs w:val="28"/>
        </w:rPr>
        <w:t>Взаимоотношения организаций, учреждений, деловое документное общение на всех уровнях должно осуществляться по единым общепринятым правилам. Работа с документами в любой организации, независимо от ее организационно-правовой формы, должна строиться на основе законодательно-правовых и нормативно-методических актов, касающихся вопросов документирования и работы с документами. В настоящее время в Российской Федерации действует ряд общегосударственных нормативно-правовых актов, регламентирующих общие правила подготовки, оформления и организации работы с документами в организациях и учреждениях. Нормативно-методические документы по документационному обеспечению управления разрабатываются различными органами государственной власти и управления в соответствии с их компетенцией.</w:t>
      </w:r>
    </w:p>
    <w:p w:rsidR="00FB54F7" w:rsidRPr="00FB54F7" w:rsidRDefault="00FB54F7" w:rsidP="00FB54F7">
      <w:pPr>
        <w:pStyle w:val="a9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54F7">
        <w:rPr>
          <w:rFonts w:ascii="Times New Roman" w:hAnsi="Times New Roman" w:cs="Times New Roman"/>
          <w:b/>
          <w:bCs/>
          <w:iCs/>
          <w:sz w:val="28"/>
          <w:szCs w:val="28"/>
        </w:rPr>
        <w:t>Нормативно-методическая база делопроизводства</w:t>
      </w:r>
      <w:r w:rsidRPr="00FB54F7">
        <w:rPr>
          <w:rFonts w:ascii="Times New Roman" w:hAnsi="Times New Roman" w:cs="Times New Roman"/>
          <w:sz w:val="28"/>
          <w:szCs w:val="28"/>
        </w:rPr>
        <w:t xml:space="preserve"> - это совокупность законов, нормативных правовых актов и методических документов, регламентирующих технологию создания документов, их обработки, хранения и использования в текущей деятельности учреждения, а также деятельность службы делопроизводства: ее структуру, функции, штаты, техническое обеспечение и некоторые другие аспекты.</w:t>
      </w:r>
    </w:p>
    <w:p w:rsidR="00FB54F7" w:rsidRPr="00FB54F7" w:rsidRDefault="00FB54F7" w:rsidP="00FB54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F7">
        <w:rPr>
          <w:rFonts w:ascii="Times New Roman" w:hAnsi="Times New Roman" w:cs="Times New Roman"/>
          <w:sz w:val="28"/>
          <w:szCs w:val="28"/>
        </w:rPr>
        <w:t>Нормативно-методическая база делопроизводства регулирует правила оформления документов; правила работы с документами; обеспечение сохранности документов; порядок передачи документов на архивное хранение; работу службы делопроизводства; внедрение новых информационных технологий в работе с документами; работу с документами, имеющими гриф ограничения доступа; юридические аспекты, связанные с документами, и другие вопросы.</w:t>
      </w:r>
    </w:p>
    <w:p w:rsidR="00FB54F7" w:rsidRPr="00FB54F7" w:rsidRDefault="00FB54F7" w:rsidP="00FB54F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54F7" w:rsidRDefault="00FB54F7" w:rsidP="00FB54F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FB54F7">
        <w:rPr>
          <w:rFonts w:ascii="Times New Roman" w:hAnsi="Times New Roman" w:cs="Times New Roman"/>
          <w:b/>
          <w:bCs/>
          <w:sz w:val="28"/>
          <w:szCs w:val="28"/>
        </w:rPr>
        <w:t>Список использованной литературы</w:t>
      </w:r>
    </w:p>
    <w:p w:rsidR="00FB54F7" w:rsidRPr="00FB54F7" w:rsidRDefault="00FB54F7" w:rsidP="00FB54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4F7" w:rsidRPr="00FB54F7" w:rsidRDefault="00FB54F7" w:rsidP="00FB54F7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54F7">
        <w:rPr>
          <w:rFonts w:ascii="Times New Roman" w:hAnsi="Times New Roman" w:cs="Times New Roman"/>
          <w:sz w:val="28"/>
          <w:szCs w:val="28"/>
        </w:rPr>
        <w:t xml:space="preserve">Государственный стандарт Российской Федерации ГОСТ Р 51141-98 Делопроизводство и архивное дело. Термины и определения (утв. постановлением Госстандарта РФ от 27 февраля 1998 года 28). </w:t>
      </w:r>
    </w:p>
    <w:p w:rsidR="00FB54F7" w:rsidRDefault="00FB54F7" w:rsidP="00FB54F7">
      <w:p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B54F7">
        <w:rPr>
          <w:rFonts w:ascii="Times New Roman" w:hAnsi="Times New Roman" w:cs="Times New Roman"/>
          <w:sz w:val="28"/>
          <w:szCs w:val="28"/>
        </w:rPr>
        <w:t xml:space="preserve">2. Государственная система документационного обеспечения управления (ГСДОУ). Основные положения. Общие требования к документам и службам документационного обеспечения. - М.: Главархив СССР, 1991. </w:t>
      </w:r>
    </w:p>
    <w:p w:rsidR="00FB54F7" w:rsidRDefault="00FB54F7" w:rsidP="00FB54F7">
      <w:p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B54F7">
        <w:rPr>
          <w:rFonts w:ascii="Times New Roman" w:hAnsi="Times New Roman" w:cs="Times New Roman"/>
          <w:sz w:val="28"/>
          <w:szCs w:val="28"/>
        </w:rPr>
        <w:t xml:space="preserve">3. Типовая инструкция по делопроизводству. Утверждена приказом Росархива от 27 ноября 2000 года 68. - М.: Росархив, 2001. </w:t>
      </w:r>
    </w:p>
    <w:p w:rsidR="00FB54F7" w:rsidRDefault="00FB54F7" w:rsidP="00FB54F7">
      <w:p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B54F7">
        <w:rPr>
          <w:rFonts w:ascii="Times New Roman" w:hAnsi="Times New Roman" w:cs="Times New Roman"/>
          <w:sz w:val="28"/>
          <w:szCs w:val="28"/>
        </w:rPr>
        <w:t xml:space="preserve">4. Делопроизводство и архивное дело. Термины и определения. - М.: Госстандарт,1998. </w:t>
      </w:r>
    </w:p>
    <w:p w:rsidR="00FB54F7" w:rsidRDefault="00FB54F7" w:rsidP="00FB54F7">
      <w:p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B54F7">
        <w:rPr>
          <w:rFonts w:ascii="Times New Roman" w:hAnsi="Times New Roman" w:cs="Times New Roman"/>
          <w:sz w:val="28"/>
          <w:szCs w:val="28"/>
        </w:rPr>
        <w:t xml:space="preserve">5. Кузнецова Т.В. Журналу Делопроизводство - 10 лет//Трудовое право, 2007, 9 </w:t>
      </w:r>
    </w:p>
    <w:p w:rsidR="00FB54F7" w:rsidRDefault="00FB54F7" w:rsidP="00FB54F7">
      <w:p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B54F7">
        <w:rPr>
          <w:rFonts w:ascii="Times New Roman" w:hAnsi="Times New Roman" w:cs="Times New Roman"/>
          <w:sz w:val="28"/>
          <w:szCs w:val="28"/>
        </w:rPr>
        <w:t xml:space="preserve">6. Рогожин М.Ю. Справочник по делопроизводству. ЗАО Юстицинформ. 2005. </w:t>
      </w:r>
    </w:p>
    <w:p w:rsidR="00FB54F7" w:rsidRPr="00FB54F7" w:rsidRDefault="00FB54F7" w:rsidP="00FB54F7">
      <w:p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B54F7">
        <w:rPr>
          <w:rFonts w:ascii="Times New Roman" w:hAnsi="Times New Roman" w:cs="Times New Roman"/>
          <w:sz w:val="28"/>
          <w:szCs w:val="28"/>
        </w:rPr>
        <w:t>7. Закон Российской Федерации от 25 октября 1991 г. № 1807-1 «О языках народов Российской Федерации» (с изм. и доп. от 24 июля 1998 г.).</w:t>
      </w:r>
    </w:p>
    <w:p w:rsidR="00FB54F7" w:rsidRPr="00FB54F7" w:rsidRDefault="00FB54F7" w:rsidP="00FB54F7">
      <w:p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B54F7">
        <w:rPr>
          <w:rFonts w:ascii="Times New Roman" w:hAnsi="Times New Roman" w:cs="Times New Roman"/>
          <w:sz w:val="28"/>
          <w:szCs w:val="28"/>
        </w:rPr>
        <w:t>8. Андреева В.И. Делопроизводство. Изд. 6-е, перераб. и доп. — М.: ЗАО «Бизнес-школа «Интел-Синтез», 2000, 187 с.</w:t>
      </w:r>
      <w:bookmarkStart w:id="2" w:name="_GoBack"/>
      <w:bookmarkEnd w:id="2"/>
    </w:p>
    <w:sectPr w:rsidR="00FB54F7" w:rsidRPr="00FB54F7" w:rsidSect="00FB54F7">
      <w:footerReference w:type="even" r:id="rId7"/>
      <w:pgSz w:w="11907" w:h="16840" w:code="9"/>
      <w:pgMar w:top="1134" w:right="851" w:bottom="1134" w:left="1701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873" w:rsidRDefault="00C32873" w:rsidP="00F05E7A">
      <w:pPr>
        <w:spacing w:line="240" w:lineRule="auto"/>
      </w:pPr>
      <w:r>
        <w:separator/>
      </w:r>
    </w:p>
  </w:endnote>
  <w:endnote w:type="continuationSeparator" w:id="0">
    <w:p w:rsidR="00C32873" w:rsidRDefault="00C32873" w:rsidP="00F05E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4F7" w:rsidRDefault="00FB54F7">
    <w:pPr>
      <w:pStyle w:val="a6"/>
      <w:framePr w:wrap="around" w:vAnchor="text" w:hAnchor="margin" w:xAlign="center" w:y="1"/>
      <w:rPr>
        <w:rStyle w:val="a8"/>
        <w:rFonts w:cs="Arial"/>
      </w:rPr>
    </w:pPr>
  </w:p>
  <w:p w:rsidR="00FB54F7" w:rsidRDefault="00FB54F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873" w:rsidRDefault="00C32873" w:rsidP="00F05E7A">
      <w:pPr>
        <w:spacing w:line="240" w:lineRule="auto"/>
      </w:pPr>
      <w:r>
        <w:separator/>
      </w:r>
    </w:p>
  </w:footnote>
  <w:footnote w:type="continuationSeparator" w:id="0">
    <w:p w:rsidR="00C32873" w:rsidRDefault="00C32873" w:rsidP="00F05E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AB2118"/>
    <w:multiLevelType w:val="hybridMultilevel"/>
    <w:tmpl w:val="9D3CB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CF86253"/>
    <w:multiLevelType w:val="hybridMultilevel"/>
    <w:tmpl w:val="C32AC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54F7"/>
    <w:rsid w:val="009A46B7"/>
    <w:rsid w:val="009A5071"/>
    <w:rsid w:val="00A34DC6"/>
    <w:rsid w:val="00C32873"/>
    <w:rsid w:val="00F05E7A"/>
    <w:rsid w:val="00FB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80AE294-A51C-42E4-992E-83889277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40" w:lineRule="auto"/>
      <w:ind w:firstLine="72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pPr>
      <w:keepNext/>
      <w:ind w:left="540" w:right="799"/>
      <w:jc w:val="center"/>
      <w:outlineLvl w:val="0"/>
    </w:pPr>
    <w:rPr>
      <w:rFonts w:ascii="Times New Roman" w:hAnsi="Times New Roman" w:cs="Times New Roman"/>
      <w:b/>
      <w:bCs/>
      <w:sz w:val="36"/>
      <w:szCs w:val="56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/>
      <w:autoSpaceDE/>
      <w:autoSpaceDN/>
      <w:adjustRightInd/>
      <w:spacing w:line="360" w:lineRule="auto"/>
      <w:jc w:val="center"/>
      <w:outlineLvl w:val="4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FR1">
    <w:name w:val="FR1"/>
    <w:pPr>
      <w:widowControl w:val="0"/>
      <w:autoSpaceDE w:val="0"/>
      <w:autoSpaceDN w:val="0"/>
      <w:adjustRightInd w:val="0"/>
      <w:jc w:val="right"/>
    </w:pPr>
    <w:rPr>
      <w:rFonts w:ascii="Arial" w:hAnsi="Arial" w:cs="Arial"/>
      <w:b/>
      <w:bCs/>
      <w:sz w:val="32"/>
      <w:szCs w:val="32"/>
    </w:rPr>
  </w:style>
  <w:style w:type="paragraph" w:styleId="a3">
    <w:name w:val="Body Text Indent"/>
    <w:basedOn w:val="a"/>
    <w:link w:val="a4"/>
    <w:uiPriority w:val="99"/>
    <w:semiHidden/>
    <w:pPr>
      <w:spacing w:line="360" w:lineRule="auto"/>
      <w:ind w:left="200" w:firstLine="700"/>
      <w:jc w:val="both"/>
    </w:pPr>
    <w:rPr>
      <w:rFonts w:ascii="Times New Roman" w:hAnsi="Times New Roman" w:cs="Times New Roman"/>
      <w:sz w:val="28"/>
    </w:rPr>
  </w:style>
  <w:style w:type="character" w:customStyle="1" w:styleId="a4">
    <w:name w:val="Основний текст з відступом Знак"/>
    <w:link w:val="a3"/>
    <w:uiPriority w:val="99"/>
    <w:semiHidden/>
    <w:rPr>
      <w:rFonts w:ascii="Arial" w:hAnsi="Arial" w:cs="Arial"/>
    </w:rPr>
  </w:style>
  <w:style w:type="paragraph" w:styleId="2">
    <w:name w:val="Body Text Indent 2"/>
    <w:basedOn w:val="a"/>
    <w:link w:val="20"/>
    <w:uiPriority w:val="99"/>
    <w:semiHidden/>
    <w:pPr>
      <w:spacing w:line="360" w:lineRule="auto"/>
    </w:pPr>
    <w:rPr>
      <w:rFonts w:ascii="Times New Roman" w:hAnsi="Times New Roman" w:cs="Times New Roman"/>
      <w:sz w:val="28"/>
    </w:rPr>
  </w:style>
  <w:style w:type="character" w:customStyle="1" w:styleId="20">
    <w:name w:val="Основний текст з відступом 2 Знак"/>
    <w:link w:val="2"/>
    <w:uiPriority w:val="99"/>
    <w:semiHidden/>
    <w:rPr>
      <w:rFonts w:ascii="Arial" w:hAnsi="Arial" w:cs="Arial"/>
    </w:rPr>
  </w:style>
  <w:style w:type="paragraph" w:styleId="3">
    <w:name w:val="Body Text Indent 3"/>
    <w:basedOn w:val="a"/>
    <w:link w:val="30"/>
    <w:uiPriority w:val="99"/>
    <w:semiHidden/>
    <w:pPr>
      <w:spacing w:before="20" w:line="360" w:lineRule="auto"/>
      <w:ind w:left="240"/>
    </w:pPr>
    <w:rPr>
      <w:rFonts w:ascii="Times New Roman" w:hAnsi="Times New Roman" w:cs="Times New Roman"/>
      <w:sz w:val="28"/>
    </w:rPr>
  </w:style>
  <w:style w:type="character" w:customStyle="1" w:styleId="30">
    <w:name w:val="Основний текст з відступом 3 Знак"/>
    <w:link w:val="3"/>
    <w:uiPriority w:val="99"/>
    <w:semiHidden/>
    <w:rPr>
      <w:rFonts w:ascii="Arial" w:hAnsi="Arial" w:cs="Arial"/>
      <w:sz w:val="16"/>
      <w:szCs w:val="16"/>
    </w:rPr>
  </w:style>
  <w:style w:type="paragraph" w:styleId="a5">
    <w:name w:val="Block Text"/>
    <w:basedOn w:val="a"/>
    <w:uiPriority w:val="99"/>
    <w:semiHidden/>
    <w:pPr>
      <w:spacing w:line="360" w:lineRule="auto"/>
      <w:ind w:left="142" w:right="200" w:firstLine="18"/>
    </w:pPr>
    <w:rPr>
      <w:rFonts w:ascii="Times New Roman" w:hAnsi="Times New Roman" w:cs="Times New Roman"/>
      <w:sz w:val="28"/>
    </w:rPr>
  </w:style>
  <w:style w:type="paragraph" w:customStyle="1" w:styleId="9">
    <w:name w:val="заголовок 9"/>
    <w:basedOn w:val="a"/>
    <w:next w:val="a"/>
    <w:pPr>
      <w:keepNext/>
      <w:widowControl/>
      <w:autoSpaceDE/>
      <w:autoSpaceDN/>
      <w:adjustRightInd/>
      <w:spacing w:line="240" w:lineRule="auto"/>
      <w:ind w:left="720" w:right="-806"/>
      <w:jc w:val="center"/>
    </w:pPr>
    <w:rPr>
      <w:rFonts w:ascii="Times New Roman" w:hAnsi="Times New Roman" w:cs="Times New Roman"/>
      <w:sz w:val="28"/>
    </w:rPr>
  </w:style>
  <w:style w:type="paragraph" w:styleId="a6">
    <w:name w:val="footer"/>
    <w:basedOn w:val="a"/>
    <w:link w:val="a7"/>
    <w:uiPriority w:val="99"/>
    <w:semiHidden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rPr>
      <w:rFonts w:ascii="Arial" w:hAnsi="Arial" w:cs="Arial"/>
    </w:rPr>
  </w:style>
  <w:style w:type="character" w:styleId="a8">
    <w:name w:val="page number"/>
    <w:uiPriority w:val="99"/>
    <w:semiHidden/>
    <w:rPr>
      <w:rFonts w:cs="Times New Roman"/>
    </w:rPr>
  </w:style>
  <w:style w:type="paragraph" w:styleId="a9">
    <w:name w:val="Normal (Web)"/>
    <w:basedOn w:val="a"/>
    <w:uiPriority w:val="99"/>
    <w:semiHidden/>
    <w:pPr>
      <w:widowControl/>
      <w:autoSpaceDE/>
      <w:autoSpaceDN/>
      <w:adjustRightInd/>
      <w:spacing w:before="100" w:beforeAutospacing="1" w:after="100" w:afterAutospacing="1" w:line="240" w:lineRule="auto"/>
      <w:ind w:firstLine="0"/>
    </w:pPr>
    <w:rPr>
      <w:rFonts w:ascii="Arial Unicode MS" w:eastAsia="Arial Unicode MS" w:hAnsi="Arial Unicode MS" w:cs="Arial Unicode MS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FB54F7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link w:val="aa"/>
    <w:uiPriority w:val="99"/>
    <w:semiHidden/>
    <w:locked/>
    <w:rsid w:val="00FB54F7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3301</Words>
  <Characters>18822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5020-00308</dc:creator>
  <cp:keywords/>
  <dc:description/>
  <cp:lastModifiedBy>Irina</cp:lastModifiedBy>
  <cp:revision>2</cp:revision>
  <cp:lastPrinted>2008-12-16T10:49:00Z</cp:lastPrinted>
  <dcterms:created xsi:type="dcterms:W3CDTF">2014-09-12T06:20:00Z</dcterms:created>
  <dcterms:modified xsi:type="dcterms:W3CDTF">2014-09-12T06:20:00Z</dcterms:modified>
</cp:coreProperties>
</file>