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0F08" w:rsidRPr="00531B8D" w:rsidRDefault="00531B8D" w:rsidP="00531B8D">
      <w:pPr>
        <w:pStyle w:val="a3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531B8D">
        <w:rPr>
          <w:rFonts w:ascii="Times New Roman" w:hAnsi="Times New Roman" w:cs="Times New Roman"/>
          <w:b/>
          <w:i/>
          <w:sz w:val="36"/>
          <w:szCs w:val="36"/>
        </w:rPr>
        <w:t>Содержание</w:t>
      </w:r>
    </w:p>
    <w:p w:rsidR="00531B8D" w:rsidRDefault="00531B8D" w:rsidP="00531B8D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531B8D" w:rsidRDefault="00531B8D" w:rsidP="00531B8D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531B8D" w:rsidRDefault="00531B8D" w:rsidP="00531B8D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531B8D" w:rsidRDefault="00531B8D" w:rsidP="00531B8D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531B8D" w:rsidRPr="00531B8D" w:rsidRDefault="00531B8D" w:rsidP="00531B8D">
      <w:pPr>
        <w:pStyle w:val="a3"/>
        <w:spacing w:line="480" w:lineRule="auto"/>
        <w:rPr>
          <w:rFonts w:ascii="Times New Roman" w:hAnsi="Times New Roman" w:cs="Times New Roman"/>
          <w:sz w:val="32"/>
          <w:szCs w:val="32"/>
        </w:rPr>
      </w:pPr>
      <w:r w:rsidRPr="00531B8D">
        <w:rPr>
          <w:rFonts w:ascii="Times New Roman" w:hAnsi="Times New Roman" w:cs="Times New Roman"/>
          <w:sz w:val="32"/>
          <w:szCs w:val="32"/>
        </w:rPr>
        <w:t>1.  Бухгалтерские документы и их назначение.</w:t>
      </w:r>
    </w:p>
    <w:p w:rsidR="00531B8D" w:rsidRPr="00531B8D" w:rsidRDefault="00531B8D" w:rsidP="00531B8D">
      <w:pPr>
        <w:pStyle w:val="a3"/>
        <w:spacing w:line="480" w:lineRule="auto"/>
        <w:rPr>
          <w:rFonts w:ascii="Times New Roman" w:hAnsi="Times New Roman" w:cs="Times New Roman"/>
          <w:sz w:val="32"/>
          <w:szCs w:val="32"/>
        </w:rPr>
      </w:pPr>
      <w:r w:rsidRPr="00531B8D">
        <w:rPr>
          <w:rFonts w:ascii="Times New Roman" w:hAnsi="Times New Roman" w:cs="Times New Roman"/>
          <w:sz w:val="32"/>
          <w:szCs w:val="32"/>
        </w:rPr>
        <w:t>2. Требования к содержанию и составлению бухгалтерских документов.</w:t>
      </w:r>
    </w:p>
    <w:p w:rsidR="00531B8D" w:rsidRPr="00531B8D" w:rsidRDefault="00531B8D" w:rsidP="00531B8D">
      <w:pPr>
        <w:pStyle w:val="a3"/>
        <w:spacing w:line="480" w:lineRule="auto"/>
        <w:rPr>
          <w:rFonts w:ascii="Times New Roman" w:hAnsi="Times New Roman" w:cs="Times New Roman"/>
          <w:sz w:val="32"/>
          <w:szCs w:val="32"/>
        </w:rPr>
      </w:pPr>
      <w:r w:rsidRPr="00531B8D">
        <w:rPr>
          <w:rFonts w:ascii="Times New Roman" w:hAnsi="Times New Roman" w:cs="Times New Roman"/>
          <w:sz w:val="32"/>
          <w:szCs w:val="32"/>
        </w:rPr>
        <w:t>3.  Классификация бухгалтерских документов.</w:t>
      </w:r>
    </w:p>
    <w:p w:rsidR="00531B8D" w:rsidRPr="00531B8D" w:rsidRDefault="00531B8D" w:rsidP="00531B8D">
      <w:pPr>
        <w:pStyle w:val="a3"/>
        <w:spacing w:line="480" w:lineRule="auto"/>
        <w:rPr>
          <w:rFonts w:ascii="Times New Roman" w:hAnsi="Times New Roman" w:cs="Times New Roman"/>
          <w:sz w:val="32"/>
          <w:szCs w:val="32"/>
        </w:rPr>
      </w:pPr>
      <w:r w:rsidRPr="00531B8D">
        <w:rPr>
          <w:rFonts w:ascii="Times New Roman" w:hAnsi="Times New Roman" w:cs="Times New Roman"/>
          <w:sz w:val="32"/>
          <w:szCs w:val="32"/>
        </w:rPr>
        <w:t>4. Бухгалтерские документы и документооборот.</w:t>
      </w:r>
    </w:p>
    <w:p w:rsidR="00531B8D" w:rsidRPr="00531B8D" w:rsidRDefault="00531B8D" w:rsidP="00531B8D">
      <w:pPr>
        <w:pStyle w:val="a3"/>
        <w:spacing w:line="480" w:lineRule="auto"/>
        <w:rPr>
          <w:rFonts w:ascii="Times New Roman" w:hAnsi="Times New Roman" w:cs="Times New Roman"/>
          <w:sz w:val="32"/>
          <w:szCs w:val="32"/>
        </w:rPr>
      </w:pPr>
      <w:r w:rsidRPr="00531B8D">
        <w:rPr>
          <w:rFonts w:ascii="Times New Roman" w:hAnsi="Times New Roman" w:cs="Times New Roman"/>
          <w:sz w:val="32"/>
          <w:szCs w:val="32"/>
        </w:rPr>
        <w:t>5. Хранение бухгалтерских документов.</w:t>
      </w:r>
    </w:p>
    <w:p w:rsidR="00531B8D" w:rsidRDefault="00531B8D" w:rsidP="00531B8D">
      <w:pPr>
        <w:pStyle w:val="a3"/>
        <w:spacing w:line="480" w:lineRule="auto"/>
        <w:rPr>
          <w:rFonts w:ascii="Times New Roman" w:hAnsi="Times New Roman" w:cs="Times New Roman"/>
          <w:sz w:val="32"/>
          <w:szCs w:val="32"/>
        </w:rPr>
      </w:pPr>
      <w:r w:rsidRPr="00531B8D">
        <w:rPr>
          <w:rFonts w:ascii="Times New Roman" w:hAnsi="Times New Roman" w:cs="Times New Roman"/>
          <w:sz w:val="32"/>
          <w:szCs w:val="32"/>
        </w:rPr>
        <w:t>Список литературы.</w:t>
      </w:r>
    </w:p>
    <w:p w:rsidR="00531B8D" w:rsidRDefault="00531B8D" w:rsidP="00531B8D">
      <w:pPr>
        <w:pStyle w:val="a3"/>
        <w:spacing w:line="480" w:lineRule="auto"/>
        <w:rPr>
          <w:rFonts w:ascii="Times New Roman" w:hAnsi="Times New Roman" w:cs="Times New Roman"/>
          <w:sz w:val="32"/>
          <w:szCs w:val="32"/>
        </w:rPr>
      </w:pPr>
    </w:p>
    <w:p w:rsidR="00531B8D" w:rsidRDefault="00531B8D" w:rsidP="00531B8D">
      <w:pPr>
        <w:pStyle w:val="a3"/>
        <w:spacing w:line="480" w:lineRule="auto"/>
        <w:rPr>
          <w:rFonts w:ascii="Times New Roman" w:hAnsi="Times New Roman" w:cs="Times New Roman"/>
          <w:sz w:val="32"/>
          <w:szCs w:val="32"/>
        </w:rPr>
      </w:pPr>
    </w:p>
    <w:p w:rsidR="00531B8D" w:rsidRDefault="00531B8D" w:rsidP="00531B8D">
      <w:pPr>
        <w:pStyle w:val="a3"/>
        <w:spacing w:line="480" w:lineRule="auto"/>
        <w:rPr>
          <w:rFonts w:ascii="Times New Roman" w:hAnsi="Times New Roman" w:cs="Times New Roman"/>
          <w:sz w:val="32"/>
          <w:szCs w:val="32"/>
        </w:rPr>
      </w:pPr>
    </w:p>
    <w:p w:rsidR="00531B8D" w:rsidRDefault="00531B8D" w:rsidP="00531B8D">
      <w:pPr>
        <w:pStyle w:val="a3"/>
        <w:spacing w:line="480" w:lineRule="auto"/>
        <w:rPr>
          <w:rFonts w:ascii="Times New Roman" w:hAnsi="Times New Roman" w:cs="Times New Roman"/>
          <w:sz w:val="32"/>
          <w:szCs w:val="32"/>
        </w:rPr>
      </w:pPr>
    </w:p>
    <w:p w:rsidR="00531B8D" w:rsidRDefault="00531B8D" w:rsidP="00531B8D">
      <w:pPr>
        <w:pStyle w:val="a3"/>
        <w:spacing w:line="480" w:lineRule="auto"/>
        <w:rPr>
          <w:rFonts w:ascii="Times New Roman" w:hAnsi="Times New Roman" w:cs="Times New Roman"/>
          <w:sz w:val="32"/>
          <w:szCs w:val="32"/>
        </w:rPr>
      </w:pPr>
    </w:p>
    <w:p w:rsidR="00531B8D" w:rsidRDefault="00531B8D" w:rsidP="00531B8D">
      <w:pPr>
        <w:pStyle w:val="a3"/>
        <w:spacing w:line="480" w:lineRule="auto"/>
        <w:rPr>
          <w:rFonts w:ascii="Times New Roman" w:hAnsi="Times New Roman" w:cs="Times New Roman"/>
          <w:sz w:val="32"/>
          <w:szCs w:val="32"/>
        </w:rPr>
      </w:pPr>
    </w:p>
    <w:p w:rsidR="00531B8D" w:rsidRDefault="00531B8D" w:rsidP="00531B8D">
      <w:pPr>
        <w:pStyle w:val="a3"/>
        <w:spacing w:line="480" w:lineRule="auto"/>
        <w:rPr>
          <w:rFonts w:ascii="Times New Roman" w:hAnsi="Times New Roman" w:cs="Times New Roman"/>
          <w:sz w:val="32"/>
          <w:szCs w:val="32"/>
        </w:rPr>
      </w:pPr>
    </w:p>
    <w:p w:rsidR="00531B8D" w:rsidRDefault="00531B8D" w:rsidP="00531B8D">
      <w:pPr>
        <w:pStyle w:val="a3"/>
        <w:spacing w:line="480" w:lineRule="auto"/>
        <w:rPr>
          <w:rFonts w:ascii="Times New Roman" w:hAnsi="Times New Roman" w:cs="Times New Roman"/>
          <w:sz w:val="32"/>
          <w:szCs w:val="32"/>
        </w:rPr>
      </w:pPr>
    </w:p>
    <w:p w:rsidR="00531B8D" w:rsidRDefault="00531B8D" w:rsidP="00531B8D">
      <w:pPr>
        <w:pStyle w:val="a3"/>
        <w:spacing w:line="480" w:lineRule="auto"/>
        <w:rPr>
          <w:rFonts w:ascii="Times New Roman" w:hAnsi="Times New Roman" w:cs="Times New Roman"/>
          <w:sz w:val="32"/>
          <w:szCs w:val="32"/>
        </w:rPr>
      </w:pPr>
    </w:p>
    <w:p w:rsidR="00531B8D" w:rsidRPr="00531B8D" w:rsidRDefault="00531B8D" w:rsidP="00531B8D">
      <w:pPr>
        <w:pStyle w:val="a3"/>
        <w:spacing w:line="480" w:lineRule="auto"/>
        <w:rPr>
          <w:rFonts w:ascii="Times New Roman" w:hAnsi="Times New Roman" w:cs="Times New Roman"/>
          <w:sz w:val="32"/>
          <w:szCs w:val="32"/>
        </w:rPr>
      </w:pPr>
    </w:p>
    <w:p w:rsidR="00531B8D" w:rsidRPr="00531B8D" w:rsidRDefault="00531B8D" w:rsidP="00531B8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620F08" w:rsidRDefault="00620F08" w:rsidP="00D46869">
      <w:pPr>
        <w:pStyle w:val="a3"/>
        <w:numPr>
          <w:ilvl w:val="0"/>
          <w:numId w:val="18"/>
        </w:num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D46869">
        <w:rPr>
          <w:rFonts w:ascii="Times New Roman" w:hAnsi="Times New Roman" w:cs="Times New Roman"/>
          <w:b/>
          <w:i/>
          <w:sz w:val="32"/>
          <w:szCs w:val="32"/>
        </w:rPr>
        <w:t>Бухгалтерские документы и их значение</w:t>
      </w:r>
    </w:p>
    <w:p w:rsidR="00D46869" w:rsidRPr="00D46869" w:rsidRDefault="00D46869" w:rsidP="00D46869">
      <w:pPr>
        <w:pStyle w:val="a3"/>
        <w:ind w:left="360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ab/>
        <w:t>Бухгалтерский учет является документальным. Отражение хозяйственных операций на счетах производится только на основании документации. Документ - это письменное доказательство действительного осуществления хозяйственной операции и права на ее совершение. Качество бухгалтерского учета зависит, прежде всего, от правильности и своеврем</w:t>
      </w:r>
      <w:r>
        <w:rPr>
          <w:rFonts w:ascii="Times New Roman" w:hAnsi="Times New Roman" w:cs="Times New Roman"/>
          <w:sz w:val="28"/>
          <w:szCs w:val="28"/>
        </w:rPr>
        <w:t xml:space="preserve">енности составления документов. </w:t>
      </w:r>
      <w:r w:rsidRPr="00620F08">
        <w:rPr>
          <w:rFonts w:ascii="Times New Roman" w:hAnsi="Times New Roman" w:cs="Times New Roman"/>
          <w:sz w:val="28"/>
          <w:szCs w:val="28"/>
        </w:rPr>
        <w:t>Роль и значение документов велики. Они служат для предварительного и последующего контроля за сохранностью имущества, за законностью и целесообразностью хозяйственных операций.</w:t>
      </w:r>
      <w:r w:rsidRPr="00620F08">
        <w:rPr>
          <w:rFonts w:ascii="Times New Roman" w:hAnsi="Times New Roman" w:cs="Times New Roman"/>
          <w:sz w:val="28"/>
          <w:szCs w:val="28"/>
        </w:rPr>
        <w:tab/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20F08">
        <w:rPr>
          <w:rFonts w:ascii="Times New Roman" w:hAnsi="Times New Roman" w:cs="Times New Roman"/>
          <w:sz w:val="28"/>
          <w:szCs w:val="28"/>
        </w:rPr>
        <w:t>Предварительный контроль осуществляется руководящими работниками организаций при подписании документа, на основании которого совершается определенная хозяйственная операция (прием и выдача материалов, выплата денег из кассы и т.д.).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Подписывая документ, работник берет на себя ответственность за законность и целесообразность данной хозяйственной операции. Это возлагает на каждого работника, подписавшего документ, личную ответственность за данное разрешение.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 xml:space="preserve">Последующий </w:t>
      </w:r>
      <w:r>
        <w:rPr>
          <w:rFonts w:ascii="Times New Roman" w:hAnsi="Times New Roman" w:cs="Times New Roman"/>
          <w:sz w:val="28"/>
          <w:szCs w:val="28"/>
        </w:rPr>
        <w:t>контроль</w:t>
      </w:r>
      <w:r w:rsidRPr="00620F08">
        <w:rPr>
          <w:rFonts w:ascii="Times New Roman" w:hAnsi="Times New Roman" w:cs="Times New Roman"/>
          <w:sz w:val="28"/>
          <w:szCs w:val="28"/>
        </w:rPr>
        <w:t xml:space="preserve"> производится, главным образом, в форме документальных ревизий, путем проверки в бухгалтерии всех поступающих документов, а также при аудиторской проверке.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20F08">
        <w:rPr>
          <w:rFonts w:ascii="Times New Roman" w:hAnsi="Times New Roman" w:cs="Times New Roman"/>
          <w:sz w:val="28"/>
          <w:szCs w:val="28"/>
        </w:rPr>
        <w:t>Документация как способ оформления хозяйственных операций документами и обоснования бухгалтерских записей является одним из элементов метода бухгалтерского учета.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С документацией тесно связаны другие элементы метода бухгалтерского учета, в частности, счета и инвентаризация.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Документы являются основанием для последующих записей операций в системе счетов. Они широко используются для анализа хозяйственной деятельности организации, для оперативного руководства и управления хозяйственной деятельностью, так как служат оправданием тех или иных действий оперативных работников. Основанием для отражения хозяйственных операций в системе бухгалтерского учета могут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быть только правильно оформленные документы.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На основании документов ведется повседневное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наблюдение за движением товарно-материальных ценностей, готовой продукции, денежных средств, устанав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620F08">
        <w:rPr>
          <w:rFonts w:ascii="Times New Roman" w:hAnsi="Times New Roman" w:cs="Times New Roman"/>
          <w:sz w:val="28"/>
          <w:szCs w:val="28"/>
        </w:rPr>
        <w:t>иваются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 xml:space="preserve">законность и целесообразность операций. Важное значение имеют документы при ревизии финансово-хозяйственной деятельности, при аудиторской проверке, при рассмотрении уголовных и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620F08">
        <w:rPr>
          <w:rFonts w:ascii="Times New Roman" w:hAnsi="Times New Roman" w:cs="Times New Roman"/>
          <w:sz w:val="28"/>
          <w:szCs w:val="28"/>
        </w:rPr>
        <w:t>раждански</w:t>
      </w:r>
      <w:r>
        <w:rPr>
          <w:rFonts w:ascii="Times New Roman" w:hAnsi="Times New Roman" w:cs="Times New Roman"/>
          <w:sz w:val="28"/>
          <w:szCs w:val="28"/>
        </w:rPr>
        <w:t xml:space="preserve">х </w:t>
      </w:r>
      <w:r w:rsidRPr="00620F08">
        <w:rPr>
          <w:rFonts w:ascii="Times New Roman" w:hAnsi="Times New Roman" w:cs="Times New Roman"/>
          <w:sz w:val="28"/>
          <w:szCs w:val="28"/>
        </w:rPr>
        <w:t>дел в процессе дознания, следствия и суда, приобретая юридическую силу доказательства.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20F08">
        <w:rPr>
          <w:rFonts w:ascii="Times New Roman" w:hAnsi="Times New Roman" w:cs="Times New Roman"/>
          <w:sz w:val="28"/>
          <w:szCs w:val="28"/>
        </w:rPr>
        <w:t>В организациях в процессе выполнения финансово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620F08">
        <w:rPr>
          <w:rFonts w:ascii="Times New Roman" w:hAnsi="Times New Roman" w:cs="Times New Roman"/>
          <w:sz w:val="28"/>
          <w:szCs w:val="28"/>
        </w:rPr>
        <w:t>хозяйственной деятельности совершаются разнообразные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операции. Поэтому различны и документы,</w:t>
      </w:r>
      <w:r>
        <w:rPr>
          <w:rFonts w:ascii="Times New Roman" w:hAnsi="Times New Roman" w:cs="Times New Roman"/>
          <w:sz w:val="28"/>
          <w:szCs w:val="28"/>
        </w:rPr>
        <w:t xml:space="preserve"> которыми</w:t>
      </w:r>
      <w:r w:rsidRPr="00620F08">
        <w:rPr>
          <w:rFonts w:ascii="Times New Roman" w:hAnsi="Times New Roman" w:cs="Times New Roman"/>
          <w:sz w:val="28"/>
          <w:szCs w:val="28"/>
        </w:rPr>
        <w:t xml:space="preserve"> они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оформляются. Разнообразие документов объясняется также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особенностями их в уче</w:t>
      </w:r>
      <w:r>
        <w:rPr>
          <w:rFonts w:ascii="Times New Roman" w:hAnsi="Times New Roman" w:cs="Times New Roman"/>
          <w:sz w:val="28"/>
          <w:szCs w:val="28"/>
        </w:rPr>
        <w:t>тно</w:t>
      </w:r>
      <w:r w:rsidRPr="00620F08">
        <w:rPr>
          <w:rFonts w:ascii="Times New Roman" w:hAnsi="Times New Roman" w:cs="Times New Roman"/>
          <w:sz w:val="28"/>
          <w:szCs w:val="28"/>
        </w:rPr>
        <w:t>й работе.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Для выбора наиболее рациональных форм, видов при оформлении тех ил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20F08">
        <w:rPr>
          <w:rFonts w:ascii="Times New Roman" w:hAnsi="Times New Roman" w:cs="Times New Roman"/>
          <w:sz w:val="28"/>
          <w:szCs w:val="28"/>
        </w:rPr>
        <w:t xml:space="preserve"> иных операций все документы классифицируют (группируют) по нескольким признакам: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по назначению,</w:t>
      </w:r>
    </w:p>
    <w:p w:rsid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 xml:space="preserve">- по порядку отражения операций, 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- по способу охвата операций,</w:t>
      </w:r>
    </w:p>
    <w:p w:rsid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 xml:space="preserve">- по количеству учетных записей, 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- по месту составления.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ab/>
        <w:t>Ст.9 Федерального закона "О бухгалтерском учете" 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 xml:space="preserve">21.11.96г.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Pr="00620F08">
        <w:rPr>
          <w:rFonts w:ascii="Times New Roman" w:hAnsi="Times New Roman" w:cs="Times New Roman"/>
          <w:sz w:val="28"/>
          <w:szCs w:val="28"/>
        </w:rPr>
        <w:t>129-ФЗ гласит: "Все хозяйственные операции, проводимые организацией, должны оформляться оправдательными документами, на основании которых ведется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бухгалтерский учет. Первичные документы принимаются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учету, если они составлены по форме,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содержащейся в альбоме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унифицированных форм первичной учетной документации, 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документы, форма которых не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620F08">
        <w:rPr>
          <w:rFonts w:ascii="Times New Roman" w:hAnsi="Times New Roman" w:cs="Times New Roman"/>
          <w:sz w:val="28"/>
          <w:szCs w:val="28"/>
        </w:rPr>
        <w:t>редусмотрена в этих альбомах, должны содержать обязательные реквизиты".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В по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620F08">
        <w:rPr>
          <w:rFonts w:ascii="Times New Roman" w:hAnsi="Times New Roman" w:cs="Times New Roman"/>
          <w:sz w:val="28"/>
          <w:szCs w:val="28"/>
        </w:rPr>
        <w:t>седневной работе организаций создаются документы по различным вопросам производственной, хозяйственной, финансовой и общественной деятельности. Это приказы, решения, письма, акты, договоры, протоколы, заявления, телегра</w:t>
      </w:r>
      <w:r>
        <w:rPr>
          <w:rFonts w:ascii="Times New Roman" w:hAnsi="Times New Roman" w:cs="Times New Roman"/>
          <w:sz w:val="28"/>
          <w:szCs w:val="28"/>
        </w:rPr>
        <w:t>ммы</w:t>
      </w:r>
      <w:r w:rsidRPr="00620F08">
        <w:rPr>
          <w:rFonts w:ascii="Times New Roman" w:hAnsi="Times New Roman" w:cs="Times New Roman"/>
          <w:sz w:val="28"/>
          <w:szCs w:val="28"/>
        </w:rPr>
        <w:t>, справки и др.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Бухгалтерские документы г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620F08">
        <w:rPr>
          <w:rFonts w:ascii="Times New Roman" w:hAnsi="Times New Roman" w:cs="Times New Roman"/>
          <w:sz w:val="28"/>
          <w:szCs w:val="28"/>
        </w:rPr>
        <w:t>уппируются по следующим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разделам учета:</w:t>
      </w:r>
    </w:p>
    <w:p w:rsidR="00620F08" w:rsidRPr="00620F08" w:rsidRDefault="00620F08" w:rsidP="00620F0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сельскохозяйственная продукция;</w:t>
      </w:r>
    </w:p>
    <w:p w:rsidR="00620F08" w:rsidRPr="00620F08" w:rsidRDefault="00620F08" w:rsidP="00620F0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труд и его оплата;</w:t>
      </w:r>
    </w:p>
    <w:p w:rsidR="00620F08" w:rsidRPr="00620F08" w:rsidRDefault="00620F08" w:rsidP="00620F0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основные средства и нематериальные активы;</w:t>
      </w:r>
    </w:p>
    <w:p w:rsidR="00620F08" w:rsidRPr="00620F08" w:rsidRDefault="00620F08" w:rsidP="00620F0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материалы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20F08" w:rsidRPr="00620F08" w:rsidRDefault="00620F08" w:rsidP="00620F0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работы в капитальном строительстве;</w:t>
      </w:r>
    </w:p>
    <w:p w:rsidR="00620F08" w:rsidRPr="00620F08" w:rsidRDefault="00620F08" w:rsidP="00620F0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работы строительных машин и механизмов;</w:t>
      </w:r>
    </w:p>
    <w:p w:rsidR="00620F08" w:rsidRPr="00620F08" w:rsidRDefault="00620F08" w:rsidP="00620F0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работы в автомобильном транспорте;</w:t>
      </w:r>
    </w:p>
    <w:p w:rsidR="00620F08" w:rsidRPr="00620F08" w:rsidRDefault="00620F08" w:rsidP="00620F0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результаты инвентаризации;</w:t>
      </w:r>
    </w:p>
    <w:p w:rsidR="00620F08" w:rsidRPr="00620F08" w:rsidRDefault="00620F08" w:rsidP="00620F0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кассовые операции;</w:t>
      </w:r>
    </w:p>
    <w:p w:rsidR="00620F08" w:rsidRPr="00620F08" w:rsidRDefault="00620F08" w:rsidP="00620F0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торговые операции.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20F08">
        <w:rPr>
          <w:rFonts w:ascii="Times New Roman" w:hAnsi="Times New Roman" w:cs="Times New Roman"/>
          <w:sz w:val="28"/>
          <w:szCs w:val="28"/>
        </w:rPr>
        <w:t>Документирование управленческой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заключается в фиксации различными способами (по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 xml:space="preserve">установленным формам) соответствующей информации,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620F08">
        <w:rPr>
          <w:rFonts w:ascii="Times New Roman" w:hAnsi="Times New Roman" w:cs="Times New Roman"/>
          <w:sz w:val="28"/>
          <w:szCs w:val="28"/>
        </w:rPr>
        <w:t>.е. создании документов.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Первичные и сводные учетные документы могут составляться на бумажных и машинных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носителях информации.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В последнем случае организация обязана изготовлять за свой счет копии таких документов на бумажных носителях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других участников хозяйственных операций, а также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 xml:space="preserve">требованию органов, осуществляющих контроль в соответствии с законодательством Российской Федерации, суда и прокуратуры (ст.9 Федеральный закон "О бухгалтерском учете" от 21.11.96г.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Pr="00620F08">
        <w:rPr>
          <w:rFonts w:ascii="Times New Roman" w:hAnsi="Times New Roman" w:cs="Times New Roman"/>
          <w:sz w:val="28"/>
          <w:szCs w:val="28"/>
        </w:rPr>
        <w:t xml:space="preserve">129-ФЗ, в ред. от 28.03.2002г.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Pr="00620F08">
        <w:rPr>
          <w:rFonts w:ascii="Times New Roman" w:hAnsi="Times New Roman" w:cs="Times New Roman"/>
          <w:sz w:val="28"/>
          <w:szCs w:val="28"/>
        </w:rPr>
        <w:t>32-ФЗ).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Документы необходимы для, того, чтобы в течение определенного времени можно было пользоваться необходимой управленческой информацией для самых различных целей.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20F08">
        <w:rPr>
          <w:rFonts w:ascii="Times New Roman" w:hAnsi="Times New Roman" w:cs="Times New Roman"/>
          <w:sz w:val="28"/>
          <w:szCs w:val="28"/>
        </w:rPr>
        <w:t>Решение поставленной перед бухгалтерским учетом задачи по обеспечению информацией внутренних и вне</w:t>
      </w:r>
      <w:r>
        <w:rPr>
          <w:rFonts w:ascii="Times New Roman" w:hAnsi="Times New Roman" w:cs="Times New Roman"/>
          <w:sz w:val="28"/>
          <w:szCs w:val="28"/>
        </w:rPr>
        <w:t>ш</w:t>
      </w:r>
      <w:r w:rsidRPr="00620F08">
        <w:rPr>
          <w:rFonts w:ascii="Times New Roman" w:hAnsi="Times New Roman" w:cs="Times New Roman"/>
          <w:sz w:val="28"/>
          <w:szCs w:val="28"/>
        </w:rPr>
        <w:t xml:space="preserve">них пользователей и показателей деятельности организаций в целях достоверной оценки их финансового и имущественного положения привело к росту объема информации и, в свою очередь, повышению требований к ее качеству. Это требует установления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620F08">
        <w:rPr>
          <w:rFonts w:ascii="Times New Roman" w:hAnsi="Times New Roman" w:cs="Times New Roman"/>
          <w:sz w:val="28"/>
          <w:szCs w:val="28"/>
        </w:rPr>
        <w:t>ейственного контроля за достоверность учетной информации как важнейшего источника для принятия обоснованных управленческих решений.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 xml:space="preserve">В этой связи исследование проблем совершенствования документации и документооборота приобретает не только научное, но и практическое значение. Так, в различных нормативных документах, в том числе и в Положении по ведению бухгалтерского учета и бухгалтерской отчетности (утв. Приказом МФ РФ от 29 июля 1998г.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Pr="00620F08">
        <w:rPr>
          <w:rFonts w:ascii="Times New Roman" w:hAnsi="Times New Roman" w:cs="Times New Roman"/>
          <w:sz w:val="28"/>
          <w:szCs w:val="28"/>
        </w:rPr>
        <w:t>34H), в Положении по бухгалтерскому учету "Учетная политика организаций" (ПБУ 1/98) (утв. Приказом МФ РФ от 9 декабря 1998г.), неоднократно называется и подчеркивается важность рациональной орга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620F08">
        <w:rPr>
          <w:rFonts w:ascii="Times New Roman" w:hAnsi="Times New Roman" w:cs="Times New Roman"/>
          <w:sz w:val="28"/>
          <w:szCs w:val="28"/>
        </w:rPr>
        <w:t>изации документооборота и необходимость его соблюдения.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Однако остаются открытыми вопросы составления и анализа документации и документооборота с целью повышения эффективности этих процессов.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Острота проблемы подтверждае</w:t>
      </w:r>
      <w:r>
        <w:rPr>
          <w:rFonts w:ascii="Times New Roman" w:hAnsi="Times New Roman" w:cs="Times New Roman"/>
          <w:sz w:val="28"/>
          <w:szCs w:val="28"/>
        </w:rPr>
        <w:t xml:space="preserve">тся </w:t>
      </w:r>
      <w:r w:rsidRPr="00620F08">
        <w:rPr>
          <w:rFonts w:ascii="Times New Roman" w:hAnsi="Times New Roman" w:cs="Times New Roman"/>
          <w:sz w:val="28"/>
          <w:szCs w:val="28"/>
        </w:rPr>
        <w:t>тем, что сегодня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организация бухгалтерского учета и контроля должна обеспечить достоверную информацию не только по расходу бюджетных средств, но и по каждому виду доходов и расходов от предпринимательской и иной деятельности.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Полная и достоверная информация должна быть сформирована о всех сторонах экономической и хозяйственной деятельности как внутри организаций, так и в их взаимоотношениях с другими хозяйственными организациями и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финансово-кредитной системой.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20F08">
        <w:rPr>
          <w:rFonts w:ascii="Times New Roman" w:hAnsi="Times New Roman" w:cs="Times New Roman"/>
          <w:sz w:val="28"/>
          <w:szCs w:val="28"/>
        </w:rPr>
        <w:t>Практика убеждает, что перестройка бухгалтерского учета и отчетности неотделима от упорядочения документации и документооборота.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Усиление роли первичных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документов как основы бухгалтерского учета вытекает из того, что около 90% необходимой для управления информации составляет учет 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деятельности - работа с документами.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Специфической особенностью бухгалтерского учета в единой системе учетного наблюдения является сплошное по охвату, непрерывное по времени, документальное по регистрации и обобщающее по измерению отражение учитываемых объектов и процессов.</w:t>
      </w:r>
    </w:p>
    <w:p w:rsidR="00C1113D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ab/>
        <w:t>Происходящие качественные изменения документирования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и докуме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620F08">
        <w:rPr>
          <w:rFonts w:ascii="Times New Roman" w:hAnsi="Times New Roman" w:cs="Times New Roman"/>
          <w:sz w:val="28"/>
          <w:szCs w:val="28"/>
        </w:rPr>
        <w:t>тационного обслуживания финансово-хозяйственной деятельности организаций требуют совершенствования форм, методов и технологии работы с документами</w:t>
      </w:r>
      <w:r w:rsidR="00C1113D">
        <w:rPr>
          <w:rFonts w:ascii="Times New Roman" w:hAnsi="Times New Roman" w:cs="Times New Roman"/>
          <w:sz w:val="28"/>
          <w:szCs w:val="28"/>
        </w:rPr>
        <w:t>.</w:t>
      </w:r>
    </w:p>
    <w:p w:rsidR="00DF338D" w:rsidRDefault="00DF338D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46869" w:rsidRDefault="00D46869" w:rsidP="00DF338D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D46869" w:rsidRDefault="00D46869" w:rsidP="00DF338D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D46869" w:rsidRDefault="00D46869" w:rsidP="00DF338D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D46869" w:rsidRDefault="00D46869" w:rsidP="00DF338D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620F08" w:rsidRPr="00D46869" w:rsidRDefault="00D46869" w:rsidP="00DF338D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D46869">
        <w:rPr>
          <w:rFonts w:ascii="Times New Roman" w:hAnsi="Times New Roman" w:cs="Times New Roman"/>
          <w:b/>
          <w:i/>
          <w:sz w:val="32"/>
          <w:szCs w:val="32"/>
        </w:rPr>
        <w:t>2.</w:t>
      </w:r>
      <w:r w:rsidR="00620F08" w:rsidRPr="00D46869">
        <w:rPr>
          <w:rFonts w:ascii="Times New Roman" w:hAnsi="Times New Roman" w:cs="Times New Roman"/>
          <w:b/>
          <w:i/>
          <w:sz w:val="32"/>
          <w:szCs w:val="32"/>
        </w:rPr>
        <w:t xml:space="preserve"> Требован</w:t>
      </w:r>
      <w:r w:rsidR="00DF338D" w:rsidRPr="00D46869">
        <w:rPr>
          <w:rFonts w:ascii="Times New Roman" w:hAnsi="Times New Roman" w:cs="Times New Roman"/>
          <w:b/>
          <w:i/>
          <w:sz w:val="32"/>
          <w:szCs w:val="32"/>
        </w:rPr>
        <w:t>и</w:t>
      </w:r>
      <w:r w:rsidR="00620F08" w:rsidRPr="00D46869">
        <w:rPr>
          <w:rFonts w:ascii="Times New Roman" w:hAnsi="Times New Roman" w:cs="Times New Roman"/>
          <w:b/>
          <w:i/>
          <w:sz w:val="32"/>
          <w:szCs w:val="32"/>
        </w:rPr>
        <w:t>я к содержанию и составлению бухгалтерских документов</w:t>
      </w:r>
      <w:r w:rsidR="00DF338D" w:rsidRPr="00D46869">
        <w:rPr>
          <w:rFonts w:ascii="Times New Roman" w:hAnsi="Times New Roman" w:cs="Times New Roman"/>
          <w:b/>
          <w:i/>
          <w:sz w:val="32"/>
          <w:szCs w:val="32"/>
        </w:rPr>
        <w:t>.</w:t>
      </w:r>
    </w:p>
    <w:p w:rsidR="00DF338D" w:rsidRDefault="00DF338D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Документы состоят из отдельных элементов (показателей), которые называют реквизитами (от лат. reguisitum - требуемое, необходимое).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ab/>
        <w:t>Совокупность реквизитов документа предопределяет его</w:t>
      </w:r>
      <w:r w:rsidR="00DF338D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форму.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 xml:space="preserve">Чтобы документ отвечал своему назначению, </w:t>
      </w:r>
      <w:r w:rsidR="00DF338D">
        <w:rPr>
          <w:rFonts w:ascii="Times New Roman" w:hAnsi="Times New Roman" w:cs="Times New Roman"/>
          <w:sz w:val="28"/>
          <w:szCs w:val="28"/>
        </w:rPr>
        <w:t>он</w:t>
      </w:r>
      <w:r w:rsidRPr="00620F08">
        <w:rPr>
          <w:rFonts w:ascii="Times New Roman" w:hAnsi="Times New Roman" w:cs="Times New Roman"/>
          <w:sz w:val="28"/>
          <w:szCs w:val="28"/>
        </w:rPr>
        <w:t xml:space="preserve"> должен быть составлен в </w:t>
      </w:r>
      <w:r w:rsidR="00DF338D">
        <w:rPr>
          <w:rFonts w:ascii="Times New Roman" w:hAnsi="Times New Roman" w:cs="Times New Roman"/>
          <w:sz w:val="28"/>
          <w:szCs w:val="28"/>
        </w:rPr>
        <w:t>со</w:t>
      </w:r>
      <w:r w:rsidRPr="00620F08">
        <w:rPr>
          <w:rFonts w:ascii="Times New Roman" w:hAnsi="Times New Roman" w:cs="Times New Roman"/>
          <w:sz w:val="28"/>
          <w:szCs w:val="28"/>
        </w:rPr>
        <w:t>ответствии с формой, принятой для данной категории документов.</w:t>
      </w:r>
    </w:p>
    <w:p w:rsidR="00620F08" w:rsidRPr="00620F08" w:rsidRDefault="00DF338D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полноты</w:t>
      </w:r>
      <w:r w:rsidR="00620F08" w:rsidRPr="00620F08">
        <w:rPr>
          <w:rFonts w:ascii="Times New Roman" w:hAnsi="Times New Roman" w:cs="Times New Roman"/>
          <w:sz w:val="28"/>
          <w:szCs w:val="28"/>
        </w:rPr>
        <w:t xml:space="preserve"> и качества оформления документов зависит их доказательная (юридическая) сила, так как они служат свидетельством, подтверждением конкретных фактов.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ab/>
        <w:t>Все реквизиты подразделяются на обязательные и</w:t>
      </w:r>
      <w:r w:rsidR="00DF338D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дополнительные.</w:t>
      </w:r>
    </w:p>
    <w:p w:rsid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 xml:space="preserve">В соответствии с требованиями Положения по ведению бухгалтерского учета и бухгалтерской отчетности в Российской Федерации, утвержденного Приказом Министерства Финансов РФ от 29.07.98г. </w:t>
      </w:r>
      <w:r w:rsidR="00DF338D">
        <w:rPr>
          <w:rFonts w:ascii="Times New Roman" w:hAnsi="Times New Roman" w:cs="Times New Roman"/>
          <w:sz w:val="28"/>
          <w:szCs w:val="28"/>
        </w:rPr>
        <w:t xml:space="preserve">№ </w:t>
      </w:r>
      <w:r w:rsidRPr="00620F08">
        <w:rPr>
          <w:rFonts w:ascii="Times New Roman" w:hAnsi="Times New Roman" w:cs="Times New Roman"/>
          <w:sz w:val="28"/>
          <w:szCs w:val="28"/>
        </w:rPr>
        <w:t xml:space="preserve">34H (в редакции Приказа Министерства финансов РФ от 24.0З.2000г. </w:t>
      </w:r>
      <w:r w:rsidR="00DF338D">
        <w:rPr>
          <w:rFonts w:ascii="Times New Roman" w:hAnsi="Times New Roman" w:cs="Times New Roman"/>
          <w:sz w:val="28"/>
          <w:szCs w:val="28"/>
        </w:rPr>
        <w:t xml:space="preserve">№ </w:t>
      </w:r>
      <w:r w:rsidRPr="00620F08">
        <w:rPr>
          <w:rFonts w:ascii="Times New Roman" w:hAnsi="Times New Roman" w:cs="Times New Roman"/>
          <w:sz w:val="28"/>
          <w:szCs w:val="28"/>
        </w:rPr>
        <w:t>31H), первичные документы должны</w:t>
      </w:r>
      <w:r w:rsidR="00DF338D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содержать сле</w:t>
      </w:r>
      <w:r w:rsidR="00DF338D">
        <w:rPr>
          <w:rFonts w:ascii="Times New Roman" w:hAnsi="Times New Roman" w:cs="Times New Roman"/>
          <w:sz w:val="28"/>
          <w:szCs w:val="28"/>
        </w:rPr>
        <w:t>д</w:t>
      </w:r>
      <w:r w:rsidRPr="00620F08">
        <w:rPr>
          <w:rFonts w:ascii="Times New Roman" w:hAnsi="Times New Roman" w:cs="Times New Roman"/>
          <w:sz w:val="28"/>
          <w:szCs w:val="28"/>
        </w:rPr>
        <w:t>ующие обязательные реквизиты:</w:t>
      </w:r>
    </w:p>
    <w:p w:rsidR="00C1113D" w:rsidRPr="00620F08" w:rsidRDefault="00C1113D" w:rsidP="00C1113D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наименование должностей лиц, ответственных за совершение хозяйственной операции и правильность ее оформления;</w:t>
      </w:r>
    </w:p>
    <w:p w:rsidR="00C1113D" w:rsidRPr="00620F08" w:rsidRDefault="00C1113D" w:rsidP="00C1113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 xml:space="preserve">личные подписи и расшифровки (включая случаи создания документов с применением средств вычислительной техники). </w:t>
      </w:r>
    </w:p>
    <w:p w:rsidR="00C1113D" w:rsidRPr="00620F08" w:rsidRDefault="00C1113D" w:rsidP="00C1113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По мере необходимости в содержание документа могут быть включены дополнительные реквизиты: Государственный герб Российской Федерации, эмблема организа</w:t>
      </w:r>
      <w:r>
        <w:rPr>
          <w:rFonts w:ascii="Times New Roman" w:hAnsi="Times New Roman" w:cs="Times New Roman"/>
          <w:sz w:val="28"/>
          <w:szCs w:val="28"/>
        </w:rPr>
        <w:t>ции</w:t>
      </w:r>
      <w:r w:rsidRPr="00620F08">
        <w:rPr>
          <w:rFonts w:ascii="Times New Roman" w:hAnsi="Times New Roman" w:cs="Times New Roman"/>
          <w:sz w:val="28"/>
          <w:szCs w:val="28"/>
        </w:rPr>
        <w:t>, наименование вышестоящей организации, индекс предприятия связи, почтовый, телеграфный адрес, номер, ссылка на индекс и дату входящего документа, гриф ограничения доступа к документу, резолюция, отметка о контроле, визы, печать, фамилия исполнителя и номер его телефона, отметка о переносе данных на машинный носитель и другие, по усмотрению организации.</w:t>
      </w:r>
    </w:p>
    <w:p w:rsidR="00C1113D" w:rsidRPr="00620F08" w:rsidRDefault="00C1113D" w:rsidP="00C1113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Совокупность расположенных в установленной последовательности реквизитов документа называется его формуляром.</w:t>
      </w:r>
    </w:p>
    <w:p w:rsidR="00C1113D" w:rsidRPr="00620F08" w:rsidRDefault="00C1113D" w:rsidP="00C1113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ab/>
        <w:t>Формуляр для определенного вида документов называется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типовым (например, для приказов, протоколов и т.д.).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Такой формуляр характеризуется установленным набором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реквизитов, расположенных в строгой последовательности.</w:t>
      </w:r>
    </w:p>
    <w:p w:rsidR="00C1113D" w:rsidRPr="00620F08" w:rsidRDefault="00C1113D" w:rsidP="00C1113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ab/>
        <w:t>Состав и размещение реквизитов закреплены в ГОСТе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Формуляр-образец.</w:t>
      </w:r>
    </w:p>
    <w:p w:rsidR="00C1113D" w:rsidRPr="00620F08" w:rsidRDefault="00C1113D" w:rsidP="00C1113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Все первичные документы должны быть составлены в момент совершения хозяйственной операции, если это невозможно по каким-либо причинам - непосредственно по окончании операции.,</w:t>
      </w:r>
    </w:p>
    <w:p w:rsidR="00C1113D" w:rsidRPr="00620F08" w:rsidRDefault="00C1113D" w:rsidP="00C1113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Документирование активов, обязательств и хозяйственных операций ведется в валюте Российской Ф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20F08">
        <w:rPr>
          <w:rFonts w:ascii="Times New Roman" w:hAnsi="Times New Roman" w:cs="Times New Roman"/>
          <w:sz w:val="28"/>
          <w:szCs w:val="28"/>
        </w:rPr>
        <w:t>дерации - в рублях и на русском языке. Если документы составлены на иных языках, то они должны иметь построчный перевод на русском языке.</w:t>
      </w:r>
    </w:p>
    <w:p w:rsidR="00C1113D" w:rsidRPr="00620F08" w:rsidRDefault="00C1113D" w:rsidP="00C1113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Записи в первичных документах могут производиться чернилами, пастой шариковых ручек, химическим карандашом, при помощи средств оргтехники и автоматизации. Свободные строки, графы и колонки подлежат обязательному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прочеркиванию.</w:t>
      </w:r>
    </w:p>
    <w:p w:rsidR="00C1113D" w:rsidRPr="00620F08" w:rsidRDefault="00C1113D" w:rsidP="00C1113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 xml:space="preserve">Первичные и сводные учетные документы могут составляться на бумажных и машинных носителях. В последнем случае организация обязана изготавливать за свой счет копии таких </w:t>
      </w:r>
      <w:r>
        <w:rPr>
          <w:rFonts w:ascii="Times New Roman" w:hAnsi="Times New Roman" w:cs="Times New Roman"/>
          <w:sz w:val="28"/>
          <w:szCs w:val="28"/>
        </w:rPr>
        <w:t>документов</w:t>
      </w:r>
      <w:r w:rsidRPr="00620F08">
        <w:rPr>
          <w:rFonts w:ascii="Times New Roman" w:hAnsi="Times New Roman" w:cs="Times New Roman"/>
          <w:sz w:val="28"/>
          <w:szCs w:val="28"/>
        </w:rPr>
        <w:t xml:space="preserve"> на бумажных носителях для других участников хозяйственных операций, а также по требованию органов, осуществляющих контроль в соответствии с законодательством Российской Федерации, суда и прокуратуры (ст.9 п.7 ФЗ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Pr="00620F08">
        <w:rPr>
          <w:rFonts w:ascii="Times New Roman" w:hAnsi="Times New Roman" w:cs="Times New Roman"/>
          <w:sz w:val="28"/>
          <w:szCs w:val="28"/>
        </w:rPr>
        <w:t>129-ФЗ "О бухгалтерском учете"). Формы первичных учетных документов, применяемых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 xml:space="preserve"> оформления хозяйственных операций, по которым не предусмотрены типовые формы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первичных учетных документов, а также формы документов для внутренней бухгалтерской отчетности должны утверждаться приказом руководителя организации вместе с учетной политикой.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 xml:space="preserve">Документы по финансовым, кредитным и денежным операциям должны иметь подписи руководителя организации и главного бухгалтера или уполномоченными ими </w:t>
      </w:r>
      <w:r w:rsidR="00756CF2">
        <w:rPr>
          <w:rFonts w:ascii="Times New Roman" w:hAnsi="Times New Roman" w:cs="Times New Roman"/>
          <w:sz w:val="28"/>
          <w:szCs w:val="28"/>
        </w:rPr>
        <w:t>лиц</w:t>
      </w:r>
      <w:r w:rsidRPr="00620F08">
        <w:rPr>
          <w:rFonts w:ascii="Times New Roman" w:hAnsi="Times New Roman" w:cs="Times New Roman"/>
          <w:sz w:val="28"/>
          <w:szCs w:val="28"/>
        </w:rPr>
        <w:t>ами.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Список лиц, имеющих право первой и второй подписи, оформляется приказом по организации. Без подписи главного бухгалтера денежные и расчетные документы, финансовые и кредитные обязательства считаются недействительными</w:t>
      </w:r>
      <w:r w:rsidR="00756CF2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 xml:space="preserve">и не должны приниматься к исполнению (ст.7 п.3 ФЗ от 23 февраля 1996г. </w:t>
      </w:r>
      <w:r w:rsidR="00756CF2">
        <w:rPr>
          <w:rFonts w:ascii="Times New Roman" w:hAnsi="Times New Roman" w:cs="Times New Roman"/>
          <w:sz w:val="28"/>
          <w:szCs w:val="28"/>
        </w:rPr>
        <w:t xml:space="preserve">№ </w:t>
      </w:r>
      <w:r w:rsidRPr="00620F08">
        <w:rPr>
          <w:rFonts w:ascii="Times New Roman" w:hAnsi="Times New Roman" w:cs="Times New Roman"/>
          <w:sz w:val="28"/>
          <w:szCs w:val="28"/>
        </w:rPr>
        <w:t>129-ФЗ "О бухгалтерском у</w:t>
      </w:r>
      <w:r w:rsidR="00756CF2">
        <w:rPr>
          <w:rFonts w:ascii="Times New Roman" w:hAnsi="Times New Roman" w:cs="Times New Roman"/>
          <w:sz w:val="28"/>
          <w:szCs w:val="28"/>
        </w:rPr>
        <w:t xml:space="preserve">чете" в редакции от 23.07.98г. № </w:t>
      </w:r>
      <w:r w:rsidRPr="00620F08">
        <w:rPr>
          <w:rFonts w:ascii="Times New Roman" w:hAnsi="Times New Roman" w:cs="Times New Roman"/>
          <w:sz w:val="28"/>
          <w:szCs w:val="28"/>
        </w:rPr>
        <w:t>123-ФЗ).</w:t>
      </w:r>
    </w:p>
    <w:p w:rsidR="00620F08" w:rsidRPr="00620F08" w:rsidRDefault="00620F08" w:rsidP="005C4DD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Первичные документы должны составляться в момент</w:t>
      </w:r>
      <w:r w:rsidR="00756CF2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совершения операции, а если это не представляется возможным, то непосредственно по окончании операции</w:t>
      </w:r>
      <w:r w:rsidR="005C4DD5">
        <w:rPr>
          <w:rFonts w:ascii="Times New Roman" w:hAnsi="Times New Roman" w:cs="Times New Roman"/>
          <w:sz w:val="28"/>
          <w:szCs w:val="28"/>
        </w:rPr>
        <w:t>.</w:t>
      </w:r>
      <w:r w:rsidRPr="00620F08">
        <w:rPr>
          <w:rFonts w:ascii="Times New Roman" w:hAnsi="Times New Roman" w:cs="Times New Roman"/>
          <w:sz w:val="28"/>
          <w:szCs w:val="28"/>
        </w:rPr>
        <w:t xml:space="preserve"> За достоверность содержащихся в документе данных, доброкачественность его</w:t>
      </w:r>
      <w:r w:rsidR="005C4DD5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 xml:space="preserve">составления ответственность несут должностные </w:t>
      </w:r>
      <w:r w:rsidR="005C4DD5">
        <w:rPr>
          <w:rFonts w:ascii="Times New Roman" w:hAnsi="Times New Roman" w:cs="Times New Roman"/>
          <w:sz w:val="28"/>
          <w:szCs w:val="28"/>
        </w:rPr>
        <w:t>л</w:t>
      </w:r>
      <w:r w:rsidRPr="00620F08">
        <w:rPr>
          <w:rFonts w:ascii="Times New Roman" w:hAnsi="Times New Roman" w:cs="Times New Roman"/>
          <w:sz w:val="28"/>
          <w:szCs w:val="28"/>
        </w:rPr>
        <w:t>ица, подписавшие документ. На документах не должно быть не оговоренных исправлений, а на банковских и кассовых документах исправления вообще не допускаются, даже оговоренные. Ошибки в документах исправляются зачеркиванием неправильной записи (одной чертой, чтобы можно было прочесть зачеркнутое) и оговорены подписями лиц, подписавших документ, с указанием даты исправления.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Комплекс документов определяется:</w:t>
      </w:r>
    </w:p>
    <w:p w:rsidR="00620F08" w:rsidRPr="00620F08" w:rsidRDefault="00620F08" w:rsidP="005C4DD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кругом вопросов, решаемых организацией в процессе</w:t>
      </w:r>
      <w:r w:rsidR="005C4DD5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своей деятельности;</w:t>
      </w:r>
    </w:p>
    <w:p w:rsidR="00620F08" w:rsidRPr="00620F08" w:rsidRDefault="00620F08" w:rsidP="005C4DD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порядком разрешения вопросов (на основе</w:t>
      </w:r>
      <w:r w:rsidR="005C4DD5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коллегиальности или единоначали</w:t>
      </w:r>
      <w:r w:rsidR="005C4DD5">
        <w:rPr>
          <w:rFonts w:ascii="Times New Roman" w:hAnsi="Times New Roman" w:cs="Times New Roman"/>
          <w:sz w:val="28"/>
          <w:szCs w:val="28"/>
        </w:rPr>
        <w:t>я</w:t>
      </w:r>
      <w:r w:rsidRPr="00620F08">
        <w:rPr>
          <w:rFonts w:ascii="Times New Roman" w:hAnsi="Times New Roman" w:cs="Times New Roman"/>
          <w:sz w:val="28"/>
          <w:szCs w:val="28"/>
        </w:rPr>
        <w:t>);</w:t>
      </w:r>
    </w:p>
    <w:p w:rsidR="00620F08" w:rsidRPr="00620F08" w:rsidRDefault="00620F08" w:rsidP="005C4DD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объемом и характером внешних связей.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Любой управленческий документ должен отвечать</w:t>
      </w:r>
      <w:r w:rsidR="005C4DD5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следующим требованиям:</w:t>
      </w:r>
    </w:p>
    <w:p w:rsidR="00620F08" w:rsidRPr="00620F08" w:rsidRDefault="00620F08" w:rsidP="00620F08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быть составленным по установленной форме, а в ряде</w:t>
      </w:r>
      <w:r w:rsidR="005C4DD5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случаев соответствовать стандартам;</w:t>
      </w:r>
    </w:p>
    <w:p w:rsidR="00620F08" w:rsidRPr="00620F08" w:rsidRDefault="00620F08" w:rsidP="005C4DD5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издаваться соответствующим компетентным органом или</w:t>
      </w:r>
      <w:r w:rsidR="005C4DD5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ab/>
        <w:t xml:space="preserve">должностным </w:t>
      </w:r>
      <w:r w:rsidR="005C4DD5">
        <w:rPr>
          <w:rFonts w:ascii="Times New Roman" w:hAnsi="Times New Roman" w:cs="Times New Roman"/>
          <w:sz w:val="28"/>
          <w:szCs w:val="28"/>
        </w:rPr>
        <w:t>л</w:t>
      </w:r>
      <w:r w:rsidRPr="00620F08">
        <w:rPr>
          <w:rFonts w:ascii="Times New Roman" w:hAnsi="Times New Roman" w:cs="Times New Roman"/>
          <w:sz w:val="28"/>
          <w:szCs w:val="28"/>
        </w:rPr>
        <w:t>ицом, а равно и лицами, которым такое право</w:t>
      </w:r>
      <w:r w:rsidR="005C4DD5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предоставляется законом или соответствующим директивным</w:t>
      </w:r>
      <w:r w:rsidR="005C4DD5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указанием;</w:t>
      </w:r>
    </w:p>
    <w:p w:rsidR="00620F08" w:rsidRPr="00620F08" w:rsidRDefault="00620F08" w:rsidP="005C4DD5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издаваться во исполнение норм права и не противоречить им.</w:t>
      </w:r>
    </w:p>
    <w:p w:rsidR="00C1113D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Тексты документов рекомендуется подразделять на две</w:t>
      </w:r>
      <w:r w:rsidR="005C4DD5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основные части.</w:t>
      </w:r>
      <w:r w:rsidR="00C1113D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В первой части указывается основание составления документа, во второй излагаются выводы, предложения, решения, распоряжения, просьбы. Если документ состоит из одной фразы, то в первой части также рекомендуется указать основание или</w:t>
      </w:r>
      <w:r w:rsidR="00C1113D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причину создания документа, а во второй - просьбу, решение, распоряжение. В отдельных случаях текст документа может содержать только заключительную часть, например, письмо</w:t>
      </w:r>
      <w:r w:rsidR="00C1113D">
        <w:rPr>
          <w:rFonts w:ascii="Times New Roman" w:hAnsi="Times New Roman" w:cs="Times New Roman"/>
          <w:sz w:val="28"/>
          <w:szCs w:val="28"/>
        </w:rPr>
        <w:t xml:space="preserve">, </w:t>
      </w:r>
      <w:r w:rsidRPr="00620F08">
        <w:rPr>
          <w:rFonts w:ascii="Times New Roman" w:hAnsi="Times New Roman" w:cs="Times New Roman"/>
          <w:sz w:val="28"/>
          <w:szCs w:val="28"/>
        </w:rPr>
        <w:t>просьбу без пояснения.</w:t>
      </w:r>
    </w:p>
    <w:p w:rsidR="00620F08" w:rsidRPr="00620F08" w:rsidRDefault="00620F08" w:rsidP="0005365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 xml:space="preserve">Текст документа должен быть ясным и точным. Составитель должен всегда помнить, что документы должны соответствовать действующему законодательству, поэтому в случае необходимости следует сверять документы с законами и подзаконными актами. Особенно это важно учитывать при подготовке решений, приказов и других распорядительных документов. В </w:t>
      </w:r>
      <w:r w:rsidR="0005365C">
        <w:rPr>
          <w:rFonts w:ascii="Times New Roman" w:hAnsi="Times New Roman" w:cs="Times New Roman"/>
          <w:sz w:val="28"/>
          <w:szCs w:val="28"/>
        </w:rPr>
        <w:t xml:space="preserve">документах </w:t>
      </w:r>
      <w:r w:rsidRPr="00620F08">
        <w:rPr>
          <w:rFonts w:ascii="Times New Roman" w:hAnsi="Times New Roman" w:cs="Times New Roman"/>
          <w:sz w:val="28"/>
          <w:szCs w:val="28"/>
        </w:rPr>
        <w:t xml:space="preserve"> надо использовать только проверенные, достоверные факты.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Документы могут иллюстрироваться таблицами. Во всех случаях таблицы выносятся в приложение. Это можно сделать ссылкой в конце документа или в конце соответствующего раздела, подраздела, пункта, абзаца.</w:t>
      </w:r>
    </w:p>
    <w:p w:rsid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Каждому</w:t>
      </w:r>
      <w:r w:rsidR="0005365C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тексту предшествует заголовок - краткое обозначение его содержания. Значение заголовка в документе крайне велико, так как в заголовке всегда можно кратко и точно выразить основную мысль документа. Заголовок - это основной поисковый элемент документа.</w:t>
      </w:r>
      <w:r w:rsidR="0005365C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Заголовок располагается в левом верхнем углу документа под обозначением его номера и</w:t>
      </w:r>
      <w:r w:rsidR="0005365C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 xml:space="preserve">даты. Для документов, имеющих большой объем или отражающих несколько вопросов, составляются подзаголовки. </w:t>
      </w:r>
      <w:r w:rsidR="0005365C" w:rsidRPr="00620F08">
        <w:rPr>
          <w:rFonts w:ascii="Times New Roman" w:hAnsi="Times New Roman" w:cs="Times New Roman"/>
          <w:sz w:val="28"/>
          <w:szCs w:val="28"/>
        </w:rPr>
        <w:t>П</w:t>
      </w:r>
      <w:r w:rsidRPr="00620F08">
        <w:rPr>
          <w:rFonts w:ascii="Times New Roman" w:hAnsi="Times New Roman" w:cs="Times New Roman"/>
          <w:sz w:val="28"/>
          <w:szCs w:val="28"/>
        </w:rPr>
        <w:t>равильн</w:t>
      </w:r>
      <w:r w:rsidR="0005365C">
        <w:rPr>
          <w:rFonts w:ascii="Times New Roman" w:hAnsi="Times New Roman" w:cs="Times New Roman"/>
          <w:sz w:val="28"/>
          <w:szCs w:val="28"/>
        </w:rPr>
        <w:t xml:space="preserve">о </w:t>
      </w:r>
      <w:r w:rsidRPr="00620F08">
        <w:rPr>
          <w:rFonts w:ascii="Times New Roman" w:hAnsi="Times New Roman" w:cs="Times New Roman"/>
          <w:sz w:val="28"/>
          <w:szCs w:val="28"/>
        </w:rPr>
        <w:t>составленный заголовок сокращает время рассмотрения документа.</w:t>
      </w:r>
    </w:p>
    <w:p w:rsidR="0005365C" w:rsidRPr="00620F08" w:rsidRDefault="0005365C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20F08" w:rsidRDefault="00620F08" w:rsidP="00531B8D">
      <w:pPr>
        <w:pStyle w:val="a3"/>
        <w:numPr>
          <w:ilvl w:val="0"/>
          <w:numId w:val="19"/>
        </w:numPr>
        <w:rPr>
          <w:rFonts w:ascii="Times New Roman" w:hAnsi="Times New Roman" w:cs="Times New Roman"/>
          <w:b/>
          <w:i/>
          <w:sz w:val="32"/>
          <w:szCs w:val="32"/>
        </w:rPr>
      </w:pPr>
      <w:r w:rsidRPr="00D46869">
        <w:rPr>
          <w:rFonts w:ascii="Times New Roman" w:hAnsi="Times New Roman" w:cs="Times New Roman"/>
          <w:b/>
          <w:i/>
          <w:sz w:val="32"/>
          <w:szCs w:val="32"/>
        </w:rPr>
        <w:t>Классификация бухгалтерских документов</w:t>
      </w:r>
    </w:p>
    <w:p w:rsidR="00D46869" w:rsidRPr="00D46869" w:rsidRDefault="00D46869" w:rsidP="00D46869">
      <w:pPr>
        <w:pStyle w:val="a3"/>
        <w:ind w:left="360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ab/>
        <w:t>Бухгалтерские документы как носители информации</w:t>
      </w:r>
      <w:r w:rsidR="0005365C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подлежат Единой системе классификации и кодирования (ЕСКК).</w:t>
      </w:r>
      <w:r w:rsidR="0005365C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Код заменяет название объекта и служит средством его идентификации. Он указывается в целях упрощения обра</w:t>
      </w:r>
      <w:r w:rsidR="0005365C">
        <w:rPr>
          <w:rFonts w:ascii="Times New Roman" w:hAnsi="Times New Roman" w:cs="Times New Roman"/>
          <w:sz w:val="28"/>
          <w:szCs w:val="28"/>
        </w:rPr>
        <w:t>б</w:t>
      </w:r>
      <w:r w:rsidRPr="00620F08">
        <w:rPr>
          <w:rFonts w:ascii="Times New Roman" w:hAnsi="Times New Roman" w:cs="Times New Roman"/>
          <w:sz w:val="28"/>
          <w:szCs w:val="28"/>
        </w:rPr>
        <w:t>отки</w:t>
      </w:r>
      <w:r w:rsidR="0005365C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ab/>
        <w:t>учетной информации в первичных учетных документах.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ab/>
        <w:t>Так, например, имеются следующие коды:</w:t>
      </w:r>
    </w:p>
    <w:p w:rsidR="00620F08" w:rsidRPr="00620F08" w:rsidRDefault="00620F08" w:rsidP="0005365C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5001 - выдача денежных средств из кассы на заработную</w:t>
      </w:r>
      <w:r w:rsidR="0005365C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плату;</w:t>
      </w:r>
    </w:p>
    <w:p w:rsidR="00620F08" w:rsidRPr="00620F08" w:rsidRDefault="00620F08" w:rsidP="0005365C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5002 - выдача,</w:t>
      </w:r>
      <w:r w:rsidR="0005365C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денежных средств из кассы под отчет;</w:t>
      </w:r>
    </w:p>
    <w:p w:rsidR="00620F08" w:rsidRPr="00620F08" w:rsidRDefault="00620F08" w:rsidP="00620F08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5003 - выдача денежных средств из кассы в возмещение</w:t>
      </w:r>
      <w:r w:rsidR="0005365C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перерасхода по авансовому отчету;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В нашем примере при кодирова</w:t>
      </w:r>
      <w:r w:rsidR="001F7530">
        <w:rPr>
          <w:rFonts w:ascii="Times New Roman" w:hAnsi="Times New Roman" w:cs="Times New Roman"/>
          <w:sz w:val="28"/>
          <w:szCs w:val="28"/>
        </w:rPr>
        <w:t>нии</w:t>
      </w:r>
      <w:r w:rsidRPr="00620F08">
        <w:rPr>
          <w:rFonts w:ascii="Times New Roman" w:hAnsi="Times New Roman" w:cs="Times New Roman"/>
          <w:sz w:val="28"/>
          <w:szCs w:val="28"/>
        </w:rPr>
        <w:t xml:space="preserve"> хозяйственных операций</w:t>
      </w:r>
      <w:r w:rsidR="001F7530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использован принцип, когда две первые цифры кода обозначают счет бухгалтерского учета, на котором были учтены передаваемые активы, а две другие цифры - непосредственно к</w:t>
      </w:r>
      <w:r w:rsidR="001F7530">
        <w:rPr>
          <w:rFonts w:ascii="Times New Roman" w:hAnsi="Times New Roman" w:cs="Times New Roman"/>
          <w:sz w:val="28"/>
          <w:szCs w:val="28"/>
        </w:rPr>
        <w:t>о</w:t>
      </w:r>
      <w:r w:rsidRPr="00620F08">
        <w:rPr>
          <w:rFonts w:ascii="Times New Roman" w:hAnsi="Times New Roman" w:cs="Times New Roman"/>
          <w:sz w:val="28"/>
          <w:szCs w:val="28"/>
        </w:rPr>
        <w:t>д операции по данному балансовому счету.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Такая кодификация удобна при автоматизированной обработке информации.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 xml:space="preserve">Классификации имеют силу стандарта, поэтому </w:t>
      </w:r>
      <w:r w:rsidR="001F7530">
        <w:rPr>
          <w:rFonts w:ascii="Times New Roman" w:hAnsi="Times New Roman" w:cs="Times New Roman"/>
          <w:sz w:val="28"/>
          <w:szCs w:val="28"/>
        </w:rPr>
        <w:t>об</w:t>
      </w:r>
      <w:r w:rsidRPr="00620F08">
        <w:rPr>
          <w:rFonts w:ascii="Times New Roman" w:hAnsi="Times New Roman" w:cs="Times New Roman"/>
          <w:sz w:val="28"/>
          <w:szCs w:val="28"/>
        </w:rPr>
        <w:t>язательны для всех хозяйственных субъектов. Важная роль в делеунификации, стандартизации и упорядочения документов</w:t>
      </w:r>
      <w:r w:rsidR="001F7530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принадлежит действующим ГОСТам, ЕГСД, межотраслевым</w:t>
      </w:r>
      <w:r w:rsidR="001F7530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типовым проектным решениям (ТПР), пакетам прикладных</w:t>
      </w:r>
      <w:r w:rsidR="001F7530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программ (ППП), комплексной автоматизации обработки данных</w:t>
      </w:r>
      <w:r w:rsidR="001F7530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бухгалтерского учета с применением ЕС ЭВМ.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 xml:space="preserve">Единый государственный регистр предприятий и организаций (ЕГРПО) предполагает группировку организаций по отраслям и видам деятельности, формам собственности и организационно-правовым формам, по территории и </w:t>
      </w:r>
      <w:r w:rsidR="001F7530">
        <w:rPr>
          <w:rFonts w:ascii="Times New Roman" w:hAnsi="Times New Roman" w:cs="Times New Roman"/>
          <w:sz w:val="28"/>
          <w:szCs w:val="28"/>
        </w:rPr>
        <w:t>т</w:t>
      </w:r>
      <w:r w:rsidRPr="00620F08">
        <w:rPr>
          <w:rFonts w:ascii="Times New Roman" w:hAnsi="Times New Roman" w:cs="Times New Roman"/>
          <w:sz w:val="28"/>
          <w:szCs w:val="28"/>
        </w:rPr>
        <w:t>.д.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В процессе управления организацией требуется быстрая и</w:t>
      </w:r>
      <w:r w:rsidR="001F7530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 xml:space="preserve">качественная обработка всей исходной </w:t>
      </w:r>
      <w:r w:rsidR="001F7530">
        <w:rPr>
          <w:rFonts w:ascii="Times New Roman" w:hAnsi="Times New Roman" w:cs="Times New Roman"/>
          <w:sz w:val="28"/>
          <w:szCs w:val="28"/>
        </w:rPr>
        <w:t>до</w:t>
      </w:r>
      <w:r w:rsidRPr="00620F08">
        <w:rPr>
          <w:rFonts w:ascii="Times New Roman" w:hAnsi="Times New Roman" w:cs="Times New Roman"/>
          <w:sz w:val="28"/>
          <w:szCs w:val="28"/>
        </w:rPr>
        <w:t>кументации, движение которой происходит по определенны</w:t>
      </w:r>
      <w:r w:rsidR="001F7530">
        <w:rPr>
          <w:rFonts w:ascii="Times New Roman" w:hAnsi="Times New Roman" w:cs="Times New Roman"/>
          <w:sz w:val="28"/>
          <w:szCs w:val="28"/>
        </w:rPr>
        <w:t>м</w:t>
      </w:r>
      <w:r w:rsidRPr="00620F08">
        <w:rPr>
          <w:rFonts w:ascii="Times New Roman" w:hAnsi="Times New Roman" w:cs="Times New Roman"/>
          <w:sz w:val="28"/>
          <w:szCs w:val="28"/>
        </w:rPr>
        <w:t xml:space="preserve"> маршрутам от места составления или поступления в организацию до сдачи их на хранение в архив или отправки заинтересованным юридическим или физическим лицам.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Это движение принято называть документооборотом.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ab/>
        <w:t>Согласно Положению о документах и документообороте в</w:t>
      </w:r>
      <w:r w:rsidR="001F7530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 xml:space="preserve">бухгалтерском учете, утвержденному Министерством финансов СССР от 29 июля 1983г. </w:t>
      </w:r>
      <w:r w:rsidR="001F7530">
        <w:rPr>
          <w:rFonts w:ascii="Times New Roman" w:hAnsi="Times New Roman" w:cs="Times New Roman"/>
          <w:sz w:val="28"/>
          <w:szCs w:val="28"/>
        </w:rPr>
        <w:t xml:space="preserve">№ </w:t>
      </w:r>
      <w:r w:rsidRPr="00620F08">
        <w:rPr>
          <w:rFonts w:ascii="Times New Roman" w:hAnsi="Times New Roman" w:cs="Times New Roman"/>
          <w:sz w:val="28"/>
          <w:szCs w:val="28"/>
        </w:rPr>
        <w:t>105, под документооборотом в</w:t>
      </w:r>
      <w:r w:rsidR="001F7530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бухгалтерском учете понимается "движение первичных документов (создание или получение от других предприятий, учреждений, принятие к учету, обработка, передача в архив)".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В стандарте "Делопроизводство и архивное дело. Термины и определения ГОСТ 16.487-83", утвержде</w:t>
      </w:r>
      <w:r w:rsidR="001F7530">
        <w:rPr>
          <w:rFonts w:ascii="Times New Roman" w:hAnsi="Times New Roman" w:cs="Times New Roman"/>
          <w:sz w:val="28"/>
          <w:szCs w:val="28"/>
        </w:rPr>
        <w:t>нном</w:t>
      </w:r>
      <w:r w:rsidRPr="00620F08">
        <w:rPr>
          <w:rFonts w:ascii="Times New Roman" w:hAnsi="Times New Roman" w:cs="Times New Roman"/>
          <w:sz w:val="28"/>
          <w:szCs w:val="28"/>
        </w:rPr>
        <w:t xml:space="preserve"> Постановлением Госстандарта СССР от 31 октября 1983г. </w:t>
      </w:r>
      <w:r w:rsidR="001F7530">
        <w:rPr>
          <w:rFonts w:ascii="Times New Roman" w:hAnsi="Times New Roman" w:cs="Times New Roman"/>
          <w:sz w:val="28"/>
          <w:szCs w:val="28"/>
        </w:rPr>
        <w:t xml:space="preserve">№ </w:t>
      </w:r>
      <w:r w:rsidRPr="00620F08">
        <w:rPr>
          <w:rFonts w:ascii="Times New Roman" w:hAnsi="Times New Roman" w:cs="Times New Roman"/>
          <w:sz w:val="28"/>
          <w:szCs w:val="28"/>
        </w:rPr>
        <w:t>5231, записано, что документооборот - это "движение документов в организации с момента их создания или получения до завершения исполнения или отправки". Это определение без изменений было повторено и в одноименном российском стандарте ГОСТ Р 51141-98 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Правила документооборота и технология обработки учетной информации утверждаются руководителем организации в составе принятой на текущий год учетной п</w:t>
      </w:r>
      <w:r w:rsidR="001F7530">
        <w:rPr>
          <w:rFonts w:ascii="Times New Roman" w:hAnsi="Times New Roman" w:cs="Times New Roman"/>
          <w:sz w:val="28"/>
          <w:szCs w:val="28"/>
        </w:rPr>
        <w:t>ол</w:t>
      </w:r>
      <w:r w:rsidRPr="00620F08">
        <w:rPr>
          <w:rFonts w:ascii="Times New Roman" w:hAnsi="Times New Roman" w:cs="Times New Roman"/>
          <w:sz w:val="28"/>
          <w:szCs w:val="28"/>
        </w:rPr>
        <w:t>итики.</w:t>
      </w:r>
    </w:p>
    <w:p w:rsidR="00620F08" w:rsidRPr="00620F08" w:rsidRDefault="00620F08" w:rsidP="001F753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Федеральным законом "О бухгалтерском учете" от 2.</w:t>
      </w:r>
      <w:r w:rsidR="001F7530">
        <w:rPr>
          <w:rFonts w:ascii="Times New Roman" w:hAnsi="Times New Roman" w:cs="Times New Roman"/>
          <w:sz w:val="28"/>
          <w:szCs w:val="28"/>
        </w:rPr>
        <w:t xml:space="preserve">1.11.96г. N!!129-ФЗ определено </w:t>
      </w:r>
      <w:r w:rsidRPr="00620F08">
        <w:rPr>
          <w:rFonts w:ascii="Times New Roman" w:hAnsi="Times New Roman" w:cs="Times New Roman"/>
          <w:sz w:val="28"/>
          <w:szCs w:val="28"/>
        </w:rPr>
        <w:t>требования главного бухгалтера по документальному оформлению хозяйственных операций и представлению в бухгалтерию необходимых документов и сведений обязательны для всех работников организации.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Главные бухгалтеры устанавливают графики представления всех необходимых документов, которые утверждают руководители организации. Выписки из графика о сроках представления в бухгалтерию документов вручаются всем должностным и материально-ответственным лицам.</w:t>
      </w:r>
    </w:p>
    <w:p w:rsidR="001F7530" w:rsidRDefault="00620F08" w:rsidP="001F753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 xml:space="preserve">Бухгалтерские документы </w:t>
      </w:r>
      <w:r w:rsidR="001F7530">
        <w:rPr>
          <w:rFonts w:ascii="Times New Roman" w:hAnsi="Times New Roman" w:cs="Times New Roman"/>
          <w:sz w:val="28"/>
          <w:szCs w:val="28"/>
        </w:rPr>
        <w:t>к</w:t>
      </w:r>
      <w:r w:rsidRPr="00620F08">
        <w:rPr>
          <w:rFonts w:ascii="Times New Roman" w:hAnsi="Times New Roman" w:cs="Times New Roman"/>
          <w:sz w:val="28"/>
          <w:szCs w:val="28"/>
        </w:rPr>
        <w:t>лассифицируются</w:t>
      </w:r>
      <w:r w:rsidR="001F7530">
        <w:rPr>
          <w:rFonts w:ascii="Times New Roman" w:hAnsi="Times New Roman" w:cs="Times New Roman"/>
          <w:sz w:val="28"/>
          <w:szCs w:val="28"/>
        </w:rPr>
        <w:t>:</w:t>
      </w:r>
    </w:p>
    <w:p w:rsidR="00620F08" w:rsidRPr="00620F08" w:rsidRDefault="00620F08" w:rsidP="001F7530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по назначению;</w:t>
      </w:r>
    </w:p>
    <w:p w:rsidR="00620F08" w:rsidRPr="00620F08" w:rsidRDefault="00620F08" w:rsidP="001F7530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порядку составления;</w:t>
      </w:r>
    </w:p>
    <w:p w:rsidR="00620F08" w:rsidRPr="00620F08" w:rsidRDefault="00620F08" w:rsidP="001F7530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содержанию хозяйственных операций;</w:t>
      </w:r>
    </w:p>
    <w:p w:rsidR="00620F08" w:rsidRPr="00620F08" w:rsidRDefault="00620F08" w:rsidP="001F7530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способу отражения хозяйственных операций; . месту составления;</w:t>
      </w:r>
    </w:p>
    <w:p w:rsidR="00620F08" w:rsidRPr="00620F08" w:rsidRDefault="00620F08" w:rsidP="001F7530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способу заполнения.</w:t>
      </w:r>
    </w:p>
    <w:p w:rsidR="001F7530" w:rsidRPr="00620F08" w:rsidRDefault="001F7530" w:rsidP="001F753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По назначению документы делятся на распределительные, оправдательные, бухгалтерского оформления, комбинированные.</w:t>
      </w:r>
    </w:p>
    <w:p w:rsidR="001F7530" w:rsidRPr="00620F08" w:rsidRDefault="001F7530" w:rsidP="001F753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Распорядительные документы - те, которые содержат распоряжение на выполнение той или иной хозяйственной операции (приказы, распоряжения, доверенности, платежные поручения банку на перечисление денег, чеки на получение денег и др.).</w:t>
      </w:r>
    </w:p>
    <w:p w:rsidR="001F7530" w:rsidRPr="00620F08" w:rsidRDefault="001F7530" w:rsidP="001F753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Исполнительные (оправдательные) - те, которые подтверждают факт совершения хозяйственной операции (накладные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получение материалов, акты, квитанции и др.).</w:t>
      </w:r>
    </w:p>
    <w:p w:rsidR="001F7530" w:rsidRPr="00620F08" w:rsidRDefault="001F7530" w:rsidP="001F753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Бухгалтерского оформления - это документы, созданные в бухгалтерии организации для подготовки учетных записей (бухгалтерские справки, справки-расчеты, ведомости распределительные, группировочные и др.).</w:t>
      </w:r>
    </w:p>
    <w:p w:rsidR="00620F08" w:rsidRPr="00620F08" w:rsidRDefault="001F7530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Комбинированные - документы, которые одновременно содержат распоряжение и подтверждение об исполнении 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0F08" w:rsidRPr="00620F08">
        <w:rPr>
          <w:rFonts w:ascii="Times New Roman" w:hAnsi="Times New Roman" w:cs="Times New Roman"/>
          <w:sz w:val="28"/>
          <w:szCs w:val="28"/>
        </w:rPr>
        <w:t>содержат сведения об исполнении и признаки бухгалтерского оформления (авансовый отчет, расчетно-платежная ведомость и др.).</w:t>
      </w:r>
    </w:p>
    <w:p w:rsidR="00620F08" w:rsidRPr="00620F08" w:rsidRDefault="00620F08" w:rsidP="001F753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По порядку составления документы бывают первичные и сводные.</w:t>
      </w:r>
    </w:p>
    <w:p w:rsidR="001F7530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Первичные - составляются на каждую отдельную хозяйственную операцию непосредственно в момент ее совершения</w:t>
      </w:r>
      <w:r w:rsidR="001F7530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(табели учета рабочего времени, приходные и расходные</w:t>
      </w:r>
      <w:r w:rsidR="001F7530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кассовые ордера, требования и др.).</w:t>
      </w:r>
      <w:r w:rsidRPr="00620F08">
        <w:rPr>
          <w:rFonts w:ascii="Times New Roman" w:hAnsi="Times New Roman" w:cs="Times New Roman"/>
          <w:sz w:val="28"/>
          <w:szCs w:val="28"/>
        </w:rPr>
        <w:tab/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Сводные - составляются на основе первичных документов</w:t>
      </w:r>
      <w:r w:rsidR="001F7530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(отчет кассира, отчет склада и др.).</w:t>
      </w:r>
    </w:p>
    <w:p w:rsidR="00620F08" w:rsidRPr="00620F08" w:rsidRDefault="00620F08" w:rsidP="001F753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По содержанию хозяйственных операций документы</w:t>
      </w:r>
      <w:r w:rsidR="001F7530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делятся на денеж</w:t>
      </w:r>
      <w:r w:rsidR="001F7530">
        <w:rPr>
          <w:rFonts w:ascii="Times New Roman" w:hAnsi="Times New Roman" w:cs="Times New Roman"/>
          <w:sz w:val="28"/>
          <w:szCs w:val="28"/>
        </w:rPr>
        <w:t>н</w:t>
      </w:r>
      <w:r w:rsidRPr="00620F08">
        <w:rPr>
          <w:rFonts w:ascii="Times New Roman" w:hAnsi="Times New Roman" w:cs="Times New Roman"/>
          <w:sz w:val="28"/>
          <w:szCs w:val="28"/>
        </w:rPr>
        <w:t>ые, материальные, расчетные.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Денежные документы отражают наличие и движение денежных средств (приходные и расходные кассовые ордера, чеки, облигации и др.).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Материальные документы отражают наличие и движение имущества организации (материально-производственных запасов, основных средств и др.).</w:t>
      </w:r>
    </w:p>
    <w:p w:rsidR="001F7530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Расчетные документы отражают расчеты организации с другими юридическими и физическими лицами (расчетные чеки, авансовые отчеты, платежные требования и платежные поручения и др.).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ab/>
      </w:r>
      <w:r w:rsidR="001F7530">
        <w:rPr>
          <w:rFonts w:ascii="Times New Roman" w:hAnsi="Times New Roman" w:cs="Times New Roman"/>
          <w:sz w:val="28"/>
          <w:szCs w:val="28"/>
        </w:rPr>
        <w:t>По</w:t>
      </w:r>
      <w:r w:rsidRPr="00620F08">
        <w:rPr>
          <w:rFonts w:ascii="Times New Roman" w:hAnsi="Times New Roman" w:cs="Times New Roman"/>
          <w:sz w:val="28"/>
          <w:szCs w:val="28"/>
        </w:rPr>
        <w:t xml:space="preserve"> способу отражения</w:t>
      </w:r>
      <w:r w:rsidR="001F7530">
        <w:rPr>
          <w:rFonts w:ascii="Times New Roman" w:hAnsi="Times New Roman" w:cs="Times New Roman"/>
          <w:sz w:val="28"/>
          <w:szCs w:val="28"/>
        </w:rPr>
        <w:t xml:space="preserve"> хозяйственных операций докумен</w:t>
      </w:r>
      <w:r w:rsidRPr="00620F08">
        <w:rPr>
          <w:rFonts w:ascii="Times New Roman" w:hAnsi="Times New Roman" w:cs="Times New Roman"/>
          <w:sz w:val="28"/>
          <w:szCs w:val="28"/>
        </w:rPr>
        <w:t>ты делятся на разовые и</w:t>
      </w:r>
      <w:r w:rsidR="001F7530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накопительные.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Разовые документы предназначены для отражения одной или нескольких операций в момент их совершения (накладные, наряды, кассовые ордера и др.).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Накопительные документы составляются в течение определенного периода времени путем накапливания однородных</w:t>
      </w:r>
      <w:r w:rsidR="001F7530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повторяющихся записей (лимитно-заборные карты, табели учета</w:t>
      </w:r>
      <w:r w:rsidR="001F7530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рабочего времени и др.).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ab/>
        <w:t>По месту составления документы бывают внешние и</w:t>
      </w:r>
      <w:r w:rsidR="001F7530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внутренние.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Внешние документы поступа</w:t>
      </w:r>
      <w:r w:rsidR="001F7530">
        <w:rPr>
          <w:rFonts w:ascii="Times New Roman" w:hAnsi="Times New Roman" w:cs="Times New Roman"/>
          <w:sz w:val="28"/>
          <w:szCs w:val="28"/>
        </w:rPr>
        <w:t>ют</w:t>
      </w:r>
      <w:r w:rsidRPr="00620F08">
        <w:rPr>
          <w:rFonts w:ascii="Times New Roman" w:hAnsi="Times New Roman" w:cs="Times New Roman"/>
          <w:sz w:val="28"/>
          <w:szCs w:val="28"/>
        </w:rPr>
        <w:t xml:space="preserve"> от других организаций (выписки банка, tobapho-транспортныe накладные, счета</w:t>
      </w:r>
      <w:r w:rsidR="001F7530">
        <w:rPr>
          <w:rFonts w:ascii="Times New Roman" w:hAnsi="Times New Roman" w:cs="Times New Roman"/>
          <w:sz w:val="28"/>
          <w:szCs w:val="28"/>
        </w:rPr>
        <w:t>-</w:t>
      </w:r>
      <w:r w:rsidRPr="00620F08">
        <w:rPr>
          <w:rFonts w:ascii="Times New Roman" w:hAnsi="Times New Roman" w:cs="Times New Roman"/>
          <w:sz w:val="28"/>
          <w:szCs w:val="28"/>
        </w:rPr>
        <w:t>фактуры и др.).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 xml:space="preserve">Внутренние документы составляются в самой организации (товарные отчеты, расчетно-платежные ведомости, </w:t>
      </w:r>
      <w:r w:rsidR="001F7530">
        <w:rPr>
          <w:rFonts w:ascii="Times New Roman" w:hAnsi="Times New Roman" w:cs="Times New Roman"/>
          <w:sz w:val="28"/>
          <w:szCs w:val="28"/>
        </w:rPr>
        <w:t>п</w:t>
      </w:r>
      <w:r w:rsidRPr="00620F08">
        <w:rPr>
          <w:rFonts w:ascii="Times New Roman" w:hAnsi="Times New Roman" w:cs="Times New Roman"/>
          <w:sz w:val="28"/>
          <w:szCs w:val="28"/>
        </w:rPr>
        <w:t>риходные и расходные кассовые ордера).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По способу заполнения документы подразделяются на составленные ручным способом и составленные с использованием технических средств.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ab/>
        <w:t>Классификация бухгалтерских документов может быть</w:t>
      </w:r>
      <w:r w:rsidR="00FD42D5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представлена в виде следующей схемы:</w:t>
      </w:r>
      <w:r w:rsidR="00FD42D5">
        <w:rPr>
          <w:rFonts w:ascii="Times New Roman" w:hAnsi="Times New Roman" w:cs="Times New Roman"/>
          <w:sz w:val="28"/>
          <w:szCs w:val="28"/>
        </w:rPr>
        <w:t xml:space="preserve"> схема № 1 «Классификация бухгалтерских документов».</w:t>
      </w:r>
    </w:p>
    <w:p w:rsidR="00FD42D5" w:rsidRDefault="00FD42D5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D42D5" w:rsidRDefault="00FD42D5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D42D5" w:rsidRDefault="00FD42D5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D42D5" w:rsidRDefault="00FD42D5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D42D5" w:rsidRDefault="00FD42D5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D42D5" w:rsidRDefault="00FD42D5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D42D5" w:rsidRDefault="00F7136E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25pt;height:738pt">
            <v:imagedata r:id="rId5" o:title=""/>
          </v:shape>
        </w:pict>
      </w:r>
    </w:p>
    <w:p w:rsidR="00D46869" w:rsidRDefault="00D46869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 xml:space="preserve">Движение документов во всех случаях отражает сложившуюся в организации </w:t>
      </w:r>
      <w:r w:rsidR="00FD42D5">
        <w:rPr>
          <w:rFonts w:ascii="Times New Roman" w:hAnsi="Times New Roman" w:cs="Times New Roman"/>
          <w:sz w:val="28"/>
          <w:szCs w:val="28"/>
        </w:rPr>
        <w:t>орга</w:t>
      </w:r>
      <w:r w:rsidRPr="00620F08">
        <w:rPr>
          <w:rFonts w:ascii="Times New Roman" w:hAnsi="Times New Roman" w:cs="Times New Roman"/>
          <w:sz w:val="28"/>
          <w:szCs w:val="28"/>
        </w:rPr>
        <w:t>низационную структуру аппарата управления и схему распределения обязанностей между структурными подразделениями и отдельными работниками, поэтому совершенствование документооборота неотделимо от рационализации формирования организационных структур управления.</w:t>
      </w:r>
    </w:p>
    <w:p w:rsidR="00620F08" w:rsidRPr="00620F08" w:rsidRDefault="00620F08" w:rsidP="00FD42D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Соблюдение сроков сдачи документов имеет особенно</w:t>
      </w:r>
      <w:r w:rsidR="00FD42D5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важное значение при автоматизации учетных операций в централизованной бухгалтерии, так как это связано с равномерной загрузкой машин и со сроками выпуска машинограмм. Практика</w:t>
      </w:r>
      <w:r w:rsidR="00FD42D5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убеждает, что нарушение сроков сдачи документов приводит к</w:t>
      </w:r>
      <w:r w:rsidR="00FD42D5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тому, что поступающие с опозданием машинные регистры не</w:t>
      </w:r>
      <w:r w:rsidR="00FD42D5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используются из-за потери ими оперативного значения и</w:t>
      </w:r>
      <w:r w:rsidR="00FD42D5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актуальности.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Первичные документы должны не только своевременно</w:t>
      </w:r>
      <w:r w:rsidR="00FD42D5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составляться, но и содержать достоверные данные. Последнее</w:t>
      </w:r>
      <w:r w:rsidR="00FD42D5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неотделимо от правильной и рациональной организации первичного учета, качественного составления документации с заполнением всех требующихся реквизитов, в том числе четкое заполнение в первичных документах установленных шифров,</w:t>
      </w:r>
      <w:r w:rsidR="00FD42D5">
        <w:rPr>
          <w:rFonts w:ascii="Times New Roman" w:hAnsi="Times New Roman" w:cs="Times New Roman"/>
          <w:sz w:val="28"/>
          <w:szCs w:val="28"/>
        </w:rPr>
        <w:t xml:space="preserve">  имеющих принципиально</w:t>
      </w:r>
      <w:r w:rsidRPr="00620F08">
        <w:rPr>
          <w:rFonts w:ascii="Times New Roman" w:hAnsi="Times New Roman" w:cs="Times New Roman"/>
          <w:sz w:val="28"/>
          <w:szCs w:val="28"/>
        </w:rPr>
        <w:t>е значение при механизации учетных</w:t>
      </w:r>
      <w:r w:rsidR="00FD42D5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операций в централизованных бухгалтериях.</w:t>
      </w:r>
    </w:p>
    <w:p w:rsidR="00620F08" w:rsidRPr="00620F08" w:rsidRDefault="00620F08" w:rsidP="00FD42D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Бухгалтерские документы, связанные с использованием смет расходов по бюджету, специальным и другим средствам, подписываются руководителем организации и главным бухгалтером (или их заместителями).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В централизованных бухгалтериях банковские документы</w:t>
      </w:r>
      <w:r w:rsidR="00FD42D5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(чеки и платежные поручения), а также расходные кассовые ордера и платежные (расчетно-платежные) ведомости на заработную плату по срокам и суммам выплат из кассы подписываются руководителем организации (распорядительные</w:t>
      </w:r>
      <w:r w:rsidR="00FD42D5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надписи), при котором создана централизованная бухгалтерия,</w:t>
      </w:r>
      <w:r w:rsidR="00FD42D5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или другими уполномоченными лицами и главным бухгалтером или его заместителем. Остальные документы, служащие</w:t>
      </w:r>
      <w:r w:rsidR="00FD42D5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основанием для выдачи денег, товарно-материальных ценностей, а также изменяющие кредитные и расчетные обязательства организации подписываются руководителями обслуживаемых организаций и главным бухгалтером централизованной бухгалтерии или их заместителями.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Все банковские операции проводятся через бюджетные</w:t>
      </w:r>
      <w:r w:rsidR="00FD42D5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(текущие) счета тех организаций, при которых созданы</w:t>
      </w:r>
      <w:r w:rsidR="00FD42D5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централизованные бухгалтерии. В отдельных обслуживаемых организациях с большим объемом операций с разрешения вышестоящей организации могут быть сохранены бюджетные (текущие) счета.</w:t>
      </w:r>
    </w:p>
    <w:p w:rsidR="00620F08" w:rsidRPr="00620F08" w:rsidRDefault="00620F08" w:rsidP="00FD42D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Централизация учета исполнения смет расходов потребовала совершенствования учета. Вместо книг стали использоваться накопительные ведомости. Это позволило отказаться от большого количества мемориальных ордеров на каждую операцию, сократить количество записей в регистрах синтетического и аналитического учета. Отпала необходимость в составлении отдельных оборотных ведомостей.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Централизация бухгалтерского учета предъявляет высокие требования к оформлению первичной документации, исходящей из обслуживаемых организаций. Нельзя забывать, что искажение хотя бы одного показателя при автоматизированной обработке приводит к изменению показателей во многих взаимосвязанных документах, потому что их соста</w:t>
      </w:r>
      <w:r w:rsidR="00FD42D5">
        <w:rPr>
          <w:rFonts w:ascii="Times New Roman" w:hAnsi="Times New Roman" w:cs="Times New Roman"/>
          <w:sz w:val="28"/>
          <w:szCs w:val="28"/>
        </w:rPr>
        <w:t>вл</w:t>
      </w:r>
      <w:r w:rsidRPr="00620F08">
        <w:rPr>
          <w:rFonts w:ascii="Times New Roman" w:hAnsi="Times New Roman" w:cs="Times New Roman"/>
          <w:sz w:val="28"/>
          <w:szCs w:val="28"/>
        </w:rPr>
        <w:t>ение базируется на одной и той же исходной информации или последовательном использовании результатной информации одной задачи в качестве исходной для решения другой.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Практика убеждает, что внедрение автоматизированных систем управлени</w:t>
      </w:r>
      <w:r w:rsidR="00FD42D5">
        <w:rPr>
          <w:rFonts w:ascii="Times New Roman" w:hAnsi="Times New Roman" w:cs="Times New Roman"/>
          <w:sz w:val="28"/>
          <w:szCs w:val="28"/>
        </w:rPr>
        <w:t>я</w:t>
      </w:r>
      <w:r w:rsidRPr="00620F08">
        <w:rPr>
          <w:rFonts w:ascii="Times New Roman" w:hAnsi="Times New Roman" w:cs="Times New Roman"/>
          <w:sz w:val="28"/>
          <w:szCs w:val="28"/>
        </w:rPr>
        <w:t xml:space="preserve"> должно сочетаться с упорядочением информационной базы, совершенствованием документационных</w:t>
      </w:r>
      <w:r w:rsidR="00FD42D5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процесс</w:t>
      </w:r>
      <w:r w:rsidR="00FD42D5">
        <w:rPr>
          <w:rFonts w:ascii="Times New Roman" w:hAnsi="Times New Roman" w:cs="Times New Roman"/>
          <w:sz w:val="28"/>
          <w:szCs w:val="28"/>
        </w:rPr>
        <w:t>о</w:t>
      </w:r>
      <w:r w:rsidRPr="00620F08">
        <w:rPr>
          <w:rFonts w:ascii="Times New Roman" w:hAnsi="Times New Roman" w:cs="Times New Roman"/>
          <w:sz w:val="28"/>
          <w:szCs w:val="28"/>
        </w:rPr>
        <w:t>в.</w:t>
      </w:r>
      <w:r w:rsidR="00FD42D5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Наибольшая эффективность от использования электронной вычислительной техники может быть достигнута при</w:t>
      </w:r>
      <w:r w:rsidR="00FD42D5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упорядочении всей исходной информации, массовым носителем</w:t>
      </w:r>
      <w:r w:rsidR="00FD42D5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которой являются первичные документы, фиксирующие факт</w:t>
      </w:r>
      <w:r w:rsidR="00FD42D5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совершения хозяйственной операции.</w:t>
      </w:r>
      <w:r w:rsidRPr="00620F08">
        <w:rPr>
          <w:rFonts w:ascii="Times New Roman" w:hAnsi="Times New Roman" w:cs="Times New Roman"/>
          <w:sz w:val="28"/>
          <w:szCs w:val="28"/>
        </w:rPr>
        <w:tab/>
      </w:r>
      <w:r w:rsidR="00FD42D5">
        <w:rPr>
          <w:rFonts w:ascii="Times New Roman" w:hAnsi="Times New Roman" w:cs="Times New Roman"/>
          <w:sz w:val="28"/>
          <w:szCs w:val="28"/>
        </w:rPr>
        <w:t>К</w:t>
      </w:r>
      <w:r w:rsidRPr="00620F08">
        <w:rPr>
          <w:rFonts w:ascii="Times New Roman" w:hAnsi="Times New Roman" w:cs="Times New Roman"/>
          <w:sz w:val="28"/>
          <w:szCs w:val="28"/>
        </w:rPr>
        <w:t xml:space="preserve"> сожалению, в большинстве случаев информация об основной и финансовой деятельности организаций и их структурных подразделений используется далеко не полностью, а в ряде случаев не используется вообще.</w:t>
      </w:r>
    </w:p>
    <w:p w:rsidR="00620F08" w:rsidRPr="00620F08" w:rsidRDefault="00620F08" w:rsidP="00FD42D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В числе главных причин можно назвать низкий уровень классификации и кодирования документов, стандартизации и унификации, а также неудовлетворительное их состояние, сбор, обработка и хранение. Эти причины порождают противоречие между сравнительно большим, непрерывно возрастающим объемом информации и малой величиной коэффициента полезного использования информационных источников, имеющей тенденцию к снижению.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Исходные данные о материальных ценностях, выработке, использовании машин и оборудования в большинстве случаев заносятся в первичные документы вручную.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В оперативном управлении деятельностью организаций процесс обработки информации начинается с совершения хозяйственных операций, их кодирования и фиксации в первичных документах. Несовершенство этих действий неизбежно ведет к нерациональному использованию ЭВМ за счет увеличения объема работ.</w:t>
      </w:r>
    </w:p>
    <w:p w:rsidR="00D46869" w:rsidRDefault="00D46869" w:rsidP="00FD42D5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620F08" w:rsidRDefault="00620F08" w:rsidP="00FD42D5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D46869">
        <w:rPr>
          <w:rFonts w:ascii="Times New Roman" w:hAnsi="Times New Roman" w:cs="Times New Roman"/>
          <w:b/>
          <w:i/>
          <w:sz w:val="32"/>
          <w:szCs w:val="32"/>
        </w:rPr>
        <w:t>4. Бухгалтерские документы и документооборот</w:t>
      </w:r>
    </w:p>
    <w:p w:rsidR="00D46869" w:rsidRPr="00D46869" w:rsidRDefault="00D46869" w:rsidP="00FD42D5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Весь процесс составления, проверки, обработки, группировки и отражения документов в соответствующих регистрах должен осуществляться по определенному плану. Для обеспечения правильн</w:t>
      </w:r>
      <w:r w:rsidR="00FD42D5">
        <w:rPr>
          <w:rFonts w:ascii="Times New Roman" w:hAnsi="Times New Roman" w:cs="Times New Roman"/>
          <w:sz w:val="28"/>
          <w:szCs w:val="28"/>
        </w:rPr>
        <w:t>о</w:t>
      </w:r>
      <w:r w:rsidRPr="00620F08">
        <w:rPr>
          <w:rFonts w:ascii="Times New Roman" w:hAnsi="Times New Roman" w:cs="Times New Roman"/>
          <w:sz w:val="28"/>
          <w:szCs w:val="28"/>
        </w:rPr>
        <w:t>сти и своевременности оформления всех операций документами требуется предварительно установить порядок движения документов.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ab/>
        <w:t>Путь прохождения документов от момента их выписки до</w:t>
      </w:r>
      <w:r w:rsidR="00FD42D5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передачи в архив называется документооборотом.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 xml:space="preserve">Рациональная организация документационных процессов предполагает максимальное ускорение движения документов за счет оптимальной </w:t>
      </w:r>
      <w:r w:rsidR="00FD42D5">
        <w:rPr>
          <w:rFonts w:ascii="Times New Roman" w:hAnsi="Times New Roman" w:cs="Times New Roman"/>
          <w:sz w:val="28"/>
          <w:szCs w:val="28"/>
        </w:rPr>
        <w:t>по</w:t>
      </w:r>
      <w:r w:rsidRPr="00620F08">
        <w:rPr>
          <w:rFonts w:ascii="Times New Roman" w:hAnsi="Times New Roman" w:cs="Times New Roman"/>
          <w:sz w:val="28"/>
          <w:szCs w:val="28"/>
        </w:rPr>
        <w:t>следовательности движения и обработки</w:t>
      </w:r>
      <w:r w:rsidR="00FD42D5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документов. Важно добиваться сокращения пунктов, проходимых тем или иным документом, и времени нахождения (задержки) документа в каждом из них. С этой целью во всех структурных</w:t>
      </w:r>
      <w:r w:rsidR="00FD42D5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подразделениях организаций следует проектировать маршруты прохождения документов, устанавливать конкретные сроки нахождения документов у каждого исполнителя, а также осуществлять действенный контроль за прохождением документов по маршруту.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Это возможно, если:</w:t>
      </w:r>
    </w:p>
    <w:p w:rsidR="00620F08" w:rsidRPr="00620F08" w:rsidRDefault="00620F08" w:rsidP="00620F08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виды, формы, содержание и структура первичной</w:t>
      </w:r>
      <w:r w:rsidR="00FD42D5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документации определены с учетом наличия материально</w:t>
      </w:r>
      <w:r w:rsidR="00FD42D5">
        <w:rPr>
          <w:rFonts w:ascii="Times New Roman" w:hAnsi="Times New Roman" w:cs="Times New Roman"/>
          <w:sz w:val="28"/>
          <w:szCs w:val="28"/>
        </w:rPr>
        <w:t>-</w:t>
      </w:r>
      <w:r w:rsidRPr="00620F08">
        <w:rPr>
          <w:rFonts w:ascii="Times New Roman" w:hAnsi="Times New Roman" w:cs="Times New Roman"/>
          <w:sz w:val="28"/>
          <w:szCs w:val="28"/>
        </w:rPr>
        <w:t>технической базы системы создания, сбора и обработки</w:t>
      </w:r>
      <w:r w:rsidR="00FD42D5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документации;</w:t>
      </w:r>
    </w:p>
    <w:p w:rsidR="00620F08" w:rsidRPr="00620F08" w:rsidRDefault="00620F08" w:rsidP="00620F08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внедрена единая система классификации и кодирования</w:t>
      </w:r>
      <w:r w:rsidR="00FD42D5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документов, а также внесения возможных изменений;</w:t>
      </w:r>
    </w:p>
    <w:p w:rsidR="00620F08" w:rsidRPr="00620F08" w:rsidRDefault="00620F08" w:rsidP="00620F08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сроки создания и обработки документов определены,</w:t>
      </w:r>
      <w:r w:rsidR="006A64F6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исходя из графика документооборота.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На основе анализа документопотока организаций,</w:t>
      </w:r>
      <w:r w:rsidR="006A64F6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обслуживаемых центральной бухгалтерией, выявлены причины</w:t>
      </w:r>
      <w:r w:rsidR="006A64F6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возрастания объемов учетной информации, обусловленные</w:t>
      </w:r>
      <w:r w:rsidR="006A64F6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двумя основными факторами: объективными - зависящими от</w:t>
      </w:r>
    </w:p>
    <w:p w:rsidR="006A64F6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роста масштабов и сложности деятельности организаций и</w:t>
      </w:r>
      <w:r w:rsidR="006A64F6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субъективными - зависящими от формы и метода реализа</w:t>
      </w:r>
      <w:r w:rsidR="006A64F6">
        <w:rPr>
          <w:rFonts w:ascii="Times New Roman" w:hAnsi="Times New Roman" w:cs="Times New Roman"/>
          <w:sz w:val="28"/>
          <w:szCs w:val="28"/>
        </w:rPr>
        <w:t xml:space="preserve">ции </w:t>
      </w:r>
      <w:r w:rsidRPr="00620F08">
        <w:rPr>
          <w:rFonts w:ascii="Times New Roman" w:hAnsi="Times New Roman" w:cs="Times New Roman"/>
          <w:sz w:val="28"/>
          <w:szCs w:val="28"/>
        </w:rPr>
        <w:t>функций в деятельности учреждений.</w:t>
      </w:r>
      <w:r w:rsidRPr="00620F08">
        <w:rPr>
          <w:rFonts w:ascii="Times New Roman" w:hAnsi="Times New Roman" w:cs="Times New Roman"/>
          <w:sz w:val="28"/>
          <w:szCs w:val="28"/>
        </w:rPr>
        <w:tab/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 xml:space="preserve"> </w:t>
      </w:r>
      <w:r w:rsidR="006A64F6">
        <w:rPr>
          <w:rFonts w:ascii="Times New Roman" w:hAnsi="Times New Roman" w:cs="Times New Roman"/>
          <w:sz w:val="28"/>
          <w:szCs w:val="28"/>
        </w:rPr>
        <w:tab/>
      </w:r>
      <w:r w:rsidRPr="00620F08">
        <w:rPr>
          <w:rFonts w:ascii="Times New Roman" w:hAnsi="Times New Roman" w:cs="Times New Roman"/>
          <w:sz w:val="28"/>
          <w:szCs w:val="28"/>
        </w:rPr>
        <w:t>Вторая группа причин требует углубленного анализа</w:t>
      </w:r>
      <w:r w:rsidR="006A64F6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комплексов документ</w:t>
      </w:r>
      <w:r w:rsidR="006A64F6">
        <w:rPr>
          <w:rFonts w:ascii="Times New Roman" w:hAnsi="Times New Roman" w:cs="Times New Roman"/>
          <w:sz w:val="28"/>
          <w:szCs w:val="28"/>
        </w:rPr>
        <w:t>о</w:t>
      </w:r>
      <w:r w:rsidRPr="00620F08">
        <w:rPr>
          <w:rFonts w:ascii="Times New Roman" w:hAnsi="Times New Roman" w:cs="Times New Roman"/>
          <w:sz w:val="28"/>
          <w:szCs w:val="28"/>
        </w:rPr>
        <w:t>в, необходимых и достаточных</w:t>
      </w:r>
      <w:r w:rsidR="006A64F6">
        <w:rPr>
          <w:rFonts w:ascii="Times New Roman" w:hAnsi="Times New Roman" w:cs="Times New Roman"/>
          <w:sz w:val="28"/>
          <w:szCs w:val="28"/>
        </w:rPr>
        <w:t xml:space="preserve"> для документирования хозяйственных</w:t>
      </w:r>
      <w:r w:rsidRPr="00620F08">
        <w:rPr>
          <w:rFonts w:ascii="Times New Roman" w:hAnsi="Times New Roman" w:cs="Times New Roman"/>
          <w:sz w:val="28"/>
          <w:szCs w:val="28"/>
        </w:rPr>
        <w:t xml:space="preserve"> процессов на каждом уровне управления, а также технологии работы с документами в централизованной бухгалтерии и в обслуживаемых учреждениях с момента создания (получения) документа до сдачи в архив.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Были выявлены неоправданно большие косвенные потери</w:t>
      </w:r>
      <w:r w:rsidR="006A64F6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рабочего времени в результате сложившейся нерациональной практики прохождения документов в учреждениях,</w:t>
      </w:r>
      <w:r w:rsidR="006A64F6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обслуживаемых централизованной бухгалтерией, при которой</w:t>
      </w:r>
      <w:r w:rsidR="006A64F6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основная их масса проходит через руководителей организаций</w:t>
      </w:r>
      <w:r w:rsidR="006A64F6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неоднокра</w:t>
      </w:r>
      <w:r w:rsidR="006A64F6">
        <w:rPr>
          <w:rFonts w:ascii="Times New Roman" w:hAnsi="Times New Roman" w:cs="Times New Roman"/>
          <w:sz w:val="28"/>
          <w:szCs w:val="28"/>
        </w:rPr>
        <w:t>тно</w:t>
      </w:r>
      <w:r w:rsidRPr="00620F08">
        <w:rPr>
          <w:rFonts w:ascii="Times New Roman" w:hAnsi="Times New Roman" w:cs="Times New Roman"/>
          <w:sz w:val="28"/>
          <w:szCs w:val="28"/>
        </w:rPr>
        <w:t>. Это подтверждается показателем кратности</w:t>
      </w:r>
      <w:r w:rsidR="006A64F6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прохождения документов через руководителей организаций, обслуживаемых центральной бухгалтерией.</w:t>
      </w:r>
    </w:p>
    <w:p w:rsidR="00620F08" w:rsidRPr="00620F08" w:rsidRDefault="00620F08" w:rsidP="006A64F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Вторым следствием является неконкретность резолюций руководителей организаций, обслуживаемых централизованной бухгалтерией. Большие потери времени при работе с документами наблюдаются на ср</w:t>
      </w:r>
      <w:r w:rsidR="006A64F6">
        <w:rPr>
          <w:rFonts w:ascii="Times New Roman" w:hAnsi="Times New Roman" w:cs="Times New Roman"/>
          <w:sz w:val="28"/>
          <w:szCs w:val="28"/>
        </w:rPr>
        <w:t>е</w:t>
      </w:r>
      <w:r w:rsidRPr="00620F08">
        <w:rPr>
          <w:rFonts w:ascii="Times New Roman" w:hAnsi="Times New Roman" w:cs="Times New Roman"/>
          <w:sz w:val="28"/>
          <w:szCs w:val="28"/>
        </w:rPr>
        <w:t>днем уровне управления организаций</w:t>
      </w:r>
      <w:r w:rsidR="006A64F6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(начальники отделов, мастера учебных и опытных мастерских), где выполняются не свойст</w:t>
      </w:r>
      <w:r w:rsidR="006A64F6">
        <w:rPr>
          <w:rFonts w:ascii="Times New Roman" w:hAnsi="Times New Roman" w:cs="Times New Roman"/>
          <w:sz w:val="28"/>
          <w:szCs w:val="28"/>
        </w:rPr>
        <w:t>венные должностным лицам арифме</w:t>
      </w:r>
      <w:r w:rsidRPr="00620F08">
        <w:rPr>
          <w:rFonts w:ascii="Times New Roman" w:hAnsi="Times New Roman" w:cs="Times New Roman"/>
          <w:sz w:val="28"/>
          <w:szCs w:val="28"/>
        </w:rPr>
        <w:t>тические расчеты, вручную выписывается многочисленная</w:t>
      </w:r>
      <w:r w:rsidR="006A64F6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 xml:space="preserve">документация, выполняются функции </w:t>
      </w:r>
      <w:r w:rsidR="006A64F6">
        <w:rPr>
          <w:rFonts w:ascii="Times New Roman" w:hAnsi="Times New Roman" w:cs="Times New Roman"/>
          <w:sz w:val="28"/>
          <w:szCs w:val="28"/>
        </w:rPr>
        <w:t>курьеров</w:t>
      </w:r>
      <w:r w:rsidRPr="00620F08">
        <w:rPr>
          <w:rFonts w:ascii="Times New Roman" w:hAnsi="Times New Roman" w:cs="Times New Roman"/>
          <w:sz w:val="28"/>
          <w:szCs w:val="28"/>
        </w:rPr>
        <w:t xml:space="preserve"> </w:t>
      </w:r>
      <w:r w:rsidR="006A64F6">
        <w:rPr>
          <w:rFonts w:ascii="Times New Roman" w:hAnsi="Times New Roman" w:cs="Times New Roman"/>
          <w:sz w:val="28"/>
          <w:szCs w:val="28"/>
        </w:rPr>
        <w:t>и</w:t>
      </w:r>
      <w:r w:rsidRPr="00620F08">
        <w:rPr>
          <w:rFonts w:ascii="Times New Roman" w:hAnsi="Times New Roman" w:cs="Times New Roman"/>
          <w:sz w:val="28"/>
          <w:szCs w:val="28"/>
        </w:rPr>
        <w:t xml:space="preserve"> т.п.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 xml:space="preserve">С целью упорядочения документации и, следовательно, повышения эффективности </w:t>
      </w:r>
      <w:r w:rsidR="00B9608F">
        <w:rPr>
          <w:rFonts w:ascii="Times New Roman" w:hAnsi="Times New Roman" w:cs="Times New Roman"/>
          <w:sz w:val="28"/>
          <w:szCs w:val="28"/>
        </w:rPr>
        <w:t xml:space="preserve">оперативного управления следует </w:t>
      </w:r>
      <w:r w:rsidRPr="00620F08">
        <w:rPr>
          <w:rFonts w:ascii="Times New Roman" w:hAnsi="Times New Roman" w:cs="Times New Roman"/>
          <w:sz w:val="28"/>
          <w:szCs w:val="28"/>
        </w:rPr>
        <w:t>шире использовать составление документов по принципу учета отклонений фактических данных от нормативных или договорных.</w:t>
      </w:r>
    </w:p>
    <w:p w:rsidR="00620F08" w:rsidRPr="00620F08" w:rsidRDefault="00620F08" w:rsidP="00B9608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 xml:space="preserve">Используя методы сопоставления и учета отклонений, ЭВМ могут выдавать точные сведения о невыполненных полностью или частично поставках с нужной степенью детализации. При включении в условия договора необходимых данных ЭВМ могут определять размеры потерь и санкций в пользу бюджета или потребителей. Сигналы о срыве поставок многократно повторяются впредь </w:t>
      </w:r>
      <w:r w:rsidR="00B9608F">
        <w:rPr>
          <w:rFonts w:ascii="Times New Roman" w:hAnsi="Times New Roman" w:cs="Times New Roman"/>
          <w:sz w:val="28"/>
          <w:szCs w:val="28"/>
        </w:rPr>
        <w:t>до</w:t>
      </w:r>
      <w:r w:rsidRPr="00620F08">
        <w:rPr>
          <w:rFonts w:ascii="Times New Roman" w:hAnsi="Times New Roman" w:cs="Times New Roman"/>
          <w:sz w:val="28"/>
          <w:szCs w:val="28"/>
        </w:rPr>
        <w:t xml:space="preserve"> их выполнения или отмены.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Память ЭВМ допускает внесение всякого рода коррективов и уточнений в формы, а также может вести регистрацию подобных изменений, например, немотивированные смены поставщиков или нарушения длительных договорных связей.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Учитывая влияние перечисленных проблем на совершенствование документационных процесс</w:t>
      </w:r>
      <w:r w:rsidR="00B9608F">
        <w:rPr>
          <w:rFonts w:ascii="Times New Roman" w:hAnsi="Times New Roman" w:cs="Times New Roman"/>
          <w:sz w:val="28"/>
          <w:szCs w:val="28"/>
        </w:rPr>
        <w:t>о</w:t>
      </w:r>
      <w:r w:rsidRPr="00620F08">
        <w:rPr>
          <w:rFonts w:ascii="Times New Roman" w:hAnsi="Times New Roman" w:cs="Times New Roman"/>
          <w:sz w:val="28"/>
          <w:szCs w:val="28"/>
        </w:rPr>
        <w:t>в, в крупных централизованных бухгалтериях для упорядочения документопотоков, повышения оперативности в получении необходимых</w:t>
      </w:r>
      <w:r w:rsidR="00B9608F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сведений целесообразно создавать централизованные</w:t>
      </w:r>
      <w:r w:rsidR="00B9608F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информационные службы и организовать кольцевую систему</w:t>
      </w:r>
      <w:r w:rsidR="00B9608F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сбора и разноски документации между обслуживаемыми</w:t>
      </w:r>
      <w:r w:rsidR="00B9608F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учреждениями.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 xml:space="preserve">Механизация и автоматизация документационных процессов в комплексе с упорядочением первичной документации являются основой </w:t>
      </w:r>
      <w:r w:rsidR="00B9608F">
        <w:rPr>
          <w:rFonts w:ascii="Times New Roman" w:hAnsi="Times New Roman" w:cs="Times New Roman"/>
          <w:sz w:val="28"/>
          <w:szCs w:val="28"/>
        </w:rPr>
        <w:t>вы</w:t>
      </w:r>
      <w:r w:rsidRPr="00620F08">
        <w:rPr>
          <w:rFonts w:ascii="Times New Roman" w:hAnsi="Times New Roman" w:cs="Times New Roman"/>
          <w:sz w:val="28"/>
          <w:szCs w:val="28"/>
        </w:rPr>
        <w:t>сокоэффект</w:t>
      </w:r>
      <w:r w:rsidR="00B9608F">
        <w:rPr>
          <w:rFonts w:ascii="Times New Roman" w:hAnsi="Times New Roman" w:cs="Times New Roman"/>
          <w:sz w:val="28"/>
          <w:szCs w:val="28"/>
        </w:rPr>
        <w:t>ивной организации бух</w:t>
      </w:r>
      <w:r w:rsidRPr="00620F08">
        <w:rPr>
          <w:rFonts w:ascii="Times New Roman" w:hAnsi="Times New Roman" w:cs="Times New Roman"/>
          <w:sz w:val="28"/>
          <w:szCs w:val="28"/>
        </w:rPr>
        <w:t>га</w:t>
      </w:r>
      <w:r w:rsidR="00B9608F">
        <w:rPr>
          <w:rFonts w:ascii="Times New Roman" w:hAnsi="Times New Roman" w:cs="Times New Roman"/>
          <w:sz w:val="28"/>
          <w:szCs w:val="28"/>
        </w:rPr>
        <w:t>л</w:t>
      </w:r>
      <w:r w:rsidRPr="00620F08">
        <w:rPr>
          <w:rFonts w:ascii="Times New Roman" w:hAnsi="Times New Roman" w:cs="Times New Roman"/>
          <w:sz w:val="28"/>
          <w:szCs w:val="28"/>
        </w:rPr>
        <w:t>терского учета.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Исследования показывают, что в ряде случаев около 75% документов поступает к непосредственным исполнителям, пройдя максимум инстанций. Время прохождения документов часто превышает время, необходимое для исполнения.</w:t>
      </w:r>
    </w:p>
    <w:p w:rsidR="00620F08" w:rsidRPr="00620F08" w:rsidRDefault="00620F08" w:rsidP="00B9608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Вследствие этого общие сроки исполнения документов неоправданно велики.</w:t>
      </w:r>
      <w:r w:rsidR="00B9608F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Соблюдение сроков сдачи правильно оформленных документов для дальнейшей обработки в бухгалтерию или на вычислительную установ</w:t>
      </w:r>
      <w:r w:rsidR="00B9608F">
        <w:rPr>
          <w:rFonts w:ascii="Times New Roman" w:hAnsi="Times New Roman" w:cs="Times New Roman"/>
          <w:sz w:val="28"/>
          <w:szCs w:val="28"/>
        </w:rPr>
        <w:t>ку и сроков выпуска машинограмм</w:t>
      </w:r>
      <w:r w:rsidRPr="00620F08">
        <w:rPr>
          <w:rFonts w:ascii="Times New Roman" w:hAnsi="Times New Roman" w:cs="Times New Roman"/>
          <w:sz w:val="28"/>
          <w:szCs w:val="28"/>
        </w:rPr>
        <w:t xml:space="preserve"> имеет важное значение для оперативности и качества учета.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Наблюдения показывают, что нарушение одной из сторон (бухгалтерией или обслуживаемой ею организацией) обоюдно согласованных графиков приводит к тому, что поступ</w:t>
      </w:r>
      <w:r w:rsidR="00B9608F">
        <w:rPr>
          <w:rFonts w:ascii="Times New Roman" w:hAnsi="Times New Roman" w:cs="Times New Roman"/>
          <w:sz w:val="28"/>
          <w:szCs w:val="28"/>
        </w:rPr>
        <w:t>а</w:t>
      </w:r>
      <w:r w:rsidRPr="00620F08">
        <w:rPr>
          <w:rFonts w:ascii="Times New Roman" w:hAnsi="Times New Roman" w:cs="Times New Roman"/>
          <w:sz w:val="28"/>
          <w:szCs w:val="28"/>
        </w:rPr>
        <w:t>ющие с опозданием машинные регистры не используются за ненадобностью. Это значит, что в основе организации автоматизированного бухгалтерского учета должна быть заложена качественная подготовка и своевременная сдача документов.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 xml:space="preserve">Исследования, проведенные в организациях, показали, что информация об </w:t>
      </w:r>
      <w:r w:rsidR="00B9608F">
        <w:rPr>
          <w:rFonts w:ascii="Times New Roman" w:hAnsi="Times New Roman" w:cs="Times New Roman"/>
          <w:sz w:val="28"/>
          <w:szCs w:val="28"/>
        </w:rPr>
        <w:t>ос</w:t>
      </w:r>
      <w:r w:rsidRPr="00620F08">
        <w:rPr>
          <w:rFonts w:ascii="Times New Roman" w:hAnsi="Times New Roman" w:cs="Times New Roman"/>
          <w:sz w:val="28"/>
          <w:szCs w:val="28"/>
        </w:rPr>
        <w:t>новной и предпринимательской деятельности организаций и их структурных подразделений используется</w:t>
      </w:r>
      <w:r w:rsidR="00B9608F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далеко не полностью, а в ряде случаев не используется вообще.</w:t>
      </w:r>
      <w:r w:rsidR="00B9608F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В числе главных причин этого можно назвать низкий уровень</w:t>
      </w:r>
      <w:r w:rsidR="00B9608F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классификации и кодирования документов, стандартизации и унификации, а также способов их составления, сбора, обработки и хранения. Эти причины порождают противоречия между сравнительно большим, непрерывно возрастающим объемом информации и малой величиной коэффициента полезного использования информационных источников, имеющих</w:t>
      </w:r>
      <w:r w:rsidR="00B9608F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тенденцию к снижению.</w:t>
      </w:r>
      <w:r w:rsidRPr="00620F08">
        <w:rPr>
          <w:rFonts w:ascii="Times New Roman" w:hAnsi="Times New Roman" w:cs="Times New Roman"/>
          <w:sz w:val="28"/>
          <w:szCs w:val="28"/>
        </w:rPr>
        <w:tab/>
        <w:t>Наличие информации не всегда гарантирует возможность принятия правильного решения. Ее нужно обработать, систематизировать, проанализировать и выводы в качестве новой или вторичной информации будут способствовать принятию оптимального решения.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К сожалению, приходится констатировать, что бухгалтерские архивы ведутся в большинстве случаев из ряда вон плохо. В тех учреждениях, где они есть, и в централизованных бухгалтериях</w:t>
      </w:r>
      <w:r w:rsidR="00B9608F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архивы представляют собой груду необработанной, почти совсем не систематизированной информации. В большинстве бухгалтерий не предусмотрена должность архивариуса</w:t>
      </w:r>
      <w:r w:rsidR="00A34634">
        <w:rPr>
          <w:rFonts w:ascii="Times New Roman" w:hAnsi="Times New Roman" w:cs="Times New Roman"/>
          <w:sz w:val="28"/>
          <w:szCs w:val="28"/>
        </w:rPr>
        <w:t>-</w:t>
      </w:r>
      <w:r w:rsidRPr="00620F08">
        <w:rPr>
          <w:rFonts w:ascii="Times New Roman" w:hAnsi="Times New Roman" w:cs="Times New Roman"/>
          <w:sz w:val="28"/>
          <w:szCs w:val="28"/>
        </w:rPr>
        <w:t xml:space="preserve">специалиста по учету, занимающегося воспроизводством </w:t>
      </w:r>
      <w:r w:rsidR="00A34634">
        <w:rPr>
          <w:rFonts w:ascii="Times New Roman" w:hAnsi="Times New Roman" w:cs="Times New Roman"/>
          <w:sz w:val="28"/>
          <w:szCs w:val="28"/>
        </w:rPr>
        <w:t>за</w:t>
      </w:r>
      <w:r w:rsidRPr="00620F08">
        <w:rPr>
          <w:rFonts w:ascii="Times New Roman" w:hAnsi="Times New Roman" w:cs="Times New Roman"/>
          <w:sz w:val="28"/>
          <w:szCs w:val="28"/>
        </w:rPr>
        <w:t>пасов</w:t>
      </w:r>
      <w:r w:rsidR="00A34634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информации, способного по первому требованию предоставить</w:t>
      </w:r>
      <w:r w:rsidR="00A34634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д</w:t>
      </w:r>
      <w:r w:rsidR="00A34634">
        <w:rPr>
          <w:rFonts w:ascii="Times New Roman" w:hAnsi="Times New Roman" w:cs="Times New Roman"/>
          <w:sz w:val="28"/>
          <w:szCs w:val="28"/>
        </w:rPr>
        <w:t>окументы, необходимые для контр</w:t>
      </w:r>
      <w:r w:rsidRPr="00620F08">
        <w:rPr>
          <w:rFonts w:ascii="Times New Roman" w:hAnsi="Times New Roman" w:cs="Times New Roman"/>
          <w:sz w:val="28"/>
          <w:szCs w:val="28"/>
        </w:rPr>
        <w:t>оля или экономического</w:t>
      </w:r>
      <w:r w:rsidR="00A34634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анализа финансовой и хозяйственной деятельности.</w:t>
      </w:r>
    </w:p>
    <w:p w:rsidR="00620F08" w:rsidRPr="00620F08" w:rsidRDefault="00620F08" w:rsidP="00A3463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Выпиской документов занято огромное количество учетчиков, кладовщиков, инженерно-технических и медицинских работников, Т.к. исходные данные о материальных ценностях, произведенной и отпущенной продукции, использовании машин и оборудования заносятся в первичные документы вручную.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Время, затрачиваемое на рукописное составление</w:t>
      </w:r>
      <w:r w:rsidR="00A34634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документа, примерно в 80 раз больше скорости мышления и в</w:t>
      </w:r>
      <w:r w:rsidR="00A34634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20-25 раз больше нормальной скорости речи.</w:t>
      </w:r>
      <w:r w:rsidR="00A34634" w:rsidRPr="00620F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Такое несовершенство в составлении и обработке документов является причиной наличия ошибок в экономических сведениях, поступающих от структурных подразделений в централизованную бухгалтерию.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Отсутствие четкой организации в движении первичной документации неизбежно приводит к необоснованной загрузке вычислительной техники, увеличивает объем подготовительных работ (особенно ручных) и снижает оперативность действия автоматизированных систем управления. Иерархическое построение АСУ требует строгой увязки информации ме</w:t>
      </w:r>
      <w:r w:rsidR="00A34634">
        <w:rPr>
          <w:rFonts w:ascii="Times New Roman" w:hAnsi="Times New Roman" w:cs="Times New Roman"/>
          <w:sz w:val="28"/>
          <w:szCs w:val="28"/>
        </w:rPr>
        <w:t>ж</w:t>
      </w:r>
      <w:r w:rsidRPr="00620F08">
        <w:rPr>
          <w:rFonts w:ascii="Times New Roman" w:hAnsi="Times New Roman" w:cs="Times New Roman"/>
          <w:sz w:val="28"/>
          <w:szCs w:val="28"/>
        </w:rPr>
        <w:t>ду различными ур</w:t>
      </w:r>
      <w:r w:rsidR="00A34634">
        <w:rPr>
          <w:rFonts w:ascii="Times New Roman" w:hAnsi="Times New Roman" w:cs="Times New Roman"/>
          <w:sz w:val="28"/>
          <w:szCs w:val="28"/>
        </w:rPr>
        <w:t>о</w:t>
      </w:r>
      <w:r w:rsidRPr="00620F08">
        <w:rPr>
          <w:rFonts w:ascii="Times New Roman" w:hAnsi="Times New Roman" w:cs="Times New Roman"/>
          <w:sz w:val="28"/>
          <w:szCs w:val="28"/>
        </w:rPr>
        <w:t>внями. Это вызывает дополнительные требования более глубокой проработки вопросов совершенствования документационных процессов.</w:t>
      </w:r>
      <w:r w:rsidR="00A34634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Обобщение практики позволяет сделать вывод, что основными недостатками существующих документационных процессов в бухгалтериях являются:</w:t>
      </w:r>
    </w:p>
    <w:p w:rsidR="00620F08" w:rsidRPr="00620F08" w:rsidRDefault="00620F08" w:rsidP="00A34634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отсутствие единой научно обоснованной классификации документов одного и того же вида</w:t>
      </w:r>
      <w:r w:rsidR="00A34634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в организациях (по формату, оформлению, терминологии, написанию);</w:t>
      </w:r>
    </w:p>
    <w:p w:rsidR="00620F08" w:rsidRPr="00620F08" w:rsidRDefault="00620F08" w:rsidP="00620F08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неоправданное дублирование как отдельных документов,</w:t>
      </w:r>
      <w:r w:rsidR="00A34634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так и содержащихся в них реквизитов;</w:t>
      </w:r>
    </w:p>
    <w:p w:rsidR="00620F08" w:rsidRPr="00620F08" w:rsidRDefault="00620F08" w:rsidP="00620F08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несовершенство способов составления и размножения</w:t>
      </w:r>
      <w:r w:rsidR="00A34634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документов;</w:t>
      </w:r>
    </w:p>
    <w:p w:rsidR="00620F08" w:rsidRPr="00620F08" w:rsidRDefault="00A34634" w:rsidP="00620F08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нерац</w:t>
      </w:r>
      <w:r w:rsidR="00620F08" w:rsidRPr="00620F08">
        <w:rPr>
          <w:rFonts w:ascii="Times New Roman" w:hAnsi="Times New Roman" w:cs="Times New Roman"/>
          <w:sz w:val="28"/>
          <w:szCs w:val="28"/>
        </w:rPr>
        <w:t>иональность традиционно сложившихся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0F08" w:rsidRPr="00620F08">
        <w:rPr>
          <w:rFonts w:ascii="Times New Roman" w:hAnsi="Times New Roman" w:cs="Times New Roman"/>
          <w:sz w:val="28"/>
          <w:szCs w:val="28"/>
        </w:rPr>
        <w:t>организациях маршрутов документов.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В учреждениях работа по совершенствованию документационных процессов неотделима от анализа сложившегося</w:t>
      </w:r>
      <w:r w:rsidR="00A34634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документооборота. На основе проведенных исследований</w:t>
      </w:r>
      <w:r w:rsidR="00A34634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доказывается, что на практике часто отождествляют понятие</w:t>
      </w:r>
      <w:r w:rsidR="00A34634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"совершенствование документооборота" и "сокращение</w:t>
      </w:r>
      <w:r w:rsidR="00A34634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количества документов".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 xml:space="preserve">Дело не только в количестве документов и в объеме отчетности. Важно, нужны ли данные документы и </w:t>
      </w:r>
      <w:r w:rsidR="00A34634">
        <w:rPr>
          <w:rFonts w:ascii="Times New Roman" w:hAnsi="Times New Roman" w:cs="Times New Roman"/>
          <w:sz w:val="28"/>
          <w:szCs w:val="28"/>
        </w:rPr>
        <w:t>н</w:t>
      </w:r>
      <w:r w:rsidRPr="00620F08">
        <w:rPr>
          <w:rFonts w:ascii="Times New Roman" w:hAnsi="Times New Roman" w:cs="Times New Roman"/>
          <w:sz w:val="28"/>
          <w:szCs w:val="28"/>
        </w:rPr>
        <w:t>асколько эффективно они используются для целей контроля и оперативного управления деятельностью организации, а также составлением и последующей обработки. Часто бывает более целесообразным идти по пути унификации документации, систематизации и. машинной обработки отчетности.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Исследования показали, что совершенствование документации и документооборота в организациях предполагает проведение комплекса организационных мероприятий:</w:t>
      </w:r>
    </w:p>
    <w:p w:rsidR="00620F08" w:rsidRPr="00620F08" w:rsidRDefault="00620F08" w:rsidP="00620F08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методическое обеспечение - разработка положений о документообороте как в организациях, так и в подразделениях</w:t>
      </w:r>
      <w:r w:rsidR="00A34634">
        <w:rPr>
          <w:rFonts w:ascii="Times New Roman" w:hAnsi="Times New Roman" w:cs="Times New Roman"/>
          <w:sz w:val="28"/>
          <w:szCs w:val="28"/>
        </w:rPr>
        <w:t xml:space="preserve"> </w:t>
      </w:r>
      <w:r w:rsidR="00A34634" w:rsidRPr="00620F08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(</w:t>
      </w:r>
      <w:r w:rsidR="00A34634">
        <w:rPr>
          <w:rFonts w:ascii="Times New Roman" w:hAnsi="Times New Roman" w:cs="Times New Roman"/>
          <w:sz w:val="28"/>
          <w:szCs w:val="28"/>
        </w:rPr>
        <w:t>должнос</w:t>
      </w:r>
      <w:r w:rsidRPr="00620F08">
        <w:rPr>
          <w:rFonts w:ascii="Times New Roman" w:hAnsi="Times New Roman" w:cs="Times New Roman"/>
          <w:sz w:val="28"/>
          <w:szCs w:val="28"/>
        </w:rPr>
        <w:t>тных инструкций для работников, связанных с созданием и обрабо</w:t>
      </w:r>
      <w:r w:rsidR="00A34634">
        <w:rPr>
          <w:rFonts w:ascii="Times New Roman" w:hAnsi="Times New Roman" w:cs="Times New Roman"/>
          <w:sz w:val="28"/>
          <w:szCs w:val="28"/>
        </w:rPr>
        <w:t>тк</w:t>
      </w:r>
      <w:r w:rsidRPr="00620F08">
        <w:rPr>
          <w:rFonts w:ascii="Times New Roman" w:hAnsi="Times New Roman" w:cs="Times New Roman"/>
          <w:sz w:val="28"/>
          <w:szCs w:val="28"/>
        </w:rPr>
        <w:t>ой документов</w:t>
      </w:r>
      <w:r w:rsidR="00A34634">
        <w:rPr>
          <w:rFonts w:ascii="Times New Roman" w:hAnsi="Times New Roman" w:cs="Times New Roman"/>
          <w:sz w:val="28"/>
          <w:szCs w:val="28"/>
        </w:rPr>
        <w:t xml:space="preserve">, </w:t>
      </w:r>
      <w:r w:rsidRPr="00620F08">
        <w:rPr>
          <w:rFonts w:ascii="Times New Roman" w:hAnsi="Times New Roman" w:cs="Times New Roman"/>
          <w:sz w:val="28"/>
          <w:szCs w:val="28"/>
        </w:rPr>
        <w:t>программ проектирования);</w:t>
      </w:r>
    </w:p>
    <w:p w:rsidR="00620F08" w:rsidRPr="00620F08" w:rsidRDefault="00620F08" w:rsidP="00A34634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материально-техническое обеспечение - изготовление новых бланков документов, установка соответствующего оборудования;</w:t>
      </w:r>
    </w:p>
    <w:p w:rsidR="00620F08" w:rsidRPr="00620F08" w:rsidRDefault="00620F08" w:rsidP="00A34634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обучение сотрудников работе с документами, организации семинаров, инструктажей.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Эффективность организации работы с документами в</w:t>
      </w:r>
      <w:r w:rsidR="00A34634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бухгалтерии определяется рядом факторов:</w:t>
      </w:r>
    </w:p>
    <w:p w:rsidR="00A34634" w:rsidRDefault="00620F08" w:rsidP="00620F08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унификация и стандартизация;</w:t>
      </w:r>
      <w:r w:rsidRPr="00620F08">
        <w:rPr>
          <w:rFonts w:ascii="Times New Roman" w:hAnsi="Times New Roman" w:cs="Times New Roman"/>
          <w:sz w:val="28"/>
          <w:szCs w:val="28"/>
        </w:rPr>
        <w:tab/>
      </w:r>
    </w:p>
    <w:p w:rsidR="00A34634" w:rsidRDefault="00620F08" w:rsidP="00620F08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 xml:space="preserve">применение единых методов и способов документирования; </w:t>
      </w:r>
    </w:p>
    <w:p w:rsidR="00620F08" w:rsidRPr="00620F08" w:rsidRDefault="00A34634" w:rsidP="00620F08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внедрение единых но</w:t>
      </w:r>
      <w:r w:rsidR="00620F08" w:rsidRPr="00620F08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м</w:t>
      </w:r>
      <w:r w:rsidR="00620F08" w:rsidRPr="00620F08">
        <w:rPr>
          <w:rFonts w:ascii="Times New Roman" w:hAnsi="Times New Roman" w:cs="Times New Roman"/>
          <w:sz w:val="28"/>
          <w:szCs w:val="28"/>
        </w:rPr>
        <w:t>, правил, регламентирующих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0F08" w:rsidRPr="00620F08">
        <w:rPr>
          <w:rFonts w:ascii="Times New Roman" w:hAnsi="Times New Roman" w:cs="Times New Roman"/>
          <w:sz w:val="28"/>
          <w:szCs w:val="28"/>
        </w:rPr>
        <w:t>организацию документных работ.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Использование документов невозможно без их классификации, позволяющей правильно формировать номенклатуру дел и последующее их использование в оперативных, контрольных и аналитических целях.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Удобство доступа к информации во многом определяется особе</w:t>
      </w:r>
      <w:r w:rsidR="00A34634">
        <w:rPr>
          <w:rFonts w:ascii="Times New Roman" w:hAnsi="Times New Roman" w:cs="Times New Roman"/>
          <w:sz w:val="28"/>
          <w:szCs w:val="28"/>
        </w:rPr>
        <w:t xml:space="preserve">нностями ее </w:t>
      </w:r>
      <w:r w:rsidRPr="00620F08">
        <w:rPr>
          <w:rFonts w:ascii="Times New Roman" w:hAnsi="Times New Roman" w:cs="Times New Roman"/>
          <w:sz w:val="28"/>
          <w:szCs w:val="28"/>
        </w:rPr>
        <w:t xml:space="preserve">структурирования, </w:t>
      </w:r>
      <w:r w:rsidR="00A34634">
        <w:rPr>
          <w:rFonts w:ascii="Times New Roman" w:hAnsi="Times New Roman" w:cs="Times New Roman"/>
          <w:sz w:val="28"/>
          <w:szCs w:val="28"/>
        </w:rPr>
        <w:t>т</w:t>
      </w:r>
      <w:r w:rsidRPr="00620F08">
        <w:rPr>
          <w:rFonts w:ascii="Times New Roman" w:hAnsi="Times New Roman" w:cs="Times New Roman"/>
          <w:sz w:val="28"/>
          <w:szCs w:val="28"/>
        </w:rPr>
        <w:t>.е. к какому блоку отнести те или иные документы.</w:t>
      </w:r>
    </w:p>
    <w:p w:rsid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В настоящих условиях расширяется число пользователей</w:t>
      </w:r>
      <w:r w:rsidR="00A34634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учетной информацией, особенно внешних (инвесторов,</w:t>
      </w:r>
      <w:r w:rsidR="00A34634">
        <w:rPr>
          <w:rFonts w:ascii="Times New Roman" w:hAnsi="Times New Roman" w:cs="Times New Roman"/>
          <w:sz w:val="28"/>
          <w:szCs w:val="28"/>
        </w:rPr>
        <w:t xml:space="preserve"> кредиторов), что, в свою очеред</w:t>
      </w:r>
      <w:r w:rsidRPr="00620F08">
        <w:rPr>
          <w:rFonts w:ascii="Times New Roman" w:hAnsi="Times New Roman" w:cs="Times New Roman"/>
          <w:sz w:val="28"/>
          <w:szCs w:val="28"/>
        </w:rPr>
        <w:t>ь, превращает, бухгалтерскую</w:t>
      </w:r>
      <w:r w:rsidR="00A34634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документацию и бухгалтерскую отчетность организации в</w:t>
      </w:r>
      <w:r w:rsidR="00A34634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важнейший источник достоверной и надежной информации о</w:t>
      </w:r>
      <w:r w:rsidR="00A34634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показателях деятельности организа</w:t>
      </w:r>
      <w:r w:rsidR="00A34634">
        <w:rPr>
          <w:rFonts w:ascii="Times New Roman" w:hAnsi="Times New Roman" w:cs="Times New Roman"/>
          <w:sz w:val="28"/>
          <w:szCs w:val="28"/>
        </w:rPr>
        <w:t>ц</w:t>
      </w:r>
      <w:r w:rsidRPr="00620F08">
        <w:rPr>
          <w:rFonts w:ascii="Times New Roman" w:hAnsi="Times New Roman" w:cs="Times New Roman"/>
          <w:sz w:val="28"/>
          <w:szCs w:val="28"/>
        </w:rPr>
        <w:t>ий для оценки его</w:t>
      </w:r>
      <w:r w:rsidR="00A34634">
        <w:rPr>
          <w:rFonts w:ascii="Times New Roman" w:hAnsi="Times New Roman" w:cs="Times New Roman"/>
          <w:sz w:val="28"/>
          <w:szCs w:val="28"/>
        </w:rPr>
        <w:t xml:space="preserve"> финансового и имущественного</w:t>
      </w:r>
      <w:r w:rsidRPr="00620F08">
        <w:rPr>
          <w:rFonts w:ascii="Times New Roman" w:hAnsi="Times New Roman" w:cs="Times New Roman"/>
          <w:sz w:val="28"/>
          <w:szCs w:val="28"/>
        </w:rPr>
        <w:t xml:space="preserve"> положения</w:t>
      </w:r>
      <w:r w:rsidR="00A34634">
        <w:rPr>
          <w:rFonts w:ascii="Times New Roman" w:hAnsi="Times New Roman" w:cs="Times New Roman"/>
          <w:sz w:val="28"/>
          <w:szCs w:val="28"/>
        </w:rPr>
        <w:t>. Это</w:t>
      </w:r>
      <w:r w:rsidRPr="00620F08">
        <w:rPr>
          <w:rFonts w:ascii="Times New Roman" w:hAnsi="Times New Roman" w:cs="Times New Roman"/>
          <w:sz w:val="28"/>
          <w:szCs w:val="28"/>
        </w:rPr>
        <w:t xml:space="preserve"> требует</w:t>
      </w:r>
      <w:r w:rsidR="00A34634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установления действенного контроля за качеством учетной</w:t>
      </w:r>
      <w:r w:rsidR="00A34634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информации, от степени достоверности которой будет зависеть</w:t>
      </w:r>
      <w:r w:rsidR="00A34634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эффективность принимаемых управленческих решений.</w:t>
      </w:r>
    </w:p>
    <w:p w:rsidR="00D46869" w:rsidRPr="00620F08" w:rsidRDefault="00D46869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20F08" w:rsidRDefault="00D46869" w:rsidP="00D46869">
      <w:pPr>
        <w:pStyle w:val="a3"/>
        <w:numPr>
          <w:ilvl w:val="0"/>
          <w:numId w:val="20"/>
        </w:num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620F08" w:rsidRPr="00D46869">
        <w:rPr>
          <w:rFonts w:ascii="Times New Roman" w:hAnsi="Times New Roman" w:cs="Times New Roman"/>
          <w:b/>
          <w:i/>
          <w:sz w:val="32"/>
          <w:szCs w:val="32"/>
        </w:rPr>
        <w:t>Хранение бухгалтерских документов</w:t>
      </w:r>
    </w:p>
    <w:p w:rsidR="00D46869" w:rsidRPr="00D46869" w:rsidRDefault="00D46869" w:rsidP="00D46869">
      <w:pPr>
        <w:pStyle w:val="a3"/>
        <w:ind w:left="1620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Согласно Положению по ведению бухгалтерского учета и</w:t>
      </w:r>
      <w:r w:rsidR="00A34634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бухгалтерской отчетн</w:t>
      </w:r>
      <w:r w:rsidR="00A34634">
        <w:rPr>
          <w:rFonts w:ascii="Times New Roman" w:hAnsi="Times New Roman" w:cs="Times New Roman"/>
          <w:sz w:val="28"/>
          <w:szCs w:val="28"/>
        </w:rPr>
        <w:t>о</w:t>
      </w:r>
      <w:r w:rsidRPr="00620F08">
        <w:rPr>
          <w:rFonts w:ascii="Times New Roman" w:hAnsi="Times New Roman" w:cs="Times New Roman"/>
          <w:sz w:val="28"/>
          <w:szCs w:val="28"/>
        </w:rPr>
        <w:t>сти в Российской Федерации,</w:t>
      </w:r>
      <w:r w:rsidR="00A34634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 xml:space="preserve">утвержденному Министерством финансов РФ от 29.07.98г. </w:t>
      </w:r>
      <w:r w:rsidR="00A34634">
        <w:rPr>
          <w:rFonts w:ascii="Times New Roman" w:hAnsi="Times New Roman" w:cs="Times New Roman"/>
          <w:sz w:val="28"/>
          <w:szCs w:val="28"/>
        </w:rPr>
        <w:t xml:space="preserve">№ </w:t>
      </w:r>
      <w:r w:rsidRPr="00620F08">
        <w:rPr>
          <w:rFonts w:ascii="Times New Roman" w:hAnsi="Times New Roman" w:cs="Times New Roman"/>
          <w:sz w:val="28"/>
          <w:szCs w:val="28"/>
        </w:rPr>
        <w:t>34H</w:t>
      </w:r>
      <w:r w:rsidR="00A34634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(в редакци</w:t>
      </w:r>
      <w:r w:rsidR="00A34634">
        <w:rPr>
          <w:rFonts w:ascii="Times New Roman" w:hAnsi="Times New Roman" w:cs="Times New Roman"/>
          <w:sz w:val="28"/>
          <w:szCs w:val="28"/>
        </w:rPr>
        <w:t>и Приказа</w:t>
      </w:r>
      <w:r w:rsidRPr="00620F08">
        <w:rPr>
          <w:rFonts w:ascii="Times New Roman" w:hAnsi="Times New Roman" w:cs="Times New Roman"/>
          <w:sz w:val="28"/>
          <w:szCs w:val="28"/>
        </w:rPr>
        <w:t xml:space="preserve"> Минфина РФ от 24.0З.2000г. </w:t>
      </w:r>
      <w:r w:rsidR="00A34634">
        <w:rPr>
          <w:rFonts w:ascii="Times New Roman" w:hAnsi="Times New Roman" w:cs="Times New Roman"/>
          <w:sz w:val="28"/>
          <w:szCs w:val="28"/>
        </w:rPr>
        <w:t xml:space="preserve">№ </w:t>
      </w:r>
      <w:r w:rsidRPr="00620F08">
        <w:rPr>
          <w:rFonts w:ascii="Times New Roman" w:hAnsi="Times New Roman" w:cs="Times New Roman"/>
          <w:sz w:val="28"/>
          <w:szCs w:val="28"/>
        </w:rPr>
        <w:t>31H), на</w:t>
      </w:r>
      <w:r w:rsidR="00A34634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главного бухгалтера возложена ответственность за обеспечение сохранности документов в период работы с ними и за своевременную передачу их в архив.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Известно, что к некоторым первичным документам и</w:t>
      </w:r>
      <w:r w:rsidR="00A34634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учетным регистрам приходится обращаться и через несколько лет после их составления (например, при проведении судебно</w:t>
      </w:r>
      <w:r w:rsidR="00A34634">
        <w:rPr>
          <w:rFonts w:ascii="Times New Roman" w:hAnsi="Times New Roman" w:cs="Times New Roman"/>
          <w:sz w:val="28"/>
          <w:szCs w:val="28"/>
        </w:rPr>
        <w:t>-</w:t>
      </w:r>
      <w:r w:rsidRPr="00620F08">
        <w:rPr>
          <w:rFonts w:ascii="Times New Roman" w:hAnsi="Times New Roman" w:cs="Times New Roman"/>
          <w:sz w:val="28"/>
          <w:szCs w:val="28"/>
        </w:rPr>
        <w:t>бухгалтерской экспертизы, проведении документальной</w:t>
      </w:r>
      <w:r w:rsidR="00A34634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 xml:space="preserve">налоговой </w:t>
      </w:r>
      <w:r w:rsidR="00A34634">
        <w:rPr>
          <w:rFonts w:ascii="Times New Roman" w:hAnsi="Times New Roman" w:cs="Times New Roman"/>
          <w:sz w:val="28"/>
          <w:szCs w:val="28"/>
        </w:rPr>
        <w:t>п</w:t>
      </w:r>
      <w:r w:rsidRPr="00620F08">
        <w:rPr>
          <w:rFonts w:ascii="Times New Roman" w:hAnsi="Times New Roman" w:cs="Times New Roman"/>
          <w:sz w:val="28"/>
          <w:szCs w:val="28"/>
        </w:rPr>
        <w:t>р</w:t>
      </w:r>
      <w:r w:rsidR="00A34634">
        <w:rPr>
          <w:rFonts w:ascii="Times New Roman" w:hAnsi="Times New Roman" w:cs="Times New Roman"/>
          <w:sz w:val="28"/>
          <w:szCs w:val="28"/>
        </w:rPr>
        <w:t>ов</w:t>
      </w:r>
      <w:r w:rsidRPr="00620F08">
        <w:rPr>
          <w:rFonts w:ascii="Times New Roman" w:hAnsi="Times New Roman" w:cs="Times New Roman"/>
          <w:sz w:val="28"/>
          <w:szCs w:val="28"/>
        </w:rPr>
        <w:t>ерки или</w:t>
      </w:r>
      <w:r w:rsidR="00A34634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ревизии).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Первичные документы, учетные регистры, бухгалтерские балансы и отчеты подлежат обязательному хранению в</w:t>
      </w:r>
      <w:r w:rsidR="00A34634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соответствии с установленным порядком, обеспечивающим</w:t>
      </w:r>
      <w:r w:rsidR="00A34634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быстроту и удобство поиска необходимого документа. Сроки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хранения бухгалтерских документов установле</w:t>
      </w:r>
      <w:r w:rsidR="00A34634">
        <w:rPr>
          <w:rFonts w:ascii="Times New Roman" w:hAnsi="Times New Roman" w:cs="Times New Roman"/>
          <w:sz w:val="28"/>
          <w:szCs w:val="28"/>
        </w:rPr>
        <w:t>ны</w:t>
      </w:r>
      <w:r w:rsidRPr="00620F08">
        <w:rPr>
          <w:rFonts w:ascii="Times New Roman" w:hAnsi="Times New Roman" w:cs="Times New Roman"/>
          <w:sz w:val="28"/>
          <w:szCs w:val="28"/>
        </w:rPr>
        <w:t xml:space="preserve"> "Перечнем</w:t>
      </w:r>
      <w:r w:rsidR="00A34634">
        <w:rPr>
          <w:rFonts w:ascii="Times New Roman" w:hAnsi="Times New Roman" w:cs="Times New Roman"/>
          <w:sz w:val="28"/>
          <w:szCs w:val="28"/>
        </w:rPr>
        <w:t xml:space="preserve"> типовых</w:t>
      </w:r>
      <w:r w:rsidRPr="00620F08">
        <w:rPr>
          <w:rFonts w:ascii="Times New Roman" w:hAnsi="Times New Roman" w:cs="Times New Roman"/>
          <w:sz w:val="28"/>
          <w:szCs w:val="28"/>
        </w:rPr>
        <w:t xml:space="preserve"> документов, образующихся в деятельности организаций, с указанием сроков хранения", утвержденным Главным архивным</w:t>
      </w:r>
      <w:r w:rsidR="00A34634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управлением при Совете Министров СССР 15 августа 1988 года,</w:t>
      </w:r>
      <w:r w:rsidR="00A34634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с учетом изменений, внесенных Государственной налоговой</w:t>
      </w:r>
      <w:r w:rsidR="00A34634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службой Р</w:t>
      </w:r>
      <w:r w:rsidR="00A34634">
        <w:rPr>
          <w:rFonts w:ascii="Times New Roman" w:hAnsi="Times New Roman" w:cs="Times New Roman"/>
          <w:sz w:val="28"/>
          <w:szCs w:val="28"/>
        </w:rPr>
        <w:t>Ф</w:t>
      </w:r>
      <w:r w:rsidRPr="00620F08">
        <w:rPr>
          <w:rFonts w:ascii="Times New Roman" w:hAnsi="Times New Roman" w:cs="Times New Roman"/>
          <w:sz w:val="28"/>
          <w:szCs w:val="28"/>
        </w:rPr>
        <w:t xml:space="preserve"> и Федеральной архивной службой 27 июня 1996 года.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ab/>
        <w:t>Сроки хранения документов дифференцированы в</w:t>
      </w:r>
      <w:r w:rsidR="00A34634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зависимости от их значимости:</w:t>
      </w:r>
    </w:p>
    <w:p w:rsidR="00620F08" w:rsidRPr="00620F08" w:rsidRDefault="00620F08" w:rsidP="00620F08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срок 1 год установлен для хранения переписки о сроках</w:t>
      </w:r>
      <w:r w:rsidR="00A34634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предоставления бухгалтерской и финансовой отчетности;</w:t>
      </w:r>
    </w:p>
    <w:p w:rsidR="00620F08" w:rsidRPr="00620F08" w:rsidRDefault="00620F08" w:rsidP="00A34634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 xml:space="preserve">5 лет хранятся квартальные балансы и отчеты органи~аций с объяснительными записками, протоколы заседаний по рассмотрению и утверждению квартальных балансов и отчетов, главная книга, контрольные книги, журналы, ведомости, вспомогательные книги и картотеки системного и внесистемного учета, шахматные журналы, кассовые книги, книги и картотеки подотчетных лиц, оборотные и накопительные ведомости по аналитическим и синтетическим балансовым счетам, кассовые оправдательные документы, акты документальных ревизий финансово-хозяйственной деятельности организаций и материалы к ним, первичные документы </w:t>
      </w:r>
      <w:r w:rsidR="002A4EA4">
        <w:rPr>
          <w:rFonts w:ascii="Times New Roman" w:hAnsi="Times New Roman" w:cs="Times New Roman"/>
          <w:sz w:val="28"/>
          <w:szCs w:val="28"/>
        </w:rPr>
        <w:t>к</w:t>
      </w:r>
      <w:r w:rsidRPr="00620F08">
        <w:rPr>
          <w:rFonts w:ascii="Times New Roman" w:hAnsi="Times New Roman" w:cs="Times New Roman"/>
          <w:sz w:val="28"/>
          <w:szCs w:val="28"/>
        </w:rPr>
        <w:t xml:space="preserve"> ним, первичные документы, фиксирующие факты совершения;</w:t>
      </w:r>
    </w:p>
    <w:p w:rsidR="00620F08" w:rsidRPr="00620F08" w:rsidRDefault="00620F08" w:rsidP="00620F08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10 лет хранятся годовые балансы и отчеты организаций с объяснительными записками, передаточные и разделительные</w:t>
      </w:r>
      <w:r w:rsidR="002A4EA4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балансы, ликвидационные балансы с приложениями и объяснительными записками, протоколы заседаний комиссий по рассмотрению и утверждению годовых бухгалтерских балансов и отчетов, инвентарные описи, сличительные ведомости, протоколы заседаний инве</w:t>
      </w:r>
      <w:r w:rsidR="002A4EA4">
        <w:rPr>
          <w:rFonts w:ascii="Times New Roman" w:hAnsi="Times New Roman" w:cs="Times New Roman"/>
          <w:sz w:val="28"/>
          <w:szCs w:val="28"/>
        </w:rPr>
        <w:t>н</w:t>
      </w:r>
      <w:r w:rsidRPr="00620F08">
        <w:rPr>
          <w:rFonts w:ascii="Times New Roman" w:hAnsi="Times New Roman" w:cs="Times New Roman"/>
          <w:sz w:val="28"/>
          <w:szCs w:val="28"/>
        </w:rPr>
        <w:t>таризационных комиссий по рассмотрению сличительных ведомостей, другие материалы по инвентаризации зданий, сооружений, книги по учету</w:t>
      </w:r>
      <w:r w:rsidR="002A4EA4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 xml:space="preserve"> зданий и сооружений;</w:t>
      </w:r>
    </w:p>
    <w:p w:rsidR="00620F08" w:rsidRPr="00620F08" w:rsidRDefault="00620F08" w:rsidP="002A4EA4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75 лет хранятся лицевые счета рабочих и служащих. При отсутствии лицевых счетов расчетные ведомости на выдачу заработной платы должны храниться тоже в течение 75 лет.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Паспорта зданий, сооружений и оборудования хранят до списания с баланса. При прекращении деятельности организации документы, связанные с начислением и выплатой заработной платы персоналу, подлежат обязательной сдаче в государственные архивы.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Рабочий план счетов бухгалтерского учета, другие документы учетной политики, процедуры кодирования, программы машинной обработки данных (с указанием сроков их пользования) должны храниться организацией не менее 5 лет после года, в котором они использовались для составления бухгалтерской отчетности в последний раз.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Для хранения однородных документов заводятся дела в соот</w:t>
      </w:r>
      <w:r w:rsidR="002A4EA4">
        <w:rPr>
          <w:rFonts w:ascii="Times New Roman" w:hAnsi="Times New Roman" w:cs="Times New Roman"/>
          <w:sz w:val="28"/>
          <w:szCs w:val="28"/>
        </w:rPr>
        <w:t>в</w:t>
      </w:r>
      <w:r w:rsidRPr="00620F08">
        <w:rPr>
          <w:rFonts w:ascii="Times New Roman" w:hAnsi="Times New Roman" w:cs="Times New Roman"/>
          <w:sz w:val="28"/>
          <w:szCs w:val="28"/>
        </w:rPr>
        <w:t>етствии с номенклатурой. Номенклатура дел должна быть в каждом структурном подразделении, включая бухгалтерию. Номенклатуры дел структурных подразделений объединяются в сводную номенклатуру всей организации. В дела должны помещаться документы, которые своей содержательной частью соответствуют заголовку дела.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Документы, помещенные в дело, должны быть оформлены. в соответствии с требованиями н</w:t>
      </w:r>
      <w:r w:rsidR="002A4EA4">
        <w:rPr>
          <w:rFonts w:ascii="Times New Roman" w:hAnsi="Times New Roman" w:cs="Times New Roman"/>
          <w:sz w:val="28"/>
          <w:szCs w:val="28"/>
        </w:rPr>
        <w:t>о</w:t>
      </w:r>
      <w:r w:rsidRPr="00620F08">
        <w:rPr>
          <w:rFonts w:ascii="Times New Roman" w:hAnsi="Times New Roman" w:cs="Times New Roman"/>
          <w:sz w:val="28"/>
          <w:szCs w:val="28"/>
        </w:rPr>
        <w:t>рмативных актов.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 xml:space="preserve">Принципы </w:t>
      </w:r>
      <w:r w:rsidR="002A4EA4">
        <w:rPr>
          <w:rFonts w:ascii="Times New Roman" w:hAnsi="Times New Roman" w:cs="Times New Roman"/>
          <w:sz w:val="28"/>
          <w:szCs w:val="28"/>
        </w:rPr>
        <w:t>формиро</w:t>
      </w:r>
      <w:r w:rsidRPr="00620F08">
        <w:rPr>
          <w:rFonts w:ascii="Times New Roman" w:hAnsi="Times New Roman" w:cs="Times New Roman"/>
          <w:sz w:val="28"/>
          <w:szCs w:val="28"/>
        </w:rPr>
        <w:t>вания дел бухгалтерского архива:</w:t>
      </w:r>
    </w:p>
    <w:p w:rsidR="00620F08" w:rsidRPr="00620F08" w:rsidRDefault="00620F08" w:rsidP="00620F08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первичные документы хранятся отдельно от регистров</w:t>
      </w:r>
      <w:r w:rsidR="002A4EA4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бухгалтерского учета;</w:t>
      </w:r>
    </w:p>
    <w:p w:rsidR="00620F08" w:rsidRPr="00620F08" w:rsidRDefault="00620F08" w:rsidP="002A4EA4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каждая партия первичных документов за текущий месяц, относящаяся к тому или иному регистру бухгалтерского учета, комплектуется отдельно в хронологическом порядке и сопровождается справкой для архива, в которой указывается месяц и год, шифр синтетического счета, номера документов и количество листов;</w:t>
      </w:r>
    </w:p>
    <w:p w:rsidR="00620F08" w:rsidRPr="00620F08" w:rsidRDefault="00620F08" w:rsidP="00620F08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кассовые документы, авансовые отчеты, выписки банка</w:t>
      </w:r>
      <w:r w:rsidR="002A4EA4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с относящимися к ним документами, другие документы (например,</w:t>
      </w:r>
      <w:r w:rsidR="002A4EA4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счета-фактуры) должны быть подобраны в хронологическом порядке и по окончании текущего месяца переплетены.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 xml:space="preserve">В папке </w:t>
      </w:r>
      <w:r w:rsidR="002A4EA4">
        <w:rPr>
          <w:rFonts w:ascii="Times New Roman" w:hAnsi="Times New Roman" w:cs="Times New Roman"/>
          <w:sz w:val="28"/>
          <w:szCs w:val="28"/>
        </w:rPr>
        <w:t>д</w:t>
      </w:r>
      <w:r w:rsidRPr="00620F08">
        <w:rPr>
          <w:rFonts w:ascii="Times New Roman" w:hAnsi="Times New Roman" w:cs="Times New Roman"/>
          <w:sz w:val="28"/>
          <w:szCs w:val="28"/>
        </w:rPr>
        <w:t>олжно содержаться до 250 листов, толщиной не</w:t>
      </w:r>
      <w:r w:rsidR="002A4EA4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 xml:space="preserve">более </w:t>
      </w:r>
      <w:smartTag w:uri="urn:schemas-microsoft-com:office:smarttags" w:element="metricconverter">
        <w:smartTagPr>
          <w:attr w:name="ProductID" w:val="4 см"/>
        </w:smartTagPr>
        <w:r w:rsidRPr="00620F08">
          <w:rPr>
            <w:rFonts w:ascii="Times New Roman" w:hAnsi="Times New Roman" w:cs="Times New Roman"/>
            <w:sz w:val="28"/>
            <w:szCs w:val="28"/>
          </w:rPr>
          <w:t>4 см</w:t>
        </w:r>
      </w:smartTag>
      <w:r w:rsidRPr="00620F08">
        <w:rPr>
          <w:rFonts w:ascii="Times New Roman" w:hAnsi="Times New Roman" w:cs="Times New Roman"/>
          <w:sz w:val="28"/>
          <w:szCs w:val="28"/>
        </w:rPr>
        <w:t>.</w:t>
      </w:r>
      <w:r w:rsidR="002A4E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Документы постоянного и временного сроков хранения</w:t>
      </w:r>
      <w:r w:rsidR="002A4EA4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группируются в дела отдельно; отдельно хранятся годовые планы и отчеты - от квартальных и месячных; подлинники - отдельно от</w:t>
      </w:r>
      <w:r w:rsidR="002A4EA4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копий; в дело должно быть включено по одному экземпляру</w:t>
      </w:r>
      <w:r w:rsidR="002A4EA4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каждого документа. При наличии в деле документов за несколько месяцев их разделяют листами бумаги с указанием месяца. После</w:t>
      </w:r>
      <w:r w:rsidR="002A4EA4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составления заголовков дел и установления сроков хранения</w:t>
      </w:r>
      <w:r w:rsidR="002A4EA4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каждого дела производится систематизация заголовков. Они в номенклатуре должны быть расположены в определенной последовательности, исходя из важности документов и их взаимосвязи.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Сложились определенные правила группировки в дела по</w:t>
      </w:r>
      <w:r w:rsidR="002A4EA4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видам документов и их хронологии. Первыми помещают дела с</w:t>
      </w:r>
      <w:r w:rsidR="002A4EA4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организационно-распорядительными документами вышестоящих</w:t>
      </w:r>
      <w:r w:rsidR="002A4EA4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организаций, затем идут дела с организационно-распорядительными документами самой организации (положения, приказы,</w:t>
      </w:r>
      <w:r w:rsidR="002A4EA4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распоряжения, уставы, инструкции и т</w:t>
      </w:r>
      <w:r w:rsidR="002A4EA4">
        <w:rPr>
          <w:rFonts w:ascii="Times New Roman" w:hAnsi="Times New Roman" w:cs="Times New Roman"/>
          <w:sz w:val="28"/>
          <w:szCs w:val="28"/>
        </w:rPr>
        <w:t>.</w:t>
      </w:r>
      <w:r w:rsidRPr="00620F08">
        <w:rPr>
          <w:rFonts w:ascii="Times New Roman" w:hAnsi="Times New Roman" w:cs="Times New Roman"/>
          <w:sz w:val="28"/>
          <w:szCs w:val="28"/>
        </w:rPr>
        <w:t>д.) С приложениями к ним.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Приказы по основной деятельности группируются отдельно от</w:t>
      </w:r>
      <w:r w:rsidR="002A4EA4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приказов по личному составу. Документы к приказам по основной</w:t>
      </w:r>
      <w:r w:rsidR="002A4EA4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деятельности группируются и подшиваются отдельно.</w:t>
      </w:r>
      <w:r w:rsidR="002A4EA4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Приказы по личному составу группируются в дела в</w:t>
      </w:r>
      <w:r w:rsidR="002A4EA4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соответствии с установленными сроками их хранения. Документы,</w:t>
      </w:r>
      <w:r w:rsidR="002A4EA4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являющиеся основание для создания приказа по личному составу, подшиваются в личные дела сотрудников или образуют</w:t>
      </w:r>
      <w:r w:rsidR="002A4EA4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самостоятельное дело приложений к данным приказам.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Отчетные документы хранятся в делах того года, к которому</w:t>
      </w:r>
      <w:r w:rsidR="002A4EA4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они относятся по своему содержанию, независимо от времени их</w:t>
      </w:r>
      <w:r w:rsidR="002A4EA4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составления или даты получения. Так, отчет за 2001 год,</w:t>
      </w:r>
      <w:r w:rsidR="002A4EA4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 xml:space="preserve"> составленный в 2002 году, должен быть отнесен к 2001 году.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ab/>
        <w:t>Лицевые счета работников организации по заработной плате</w:t>
      </w:r>
      <w:r w:rsidR="002A4EA4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группируются в самостояте</w:t>
      </w:r>
      <w:r w:rsidR="002A4EA4">
        <w:rPr>
          <w:rFonts w:ascii="Times New Roman" w:hAnsi="Times New Roman" w:cs="Times New Roman"/>
          <w:sz w:val="28"/>
          <w:szCs w:val="28"/>
        </w:rPr>
        <w:t>л</w:t>
      </w:r>
      <w:r w:rsidRPr="00620F08">
        <w:rPr>
          <w:rFonts w:ascii="Times New Roman" w:hAnsi="Times New Roman" w:cs="Times New Roman"/>
          <w:sz w:val="28"/>
          <w:szCs w:val="28"/>
        </w:rPr>
        <w:t>ьные дела и располагаются в них в</w:t>
      </w:r>
      <w:r w:rsidR="002A4EA4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порядке алфавита фамилий. Протоколы -</w:t>
      </w:r>
      <w:r w:rsidR="002A4EA4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 xml:space="preserve">заседаний собраний акционеров организации группируются по хронологии и </w:t>
      </w:r>
      <w:r w:rsidR="002A4EA4">
        <w:rPr>
          <w:rFonts w:ascii="Times New Roman" w:hAnsi="Times New Roman" w:cs="Times New Roman"/>
          <w:sz w:val="28"/>
          <w:szCs w:val="28"/>
        </w:rPr>
        <w:t>порядку</w:t>
      </w:r>
      <w:r w:rsidRPr="00620F08">
        <w:rPr>
          <w:rFonts w:ascii="Times New Roman" w:hAnsi="Times New Roman" w:cs="Times New Roman"/>
          <w:sz w:val="28"/>
          <w:szCs w:val="28"/>
        </w:rPr>
        <w:t xml:space="preserve"> номеров. Документы, подготовленные к заседаниям, помещаются после протоколов в последовательности рассмотрения вопросов.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 xml:space="preserve">Переписка группируется за календарный год и систематизируется в хронологической </w:t>
      </w:r>
      <w:r w:rsidR="002A4EA4">
        <w:rPr>
          <w:rFonts w:ascii="Times New Roman" w:hAnsi="Times New Roman" w:cs="Times New Roman"/>
          <w:sz w:val="28"/>
          <w:szCs w:val="28"/>
        </w:rPr>
        <w:t>п</w:t>
      </w:r>
      <w:r w:rsidRPr="00620F08">
        <w:rPr>
          <w:rFonts w:ascii="Times New Roman" w:hAnsi="Times New Roman" w:cs="Times New Roman"/>
          <w:sz w:val="28"/>
          <w:szCs w:val="28"/>
        </w:rPr>
        <w:t>оследовательности: документ-ответ помещается за документом-запросом.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 xml:space="preserve">В дело подшиваются только </w:t>
      </w:r>
      <w:r w:rsidR="002A4EA4">
        <w:rPr>
          <w:rFonts w:ascii="Times New Roman" w:hAnsi="Times New Roman" w:cs="Times New Roman"/>
          <w:sz w:val="28"/>
          <w:szCs w:val="28"/>
        </w:rPr>
        <w:t>т</w:t>
      </w:r>
      <w:r w:rsidRPr="00620F08">
        <w:rPr>
          <w:rFonts w:ascii="Times New Roman" w:hAnsi="Times New Roman" w:cs="Times New Roman"/>
          <w:sz w:val="28"/>
          <w:szCs w:val="28"/>
        </w:rPr>
        <w:t>е докуме</w:t>
      </w:r>
      <w:r w:rsidR="002A4EA4">
        <w:rPr>
          <w:rFonts w:ascii="Times New Roman" w:hAnsi="Times New Roman" w:cs="Times New Roman"/>
          <w:sz w:val="28"/>
          <w:szCs w:val="28"/>
        </w:rPr>
        <w:t>нты</w:t>
      </w:r>
      <w:r w:rsidRPr="00620F08">
        <w:rPr>
          <w:rFonts w:ascii="Times New Roman" w:hAnsi="Times New Roman" w:cs="Times New Roman"/>
          <w:sz w:val="28"/>
          <w:szCs w:val="28"/>
        </w:rPr>
        <w:t>,</w:t>
      </w:r>
      <w:r w:rsidR="002A4EA4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 xml:space="preserve">которые предусмотрены в нем номенклатурой. Если появились новые документы, не предусмотренные номенклатурой, то заводится самостоятельное дело, название которого записывается в номенклатуру под резервным номером. Для дел, содержащих ценные документы, может составляться и по мере надобности постоянно дополняться внутренняя </w:t>
      </w:r>
      <w:r w:rsidR="002A4EA4">
        <w:rPr>
          <w:rFonts w:ascii="Times New Roman" w:hAnsi="Times New Roman" w:cs="Times New Roman"/>
          <w:sz w:val="28"/>
          <w:szCs w:val="28"/>
        </w:rPr>
        <w:t>опись</w:t>
      </w:r>
      <w:r w:rsidRPr="00620F08">
        <w:rPr>
          <w:rFonts w:ascii="Times New Roman" w:hAnsi="Times New Roman" w:cs="Times New Roman"/>
          <w:sz w:val="28"/>
          <w:szCs w:val="28"/>
        </w:rPr>
        <w:t>, которая помещается в начале дела. Внутренняя опись может содержать следующие грифы: номера подшиваемых документов по порядку, индексы документов, даты составления документов, заголовки документов,</w:t>
      </w:r>
      <w:r w:rsidR="002A4EA4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количество листов в документах.</w:t>
      </w:r>
      <w:r w:rsidRPr="00620F08">
        <w:rPr>
          <w:rFonts w:ascii="Times New Roman" w:hAnsi="Times New Roman" w:cs="Times New Roman"/>
          <w:sz w:val="28"/>
          <w:szCs w:val="28"/>
        </w:rPr>
        <w:tab/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После того как будут определены все дела, заведенные в данном году, проводится экспертиза их практической ценности. Под экспертизой понимается работа по изучению документа с целью определения его дальнейшей судьбы.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Для организации и проведения работы по экспертизе ценности документов на предприятиях и в организациях создаются экспертные комиссии (ЭК), назначаемые приказом руководителя предприятия.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В экспертную комиссию назначаются наиболее квалифицированные работники основных структурных подразделений предприятия. Число членов комиссии не должно быть</w:t>
      </w:r>
      <w:r w:rsidR="002A4EA4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менее трех. Председателем комиссии назначается один из</w:t>
      </w:r>
      <w:r w:rsidR="002A4EA4">
        <w:rPr>
          <w:rFonts w:ascii="Times New Roman" w:hAnsi="Times New Roman" w:cs="Times New Roman"/>
          <w:sz w:val="28"/>
          <w:szCs w:val="28"/>
        </w:rPr>
        <w:t xml:space="preserve"> р</w:t>
      </w:r>
      <w:r w:rsidRPr="00620F08">
        <w:rPr>
          <w:rFonts w:ascii="Times New Roman" w:hAnsi="Times New Roman" w:cs="Times New Roman"/>
          <w:sz w:val="28"/>
          <w:szCs w:val="28"/>
        </w:rPr>
        <w:t>уководителей предприятия.</w:t>
      </w:r>
    </w:p>
    <w:p w:rsidR="00620F08" w:rsidRPr="00620F08" w:rsidRDefault="00620F08" w:rsidP="002A4EA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В своей деятельности экспертные комиссии руководствуются законодательными актами, а также указаниями</w:t>
      </w:r>
      <w:r w:rsidR="002A4EA4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соответствующих архивов и типовыми перечнями документальных</w:t>
      </w:r>
      <w:r w:rsidR="002A4EA4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материалов с указанием сроков их хранения, номенклатурами</w:t>
      </w:r>
      <w:r w:rsidR="002A4EA4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 xml:space="preserve">дел и указаниями </w:t>
      </w:r>
      <w:r w:rsidR="002A4EA4">
        <w:rPr>
          <w:rFonts w:ascii="Times New Roman" w:hAnsi="Times New Roman" w:cs="Times New Roman"/>
          <w:sz w:val="28"/>
          <w:szCs w:val="28"/>
        </w:rPr>
        <w:t>руководства</w:t>
      </w:r>
      <w:r w:rsidRPr="00620F08">
        <w:rPr>
          <w:rFonts w:ascii="Times New Roman" w:hAnsi="Times New Roman" w:cs="Times New Roman"/>
          <w:sz w:val="28"/>
          <w:szCs w:val="28"/>
        </w:rPr>
        <w:t xml:space="preserve"> предприятия.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При возникновении каких-либо затруднений в экспертизе ценности документов отдельных категорий привлекаются специалисты и консультанты. Решения экспертной комиссии утверждаются руководством предприятия.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Отбор дел на постоянное и временное хранение и выделение к уничтожению материалов с истекшими сроками хранения проводятся сотрудниками предприятия.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Проверка правильности отнесения документов к делам с соответствующими сроками хранения проводится экспертной комиссией путем полистного просмотра каждого дела.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 xml:space="preserve">Не рекомендуется определять назначение </w:t>
      </w:r>
      <w:r w:rsidR="002A4EA4">
        <w:rPr>
          <w:rFonts w:ascii="Times New Roman" w:hAnsi="Times New Roman" w:cs="Times New Roman"/>
          <w:sz w:val="28"/>
          <w:szCs w:val="28"/>
        </w:rPr>
        <w:t>до</w:t>
      </w:r>
      <w:r w:rsidRPr="00620F08">
        <w:rPr>
          <w:rFonts w:ascii="Times New Roman" w:hAnsi="Times New Roman" w:cs="Times New Roman"/>
          <w:sz w:val="28"/>
          <w:szCs w:val="28"/>
        </w:rPr>
        <w:t>кументальных материалов только на основании заголовка на обложке дела.</w:t>
      </w:r>
      <w:r w:rsidR="002A4EA4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Соответствие заголовка дела действительному составу и</w:t>
      </w:r>
      <w:r w:rsidR="002A4EA4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содержанию его документов проверяется полистно</w:t>
      </w:r>
      <w:r w:rsidR="002A4EA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На отобранные к уничтожению материалы составляются акты, которые подписываются членами экспертной комиссии и утверждаются руководителем предприятия. Документы, подлежащие уничтожению, вместе с относящимися к ним контрольно-учетными карточками сдаются в упакованном виде в конторы по заготовке вторичного сырья или на</w:t>
      </w:r>
      <w:r w:rsidR="002A4EA4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бумагоперерабатывающие</w:t>
      </w:r>
      <w:r w:rsidR="002A4EA4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фабрики</w:t>
      </w:r>
      <w:r w:rsidR="002A4EA4">
        <w:rPr>
          <w:rFonts w:ascii="Times New Roman" w:hAnsi="Times New Roman" w:cs="Times New Roman"/>
          <w:sz w:val="28"/>
          <w:szCs w:val="28"/>
        </w:rPr>
        <w:t>.</w:t>
      </w:r>
      <w:r w:rsidRPr="00620F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Предприятие не имеет права уничтожать какие-либо документы до тех пор, пока не утверждена опись документальных материалов. Если предприятие в процессе своей деятельности не создае</w:t>
      </w:r>
      <w:r w:rsidR="002A4EA4">
        <w:rPr>
          <w:rFonts w:ascii="Times New Roman" w:hAnsi="Times New Roman" w:cs="Times New Roman"/>
          <w:sz w:val="28"/>
          <w:szCs w:val="28"/>
        </w:rPr>
        <w:t>т</w:t>
      </w:r>
      <w:r w:rsidRPr="00620F08">
        <w:rPr>
          <w:rFonts w:ascii="Times New Roman" w:hAnsi="Times New Roman" w:cs="Times New Roman"/>
          <w:sz w:val="28"/>
          <w:szCs w:val="28"/>
        </w:rPr>
        <w:t xml:space="preserve"> документальных материалов, подлежащих передаче в государственные архивы, то соответствующий архивный орган или вышестоящая организация по своей инициативе или п</w:t>
      </w:r>
      <w:r w:rsidR="002A4EA4">
        <w:rPr>
          <w:rFonts w:ascii="Times New Roman" w:hAnsi="Times New Roman" w:cs="Times New Roman"/>
          <w:sz w:val="28"/>
          <w:szCs w:val="28"/>
        </w:rPr>
        <w:t>о</w:t>
      </w:r>
      <w:r w:rsidRPr="00620F08">
        <w:rPr>
          <w:rFonts w:ascii="Times New Roman" w:hAnsi="Times New Roman" w:cs="Times New Roman"/>
          <w:sz w:val="28"/>
          <w:szCs w:val="28"/>
        </w:rPr>
        <w:t xml:space="preserve"> просьбе предприятия решает вопрос о предоставлении ему права самостоятельно уничтожать </w:t>
      </w:r>
      <w:r w:rsidR="002A4EA4">
        <w:rPr>
          <w:rFonts w:ascii="Times New Roman" w:hAnsi="Times New Roman" w:cs="Times New Roman"/>
          <w:sz w:val="28"/>
          <w:szCs w:val="28"/>
        </w:rPr>
        <w:t>до</w:t>
      </w:r>
      <w:r w:rsidRPr="00620F08">
        <w:rPr>
          <w:rFonts w:ascii="Times New Roman" w:hAnsi="Times New Roman" w:cs="Times New Roman"/>
          <w:sz w:val="28"/>
          <w:szCs w:val="28"/>
        </w:rPr>
        <w:t>кументальные материалы, утра</w:t>
      </w:r>
      <w:r w:rsidR="002A4EA4">
        <w:rPr>
          <w:rFonts w:ascii="Times New Roman" w:hAnsi="Times New Roman" w:cs="Times New Roman"/>
          <w:sz w:val="28"/>
          <w:szCs w:val="28"/>
        </w:rPr>
        <w:t xml:space="preserve">тившие </w:t>
      </w:r>
      <w:r w:rsidRPr="00620F08">
        <w:rPr>
          <w:rFonts w:ascii="Times New Roman" w:hAnsi="Times New Roman" w:cs="Times New Roman"/>
          <w:sz w:val="28"/>
          <w:szCs w:val="28"/>
        </w:rPr>
        <w:t>практическое значение, по истечении срока хранения.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Дела, для которых ведомственными и типовыми перечнями предусмотрены временные сроки хранения с отметкой ЭК, включаются в самостоятельные акты (отметка ЭК означает обязательность просмотра документов экспертной комиссией).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Дела этой категории в архив, как правило, не сдаются.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ab/>
        <w:t>Дела, отобранные экспертной комиссией предприятия к</w:t>
      </w:r>
      <w:r w:rsidR="002A4EA4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постоянному хранению, выделяют в отдельную группу точно так же, как и дела для долговременного хранения (свыше 10 лет). Опись составляется на каждую такую группу дел и отдельно - на дела, содержащие документацию по личному составу долговременного хранения. Кроме того, отдельная опись составляется на специальную документацию, на</w:t>
      </w:r>
      <w:r w:rsidR="002A4EA4">
        <w:rPr>
          <w:rFonts w:ascii="Times New Roman" w:hAnsi="Times New Roman" w:cs="Times New Roman"/>
          <w:sz w:val="28"/>
          <w:szCs w:val="28"/>
        </w:rPr>
        <w:t>прим</w:t>
      </w:r>
      <w:r w:rsidRPr="00620F08">
        <w:rPr>
          <w:rFonts w:ascii="Times New Roman" w:hAnsi="Times New Roman" w:cs="Times New Roman"/>
          <w:sz w:val="28"/>
          <w:szCs w:val="28"/>
        </w:rPr>
        <w:t>ер, рационализаторские предложения, технические и технологические документы.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 xml:space="preserve">Описи на дела постоянного хранения предприятия могут составлять по двум вариантам с учетом их </w:t>
      </w:r>
      <w:r w:rsidR="002A4EA4">
        <w:rPr>
          <w:rFonts w:ascii="Times New Roman" w:hAnsi="Times New Roman" w:cs="Times New Roman"/>
          <w:sz w:val="28"/>
          <w:szCs w:val="28"/>
        </w:rPr>
        <w:t>структуры</w:t>
      </w:r>
      <w:r w:rsidRPr="00620F08">
        <w:rPr>
          <w:rFonts w:ascii="Times New Roman" w:hAnsi="Times New Roman" w:cs="Times New Roman"/>
          <w:sz w:val="28"/>
          <w:szCs w:val="28"/>
        </w:rPr>
        <w:t xml:space="preserve"> и принятой формы делопроизводства. На предприятиях с небольшим числом подразделений, использующих централизованную форму делопроизводства; целесообразно составлять сводную опись на все дела постоянного хранения за определенный </w:t>
      </w:r>
      <w:r w:rsidR="002A4EA4">
        <w:rPr>
          <w:rFonts w:ascii="Times New Roman" w:hAnsi="Times New Roman" w:cs="Times New Roman"/>
          <w:sz w:val="28"/>
          <w:szCs w:val="28"/>
        </w:rPr>
        <w:t>период</w:t>
      </w:r>
      <w:r w:rsidRPr="00620F08">
        <w:rPr>
          <w:rFonts w:ascii="Times New Roman" w:hAnsi="Times New Roman" w:cs="Times New Roman"/>
          <w:sz w:val="28"/>
          <w:szCs w:val="28"/>
        </w:rPr>
        <w:t xml:space="preserve"> времени.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 xml:space="preserve">Опись, которая составляется ежегодно и является частью единой сводной описи, называется годовым разделом описи и состоит из заглавного листа, начального листа, описательных статей и </w:t>
      </w:r>
      <w:r w:rsidR="002A4EA4">
        <w:rPr>
          <w:rFonts w:ascii="Times New Roman" w:hAnsi="Times New Roman" w:cs="Times New Roman"/>
          <w:sz w:val="28"/>
          <w:szCs w:val="28"/>
        </w:rPr>
        <w:t>ито</w:t>
      </w:r>
      <w:r w:rsidRPr="00620F08">
        <w:rPr>
          <w:rFonts w:ascii="Times New Roman" w:hAnsi="Times New Roman" w:cs="Times New Roman"/>
          <w:sz w:val="28"/>
          <w:szCs w:val="28"/>
        </w:rPr>
        <w:t>говой записи.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Если в опись вносятся подряд дела с одинаковым содержанием и одинаковыми названиями, то заголовок первого из них указывается полностью, а вместо остальных аналогичных заголовков в описи пишется слово "то же".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Описи принято вести до тех пор, пока документы не будут переданы в архив или число единиц хранения, записанных в</w:t>
      </w:r>
      <w:r w:rsidR="002A4EA4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опись, не достигнет четырехзначной цифры. Следующая опись имеет самостоятельную нумерацию.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Законченные описи заверяются лицом, ответственным за делопроизводство, а годовые разделы описей к тому же визируются руководителем предприятия и подписываются председателем экспертной комиссии. Годовые разделы описей материалов постоянного хранения составляются в четырех экземплярах. Два экземпляра посылаются в архивный орган на утверждение. Один из этих экземпляров, утвержденный архивным органом, возвращается на предприятие.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Описи на документальные материалы долговременного хранения составляют в двух экземплярах, которые остаются на предприятии.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Описи на документальные материалы по личному составу</w:t>
      </w:r>
      <w:r w:rsidR="002A4EA4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и на специальную документацию составляются за несколько лет с продолжающейся нумерацией дел. При этом описи по личному составу заверяются инспектором по кадрам.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Все сокращения, принятые в описи, обязательно должны</w:t>
      </w:r>
      <w:r w:rsidR="002A4EA4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быть оговорены. Сокращенные слова располагают в алфавитном</w:t>
      </w:r>
      <w:r w:rsidR="002A4EA4">
        <w:rPr>
          <w:rFonts w:ascii="Times New Roman" w:hAnsi="Times New Roman" w:cs="Times New Roman"/>
          <w:sz w:val="28"/>
          <w:szCs w:val="28"/>
        </w:rPr>
        <w:t xml:space="preserve"> п</w:t>
      </w:r>
      <w:r w:rsidRPr="00620F08">
        <w:rPr>
          <w:rFonts w:ascii="Times New Roman" w:hAnsi="Times New Roman" w:cs="Times New Roman"/>
          <w:sz w:val="28"/>
          <w:szCs w:val="28"/>
        </w:rPr>
        <w:t>орядке.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Описи документальных материалов постоян</w:t>
      </w:r>
      <w:r w:rsidR="002A4EA4">
        <w:rPr>
          <w:rFonts w:ascii="Times New Roman" w:hAnsi="Times New Roman" w:cs="Times New Roman"/>
          <w:sz w:val="28"/>
          <w:szCs w:val="28"/>
        </w:rPr>
        <w:t>н</w:t>
      </w:r>
      <w:r w:rsidRPr="00620F08">
        <w:rPr>
          <w:rFonts w:ascii="Times New Roman" w:hAnsi="Times New Roman" w:cs="Times New Roman"/>
          <w:sz w:val="28"/>
          <w:szCs w:val="28"/>
        </w:rPr>
        <w:t>ого и длительного хранения печатают на пишущей машинке. Во всех</w:t>
      </w:r>
      <w:r w:rsidR="002A4EA4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случаях отпечатки должны быть четкими, светоустойчивыми и</w:t>
      </w:r>
      <w:r w:rsidR="002A4EA4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несмазывающимися.</w:t>
      </w:r>
      <w:r w:rsidR="002A4EA4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Законченную опись вставляют в твердую обложку и</w:t>
      </w:r>
      <w:r w:rsidR="002A4EA4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переплетают. Годовые разделы описи не подшивают и не переплетают, а хранят для удобства пользования в папке с клапанами и завязками.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Для организации хранения, учета и практического использования законченных делопроизводством документов на предприятии создается архив. Архив предприятия принимает</w:t>
      </w:r>
      <w:r w:rsidR="002A4EA4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документы только после проведения экспертизы. Законченные делопроизводством материалы остаются в течение года в структурном подразделении для текущей справочной работы.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Прием архивом документальных материалов от других</w:t>
      </w:r>
      <w:r w:rsidR="002A4EA4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 xml:space="preserve">организаций оформляется актом сдачи материалов. Все документы, накапливающиеся в процессе деятельности предприятия или его </w:t>
      </w:r>
      <w:r w:rsidR="002A4EA4">
        <w:rPr>
          <w:rFonts w:ascii="Times New Roman" w:hAnsi="Times New Roman" w:cs="Times New Roman"/>
          <w:sz w:val="28"/>
          <w:szCs w:val="28"/>
        </w:rPr>
        <w:t>структурных</w:t>
      </w:r>
      <w:r w:rsidRPr="00620F08">
        <w:rPr>
          <w:rFonts w:ascii="Times New Roman" w:hAnsi="Times New Roman" w:cs="Times New Roman"/>
          <w:sz w:val="28"/>
          <w:szCs w:val="28"/>
        </w:rPr>
        <w:t xml:space="preserve"> подразделений, составляют документальный фонд предприятия, и, поэтому название предприятия одновреме</w:t>
      </w:r>
      <w:r w:rsidR="00156E0F">
        <w:rPr>
          <w:rFonts w:ascii="Times New Roman" w:hAnsi="Times New Roman" w:cs="Times New Roman"/>
          <w:sz w:val="28"/>
          <w:szCs w:val="28"/>
        </w:rPr>
        <w:t>нно</w:t>
      </w:r>
      <w:r w:rsidRPr="00620F08">
        <w:rPr>
          <w:rFonts w:ascii="Times New Roman" w:hAnsi="Times New Roman" w:cs="Times New Roman"/>
          <w:sz w:val="28"/>
          <w:szCs w:val="28"/>
        </w:rPr>
        <w:t xml:space="preserve"> является названием документального фонда.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 xml:space="preserve">Архив предприятия ведет учет документальных материалов по фондам и </w:t>
      </w:r>
      <w:r w:rsidR="00156E0F">
        <w:rPr>
          <w:rFonts w:ascii="Times New Roman" w:hAnsi="Times New Roman" w:cs="Times New Roman"/>
          <w:sz w:val="28"/>
          <w:szCs w:val="28"/>
        </w:rPr>
        <w:t>ед</w:t>
      </w:r>
      <w:r w:rsidRPr="00620F08">
        <w:rPr>
          <w:rFonts w:ascii="Times New Roman" w:hAnsi="Times New Roman" w:cs="Times New Roman"/>
          <w:sz w:val="28"/>
          <w:szCs w:val="28"/>
        </w:rPr>
        <w:t xml:space="preserve">иницам хранения. Для обеспечения сохранности документов периодически в сроки, устанавливаемые руководителем предприятия, но не реже одного раза в </w:t>
      </w:r>
      <w:r w:rsidR="00156E0F">
        <w:rPr>
          <w:rFonts w:ascii="Times New Roman" w:hAnsi="Times New Roman" w:cs="Times New Roman"/>
          <w:sz w:val="28"/>
          <w:szCs w:val="28"/>
        </w:rPr>
        <w:t>10</w:t>
      </w:r>
      <w:r w:rsidRPr="00620F08">
        <w:rPr>
          <w:rFonts w:ascii="Times New Roman" w:hAnsi="Times New Roman" w:cs="Times New Roman"/>
          <w:sz w:val="28"/>
          <w:szCs w:val="28"/>
        </w:rPr>
        <w:t xml:space="preserve"> лет проводится проверка наличия и состояния материалов. Для этой цели приказом руководителя предприятия создается специальная комиссия</w:t>
      </w:r>
      <w:r w:rsidR="00156E0F">
        <w:rPr>
          <w:rFonts w:ascii="Times New Roman" w:hAnsi="Times New Roman" w:cs="Times New Roman"/>
          <w:sz w:val="28"/>
          <w:szCs w:val="28"/>
        </w:rPr>
        <w:t xml:space="preserve">. </w:t>
      </w:r>
      <w:r w:rsidRPr="00620F08">
        <w:rPr>
          <w:rFonts w:ascii="Times New Roman" w:hAnsi="Times New Roman" w:cs="Times New Roman"/>
          <w:sz w:val="28"/>
          <w:szCs w:val="28"/>
        </w:rPr>
        <w:t xml:space="preserve">С целью наиболее </w:t>
      </w:r>
      <w:r w:rsidR="00156E0F">
        <w:rPr>
          <w:rFonts w:ascii="Times New Roman" w:hAnsi="Times New Roman" w:cs="Times New Roman"/>
          <w:sz w:val="28"/>
          <w:szCs w:val="28"/>
        </w:rPr>
        <w:t>п</w:t>
      </w:r>
      <w:r w:rsidRPr="00620F08">
        <w:rPr>
          <w:rFonts w:ascii="Times New Roman" w:hAnsi="Times New Roman" w:cs="Times New Roman"/>
          <w:sz w:val="28"/>
          <w:szCs w:val="28"/>
        </w:rPr>
        <w:t>олного раскрытия содержания документов, хранящихся</w:t>
      </w:r>
      <w:r w:rsidR="00156E0F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 xml:space="preserve">в архиве, создаются каталоги документальных материалов. Каталог является справочником </w:t>
      </w:r>
      <w:r w:rsidR="00156E0F">
        <w:rPr>
          <w:rFonts w:ascii="Times New Roman" w:hAnsi="Times New Roman" w:cs="Times New Roman"/>
          <w:sz w:val="28"/>
          <w:szCs w:val="28"/>
        </w:rPr>
        <w:t xml:space="preserve">о </w:t>
      </w:r>
      <w:r w:rsidRPr="00620F08">
        <w:rPr>
          <w:rFonts w:ascii="Times New Roman" w:hAnsi="Times New Roman" w:cs="Times New Roman"/>
          <w:sz w:val="28"/>
          <w:szCs w:val="28"/>
        </w:rPr>
        <w:t>всех материалах, имеющихся в архиве. В зависимости от содержания документов каталоги могут быть предметными, тем</w:t>
      </w:r>
      <w:r w:rsidR="00156E0F">
        <w:rPr>
          <w:rFonts w:ascii="Times New Roman" w:hAnsi="Times New Roman" w:cs="Times New Roman"/>
          <w:sz w:val="28"/>
          <w:szCs w:val="28"/>
        </w:rPr>
        <w:t>атическими, систематическими, п</w:t>
      </w:r>
      <w:r w:rsidRPr="00620F08">
        <w:rPr>
          <w:rFonts w:ascii="Times New Roman" w:hAnsi="Times New Roman" w:cs="Times New Roman"/>
          <w:sz w:val="28"/>
          <w:szCs w:val="28"/>
        </w:rPr>
        <w:t>о номенклатуре дел и др.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Для раскрытия содержания единиц хранения, сформированных из постановлений, протоколов и других документов, составляются указатели содержания документальных материалов. Указатели могут быть тематическими, предметными, хронологическими и именными.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Категорически запрещается выдавать документальные материалы, хранящиеся в архиве, для работы вне организации.</w:t>
      </w:r>
      <w:r w:rsidR="00156E0F">
        <w:rPr>
          <w:rFonts w:ascii="Times New Roman" w:hAnsi="Times New Roman" w:cs="Times New Roman"/>
          <w:sz w:val="28"/>
          <w:szCs w:val="28"/>
        </w:rPr>
        <w:t xml:space="preserve"> </w:t>
      </w:r>
      <w:r w:rsidR="00156E0F" w:rsidRPr="00620F08">
        <w:rPr>
          <w:rFonts w:ascii="Times New Roman" w:hAnsi="Times New Roman" w:cs="Times New Roman"/>
          <w:sz w:val="28"/>
          <w:szCs w:val="28"/>
        </w:rPr>
        <w:t>В</w:t>
      </w:r>
      <w:r w:rsidRPr="00620F08">
        <w:rPr>
          <w:rFonts w:ascii="Times New Roman" w:hAnsi="Times New Roman" w:cs="Times New Roman"/>
          <w:sz w:val="28"/>
          <w:szCs w:val="28"/>
        </w:rPr>
        <w:t>ыд</w:t>
      </w:r>
      <w:r w:rsidR="00156E0F">
        <w:rPr>
          <w:rFonts w:ascii="Times New Roman" w:hAnsi="Times New Roman" w:cs="Times New Roman"/>
          <w:sz w:val="28"/>
          <w:szCs w:val="28"/>
        </w:rPr>
        <w:t>а</w:t>
      </w:r>
      <w:r w:rsidRPr="00620F08">
        <w:rPr>
          <w:rFonts w:ascii="Times New Roman" w:hAnsi="Times New Roman" w:cs="Times New Roman"/>
          <w:sz w:val="28"/>
          <w:szCs w:val="28"/>
        </w:rPr>
        <w:t>ча</w:t>
      </w:r>
      <w:r w:rsidR="00156E0F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документов из архива производится только по распоряжению главного бухгалтера. В таких случаях место выданного документа занимает лист-заместитель, а место выданного дела - карта-заместитель. В заместителях указывается когда, кому и на какой срок выдан документ (или дело), название документа (дела), количество выда</w:t>
      </w:r>
      <w:r w:rsidR="00156E0F">
        <w:rPr>
          <w:rFonts w:ascii="Times New Roman" w:hAnsi="Times New Roman" w:cs="Times New Roman"/>
          <w:sz w:val="28"/>
          <w:szCs w:val="28"/>
        </w:rPr>
        <w:t>нных</w:t>
      </w:r>
      <w:r w:rsidRPr="00620F08">
        <w:rPr>
          <w:rFonts w:ascii="Times New Roman" w:hAnsi="Times New Roman" w:cs="Times New Roman"/>
          <w:sz w:val="28"/>
          <w:szCs w:val="28"/>
        </w:rPr>
        <w:t xml:space="preserve"> листов, расписка получателя.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На основании хранящихся документов архив предприятия выдает архивные справки, копии и выписки. Архивной справкой называется составление архивом и официально заверенное предприятием письменное сообщение о том, какие сведения и в каких именно документах, хранящихся в данном архиве, имеются по существу запроса. Справки могут быть биографическими, содержащими сведения об определенном лице, и тематическими, содержащими сведения по какому-либо вопросу или теме. В тематической справке изложение дается в хронологическом порядке событий.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Всем предприятиям и учреждениям справки выдаются</w:t>
      </w:r>
      <w:r w:rsidR="00156E0F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только на основании письменного запроса.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Отдельным гражданам могут выдаваться архивные справки биографического характера</w:t>
      </w:r>
      <w:r w:rsidR="00156E0F">
        <w:rPr>
          <w:rFonts w:ascii="Times New Roman" w:hAnsi="Times New Roman" w:cs="Times New Roman"/>
          <w:sz w:val="28"/>
          <w:szCs w:val="28"/>
        </w:rPr>
        <w:t>:</w:t>
      </w:r>
      <w:r w:rsidRPr="00620F08">
        <w:rPr>
          <w:rFonts w:ascii="Times New Roman" w:hAnsi="Times New Roman" w:cs="Times New Roman"/>
          <w:sz w:val="28"/>
          <w:szCs w:val="28"/>
        </w:rPr>
        <w:t xml:space="preserve"> о трудовом стаже, о зарплате, о специальном образовании и </w:t>
      </w:r>
      <w:r w:rsidR="00156E0F">
        <w:rPr>
          <w:rFonts w:ascii="Times New Roman" w:hAnsi="Times New Roman" w:cs="Times New Roman"/>
          <w:sz w:val="28"/>
          <w:szCs w:val="28"/>
        </w:rPr>
        <w:t>т</w:t>
      </w:r>
      <w:r w:rsidRPr="00620F08">
        <w:rPr>
          <w:rFonts w:ascii="Times New Roman" w:hAnsi="Times New Roman" w:cs="Times New Roman"/>
          <w:sz w:val="28"/>
          <w:szCs w:val="28"/>
        </w:rPr>
        <w:t>.</w:t>
      </w:r>
      <w:r w:rsidR="00156E0F">
        <w:rPr>
          <w:rFonts w:ascii="Times New Roman" w:hAnsi="Times New Roman" w:cs="Times New Roman"/>
          <w:sz w:val="28"/>
          <w:szCs w:val="28"/>
        </w:rPr>
        <w:t>п</w:t>
      </w:r>
      <w:r w:rsidRPr="00620F08">
        <w:rPr>
          <w:rFonts w:ascii="Times New Roman" w:hAnsi="Times New Roman" w:cs="Times New Roman"/>
          <w:sz w:val="28"/>
          <w:szCs w:val="28"/>
        </w:rPr>
        <w:t>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ab/>
        <w:t>Такие справки выдаются на основании письменных</w:t>
      </w:r>
      <w:r w:rsidR="00156E0F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заявлений, в которых должно быть точно указано, для какой цели</w:t>
      </w:r>
      <w:r w:rsidR="00156E0F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или для предъявления в какое учреждение требуется архивная</w:t>
      </w:r>
      <w:r w:rsidR="00156E0F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справка.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 xml:space="preserve">Если архивная справка составляется на основании незаверенных документов, то в ней указывается: "незавершенная копия", "неподписанный приказ" и </w:t>
      </w:r>
      <w:r w:rsidR="00156E0F">
        <w:rPr>
          <w:rFonts w:ascii="Times New Roman" w:hAnsi="Times New Roman" w:cs="Times New Roman"/>
          <w:sz w:val="28"/>
          <w:szCs w:val="28"/>
        </w:rPr>
        <w:t>т</w:t>
      </w:r>
      <w:r w:rsidRPr="00620F08">
        <w:rPr>
          <w:rFonts w:ascii="Times New Roman" w:hAnsi="Times New Roman" w:cs="Times New Roman"/>
          <w:sz w:val="28"/>
          <w:szCs w:val="28"/>
        </w:rPr>
        <w:t xml:space="preserve">.п. Архивные справки составляются по установленной форме. Никакие сведения, </w:t>
      </w:r>
      <w:r w:rsidR="00156E0F">
        <w:rPr>
          <w:rFonts w:ascii="Times New Roman" w:hAnsi="Times New Roman" w:cs="Times New Roman"/>
          <w:sz w:val="28"/>
          <w:szCs w:val="28"/>
        </w:rPr>
        <w:t>выход</w:t>
      </w:r>
      <w:r w:rsidRPr="00620F08">
        <w:rPr>
          <w:rFonts w:ascii="Times New Roman" w:hAnsi="Times New Roman" w:cs="Times New Roman"/>
          <w:sz w:val="28"/>
          <w:szCs w:val="28"/>
        </w:rPr>
        <w:t>ящие за пределы запроса, в архивную справку не включаются. Архивная копия дословно воспроизводит весь текст подлинного документа, хранящегося в архиве. Такая копия заверяется.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Архивной выпиской называется дословное воспроизведение части текста документа, относящееся к определенному вопросу, факту или лицу. Архивная выписка заверяется и является удостоверение того, что подлинник хранится в данном архиве.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Подлинные личные документы, например, свидетельство о присвоении квалификации, невостребованные в свое время трудовые книжки, выдаются их владельцам на основании письменных заявлений.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Желательно, чтобы помещение, в котором хранятся документы, было изолировано от других помещений. О</w:t>
      </w:r>
      <w:r w:rsidR="00156E0F">
        <w:rPr>
          <w:rFonts w:ascii="Times New Roman" w:hAnsi="Times New Roman" w:cs="Times New Roman"/>
          <w:sz w:val="28"/>
          <w:szCs w:val="28"/>
        </w:rPr>
        <w:t xml:space="preserve">но должно </w:t>
      </w:r>
      <w:r w:rsidRPr="00620F08">
        <w:rPr>
          <w:rFonts w:ascii="Times New Roman" w:hAnsi="Times New Roman" w:cs="Times New Roman"/>
          <w:sz w:val="28"/>
          <w:szCs w:val="28"/>
        </w:rPr>
        <w:t>быть сухим, безопасным в пожарном отношении и гарантировано</w:t>
      </w:r>
      <w:r w:rsidR="00156E0F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от затопления. Окна первого этажа следует заделать металлическими решетками. Никаких печей и дымоходов в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помещении не должно быть. Освещение только электрическое.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Распределительные щитки, предохранительные пробки и</w:t>
      </w:r>
      <w:r w:rsidR="00156E0F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рубильники не следует устанавливать в архивном помещении.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Помещение архива оборудуется необходимыми противопожарными средствами, а между сотрудниками заранее распределяются обязанности на случай пожара.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В случае пропажи или гибели документов приказом</w:t>
      </w:r>
      <w:r w:rsidR="00156E0F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ab/>
        <w:t>руководителя организации создается комиссия по расследованию</w:t>
      </w:r>
      <w:r w:rsidR="00156E0F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этих фактов и выявлению виновных. В состав комиссии должны</w:t>
      </w:r>
      <w:r w:rsidR="00156E0F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включаться работники незаинтересованных организаций,</w:t>
      </w:r>
      <w:r w:rsidR="00156E0F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милиции, пожарного надзора жилищно-коммунальной</w:t>
      </w:r>
      <w:r w:rsidR="00156E0F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организации и др. Результаты работы комиссии оформляются</w:t>
      </w:r>
      <w:r w:rsidR="00156E0F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а</w:t>
      </w:r>
      <w:r w:rsidR="00156E0F">
        <w:rPr>
          <w:rFonts w:ascii="Times New Roman" w:hAnsi="Times New Roman" w:cs="Times New Roman"/>
          <w:sz w:val="28"/>
          <w:szCs w:val="28"/>
        </w:rPr>
        <w:t>ктом</w:t>
      </w:r>
      <w:r w:rsidRPr="00620F08">
        <w:rPr>
          <w:rFonts w:ascii="Times New Roman" w:hAnsi="Times New Roman" w:cs="Times New Roman"/>
          <w:sz w:val="28"/>
          <w:szCs w:val="28"/>
        </w:rPr>
        <w:t>, который утверждается руководителем организации, а копия</w:t>
      </w:r>
      <w:r w:rsidR="00156E0F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акта передается в налоговый орган. Отсутствующие документы</w:t>
      </w:r>
      <w:r w:rsidR="00156E0F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должны быть восстановлены.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Главный бух</w:t>
      </w:r>
      <w:r w:rsidR="00156E0F">
        <w:rPr>
          <w:rFonts w:ascii="Times New Roman" w:hAnsi="Times New Roman" w:cs="Times New Roman"/>
          <w:sz w:val="28"/>
          <w:szCs w:val="28"/>
        </w:rPr>
        <w:t>г</w:t>
      </w:r>
      <w:r w:rsidRPr="00620F08">
        <w:rPr>
          <w:rFonts w:ascii="Times New Roman" w:hAnsi="Times New Roman" w:cs="Times New Roman"/>
          <w:sz w:val="28"/>
          <w:szCs w:val="28"/>
        </w:rPr>
        <w:t xml:space="preserve">алтер или другое должностное лицо организации вправе с разрешения и в присутствии представителей органов, производящих изъятие документов, снять с них копии с указанием основания </w:t>
      </w:r>
      <w:r w:rsidR="00156E0F">
        <w:rPr>
          <w:rFonts w:ascii="Times New Roman" w:hAnsi="Times New Roman" w:cs="Times New Roman"/>
          <w:sz w:val="28"/>
          <w:szCs w:val="28"/>
        </w:rPr>
        <w:t>и</w:t>
      </w:r>
      <w:r w:rsidRPr="00620F08">
        <w:rPr>
          <w:rFonts w:ascii="Times New Roman" w:hAnsi="Times New Roman" w:cs="Times New Roman"/>
          <w:sz w:val="28"/>
          <w:szCs w:val="28"/>
        </w:rPr>
        <w:t xml:space="preserve"> даты изъятия.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Изъятие первичных учетных документов, регистров бухгалтерского учета, документов, свидетельствующих о финансово-хозяйственной деятельности организации и о предполагаемом совершении преступлении, производится с участием понятых и, как правило, в присутствии законного представителя организации.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Изъятию подлежат копии документов, которые подписываются пре</w:t>
      </w:r>
      <w:r w:rsidR="00156E0F">
        <w:rPr>
          <w:rFonts w:ascii="Times New Roman" w:hAnsi="Times New Roman" w:cs="Times New Roman"/>
          <w:sz w:val="28"/>
          <w:szCs w:val="28"/>
        </w:rPr>
        <w:t>дс</w:t>
      </w:r>
      <w:r w:rsidRPr="00620F08">
        <w:rPr>
          <w:rFonts w:ascii="Times New Roman" w:hAnsi="Times New Roman" w:cs="Times New Roman"/>
          <w:sz w:val="28"/>
          <w:szCs w:val="28"/>
        </w:rPr>
        <w:t>тавителем бухгалтерии и заверяются печатью организации. О производстве изъятия документов со</w:t>
      </w:r>
      <w:r w:rsidR="00156E0F">
        <w:rPr>
          <w:rFonts w:ascii="Times New Roman" w:hAnsi="Times New Roman" w:cs="Times New Roman"/>
          <w:sz w:val="28"/>
          <w:szCs w:val="28"/>
        </w:rPr>
        <w:t>с</w:t>
      </w:r>
      <w:r w:rsidRPr="00620F08">
        <w:rPr>
          <w:rFonts w:ascii="Times New Roman" w:hAnsi="Times New Roman" w:cs="Times New Roman"/>
          <w:sz w:val="28"/>
          <w:szCs w:val="28"/>
        </w:rPr>
        <w:t xml:space="preserve">тавляется акт, в котором </w:t>
      </w:r>
      <w:r w:rsidR="00156E0F">
        <w:rPr>
          <w:rFonts w:ascii="Times New Roman" w:hAnsi="Times New Roman" w:cs="Times New Roman"/>
          <w:sz w:val="28"/>
          <w:szCs w:val="28"/>
        </w:rPr>
        <w:t>пе</w:t>
      </w:r>
      <w:r w:rsidRPr="00620F08">
        <w:rPr>
          <w:rFonts w:ascii="Times New Roman" w:hAnsi="Times New Roman" w:cs="Times New Roman"/>
          <w:sz w:val="28"/>
          <w:szCs w:val="28"/>
        </w:rPr>
        <w:t>речисляются изъятые документы, или к акту прилагается опись с точным указанием наименования, количества и индивидуальных признаков документов.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Все изымаемые документы предъявляются понятым и представителю организации, у которой произведено изъятие, о чем делается запись в акте. Акт подписывается сотрудником органов, производящих изъятие документов, понятыми и представителем</w:t>
      </w:r>
      <w:r w:rsidR="00156E0F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организации, у которой произведено изъятие.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Копия акта об изъятии вручается организации, у которой произведено изъятие, под расписку.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В тех случаях, когда имеются достаточные основания полагать, что подлинники документов будут уничтожены, сокрыты, исправлены или</w:t>
      </w:r>
      <w:r w:rsidR="00156E0F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заменены, может производиться изъятие подлинных документов. При изъятии указанных документов с них изготавливаются копии, которые передаются организации, у которой они изымаются.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Ответственность за утрату органами дознания, следствия, суда подлинников документов наступает в соответствии с действующим законодательством Российской Федерации.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>При отказе представителя организации, у которой произведено изъятие, от подписи или заверения печатью копий</w:t>
      </w:r>
      <w:r w:rsidR="00D46869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изымаемых документов и получения копии акта об изъятии документов (копи</w:t>
      </w:r>
      <w:r w:rsidR="00D46869">
        <w:rPr>
          <w:rFonts w:ascii="Times New Roman" w:hAnsi="Times New Roman" w:cs="Times New Roman"/>
          <w:sz w:val="28"/>
          <w:szCs w:val="28"/>
        </w:rPr>
        <w:t>й</w:t>
      </w:r>
      <w:r w:rsidRPr="00620F08">
        <w:rPr>
          <w:rFonts w:ascii="Times New Roman" w:hAnsi="Times New Roman" w:cs="Times New Roman"/>
          <w:sz w:val="28"/>
          <w:szCs w:val="28"/>
        </w:rPr>
        <w:t>) об этом производится запись в акте изъятия или составляется отдельны</w:t>
      </w:r>
      <w:r w:rsidR="00D46869">
        <w:rPr>
          <w:rFonts w:ascii="Times New Roman" w:hAnsi="Times New Roman" w:cs="Times New Roman"/>
          <w:sz w:val="28"/>
          <w:szCs w:val="28"/>
        </w:rPr>
        <w:t>й</w:t>
      </w:r>
      <w:r w:rsidRPr="00620F08">
        <w:rPr>
          <w:rFonts w:ascii="Times New Roman" w:hAnsi="Times New Roman" w:cs="Times New Roman"/>
          <w:sz w:val="28"/>
          <w:szCs w:val="28"/>
        </w:rPr>
        <w:t xml:space="preserve"> акт, удостоверяемы</w:t>
      </w:r>
      <w:r w:rsidR="00D46869">
        <w:rPr>
          <w:rFonts w:ascii="Times New Roman" w:hAnsi="Times New Roman" w:cs="Times New Roman"/>
          <w:sz w:val="28"/>
          <w:szCs w:val="28"/>
        </w:rPr>
        <w:t>й</w:t>
      </w:r>
      <w:r w:rsidRPr="00620F08">
        <w:rPr>
          <w:rFonts w:ascii="Times New Roman" w:hAnsi="Times New Roman" w:cs="Times New Roman"/>
          <w:sz w:val="28"/>
          <w:szCs w:val="28"/>
        </w:rPr>
        <w:t xml:space="preserve"> подписями должностных лиц, производящих изъятие </w:t>
      </w:r>
      <w:r w:rsidR="00D46869">
        <w:rPr>
          <w:rFonts w:ascii="Times New Roman" w:hAnsi="Times New Roman" w:cs="Times New Roman"/>
          <w:sz w:val="28"/>
          <w:szCs w:val="28"/>
        </w:rPr>
        <w:t>до</w:t>
      </w:r>
      <w:r w:rsidRPr="00620F08">
        <w:rPr>
          <w:rFonts w:ascii="Times New Roman" w:hAnsi="Times New Roman" w:cs="Times New Roman"/>
          <w:sz w:val="28"/>
          <w:szCs w:val="28"/>
        </w:rPr>
        <w:t>кументов, и понятыми.</w:t>
      </w:r>
    </w:p>
    <w:p w:rsidR="00620F08" w:rsidRPr="00620F08" w:rsidRDefault="00620F08" w:rsidP="00620F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F08">
        <w:rPr>
          <w:rFonts w:ascii="Times New Roman" w:hAnsi="Times New Roman" w:cs="Times New Roman"/>
          <w:sz w:val="28"/>
          <w:szCs w:val="28"/>
        </w:rPr>
        <w:tab/>
        <w:t>К сожалению, приходится констатировать, что бухгалтерские</w:t>
      </w:r>
      <w:r w:rsidR="00D46869">
        <w:rPr>
          <w:rFonts w:ascii="Times New Roman" w:hAnsi="Times New Roman" w:cs="Times New Roman"/>
          <w:sz w:val="28"/>
          <w:szCs w:val="28"/>
        </w:rPr>
        <w:t xml:space="preserve"> </w:t>
      </w:r>
      <w:r w:rsidRPr="00620F08">
        <w:rPr>
          <w:rFonts w:ascii="Times New Roman" w:hAnsi="Times New Roman" w:cs="Times New Roman"/>
          <w:sz w:val="28"/>
          <w:szCs w:val="28"/>
        </w:rPr>
        <w:t>архивы в организациях в большинстве случаев ведутся плохо.</w:t>
      </w:r>
    </w:p>
    <w:p w:rsidR="00E376E0" w:rsidRDefault="00E376E0" w:rsidP="00D46869">
      <w:pPr>
        <w:pStyle w:val="a3"/>
        <w:jc w:val="both"/>
      </w:pPr>
    </w:p>
    <w:p w:rsidR="00D46869" w:rsidRDefault="00D46869" w:rsidP="00D46869">
      <w:pPr>
        <w:pStyle w:val="a3"/>
        <w:jc w:val="both"/>
      </w:pPr>
    </w:p>
    <w:p w:rsidR="00D46869" w:rsidRDefault="00D46869" w:rsidP="00D46869">
      <w:pPr>
        <w:pStyle w:val="a3"/>
        <w:jc w:val="both"/>
      </w:pPr>
    </w:p>
    <w:p w:rsidR="00D46869" w:rsidRDefault="00D46869" w:rsidP="00D46869">
      <w:pPr>
        <w:pStyle w:val="a3"/>
        <w:jc w:val="both"/>
      </w:pPr>
    </w:p>
    <w:p w:rsidR="00D46869" w:rsidRDefault="00D46869" w:rsidP="00D46869">
      <w:pPr>
        <w:pStyle w:val="a3"/>
        <w:jc w:val="both"/>
      </w:pPr>
    </w:p>
    <w:p w:rsidR="00D46869" w:rsidRDefault="00D46869" w:rsidP="00D46869">
      <w:pPr>
        <w:pStyle w:val="a3"/>
        <w:jc w:val="both"/>
      </w:pPr>
    </w:p>
    <w:p w:rsidR="00D46869" w:rsidRDefault="00D46869" w:rsidP="00D46869">
      <w:pPr>
        <w:pStyle w:val="a3"/>
        <w:jc w:val="both"/>
      </w:pPr>
    </w:p>
    <w:p w:rsidR="00D46869" w:rsidRDefault="00D46869" w:rsidP="00D46869">
      <w:pPr>
        <w:pStyle w:val="a3"/>
        <w:jc w:val="both"/>
      </w:pPr>
    </w:p>
    <w:p w:rsidR="00D46869" w:rsidRDefault="00D46869" w:rsidP="00D46869">
      <w:pPr>
        <w:pStyle w:val="a3"/>
        <w:jc w:val="both"/>
      </w:pPr>
    </w:p>
    <w:p w:rsidR="00D46869" w:rsidRDefault="00D46869" w:rsidP="00D46869">
      <w:pPr>
        <w:pStyle w:val="a3"/>
        <w:jc w:val="both"/>
      </w:pPr>
    </w:p>
    <w:p w:rsidR="00D46869" w:rsidRDefault="00D46869" w:rsidP="00D46869">
      <w:pPr>
        <w:pStyle w:val="a3"/>
        <w:jc w:val="both"/>
      </w:pPr>
    </w:p>
    <w:p w:rsidR="00D46869" w:rsidRDefault="00D46869" w:rsidP="00D46869">
      <w:pPr>
        <w:pStyle w:val="a3"/>
        <w:jc w:val="both"/>
      </w:pPr>
    </w:p>
    <w:p w:rsidR="00D46869" w:rsidRDefault="00D46869" w:rsidP="00D46869">
      <w:pPr>
        <w:pStyle w:val="a3"/>
        <w:jc w:val="both"/>
      </w:pPr>
    </w:p>
    <w:p w:rsidR="00D46869" w:rsidRDefault="00D46869" w:rsidP="00D46869">
      <w:pPr>
        <w:pStyle w:val="a3"/>
        <w:jc w:val="both"/>
      </w:pPr>
    </w:p>
    <w:p w:rsidR="00D46869" w:rsidRDefault="00D46869" w:rsidP="00D46869">
      <w:pPr>
        <w:pStyle w:val="a3"/>
        <w:jc w:val="both"/>
      </w:pPr>
    </w:p>
    <w:p w:rsidR="00D46869" w:rsidRDefault="00D46869" w:rsidP="00D46869">
      <w:pPr>
        <w:pStyle w:val="a3"/>
        <w:jc w:val="both"/>
      </w:pPr>
    </w:p>
    <w:p w:rsidR="00D46869" w:rsidRDefault="00D46869" w:rsidP="00D46869">
      <w:pPr>
        <w:pStyle w:val="a3"/>
        <w:jc w:val="both"/>
      </w:pPr>
    </w:p>
    <w:p w:rsidR="00D46869" w:rsidRDefault="00D46869" w:rsidP="00D46869">
      <w:pPr>
        <w:pStyle w:val="a3"/>
        <w:jc w:val="both"/>
      </w:pPr>
    </w:p>
    <w:p w:rsidR="00D46869" w:rsidRDefault="00D46869" w:rsidP="00D46869">
      <w:pPr>
        <w:pStyle w:val="a3"/>
        <w:jc w:val="both"/>
      </w:pPr>
    </w:p>
    <w:p w:rsidR="00D46869" w:rsidRDefault="00D46869" w:rsidP="00D46869">
      <w:pPr>
        <w:pStyle w:val="a3"/>
        <w:jc w:val="both"/>
      </w:pPr>
    </w:p>
    <w:p w:rsidR="00D46869" w:rsidRDefault="00D46869" w:rsidP="00D46869">
      <w:pPr>
        <w:pStyle w:val="a3"/>
        <w:jc w:val="both"/>
      </w:pPr>
    </w:p>
    <w:p w:rsidR="00D46869" w:rsidRDefault="00D46869" w:rsidP="00D46869">
      <w:pPr>
        <w:pStyle w:val="a3"/>
        <w:jc w:val="both"/>
      </w:pPr>
    </w:p>
    <w:p w:rsidR="00D46869" w:rsidRDefault="00D46869" w:rsidP="00D46869">
      <w:pPr>
        <w:pStyle w:val="a3"/>
        <w:jc w:val="both"/>
      </w:pPr>
    </w:p>
    <w:p w:rsidR="00D46869" w:rsidRDefault="00D46869" w:rsidP="00D46869">
      <w:pPr>
        <w:pStyle w:val="a3"/>
        <w:jc w:val="both"/>
      </w:pPr>
    </w:p>
    <w:p w:rsidR="00D46869" w:rsidRDefault="00D46869" w:rsidP="00D46869">
      <w:pPr>
        <w:pStyle w:val="a3"/>
        <w:jc w:val="both"/>
      </w:pPr>
    </w:p>
    <w:p w:rsidR="00D46869" w:rsidRDefault="00D46869" w:rsidP="00D46869">
      <w:pPr>
        <w:pStyle w:val="a3"/>
        <w:jc w:val="both"/>
      </w:pPr>
    </w:p>
    <w:p w:rsidR="00D46869" w:rsidRDefault="00D46869" w:rsidP="00D46869">
      <w:pPr>
        <w:pStyle w:val="a3"/>
        <w:jc w:val="both"/>
      </w:pPr>
    </w:p>
    <w:p w:rsidR="00D46869" w:rsidRDefault="00D46869" w:rsidP="00D46869">
      <w:pPr>
        <w:pStyle w:val="a3"/>
        <w:jc w:val="both"/>
      </w:pPr>
    </w:p>
    <w:p w:rsidR="00D46869" w:rsidRDefault="00D46869" w:rsidP="00D46869">
      <w:pPr>
        <w:pStyle w:val="a3"/>
        <w:jc w:val="both"/>
      </w:pPr>
    </w:p>
    <w:p w:rsidR="00D46869" w:rsidRDefault="00D46869" w:rsidP="00D46869">
      <w:pPr>
        <w:pStyle w:val="a3"/>
        <w:jc w:val="both"/>
      </w:pPr>
    </w:p>
    <w:p w:rsidR="00D46869" w:rsidRDefault="00D46869" w:rsidP="00D46869">
      <w:pPr>
        <w:pStyle w:val="a3"/>
        <w:jc w:val="both"/>
      </w:pPr>
    </w:p>
    <w:p w:rsidR="00D46869" w:rsidRDefault="00D46869" w:rsidP="00D46869">
      <w:pPr>
        <w:pStyle w:val="a3"/>
        <w:jc w:val="both"/>
      </w:pPr>
    </w:p>
    <w:p w:rsidR="00D46869" w:rsidRDefault="00D46869" w:rsidP="00D46869">
      <w:pPr>
        <w:pStyle w:val="a3"/>
        <w:jc w:val="both"/>
      </w:pPr>
    </w:p>
    <w:p w:rsidR="00D46869" w:rsidRDefault="00D46869" w:rsidP="00D46869">
      <w:pPr>
        <w:pStyle w:val="a3"/>
        <w:jc w:val="both"/>
      </w:pPr>
    </w:p>
    <w:p w:rsidR="00D46869" w:rsidRDefault="00D46869" w:rsidP="00D46869">
      <w:pPr>
        <w:pStyle w:val="a3"/>
        <w:jc w:val="both"/>
      </w:pPr>
    </w:p>
    <w:p w:rsidR="00D46869" w:rsidRDefault="00D46869" w:rsidP="00D46869">
      <w:pPr>
        <w:pStyle w:val="a3"/>
        <w:jc w:val="both"/>
      </w:pPr>
    </w:p>
    <w:p w:rsidR="00D46869" w:rsidRDefault="00D46869" w:rsidP="00D46869">
      <w:pPr>
        <w:pStyle w:val="a3"/>
        <w:jc w:val="both"/>
      </w:pPr>
    </w:p>
    <w:p w:rsidR="00D46869" w:rsidRDefault="00D46869" w:rsidP="00D46869">
      <w:pPr>
        <w:pStyle w:val="a3"/>
        <w:jc w:val="both"/>
      </w:pPr>
    </w:p>
    <w:p w:rsidR="00D46869" w:rsidRDefault="00D46869" w:rsidP="00D46869">
      <w:pPr>
        <w:pStyle w:val="a3"/>
        <w:jc w:val="both"/>
      </w:pPr>
    </w:p>
    <w:p w:rsidR="00D46869" w:rsidRDefault="00D46869" w:rsidP="00D46869">
      <w:pPr>
        <w:pStyle w:val="a3"/>
        <w:jc w:val="both"/>
      </w:pPr>
    </w:p>
    <w:p w:rsidR="00D46869" w:rsidRDefault="00D46869" w:rsidP="00D46869">
      <w:pPr>
        <w:pStyle w:val="a3"/>
        <w:jc w:val="both"/>
      </w:pPr>
    </w:p>
    <w:p w:rsidR="00D46869" w:rsidRDefault="00D46869" w:rsidP="00D46869">
      <w:pPr>
        <w:pStyle w:val="a3"/>
        <w:jc w:val="both"/>
      </w:pPr>
    </w:p>
    <w:p w:rsidR="00D46869" w:rsidRDefault="00D46869" w:rsidP="00D46869">
      <w:pPr>
        <w:pStyle w:val="a3"/>
        <w:jc w:val="both"/>
      </w:pPr>
    </w:p>
    <w:p w:rsidR="00D46869" w:rsidRDefault="00D46869" w:rsidP="00D46869">
      <w:pPr>
        <w:pStyle w:val="a3"/>
        <w:jc w:val="both"/>
      </w:pPr>
    </w:p>
    <w:p w:rsidR="00D46869" w:rsidRDefault="00D46869" w:rsidP="00D46869">
      <w:pPr>
        <w:pStyle w:val="a3"/>
        <w:jc w:val="both"/>
      </w:pPr>
    </w:p>
    <w:p w:rsidR="00D46869" w:rsidRDefault="00D46869" w:rsidP="00D46869">
      <w:pPr>
        <w:pStyle w:val="a3"/>
        <w:jc w:val="both"/>
      </w:pPr>
    </w:p>
    <w:p w:rsidR="00D46869" w:rsidRDefault="00D46869" w:rsidP="00D46869">
      <w:pPr>
        <w:pStyle w:val="a3"/>
        <w:jc w:val="both"/>
      </w:pPr>
    </w:p>
    <w:p w:rsidR="00D46869" w:rsidRDefault="00D46869" w:rsidP="00D46869">
      <w:pPr>
        <w:pStyle w:val="a3"/>
        <w:jc w:val="both"/>
      </w:pPr>
    </w:p>
    <w:p w:rsidR="00D46869" w:rsidRDefault="00D46869" w:rsidP="00D46869">
      <w:pPr>
        <w:pStyle w:val="a3"/>
        <w:jc w:val="both"/>
      </w:pPr>
    </w:p>
    <w:p w:rsidR="00D46869" w:rsidRDefault="00D46869" w:rsidP="00D46869">
      <w:pPr>
        <w:pStyle w:val="a3"/>
        <w:jc w:val="both"/>
      </w:pPr>
    </w:p>
    <w:p w:rsidR="00D46869" w:rsidRDefault="00D46869" w:rsidP="00D46869">
      <w:pPr>
        <w:pStyle w:val="a3"/>
        <w:jc w:val="both"/>
      </w:pPr>
    </w:p>
    <w:p w:rsidR="00D46869" w:rsidRDefault="00D46869" w:rsidP="00D46869">
      <w:pPr>
        <w:pStyle w:val="a3"/>
        <w:jc w:val="both"/>
      </w:pPr>
    </w:p>
    <w:p w:rsidR="00D46869" w:rsidRDefault="00D46869" w:rsidP="00D46869">
      <w:pPr>
        <w:pStyle w:val="a3"/>
        <w:jc w:val="both"/>
      </w:pPr>
    </w:p>
    <w:p w:rsidR="00D46869" w:rsidRDefault="00D46869" w:rsidP="00D46869">
      <w:pPr>
        <w:pStyle w:val="a3"/>
        <w:jc w:val="both"/>
      </w:pPr>
    </w:p>
    <w:p w:rsidR="00D46869" w:rsidRDefault="00D46869" w:rsidP="00D46869">
      <w:pPr>
        <w:pStyle w:val="a3"/>
        <w:jc w:val="both"/>
      </w:pPr>
    </w:p>
    <w:p w:rsidR="00D46869" w:rsidRDefault="00D46869" w:rsidP="00D46869">
      <w:pPr>
        <w:pStyle w:val="a3"/>
        <w:jc w:val="both"/>
      </w:pPr>
    </w:p>
    <w:p w:rsidR="00D46869" w:rsidRDefault="00D46869" w:rsidP="00D46869">
      <w:pPr>
        <w:pStyle w:val="a3"/>
        <w:jc w:val="both"/>
      </w:pPr>
    </w:p>
    <w:p w:rsidR="00D46869" w:rsidRDefault="00D46869" w:rsidP="00D46869">
      <w:pPr>
        <w:pStyle w:val="a3"/>
        <w:jc w:val="both"/>
      </w:pPr>
    </w:p>
    <w:p w:rsidR="00D46869" w:rsidRDefault="00D46869" w:rsidP="00D46869">
      <w:pPr>
        <w:pStyle w:val="a3"/>
        <w:jc w:val="both"/>
      </w:pPr>
    </w:p>
    <w:p w:rsidR="00D46869" w:rsidRDefault="00D46869" w:rsidP="00D46869">
      <w:pPr>
        <w:pStyle w:val="a3"/>
        <w:jc w:val="both"/>
      </w:pPr>
    </w:p>
    <w:p w:rsidR="00D46869" w:rsidRPr="00D46869" w:rsidRDefault="00D46869" w:rsidP="00D46869">
      <w:pPr>
        <w:pStyle w:val="a3"/>
        <w:jc w:val="both"/>
        <w:rPr>
          <w:b/>
        </w:rPr>
      </w:pPr>
    </w:p>
    <w:p w:rsidR="00D46869" w:rsidRPr="00620F08" w:rsidRDefault="00D46869" w:rsidP="00D46869">
      <w:pPr>
        <w:pStyle w:val="a3"/>
        <w:jc w:val="both"/>
      </w:pPr>
      <w:bookmarkStart w:id="0" w:name="_GoBack"/>
      <w:bookmarkEnd w:id="0"/>
    </w:p>
    <w:sectPr w:rsidR="00D46869" w:rsidRPr="00620F08" w:rsidSect="00E376E0">
      <w:pgSz w:w="11906" w:h="16838"/>
      <w:pgMar w:top="1134" w:right="1152" w:bottom="1134" w:left="115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A14232"/>
    <w:multiLevelType w:val="hybridMultilevel"/>
    <w:tmpl w:val="3FE80E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BD6FAC"/>
    <w:multiLevelType w:val="multilevel"/>
    <w:tmpl w:val="99DE7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10719E"/>
    <w:multiLevelType w:val="hybridMultilevel"/>
    <w:tmpl w:val="4BEC08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C210053"/>
    <w:multiLevelType w:val="hybridMultilevel"/>
    <w:tmpl w:val="08FAA000"/>
    <w:lvl w:ilvl="0" w:tplc="EC785F30">
      <w:start w:val="3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700"/>
        </w:tabs>
        <w:ind w:left="27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420"/>
        </w:tabs>
        <w:ind w:left="34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860"/>
        </w:tabs>
        <w:ind w:left="48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580"/>
        </w:tabs>
        <w:ind w:left="55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020"/>
        </w:tabs>
        <w:ind w:left="70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740"/>
        </w:tabs>
        <w:ind w:left="7740" w:hanging="180"/>
      </w:pPr>
    </w:lvl>
  </w:abstractNum>
  <w:abstractNum w:abstractNumId="4">
    <w:nsid w:val="0E1A1C86"/>
    <w:multiLevelType w:val="hybridMultilevel"/>
    <w:tmpl w:val="DAC2F5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4536260"/>
    <w:multiLevelType w:val="hybridMultilevel"/>
    <w:tmpl w:val="8646A6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085362A"/>
    <w:multiLevelType w:val="hybridMultilevel"/>
    <w:tmpl w:val="8640C3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8D64A32"/>
    <w:multiLevelType w:val="hybridMultilevel"/>
    <w:tmpl w:val="02EC77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DAD7565"/>
    <w:multiLevelType w:val="hybridMultilevel"/>
    <w:tmpl w:val="860E54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40032AE"/>
    <w:multiLevelType w:val="hybridMultilevel"/>
    <w:tmpl w:val="0BA62EF0"/>
    <w:lvl w:ilvl="0" w:tplc="11E00C2E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-1440"/>
        </w:tabs>
        <w:ind w:left="-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-720"/>
        </w:tabs>
        <w:ind w:left="-7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0"/>
        </w:tabs>
        <w:ind w:left="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720"/>
        </w:tabs>
        <w:ind w:left="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1440"/>
        </w:tabs>
        <w:ind w:left="1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2160"/>
        </w:tabs>
        <w:ind w:left="2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3600"/>
        </w:tabs>
        <w:ind w:left="3600" w:hanging="180"/>
      </w:pPr>
    </w:lvl>
  </w:abstractNum>
  <w:abstractNum w:abstractNumId="10">
    <w:nsid w:val="34AA2C95"/>
    <w:multiLevelType w:val="hybridMultilevel"/>
    <w:tmpl w:val="FF2AB28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473B6C96"/>
    <w:multiLevelType w:val="hybridMultilevel"/>
    <w:tmpl w:val="45E6E5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ADC156A"/>
    <w:multiLevelType w:val="hybridMultilevel"/>
    <w:tmpl w:val="60A280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CF34571"/>
    <w:multiLevelType w:val="hybridMultilevel"/>
    <w:tmpl w:val="99DE730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53518E3"/>
    <w:multiLevelType w:val="hybridMultilevel"/>
    <w:tmpl w:val="3982BEEC"/>
    <w:lvl w:ilvl="0" w:tplc="0419000F">
      <w:start w:val="1"/>
      <w:numFmt w:val="decimal"/>
      <w:lvlText w:val="%1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69E2F5A"/>
    <w:multiLevelType w:val="hybridMultilevel"/>
    <w:tmpl w:val="99C0F334"/>
    <w:lvl w:ilvl="0" w:tplc="11E00C2E">
      <w:start w:val="5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960"/>
        </w:tabs>
        <w:ind w:left="39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680"/>
        </w:tabs>
        <w:ind w:left="46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120"/>
        </w:tabs>
        <w:ind w:left="61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840"/>
        </w:tabs>
        <w:ind w:left="68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280"/>
        </w:tabs>
        <w:ind w:left="82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000"/>
        </w:tabs>
        <w:ind w:left="9000" w:hanging="180"/>
      </w:pPr>
    </w:lvl>
  </w:abstractNum>
  <w:abstractNum w:abstractNumId="16">
    <w:nsid w:val="5F365B78"/>
    <w:multiLevelType w:val="hybridMultilevel"/>
    <w:tmpl w:val="7E62EFE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D484041"/>
    <w:multiLevelType w:val="hybridMultilevel"/>
    <w:tmpl w:val="941C70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EAA41E1"/>
    <w:multiLevelType w:val="hybridMultilevel"/>
    <w:tmpl w:val="0A163D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3A31192"/>
    <w:multiLevelType w:val="hybridMultilevel"/>
    <w:tmpl w:val="8DFC73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66D02AE"/>
    <w:multiLevelType w:val="hybridMultilevel"/>
    <w:tmpl w:val="F354A5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AB24275"/>
    <w:multiLevelType w:val="hybridMultilevel"/>
    <w:tmpl w:val="3B685E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17"/>
  </w:num>
  <w:num w:numId="4">
    <w:abstractNumId w:val="6"/>
  </w:num>
  <w:num w:numId="5">
    <w:abstractNumId w:val="10"/>
  </w:num>
  <w:num w:numId="6">
    <w:abstractNumId w:val="11"/>
  </w:num>
  <w:num w:numId="7">
    <w:abstractNumId w:val="4"/>
  </w:num>
  <w:num w:numId="8">
    <w:abstractNumId w:val="8"/>
  </w:num>
  <w:num w:numId="9">
    <w:abstractNumId w:val="12"/>
  </w:num>
  <w:num w:numId="10">
    <w:abstractNumId w:val="20"/>
  </w:num>
  <w:num w:numId="11">
    <w:abstractNumId w:val="0"/>
  </w:num>
  <w:num w:numId="12">
    <w:abstractNumId w:val="21"/>
  </w:num>
  <w:num w:numId="13">
    <w:abstractNumId w:val="19"/>
  </w:num>
  <w:num w:numId="14">
    <w:abstractNumId w:val="2"/>
  </w:num>
  <w:num w:numId="15">
    <w:abstractNumId w:val="13"/>
  </w:num>
  <w:num w:numId="16">
    <w:abstractNumId w:val="1"/>
  </w:num>
  <w:num w:numId="17">
    <w:abstractNumId w:val="16"/>
  </w:num>
  <w:num w:numId="18">
    <w:abstractNumId w:val="14"/>
  </w:num>
  <w:num w:numId="19">
    <w:abstractNumId w:val="3"/>
  </w:num>
  <w:num w:numId="20">
    <w:abstractNumId w:val="15"/>
  </w:num>
  <w:num w:numId="21">
    <w:abstractNumId w:val="9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376E0"/>
    <w:rsid w:val="0005365C"/>
    <w:rsid w:val="00156E0F"/>
    <w:rsid w:val="001F7530"/>
    <w:rsid w:val="002A4EA4"/>
    <w:rsid w:val="00531B8D"/>
    <w:rsid w:val="005C4DD5"/>
    <w:rsid w:val="00620F08"/>
    <w:rsid w:val="006A64F6"/>
    <w:rsid w:val="006C1179"/>
    <w:rsid w:val="00756CF2"/>
    <w:rsid w:val="00A34634"/>
    <w:rsid w:val="00B9608F"/>
    <w:rsid w:val="00C1113D"/>
    <w:rsid w:val="00D33185"/>
    <w:rsid w:val="00D46869"/>
    <w:rsid w:val="00DF338D"/>
    <w:rsid w:val="00E376E0"/>
    <w:rsid w:val="00EE320C"/>
    <w:rsid w:val="00F7136E"/>
    <w:rsid w:val="00FD4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81AB41BE-9F5A-4B9D-A7A9-D2C597DC2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E376E0"/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8323</Words>
  <Characters>47445</Characters>
  <Application>Microsoft Office Word</Application>
  <DocSecurity>0</DocSecurity>
  <Lines>395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55657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</dc:creator>
  <cp:keywords/>
  <dc:description/>
  <cp:lastModifiedBy>Irina</cp:lastModifiedBy>
  <cp:revision>2</cp:revision>
  <dcterms:created xsi:type="dcterms:W3CDTF">2014-08-03T19:34:00Z</dcterms:created>
  <dcterms:modified xsi:type="dcterms:W3CDTF">2014-08-03T19:34:00Z</dcterms:modified>
</cp:coreProperties>
</file>