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5C0" w:rsidRPr="00EB0DA1" w:rsidRDefault="00E770DA" w:rsidP="008F0F16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  <w:r w:rsidRPr="00EB0DA1">
        <w:rPr>
          <w:b/>
          <w:sz w:val="28"/>
          <w:szCs w:val="28"/>
        </w:rPr>
        <w:t>Содержание</w:t>
      </w:r>
    </w:p>
    <w:p w:rsidR="008F0F16" w:rsidRPr="00EB0DA1" w:rsidRDefault="008F0F16" w:rsidP="008F0F1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8235C0" w:rsidRPr="00EB0DA1" w:rsidRDefault="008235C0" w:rsidP="008F0F16">
      <w:pPr>
        <w:spacing w:line="360" w:lineRule="auto"/>
        <w:rPr>
          <w:noProof/>
          <w:sz w:val="28"/>
          <w:szCs w:val="28"/>
        </w:rPr>
      </w:pPr>
      <w:r w:rsidRPr="00EB0DA1">
        <w:rPr>
          <w:noProof/>
          <w:sz w:val="28"/>
          <w:szCs w:val="28"/>
        </w:rPr>
        <w:t>Введение</w:t>
      </w:r>
    </w:p>
    <w:p w:rsidR="008235C0" w:rsidRPr="00EB0DA1" w:rsidRDefault="008235C0" w:rsidP="008F0F16">
      <w:pPr>
        <w:spacing w:line="360" w:lineRule="auto"/>
        <w:rPr>
          <w:noProof/>
          <w:sz w:val="28"/>
          <w:szCs w:val="28"/>
        </w:rPr>
      </w:pPr>
      <w:r w:rsidRPr="00EB0DA1">
        <w:rPr>
          <w:noProof/>
          <w:sz w:val="28"/>
          <w:szCs w:val="28"/>
        </w:rPr>
        <w:t>1.Особенности демографической ситуации</w:t>
      </w:r>
      <w:r w:rsidR="0070618B" w:rsidRPr="00EB0DA1">
        <w:rPr>
          <w:noProof/>
          <w:sz w:val="28"/>
          <w:szCs w:val="28"/>
        </w:rPr>
        <w:t xml:space="preserve"> </w:t>
      </w:r>
      <w:r w:rsidRPr="00EB0DA1">
        <w:rPr>
          <w:noProof/>
          <w:sz w:val="28"/>
          <w:szCs w:val="28"/>
        </w:rPr>
        <w:t>в Российской Федерации</w:t>
      </w:r>
    </w:p>
    <w:p w:rsidR="008235C0" w:rsidRPr="00EB0DA1" w:rsidRDefault="008235C0" w:rsidP="008F0F16">
      <w:pPr>
        <w:spacing w:line="360" w:lineRule="auto"/>
        <w:rPr>
          <w:noProof/>
          <w:sz w:val="28"/>
          <w:szCs w:val="28"/>
        </w:rPr>
      </w:pPr>
      <w:r w:rsidRPr="00EB0DA1">
        <w:rPr>
          <w:noProof/>
          <w:sz w:val="28"/>
          <w:szCs w:val="28"/>
        </w:rPr>
        <w:t>2. Демографическая ситуация в России</w:t>
      </w:r>
    </w:p>
    <w:p w:rsidR="008235C0" w:rsidRPr="00EB0DA1" w:rsidRDefault="008235C0" w:rsidP="008F0F16">
      <w:pPr>
        <w:spacing w:line="360" w:lineRule="auto"/>
        <w:rPr>
          <w:noProof/>
          <w:sz w:val="28"/>
          <w:szCs w:val="28"/>
        </w:rPr>
      </w:pPr>
      <w:r w:rsidRPr="00EB0DA1">
        <w:rPr>
          <w:noProof/>
          <w:sz w:val="28"/>
          <w:szCs w:val="28"/>
        </w:rPr>
        <w:t>2.1.Продолжительность жизни.</w:t>
      </w:r>
      <w:r w:rsidR="008F0F16" w:rsidRPr="00EB0DA1">
        <w:rPr>
          <w:noProof/>
          <w:sz w:val="28"/>
          <w:szCs w:val="28"/>
        </w:rPr>
        <w:t xml:space="preserve"> </w:t>
      </w:r>
    </w:p>
    <w:p w:rsidR="008235C0" w:rsidRPr="00EB0DA1" w:rsidRDefault="008235C0" w:rsidP="008F0F16">
      <w:pPr>
        <w:spacing w:line="360" w:lineRule="auto"/>
        <w:rPr>
          <w:noProof/>
          <w:sz w:val="28"/>
          <w:szCs w:val="28"/>
        </w:rPr>
      </w:pPr>
      <w:r w:rsidRPr="00EB0DA1">
        <w:rPr>
          <w:noProof/>
          <w:sz w:val="28"/>
          <w:szCs w:val="28"/>
        </w:rPr>
        <w:t>2.2.Рождаемость.</w:t>
      </w:r>
      <w:r w:rsidR="008F0F16" w:rsidRPr="00EB0DA1">
        <w:rPr>
          <w:noProof/>
          <w:sz w:val="28"/>
          <w:szCs w:val="28"/>
        </w:rPr>
        <w:t xml:space="preserve"> </w:t>
      </w:r>
    </w:p>
    <w:p w:rsidR="008235C0" w:rsidRPr="00EB0DA1" w:rsidRDefault="004166D7" w:rsidP="008F0F16">
      <w:pPr>
        <w:spacing w:line="360" w:lineRule="auto"/>
        <w:rPr>
          <w:noProof/>
          <w:sz w:val="28"/>
          <w:szCs w:val="28"/>
        </w:rPr>
      </w:pPr>
      <w:r w:rsidRPr="00EB0DA1">
        <w:rPr>
          <w:noProof/>
          <w:sz w:val="28"/>
          <w:szCs w:val="28"/>
        </w:rPr>
        <w:t>2.3.Статистика абортов</w:t>
      </w:r>
    </w:p>
    <w:p w:rsidR="008235C0" w:rsidRPr="00EB0DA1" w:rsidRDefault="004166D7" w:rsidP="008F0F16">
      <w:pPr>
        <w:spacing w:line="360" w:lineRule="auto"/>
        <w:rPr>
          <w:noProof/>
          <w:sz w:val="28"/>
          <w:szCs w:val="28"/>
        </w:rPr>
      </w:pPr>
      <w:r w:rsidRPr="00EB0DA1">
        <w:rPr>
          <w:noProof/>
          <w:sz w:val="28"/>
          <w:szCs w:val="28"/>
        </w:rPr>
        <w:t>2.4.Смертность</w:t>
      </w:r>
      <w:r w:rsidR="008235C0" w:rsidRPr="00EB0DA1">
        <w:rPr>
          <w:noProof/>
          <w:sz w:val="28"/>
          <w:szCs w:val="28"/>
        </w:rPr>
        <w:t>.</w:t>
      </w:r>
    </w:p>
    <w:p w:rsidR="008235C0" w:rsidRPr="00EB0DA1" w:rsidRDefault="008235C0" w:rsidP="008F0F16">
      <w:pPr>
        <w:spacing w:line="360" w:lineRule="auto"/>
        <w:rPr>
          <w:noProof/>
          <w:sz w:val="28"/>
          <w:szCs w:val="28"/>
        </w:rPr>
      </w:pPr>
      <w:r w:rsidRPr="00EB0DA1">
        <w:rPr>
          <w:noProof/>
          <w:sz w:val="28"/>
          <w:szCs w:val="28"/>
        </w:rPr>
        <w:t>2.5.Самоубийства.</w:t>
      </w:r>
    </w:p>
    <w:p w:rsidR="008235C0" w:rsidRPr="00EB0DA1" w:rsidRDefault="008235C0" w:rsidP="008F0F16">
      <w:pPr>
        <w:spacing w:line="360" w:lineRule="auto"/>
        <w:rPr>
          <w:noProof/>
          <w:sz w:val="28"/>
          <w:szCs w:val="28"/>
        </w:rPr>
      </w:pPr>
      <w:r w:rsidRPr="00EB0DA1">
        <w:rPr>
          <w:noProof/>
          <w:sz w:val="28"/>
          <w:szCs w:val="28"/>
        </w:rPr>
        <w:t>2.6.Миграция.</w:t>
      </w:r>
      <w:r w:rsidR="008F0F16" w:rsidRPr="00EB0DA1">
        <w:rPr>
          <w:noProof/>
          <w:sz w:val="28"/>
          <w:szCs w:val="28"/>
        </w:rPr>
        <w:t xml:space="preserve"> </w:t>
      </w:r>
    </w:p>
    <w:p w:rsidR="008235C0" w:rsidRPr="00EB0DA1" w:rsidRDefault="008235C0" w:rsidP="008F0F16">
      <w:pPr>
        <w:spacing w:line="360" w:lineRule="auto"/>
        <w:rPr>
          <w:noProof/>
          <w:sz w:val="28"/>
          <w:szCs w:val="28"/>
        </w:rPr>
      </w:pPr>
      <w:r w:rsidRPr="00EB0DA1">
        <w:rPr>
          <w:noProof/>
          <w:sz w:val="28"/>
          <w:szCs w:val="28"/>
        </w:rPr>
        <w:t>Заключение</w:t>
      </w:r>
    </w:p>
    <w:p w:rsidR="008235C0" w:rsidRPr="00EB0DA1" w:rsidRDefault="00D85B2E" w:rsidP="008F0F16">
      <w:pPr>
        <w:spacing w:line="360" w:lineRule="auto"/>
        <w:rPr>
          <w:sz w:val="28"/>
          <w:szCs w:val="28"/>
        </w:rPr>
      </w:pPr>
      <w:r w:rsidRPr="00EB0DA1">
        <w:rPr>
          <w:noProof/>
          <w:sz w:val="28"/>
          <w:szCs w:val="28"/>
        </w:rPr>
        <w:t>Литература</w:t>
      </w:r>
    </w:p>
    <w:p w:rsidR="008235C0" w:rsidRPr="00EB0DA1" w:rsidRDefault="00E770DA" w:rsidP="008F0F16">
      <w:pPr>
        <w:spacing w:line="360" w:lineRule="auto"/>
        <w:ind w:firstLine="720"/>
        <w:jc w:val="center"/>
        <w:rPr>
          <w:b/>
          <w:sz w:val="28"/>
          <w:szCs w:val="28"/>
        </w:rPr>
      </w:pPr>
      <w:bookmarkStart w:id="0" w:name="_Toc119743692"/>
      <w:r w:rsidRPr="00EB0DA1">
        <w:rPr>
          <w:sz w:val="28"/>
          <w:szCs w:val="28"/>
        </w:rPr>
        <w:br w:type="page"/>
      </w:r>
      <w:r w:rsidR="008235C0" w:rsidRPr="00EB0DA1">
        <w:rPr>
          <w:b/>
          <w:sz w:val="28"/>
          <w:szCs w:val="28"/>
        </w:rPr>
        <w:t>Введение</w:t>
      </w:r>
      <w:bookmarkEnd w:id="0"/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</w:p>
    <w:p w:rsidR="008235C0" w:rsidRPr="00EB0DA1" w:rsidRDefault="00E06214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Как это ни</w:t>
      </w:r>
      <w:r w:rsidR="008235C0" w:rsidRPr="00EB0DA1">
        <w:rPr>
          <w:sz w:val="28"/>
          <w:szCs w:val="28"/>
        </w:rPr>
        <w:t xml:space="preserve"> удивительно, столь широко употребляемое слово как "народонаселение" сначала возникло как научное понятие. Произошло это около двух веков назад. Появление данного термина в русском языке начала девятнадцатого века вызвало к жизни специальную науку и родило ещё одно слово, ставшее повседневным уже в наше время, - "демография".</w:t>
      </w:r>
    </w:p>
    <w:p w:rsidR="008235C0" w:rsidRPr="00EB0DA1" w:rsidRDefault="00A03D56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В книге "Основы демографии" дано определение. Д</w:t>
      </w:r>
      <w:r w:rsidR="008235C0" w:rsidRPr="00EB0DA1">
        <w:rPr>
          <w:sz w:val="28"/>
          <w:szCs w:val="28"/>
        </w:rPr>
        <w:t>емография - это наука о закономерностях воспроизводства населения в общественно-исторической и социальной обусловленности этого процесса.</w:t>
      </w:r>
      <w:r w:rsidRPr="00EB0DA1">
        <w:rPr>
          <w:rStyle w:val="af0"/>
          <w:sz w:val="28"/>
          <w:szCs w:val="28"/>
        </w:rPr>
        <w:footnoteReference w:id="1"/>
      </w:r>
    </w:p>
    <w:p w:rsidR="008235C0" w:rsidRPr="00EB0DA1" w:rsidRDefault="00A03D56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 xml:space="preserve">Белов С.В. в своей статье </w:t>
      </w:r>
      <w:r w:rsidR="002B3F10" w:rsidRPr="00EB0DA1">
        <w:rPr>
          <w:sz w:val="28"/>
          <w:szCs w:val="28"/>
        </w:rPr>
        <w:t>"Кризис" говорит о демографической ситуации, актуальной на сегодняшний день.</w:t>
      </w:r>
      <w:r w:rsidRPr="00EB0DA1">
        <w:rPr>
          <w:sz w:val="28"/>
          <w:szCs w:val="28"/>
        </w:rPr>
        <w:t xml:space="preserve"> </w:t>
      </w:r>
      <w:r w:rsidR="008235C0" w:rsidRPr="00EB0DA1">
        <w:rPr>
          <w:sz w:val="28"/>
          <w:szCs w:val="28"/>
        </w:rPr>
        <w:t xml:space="preserve">Сегодня о демографических проблемах говорят и пишут ученые и </w:t>
      </w:r>
      <w:r w:rsidR="00E06214" w:rsidRPr="00EB0DA1">
        <w:rPr>
          <w:sz w:val="28"/>
          <w:szCs w:val="28"/>
        </w:rPr>
        <w:t>журналисты</w:t>
      </w:r>
      <w:r w:rsidR="008235C0" w:rsidRPr="00EB0DA1">
        <w:rPr>
          <w:sz w:val="28"/>
          <w:szCs w:val="28"/>
        </w:rPr>
        <w:t>, выходят серии популярных работ, курс демографии преподается в ряде вузов России. Демография сейчас - это наука со всеми присущими атрибутами (собственными методами, теориями, практическими задачами). Более того, демография становится актуальной н</w:t>
      </w:r>
      <w:r w:rsidR="00E06214" w:rsidRPr="00EB0DA1">
        <w:rPr>
          <w:sz w:val="28"/>
          <w:szCs w:val="28"/>
        </w:rPr>
        <w:t>аукой, порождающей пере</w:t>
      </w:r>
      <w:r w:rsidR="008235C0" w:rsidRPr="00EB0DA1">
        <w:rPr>
          <w:sz w:val="28"/>
          <w:szCs w:val="28"/>
        </w:rPr>
        <w:t xml:space="preserve">крёстные области знаний, новые их отрасли. К примеру, на перекрестке двух областей знаний (истории и демографии) </w:t>
      </w:r>
      <w:r w:rsidR="00E06214" w:rsidRPr="00EB0DA1">
        <w:rPr>
          <w:sz w:val="28"/>
          <w:szCs w:val="28"/>
        </w:rPr>
        <w:t>постепенно сложилась новая науч</w:t>
      </w:r>
      <w:r w:rsidR="008235C0" w:rsidRPr="00EB0DA1">
        <w:rPr>
          <w:sz w:val="28"/>
          <w:szCs w:val="28"/>
        </w:rPr>
        <w:t>ная дисциплина - историческая демография (или демографическая история), предметом изучения которой является объективный процесс исторической эволюции воспроизводства населения. В последние десятилетия, когда мы стали свидетелями "демографического взрыва" в развивающихся странах и снижения показателей воспроизводства населения в экономически развитых, историческая демография привлекает к себе широкое внимание.</w:t>
      </w:r>
      <w:r w:rsidR="002B3F10" w:rsidRPr="00EB0DA1">
        <w:rPr>
          <w:rStyle w:val="af0"/>
          <w:sz w:val="28"/>
          <w:szCs w:val="28"/>
        </w:rPr>
        <w:footnoteReference w:id="2"/>
      </w:r>
    </w:p>
    <w:p w:rsidR="008235C0" w:rsidRPr="00EB0DA1" w:rsidRDefault="002B3F1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 xml:space="preserve">В той же статье Белов С.В. комментирует демографическую ситуацию, характерную для СССР. </w:t>
      </w:r>
      <w:r w:rsidR="008235C0" w:rsidRPr="00EB0DA1">
        <w:rPr>
          <w:sz w:val="28"/>
          <w:szCs w:val="28"/>
        </w:rPr>
        <w:t xml:space="preserve">На протяжении всей истории существования России власти скрывали многие данные о демографической ситуации в стране. До "хрущевской </w:t>
      </w:r>
      <w:r w:rsidR="00E06214" w:rsidRPr="00EB0DA1">
        <w:rPr>
          <w:sz w:val="28"/>
          <w:szCs w:val="28"/>
        </w:rPr>
        <w:t>оттепели</w:t>
      </w:r>
      <w:r w:rsidR="008235C0" w:rsidRPr="00EB0DA1">
        <w:rPr>
          <w:sz w:val="28"/>
          <w:szCs w:val="28"/>
        </w:rPr>
        <w:t>" демографическая статистика была под грифом "совершенно секретно"</w:t>
      </w:r>
      <w:r w:rsidR="0070618B" w:rsidRPr="00EB0DA1">
        <w:rPr>
          <w:sz w:val="28"/>
          <w:szCs w:val="28"/>
        </w:rPr>
        <w:t xml:space="preserve"> </w:t>
      </w:r>
      <w:r w:rsidR="008235C0" w:rsidRPr="00EB0DA1">
        <w:rPr>
          <w:sz w:val="28"/>
          <w:szCs w:val="28"/>
        </w:rPr>
        <w:t>и только с конца пятидесятых годов нача</w:t>
      </w:r>
      <w:r w:rsidR="00E06214" w:rsidRPr="00EB0DA1">
        <w:rPr>
          <w:sz w:val="28"/>
          <w:szCs w:val="28"/>
        </w:rPr>
        <w:t>ла появляться в документах с по</w:t>
      </w:r>
      <w:r w:rsidR="008235C0" w:rsidRPr="00EB0DA1">
        <w:rPr>
          <w:sz w:val="28"/>
          <w:szCs w:val="28"/>
        </w:rPr>
        <w:t>меткой "Для служебного пользования". С того времени и вплоть до 1985 года сведения о численности населения, коли</w:t>
      </w:r>
      <w:r w:rsidR="006B57FE" w:rsidRPr="00EB0DA1">
        <w:rPr>
          <w:sz w:val="28"/>
          <w:szCs w:val="28"/>
        </w:rPr>
        <w:t xml:space="preserve">честве </w:t>
      </w:r>
      <w:r w:rsidR="00983B0C" w:rsidRPr="00EB0DA1">
        <w:rPr>
          <w:sz w:val="28"/>
          <w:szCs w:val="28"/>
        </w:rPr>
        <w:t>р</w:t>
      </w:r>
      <w:r w:rsidR="00E06214" w:rsidRPr="00EB0DA1">
        <w:rPr>
          <w:sz w:val="28"/>
          <w:szCs w:val="28"/>
        </w:rPr>
        <w:t>одившихся и умерших при</w:t>
      </w:r>
      <w:r w:rsidR="008235C0" w:rsidRPr="00EB0DA1">
        <w:rPr>
          <w:sz w:val="28"/>
          <w:szCs w:val="28"/>
        </w:rPr>
        <w:t>водились лишь в специальных изданиях, св</w:t>
      </w:r>
      <w:r w:rsidR="00E06214" w:rsidRPr="00EB0DA1">
        <w:rPr>
          <w:sz w:val="28"/>
          <w:szCs w:val="28"/>
        </w:rPr>
        <w:t>едения же, например, о продолжи</w:t>
      </w:r>
      <w:r w:rsidR="008235C0" w:rsidRPr="00EB0DA1">
        <w:rPr>
          <w:sz w:val="28"/>
          <w:szCs w:val="28"/>
        </w:rPr>
        <w:t>тельности жизни, младенческой смертн</w:t>
      </w:r>
      <w:r w:rsidR="00E06214" w:rsidRPr="00EB0DA1">
        <w:rPr>
          <w:sz w:val="28"/>
          <w:szCs w:val="28"/>
        </w:rPr>
        <w:t>ости и числе абортов не публико</w:t>
      </w:r>
      <w:r w:rsidR="008235C0" w:rsidRPr="00EB0DA1">
        <w:rPr>
          <w:sz w:val="28"/>
          <w:szCs w:val="28"/>
        </w:rPr>
        <w:t>вались никогда и нигде. И понятно почему</w:t>
      </w:r>
      <w:r w:rsidR="00E06214" w:rsidRPr="00EB0DA1">
        <w:rPr>
          <w:sz w:val="28"/>
          <w:szCs w:val="28"/>
        </w:rPr>
        <w:t>:</w:t>
      </w:r>
      <w:r w:rsidR="0070618B" w:rsidRPr="00EB0DA1">
        <w:rPr>
          <w:sz w:val="28"/>
          <w:szCs w:val="28"/>
        </w:rPr>
        <w:t xml:space="preserve"> </w:t>
      </w:r>
      <w:r w:rsidR="00E06214" w:rsidRPr="00EB0DA1">
        <w:rPr>
          <w:sz w:val="28"/>
          <w:szCs w:val="28"/>
        </w:rPr>
        <w:t>именно продолжительность жиз</w:t>
      </w:r>
      <w:r w:rsidR="008235C0" w:rsidRPr="00EB0DA1">
        <w:rPr>
          <w:sz w:val="28"/>
          <w:szCs w:val="28"/>
        </w:rPr>
        <w:t>ни и уровень смертности населения, детская рождаемость, младенческая смертность, число абортов, как ничто иное, отражают состояние государства.</w:t>
      </w:r>
      <w:r w:rsidRPr="00EB0DA1">
        <w:rPr>
          <w:rStyle w:val="af0"/>
          <w:sz w:val="28"/>
          <w:szCs w:val="28"/>
        </w:rPr>
        <w:footnoteReference w:id="3"/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В современной России, неизбежно сохраняются т</w:t>
      </w:r>
      <w:r w:rsidR="00AC62D2" w:rsidRPr="00EB0DA1">
        <w:rPr>
          <w:sz w:val="28"/>
          <w:szCs w:val="28"/>
        </w:rPr>
        <w:t xml:space="preserve">е же демографические тенденции, </w:t>
      </w:r>
      <w:r w:rsidRPr="00EB0DA1">
        <w:rPr>
          <w:sz w:val="28"/>
          <w:szCs w:val="28"/>
        </w:rPr>
        <w:t>что отличали ее непосредственного исторического предшественника СССР.</w:t>
      </w:r>
      <w:r w:rsidR="00AC62D2" w:rsidRPr="00EB0DA1">
        <w:rPr>
          <w:sz w:val="28"/>
          <w:szCs w:val="28"/>
        </w:rPr>
        <w:t xml:space="preserve"> Речь о них пойдет дальше.</w:t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</w:p>
    <w:p w:rsidR="008235C0" w:rsidRPr="00EB0DA1" w:rsidRDefault="008F0F16" w:rsidP="008F0F16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EB0DA1">
        <w:rPr>
          <w:sz w:val="28"/>
          <w:szCs w:val="28"/>
        </w:rPr>
        <w:br w:type="page"/>
      </w:r>
      <w:bookmarkStart w:id="1" w:name="_Toc119743693"/>
      <w:r w:rsidR="00E42216" w:rsidRPr="00EB0DA1">
        <w:rPr>
          <w:b/>
          <w:sz w:val="28"/>
          <w:szCs w:val="28"/>
        </w:rPr>
        <w:t>1</w:t>
      </w:r>
      <w:r w:rsidR="008235C0" w:rsidRPr="00EB0DA1">
        <w:rPr>
          <w:b/>
          <w:sz w:val="28"/>
          <w:szCs w:val="28"/>
        </w:rPr>
        <w:t>.</w:t>
      </w:r>
      <w:r w:rsidRPr="00EB0DA1">
        <w:rPr>
          <w:b/>
          <w:sz w:val="28"/>
          <w:szCs w:val="28"/>
          <w:lang w:val="en-US"/>
        </w:rPr>
        <w:t xml:space="preserve"> </w:t>
      </w:r>
      <w:r w:rsidR="008235C0" w:rsidRPr="00EB0DA1">
        <w:rPr>
          <w:b/>
          <w:sz w:val="28"/>
          <w:szCs w:val="28"/>
        </w:rPr>
        <w:t>Особенности демографической ситуации</w:t>
      </w:r>
      <w:r w:rsidR="0070618B" w:rsidRPr="00EB0DA1">
        <w:rPr>
          <w:b/>
          <w:sz w:val="28"/>
          <w:szCs w:val="28"/>
        </w:rPr>
        <w:t xml:space="preserve"> </w:t>
      </w:r>
      <w:r w:rsidR="008235C0" w:rsidRPr="00EB0DA1">
        <w:rPr>
          <w:b/>
          <w:sz w:val="28"/>
          <w:szCs w:val="28"/>
        </w:rPr>
        <w:t>в Российской Федерации</w:t>
      </w:r>
      <w:bookmarkEnd w:id="1"/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</w:p>
    <w:p w:rsidR="008235C0" w:rsidRPr="00EB0DA1" w:rsidRDefault="00E42216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 xml:space="preserve">Андреев Е. и Горзев Б. в статье "Шестой кризис" подробно рассматривают демографическую ситуацию в нашей стране. </w:t>
      </w:r>
      <w:r w:rsidR="008235C0" w:rsidRPr="00EB0DA1">
        <w:rPr>
          <w:sz w:val="28"/>
          <w:szCs w:val="28"/>
        </w:rPr>
        <w:t xml:space="preserve">Демографическая ситуация в России характеризуется сложными и не однозначными процессами в развитии населения. По числу жителей РФ занимает седьмое место в мире после Китая, Индии, США, Индонезии Бразилии и Пакистана. К началу </w:t>
      </w:r>
      <w:r w:rsidR="008235C0" w:rsidRPr="00EB0DA1">
        <w:rPr>
          <w:sz w:val="28"/>
          <w:szCs w:val="28"/>
          <w:lang w:val="en-US"/>
        </w:rPr>
        <w:t>XXI</w:t>
      </w:r>
      <w:r w:rsidR="008235C0" w:rsidRPr="00EB0DA1">
        <w:rPr>
          <w:sz w:val="28"/>
          <w:szCs w:val="28"/>
        </w:rPr>
        <w:t xml:space="preserve"> века Россия подошла в состоянии устойчивого процесса депопуляции, имея один из самых высоких темпов естественной убыли населения.</w:t>
      </w:r>
      <w:r w:rsidRPr="00EB0DA1">
        <w:rPr>
          <w:rStyle w:val="af0"/>
          <w:sz w:val="28"/>
          <w:szCs w:val="28"/>
        </w:rPr>
        <w:footnoteReference w:id="4"/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Главными особенностями сложившейся демографической</w:t>
      </w:r>
      <w:r w:rsidR="0070618B" w:rsidRPr="00EB0DA1">
        <w:rPr>
          <w:sz w:val="28"/>
          <w:szCs w:val="28"/>
        </w:rPr>
        <w:t xml:space="preserve"> </w:t>
      </w:r>
      <w:r w:rsidRPr="00EB0DA1">
        <w:rPr>
          <w:sz w:val="28"/>
          <w:szCs w:val="28"/>
        </w:rPr>
        <w:t>ситуации в современной России являются: значительные масштабы сокращения населения; низкая рождаемость, массовое распространение о</w:t>
      </w:r>
      <w:r w:rsidR="00D74D08" w:rsidRPr="00EB0DA1">
        <w:rPr>
          <w:sz w:val="28"/>
          <w:szCs w:val="28"/>
        </w:rPr>
        <w:t>днодетной семьи, не обеспечиваю</w:t>
      </w:r>
      <w:r w:rsidRPr="00EB0DA1">
        <w:rPr>
          <w:sz w:val="28"/>
          <w:szCs w:val="28"/>
        </w:rPr>
        <w:t>щей воспроизводства населения;</w:t>
      </w:r>
      <w:r w:rsidR="0070618B" w:rsidRPr="00EB0DA1">
        <w:rPr>
          <w:sz w:val="28"/>
          <w:szCs w:val="28"/>
        </w:rPr>
        <w:t xml:space="preserve"> </w:t>
      </w:r>
      <w:r w:rsidRPr="00EB0DA1">
        <w:rPr>
          <w:sz w:val="28"/>
          <w:szCs w:val="28"/>
        </w:rPr>
        <w:t>продолжающееся старение населения,</w:t>
      </w:r>
      <w:r w:rsidR="0070618B" w:rsidRPr="00EB0DA1">
        <w:rPr>
          <w:sz w:val="28"/>
          <w:szCs w:val="28"/>
        </w:rPr>
        <w:t xml:space="preserve"> </w:t>
      </w:r>
      <w:r w:rsidRPr="00EB0DA1">
        <w:rPr>
          <w:sz w:val="28"/>
          <w:szCs w:val="28"/>
        </w:rPr>
        <w:t>изменение соотношения между работниками и пенсионерами, обостряющее проблемы пенсионного обеспечения; огромные потери населения от сверхсмертности мужчин, особенно от несчастных случаев, отравлений и травм; кризис семьи, высокий уровень разводов; зависимость темпов</w:t>
      </w:r>
      <w:r w:rsidR="0070618B" w:rsidRPr="00EB0DA1">
        <w:rPr>
          <w:sz w:val="28"/>
          <w:szCs w:val="28"/>
        </w:rPr>
        <w:t xml:space="preserve"> </w:t>
      </w:r>
      <w:r w:rsidRPr="00EB0DA1">
        <w:rPr>
          <w:sz w:val="28"/>
          <w:szCs w:val="28"/>
        </w:rPr>
        <w:t>сокращения численности населения от уровня компенсации естественной убыли внешней миграции; значительные объемы вынужденной миграции и нелегальной миграции; сокращение объема внутренней миграции,</w:t>
      </w:r>
      <w:r w:rsidR="0070618B" w:rsidRPr="00EB0DA1">
        <w:rPr>
          <w:sz w:val="28"/>
          <w:szCs w:val="28"/>
        </w:rPr>
        <w:t xml:space="preserve"> </w:t>
      </w:r>
      <w:r w:rsidRPr="00EB0DA1">
        <w:rPr>
          <w:sz w:val="28"/>
          <w:szCs w:val="28"/>
        </w:rPr>
        <w:t xml:space="preserve">снижение мобильности населения. </w:t>
      </w:r>
      <w:r w:rsidR="00CE538F" w:rsidRPr="00EB0DA1">
        <w:rPr>
          <w:rStyle w:val="af0"/>
          <w:sz w:val="28"/>
          <w:szCs w:val="28"/>
        </w:rPr>
        <w:footnoteReference w:id="5"/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Начавшееся с 1992 стойкое абсолютное сокращение численности</w:t>
      </w:r>
      <w:r w:rsidR="0070618B" w:rsidRPr="00EB0DA1">
        <w:rPr>
          <w:sz w:val="28"/>
          <w:szCs w:val="28"/>
        </w:rPr>
        <w:t xml:space="preserve"> </w:t>
      </w:r>
      <w:r w:rsidRPr="00EB0DA1">
        <w:rPr>
          <w:sz w:val="28"/>
          <w:szCs w:val="28"/>
        </w:rPr>
        <w:t>населения к концу десятилетия приобрело угрожающий характер. Вследствие естественной убыли численность населения России за период с 1994 по 2002 годов уменьшилось на 7,7 млн.человек. Однако в результате положительного миграционного прироста убыль населения оказалась намного</w:t>
      </w:r>
      <w:r w:rsidR="0070618B" w:rsidRPr="00EB0DA1">
        <w:rPr>
          <w:sz w:val="28"/>
          <w:szCs w:val="28"/>
        </w:rPr>
        <w:t xml:space="preserve"> </w:t>
      </w:r>
      <w:r w:rsidRPr="00EB0DA1">
        <w:rPr>
          <w:sz w:val="28"/>
          <w:szCs w:val="28"/>
        </w:rPr>
        <w:t>меньше и население реально сократилось на 4,9 млн. человек, составив на начало 2003 года 143,1 млн.человек.</w:t>
      </w:r>
      <w:r w:rsidR="008C4FDA" w:rsidRPr="00EB0DA1">
        <w:rPr>
          <w:rStyle w:val="af0"/>
          <w:sz w:val="28"/>
          <w:szCs w:val="28"/>
        </w:rPr>
        <w:footnoteReference w:id="6"/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Населению Росси</w:t>
      </w:r>
      <w:r w:rsidR="00D74D08" w:rsidRPr="00EB0DA1">
        <w:rPr>
          <w:sz w:val="28"/>
          <w:szCs w:val="28"/>
        </w:rPr>
        <w:t>и</w:t>
      </w:r>
      <w:r w:rsidRPr="00EB0DA1">
        <w:rPr>
          <w:sz w:val="28"/>
          <w:szCs w:val="28"/>
        </w:rPr>
        <w:t xml:space="preserve"> предстоит сокращаться и далее, в среднем примерно на 0,6-0,8 млн. человек ежегодно, причем размер убыли будет определяться как разницей между смертностью и рождаемостью, так и величиной миграционного прироста. К 2010 году численность россиян сократится</w:t>
      </w:r>
      <w:r w:rsidR="0070618B" w:rsidRPr="00EB0DA1">
        <w:rPr>
          <w:sz w:val="28"/>
          <w:szCs w:val="28"/>
        </w:rPr>
        <w:t xml:space="preserve"> </w:t>
      </w:r>
      <w:r w:rsidRPr="00EB0DA1">
        <w:rPr>
          <w:sz w:val="28"/>
          <w:szCs w:val="28"/>
        </w:rPr>
        <w:t>примерно до 138-139 млн.человек. За эти годы</w:t>
      </w:r>
      <w:r w:rsidR="0070618B" w:rsidRPr="00EB0DA1">
        <w:rPr>
          <w:sz w:val="28"/>
          <w:szCs w:val="28"/>
        </w:rPr>
        <w:t xml:space="preserve"> </w:t>
      </w:r>
      <w:r w:rsidRPr="00EB0DA1">
        <w:rPr>
          <w:sz w:val="28"/>
          <w:szCs w:val="28"/>
        </w:rPr>
        <w:t>по прогнозам ООН Россию по численности населения обойдут Бангладеш и Нигерия. Россия перейдет с 7-го на 9-е место в мире по численности населения.</w:t>
      </w:r>
      <w:r w:rsidR="008C4FDA" w:rsidRPr="00EB0DA1">
        <w:rPr>
          <w:rStyle w:val="af0"/>
          <w:sz w:val="28"/>
          <w:szCs w:val="28"/>
        </w:rPr>
        <w:footnoteReference w:id="7"/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Естественная убыль населения как главная причина депопуляции в Росси имеет устойчивый и долговременный характер. В 2002-2005 годах ежегодное превышение умерших над родившимися в целом по стране стабильно составляло около 1 млн. человек (1,7-1,8 раза). Вместе с тем компенсирующая роль положительного межгосударственного миграционного прироста в восполнении потерь в численности населения России за последние годы значительно снизилась. Если в 1994г естественная убыль населения на 93% была замещена регистрируемой внешней миграцией, то в 1998- уже на 41%, а в 2001-2002 годах</w:t>
      </w:r>
      <w:r w:rsidR="0070618B" w:rsidRPr="00EB0DA1">
        <w:rPr>
          <w:sz w:val="28"/>
          <w:szCs w:val="28"/>
        </w:rPr>
        <w:t xml:space="preserve"> </w:t>
      </w:r>
      <w:r w:rsidRPr="00EB0DA1">
        <w:rPr>
          <w:sz w:val="28"/>
          <w:szCs w:val="28"/>
        </w:rPr>
        <w:t xml:space="preserve">- только на 8%. </w:t>
      </w:r>
      <w:r w:rsidR="008C4FDA" w:rsidRPr="00EB0DA1">
        <w:rPr>
          <w:rStyle w:val="af0"/>
          <w:sz w:val="28"/>
          <w:szCs w:val="28"/>
        </w:rPr>
        <w:footnoteReference w:id="8"/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Депопуляция затронула в разной степени практически все территории РФ и почти все этнические группы. Особую</w:t>
      </w:r>
      <w:r w:rsidR="0070618B" w:rsidRPr="00EB0DA1">
        <w:rPr>
          <w:sz w:val="28"/>
          <w:szCs w:val="28"/>
        </w:rPr>
        <w:t xml:space="preserve"> </w:t>
      </w:r>
      <w:r w:rsidRPr="00EB0DA1">
        <w:rPr>
          <w:sz w:val="28"/>
          <w:szCs w:val="28"/>
        </w:rPr>
        <w:t>остроту приобрела проблема низкой рождаемости. Снижение рождаемости свойственно многим развитым странам, однако РФ характеризуется уникально низкой рождаемостью. Ещё с конца 60-х годов рождаемость в России опустилась ниже уровня, необходимого</w:t>
      </w:r>
      <w:r w:rsidR="0070618B" w:rsidRPr="00EB0DA1">
        <w:rPr>
          <w:sz w:val="28"/>
          <w:szCs w:val="28"/>
        </w:rPr>
        <w:t xml:space="preserve"> </w:t>
      </w:r>
      <w:r w:rsidRPr="00EB0DA1">
        <w:rPr>
          <w:sz w:val="28"/>
          <w:szCs w:val="28"/>
        </w:rPr>
        <w:t>для простого воспроизводства населения. Экстенсивные факторы хотя и привели в 2000-2002 годах к увеличению абсолютного</w:t>
      </w:r>
      <w:r w:rsidR="0070618B" w:rsidRPr="00EB0DA1">
        <w:rPr>
          <w:sz w:val="28"/>
          <w:szCs w:val="28"/>
        </w:rPr>
        <w:t xml:space="preserve"> </w:t>
      </w:r>
      <w:r w:rsidRPr="00EB0DA1">
        <w:rPr>
          <w:sz w:val="28"/>
          <w:szCs w:val="28"/>
        </w:rPr>
        <w:t>числа родившихся, но практически не изменили уровня рождаемости.</w:t>
      </w:r>
      <w:r w:rsidR="008C4FDA" w:rsidRPr="00EB0DA1">
        <w:rPr>
          <w:rStyle w:val="af0"/>
          <w:sz w:val="28"/>
          <w:szCs w:val="28"/>
        </w:rPr>
        <w:footnoteReference w:id="9"/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В 2004 году 1397,0 тыс. детей, что на 182,3 тыс.человек больше, чем в 2002 году. Обнадеживающий, на первый взгляд, прирост обусловлен в основном временным увеличением численности женщин в наиболее детородных возрастах 20-29 лет.</w:t>
      </w:r>
      <w:r w:rsidR="008C4FDA" w:rsidRPr="00EB0DA1">
        <w:rPr>
          <w:rStyle w:val="af0"/>
          <w:sz w:val="28"/>
          <w:szCs w:val="28"/>
        </w:rPr>
        <w:footnoteReference w:id="10"/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В тоже время, суммарный</w:t>
      </w:r>
      <w:r w:rsidR="0070618B" w:rsidRPr="00EB0DA1">
        <w:rPr>
          <w:sz w:val="28"/>
          <w:szCs w:val="28"/>
        </w:rPr>
        <w:t xml:space="preserve"> </w:t>
      </w:r>
      <w:r w:rsidRPr="00EB0DA1">
        <w:rPr>
          <w:sz w:val="28"/>
          <w:szCs w:val="28"/>
        </w:rPr>
        <w:t>коэффициент</w:t>
      </w:r>
      <w:r w:rsidR="0070618B" w:rsidRPr="00EB0DA1">
        <w:rPr>
          <w:sz w:val="28"/>
          <w:szCs w:val="28"/>
        </w:rPr>
        <w:t xml:space="preserve"> </w:t>
      </w:r>
      <w:r w:rsidRPr="00EB0DA1">
        <w:rPr>
          <w:sz w:val="28"/>
          <w:szCs w:val="28"/>
        </w:rPr>
        <w:t>рождаемости не превышает ста тридцати одного родившихся на 100 женщин репродуктивных возрастов(15-49лет). Это значительно ниже уровня, необходимого для численного замещения поколений родителей их детьми, или простого воспроизводства населения.</w:t>
      </w:r>
      <w:r w:rsidR="008C4FDA" w:rsidRPr="00EB0DA1">
        <w:rPr>
          <w:rStyle w:val="af0"/>
          <w:sz w:val="28"/>
          <w:szCs w:val="28"/>
        </w:rPr>
        <w:footnoteReference w:id="11"/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Характер рождаемости в РФ определяется массовым распространением малодетности (1-2 ребенка), а также поздним рождением первого ребенка. Падение рождаемости в</w:t>
      </w:r>
      <w:r w:rsidR="0070618B" w:rsidRPr="00EB0DA1">
        <w:rPr>
          <w:sz w:val="28"/>
          <w:szCs w:val="28"/>
        </w:rPr>
        <w:t xml:space="preserve"> </w:t>
      </w:r>
      <w:r w:rsidRPr="00EB0DA1">
        <w:rPr>
          <w:sz w:val="28"/>
          <w:szCs w:val="28"/>
        </w:rPr>
        <w:t xml:space="preserve">России произошло за беспрецедентно короткий по демографическим мерка период времени. </w:t>
      </w:r>
      <w:r w:rsidR="008C4FDA" w:rsidRPr="00EB0DA1">
        <w:rPr>
          <w:rStyle w:val="af0"/>
          <w:sz w:val="28"/>
          <w:szCs w:val="28"/>
        </w:rPr>
        <w:footnoteReference w:id="12"/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Необходимость жесткого внутрисемейного регулирования деторождения, позднее рождение первого ребенка молодыми супругами и повышение среднего возраста матери при рождении детей (2004-26,0 лет, 1999г -24,7) стали адекватной реакцией населения на воздействие экономической конъюнктуры.</w:t>
      </w:r>
      <w:r w:rsidR="0070618B" w:rsidRPr="00EB0DA1">
        <w:rPr>
          <w:sz w:val="28"/>
          <w:szCs w:val="28"/>
        </w:rPr>
        <w:t xml:space="preserve"> </w:t>
      </w:r>
      <w:r w:rsidRPr="00EB0DA1">
        <w:rPr>
          <w:sz w:val="28"/>
          <w:szCs w:val="28"/>
        </w:rPr>
        <w:t>На этом фоне произошло заметное омоложение возраста начала сексуальной жизни, распространение добрачных сожительств без намерения иметь детей и не оформленных юридически браков, а также заметное увеличение внебрачной рождаемости. Только за 1995-2002 годы доля детей, рожденных вне зарегистрированного брака среди всех родившихся, повысилась в 1,5 раза и достигла почти 30%.</w:t>
      </w:r>
      <w:r w:rsidR="008C4FDA" w:rsidRPr="00EB0DA1">
        <w:rPr>
          <w:rStyle w:val="af0"/>
          <w:sz w:val="28"/>
          <w:szCs w:val="28"/>
        </w:rPr>
        <w:footnoteReference w:id="13"/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Острота депопуляции в РФ формируется не только за счет низкого уровня рождаемости, но и прежде всего за счет высокой смертности населения являющейся самой болевой проблемой современного демографического развития России.</w:t>
      </w:r>
    </w:p>
    <w:p w:rsidR="008235C0" w:rsidRPr="00EB0DA1" w:rsidRDefault="00027F5D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 xml:space="preserve">Ткаченко А.В. в своей статье анализирует ситуацию смертности в России за последние годы. </w:t>
      </w:r>
      <w:r w:rsidR="008235C0" w:rsidRPr="00EB0DA1">
        <w:rPr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2000 г"/>
        </w:smartTagPr>
        <w:r w:rsidR="008235C0" w:rsidRPr="00EB0DA1">
          <w:rPr>
            <w:sz w:val="28"/>
            <w:szCs w:val="28"/>
          </w:rPr>
          <w:t>2000 г</w:t>
        </w:r>
      </w:smartTag>
      <w:r w:rsidR="008235C0" w:rsidRPr="00EB0DA1">
        <w:rPr>
          <w:sz w:val="28"/>
          <w:szCs w:val="28"/>
        </w:rPr>
        <w:t xml:space="preserve"> общий показатель смертности населения страны</w:t>
      </w:r>
      <w:r w:rsidR="0070618B" w:rsidRPr="00EB0DA1">
        <w:rPr>
          <w:sz w:val="28"/>
          <w:szCs w:val="28"/>
        </w:rPr>
        <w:t xml:space="preserve"> </w:t>
      </w:r>
      <w:r w:rsidR="008235C0" w:rsidRPr="00EB0DA1">
        <w:rPr>
          <w:sz w:val="28"/>
          <w:szCs w:val="28"/>
        </w:rPr>
        <w:t xml:space="preserve">вновь начал расти и составил в </w:t>
      </w:r>
      <w:smartTag w:uri="urn:schemas-microsoft-com:office:smarttags" w:element="metricconverter">
        <w:smartTagPr>
          <w:attr w:name="ProductID" w:val="2004 г"/>
        </w:smartTagPr>
        <w:r w:rsidR="008235C0" w:rsidRPr="00EB0DA1">
          <w:rPr>
            <w:sz w:val="28"/>
            <w:szCs w:val="28"/>
          </w:rPr>
          <w:t>2004 г</w:t>
        </w:r>
      </w:smartTag>
      <w:r w:rsidR="008235C0" w:rsidRPr="00EB0DA1">
        <w:rPr>
          <w:sz w:val="28"/>
          <w:szCs w:val="28"/>
        </w:rPr>
        <w:t xml:space="preserve"> 16,3 умерших на 1000 населения против 15,7 – в 2000г и в настоящие время является самым высоким в Европе. За последние 4 года этот показатель увеличился на 20%. Возросло</w:t>
      </w:r>
      <w:r w:rsidR="0070618B" w:rsidRPr="00EB0DA1">
        <w:rPr>
          <w:sz w:val="28"/>
          <w:szCs w:val="28"/>
        </w:rPr>
        <w:t xml:space="preserve"> </w:t>
      </w:r>
      <w:r w:rsidR="008235C0" w:rsidRPr="00EB0DA1">
        <w:rPr>
          <w:sz w:val="28"/>
          <w:szCs w:val="28"/>
        </w:rPr>
        <w:t>влияние на смертность таких факторов, как распространение алкоголизма,</w:t>
      </w:r>
      <w:r w:rsidR="0070618B" w:rsidRPr="00EB0DA1">
        <w:rPr>
          <w:sz w:val="28"/>
          <w:szCs w:val="28"/>
        </w:rPr>
        <w:t xml:space="preserve"> </w:t>
      </w:r>
      <w:r w:rsidR="008235C0" w:rsidRPr="00EB0DA1">
        <w:rPr>
          <w:sz w:val="28"/>
          <w:szCs w:val="28"/>
        </w:rPr>
        <w:t>курения, дорожно-транспортные происшествия. Увеличивается число умерших не только от хронических, но и социально обусловленных заболеваний.</w:t>
      </w:r>
      <w:r w:rsidRPr="00EB0DA1">
        <w:rPr>
          <w:rStyle w:val="af0"/>
          <w:sz w:val="28"/>
          <w:szCs w:val="28"/>
        </w:rPr>
        <w:footnoteReference w:id="14"/>
      </w:r>
      <w:r w:rsidR="008F0F16" w:rsidRPr="00EB0DA1">
        <w:rPr>
          <w:sz w:val="28"/>
          <w:szCs w:val="28"/>
          <w:lang w:val="en-US"/>
        </w:rPr>
        <w:t xml:space="preserve"> </w:t>
      </w:r>
      <w:r w:rsidR="008235C0" w:rsidRPr="00EB0DA1">
        <w:rPr>
          <w:sz w:val="28"/>
          <w:szCs w:val="28"/>
        </w:rPr>
        <w:t>Ситуацию со смертностью в стране определяет динамика умерших</w:t>
      </w:r>
      <w:r w:rsidR="0070618B" w:rsidRPr="00EB0DA1">
        <w:rPr>
          <w:sz w:val="28"/>
          <w:szCs w:val="28"/>
        </w:rPr>
        <w:t xml:space="preserve"> </w:t>
      </w:r>
      <w:r w:rsidR="008235C0" w:rsidRPr="00EB0DA1">
        <w:rPr>
          <w:sz w:val="28"/>
          <w:szCs w:val="28"/>
        </w:rPr>
        <w:t>в трудоспособном возрасте. В 2002 году доля умерших трудоспособного возраста в</w:t>
      </w:r>
      <w:r w:rsidR="0070618B" w:rsidRPr="00EB0DA1">
        <w:rPr>
          <w:sz w:val="28"/>
          <w:szCs w:val="28"/>
        </w:rPr>
        <w:t xml:space="preserve"> </w:t>
      </w:r>
      <w:r w:rsidR="008235C0" w:rsidRPr="00EB0DA1">
        <w:rPr>
          <w:sz w:val="28"/>
          <w:szCs w:val="28"/>
        </w:rPr>
        <w:t>общем числе умерших составила</w:t>
      </w:r>
      <w:r w:rsidR="0070618B" w:rsidRPr="00EB0DA1">
        <w:rPr>
          <w:sz w:val="28"/>
          <w:szCs w:val="28"/>
        </w:rPr>
        <w:t xml:space="preserve"> </w:t>
      </w:r>
      <w:r w:rsidR="008235C0" w:rsidRPr="00EB0DA1">
        <w:rPr>
          <w:sz w:val="28"/>
          <w:szCs w:val="28"/>
        </w:rPr>
        <w:t xml:space="preserve">29%. </w:t>
      </w:r>
      <w:r w:rsidRPr="00EB0DA1">
        <w:rPr>
          <w:rStyle w:val="af0"/>
          <w:sz w:val="28"/>
          <w:szCs w:val="28"/>
        </w:rPr>
        <w:footnoteReference w:id="15"/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Проблема чрезмерной смертности в трудоспособном возрасте- это, прежде всего,</w:t>
      </w:r>
      <w:r w:rsidR="0070618B" w:rsidRPr="00EB0DA1">
        <w:rPr>
          <w:sz w:val="28"/>
          <w:szCs w:val="28"/>
        </w:rPr>
        <w:t xml:space="preserve"> </w:t>
      </w:r>
      <w:r w:rsidRPr="00EB0DA1">
        <w:rPr>
          <w:sz w:val="28"/>
          <w:szCs w:val="28"/>
        </w:rPr>
        <w:t>проблема смертности мужчин, уровень которой в 4 раза выше уровня женской. В то время как в развитых странах смертность мужчин в работоспособном возрасте в 2-4 раза ниже, чем</w:t>
      </w:r>
      <w:r w:rsidR="0070618B" w:rsidRPr="00EB0DA1">
        <w:rPr>
          <w:sz w:val="28"/>
          <w:szCs w:val="28"/>
        </w:rPr>
        <w:t xml:space="preserve"> </w:t>
      </w:r>
      <w:r w:rsidRPr="00EB0DA1">
        <w:rPr>
          <w:sz w:val="28"/>
          <w:szCs w:val="28"/>
        </w:rPr>
        <w:t>в России.</w:t>
      </w:r>
      <w:r w:rsidR="0004187C" w:rsidRPr="00EB0DA1">
        <w:rPr>
          <w:rStyle w:val="af0"/>
          <w:sz w:val="28"/>
          <w:szCs w:val="28"/>
        </w:rPr>
        <w:footnoteReference w:id="16"/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Сформировавшиеся тенденции в области естественного и миграционного движения населения предопределяют дальнейшие сокращение численности населения страны. Согласно прогнозу</w:t>
      </w:r>
      <w:r w:rsidR="0070618B" w:rsidRPr="00EB0DA1">
        <w:rPr>
          <w:sz w:val="28"/>
          <w:szCs w:val="28"/>
        </w:rPr>
        <w:t xml:space="preserve"> </w:t>
      </w:r>
      <w:r w:rsidRPr="00EB0DA1">
        <w:rPr>
          <w:sz w:val="28"/>
          <w:szCs w:val="28"/>
        </w:rPr>
        <w:t xml:space="preserve">Госкомстата России, население страны к 2016 году сократится по сравнению с началом </w:t>
      </w:r>
      <w:smartTag w:uri="urn:schemas-microsoft-com:office:smarttags" w:element="metricconverter">
        <w:smartTagPr>
          <w:attr w:name="ProductID" w:val="2002 г"/>
        </w:smartTagPr>
        <w:r w:rsidRPr="00EB0DA1">
          <w:rPr>
            <w:sz w:val="28"/>
            <w:szCs w:val="28"/>
          </w:rPr>
          <w:t>2002 г</w:t>
        </w:r>
      </w:smartTag>
      <w:r w:rsidRPr="00EB0DA1">
        <w:rPr>
          <w:sz w:val="28"/>
          <w:szCs w:val="28"/>
        </w:rPr>
        <w:t xml:space="preserve"> на 9,7 млн.человек (или на 6,7%) и составит 134,3 млн. человек. Положительный</w:t>
      </w:r>
      <w:r w:rsidR="0070618B" w:rsidRPr="00EB0DA1">
        <w:rPr>
          <w:sz w:val="28"/>
          <w:szCs w:val="28"/>
        </w:rPr>
        <w:t xml:space="preserve"> </w:t>
      </w:r>
      <w:r w:rsidRPr="00EB0DA1">
        <w:rPr>
          <w:sz w:val="28"/>
          <w:szCs w:val="28"/>
        </w:rPr>
        <w:t>миграционный прирост не компенсирует естественной убыли населения.</w:t>
      </w:r>
      <w:r w:rsidR="00AD44E2" w:rsidRPr="00EB0DA1">
        <w:rPr>
          <w:rStyle w:val="af0"/>
          <w:sz w:val="28"/>
          <w:szCs w:val="28"/>
        </w:rPr>
        <w:footnoteReference w:id="17"/>
      </w:r>
    </w:p>
    <w:p w:rsidR="005F6362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Сложившиеся к настоящему времени параметры самого населения (возрастная структура) и его воспроизводства таковы, что население России в</w:t>
      </w:r>
      <w:r w:rsidR="0070618B" w:rsidRPr="00EB0DA1">
        <w:rPr>
          <w:sz w:val="28"/>
          <w:szCs w:val="28"/>
        </w:rPr>
        <w:t xml:space="preserve"> </w:t>
      </w:r>
      <w:r w:rsidRPr="00EB0DA1">
        <w:rPr>
          <w:sz w:val="28"/>
          <w:szCs w:val="28"/>
          <w:lang w:val="en-US"/>
        </w:rPr>
        <w:t>XXI</w:t>
      </w:r>
      <w:r w:rsidRPr="00EB0DA1">
        <w:rPr>
          <w:sz w:val="28"/>
          <w:szCs w:val="28"/>
        </w:rPr>
        <w:t xml:space="preserve"> веке будет продолжать сокращаться и через 5-6 десятилетий, при самом худшем варианте, может сократиться примерно вдвое. </w:t>
      </w:r>
      <w:r w:rsidR="0004187C" w:rsidRPr="00EB0DA1">
        <w:rPr>
          <w:rStyle w:val="af0"/>
          <w:sz w:val="28"/>
          <w:szCs w:val="28"/>
        </w:rPr>
        <w:footnoteReference w:id="18"/>
      </w:r>
    </w:p>
    <w:p w:rsidR="008235C0" w:rsidRPr="00EB0DA1" w:rsidRDefault="005F6362" w:rsidP="008F0F16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EB0DA1">
        <w:rPr>
          <w:sz w:val="28"/>
          <w:szCs w:val="28"/>
        </w:rPr>
        <w:br w:type="page"/>
      </w:r>
      <w:bookmarkStart w:id="2" w:name="_Toc119743694"/>
      <w:r w:rsidR="008235C0" w:rsidRPr="00EB0DA1">
        <w:rPr>
          <w:b/>
          <w:sz w:val="28"/>
          <w:szCs w:val="28"/>
        </w:rPr>
        <w:t>2. Демографическая ситуация в России</w:t>
      </w:r>
      <w:bookmarkEnd w:id="2"/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Системный кризис российского общества резко ухудшил демографическую ситуацию и здоровье населения.</w:t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Заметно увеличилось число умерших практически из-за всех наиболее распространенных причин, ведущих к преждевременной смертности. "Независимая газета" (в номере за 2 февраля 2004 года) пишет: "Разница между возрастающей смертностью и сокращающейся рождаемостью в Российской Федерации (и особенно в ее русских регионах) позволяет охарактеризовать Россию как страну с вырождающимся населением".</w:t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Это - общая характеристика. Ниже речь пойдёт о конкретных</w:t>
      </w:r>
      <w:r w:rsidR="0070618B" w:rsidRPr="00EB0DA1">
        <w:rPr>
          <w:sz w:val="28"/>
          <w:szCs w:val="28"/>
        </w:rPr>
        <w:t xml:space="preserve"> </w:t>
      </w:r>
      <w:r w:rsidRPr="00EB0DA1">
        <w:rPr>
          <w:sz w:val="28"/>
          <w:szCs w:val="28"/>
        </w:rPr>
        <w:t>демографических показателях.</w:t>
      </w:r>
    </w:p>
    <w:p w:rsidR="008F0F16" w:rsidRPr="00EB0DA1" w:rsidRDefault="008F0F16" w:rsidP="008F0F1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bookmarkStart w:id="3" w:name="_Toc119743695"/>
    </w:p>
    <w:p w:rsidR="008235C0" w:rsidRPr="00EB0DA1" w:rsidRDefault="008F0F16" w:rsidP="008F0F16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  <w:r w:rsidRPr="00EB0DA1">
        <w:rPr>
          <w:b/>
          <w:sz w:val="28"/>
          <w:szCs w:val="28"/>
        </w:rPr>
        <w:t>2.1</w:t>
      </w:r>
      <w:r w:rsidRPr="00EB0DA1">
        <w:rPr>
          <w:b/>
          <w:sz w:val="28"/>
          <w:szCs w:val="28"/>
          <w:lang w:val="en-US"/>
        </w:rPr>
        <w:t xml:space="preserve"> </w:t>
      </w:r>
      <w:r w:rsidR="008235C0" w:rsidRPr="00EB0DA1">
        <w:rPr>
          <w:b/>
          <w:sz w:val="28"/>
          <w:szCs w:val="28"/>
        </w:rPr>
        <w:t>Продолжительность жизни</w:t>
      </w:r>
      <w:bookmarkEnd w:id="3"/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</w:p>
    <w:p w:rsidR="008235C0" w:rsidRPr="00EB0DA1" w:rsidRDefault="005F6362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Бондарская Г.А. приводит статистические данные по средней</w:t>
      </w:r>
      <w:r w:rsidR="0070618B" w:rsidRPr="00EB0DA1">
        <w:rPr>
          <w:sz w:val="28"/>
          <w:szCs w:val="28"/>
        </w:rPr>
        <w:t xml:space="preserve"> </w:t>
      </w:r>
      <w:r w:rsidRPr="00EB0DA1">
        <w:rPr>
          <w:sz w:val="28"/>
          <w:szCs w:val="28"/>
        </w:rPr>
        <w:t xml:space="preserve">продолжительности жизни в России и других странах. </w:t>
      </w:r>
      <w:r w:rsidR="008235C0" w:rsidRPr="00EB0DA1">
        <w:rPr>
          <w:sz w:val="28"/>
          <w:szCs w:val="28"/>
        </w:rPr>
        <w:t>Средняя продолжительность жизни в нынешней России составляет</w:t>
      </w:r>
      <w:r w:rsidR="0070618B" w:rsidRPr="00EB0DA1">
        <w:rPr>
          <w:sz w:val="28"/>
          <w:szCs w:val="28"/>
        </w:rPr>
        <w:t xml:space="preserve"> </w:t>
      </w:r>
      <w:r w:rsidR="008235C0" w:rsidRPr="00EB0DA1">
        <w:rPr>
          <w:sz w:val="28"/>
          <w:szCs w:val="28"/>
        </w:rPr>
        <w:t xml:space="preserve">57 лет для мужчин и 72 года для женщин. К примеру, для США, Канады, </w:t>
      </w:r>
      <w:r w:rsidR="00BF1B0D" w:rsidRPr="00EB0DA1">
        <w:rPr>
          <w:sz w:val="28"/>
          <w:szCs w:val="28"/>
        </w:rPr>
        <w:t>Франции</w:t>
      </w:r>
      <w:r w:rsidR="008235C0" w:rsidRPr="00EB0DA1">
        <w:rPr>
          <w:sz w:val="28"/>
          <w:szCs w:val="28"/>
        </w:rPr>
        <w:t xml:space="preserve">, Германии и других развитых стран мира этот показатель равен соответственно 73-80 годам. А для Японии - 76 и 82. Таким образом, </w:t>
      </w:r>
      <w:r w:rsidR="00BF1B0D" w:rsidRPr="00EB0DA1">
        <w:rPr>
          <w:sz w:val="28"/>
          <w:szCs w:val="28"/>
        </w:rPr>
        <w:t>российские</w:t>
      </w:r>
      <w:r w:rsidR="008235C0" w:rsidRPr="00EB0DA1">
        <w:rPr>
          <w:sz w:val="28"/>
          <w:szCs w:val="28"/>
        </w:rPr>
        <w:t xml:space="preserve"> мужчины сегодня живут в среднем на 16, а женщины - на 8 лет меньше, чем на Западе. Особенно тревожен разрыв между сроками жизни противоположных полов - 15 лет. Такого нет нигде. "Нью-Йорк Таймс" </w:t>
      </w:r>
      <w:r w:rsidR="00BF1B0D" w:rsidRPr="00EB0DA1">
        <w:rPr>
          <w:sz w:val="28"/>
          <w:szCs w:val="28"/>
        </w:rPr>
        <w:t>пишет</w:t>
      </w:r>
      <w:r w:rsidR="008235C0" w:rsidRPr="00EB0DA1">
        <w:rPr>
          <w:sz w:val="28"/>
          <w:szCs w:val="28"/>
        </w:rPr>
        <w:t>, что Россия стала первой промышленно развитой страной, пережившей столь резкое сокращение населения в подобных условиях.</w:t>
      </w:r>
      <w:r w:rsidRPr="00EB0DA1">
        <w:rPr>
          <w:rStyle w:val="af0"/>
          <w:sz w:val="28"/>
          <w:szCs w:val="28"/>
        </w:rPr>
        <w:footnoteReference w:id="19"/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 xml:space="preserve">Примечательно, что разрыв показателей продолжительности жизни мужчин и женщин увеличивается аж с конца </w:t>
      </w:r>
      <w:r w:rsidRPr="00EB0DA1">
        <w:rPr>
          <w:sz w:val="28"/>
          <w:szCs w:val="28"/>
          <w:lang w:val="en-US"/>
        </w:rPr>
        <w:t>XIX</w:t>
      </w:r>
      <w:r w:rsidRPr="00EB0DA1">
        <w:rPr>
          <w:sz w:val="28"/>
          <w:szCs w:val="28"/>
        </w:rPr>
        <w:t xml:space="preserve"> века, достигнув почти девяти лет в 1968-1971 годах.</w:t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Разрыв в продолжительности жизни мужчин и женщин обусловлен не только биологическими факторами, на счет которых можно отнести четыре-пять лет такого рода различий. Остальные годы разрыва вызваны действием специфических факторов.</w:t>
      </w:r>
      <w:r w:rsidR="00BF1B0D" w:rsidRPr="00EB0DA1">
        <w:rPr>
          <w:rStyle w:val="af0"/>
          <w:sz w:val="28"/>
          <w:szCs w:val="28"/>
        </w:rPr>
        <w:t xml:space="preserve"> </w:t>
      </w:r>
      <w:r w:rsidR="00BF1B0D" w:rsidRPr="00EB0DA1">
        <w:rPr>
          <w:rStyle w:val="af0"/>
          <w:sz w:val="28"/>
          <w:szCs w:val="28"/>
        </w:rPr>
        <w:footnoteReference w:id="20"/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И тем более важно выяснить причины происходящего в нашей стране, если "небиологический разрыв" достигает 10 лет, что чрезвычайно пугает.</w:t>
      </w:r>
    </w:p>
    <w:p w:rsidR="008F0F16" w:rsidRPr="00EB0DA1" w:rsidRDefault="008F0F16" w:rsidP="008F0F1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bookmarkStart w:id="4" w:name="_Toc119743696"/>
    </w:p>
    <w:p w:rsidR="008235C0" w:rsidRPr="00EB0DA1" w:rsidRDefault="008235C0" w:rsidP="008F0F16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  <w:r w:rsidRPr="00EB0DA1">
        <w:rPr>
          <w:b/>
          <w:sz w:val="28"/>
          <w:szCs w:val="28"/>
        </w:rPr>
        <w:t>2.2 Рождаемость</w:t>
      </w:r>
      <w:bookmarkEnd w:id="4"/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</w:p>
    <w:p w:rsidR="008235C0" w:rsidRPr="00EB0DA1" w:rsidRDefault="00B34736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Автор книги "Перспективы рождаемости" А.А.Борисов говорит, что н</w:t>
      </w:r>
      <w:r w:rsidR="008235C0" w:rsidRPr="00EB0DA1">
        <w:rPr>
          <w:sz w:val="28"/>
          <w:szCs w:val="28"/>
        </w:rPr>
        <w:t xml:space="preserve">а протяжении последних ста лет в России произошли огромные </w:t>
      </w:r>
      <w:r w:rsidRPr="00EB0DA1">
        <w:rPr>
          <w:sz w:val="28"/>
          <w:szCs w:val="28"/>
        </w:rPr>
        <w:t>изменения</w:t>
      </w:r>
      <w:r w:rsidR="008235C0" w:rsidRPr="00EB0DA1">
        <w:rPr>
          <w:sz w:val="28"/>
          <w:szCs w:val="28"/>
        </w:rPr>
        <w:t xml:space="preserve"> в уровне рождаемости, отражающие переход от традиционного к </w:t>
      </w:r>
      <w:r w:rsidR="00736074" w:rsidRPr="00EB0DA1">
        <w:rPr>
          <w:sz w:val="28"/>
          <w:szCs w:val="28"/>
        </w:rPr>
        <w:t>новому</w:t>
      </w:r>
      <w:r w:rsidR="008235C0" w:rsidRPr="00EB0DA1">
        <w:rPr>
          <w:sz w:val="28"/>
          <w:szCs w:val="28"/>
        </w:rPr>
        <w:t>, современному типу репродуктивного поведения .</w:t>
      </w:r>
      <w:r w:rsidRPr="00EB0DA1">
        <w:rPr>
          <w:rStyle w:val="af0"/>
          <w:sz w:val="28"/>
          <w:szCs w:val="28"/>
        </w:rPr>
        <w:footnoteReference w:id="21"/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 xml:space="preserve">Традиционный тип репродуктивного поведения исключает всякое </w:t>
      </w:r>
      <w:r w:rsidR="00B34736" w:rsidRPr="00EB0DA1">
        <w:rPr>
          <w:sz w:val="28"/>
          <w:szCs w:val="28"/>
        </w:rPr>
        <w:t>намеренное</w:t>
      </w:r>
      <w:r w:rsidRPr="00EB0DA1">
        <w:rPr>
          <w:sz w:val="28"/>
          <w:szCs w:val="28"/>
        </w:rPr>
        <w:t xml:space="preserve"> вмешательство в процесс зачатия и вынашивания плода. </w:t>
      </w:r>
      <w:r w:rsidR="00736074" w:rsidRPr="00EB0DA1">
        <w:rPr>
          <w:sz w:val="28"/>
          <w:szCs w:val="28"/>
        </w:rPr>
        <w:t>Социальные</w:t>
      </w:r>
      <w:r w:rsidRPr="00EB0DA1">
        <w:rPr>
          <w:sz w:val="28"/>
          <w:szCs w:val="28"/>
        </w:rPr>
        <w:t xml:space="preserve"> и культурные нормы, формировавшиеся в течение долгого </w:t>
      </w:r>
      <w:r w:rsidR="00B34736" w:rsidRPr="00EB0DA1">
        <w:rPr>
          <w:sz w:val="28"/>
          <w:szCs w:val="28"/>
        </w:rPr>
        <w:t>времени</w:t>
      </w:r>
      <w:r w:rsidRPr="00EB0DA1">
        <w:rPr>
          <w:sz w:val="28"/>
          <w:szCs w:val="28"/>
        </w:rPr>
        <w:t xml:space="preserve"> и поддерживаемые религией и обычаями, не допускают внутрисемейного </w:t>
      </w:r>
      <w:r w:rsidR="00736074" w:rsidRPr="00EB0DA1">
        <w:rPr>
          <w:sz w:val="28"/>
          <w:szCs w:val="28"/>
        </w:rPr>
        <w:t>регулирования</w:t>
      </w:r>
      <w:r w:rsidRPr="00EB0DA1">
        <w:rPr>
          <w:sz w:val="28"/>
          <w:szCs w:val="28"/>
        </w:rPr>
        <w:t xml:space="preserve"> деторождения как массового явления. Уровень рождаемости при традиционном типе репродуктивного поведения довольно высок.</w:t>
      </w:r>
      <w:r w:rsidR="004218D5" w:rsidRPr="00EB0DA1">
        <w:rPr>
          <w:rStyle w:val="af0"/>
          <w:sz w:val="28"/>
          <w:szCs w:val="28"/>
        </w:rPr>
        <w:footnoteReference w:id="22"/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 xml:space="preserve">При современном типе репродуктивного поведения внутрисемейное регулирование деторождения получает всеобщее распространение, </w:t>
      </w:r>
      <w:r w:rsidR="00736074" w:rsidRPr="00EB0DA1">
        <w:rPr>
          <w:sz w:val="28"/>
          <w:szCs w:val="28"/>
        </w:rPr>
        <w:t>превращается</w:t>
      </w:r>
      <w:r w:rsidRPr="00EB0DA1">
        <w:rPr>
          <w:sz w:val="28"/>
          <w:szCs w:val="28"/>
        </w:rPr>
        <w:t xml:space="preserve"> в неотъемлемую черту образа жизни людей и становится главным фактором, определяющим уровень рождаемости.</w:t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Изменения репродуктивного поведения российских семей – следствие трансформации функции семьи, в том числе и ее репродуктивной функции, в процессе</w:t>
      </w:r>
      <w:r w:rsidR="0070618B" w:rsidRPr="00EB0DA1">
        <w:rPr>
          <w:sz w:val="28"/>
          <w:szCs w:val="28"/>
        </w:rPr>
        <w:t xml:space="preserve"> </w:t>
      </w:r>
      <w:r w:rsidRPr="00EB0DA1">
        <w:rPr>
          <w:sz w:val="28"/>
          <w:szCs w:val="28"/>
        </w:rPr>
        <w:t>длительного исторического, экономического и социокультурного развития России.</w:t>
      </w:r>
      <w:r w:rsidR="004218D5" w:rsidRPr="00EB0DA1">
        <w:rPr>
          <w:rStyle w:val="af0"/>
          <w:sz w:val="28"/>
          <w:szCs w:val="28"/>
        </w:rPr>
        <w:footnoteReference w:id="23"/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 xml:space="preserve">К концу 60-х годов </w:t>
      </w:r>
      <w:r w:rsidRPr="00EB0DA1">
        <w:rPr>
          <w:sz w:val="28"/>
          <w:szCs w:val="28"/>
          <w:lang w:val="en-US"/>
        </w:rPr>
        <w:t>XX</w:t>
      </w:r>
      <w:r w:rsidRPr="00EB0DA1">
        <w:rPr>
          <w:sz w:val="28"/>
          <w:szCs w:val="28"/>
        </w:rPr>
        <w:t xml:space="preserve"> века контроль над деторождением стал </w:t>
      </w:r>
      <w:r w:rsidR="004218D5" w:rsidRPr="00EB0DA1">
        <w:rPr>
          <w:sz w:val="28"/>
          <w:szCs w:val="28"/>
        </w:rPr>
        <w:t>характерен</w:t>
      </w:r>
      <w:r w:rsidRPr="00EB0DA1">
        <w:rPr>
          <w:sz w:val="28"/>
          <w:szCs w:val="28"/>
        </w:rPr>
        <w:t xml:space="preserve"> для поведения подавляющего большинства семей нашей страны. Распространение его сопровождалось переходом к двухдетной семье. </w:t>
      </w:r>
      <w:r w:rsidR="00736074" w:rsidRPr="00EB0DA1">
        <w:rPr>
          <w:sz w:val="28"/>
          <w:szCs w:val="28"/>
        </w:rPr>
        <w:t>Демографический</w:t>
      </w:r>
      <w:r w:rsidRPr="00EB0DA1">
        <w:rPr>
          <w:sz w:val="28"/>
          <w:szCs w:val="28"/>
        </w:rPr>
        <w:t xml:space="preserve"> переход в России, в том числе и переход к новому, </w:t>
      </w:r>
      <w:r w:rsidR="004218D5" w:rsidRPr="00EB0DA1">
        <w:rPr>
          <w:sz w:val="28"/>
          <w:szCs w:val="28"/>
        </w:rPr>
        <w:t>близкому</w:t>
      </w:r>
      <w:r w:rsidRPr="00EB0DA1">
        <w:rPr>
          <w:sz w:val="28"/>
          <w:szCs w:val="28"/>
        </w:rPr>
        <w:t xml:space="preserve"> к европейскому, типу репродуктивного поведения, в основных чертах был завершен.</w:t>
      </w:r>
      <w:r w:rsidR="004218D5" w:rsidRPr="00EB0DA1">
        <w:rPr>
          <w:rStyle w:val="af0"/>
          <w:sz w:val="28"/>
          <w:szCs w:val="28"/>
        </w:rPr>
        <w:footnoteReference w:id="24"/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 xml:space="preserve">Плавный процесс перехода к малодетной семье был нарушен в </w:t>
      </w:r>
      <w:r w:rsidR="006A18D0" w:rsidRPr="00EB0DA1">
        <w:rPr>
          <w:sz w:val="28"/>
          <w:szCs w:val="28"/>
        </w:rPr>
        <w:t>брачных</w:t>
      </w:r>
      <w:r w:rsidRPr="00EB0DA1">
        <w:rPr>
          <w:sz w:val="28"/>
          <w:szCs w:val="28"/>
        </w:rPr>
        <w:t xml:space="preserve"> когортах, сформировавшихся в 1985-1989 годах и 1990-1993 годах. В распределении женщин по числу ожидаемых детей произошли очень </w:t>
      </w:r>
      <w:r w:rsidR="006A18D0" w:rsidRPr="00EB0DA1">
        <w:rPr>
          <w:sz w:val="28"/>
          <w:szCs w:val="28"/>
        </w:rPr>
        <w:t>существенные</w:t>
      </w:r>
      <w:r w:rsidRPr="00EB0DA1">
        <w:rPr>
          <w:sz w:val="28"/>
          <w:szCs w:val="28"/>
        </w:rPr>
        <w:t xml:space="preserve"> изменения: резко увеличилась доля собирающихся ограничить свою семью одним ребенком, и резко сократилась доля намеревающихся иметь троих и более детей. Резкое падение рождаемости в начале 90-х годов по</w:t>
      </w:r>
      <w:r w:rsidR="00736074" w:rsidRPr="00EB0DA1">
        <w:rPr>
          <w:sz w:val="28"/>
          <w:szCs w:val="28"/>
        </w:rPr>
        <w:t>ро</w:t>
      </w:r>
      <w:r w:rsidRPr="00EB0DA1">
        <w:rPr>
          <w:sz w:val="28"/>
          <w:szCs w:val="28"/>
        </w:rPr>
        <w:t xml:space="preserve">дило мнение, что главной причиной этого был экономический и </w:t>
      </w:r>
      <w:r w:rsidR="006A18D0" w:rsidRPr="00EB0DA1">
        <w:rPr>
          <w:sz w:val="28"/>
          <w:szCs w:val="28"/>
        </w:rPr>
        <w:t>политический</w:t>
      </w:r>
      <w:r w:rsidRPr="00EB0DA1">
        <w:rPr>
          <w:sz w:val="28"/>
          <w:szCs w:val="28"/>
        </w:rPr>
        <w:t xml:space="preserve"> кризис. Однако исследования показывают, что это снижение и </w:t>
      </w:r>
      <w:r w:rsidR="006A18D0" w:rsidRPr="00EB0DA1">
        <w:rPr>
          <w:sz w:val="28"/>
          <w:szCs w:val="28"/>
        </w:rPr>
        <w:t>снижение</w:t>
      </w:r>
      <w:r w:rsidRPr="00EB0DA1">
        <w:rPr>
          <w:sz w:val="28"/>
          <w:szCs w:val="28"/>
        </w:rPr>
        <w:t xml:space="preserve"> рождаемости в последующие годы - продолжение объективного процесса её эволюции, которая длится уже более столетия, хотя немалое влияние оказывают условия жизни семьи.</w:t>
      </w:r>
      <w:r w:rsidR="006A18D0" w:rsidRPr="00EB0DA1">
        <w:rPr>
          <w:rStyle w:val="af0"/>
          <w:sz w:val="28"/>
          <w:szCs w:val="28"/>
        </w:rPr>
        <w:footnoteReference w:id="25"/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Итак, очень быстро пройдя путь от традиционного типа рождаемости до современного, Россия в 90-х годах заняла место в ряду стран с самой низкой рождаемостью.</w:t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В 2003 году рождаемость упала по сравнению с предшеству</w:t>
      </w:r>
      <w:r w:rsidR="00736074" w:rsidRPr="00EB0DA1">
        <w:rPr>
          <w:sz w:val="28"/>
          <w:szCs w:val="28"/>
        </w:rPr>
        <w:t>ющим годом на 15% и составила 9,</w:t>
      </w:r>
      <w:r w:rsidRPr="00EB0DA1">
        <w:rPr>
          <w:sz w:val="28"/>
          <w:szCs w:val="28"/>
        </w:rPr>
        <w:t>0 родившихся на тысячу человек.</w:t>
      </w:r>
      <w:r w:rsidR="006A18D0" w:rsidRPr="00EB0DA1">
        <w:rPr>
          <w:rStyle w:val="af0"/>
          <w:b/>
          <w:sz w:val="28"/>
          <w:szCs w:val="28"/>
        </w:rPr>
        <w:footnoteReference w:id="26"/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 xml:space="preserve">Сейчас сохраняется тенденция к снижению количества детей в семье. По данным Госкомстата большинство россиян в наши дни считает наиболее приемлемым иметь одного ребенка, тогда как раньше абсолютно </w:t>
      </w:r>
      <w:r w:rsidR="006A18D0" w:rsidRPr="00EB0DA1">
        <w:rPr>
          <w:sz w:val="28"/>
          <w:szCs w:val="28"/>
        </w:rPr>
        <w:t>нормальным</w:t>
      </w:r>
      <w:r w:rsidRPr="00EB0DA1">
        <w:rPr>
          <w:sz w:val="28"/>
          <w:szCs w:val="28"/>
        </w:rPr>
        <w:t xml:space="preserve"> явлением было наличие 3-4-х детей в семье. При этом, как и прежде, для семей сельских жителей характерно большее количество детей, чем для </w:t>
      </w:r>
      <w:r w:rsidR="006A18D0" w:rsidRPr="00EB0DA1">
        <w:rPr>
          <w:sz w:val="28"/>
          <w:szCs w:val="28"/>
        </w:rPr>
        <w:t>городских</w:t>
      </w:r>
      <w:r w:rsidRPr="00EB0DA1">
        <w:rPr>
          <w:sz w:val="28"/>
          <w:szCs w:val="28"/>
        </w:rPr>
        <w:t xml:space="preserve"> семей.</w:t>
      </w:r>
    </w:p>
    <w:p w:rsidR="008235C0" w:rsidRPr="00EB0DA1" w:rsidRDefault="006A18D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Также Борисов А.А. говорит о том, что до</w:t>
      </w:r>
      <w:r w:rsidR="008235C0" w:rsidRPr="00EB0DA1">
        <w:rPr>
          <w:sz w:val="28"/>
          <w:szCs w:val="28"/>
        </w:rPr>
        <w:t xml:space="preserve"> сих пор в сельской местности рождаемость в значительной степени больше по сравнению с рождаемостью в крупных городах, несмотря на то, что социально-экономическая обстановка привела к неуправляемости </w:t>
      </w:r>
      <w:r w:rsidRPr="00EB0DA1">
        <w:rPr>
          <w:sz w:val="28"/>
          <w:szCs w:val="28"/>
        </w:rPr>
        <w:t>процесса</w:t>
      </w:r>
      <w:r w:rsidR="008235C0" w:rsidRPr="00EB0DA1">
        <w:rPr>
          <w:sz w:val="28"/>
          <w:szCs w:val="28"/>
        </w:rPr>
        <w:t xml:space="preserve"> урбанизации во многих странах, в том числе и России. Процент </w:t>
      </w:r>
      <w:r w:rsidRPr="00EB0DA1">
        <w:rPr>
          <w:sz w:val="28"/>
          <w:szCs w:val="28"/>
        </w:rPr>
        <w:t>городского</w:t>
      </w:r>
      <w:r w:rsidR="008235C0" w:rsidRPr="00EB0DA1">
        <w:rPr>
          <w:sz w:val="28"/>
          <w:szCs w:val="28"/>
        </w:rPr>
        <w:t xml:space="preserve"> населения в отдельных странах равен: Австралия - 75%; США - 80%; Германия - 90%. Помимо крупных городов-миллионеров быстро растут </w:t>
      </w:r>
      <w:r w:rsidRPr="00EB0DA1">
        <w:rPr>
          <w:sz w:val="28"/>
          <w:szCs w:val="28"/>
        </w:rPr>
        <w:t>городские</w:t>
      </w:r>
      <w:r w:rsidR="008235C0" w:rsidRPr="00EB0DA1">
        <w:rPr>
          <w:sz w:val="28"/>
          <w:szCs w:val="28"/>
        </w:rPr>
        <w:t xml:space="preserve"> агломерации и мегаполисы.</w:t>
      </w:r>
      <w:r w:rsidRPr="00EB0DA1">
        <w:rPr>
          <w:rStyle w:val="af0"/>
          <w:sz w:val="28"/>
          <w:szCs w:val="28"/>
        </w:rPr>
        <w:footnoteReference w:id="27"/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 xml:space="preserve">В 2003 году коэффициент суммарной рождаемости для всего </w:t>
      </w:r>
      <w:r w:rsidR="006A18D0" w:rsidRPr="00EB0DA1">
        <w:rPr>
          <w:sz w:val="28"/>
          <w:szCs w:val="28"/>
        </w:rPr>
        <w:t>населения</w:t>
      </w:r>
      <w:r w:rsidRPr="00EB0DA1">
        <w:rPr>
          <w:sz w:val="28"/>
          <w:szCs w:val="28"/>
        </w:rPr>
        <w:t xml:space="preserve"> был равен 1,23, для городского населения – 1,12, а для сельского – 1,59.</w:t>
      </w:r>
      <w:r w:rsidR="006816BF" w:rsidRPr="00EB0DA1">
        <w:rPr>
          <w:rStyle w:val="af0"/>
          <w:sz w:val="28"/>
          <w:szCs w:val="28"/>
        </w:rPr>
        <w:footnoteReference w:id="28"/>
      </w:r>
    </w:p>
    <w:p w:rsidR="008235C0" w:rsidRPr="00EB0DA1" w:rsidRDefault="006816BF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 xml:space="preserve">Борисов А.А. в своей книге рассматривает причины такой тенденции уменьшения рождаемости. </w:t>
      </w:r>
      <w:r w:rsidR="008235C0" w:rsidRPr="00EB0DA1">
        <w:rPr>
          <w:sz w:val="28"/>
          <w:szCs w:val="28"/>
        </w:rPr>
        <w:t xml:space="preserve">Падение уровня жизни большинства семей было предопределено самим характером реформ, либерализацией цен при сохранении </w:t>
      </w:r>
      <w:r w:rsidRPr="00EB0DA1">
        <w:rPr>
          <w:sz w:val="28"/>
          <w:szCs w:val="28"/>
        </w:rPr>
        <w:t>монополизма</w:t>
      </w:r>
      <w:r w:rsidR="008235C0" w:rsidRPr="00EB0DA1">
        <w:rPr>
          <w:sz w:val="28"/>
          <w:szCs w:val="28"/>
        </w:rPr>
        <w:t xml:space="preserve"> производителей и отсутствии полноценного рынка товаров и услуг. В течение 1998-2001 годах происходил резкий спад производства, </w:t>
      </w:r>
      <w:r w:rsidRPr="00EB0DA1">
        <w:rPr>
          <w:sz w:val="28"/>
          <w:szCs w:val="28"/>
        </w:rPr>
        <w:t>экономический</w:t>
      </w:r>
      <w:r w:rsidR="008235C0" w:rsidRPr="00EB0DA1">
        <w:rPr>
          <w:sz w:val="28"/>
          <w:szCs w:val="28"/>
        </w:rPr>
        <w:t xml:space="preserve"> кризис приобрел особую глубину. Сокращение производств, потеря хозяйственных связей, отсутствие сырья, сокращение заказов привели к реальной безработице.</w:t>
      </w:r>
      <w:r w:rsidRPr="00EB0DA1">
        <w:rPr>
          <w:rStyle w:val="af0"/>
          <w:sz w:val="28"/>
          <w:szCs w:val="28"/>
        </w:rPr>
        <w:footnoteReference w:id="29"/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 xml:space="preserve">Во взглядах ученых и политиков на развитие экономических мер семейной политики просматриваются две позиции, если не </w:t>
      </w:r>
      <w:r w:rsidR="006816BF" w:rsidRPr="00EB0DA1">
        <w:rPr>
          <w:sz w:val="28"/>
          <w:szCs w:val="28"/>
        </w:rPr>
        <w:t>противоположные</w:t>
      </w:r>
      <w:r w:rsidRPr="00EB0DA1">
        <w:rPr>
          <w:sz w:val="28"/>
          <w:szCs w:val="28"/>
        </w:rPr>
        <w:t>, то достаточно противоречащие.</w:t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 xml:space="preserve">Одна - обеспечить гарантированный минимум социальной поддержки всем нетрудоспособным. Сторонники другого подхода предлагают </w:t>
      </w:r>
      <w:r w:rsidR="006816BF" w:rsidRPr="00EB0DA1">
        <w:rPr>
          <w:sz w:val="28"/>
          <w:szCs w:val="28"/>
        </w:rPr>
        <w:t>отказаться</w:t>
      </w:r>
      <w:r w:rsidRPr="00EB0DA1">
        <w:rPr>
          <w:sz w:val="28"/>
          <w:szCs w:val="28"/>
        </w:rPr>
        <w:t xml:space="preserve"> от принципа всеобщности и равноправия в получении семьями с детьми поддержки от государства и концентрировать весьма ограниченные ресурсы на поддержке "наиболее уязвимых социальных слоев" (к таким относят многодетных, одиноких матерей, семьи с детьми инвалидами и т.п.). Такой подход получил название "адресной социальной помощи". При </w:t>
      </w:r>
      <w:r w:rsidR="006816BF" w:rsidRPr="00EB0DA1">
        <w:rPr>
          <w:sz w:val="28"/>
          <w:szCs w:val="28"/>
        </w:rPr>
        <w:t>введении</w:t>
      </w:r>
      <w:r w:rsidRPr="00EB0DA1">
        <w:rPr>
          <w:sz w:val="28"/>
          <w:szCs w:val="28"/>
        </w:rPr>
        <w:t xml:space="preserve"> централизованных мер помощи семьям с детьми в 1998 году, а затем и в 1999 году, ряд основных пособий назначался не всем, а лишь малообеспеченным. В 1991 году российским правительством эти ограничения </w:t>
      </w:r>
      <w:r w:rsidR="006816BF" w:rsidRPr="00EB0DA1">
        <w:rPr>
          <w:sz w:val="28"/>
          <w:szCs w:val="28"/>
        </w:rPr>
        <w:t>были</w:t>
      </w:r>
      <w:r w:rsidRPr="00EB0DA1">
        <w:rPr>
          <w:sz w:val="28"/>
          <w:szCs w:val="28"/>
        </w:rPr>
        <w:t xml:space="preserve"> сняты. Однако принцип определения нуждающихся в социальной защите путем подсчета доходов и</w:t>
      </w:r>
      <w:r w:rsidR="0070618B" w:rsidRPr="00EB0DA1">
        <w:rPr>
          <w:sz w:val="28"/>
          <w:szCs w:val="28"/>
        </w:rPr>
        <w:t xml:space="preserve"> </w:t>
      </w:r>
      <w:r w:rsidRPr="00EB0DA1">
        <w:rPr>
          <w:sz w:val="28"/>
          <w:szCs w:val="28"/>
        </w:rPr>
        <w:t>"уравнивания" - перераспределения доходов от семей с большими доходами семьям с меньшими доходами находит много сторонников в правительственных структурах. По мнению авторов такой концепции это позволяет занижать объем средств на поддержку семей и сдерживать рост обесценивающейся денежной массы.</w:t>
      </w:r>
      <w:r w:rsidR="006816BF" w:rsidRPr="00EB0DA1">
        <w:rPr>
          <w:rStyle w:val="af0"/>
          <w:sz w:val="28"/>
          <w:szCs w:val="28"/>
        </w:rPr>
        <w:footnoteReference w:id="30"/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 xml:space="preserve">В краткосрочной перспективе будет продолжаться активный процесс снижения интенсивности рождаемости, как в городской, так и в сельской местностях. Здесь, по всей вероятности произойдет переход от многодетной к среднедетной, а позже и малодетной семье. По наблюдениям, если </w:t>
      </w:r>
      <w:r w:rsidR="006816BF" w:rsidRPr="00EB0DA1">
        <w:rPr>
          <w:sz w:val="28"/>
          <w:szCs w:val="28"/>
        </w:rPr>
        <w:t>естественный</w:t>
      </w:r>
      <w:r w:rsidRPr="00EB0DA1">
        <w:rPr>
          <w:sz w:val="28"/>
          <w:szCs w:val="28"/>
        </w:rPr>
        <w:t xml:space="preserve"> прирост населения не изменится, то в 2050 году население России составит всего 125-130 миллионов человек (сегодня население страны - 143,3 миллиона человек). В этих условиях важно активизировать демографическую политику таким образом, чтобы не допустить дальнейшего перехода </w:t>
      </w:r>
      <w:r w:rsidR="006816BF" w:rsidRPr="00EB0DA1">
        <w:rPr>
          <w:sz w:val="28"/>
          <w:szCs w:val="28"/>
        </w:rPr>
        <w:t>населения</w:t>
      </w:r>
      <w:r w:rsidRPr="00EB0DA1">
        <w:rPr>
          <w:sz w:val="28"/>
          <w:szCs w:val="28"/>
        </w:rPr>
        <w:t xml:space="preserve"> к малодетной семье.</w:t>
      </w:r>
      <w:r w:rsidR="006816BF" w:rsidRPr="00EB0DA1">
        <w:rPr>
          <w:rStyle w:val="af0"/>
          <w:sz w:val="28"/>
          <w:szCs w:val="28"/>
        </w:rPr>
        <w:footnoteReference w:id="31"/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Не исключено, что со временем</w:t>
      </w:r>
      <w:r w:rsidR="0070618B" w:rsidRPr="00EB0DA1">
        <w:rPr>
          <w:sz w:val="28"/>
          <w:szCs w:val="28"/>
        </w:rPr>
        <w:t xml:space="preserve"> </w:t>
      </w:r>
      <w:r w:rsidRPr="00EB0DA1">
        <w:rPr>
          <w:sz w:val="28"/>
          <w:szCs w:val="28"/>
        </w:rPr>
        <w:t>положение изменится, и рождаемость несколько повысится, но возврат к прежним репродуктивным нормам вряд ли вообще возможен.</w:t>
      </w:r>
    </w:p>
    <w:p w:rsidR="002C1053" w:rsidRPr="00EB0DA1" w:rsidRDefault="00CE11CE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Одна из причин невысокой рождаемости- аборты.</w:t>
      </w:r>
    </w:p>
    <w:p w:rsidR="002C1053" w:rsidRPr="00EB0DA1" w:rsidRDefault="002C1053" w:rsidP="008F0F16">
      <w:pPr>
        <w:spacing w:line="360" w:lineRule="auto"/>
        <w:ind w:firstLine="720"/>
        <w:jc w:val="both"/>
        <w:rPr>
          <w:sz w:val="28"/>
          <w:szCs w:val="28"/>
        </w:rPr>
      </w:pPr>
    </w:p>
    <w:p w:rsidR="002C1053" w:rsidRPr="00EB0DA1" w:rsidRDefault="00EB0DA1" w:rsidP="008F0F16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  <w:r w:rsidR="002C1053" w:rsidRPr="00EB0DA1">
        <w:rPr>
          <w:b/>
          <w:sz w:val="28"/>
          <w:szCs w:val="28"/>
        </w:rPr>
        <w:t>2.3</w:t>
      </w:r>
      <w:r w:rsidR="008F0F16" w:rsidRPr="00EB0DA1">
        <w:rPr>
          <w:b/>
          <w:sz w:val="28"/>
          <w:szCs w:val="28"/>
          <w:lang w:val="en-US"/>
        </w:rPr>
        <w:t xml:space="preserve"> </w:t>
      </w:r>
      <w:r w:rsidR="008F0F16" w:rsidRPr="00EB0DA1">
        <w:rPr>
          <w:b/>
          <w:sz w:val="28"/>
          <w:szCs w:val="28"/>
        </w:rPr>
        <w:t>Статистика абортов</w:t>
      </w:r>
    </w:p>
    <w:p w:rsidR="002C1053" w:rsidRPr="00EB0DA1" w:rsidRDefault="002C1053" w:rsidP="008F0F16">
      <w:pPr>
        <w:spacing w:line="360" w:lineRule="auto"/>
        <w:ind w:firstLine="720"/>
        <w:jc w:val="both"/>
        <w:rPr>
          <w:sz w:val="28"/>
          <w:szCs w:val="28"/>
        </w:rPr>
      </w:pPr>
    </w:p>
    <w:p w:rsidR="002C1053" w:rsidRPr="00EB0DA1" w:rsidRDefault="00E33AA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 xml:space="preserve">Бондарская Г.А. приводит статистику абортов. </w:t>
      </w:r>
      <w:r w:rsidR="002C1053" w:rsidRPr="00EB0DA1">
        <w:rPr>
          <w:sz w:val="28"/>
          <w:szCs w:val="28"/>
        </w:rPr>
        <w:t xml:space="preserve">Статистика абортов всегда была под запретом. </w:t>
      </w:r>
      <w:r w:rsidR="00CE11CE" w:rsidRPr="00EB0DA1">
        <w:rPr>
          <w:sz w:val="28"/>
          <w:szCs w:val="28"/>
        </w:rPr>
        <w:t>В наши дни ч</w:t>
      </w:r>
      <w:r w:rsidR="002C1053" w:rsidRPr="00EB0DA1">
        <w:rPr>
          <w:sz w:val="28"/>
          <w:szCs w:val="28"/>
        </w:rPr>
        <w:t>исло абортов на тысячу женщин детородного возраста составл</w:t>
      </w:r>
      <w:r w:rsidR="00CE11CE" w:rsidRPr="00EB0DA1">
        <w:rPr>
          <w:sz w:val="28"/>
          <w:szCs w:val="28"/>
        </w:rPr>
        <w:t>яет в России 83. На Западе: Гер</w:t>
      </w:r>
      <w:r w:rsidR="002C1053" w:rsidRPr="00EB0DA1">
        <w:rPr>
          <w:sz w:val="28"/>
          <w:szCs w:val="28"/>
        </w:rPr>
        <w:t xml:space="preserve">мания - 5,1; Австрия - 7,7; Франция - 13,8. Этот список можно продолжить, что не изменит сути: среди стран Западной Европы мы остаемся </w:t>
      </w:r>
      <w:r w:rsidR="00CE11CE" w:rsidRPr="00EB0DA1">
        <w:rPr>
          <w:sz w:val="28"/>
          <w:szCs w:val="28"/>
        </w:rPr>
        <w:t>безусловными</w:t>
      </w:r>
      <w:r w:rsidR="002C1053" w:rsidRPr="00EB0DA1">
        <w:rPr>
          <w:sz w:val="28"/>
          <w:szCs w:val="28"/>
        </w:rPr>
        <w:t xml:space="preserve"> лидерами по числу абортов, причем наш отрыв остальных просто </w:t>
      </w:r>
      <w:r w:rsidR="00CE11CE" w:rsidRPr="00EB0DA1">
        <w:rPr>
          <w:sz w:val="28"/>
          <w:szCs w:val="28"/>
        </w:rPr>
        <w:t>потрясающ</w:t>
      </w:r>
      <w:r w:rsidR="002C1053" w:rsidRPr="00EB0DA1">
        <w:rPr>
          <w:sz w:val="28"/>
          <w:szCs w:val="28"/>
        </w:rPr>
        <w:t>. Примечательно, что если двигаться по карте Европы с Запада на Восток количество абортов возрастает: в Венгрии - 35,6; в Югославии - 38,6; в Болгарии - 67,2.</w:t>
      </w:r>
      <w:r w:rsidRPr="00EB0DA1">
        <w:rPr>
          <w:rStyle w:val="af0"/>
          <w:sz w:val="28"/>
          <w:szCs w:val="28"/>
        </w:rPr>
        <w:footnoteReference w:id="32"/>
      </w:r>
    </w:p>
    <w:p w:rsidR="002C1053" w:rsidRPr="00EB0DA1" w:rsidRDefault="002C1053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 xml:space="preserve">Существуют и негласные данные, ещё более настораживающие. По ним на конец 2004 года из общего количества зарегистрированных </w:t>
      </w:r>
      <w:r w:rsidR="00CE11CE" w:rsidRPr="00EB0DA1">
        <w:rPr>
          <w:sz w:val="28"/>
          <w:szCs w:val="28"/>
        </w:rPr>
        <w:t>беременностей</w:t>
      </w:r>
      <w:r w:rsidRPr="00EB0DA1">
        <w:rPr>
          <w:sz w:val="28"/>
          <w:szCs w:val="28"/>
        </w:rPr>
        <w:t xml:space="preserve"> родами заканчивалось только 32%, остальные 68% - аборты.</w:t>
      </w:r>
      <w:r w:rsidR="00E33AA0" w:rsidRPr="00EB0DA1">
        <w:rPr>
          <w:rStyle w:val="af0"/>
          <w:sz w:val="28"/>
          <w:szCs w:val="28"/>
        </w:rPr>
        <w:footnoteReference w:id="33"/>
      </w:r>
    </w:p>
    <w:p w:rsidR="002C1053" w:rsidRPr="00EB0DA1" w:rsidRDefault="002C1053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 xml:space="preserve">Аборты - одна из главных причин низкой рождаемости и </w:t>
      </w:r>
      <w:r w:rsidR="00CE11CE" w:rsidRPr="00EB0DA1">
        <w:rPr>
          <w:sz w:val="28"/>
          <w:szCs w:val="28"/>
        </w:rPr>
        <w:t>отрицательного</w:t>
      </w:r>
      <w:r w:rsidRPr="00EB0DA1">
        <w:rPr>
          <w:sz w:val="28"/>
          <w:szCs w:val="28"/>
        </w:rPr>
        <w:t xml:space="preserve"> естественного прироста населения. Такое огромное количество абортов в нашей стране связано, прежде всего с экономической ситуацией в сегодняшней России. Вот уже на протяжении десяти лет наша страна </w:t>
      </w:r>
      <w:r w:rsidR="00CE11CE" w:rsidRPr="00EB0DA1">
        <w:rPr>
          <w:sz w:val="28"/>
          <w:szCs w:val="28"/>
        </w:rPr>
        <w:t>находится</w:t>
      </w:r>
      <w:r w:rsidRPr="00EB0DA1">
        <w:rPr>
          <w:sz w:val="28"/>
          <w:szCs w:val="28"/>
        </w:rPr>
        <w:t xml:space="preserve"> в условиях социально-экономического кризиса, что и является </w:t>
      </w:r>
      <w:r w:rsidR="00CE11CE" w:rsidRPr="00EB0DA1">
        <w:rPr>
          <w:sz w:val="28"/>
          <w:szCs w:val="28"/>
        </w:rPr>
        <w:t>причиной</w:t>
      </w:r>
      <w:r w:rsidRPr="00EB0DA1">
        <w:rPr>
          <w:sz w:val="28"/>
          <w:szCs w:val="28"/>
        </w:rPr>
        <w:t xml:space="preserve"> такого демографического явления, как аборты. В большинстве своем аборты делают женщины в возрасте от 16 до 25 лет, так как этот социальный слой находится в наиболее</w:t>
      </w:r>
      <w:r w:rsidR="0070618B" w:rsidRPr="00EB0DA1">
        <w:rPr>
          <w:sz w:val="28"/>
          <w:szCs w:val="28"/>
        </w:rPr>
        <w:t xml:space="preserve"> </w:t>
      </w:r>
      <w:r w:rsidRPr="00EB0DA1">
        <w:rPr>
          <w:sz w:val="28"/>
          <w:szCs w:val="28"/>
        </w:rPr>
        <w:t xml:space="preserve">неблагоприятном материальном положении. Ведь молодая одинокая женщина просто не в состоянии в должной степени </w:t>
      </w:r>
      <w:r w:rsidR="00CE11CE" w:rsidRPr="00EB0DA1">
        <w:rPr>
          <w:sz w:val="28"/>
          <w:szCs w:val="28"/>
        </w:rPr>
        <w:t>обеспечить</w:t>
      </w:r>
      <w:r w:rsidRPr="00EB0DA1">
        <w:rPr>
          <w:sz w:val="28"/>
          <w:szCs w:val="28"/>
        </w:rPr>
        <w:t xml:space="preserve"> себя и своего ребенка.</w:t>
      </w:r>
    </w:p>
    <w:p w:rsidR="002C1053" w:rsidRPr="00EB0DA1" w:rsidRDefault="002C1053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 xml:space="preserve">Также на процент абортов влияет моральное и нравственное здоровье людей. Ведь за последние несколько лет моральные рамки сильно </w:t>
      </w:r>
      <w:r w:rsidR="00CE11CE" w:rsidRPr="00EB0DA1">
        <w:rPr>
          <w:sz w:val="28"/>
          <w:szCs w:val="28"/>
        </w:rPr>
        <w:t>расширились</w:t>
      </w:r>
      <w:r w:rsidRPr="00EB0DA1">
        <w:rPr>
          <w:sz w:val="28"/>
          <w:szCs w:val="28"/>
        </w:rPr>
        <w:t xml:space="preserve">, а многие нравственные принципы в глазах сегодняшней молодежи </w:t>
      </w:r>
      <w:r w:rsidR="00CE11CE" w:rsidRPr="00EB0DA1">
        <w:rPr>
          <w:sz w:val="28"/>
          <w:szCs w:val="28"/>
        </w:rPr>
        <w:t xml:space="preserve">выглядят </w:t>
      </w:r>
      <w:r w:rsidRPr="00EB0DA1">
        <w:rPr>
          <w:sz w:val="28"/>
          <w:szCs w:val="28"/>
        </w:rPr>
        <w:t>непоправимо устаревшими и совершенно неприемлемыми.</w:t>
      </w:r>
      <w:r w:rsidR="00AB144A" w:rsidRPr="00EB0DA1">
        <w:rPr>
          <w:rStyle w:val="af0"/>
          <w:sz w:val="28"/>
          <w:szCs w:val="28"/>
        </w:rPr>
        <w:footnoteReference w:id="34"/>
      </w:r>
    </w:p>
    <w:p w:rsidR="00CE11CE" w:rsidRPr="00EB0DA1" w:rsidRDefault="00CE11CE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Также</w:t>
      </w:r>
      <w:r w:rsidR="0070618B" w:rsidRPr="00EB0DA1">
        <w:rPr>
          <w:sz w:val="28"/>
          <w:szCs w:val="28"/>
        </w:rPr>
        <w:t xml:space="preserve"> </w:t>
      </w:r>
      <w:r w:rsidR="00AD7DD6" w:rsidRPr="00EB0DA1">
        <w:rPr>
          <w:sz w:val="28"/>
          <w:szCs w:val="28"/>
        </w:rPr>
        <w:t>одной из важных для России демографических тенденций является смертность.</w:t>
      </w:r>
    </w:p>
    <w:p w:rsidR="008F0F16" w:rsidRPr="00EB0DA1" w:rsidRDefault="008F0F16" w:rsidP="008F0F1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bookmarkStart w:id="5" w:name="_Toc119743697"/>
    </w:p>
    <w:p w:rsidR="008235C0" w:rsidRPr="00EB0DA1" w:rsidRDefault="002C1053" w:rsidP="008F0F16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  <w:r w:rsidRPr="00EB0DA1">
        <w:rPr>
          <w:b/>
          <w:sz w:val="28"/>
          <w:szCs w:val="28"/>
        </w:rPr>
        <w:t>2.4</w:t>
      </w:r>
      <w:r w:rsidR="008F0F16" w:rsidRPr="00EB0DA1">
        <w:rPr>
          <w:b/>
          <w:sz w:val="28"/>
          <w:szCs w:val="28"/>
          <w:lang w:val="en-US"/>
        </w:rPr>
        <w:t xml:space="preserve"> </w:t>
      </w:r>
      <w:r w:rsidR="008235C0" w:rsidRPr="00EB0DA1">
        <w:rPr>
          <w:b/>
          <w:sz w:val="28"/>
          <w:szCs w:val="28"/>
        </w:rPr>
        <w:t>Смертность</w:t>
      </w:r>
      <w:bookmarkEnd w:id="5"/>
    </w:p>
    <w:p w:rsidR="00AB144A" w:rsidRPr="00EB0DA1" w:rsidRDefault="00AB144A" w:rsidP="008F0F16">
      <w:pPr>
        <w:spacing w:line="360" w:lineRule="auto"/>
        <w:ind w:firstLine="720"/>
        <w:jc w:val="both"/>
        <w:rPr>
          <w:sz w:val="28"/>
          <w:szCs w:val="28"/>
        </w:rPr>
      </w:pP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 xml:space="preserve">По данным </w:t>
      </w:r>
      <w:r w:rsidR="00AB144A" w:rsidRPr="00EB0DA1">
        <w:rPr>
          <w:sz w:val="28"/>
          <w:szCs w:val="28"/>
        </w:rPr>
        <w:t xml:space="preserve">статьи С.В.Белова "Кризис" </w:t>
      </w:r>
      <w:r w:rsidRPr="00EB0DA1">
        <w:rPr>
          <w:sz w:val="28"/>
          <w:szCs w:val="28"/>
        </w:rPr>
        <w:t>на 2003 год смертность в России составила 16,6 умерших на 1000 человек. Для сравнения, в США - 9,0 человек на 1000.</w:t>
      </w:r>
      <w:r w:rsidR="00AB144A" w:rsidRPr="00EB0DA1">
        <w:rPr>
          <w:rStyle w:val="af0"/>
          <w:sz w:val="28"/>
          <w:szCs w:val="28"/>
        </w:rPr>
        <w:footnoteReference w:id="35"/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 xml:space="preserve">Основными причинами смерти в наши дни являются болезни так </w:t>
      </w:r>
      <w:r w:rsidR="005F5ED9" w:rsidRPr="00EB0DA1">
        <w:rPr>
          <w:sz w:val="28"/>
          <w:szCs w:val="28"/>
        </w:rPr>
        <w:t>называемого</w:t>
      </w:r>
      <w:r w:rsidRPr="00EB0DA1">
        <w:rPr>
          <w:sz w:val="28"/>
          <w:szCs w:val="28"/>
        </w:rPr>
        <w:t xml:space="preserve"> эндогенного типа, то есть связанные с нарушением деятельности важнейших систем человеческого организма. Поэтому увеличение в общей численности населения доли лиц старших возрастов ведет к росту общего числа умерших, а значит и общих коэффициентов смертности. Эта тенденция наблюдалась и в прошлом. Например, с 1939 года по 1970 год доля лиц в возрасте 57 лет и старше возросла с 6,8% до 11,8%.</w:t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 xml:space="preserve">Если в 1973 году на долю умерших от заболеваний систем </w:t>
      </w:r>
      <w:r w:rsidR="005F5ED9" w:rsidRPr="00EB0DA1">
        <w:rPr>
          <w:sz w:val="28"/>
          <w:szCs w:val="28"/>
        </w:rPr>
        <w:t>кровообращения</w:t>
      </w:r>
      <w:r w:rsidRPr="00EB0DA1">
        <w:rPr>
          <w:sz w:val="28"/>
          <w:szCs w:val="28"/>
        </w:rPr>
        <w:t xml:space="preserve"> приходилось 49,5% всех смертей, то в 1985 году - 53,4%. Этот показатель остается прежним и в 1995 году. От рака в 2004 году умерло 17,5%, погибло в результате несчастных случаев 16%.</w:t>
      </w:r>
      <w:r w:rsidR="00AB144A" w:rsidRPr="00EB0DA1">
        <w:rPr>
          <w:rStyle w:val="af0"/>
          <w:sz w:val="28"/>
          <w:szCs w:val="28"/>
        </w:rPr>
        <w:footnoteReference w:id="36"/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 xml:space="preserve">Пугает статистика и младенческой смертности в России. Этот </w:t>
      </w:r>
      <w:r w:rsidR="005F5ED9" w:rsidRPr="00EB0DA1">
        <w:rPr>
          <w:sz w:val="28"/>
          <w:szCs w:val="28"/>
        </w:rPr>
        <w:t>показатель</w:t>
      </w:r>
      <w:r w:rsidRPr="00EB0DA1">
        <w:rPr>
          <w:sz w:val="28"/>
          <w:szCs w:val="28"/>
        </w:rPr>
        <w:t xml:space="preserve"> равен сегодня 18,6 смертей на 1000 новорождённых и детей до 1 года. Сравним: в США умирают 5 новорожденных из 1000, в Канаде и Японии - 7, в наиболее развитых странах Западной Европы - от 6 до 8. В современной России младенческая смертность почти в 3 раза выше, чем в цивилизованном мире, что говорит о значительно худшем состоянии отечественного </w:t>
      </w:r>
      <w:r w:rsidR="005F5ED9" w:rsidRPr="00EB0DA1">
        <w:rPr>
          <w:sz w:val="28"/>
          <w:szCs w:val="28"/>
        </w:rPr>
        <w:t>медицинского</w:t>
      </w:r>
      <w:r w:rsidRPr="00EB0DA1">
        <w:rPr>
          <w:sz w:val="28"/>
          <w:szCs w:val="28"/>
        </w:rPr>
        <w:t xml:space="preserve"> сервиса, а также здоровья родителей.</w:t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 xml:space="preserve">Тенденции заболеваемости и смертности в ближайшем будущем во многом будут зависеть от успехов развития науки и эффективности </w:t>
      </w:r>
      <w:r w:rsidR="005F5ED9" w:rsidRPr="00EB0DA1">
        <w:rPr>
          <w:sz w:val="28"/>
          <w:szCs w:val="28"/>
        </w:rPr>
        <w:t>функционирования</w:t>
      </w:r>
      <w:r w:rsidRPr="00EB0DA1">
        <w:rPr>
          <w:sz w:val="28"/>
          <w:szCs w:val="28"/>
        </w:rPr>
        <w:t xml:space="preserve"> органов здравоохранения, что довольно проблематично, в </w:t>
      </w:r>
      <w:r w:rsidR="005F5ED9" w:rsidRPr="00EB0DA1">
        <w:rPr>
          <w:sz w:val="28"/>
          <w:szCs w:val="28"/>
        </w:rPr>
        <w:t>связи</w:t>
      </w:r>
      <w:r w:rsidRPr="00EB0DA1">
        <w:rPr>
          <w:sz w:val="28"/>
          <w:szCs w:val="28"/>
        </w:rPr>
        <w:t xml:space="preserve"> с эмиграцией научных специалистов из России.</w:t>
      </w:r>
      <w:r w:rsidR="00AB144A" w:rsidRPr="00EB0DA1">
        <w:rPr>
          <w:rStyle w:val="af0"/>
          <w:sz w:val="28"/>
          <w:szCs w:val="28"/>
        </w:rPr>
        <w:t xml:space="preserve"> </w:t>
      </w:r>
      <w:r w:rsidR="00AB144A" w:rsidRPr="00EB0DA1">
        <w:rPr>
          <w:rStyle w:val="af0"/>
          <w:sz w:val="28"/>
          <w:szCs w:val="28"/>
        </w:rPr>
        <w:footnoteReference w:id="37"/>
      </w:r>
    </w:p>
    <w:p w:rsidR="00AD7DD6" w:rsidRPr="00EB0DA1" w:rsidRDefault="00721378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На численность населения России, хот</w:t>
      </w:r>
      <w:r w:rsidR="009D2E4C" w:rsidRPr="00EB0DA1">
        <w:rPr>
          <w:sz w:val="28"/>
          <w:szCs w:val="28"/>
        </w:rPr>
        <w:t xml:space="preserve">я и в незначительной степени, </w:t>
      </w:r>
      <w:r w:rsidRPr="00EB0DA1">
        <w:rPr>
          <w:sz w:val="28"/>
          <w:szCs w:val="28"/>
        </w:rPr>
        <w:t>на статистику смертности влияет процент самоубийств.</w:t>
      </w:r>
    </w:p>
    <w:p w:rsidR="008F0F16" w:rsidRPr="00EB0DA1" w:rsidRDefault="008F0F16" w:rsidP="008F0F1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bookmarkStart w:id="6" w:name="_Toc119743699"/>
    </w:p>
    <w:p w:rsidR="009D2E4C" w:rsidRPr="00EB0DA1" w:rsidRDefault="008235C0" w:rsidP="008F0F16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  <w:r w:rsidRPr="00EB0DA1">
        <w:rPr>
          <w:b/>
          <w:sz w:val="28"/>
          <w:szCs w:val="28"/>
        </w:rPr>
        <w:t>2.5</w:t>
      </w:r>
      <w:r w:rsidR="008F0F16" w:rsidRPr="00EB0DA1">
        <w:rPr>
          <w:b/>
          <w:sz w:val="28"/>
          <w:szCs w:val="28"/>
          <w:lang w:val="en-US"/>
        </w:rPr>
        <w:t xml:space="preserve"> </w:t>
      </w:r>
      <w:r w:rsidRPr="00EB0DA1">
        <w:rPr>
          <w:b/>
          <w:sz w:val="28"/>
          <w:szCs w:val="28"/>
        </w:rPr>
        <w:t>Самоубийства</w:t>
      </w:r>
      <w:bookmarkEnd w:id="6"/>
    </w:p>
    <w:p w:rsidR="00AB144A" w:rsidRPr="00EB0DA1" w:rsidRDefault="00AB144A" w:rsidP="008F0F16">
      <w:pPr>
        <w:spacing w:line="360" w:lineRule="auto"/>
        <w:ind w:firstLine="720"/>
        <w:jc w:val="both"/>
        <w:rPr>
          <w:sz w:val="28"/>
          <w:szCs w:val="28"/>
        </w:rPr>
      </w:pPr>
    </w:p>
    <w:p w:rsidR="008235C0" w:rsidRPr="00EB0DA1" w:rsidRDefault="00F8765F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 xml:space="preserve">По статистическим данным, приведенных С.В. Беловым с </w:t>
      </w:r>
      <w:r w:rsidR="008235C0" w:rsidRPr="00EB0DA1">
        <w:rPr>
          <w:sz w:val="28"/>
          <w:szCs w:val="28"/>
        </w:rPr>
        <w:t>1998 года по 2001 год количество самоубийств заметно возросло с 46125 до 61000 соответственно. Затем в период с 2001 года по 2005 год их количество несколько снизилось. Резкое увеличение числа самоубийств в период с 1998 года по 2001 год объясняется кризисным состоянием экономики страны и падением производства, а так же резким ухудшением социально-экономического условий в Российской Федерации. Заметим, что Россия находится в первой десятке стран с наивысшим процентом самоубийств.</w:t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Также высок процент криминальных преступлений, в частности убийств, по количеству которых мы уже приближаемся к США - лидерам в этой области. Убийства как раз во многом отрицательно влияют на социальное состояние России.</w:t>
      </w:r>
      <w:r w:rsidR="009D2E4C" w:rsidRPr="00EB0DA1">
        <w:rPr>
          <w:rStyle w:val="af0"/>
          <w:sz w:val="28"/>
          <w:szCs w:val="28"/>
        </w:rPr>
        <w:footnoteReference w:id="38"/>
      </w:r>
    </w:p>
    <w:p w:rsidR="008F0F16" w:rsidRPr="00EB0DA1" w:rsidRDefault="008F0F16" w:rsidP="008F0F16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bookmarkStart w:id="7" w:name="_Toc119743700"/>
    </w:p>
    <w:p w:rsidR="008235C0" w:rsidRPr="00EB0DA1" w:rsidRDefault="008235C0" w:rsidP="008F0F16">
      <w:pPr>
        <w:spacing w:line="360" w:lineRule="auto"/>
        <w:ind w:firstLine="720"/>
        <w:jc w:val="center"/>
        <w:rPr>
          <w:b/>
          <w:sz w:val="28"/>
          <w:szCs w:val="28"/>
          <w:lang w:val="en-US"/>
        </w:rPr>
      </w:pPr>
      <w:r w:rsidRPr="00EB0DA1">
        <w:rPr>
          <w:b/>
          <w:sz w:val="28"/>
          <w:szCs w:val="28"/>
        </w:rPr>
        <w:t>2.6</w:t>
      </w:r>
      <w:r w:rsidR="008F0F16" w:rsidRPr="00EB0DA1">
        <w:rPr>
          <w:b/>
          <w:sz w:val="28"/>
          <w:szCs w:val="28"/>
          <w:lang w:val="en-US"/>
        </w:rPr>
        <w:t xml:space="preserve"> </w:t>
      </w:r>
      <w:r w:rsidRPr="00EB0DA1">
        <w:rPr>
          <w:b/>
          <w:sz w:val="28"/>
          <w:szCs w:val="28"/>
        </w:rPr>
        <w:t>Миграция</w:t>
      </w:r>
      <w:bookmarkEnd w:id="7"/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</w:p>
    <w:p w:rsidR="008235C0" w:rsidRPr="00EB0DA1" w:rsidRDefault="00F8765F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 xml:space="preserve">А.Я.Кваша в своей книге рассказывает о миграционных особенностях в России. Миграция- </w:t>
      </w:r>
      <w:r w:rsidR="008235C0" w:rsidRPr="00EB0DA1">
        <w:rPr>
          <w:sz w:val="28"/>
          <w:szCs w:val="28"/>
        </w:rPr>
        <w:t>перемещение населения. Большие её объемы наблюдались в годы Великой Отечественной войны и в первые послевоенные годы. Так, в 1941-1942 годы из районов, которым угрожала оккупация, было эвакуировано 25 миллионов человек.</w:t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В 1968-1969 годах переменили постоянное место жительства 13,9 миллионов человек, причем 72% мигрантов были в трудоспособном возрасте. В последние годы потоками перемещения населения была миграция из села в город.</w:t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Так, за счет миграции из сельской местности в города с 1970 по 1983 год численность сельского населения сократилась со 105,7 до 96 миллионов человек (или на 8,9%), а доля сельского населения в общей численности населения страны уменьшилась с 44 до 35%. Эта тенденция активно продолжается и в наши дни.</w:t>
      </w:r>
      <w:r w:rsidR="00F8765F" w:rsidRPr="00EB0DA1">
        <w:rPr>
          <w:rStyle w:val="af0"/>
          <w:sz w:val="28"/>
          <w:szCs w:val="28"/>
        </w:rPr>
        <w:footnoteReference w:id="39"/>
      </w:r>
    </w:p>
    <w:p w:rsidR="008235C0" w:rsidRPr="00EB0DA1" w:rsidRDefault="00F8765F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 xml:space="preserve">А.Я.Кваша в своей книге говорит о значении и последствиях миграции. </w:t>
      </w:r>
      <w:r w:rsidR="008235C0" w:rsidRPr="00EB0DA1">
        <w:rPr>
          <w:sz w:val="28"/>
          <w:szCs w:val="28"/>
        </w:rPr>
        <w:t>Влияние миграции на развитие населения часто неоднозначно. Рост подвижности населения является важным фактором развития общества, способствует повышению культурного и общественного уровня людей. Без миграции невозможно было бы в прошлом развитие экономики страны, освоение природных ресурсов Сибири, Дальнего Востока и т.д.</w:t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Однако чрезмерная миграция из села приводит к созданию возрастно-половых диспропорций, к нехватке молодежи на селе, что затрудняет развитие сельского хозяйства, быстрейшее освоение новой техники.</w:t>
      </w:r>
      <w:r w:rsidR="00410644" w:rsidRPr="00EB0DA1">
        <w:rPr>
          <w:rStyle w:val="af0"/>
          <w:sz w:val="28"/>
          <w:szCs w:val="28"/>
        </w:rPr>
        <w:footnoteReference w:id="40"/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Большой отток молодежи ведет к снижению рождаемости в селах и старению населения. С другой стороны, прибытие больших масс молодежи из сел в крупные города создает дополнительную нагрузку на бытовые службы городов, осложняет решение жилищной проблемы.</w:t>
      </w:r>
      <w:r w:rsidR="00410644" w:rsidRPr="00EB0DA1">
        <w:rPr>
          <w:rStyle w:val="af0"/>
          <w:sz w:val="28"/>
          <w:szCs w:val="28"/>
        </w:rPr>
        <w:footnoteReference w:id="41"/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Перемещение населения в новые районы страны часто связано с решением и других проблем. Важно, чтобы люди не только приехали в районы нового освоения, но и остались там трудиться и жить длительное время. Ведь пока человек накопит опыт работы в новых условиях, проходит не менее полугода. Иначе говоря, существует проблема "приживаемости" новоселов. В противном случае, когда человек, проработав недолго на новом месте, уезжает обратно, общество несет существенные</w:t>
      </w:r>
      <w:r w:rsidR="0070618B" w:rsidRPr="00EB0DA1">
        <w:rPr>
          <w:sz w:val="28"/>
          <w:szCs w:val="28"/>
        </w:rPr>
        <w:t xml:space="preserve"> </w:t>
      </w:r>
      <w:r w:rsidRPr="00EB0DA1">
        <w:rPr>
          <w:sz w:val="28"/>
          <w:szCs w:val="28"/>
        </w:rPr>
        <w:t>экономические и социальные потери.</w:t>
      </w:r>
      <w:r w:rsidR="00410644" w:rsidRPr="00EB0DA1">
        <w:rPr>
          <w:rStyle w:val="af0"/>
          <w:sz w:val="28"/>
          <w:szCs w:val="28"/>
        </w:rPr>
        <w:footnoteReference w:id="42"/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В последние годы в России резко усилился процесс ещё одного вида миграции - интеллектуальной, или, как его еще называют "утечки умов". Его масштабы во многом угрожают существованию и развитию целых направлений отечественной науки, вызывают многие негативные социальные и экономические последствия для российского общества в целом. К тому же такая миграция есть ощутимый урон в финансовом плане для государства. Ведь по приблизительным оценкам на подготовку одного квалифицированного специалиста, которые и уезжают в первую очередь за рубеж, государство затрачивает около 300 000 долларов (средства немалые и должные быть по меньшей мере возвращены стране).</w:t>
      </w:r>
    </w:p>
    <w:p w:rsidR="00F854C4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Важнейшим условием обвального потока "утечки умов" стало резкое увеличение открытости вначале советского, а затем российского государства, создание законодательной базы для прозрачности</w:t>
      </w:r>
      <w:r w:rsidR="0070618B" w:rsidRPr="00EB0DA1">
        <w:rPr>
          <w:sz w:val="28"/>
          <w:szCs w:val="28"/>
        </w:rPr>
        <w:t xml:space="preserve"> </w:t>
      </w:r>
      <w:r w:rsidRPr="00EB0DA1">
        <w:rPr>
          <w:sz w:val="28"/>
          <w:szCs w:val="28"/>
        </w:rPr>
        <w:t>границ.</w:t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Факторами данного вида миграции стали, прежде всего, глубокий социально-экономический кризис в стране, снижение до недавнего времени приоритетности науки.</w:t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Причина же этого вида миграции - невостребованность научного, интеллектуального потенциала, невозможность для конкретных ученых реализовать себя в стране в научном, материальном и интеллектуальном плане, обеспечивая творческий рост.</w:t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Причины эмиграции ученых и специалистов высшей и высокой квалификации из России в принципе известны. Экономический кризис</w:t>
      </w:r>
      <w:r w:rsidR="0070618B" w:rsidRPr="00EB0DA1">
        <w:rPr>
          <w:sz w:val="28"/>
          <w:szCs w:val="28"/>
        </w:rPr>
        <w:t xml:space="preserve"> </w:t>
      </w:r>
      <w:r w:rsidRPr="00EB0DA1">
        <w:rPr>
          <w:sz w:val="28"/>
          <w:szCs w:val="28"/>
        </w:rPr>
        <w:t>имел своим следствием резкое снижение государственного финансирования научных исследований. Науке до сих пор не находилось места среди государственных приоритетов, а переход научных учреждений на рыночные принципы функционирования осуществляется в силу объективных причин с большим трудом.</w:t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Важная причина интеллектуальной эмиграции - инфраструктурная необеспеченность российской науки, ставшая тормозом развития научных исследований.</w:t>
      </w:r>
      <w:r w:rsidR="00DA36D0" w:rsidRPr="00EB0DA1">
        <w:rPr>
          <w:rStyle w:val="af0"/>
          <w:sz w:val="28"/>
          <w:szCs w:val="28"/>
        </w:rPr>
        <w:footnoteReference w:id="43"/>
      </w:r>
    </w:p>
    <w:p w:rsidR="008235C0" w:rsidRPr="00EB0DA1" w:rsidRDefault="00DA36D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Также</w:t>
      </w:r>
      <w:r w:rsidR="0070618B" w:rsidRPr="00EB0DA1">
        <w:rPr>
          <w:sz w:val="28"/>
          <w:szCs w:val="28"/>
        </w:rPr>
        <w:t xml:space="preserve"> </w:t>
      </w:r>
      <w:r w:rsidRPr="00EB0DA1">
        <w:rPr>
          <w:sz w:val="28"/>
          <w:szCs w:val="28"/>
        </w:rPr>
        <w:t xml:space="preserve">А.Я. Кваша говорит об еще одном виде миграций- этнической. </w:t>
      </w:r>
      <w:r w:rsidR="008235C0" w:rsidRPr="00EB0DA1">
        <w:rPr>
          <w:sz w:val="28"/>
          <w:szCs w:val="28"/>
        </w:rPr>
        <w:t xml:space="preserve">Высока и этническая эмиграция научных сотрудников - 35 тысяч человек за последние годы, что составляет около 10% всех научных </w:t>
      </w:r>
      <w:r w:rsidRPr="00EB0DA1">
        <w:rPr>
          <w:sz w:val="28"/>
          <w:szCs w:val="28"/>
        </w:rPr>
        <w:t>с</w:t>
      </w:r>
      <w:r w:rsidR="008235C0" w:rsidRPr="00EB0DA1">
        <w:rPr>
          <w:sz w:val="28"/>
          <w:szCs w:val="28"/>
        </w:rPr>
        <w:t>отрудников по состоянию на 2005 год.</w:t>
      </w:r>
      <w:r w:rsidR="0070618B" w:rsidRPr="00EB0DA1">
        <w:rPr>
          <w:sz w:val="28"/>
          <w:szCs w:val="28"/>
        </w:rPr>
        <w:t xml:space="preserve"> </w:t>
      </w:r>
      <w:r w:rsidR="008235C0" w:rsidRPr="00EB0DA1">
        <w:rPr>
          <w:sz w:val="28"/>
          <w:szCs w:val="28"/>
        </w:rPr>
        <w:t>При этом систему Российской Академии наук покинули</w:t>
      </w:r>
      <w:r w:rsidR="0070618B" w:rsidRPr="00EB0DA1">
        <w:rPr>
          <w:sz w:val="28"/>
          <w:szCs w:val="28"/>
        </w:rPr>
        <w:t xml:space="preserve"> </w:t>
      </w:r>
      <w:r w:rsidR="008235C0" w:rsidRPr="00EB0DA1">
        <w:rPr>
          <w:sz w:val="28"/>
          <w:szCs w:val="28"/>
        </w:rPr>
        <w:t>17% научных работников. Однако дело не только в количественном соотношении. Из отечественной науки ушли просто инициативные и талантливые люди.</w:t>
      </w:r>
      <w:r w:rsidR="00F34DB1" w:rsidRPr="00EB0DA1">
        <w:rPr>
          <w:rStyle w:val="af0"/>
          <w:sz w:val="28"/>
          <w:szCs w:val="28"/>
        </w:rPr>
        <w:footnoteReference w:id="44"/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За последние годы 42% этнической эмиграции шло в Германию, 41% -</w:t>
      </w:r>
      <w:r w:rsidR="0070618B" w:rsidRPr="00EB0DA1">
        <w:rPr>
          <w:sz w:val="28"/>
          <w:szCs w:val="28"/>
        </w:rPr>
        <w:t xml:space="preserve"> </w:t>
      </w:r>
      <w:r w:rsidRPr="00EB0DA1">
        <w:rPr>
          <w:sz w:val="28"/>
          <w:szCs w:val="28"/>
        </w:rPr>
        <w:t>в Израиль. Имеются все основания полагать, что этот поток не самый большой по масштабам: в течение последних лет ежегодно выезжает около 100 -120 тысяч человек. Желающих, конечно много, но страны-реципиенты сдерживают и растягивают во времени их приток, производя при этом их селекцию. Однако надо учитывать, что доля лиц с высшим образованием среди выезжающих по этому каналу почти в 20 раз выше, чем по России в целом. К 2000 году страну покинуло около 1,5 миллионов ученых и специалистов.</w:t>
      </w:r>
      <w:r w:rsidR="00F34DB1" w:rsidRPr="00EB0DA1">
        <w:rPr>
          <w:rStyle w:val="af0"/>
          <w:sz w:val="28"/>
          <w:szCs w:val="28"/>
        </w:rPr>
        <w:footnoteReference w:id="45"/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В последние годы все большее развит</w:t>
      </w:r>
      <w:r w:rsidR="00ED7F56" w:rsidRPr="00EB0DA1">
        <w:rPr>
          <w:sz w:val="28"/>
          <w:szCs w:val="28"/>
        </w:rPr>
        <w:t>ие получает процесс "бизнес-эми</w:t>
      </w:r>
      <w:r w:rsidRPr="00EB0DA1">
        <w:rPr>
          <w:sz w:val="28"/>
          <w:szCs w:val="28"/>
        </w:rPr>
        <w:t>грации" из России. Молодые талантливые бизнесмены, добившись высокого благосостояния в России, заработав значительные суммы, эмигрируют, закупают недвижимость и занимаются бизнесом в развитых странах. Общий ежегодный вывоз валюты из страны превышает 20 миллиардов долларов. Эти деньги</w:t>
      </w:r>
      <w:r w:rsidR="0070618B" w:rsidRPr="00EB0DA1">
        <w:rPr>
          <w:sz w:val="28"/>
          <w:szCs w:val="28"/>
        </w:rPr>
        <w:t xml:space="preserve"> </w:t>
      </w:r>
      <w:r w:rsidRPr="00EB0DA1">
        <w:rPr>
          <w:sz w:val="28"/>
          <w:szCs w:val="28"/>
        </w:rPr>
        <w:t>невозможно возвратить в Россию.</w:t>
      </w:r>
      <w:r w:rsidR="00F34DB1" w:rsidRPr="00EB0DA1">
        <w:rPr>
          <w:rStyle w:val="af0"/>
          <w:sz w:val="28"/>
          <w:szCs w:val="28"/>
        </w:rPr>
        <w:footnoteReference w:id="46"/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Надо обратить внимание на то, что одновременно с экспортом интеллектуального потенциала в России происходит импорт значительного числа менее квалифицированных работников (по отдельным данным их численность превышает 1 миллион человек). России таким образом снижает свой интеллектуальный потенциал. Целесообразно разработать меры по защите этого потенциала.</w:t>
      </w:r>
      <w:r w:rsidR="00F34DB1" w:rsidRPr="00EB0DA1">
        <w:rPr>
          <w:rStyle w:val="af0"/>
          <w:sz w:val="28"/>
          <w:szCs w:val="28"/>
        </w:rPr>
        <w:footnoteReference w:id="47"/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В целом можно констатировать, что проблема "утечки умов", сохранения национального, интеллектуального достояния - одна из важнейших, стоящих не только перед российской наукой, но и перед российским обществом в целом. И от того, как она будет решена, во многом зависит будущее страны.</w:t>
      </w:r>
    </w:p>
    <w:p w:rsidR="008235C0" w:rsidRPr="00EB0DA1" w:rsidRDefault="008F0F16" w:rsidP="008F0F16">
      <w:pPr>
        <w:spacing w:line="360" w:lineRule="auto"/>
        <w:ind w:firstLine="720"/>
        <w:jc w:val="center"/>
        <w:rPr>
          <w:b/>
          <w:sz w:val="28"/>
          <w:szCs w:val="28"/>
        </w:rPr>
      </w:pPr>
      <w:bookmarkStart w:id="8" w:name="_Toc119743702"/>
      <w:r w:rsidRPr="00EB0DA1">
        <w:rPr>
          <w:sz w:val="28"/>
          <w:szCs w:val="28"/>
        </w:rPr>
        <w:br w:type="page"/>
      </w:r>
      <w:r w:rsidR="008235C0" w:rsidRPr="00EB0DA1">
        <w:rPr>
          <w:b/>
          <w:sz w:val="28"/>
          <w:szCs w:val="28"/>
        </w:rPr>
        <w:t>Заключение</w:t>
      </w:r>
      <w:bookmarkEnd w:id="8"/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В заключении хотелось бы сказать, что в краткосрочной перспективе, то есть до конца нашего века, будет продолжаться активный процесс снижения интенсивности рождаемости по регионам страны. В дальнейшем ускоряющимися темпами будет наблюд</w:t>
      </w:r>
      <w:r w:rsidR="006E48C3" w:rsidRPr="00EB0DA1">
        <w:rPr>
          <w:sz w:val="28"/>
          <w:szCs w:val="28"/>
        </w:rPr>
        <w:t>аться процесс снижения интенсив</w:t>
      </w:r>
      <w:r w:rsidRPr="00EB0DA1">
        <w:rPr>
          <w:sz w:val="28"/>
          <w:szCs w:val="28"/>
        </w:rPr>
        <w:t>ности рождаемости, особенно в сельском н</w:t>
      </w:r>
      <w:r w:rsidR="006E48C3" w:rsidRPr="00EB0DA1">
        <w:rPr>
          <w:sz w:val="28"/>
          <w:szCs w:val="28"/>
        </w:rPr>
        <w:t>аселении. Здесь, по всей вероят</w:t>
      </w:r>
      <w:r w:rsidRPr="00EB0DA1">
        <w:rPr>
          <w:sz w:val="28"/>
          <w:szCs w:val="28"/>
        </w:rPr>
        <w:t>ности, произойдет переход от многодетной</w:t>
      </w:r>
      <w:r w:rsidR="006E48C3" w:rsidRPr="00EB0DA1">
        <w:rPr>
          <w:sz w:val="28"/>
          <w:szCs w:val="28"/>
        </w:rPr>
        <w:t xml:space="preserve"> к среднедетной, а позже и мало</w:t>
      </w:r>
      <w:r w:rsidRPr="00EB0DA1">
        <w:rPr>
          <w:sz w:val="28"/>
          <w:szCs w:val="28"/>
        </w:rPr>
        <w:t>детной семье. В этих условиях важно активизировать демогра</w:t>
      </w:r>
      <w:r w:rsidR="006E48C3" w:rsidRPr="00EB0DA1">
        <w:rPr>
          <w:sz w:val="28"/>
          <w:szCs w:val="28"/>
        </w:rPr>
        <w:t>фическую по</w:t>
      </w:r>
      <w:r w:rsidRPr="00EB0DA1">
        <w:rPr>
          <w:sz w:val="28"/>
          <w:szCs w:val="28"/>
        </w:rPr>
        <w:t>литику с тем, чтобы не допустить перехода основной части населения к малодетной семье.</w:t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Тенде</w:t>
      </w:r>
      <w:r w:rsidR="006E48C3" w:rsidRPr="00EB0DA1">
        <w:rPr>
          <w:sz w:val="28"/>
          <w:szCs w:val="28"/>
        </w:rPr>
        <w:t>н</w:t>
      </w:r>
      <w:r w:rsidRPr="00EB0DA1">
        <w:rPr>
          <w:sz w:val="28"/>
          <w:szCs w:val="28"/>
        </w:rPr>
        <w:t xml:space="preserve">ции заболеваемости и смертности во многом будут зависеть от успехов развития науки и эффективности функционирования органов </w:t>
      </w:r>
      <w:r w:rsidR="006E48C3" w:rsidRPr="00EB0DA1">
        <w:rPr>
          <w:sz w:val="28"/>
          <w:szCs w:val="28"/>
        </w:rPr>
        <w:t>здравоохранения</w:t>
      </w:r>
      <w:r w:rsidRPr="00EB0DA1">
        <w:rPr>
          <w:sz w:val="28"/>
          <w:szCs w:val="28"/>
        </w:rPr>
        <w:t>. Можно полагать, что и в этой сфере сохранится прогрессивная тенденция к снижению продолжительности</w:t>
      </w:r>
      <w:r w:rsidR="006E48C3" w:rsidRPr="00EB0DA1">
        <w:rPr>
          <w:sz w:val="28"/>
          <w:szCs w:val="28"/>
        </w:rPr>
        <w:t xml:space="preserve"> жизни за счет</w:t>
      </w:r>
      <w:r w:rsidR="0070618B" w:rsidRPr="00EB0DA1">
        <w:rPr>
          <w:sz w:val="28"/>
          <w:szCs w:val="28"/>
        </w:rPr>
        <w:t xml:space="preserve"> </w:t>
      </w:r>
      <w:r w:rsidR="006E48C3" w:rsidRPr="00EB0DA1">
        <w:rPr>
          <w:sz w:val="28"/>
          <w:szCs w:val="28"/>
        </w:rPr>
        <w:t>возможного даль</w:t>
      </w:r>
      <w:r w:rsidRPr="00EB0DA1">
        <w:rPr>
          <w:sz w:val="28"/>
          <w:szCs w:val="28"/>
        </w:rPr>
        <w:t xml:space="preserve">нейшего увеличения младенческой смертности, смертности от различных болезней, травматизма, несчастных случаев в быту и на </w:t>
      </w:r>
      <w:r w:rsidR="006E48C3" w:rsidRPr="00EB0DA1">
        <w:rPr>
          <w:sz w:val="28"/>
          <w:szCs w:val="28"/>
        </w:rPr>
        <w:t>производстве</w:t>
      </w:r>
      <w:r w:rsidRPr="00EB0DA1">
        <w:rPr>
          <w:sz w:val="28"/>
          <w:szCs w:val="28"/>
        </w:rPr>
        <w:t xml:space="preserve"> у лиц средних возрастов.</w:t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 xml:space="preserve">В перспективе будет расти и территориальная подвижность населения, особенно в восточные районы страны. В то же время в районах с низким уровнем рождаемости интенсивность перемещения населения по </w:t>
      </w:r>
      <w:r w:rsidR="006E48C3" w:rsidRPr="00EB0DA1">
        <w:rPr>
          <w:sz w:val="28"/>
          <w:szCs w:val="28"/>
        </w:rPr>
        <w:t>направлению</w:t>
      </w:r>
      <w:r w:rsidRPr="00EB0DA1">
        <w:rPr>
          <w:sz w:val="28"/>
          <w:szCs w:val="28"/>
        </w:rPr>
        <w:t xml:space="preserve"> село-город может снизиться, тем более что потенциальные резервы мигрантов в этих районах незначительны.</w:t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Что касается демографической политики государства, то, исходя из приведённых в работе данных, она должна строиться на следующих базовых принципах и целях.</w:t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 xml:space="preserve">Во-первых, необходимо избавить семью от унизительной зависимости от государственных щедрот, помочь избавиться всем нормальным семьям от пока еще сильной потребности в социальной защите, поддерживать само-обеспечение, а не иждивенчество. Для этого нужно создать условия, в </w:t>
      </w:r>
      <w:r w:rsidR="006E48C3" w:rsidRPr="00EB0DA1">
        <w:rPr>
          <w:sz w:val="28"/>
          <w:szCs w:val="28"/>
        </w:rPr>
        <w:t>которых</w:t>
      </w:r>
      <w:r w:rsidRPr="00EB0DA1">
        <w:rPr>
          <w:sz w:val="28"/>
          <w:szCs w:val="28"/>
        </w:rPr>
        <w:t xml:space="preserve"> семья с работоспособными родителями имела бы от своей </w:t>
      </w:r>
      <w:r w:rsidR="00ED7F56" w:rsidRPr="00EB0DA1">
        <w:rPr>
          <w:sz w:val="28"/>
          <w:szCs w:val="28"/>
        </w:rPr>
        <w:t>экономической</w:t>
      </w:r>
      <w:r w:rsidRPr="00EB0DA1">
        <w:rPr>
          <w:sz w:val="28"/>
          <w:szCs w:val="28"/>
        </w:rPr>
        <w:t xml:space="preserve"> деятельности доход, достаточный для нормального развития детей (это предполагает совершенствование системы оплаты труда, занятости и подготовки кадров, налогообложения, кредитования и т.п.).</w:t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Необходимо сохранить поддержку семей с детьми, оказавшихся в особо трудных условиях (многодетные, неполные семьи, семьи беженцев, безработных, семьи с инвалидами и т.п.).</w:t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Следует сохранить и совершенствовать систему семейных пособий, а также минимальных (бесплатных) социальных гарантий для детей в сфере образования, здравоохранения, культуры, оздоровительного отдыха, развитие социального страхования и частичной компенсации расходов в сфере платных услуг.</w:t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Надо содействовать семье в реализации воспитательных функций, создавая льготные режимы занятости для родителей, сохраняя и развивая системы дошкольного воспитания, не подменяющего семью, а помогающего ей воспитывать детей, педагогического просвещения родителей и т.п.</w:t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>Наконец, в стремлении к новой социально-экономической системе в стране государство должно обеспечить сочетание рыночной экономики и государственной системы социальной защиты семей с детьми, активизацию демографической политики в регионах с тенденцией к депопуляции.</w:t>
      </w:r>
    </w:p>
    <w:p w:rsidR="008235C0" w:rsidRPr="00EB0DA1" w:rsidRDefault="008235C0" w:rsidP="008F0F16">
      <w:pPr>
        <w:spacing w:line="360" w:lineRule="auto"/>
        <w:ind w:firstLine="720"/>
        <w:jc w:val="both"/>
        <w:rPr>
          <w:sz w:val="28"/>
          <w:szCs w:val="28"/>
        </w:rPr>
      </w:pPr>
      <w:r w:rsidRPr="00EB0DA1">
        <w:rPr>
          <w:sz w:val="28"/>
          <w:szCs w:val="28"/>
        </w:rPr>
        <w:t xml:space="preserve">Выполнение этих общих требований и целей - залог нормального </w:t>
      </w:r>
      <w:r w:rsidR="009E441C" w:rsidRPr="00EB0DA1">
        <w:rPr>
          <w:sz w:val="28"/>
          <w:szCs w:val="28"/>
        </w:rPr>
        <w:t>демографического</w:t>
      </w:r>
      <w:r w:rsidRPr="00EB0DA1">
        <w:rPr>
          <w:sz w:val="28"/>
          <w:szCs w:val="28"/>
        </w:rPr>
        <w:t xml:space="preserve"> развития страны.</w:t>
      </w:r>
    </w:p>
    <w:p w:rsidR="008235C0" w:rsidRPr="00EB0DA1" w:rsidRDefault="008F0F16" w:rsidP="008F0F16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EB0DA1">
        <w:rPr>
          <w:sz w:val="28"/>
          <w:szCs w:val="28"/>
        </w:rPr>
        <w:br w:type="page"/>
      </w:r>
      <w:r w:rsidR="009E441C" w:rsidRPr="00EB0DA1">
        <w:rPr>
          <w:b/>
          <w:sz w:val="28"/>
          <w:szCs w:val="28"/>
        </w:rPr>
        <w:t>Литература</w:t>
      </w:r>
    </w:p>
    <w:p w:rsidR="008235C0" w:rsidRPr="00EB0DA1" w:rsidRDefault="008235C0" w:rsidP="008F0F16">
      <w:pPr>
        <w:tabs>
          <w:tab w:val="left" w:pos="284"/>
        </w:tabs>
        <w:spacing w:line="360" w:lineRule="auto"/>
        <w:rPr>
          <w:sz w:val="28"/>
          <w:szCs w:val="28"/>
          <w:lang w:val="en-US"/>
        </w:rPr>
      </w:pPr>
    </w:p>
    <w:p w:rsidR="00EB0FC0" w:rsidRPr="00EB0DA1" w:rsidRDefault="009E441C" w:rsidP="008F0F16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EB0DA1">
        <w:rPr>
          <w:sz w:val="28"/>
          <w:szCs w:val="28"/>
        </w:rPr>
        <w:t>Андреев Е. Шестой кризис / Е</w:t>
      </w:r>
      <w:r w:rsidR="008235C0" w:rsidRPr="00EB0DA1">
        <w:rPr>
          <w:sz w:val="28"/>
          <w:szCs w:val="28"/>
        </w:rPr>
        <w:t xml:space="preserve">. </w:t>
      </w:r>
      <w:r w:rsidRPr="00EB0DA1">
        <w:rPr>
          <w:sz w:val="28"/>
          <w:szCs w:val="28"/>
        </w:rPr>
        <w:t>Андреев, Б. Горзев // Дружба народов.- 2004.-№7.</w:t>
      </w:r>
    </w:p>
    <w:p w:rsidR="009E441C" w:rsidRPr="00EB0DA1" w:rsidRDefault="00EB0FC0" w:rsidP="008F0F16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EB0DA1">
        <w:rPr>
          <w:sz w:val="28"/>
          <w:szCs w:val="28"/>
        </w:rPr>
        <w:t>Белов, С.В. Кризис/ С.В. Белов // Социально-политический журнал.-2004.-№2.</w:t>
      </w:r>
    </w:p>
    <w:p w:rsidR="009E441C" w:rsidRPr="00EB0DA1" w:rsidRDefault="009E441C" w:rsidP="008F0F16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EB0DA1">
        <w:rPr>
          <w:sz w:val="28"/>
          <w:szCs w:val="28"/>
        </w:rPr>
        <w:t>Бондарская</w:t>
      </w:r>
      <w:r w:rsidR="007A52A9" w:rsidRPr="00EB0DA1">
        <w:rPr>
          <w:sz w:val="28"/>
          <w:szCs w:val="28"/>
        </w:rPr>
        <w:t xml:space="preserve">, Г.А. </w:t>
      </w:r>
      <w:r w:rsidRPr="00EB0DA1">
        <w:rPr>
          <w:sz w:val="28"/>
          <w:szCs w:val="28"/>
        </w:rPr>
        <w:t>Изменение демографического поведения россий</w:t>
      </w:r>
      <w:r w:rsidR="007A52A9" w:rsidRPr="00EB0DA1">
        <w:rPr>
          <w:sz w:val="28"/>
          <w:szCs w:val="28"/>
        </w:rPr>
        <w:t>ских семей за 100 лет / Г.А. Бондарская // Мир России.- 2004.- № 4.</w:t>
      </w:r>
    </w:p>
    <w:p w:rsidR="00EB0FC0" w:rsidRPr="00EB0DA1" w:rsidRDefault="00EB0FC0" w:rsidP="008F0F16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EB0DA1">
        <w:rPr>
          <w:sz w:val="28"/>
          <w:szCs w:val="28"/>
        </w:rPr>
        <w:t>Борисов, А.А. Перспективы рождаемости / А.А. Борисов.- М.: Книга, 2004.-</w:t>
      </w:r>
      <w:r w:rsidR="004166D7" w:rsidRPr="00EB0DA1">
        <w:rPr>
          <w:sz w:val="28"/>
          <w:szCs w:val="28"/>
        </w:rPr>
        <w:t>256 с.</w:t>
      </w:r>
    </w:p>
    <w:p w:rsidR="004166D7" w:rsidRPr="00EB0DA1" w:rsidRDefault="004166D7" w:rsidP="008F0F16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EB0DA1">
        <w:rPr>
          <w:sz w:val="28"/>
          <w:szCs w:val="28"/>
        </w:rPr>
        <w:t>Валентей, Д.И. Основы демографии / Д.И. Валентей, А.Я. Кваша.- М.: Мысль, 1984.- 197 с.</w:t>
      </w:r>
    </w:p>
    <w:p w:rsidR="008235C0" w:rsidRPr="00EB0DA1" w:rsidRDefault="007A52A9" w:rsidP="008F0F16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EB0DA1">
        <w:rPr>
          <w:sz w:val="28"/>
          <w:szCs w:val="28"/>
        </w:rPr>
        <w:t>Кваша, А.Я. Что такое демография / А.Я. Кваша.- М.: Мысль, 2003.- 235 с.</w:t>
      </w:r>
    </w:p>
    <w:p w:rsidR="008235C0" w:rsidRPr="00EB0DA1" w:rsidRDefault="008235C0" w:rsidP="008F0F16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EB0DA1">
        <w:rPr>
          <w:sz w:val="28"/>
          <w:szCs w:val="28"/>
        </w:rPr>
        <w:t>Ткаченко</w:t>
      </w:r>
      <w:r w:rsidR="007A52A9" w:rsidRPr="00EB0DA1">
        <w:rPr>
          <w:sz w:val="28"/>
          <w:szCs w:val="28"/>
        </w:rPr>
        <w:t xml:space="preserve">, А.В. </w:t>
      </w:r>
      <w:r w:rsidRPr="00EB0DA1">
        <w:rPr>
          <w:sz w:val="28"/>
          <w:szCs w:val="28"/>
        </w:rPr>
        <w:t>Выходит ли Россия из демографического кризиса</w:t>
      </w:r>
      <w:r w:rsidR="007A52A9" w:rsidRPr="00EB0DA1">
        <w:rPr>
          <w:sz w:val="28"/>
          <w:szCs w:val="28"/>
        </w:rPr>
        <w:t>/ А.В. Ткаченко //</w:t>
      </w:r>
      <w:r w:rsidR="0070618B" w:rsidRPr="00EB0DA1">
        <w:rPr>
          <w:sz w:val="28"/>
          <w:szCs w:val="28"/>
        </w:rPr>
        <w:t xml:space="preserve"> </w:t>
      </w:r>
      <w:r w:rsidR="007A52A9" w:rsidRPr="00EB0DA1">
        <w:rPr>
          <w:sz w:val="28"/>
          <w:szCs w:val="28"/>
        </w:rPr>
        <w:t>Социально-политический журнал.- 2005.- №5.</w:t>
      </w:r>
    </w:p>
    <w:p w:rsidR="008235C0" w:rsidRPr="00EB0DA1" w:rsidRDefault="007A52A9" w:rsidP="008F0F16">
      <w:pPr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EB0DA1">
        <w:rPr>
          <w:sz w:val="28"/>
          <w:szCs w:val="28"/>
        </w:rPr>
        <w:t>Шелестов Д. Миграционные процессы в России</w:t>
      </w:r>
      <w:r w:rsidR="00EB0FC0" w:rsidRPr="00EB0DA1">
        <w:rPr>
          <w:sz w:val="28"/>
          <w:szCs w:val="28"/>
        </w:rPr>
        <w:t xml:space="preserve"> / Д. Шелестов, В. Минаев // Родина.-2004.- №10.</w:t>
      </w:r>
      <w:bookmarkStart w:id="9" w:name="_GoBack"/>
      <w:bookmarkEnd w:id="9"/>
    </w:p>
    <w:sectPr w:rsidR="008235C0" w:rsidRPr="00EB0DA1" w:rsidSect="008F0F16">
      <w:headerReference w:type="even" r:id="rId7"/>
      <w:pgSz w:w="11906" w:h="16838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7C5" w:rsidRDefault="006B37C5">
      <w:r>
        <w:separator/>
      </w:r>
    </w:p>
  </w:endnote>
  <w:endnote w:type="continuationSeparator" w:id="0">
    <w:p w:rsidR="006B37C5" w:rsidRDefault="006B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7C5" w:rsidRDefault="006B37C5">
      <w:r>
        <w:separator/>
      </w:r>
    </w:p>
  </w:footnote>
  <w:footnote w:type="continuationSeparator" w:id="0">
    <w:p w:rsidR="006B37C5" w:rsidRDefault="006B37C5">
      <w:r>
        <w:continuationSeparator/>
      </w:r>
    </w:p>
  </w:footnote>
  <w:footnote w:id="1">
    <w:p w:rsidR="006B37C5" w:rsidRDefault="00A03D56">
      <w:pPr>
        <w:pStyle w:val="ae"/>
      </w:pPr>
      <w:r>
        <w:rPr>
          <w:rStyle w:val="af0"/>
        </w:rPr>
        <w:footnoteRef/>
      </w:r>
      <w:r>
        <w:t xml:space="preserve"> Валентей Д.И., Кваша А.Я. Основы демографии.- М.: Мысль, 1984.- С.9.</w:t>
      </w:r>
    </w:p>
  </w:footnote>
  <w:footnote w:id="2">
    <w:p w:rsidR="006B37C5" w:rsidRDefault="002B3F10">
      <w:pPr>
        <w:pStyle w:val="ae"/>
      </w:pPr>
      <w:r>
        <w:rPr>
          <w:rStyle w:val="af0"/>
        </w:rPr>
        <w:footnoteRef/>
      </w:r>
      <w:r>
        <w:t xml:space="preserve"> Белов С.В. Кризис // Социально-политический журнал.- 2004.- №2.- С.34.</w:t>
      </w:r>
    </w:p>
  </w:footnote>
  <w:footnote w:id="3">
    <w:p w:rsidR="006B37C5" w:rsidRDefault="002B3F10">
      <w:pPr>
        <w:pStyle w:val="ae"/>
      </w:pPr>
      <w:r>
        <w:rPr>
          <w:rStyle w:val="af0"/>
        </w:rPr>
        <w:footnoteRef/>
      </w:r>
      <w:r>
        <w:t xml:space="preserve"> Белов С.В. Кризис // Социально-политический журнал.- 2004.- №2.-</w:t>
      </w:r>
      <w:r w:rsidR="00E42216">
        <w:t xml:space="preserve"> С.</w:t>
      </w:r>
      <w:r w:rsidR="00027F5D">
        <w:t>35</w:t>
      </w:r>
    </w:p>
  </w:footnote>
  <w:footnote w:id="4">
    <w:p w:rsidR="006B37C5" w:rsidRDefault="00E42216">
      <w:pPr>
        <w:pStyle w:val="ae"/>
      </w:pPr>
      <w:r>
        <w:rPr>
          <w:rStyle w:val="af0"/>
        </w:rPr>
        <w:footnoteRef/>
      </w:r>
      <w:r>
        <w:t xml:space="preserve"> Андреев Е., Горзев Б. Шестой кризис // Дружба народов.- 2004.- №7.- С.87.</w:t>
      </w:r>
    </w:p>
  </w:footnote>
  <w:footnote w:id="5">
    <w:p w:rsidR="006B37C5" w:rsidRDefault="00CE538F">
      <w:pPr>
        <w:pStyle w:val="ae"/>
      </w:pPr>
      <w:r>
        <w:rPr>
          <w:rStyle w:val="af0"/>
        </w:rPr>
        <w:footnoteRef/>
      </w:r>
      <w:r>
        <w:t xml:space="preserve"> Андреев Е., Горзев Б. Шестой кризис // Дру</w:t>
      </w:r>
      <w:r w:rsidR="00E42216">
        <w:t>жба народов.- 2004.-№7.- С.87.</w:t>
      </w:r>
    </w:p>
  </w:footnote>
  <w:footnote w:id="6">
    <w:p w:rsidR="006B37C5" w:rsidRDefault="008C4FDA">
      <w:pPr>
        <w:pStyle w:val="ae"/>
      </w:pPr>
      <w:r>
        <w:rPr>
          <w:rStyle w:val="af0"/>
        </w:rPr>
        <w:footnoteRef/>
      </w:r>
      <w:r>
        <w:t xml:space="preserve"> Андреев Е., Горзев Б. Шестой кризис // Дружба народов.- 2004.-№7.- С.88.</w:t>
      </w:r>
    </w:p>
  </w:footnote>
  <w:footnote w:id="7">
    <w:p w:rsidR="006B37C5" w:rsidRDefault="008C4FDA">
      <w:pPr>
        <w:pStyle w:val="ae"/>
      </w:pPr>
      <w:r>
        <w:rPr>
          <w:rStyle w:val="af0"/>
        </w:rPr>
        <w:footnoteRef/>
      </w:r>
      <w:r>
        <w:t xml:space="preserve"> Андреев Е., Горзев Б. Шестой кризис // Дружба народов.- 2004.-№7.- С.88.</w:t>
      </w:r>
    </w:p>
  </w:footnote>
  <w:footnote w:id="8">
    <w:p w:rsidR="006B37C5" w:rsidRDefault="008C4FDA">
      <w:pPr>
        <w:pStyle w:val="ae"/>
      </w:pPr>
      <w:r>
        <w:rPr>
          <w:rStyle w:val="af0"/>
        </w:rPr>
        <w:footnoteRef/>
      </w:r>
      <w:r>
        <w:t xml:space="preserve"> Андреев Е., Горзев Б. Шестой кризис // Дружба народов.- 2004.-№7.- С.88.</w:t>
      </w:r>
    </w:p>
  </w:footnote>
  <w:footnote w:id="9">
    <w:p w:rsidR="006B37C5" w:rsidRDefault="008C4FDA">
      <w:pPr>
        <w:pStyle w:val="ae"/>
      </w:pPr>
      <w:r>
        <w:rPr>
          <w:rStyle w:val="af0"/>
        </w:rPr>
        <w:footnoteRef/>
      </w:r>
      <w:r>
        <w:t xml:space="preserve"> Андреев Е., Горзев Б. Шестой кризис // Дружба народов.- 2004.-№7.- С.89.</w:t>
      </w:r>
    </w:p>
  </w:footnote>
  <w:footnote w:id="10">
    <w:p w:rsidR="006B37C5" w:rsidRDefault="008C4FDA">
      <w:pPr>
        <w:pStyle w:val="ae"/>
      </w:pPr>
      <w:r>
        <w:rPr>
          <w:rStyle w:val="af0"/>
        </w:rPr>
        <w:footnoteRef/>
      </w:r>
      <w:r>
        <w:t xml:space="preserve">Андреев Е., Горзев Б. Шестой кризис // Дружба народов.- 2004.-№7.- С.90. </w:t>
      </w:r>
    </w:p>
  </w:footnote>
  <w:footnote w:id="11">
    <w:p w:rsidR="006B37C5" w:rsidRDefault="008C4FDA">
      <w:pPr>
        <w:pStyle w:val="ae"/>
      </w:pPr>
      <w:r>
        <w:rPr>
          <w:rStyle w:val="af0"/>
        </w:rPr>
        <w:footnoteRef/>
      </w:r>
      <w:r>
        <w:t xml:space="preserve">Андреев Е., Горзев Б. Шестой кризис // Дружба народов.- 2004.-№7.- С.90. </w:t>
      </w:r>
    </w:p>
  </w:footnote>
  <w:footnote w:id="12">
    <w:p w:rsidR="006B37C5" w:rsidRDefault="008C4FDA">
      <w:pPr>
        <w:pStyle w:val="ae"/>
      </w:pPr>
      <w:r>
        <w:rPr>
          <w:rStyle w:val="af0"/>
        </w:rPr>
        <w:footnoteRef/>
      </w:r>
      <w:r>
        <w:t xml:space="preserve"> Андреев Е., Горзев Б. Шестой кризис // Дружба народов.- 2004.-№7.- С.90.</w:t>
      </w:r>
    </w:p>
  </w:footnote>
  <w:footnote w:id="13">
    <w:p w:rsidR="006B37C5" w:rsidRDefault="008C4FDA">
      <w:pPr>
        <w:pStyle w:val="ae"/>
      </w:pPr>
      <w:r>
        <w:rPr>
          <w:rStyle w:val="af0"/>
        </w:rPr>
        <w:footnoteRef/>
      </w:r>
      <w:r>
        <w:t xml:space="preserve"> Андреев Е., Горзев Б. Шестой кризис // Дружба народов.- 2004.-№7.- С.90.</w:t>
      </w:r>
    </w:p>
  </w:footnote>
  <w:footnote w:id="14">
    <w:p w:rsidR="006B37C5" w:rsidRDefault="00027F5D">
      <w:pPr>
        <w:pStyle w:val="ae"/>
      </w:pPr>
      <w:r>
        <w:rPr>
          <w:rStyle w:val="af0"/>
        </w:rPr>
        <w:footnoteRef/>
      </w:r>
      <w:r>
        <w:t xml:space="preserve"> Ткаченко А.В. Выходит ли Россия из демографического кризиса // Социально-политический журнал.- 2005.- №5.- С.81.</w:t>
      </w:r>
    </w:p>
  </w:footnote>
  <w:footnote w:id="15">
    <w:p w:rsidR="006B37C5" w:rsidRDefault="00027F5D">
      <w:pPr>
        <w:pStyle w:val="ae"/>
      </w:pPr>
      <w:r>
        <w:rPr>
          <w:rStyle w:val="af0"/>
        </w:rPr>
        <w:footnoteRef/>
      </w:r>
      <w:r>
        <w:t xml:space="preserve"> Ткаченко А.В. Выходит ли Россия из демографического кризиса // Социально-политический журнал.- 2005.- №5.- С.81.</w:t>
      </w:r>
    </w:p>
  </w:footnote>
  <w:footnote w:id="16">
    <w:p w:rsidR="006B37C5" w:rsidRDefault="0004187C">
      <w:pPr>
        <w:pStyle w:val="ae"/>
      </w:pPr>
      <w:r>
        <w:rPr>
          <w:rStyle w:val="af0"/>
        </w:rPr>
        <w:footnoteRef/>
      </w:r>
      <w:r>
        <w:t xml:space="preserve"> Ткаченко А.В. Выходит ли Россия из демографического кризиса // Социально-политический журнал.- 2005.- №5.- С.81.</w:t>
      </w:r>
    </w:p>
  </w:footnote>
  <w:footnote w:id="17">
    <w:p w:rsidR="006B37C5" w:rsidRDefault="00AD44E2">
      <w:pPr>
        <w:pStyle w:val="ae"/>
      </w:pPr>
      <w:r>
        <w:rPr>
          <w:rStyle w:val="af0"/>
        </w:rPr>
        <w:footnoteRef/>
      </w:r>
      <w:r>
        <w:t xml:space="preserve"> Ткаченко АВ.</w:t>
      </w:r>
      <w:r w:rsidR="006B57FE">
        <w:t xml:space="preserve"> </w:t>
      </w:r>
      <w:r>
        <w:t>Выходит ли Росс</w:t>
      </w:r>
      <w:r w:rsidR="00D92E27">
        <w:t>ия из демографического кризиса</w:t>
      </w:r>
      <w:r w:rsidR="006B57FE">
        <w:t xml:space="preserve"> </w:t>
      </w:r>
      <w:r>
        <w:t>//</w:t>
      </w:r>
      <w:r w:rsidR="006B57FE">
        <w:t xml:space="preserve"> </w:t>
      </w:r>
      <w:r w:rsidR="00D92E27">
        <w:t>Соц</w:t>
      </w:r>
      <w:r w:rsidR="006B57FE">
        <w:t>иально</w:t>
      </w:r>
      <w:r>
        <w:t>-политический журнал.-2005.</w:t>
      </w:r>
      <w:r w:rsidR="00D92E27">
        <w:t>-№5.-С.8</w:t>
      </w:r>
      <w:r w:rsidR="0004187C">
        <w:t>2.</w:t>
      </w:r>
    </w:p>
  </w:footnote>
  <w:footnote w:id="18">
    <w:p w:rsidR="0004187C" w:rsidRDefault="0004187C">
      <w:pPr>
        <w:pStyle w:val="ae"/>
      </w:pPr>
      <w:r>
        <w:rPr>
          <w:rStyle w:val="af0"/>
        </w:rPr>
        <w:footnoteRef/>
      </w:r>
      <w:r>
        <w:t xml:space="preserve"> Ткаченко АВ. Выходит ли Россия из демографического кризиса // Социально-политический журнал.-</w:t>
      </w:r>
    </w:p>
    <w:p w:rsidR="006B37C5" w:rsidRDefault="00CC3CF1">
      <w:pPr>
        <w:pStyle w:val="ae"/>
      </w:pPr>
      <w:r>
        <w:t>2005.- №5.- С.82.</w:t>
      </w:r>
    </w:p>
  </w:footnote>
  <w:footnote w:id="19">
    <w:p w:rsidR="006B37C5" w:rsidRDefault="005F6362">
      <w:pPr>
        <w:pStyle w:val="ae"/>
      </w:pPr>
      <w:r>
        <w:rPr>
          <w:rStyle w:val="af0"/>
        </w:rPr>
        <w:footnoteRef/>
      </w:r>
      <w:r>
        <w:t xml:space="preserve"> Бондарская Г.А. Изменение демографического поведения российских семей за 100 лет // Мир России.- 2004.- №4.- С.34 </w:t>
      </w:r>
    </w:p>
  </w:footnote>
  <w:footnote w:id="20">
    <w:p w:rsidR="006B37C5" w:rsidRDefault="00BF1B0D" w:rsidP="00BF1B0D">
      <w:pPr>
        <w:pStyle w:val="ae"/>
      </w:pPr>
      <w:r>
        <w:rPr>
          <w:rStyle w:val="af0"/>
        </w:rPr>
        <w:footnoteRef/>
      </w:r>
      <w:r>
        <w:t xml:space="preserve"> Бондарская Г.А. Изменение демографического поведения российских семей за 100 лет // Мир России.- 2004.- №4.- С. З4</w:t>
      </w:r>
    </w:p>
  </w:footnote>
  <w:footnote w:id="21">
    <w:p w:rsidR="006B37C5" w:rsidRDefault="00B34736">
      <w:pPr>
        <w:pStyle w:val="ae"/>
      </w:pPr>
      <w:r>
        <w:rPr>
          <w:rStyle w:val="af0"/>
        </w:rPr>
        <w:footnoteRef/>
      </w:r>
      <w:r>
        <w:t xml:space="preserve"> Борисов А.А. Перспективы рождаемости.-</w:t>
      </w:r>
      <w:r w:rsidR="004218D5">
        <w:t xml:space="preserve"> </w:t>
      </w:r>
      <w:r>
        <w:t>М.:</w:t>
      </w:r>
      <w:r w:rsidR="004218D5">
        <w:t xml:space="preserve"> Книга, 2004.- С.47.</w:t>
      </w:r>
    </w:p>
  </w:footnote>
  <w:footnote w:id="22">
    <w:p w:rsidR="006B37C5" w:rsidRDefault="004218D5">
      <w:pPr>
        <w:pStyle w:val="ae"/>
      </w:pPr>
      <w:r>
        <w:rPr>
          <w:rStyle w:val="af0"/>
        </w:rPr>
        <w:footnoteRef/>
      </w:r>
      <w:r>
        <w:t xml:space="preserve"> Борисов А.А. Перспективы рождаемости.- М.: Книга, 2004.- С.47.</w:t>
      </w:r>
    </w:p>
  </w:footnote>
  <w:footnote w:id="23">
    <w:p w:rsidR="006B37C5" w:rsidRDefault="004218D5">
      <w:pPr>
        <w:pStyle w:val="ae"/>
      </w:pPr>
      <w:r>
        <w:rPr>
          <w:rStyle w:val="af0"/>
        </w:rPr>
        <w:footnoteRef/>
      </w:r>
      <w:r>
        <w:t xml:space="preserve"> Борисов А.А. Перспективы рождаемости.- М.: Книга, 2004.- С.47.</w:t>
      </w:r>
    </w:p>
  </w:footnote>
  <w:footnote w:id="24">
    <w:p w:rsidR="006B37C5" w:rsidRDefault="004218D5">
      <w:pPr>
        <w:pStyle w:val="ae"/>
      </w:pPr>
      <w:r>
        <w:rPr>
          <w:rStyle w:val="af0"/>
        </w:rPr>
        <w:footnoteRef/>
      </w:r>
      <w:r>
        <w:t xml:space="preserve"> Борисов А.А. Перспективы рождаемости.- М.: Книга, 2004.- С.48.</w:t>
      </w:r>
    </w:p>
  </w:footnote>
  <w:footnote w:id="25">
    <w:p w:rsidR="006B37C5" w:rsidRDefault="006A18D0">
      <w:pPr>
        <w:pStyle w:val="ae"/>
      </w:pPr>
      <w:r>
        <w:rPr>
          <w:rStyle w:val="af0"/>
        </w:rPr>
        <w:footnoteRef/>
      </w:r>
      <w:r>
        <w:t xml:space="preserve"> Борисов А.А. Перспективы рождаемости.- М.: Книга, 2004.- С.48.</w:t>
      </w:r>
    </w:p>
  </w:footnote>
  <w:footnote w:id="26">
    <w:p w:rsidR="006B37C5" w:rsidRDefault="006A18D0">
      <w:pPr>
        <w:pStyle w:val="ae"/>
      </w:pPr>
      <w:r>
        <w:rPr>
          <w:rStyle w:val="af0"/>
        </w:rPr>
        <w:footnoteRef/>
      </w:r>
      <w:r>
        <w:t xml:space="preserve"> Борисов А.А. Перспективы рождаемости.- М.: Книга, 2004.- С.49.</w:t>
      </w:r>
    </w:p>
  </w:footnote>
  <w:footnote w:id="27">
    <w:p w:rsidR="006B37C5" w:rsidRDefault="006A18D0">
      <w:pPr>
        <w:pStyle w:val="ae"/>
      </w:pPr>
      <w:r>
        <w:rPr>
          <w:rStyle w:val="af0"/>
        </w:rPr>
        <w:footnoteRef/>
      </w:r>
      <w:r>
        <w:t xml:space="preserve"> Борисов А.А. Перспективы рождаемости.- М.: Книга, 2004.- С.49.</w:t>
      </w:r>
    </w:p>
  </w:footnote>
  <w:footnote w:id="28">
    <w:p w:rsidR="006B37C5" w:rsidRDefault="006816BF">
      <w:pPr>
        <w:pStyle w:val="ae"/>
      </w:pPr>
      <w:r>
        <w:rPr>
          <w:rStyle w:val="af0"/>
        </w:rPr>
        <w:footnoteRef/>
      </w:r>
      <w:r>
        <w:t xml:space="preserve"> Борисов А.А. Перспективы рождаемости.- М.: Книга, 2004.- С.49</w:t>
      </w:r>
      <w:r w:rsidR="00ED7F56">
        <w:t>.</w:t>
      </w:r>
    </w:p>
  </w:footnote>
  <w:footnote w:id="29">
    <w:p w:rsidR="006B37C5" w:rsidRDefault="006816BF">
      <w:pPr>
        <w:pStyle w:val="ae"/>
      </w:pPr>
      <w:r>
        <w:rPr>
          <w:rStyle w:val="af0"/>
        </w:rPr>
        <w:footnoteRef/>
      </w:r>
      <w:r>
        <w:t xml:space="preserve">Борисов А.А. Перспективы рождаемости.- М.: Книга, 2004.- С.50. </w:t>
      </w:r>
    </w:p>
  </w:footnote>
  <w:footnote w:id="30">
    <w:p w:rsidR="006B37C5" w:rsidRDefault="006816BF">
      <w:pPr>
        <w:pStyle w:val="ae"/>
      </w:pPr>
      <w:r>
        <w:rPr>
          <w:rStyle w:val="af0"/>
        </w:rPr>
        <w:footnoteRef/>
      </w:r>
      <w:r>
        <w:t xml:space="preserve">Борисов А.А. Перспективы рождаемости.- М.: Книга, 2004.- С.50. </w:t>
      </w:r>
    </w:p>
  </w:footnote>
  <w:footnote w:id="31">
    <w:p w:rsidR="006B37C5" w:rsidRDefault="006816BF">
      <w:pPr>
        <w:pStyle w:val="ae"/>
      </w:pPr>
      <w:r>
        <w:rPr>
          <w:rStyle w:val="af0"/>
        </w:rPr>
        <w:footnoteRef/>
      </w:r>
      <w:r>
        <w:t xml:space="preserve"> Борисов А.А. Перспективы рождаемости.- М.: Книга, 2004.- С.50.</w:t>
      </w:r>
    </w:p>
  </w:footnote>
  <w:footnote w:id="32">
    <w:p w:rsidR="006B37C5" w:rsidRDefault="00E33AA0">
      <w:pPr>
        <w:pStyle w:val="ae"/>
      </w:pPr>
      <w:r>
        <w:rPr>
          <w:rStyle w:val="af0"/>
        </w:rPr>
        <w:footnoteRef/>
      </w:r>
      <w:r>
        <w:t xml:space="preserve"> Бондарская Г.А. Изменение демографического поведения российских семей за последние 100 лет // Мир России.- 2004.- №4.- С.39.</w:t>
      </w:r>
    </w:p>
  </w:footnote>
  <w:footnote w:id="33">
    <w:p w:rsidR="006B37C5" w:rsidRDefault="00E33AA0">
      <w:pPr>
        <w:pStyle w:val="ae"/>
      </w:pPr>
      <w:r>
        <w:rPr>
          <w:rStyle w:val="af0"/>
        </w:rPr>
        <w:footnoteRef/>
      </w:r>
      <w:r>
        <w:t xml:space="preserve"> Бондарская Г.А. Изменение демографического поведения российских семей за последние 100 лет // Мир России.- 2004.- №4.- С.39.</w:t>
      </w:r>
    </w:p>
  </w:footnote>
  <w:footnote w:id="34">
    <w:p w:rsidR="006B37C5" w:rsidRDefault="00AB144A">
      <w:pPr>
        <w:pStyle w:val="ae"/>
      </w:pPr>
      <w:r>
        <w:rPr>
          <w:rStyle w:val="af0"/>
        </w:rPr>
        <w:footnoteRef/>
      </w:r>
      <w:r>
        <w:t xml:space="preserve"> Бондарская Г.А. Изменение демографического поведения российских семей за последние 100 лет // Мир России.- 2004.- №4.- С.40.</w:t>
      </w:r>
    </w:p>
  </w:footnote>
  <w:footnote w:id="35">
    <w:p w:rsidR="006B37C5" w:rsidRDefault="00AB144A">
      <w:pPr>
        <w:pStyle w:val="ae"/>
      </w:pPr>
      <w:r>
        <w:rPr>
          <w:rStyle w:val="af0"/>
        </w:rPr>
        <w:footnoteRef/>
      </w:r>
      <w:r>
        <w:t xml:space="preserve"> Белов С.В. Кризис // Социально-политический журнал.- 2004.- №2.- С.37.</w:t>
      </w:r>
    </w:p>
  </w:footnote>
  <w:footnote w:id="36">
    <w:p w:rsidR="006B37C5" w:rsidRDefault="00AB144A">
      <w:pPr>
        <w:pStyle w:val="ae"/>
      </w:pPr>
      <w:r>
        <w:rPr>
          <w:rStyle w:val="af0"/>
        </w:rPr>
        <w:footnoteRef/>
      </w:r>
      <w:r>
        <w:t xml:space="preserve"> Белов С.В. Кризис // Социально-политический журнал.- 2004.- №2.- С.38.</w:t>
      </w:r>
    </w:p>
  </w:footnote>
  <w:footnote w:id="37">
    <w:p w:rsidR="006B37C5" w:rsidRDefault="00AB144A" w:rsidP="00AB144A">
      <w:pPr>
        <w:pStyle w:val="ae"/>
      </w:pPr>
      <w:r>
        <w:rPr>
          <w:rStyle w:val="af0"/>
        </w:rPr>
        <w:footnoteRef/>
      </w:r>
      <w:r>
        <w:t xml:space="preserve"> Белов С.В. Кризис // Социально-политический журнал.- 2004.- №2.- С.38.</w:t>
      </w:r>
    </w:p>
  </w:footnote>
  <w:footnote w:id="38">
    <w:p w:rsidR="006B37C5" w:rsidRDefault="009D2E4C">
      <w:pPr>
        <w:pStyle w:val="ae"/>
      </w:pPr>
      <w:r>
        <w:rPr>
          <w:rStyle w:val="af0"/>
        </w:rPr>
        <w:footnoteRef/>
      </w:r>
      <w:r>
        <w:t xml:space="preserve"> </w:t>
      </w:r>
      <w:r w:rsidR="008143B0">
        <w:t>Белов С.В. Кризис // Социально-политический журнал.- 2004.-№2.- С.45.</w:t>
      </w:r>
    </w:p>
  </w:footnote>
  <w:footnote w:id="39">
    <w:p w:rsidR="006B37C5" w:rsidRDefault="00F8765F">
      <w:pPr>
        <w:pStyle w:val="ae"/>
      </w:pPr>
      <w:r>
        <w:rPr>
          <w:rStyle w:val="af0"/>
        </w:rPr>
        <w:footnoteRef/>
      </w:r>
      <w:r>
        <w:t xml:space="preserve"> Кваша А.Я. Что такое демография.- М.: Мысль, 2003.- С.136.</w:t>
      </w:r>
    </w:p>
  </w:footnote>
  <w:footnote w:id="40">
    <w:p w:rsidR="006B37C5" w:rsidRDefault="00410644">
      <w:pPr>
        <w:pStyle w:val="ae"/>
      </w:pPr>
      <w:r>
        <w:rPr>
          <w:rStyle w:val="af0"/>
        </w:rPr>
        <w:footnoteRef/>
      </w:r>
      <w:r>
        <w:t xml:space="preserve"> Кваша А.Я. Что такое демография.- М.: Мысль, 2003.- С.137.</w:t>
      </w:r>
    </w:p>
  </w:footnote>
  <w:footnote w:id="41">
    <w:p w:rsidR="006B37C5" w:rsidRDefault="00410644">
      <w:pPr>
        <w:pStyle w:val="ae"/>
      </w:pPr>
      <w:r>
        <w:rPr>
          <w:rStyle w:val="af0"/>
        </w:rPr>
        <w:footnoteRef/>
      </w:r>
      <w:r>
        <w:t xml:space="preserve"> Кваша А.Я. Что такое демография.- М.: Мысль, 2003.- С.137.</w:t>
      </w:r>
    </w:p>
  </w:footnote>
  <w:footnote w:id="42">
    <w:p w:rsidR="006B37C5" w:rsidRDefault="00410644">
      <w:pPr>
        <w:pStyle w:val="ae"/>
      </w:pPr>
      <w:r>
        <w:rPr>
          <w:rStyle w:val="af0"/>
        </w:rPr>
        <w:footnoteRef/>
      </w:r>
      <w:r>
        <w:t xml:space="preserve"> Кваша А.Я. Что такое демография.- М.: Мысль, 2003.- С.138.</w:t>
      </w:r>
    </w:p>
  </w:footnote>
  <w:footnote w:id="43">
    <w:p w:rsidR="006B37C5" w:rsidRDefault="00DA36D0">
      <w:pPr>
        <w:pStyle w:val="ae"/>
      </w:pPr>
      <w:r>
        <w:rPr>
          <w:rStyle w:val="af0"/>
        </w:rPr>
        <w:footnoteRef/>
      </w:r>
      <w:r>
        <w:t xml:space="preserve">Кваша А.Я. Что такое демография.- М.: Мысль, 2003.- С.139. </w:t>
      </w:r>
    </w:p>
  </w:footnote>
  <w:footnote w:id="44">
    <w:p w:rsidR="006B37C5" w:rsidRDefault="00F34DB1">
      <w:pPr>
        <w:pStyle w:val="ae"/>
      </w:pPr>
      <w:r>
        <w:rPr>
          <w:rStyle w:val="af0"/>
        </w:rPr>
        <w:footnoteRef/>
      </w:r>
      <w:r>
        <w:t xml:space="preserve"> Кваша А.Я. Что такое демография.- М.: Мысль, 2003.- С.140.</w:t>
      </w:r>
    </w:p>
  </w:footnote>
  <w:footnote w:id="45">
    <w:p w:rsidR="006B37C5" w:rsidRDefault="00F34DB1">
      <w:pPr>
        <w:pStyle w:val="ae"/>
      </w:pPr>
      <w:r>
        <w:rPr>
          <w:rStyle w:val="af0"/>
        </w:rPr>
        <w:footnoteRef/>
      </w:r>
      <w:r>
        <w:t xml:space="preserve">Кваша А.Я. Что такое демография.- М.: Мысль, 2003.- С.141. </w:t>
      </w:r>
    </w:p>
  </w:footnote>
  <w:footnote w:id="46">
    <w:p w:rsidR="006B37C5" w:rsidRDefault="00F34DB1">
      <w:pPr>
        <w:pStyle w:val="ae"/>
      </w:pPr>
      <w:r>
        <w:rPr>
          <w:rStyle w:val="af0"/>
        </w:rPr>
        <w:footnoteRef/>
      </w:r>
      <w:r>
        <w:t xml:space="preserve"> Кваша А.Я. Что такое демография.- М.: Мысль, 2003.- С.141.</w:t>
      </w:r>
    </w:p>
  </w:footnote>
  <w:footnote w:id="47">
    <w:p w:rsidR="006B37C5" w:rsidRDefault="00F34DB1">
      <w:pPr>
        <w:pStyle w:val="ae"/>
      </w:pPr>
      <w:r>
        <w:rPr>
          <w:rStyle w:val="af0"/>
        </w:rPr>
        <w:footnoteRef/>
      </w:r>
      <w:r>
        <w:t xml:space="preserve"> </w:t>
      </w:r>
      <w:r w:rsidR="00ED7F56">
        <w:t>Кваша А.Я. Что такое демография.- М.: Мысль, 2003.- С.142.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5C0" w:rsidRDefault="008235C0">
    <w:pPr>
      <w:pStyle w:val="a9"/>
      <w:framePr w:wrap="around" w:vAnchor="text" w:hAnchor="margin" w:xAlign="center" w:y="1"/>
      <w:rPr>
        <w:rStyle w:val="ab"/>
      </w:rPr>
    </w:pPr>
    <w:r>
      <w:rPr>
        <w:rStyle w:val="ab"/>
        <w:noProof/>
      </w:rPr>
      <w:t>1</w:t>
    </w:r>
  </w:p>
  <w:p w:rsidR="008235C0" w:rsidRDefault="008235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60A94"/>
    <w:multiLevelType w:val="singleLevel"/>
    <w:tmpl w:val="0D7E0F4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">
    <w:nsid w:val="07BE40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F0D679A"/>
    <w:multiLevelType w:val="singleLevel"/>
    <w:tmpl w:val="8FB47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3">
    <w:nsid w:val="3F59707C"/>
    <w:multiLevelType w:val="singleLevel"/>
    <w:tmpl w:val="D6261016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  <w:b w:val="0"/>
        <w:i w:val="0"/>
        <w:sz w:val="28"/>
      </w:rPr>
    </w:lvl>
  </w:abstractNum>
  <w:abstractNum w:abstractNumId="4">
    <w:nsid w:val="41E06D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7038520C"/>
    <w:multiLevelType w:val="singleLevel"/>
    <w:tmpl w:val="FF9001F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6">
    <w:nsid w:val="7D353F26"/>
    <w:multiLevelType w:val="hybridMultilevel"/>
    <w:tmpl w:val="92F2BD2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0DA"/>
    <w:rsid w:val="00027F5D"/>
    <w:rsid w:val="0004187C"/>
    <w:rsid w:val="000E2218"/>
    <w:rsid w:val="00136399"/>
    <w:rsid w:val="001A1405"/>
    <w:rsid w:val="001A1794"/>
    <w:rsid w:val="002125DE"/>
    <w:rsid w:val="002B3F10"/>
    <w:rsid w:val="002C1053"/>
    <w:rsid w:val="00306DAC"/>
    <w:rsid w:val="003F7188"/>
    <w:rsid w:val="00410644"/>
    <w:rsid w:val="004166D7"/>
    <w:rsid w:val="004218D5"/>
    <w:rsid w:val="004F2BA6"/>
    <w:rsid w:val="005819AD"/>
    <w:rsid w:val="005B43CE"/>
    <w:rsid w:val="005F5ED9"/>
    <w:rsid w:val="005F6362"/>
    <w:rsid w:val="00650903"/>
    <w:rsid w:val="006654D4"/>
    <w:rsid w:val="00673686"/>
    <w:rsid w:val="006816BF"/>
    <w:rsid w:val="006A18D0"/>
    <w:rsid w:val="006B37C5"/>
    <w:rsid w:val="006B57FE"/>
    <w:rsid w:val="006D7C0D"/>
    <w:rsid w:val="006E48C3"/>
    <w:rsid w:val="0070618B"/>
    <w:rsid w:val="00721378"/>
    <w:rsid w:val="00736074"/>
    <w:rsid w:val="007A52A9"/>
    <w:rsid w:val="007F1E39"/>
    <w:rsid w:val="008143B0"/>
    <w:rsid w:val="008235C0"/>
    <w:rsid w:val="008C4FDA"/>
    <w:rsid w:val="008F0F16"/>
    <w:rsid w:val="0093710D"/>
    <w:rsid w:val="00983B0C"/>
    <w:rsid w:val="00996AD6"/>
    <w:rsid w:val="009B2367"/>
    <w:rsid w:val="009D2E4C"/>
    <w:rsid w:val="009E23F8"/>
    <w:rsid w:val="009E441C"/>
    <w:rsid w:val="00A03D56"/>
    <w:rsid w:val="00A17759"/>
    <w:rsid w:val="00AB144A"/>
    <w:rsid w:val="00AC62D2"/>
    <w:rsid w:val="00AD44E2"/>
    <w:rsid w:val="00AD7DD6"/>
    <w:rsid w:val="00B22558"/>
    <w:rsid w:val="00B34736"/>
    <w:rsid w:val="00BA3118"/>
    <w:rsid w:val="00BC034D"/>
    <w:rsid w:val="00BF1B0D"/>
    <w:rsid w:val="00C77470"/>
    <w:rsid w:val="00CC3CF1"/>
    <w:rsid w:val="00CE11CE"/>
    <w:rsid w:val="00CE538F"/>
    <w:rsid w:val="00CF6A98"/>
    <w:rsid w:val="00D55E23"/>
    <w:rsid w:val="00D74D08"/>
    <w:rsid w:val="00D83327"/>
    <w:rsid w:val="00D85B2E"/>
    <w:rsid w:val="00D92E27"/>
    <w:rsid w:val="00DA36D0"/>
    <w:rsid w:val="00DB43B8"/>
    <w:rsid w:val="00E06214"/>
    <w:rsid w:val="00E33AA0"/>
    <w:rsid w:val="00E3632E"/>
    <w:rsid w:val="00E42216"/>
    <w:rsid w:val="00E770DA"/>
    <w:rsid w:val="00EB0DA1"/>
    <w:rsid w:val="00EB0FC0"/>
    <w:rsid w:val="00ED7F56"/>
    <w:rsid w:val="00F34DB1"/>
    <w:rsid w:val="00F854C4"/>
    <w:rsid w:val="00F8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2F528E-3A91-4D16-B7F3-EB4FA985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567"/>
      <w:jc w:val="center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rFonts w:ascii="Courier New" w:hAnsi="Courier New"/>
      <w:b/>
      <w:sz w:val="40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TML">
    <w:name w:val="Разметка HTML"/>
    <w:uiPriority w:val="99"/>
    <w:rPr>
      <w:rFonts w:cs="Times New Roman"/>
      <w:vanish/>
      <w:color w:val="FF0000"/>
    </w:rPr>
  </w:style>
  <w:style w:type="paragraph" w:styleId="a3">
    <w:name w:val="Body Text"/>
    <w:basedOn w:val="a"/>
    <w:link w:val="a4"/>
    <w:uiPriority w:val="99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31">
    <w:name w:val="Body Text 3"/>
    <w:basedOn w:val="a"/>
    <w:link w:val="32"/>
    <w:uiPriority w:val="99"/>
    <w:pPr>
      <w:jc w:val="center"/>
    </w:pPr>
    <w:rPr>
      <w:b/>
      <w:sz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5">
    <w:name w:val="Title"/>
    <w:basedOn w:val="a"/>
    <w:link w:val="a6"/>
    <w:uiPriority w:val="99"/>
    <w:qFormat/>
    <w:pPr>
      <w:spacing w:before="20" w:after="20" w:line="384" w:lineRule="auto"/>
      <w:jc w:val="center"/>
    </w:pPr>
    <w:rPr>
      <w:b/>
      <w:spacing w:val="20"/>
      <w:sz w:val="28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Plain Text"/>
    <w:basedOn w:val="a"/>
    <w:link w:val="a8"/>
    <w:uiPriority w:val="99"/>
    <w:rPr>
      <w:rFonts w:ascii="Courier New" w:hAnsi="Courier New"/>
    </w:rPr>
  </w:style>
  <w:style w:type="character" w:customStyle="1" w:styleId="a8">
    <w:name w:val="Текст Знак"/>
    <w:link w:val="a7"/>
    <w:uiPriority w:val="99"/>
    <w:semiHidden/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0"/>
      <w:szCs w:val="20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semiHidden/>
    <w:rPr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</w:style>
  <w:style w:type="paragraph" w:styleId="21">
    <w:name w:val="toc 2"/>
    <w:basedOn w:val="a"/>
    <w:next w:val="a"/>
    <w:autoRedefine/>
    <w:uiPriority w:val="99"/>
    <w:semiHidden/>
    <w:pPr>
      <w:ind w:left="200"/>
    </w:pPr>
  </w:style>
  <w:style w:type="paragraph" w:styleId="33">
    <w:name w:val="toc 3"/>
    <w:basedOn w:val="a"/>
    <w:next w:val="a"/>
    <w:autoRedefine/>
    <w:uiPriority w:val="99"/>
    <w:semiHidden/>
    <w:pPr>
      <w:ind w:left="400"/>
    </w:pPr>
  </w:style>
  <w:style w:type="paragraph" w:styleId="41">
    <w:name w:val="toc 4"/>
    <w:basedOn w:val="a"/>
    <w:next w:val="a"/>
    <w:autoRedefine/>
    <w:uiPriority w:val="99"/>
    <w:semiHidden/>
    <w:pPr>
      <w:ind w:left="600"/>
    </w:pPr>
  </w:style>
  <w:style w:type="paragraph" w:styleId="51">
    <w:name w:val="toc 5"/>
    <w:basedOn w:val="a"/>
    <w:next w:val="a"/>
    <w:autoRedefine/>
    <w:uiPriority w:val="99"/>
    <w:semiHidden/>
    <w:pPr>
      <w:ind w:left="800"/>
    </w:pPr>
  </w:style>
  <w:style w:type="paragraph" w:styleId="6">
    <w:name w:val="toc 6"/>
    <w:basedOn w:val="a"/>
    <w:next w:val="a"/>
    <w:autoRedefine/>
    <w:uiPriority w:val="99"/>
    <w:semiHidden/>
    <w:pPr>
      <w:ind w:left="1000"/>
    </w:pPr>
  </w:style>
  <w:style w:type="paragraph" w:styleId="7">
    <w:name w:val="toc 7"/>
    <w:basedOn w:val="a"/>
    <w:next w:val="a"/>
    <w:autoRedefine/>
    <w:uiPriority w:val="99"/>
    <w:semiHidden/>
    <w:pPr>
      <w:ind w:left="1200"/>
    </w:pPr>
  </w:style>
  <w:style w:type="paragraph" w:styleId="8">
    <w:name w:val="toc 8"/>
    <w:basedOn w:val="a"/>
    <w:next w:val="a"/>
    <w:autoRedefine/>
    <w:uiPriority w:val="99"/>
    <w:semiHidden/>
    <w:pPr>
      <w:ind w:left="1400"/>
    </w:pPr>
  </w:style>
  <w:style w:type="paragraph" w:styleId="9">
    <w:name w:val="toc 9"/>
    <w:basedOn w:val="a"/>
    <w:next w:val="a"/>
    <w:autoRedefine/>
    <w:uiPriority w:val="99"/>
    <w:semiHidden/>
    <w:pPr>
      <w:ind w:left="1600"/>
    </w:pPr>
  </w:style>
  <w:style w:type="paragraph" w:styleId="ae">
    <w:name w:val="footnote text"/>
    <w:basedOn w:val="a"/>
    <w:link w:val="af"/>
    <w:uiPriority w:val="99"/>
    <w:semiHidden/>
  </w:style>
  <w:style w:type="character" w:customStyle="1" w:styleId="af">
    <w:name w:val="Текст сноски Знак"/>
    <w:link w:val="ae"/>
    <w:uiPriority w:val="99"/>
    <w:semiHidden/>
    <w:rPr>
      <w:sz w:val="20"/>
      <w:szCs w:val="20"/>
    </w:rPr>
  </w:style>
  <w:style w:type="character" w:styleId="af0">
    <w:name w:val="footnote reference"/>
    <w:uiPriority w:val="99"/>
    <w:semiHidden/>
    <w:rPr>
      <w:rFonts w:cs="Times New Roman"/>
      <w:vertAlign w:val="superscript"/>
    </w:rPr>
  </w:style>
  <w:style w:type="paragraph" w:styleId="af1">
    <w:name w:val="endnote text"/>
    <w:basedOn w:val="a"/>
    <w:link w:val="af2"/>
    <w:uiPriority w:val="99"/>
    <w:semiHidden/>
    <w:rsid w:val="00983B0C"/>
  </w:style>
  <w:style w:type="character" w:customStyle="1" w:styleId="af2">
    <w:name w:val="Текст концевой сноски Знак"/>
    <w:link w:val="af1"/>
    <w:uiPriority w:val="99"/>
    <w:semiHidden/>
    <w:rPr>
      <w:sz w:val="20"/>
      <w:szCs w:val="20"/>
    </w:rPr>
  </w:style>
  <w:style w:type="character" w:styleId="af3">
    <w:name w:val="endnote reference"/>
    <w:uiPriority w:val="99"/>
    <w:semiHidden/>
    <w:rsid w:val="00983B0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4702</Words>
  <Characters>26804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31444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Net Dogg</dc:creator>
  <cp:keywords/>
  <dc:description/>
  <cp:lastModifiedBy>admin</cp:lastModifiedBy>
  <cp:revision>2</cp:revision>
  <cp:lastPrinted>2005-12-20T19:45:00Z</cp:lastPrinted>
  <dcterms:created xsi:type="dcterms:W3CDTF">2014-02-21T19:10:00Z</dcterms:created>
  <dcterms:modified xsi:type="dcterms:W3CDTF">2014-02-21T19:10:00Z</dcterms:modified>
</cp:coreProperties>
</file>