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Default="00606530" w:rsidP="00E12B21">
      <w:pPr>
        <w:spacing w:line="360" w:lineRule="auto"/>
        <w:jc w:val="center"/>
        <w:rPr>
          <w:b/>
          <w:sz w:val="32"/>
          <w:szCs w:val="32"/>
        </w:rPr>
      </w:pPr>
    </w:p>
    <w:p w:rsidR="001D747F" w:rsidRPr="00E12B21" w:rsidRDefault="00E64D5C" w:rsidP="00E12B21">
      <w:pPr>
        <w:spacing w:line="360" w:lineRule="auto"/>
        <w:jc w:val="center"/>
        <w:rPr>
          <w:b/>
          <w:sz w:val="32"/>
          <w:szCs w:val="32"/>
        </w:rPr>
      </w:pPr>
      <w:r w:rsidRPr="00E12B21">
        <w:rPr>
          <w:b/>
          <w:sz w:val="32"/>
          <w:szCs w:val="32"/>
        </w:rPr>
        <w:t>Содержание</w:t>
      </w:r>
    </w:p>
    <w:p w:rsidR="00E64D5C" w:rsidRPr="00661B91" w:rsidRDefault="00E64D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Введение</w:t>
      </w:r>
      <w:r w:rsidR="00CE1287" w:rsidRPr="00661B91">
        <w:rPr>
          <w:sz w:val="28"/>
          <w:szCs w:val="28"/>
        </w:rPr>
        <w:t>……………………………………………………………</w:t>
      </w:r>
      <w:r w:rsidR="00C94155" w:rsidRPr="00661B91">
        <w:rPr>
          <w:sz w:val="28"/>
          <w:szCs w:val="28"/>
        </w:rPr>
        <w:t>.</w:t>
      </w:r>
      <w:r w:rsidR="007A33EB">
        <w:rPr>
          <w:sz w:val="28"/>
          <w:szCs w:val="28"/>
        </w:rPr>
        <w:t>2</w:t>
      </w:r>
    </w:p>
    <w:p w:rsidR="00E64D5C" w:rsidRPr="00661B91" w:rsidRDefault="00E64D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1 Понятие денежной системы</w:t>
      </w:r>
      <w:r w:rsidR="00CE1287" w:rsidRPr="00661B91">
        <w:rPr>
          <w:sz w:val="28"/>
          <w:szCs w:val="28"/>
        </w:rPr>
        <w:t>……………………………………..</w:t>
      </w:r>
      <w:r w:rsidR="007A33EB">
        <w:rPr>
          <w:sz w:val="28"/>
          <w:szCs w:val="28"/>
        </w:rPr>
        <w:t>3</w:t>
      </w:r>
    </w:p>
    <w:p w:rsidR="00F4698B" w:rsidRPr="00661B91" w:rsidRDefault="00F4698B" w:rsidP="00661B91">
      <w:pPr>
        <w:spacing w:line="360" w:lineRule="auto"/>
        <w:ind w:firstLine="144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1.1 Типы денежных систем</w:t>
      </w:r>
      <w:r w:rsidR="00CE1287" w:rsidRPr="00661B91">
        <w:rPr>
          <w:sz w:val="28"/>
          <w:szCs w:val="28"/>
        </w:rPr>
        <w:t>…………………………………</w:t>
      </w:r>
      <w:r w:rsidR="007A33EB">
        <w:rPr>
          <w:sz w:val="28"/>
          <w:szCs w:val="28"/>
        </w:rPr>
        <w:t>3</w:t>
      </w:r>
    </w:p>
    <w:p w:rsidR="00F4698B" w:rsidRPr="00661B91" w:rsidRDefault="00F4698B" w:rsidP="00661B91">
      <w:pPr>
        <w:spacing w:line="360" w:lineRule="auto"/>
        <w:ind w:firstLine="144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1.2 Принципы организации денежных систем</w:t>
      </w:r>
      <w:r w:rsidR="00CE1287" w:rsidRPr="00661B91">
        <w:rPr>
          <w:sz w:val="28"/>
          <w:szCs w:val="28"/>
        </w:rPr>
        <w:t>……………</w:t>
      </w:r>
      <w:r w:rsidR="00C94155" w:rsidRPr="00661B91">
        <w:rPr>
          <w:sz w:val="28"/>
          <w:szCs w:val="28"/>
        </w:rPr>
        <w:t>.</w:t>
      </w:r>
      <w:r w:rsidR="007A33EB">
        <w:rPr>
          <w:sz w:val="28"/>
          <w:szCs w:val="28"/>
        </w:rPr>
        <w:t>7</w:t>
      </w:r>
    </w:p>
    <w:p w:rsidR="00F4698B" w:rsidRPr="00661B91" w:rsidRDefault="00F4698B" w:rsidP="00661B91">
      <w:pPr>
        <w:spacing w:line="360" w:lineRule="auto"/>
        <w:ind w:firstLine="144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1.3 Элементы денежной системы</w:t>
      </w:r>
      <w:r w:rsidR="00CE1287" w:rsidRPr="00661B91">
        <w:rPr>
          <w:sz w:val="28"/>
          <w:szCs w:val="28"/>
        </w:rPr>
        <w:t>………………………….</w:t>
      </w:r>
      <w:r w:rsidR="00C94155" w:rsidRPr="00661B91">
        <w:rPr>
          <w:sz w:val="28"/>
          <w:szCs w:val="28"/>
        </w:rPr>
        <w:t>.</w:t>
      </w:r>
      <w:r w:rsidR="007A33EB">
        <w:rPr>
          <w:sz w:val="28"/>
          <w:szCs w:val="28"/>
        </w:rPr>
        <w:t>8</w:t>
      </w:r>
    </w:p>
    <w:p w:rsidR="00F4698B" w:rsidRPr="00661B91" w:rsidRDefault="00F4698B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2 Денежное обращение</w:t>
      </w:r>
      <w:r w:rsidR="00CE1287" w:rsidRPr="00661B91">
        <w:rPr>
          <w:sz w:val="28"/>
          <w:szCs w:val="28"/>
        </w:rPr>
        <w:t>……………………………………………</w:t>
      </w:r>
      <w:r w:rsidR="007A33EB">
        <w:rPr>
          <w:sz w:val="28"/>
          <w:szCs w:val="28"/>
        </w:rPr>
        <w:t>12</w:t>
      </w:r>
    </w:p>
    <w:p w:rsidR="00F4698B" w:rsidRPr="00661B91" w:rsidRDefault="00F4698B" w:rsidP="00661B91">
      <w:pPr>
        <w:spacing w:line="360" w:lineRule="auto"/>
        <w:ind w:left="72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2.1</w:t>
      </w:r>
      <w:r w:rsidR="008D4641" w:rsidRPr="00661B91">
        <w:rPr>
          <w:sz w:val="28"/>
          <w:szCs w:val="28"/>
        </w:rPr>
        <w:t xml:space="preserve"> Формы денежного обращения…………………</w:t>
      </w:r>
      <w:r w:rsidR="00CE1287" w:rsidRPr="00661B91">
        <w:rPr>
          <w:sz w:val="28"/>
          <w:szCs w:val="28"/>
        </w:rPr>
        <w:t>………</w:t>
      </w:r>
      <w:r w:rsidR="007A33EB">
        <w:rPr>
          <w:sz w:val="28"/>
          <w:szCs w:val="28"/>
        </w:rPr>
        <w:t>12</w:t>
      </w:r>
    </w:p>
    <w:p w:rsidR="00F4698B" w:rsidRPr="00661B91" w:rsidRDefault="009778DE" w:rsidP="00661B91">
      <w:pPr>
        <w:spacing w:line="360" w:lineRule="auto"/>
        <w:ind w:left="72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2.2</w:t>
      </w:r>
      <w:r w:rsidR="00F4698B" w:rsidRPr="00661B91">
        <w:rPr>
          <w:sz w:val="28"/>
          <w:szCs w:val="28"/>
        </w:rPr>
        <w:t xml:space="preserve"> Законы денежного обращения</w:t>
      </w:r>
      <w:r w:rsidR="00981F4A">
        <w:rPr>
          <w:sz w:val="28"/>
          <w:szCs w:val="28"/>
        </w:rPr>
        <w:t>…</w:t>
      </w:r>
      <w:r w:rsidR="007A33EB">
        <w:rPr>
          <w:sz w:val="28"/>
          <w:szCs w:val="28"/>
        </w:rPr>
        <w:t>………………………</w:t>
      </w:r>
      <w:r w:rsidR="00C94155" w:rsidRPr="00661B91">
        <w:rPr>
          <w:sz w:val="28"/>
          <w:szCs w:val="28"/>
        </w:rPr>
        <w:t>.</w:t>
      </w:r>
      <w:r w:rsidR="007A33EB">
        <w:rPr>
          <w:sz w:val="28"/>
          <w:szCs w:val="28"/>
        </w:rPr>
        <w:t>17</w:t>
      </w:r>
    </w:p>
    <w:p w:rsidR="00C73112" w:rsidRPr="00661B91" w:rsidRDefault="00C73112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3 </w:t>
      </w:r>
      <w:r w:rsidR="000C32F6" w:rsidRPr="00661B91">
        <w:rPr>
          <w:sz w:val="28"/>
          <w:szCs w:val="28"/>
        </w:rPr>
        <w:t>Денежная масса</w:t>
      </w:r>
      <w:r w:rsidR="00665E3C" w:rsidRPr="00661B91">
        <w:rPr>
          <w:sz w:val="28"/>
          <w:szCs w:val="28"/>
        </w:rPr>
        <w:t xml:space="preserve"> </w:t>
      </w:r>
      <w:r w:rsidR="00F4698B" w:rsidRPr="00661B91">
        <w:rPr>
          <w:sz w:val="28"/>
          <w:szCs w:val="28"/>
        </w:rPr>
        <w:t>и ее показатели</w:t>
      </w:r>
      <w:r w:rsidR="00CE1287" w:rsidRPr="00661B91">
        <w:rPr>
          <w:sz w:val="28"/>
          <w:szCs w:val="28"/>
        </w:rPr>
        <w:t>…………………</w:t>
      </w:r>
      <w:r w:rsidR="000C32F6" w:rsidRPr="00661B91">
        <w:rPr>
          <w:sz w:val="28"/>
          <w:szCs w:val="28"/>
        </w:rPr>
        <w:t>……………..</w:t>
      </w:r>
      <w:r w:rsidR="007A33EB">
        <w:rPr>
          <w:sz w:val="28"/>
          <w:szCs w:val="28"/>
        </w:rPr>
        <w:t>19</w:t>
      </w:r>
    </w:p>
    <w:p w:rsidR="00665E3C" w:rsidRPr="00661B91" w:rsidRDefault="00665E3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4 Денежная система Российской Федерации</w:t>
      </w:r>
      <w:r w:rsidR="00C94155" w:rsidRPr="00661B91">
        <w:rPr>
          <w:sz w:val="28"/>
          <w:szCs w:val="28"/>
        </w:rPr>
        <w:t>.................................</w:t>
      </w:r>
      <w:r w:rsidR="007A33EB">
        <w:rPr>
          <w:sz w:val="28"/>
          <w:szCs w:val="28"/>
        </w:rPr>
        <w:t>23</w:t>
      </w:r>
    </w:p>
    <w:p w:rsidR="00665E3C" w:rsidRDefault="00665E3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Заключение</w:t>
      </w:r>
      <w:r w:rsidR="00CE1287" w:rsidRPr="00661B91">
        <w:rPr>
          <w:sz w:val="28"/>
          <w:szCs w:val="28"/>
        </w:rPr>
        <w:t>………………………………………………………</w:t>
      </w:r>
      <w:r w:rsidR="00C94155" w:rsidRPr="00661B91">
        <w:rPr>
          <w:sz w:val="28"/>
          <w:szCs w:val="28"/>
        </w:rPr>
        <w:t>…</w:t>
      </w:r>
      <w:r w:rsidR="007A33EB">
        <w:rPr>
          <w:sz w:val="28"/>
          <w:szCs w:val="28"/>
        </w:rPr>
        <w:t>27</w:t>
      </w:r>
    </w:p>
    <w:p w:rsidR="007A33EB" w:rsidRPr="00661B91" w:rsidRDefault="007A33EB" w:rsidP="00661B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литературы………………………………………………...28</w:t>
      </w:r>
    </w:p>
    <w:p w:rsidR="00665E3C" w:rsidRPr="00661B91" w:rsidRDefault="00665E3C" w:rsidP="00661B91">
      <w:pPr>
        <w:spacing w:line="360" w:lineRule="auto"/>
        <w:ind w:firstLine="720"/>
        <w:jc w:val="both"/>
        <w:rPr>
          <w:sz w:val="28"/>
          <w:szCs w:val="28"/>
        </w:rPr>
      </w:pPr>
    </w:p>
    <w:p w:rsidR="00665E3C" w:rsidRPr="00661B91" w:rsidRDefault="00665E3C" w:rsidP="00661B91">
      <w:pPr>
        <w:spacing w:line="360" w:lineRule="auto"/>
        <w:ind w:firstLine="720"/>
        <w:jc w:val="both"/>
        <w:rPr>
          <w:sz w:val="28"/>
          <w:szCs w:val="28"/>
        </w:rPr>
        <w:sectPr w:rsidR="00665E3C" w:rsidRPr="00661B91" w:rsidSect="001D747F">
          <w:footerReference w:type="even" r:id="rId7"/>
          <w:footerReference w:type="default" r:id="rId8"/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E64D5C" w:rsidRPr="00E12B21" w:rsidRDefault="00E64D5C" w:rsidP="00E12B21">
      <w:pPr>
        <w:spacing w:line="360" w:lineRule="auto"/>
        <w:jc w:val="center"/>
        <w:rPr>
          <w:b/>
          <w:sz w:val="32"/>
          <w:szCs w:val="32"/>
        </w:rPr>
      </w:pPr>
      <w:r w:rsidRPr="00E12B21">
        <w:rPr>
          <w:b/>
          <w:sz w:val="32"/>
          <w:szCs w:val="32"/>
        </w:rPr>
        <w:t>Введение</w:t>
      </w:r>
    </w:p>
    <w:p w:rsidR="00E64D5C" w:rsidRPr="00661B91" w:rsidRDefault="00D944BA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Денежная система - </w:t>
      </w:r>
      <w:r w:rsidR="00E64D5C" w:rsidRPr="00661B91">
        <w:rPr>
          <w:sz w:val="28"/>
          <w:szCs w:val="28"/>
        </w:rPr>
        <w:t>это один из наиболее важных разделов экономической науки. Актуальность темы обусловлена тем, что денежная система – это больше, чем пассивный компонент экономической системы, чем просто инструмент, содействующий работе экономики. Правильно действующая денежная система вливает жизненную силу в круговорот доходов и расходов, который олицетворяет экономику. Хорошо работающая денежная система, способствует как полному использованию мощностей, так и полной занятости. И наоборот, плохо функционирующая денежная система может стать главной причиной резких колебаний уровня производства, занятости и цен в экономике, исказить распределение ресурсов.</w:t>
      </w:r>
    </w:p>
    <w:p w:rsidR="00E64D5C" w:rsidRPr="00661B91" w:rsidRDefault="00E64D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Уже на пороге XXI в. усилилась роль и место финансовых и кредитных отношений. Стало очевидным, что достижение оптимального уровня таких макроэкономических показателей, как прирост реального ВВП, уровень безработицы, уровень инфляции, состояние платежного баланса, валютного курса, и других будет зависеть от равновесия финансово-кредитной и денежной системы страны.</w:t>
      </w:r>
    </w:p>
    <w:p w:rsidR="00E64D5C" w:rsidRPr="00661B91" w:rsidRDefault="00E64D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Волна кризисных явлений в финансовой сфере и кредитная нестабильность в 1990-х гг. в Мексике, Юго-Восточной Азии, России и других странах подтвердили необходимость такой структуры финансовой и денежной системы, которые бы обеспечивали эффективную динамику экономических процессов в государстве.</w:t>
      </w:r>
    </w:p>
    <w:p w:rsidR="00E64D5C" w:rsidRPr="00661B91" w:rsidRDefault="00E64D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Целью работы явилось всестороннее и комплексное рассмотрение таких понятий, как денежн</w:t>
      </w:r>
      <w:r w:rsidR="003943A9" w:rsidRPr="00661B91">
        <w:rPr>
          <w:sz w:val="28"/>
          <w:szCs w:val="28"/>
        </w:rPr>
        <w:t>ая</w:t>
      </w:r>
      <w:r w:rsidRPr="00661B91">
        <w:rPr>
          <w:sz w:val="28"/>
          <w:szCs w:val="28"/>
        </w:rPr>
        <w:t xml:space="preserve"> </w:t>
      </w:r>
      <w:r w:rsidR="003943A9" w:rsidRPr="00661B91">
        <w:rPr>
          <w:sz w:val="28"/>
          <w:szCs w:val="28"/>
        </w:rPr>
        <w:t>система</w:t>
      </w:r>
      <w:r w:rsidRPr="00661B91">
        <w:rPr>
          <w:sz w:val="28"/>
          <w:szCs w:val="28"/>
        </w:rPr>
        <w:t>, денежн</w:t>
      </w:r>
      <w:r w:rsidR="003943A9" w:rsidRPr="00661B91">
        <w:rPr>
          <w:sz w:val="28"/>
          <w:szCs w:val="28"/>
        </w:rPr>
        <w:t>ое обращение</w:t>
      </w:r>
      <w:r w:rsidRPr="00661B91">
        <w:rPr>
          <w:sz w:val="28"/>
          <w:szCs w:val="28"/>
        </w:rPr>
        <w:t>, денежная масса, законы денежного обращения и др.</w:t>
      </w:r>
    </w:p>
    <w:p w:rsidR="00A67ED4" w:rsidRPr="00661B91" w:rsidRDefault="00A67ED4" w:rsidP="00661B91">
      <w:pPr>
        <w:spacing w:line="360" w:lineRule="auto"/>
        <w:ind w:firstLine="720"/>
        <w:jc w:val="both"/>
        <w:rPr>
          <w:sz w:val="28"/>
          <w:szCs w:val="28"/>
        </w:rPr>
      </w:pPr>
    </w:p>
    <w:p w:rsidR="00A67ED4" w:rsidRPr="00661B91" w:rsidRDefault="00A67ED4" w:rsidP="00661B91">
      <w:pPr>
        <w:spacing w:line="360" w:lineRule="auto"/>
        <w:ind w:firstLine="720"/>
        <w:jc w:val="both"/>
        <w:rPr>
          <w:sz w:val="28"/>
          <w:szCs w:val="28"/>
        </w:rPr>
        <w:sectPr w:rsidR="00A67ED4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E64D5C" w:rsidRPr="00661B91" w:rsidRDefault="008820AB" w:rsidP="00E12B21">
      <w:pPr>
        <w:spacing w:line="360" w:lineRule="auto"/>
        <w:jc w:val="center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 xml:space="preserve">1 </w:t>
      </w:r>
      <w:r w:rsidR="00E64D5C" w:rsidRPr="00661B91">
        <w:rPr>
          <w:b/>
          <w:sz w:val="32"/>
          <w:szCs w:val="32"/>
        </w:rPr>
        <w:t>Понятие денежной системы</w:t>
      </w:r>
    </w:p>
    <w:p w:rsidR="00C40E6F" w:rsidRPr="00661B91" w:rsidRDefault="002F1F2A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bCs/>
          <w:iCs/>
          <w:sz w:val="28"/>
          <w:szCs w:val="28"/>
        </w:rPr>
        <w:t xml:space="preserve">Денежная система </w:t>
      </w:r>
      <w:r w:rsidR="00107B88" w:rsidRPr="00661B91">
        <w:rPr>
          <w:sz w:val="28"/>
          <w:szCs w:val="28"/>
        </w:rPr>
        <w:t>- это форма организации</w:t>
      </w:r>
      <w:r w:rsidRPr="00661B91">
        <w:rPr>
          <w:sz w:val="28"/>
          <w:szCs w:val="28"/>
        </w:rPr>
        <w:t xml:space="preserve"> денежного обращения в стране, сложившаяся исторически и закрепленная национальным законодательством.</w:t>
      </w:r>
      <w:r w:rsidR="00C40E6F" w:rsidRPr="00661B91">
        <w:rPr>
          <w:sz w:val="28"/>
          <w:szCs w:val="28"/>
        </w:rPr>
        <w:t xml:space="preserve"> Денежные системы сформировались в Европе в </w:t>
      </w:r>
      <w:r w:rsidR="00C40E6F" w:rsidRPr="00661B91">
        <w:rPr>
          <w:sz w:val="28"/>
          <w:szCs w:val="28"/>
          <w:lang w:val="en-US"/>
        </w:rPr>
        <w:t>XVI</w:t>
      </w:r>
      <w:r w:rsidR="00C40E6F" w:rsidRPr="00661B91">
        <w:rPr>
          <w:sz w:val="28"/>
          <w:szCs w:val="28"/>
        </w:rPr>
        <w:t>—</w:t>
      </w:r>
      <w:r w:rsidR="00C40E6F" w:rsidRPr="00661B91">
        <w:rPr>
          <w:sz w:val="28"/>
          <w:szCs w:val="28"/>
          <w:lang w:val="en-US"/>
        </w:rPr>
        <w:t>XVII</w:t>
      </w:r>
      <w:r w:rsidR="00C40E6F" w:rsidRPr="00661B91">
        <w:rPr>
          <w:sz w:val="28"/>
          <w:szCs w:val="28"/>
        </w:rPr>
        <w:t xml:space="preserve"> вв., хотя отдельные их элементы п</w:t>
      </w:r>
      <w:r w:rsidR="00B3221A" w:rsidRPr="00661B91">
        <w:rPr>
          <w:sz w:val="28"/>
          <w:szCs w:val="28"/>
        </w:rPr>
        <w:t xml:space="preserve">оявились в более ранний период. </w:t>
      </w:r>
      <w:r w:rsidR="00107B88" w:rsidRPr="00661B91">
        <w:rPr>
          <w:sz w:val="28"/>
          <w:szCs w:val="28"/>
        </w:rPr>
        <w:t>В денежных системах по мере их развития происходили существенные изменения.</w:t>
      </w:r>
    </w:p>
    <w:p w:rsidR="00A7630E" w:rsidRPr="00661B91" w:rsidRDefault="00A7630E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Главным элементом денежной системы является такая экономическая категория, как деньги</w:t>
      </w:r>
      <w:r w:rsidR="00E12B21">
        <w:rPr>
          <w:rStyle w:val="a5"/>
          <w:sz w:val="28"/>
          <w:szCs w:val="28"/>
        </w:rPr>
        <w:footnoteReference w:id="1"/>
      </w:r>
      <w:r w:rsidRPr="00661B91">
        <w:rPr>
          <w:sz w:val="28"/>
          <w:szCs w:val="28"/>
        </w:rPr>
        <w:t>. Деньги – товар особого рода, всеобщий эквивалент, выполняющий ряд функций:</w:t>
      </w:r>
    </w:p>
    <w:p w:rsidR="00A7630E" w:rsidRPr="00661B91" w:rsidRDefault="00A7630E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1 Мера стоимости – служит для измерения и сравнения стоимостей различных товаров и услуг;</w:t>
      </w:r>
    </w:p>
    <w:p w:rsidR="00A7630E" w:rsidRPr="00661B91" w:rsidRDefault="00A7630E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2 Средство накопления – способность денег быть использованными в качестве платежного средства в любой момент без потери своей номинальной стоимости (абсолютная ликвидность);</w:t>
      </w:r>
    </w:p>
    <w:p w:rsidR="00A7630E" w:rsidRPr="00661B91" w:rsidRDefault="00A7630E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3 Средство обращения – способность выполнять роль посредника в движении товаров и услуг, а также использоваться для осуществления других платежных операций;</w:t>
      </w:r>
    </w:p>
    <w:p w:rsidR="00A7630E" w:rsidRPr="00661B91" w:rsidRDefault="00A7630E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4 Средство платежа – возникает, когда товары и услуги продаются в кредит</w:t>
      </w:r>
      <w:r w:rsidR="006B3D4C" w:rsidRPr="00661B91">
        <w:rPr>
          <w:sz w:val="28"/>
          <w:szCs w:val="28"/>
        </w:rPr>
        <w:t>, т.е. с отсрочкой платежа;</w:t>
      </w:r>
    </w:p>
    <w:p w:rsidR="006B3D4C" w:rsidRPr="00661B91" w:rsidRDefault="006B3D4C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5 Мировые деньги – возможность быть использованными в международном обороте товаров, услуг и капитала и выполнять все функции не только в рамках одного государства, но и мирового сообщества.</w:t>
      </w:r>
    </w:p>
    <w:p w:rsidR="008820AB" w:rsidRPr="00661B91" w:rsidRDefault="008820AB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sz w:val="28"/>
          <w:szCs w:val="28"/>
        </w:rPr>
      </w:pPr>
    </w:p>
    <w:p w:rsidR="008820AB" w:rsidRPr="00661B91" w:rsidRDefault="007763A6" w:rsidP="00661B91">
      <w:pPr>
        <w:shd w:val="clear" w:color="auto" w:fill="FFFFFF"/>
        <w:tabs>
          <w:tab w:val="left" w:pos="6998"/>
        </w:tabs>
        <w:spacing w:line="360" w:lineRule="auto"/>
        <w:ind w:firstLine="720"/>
        <w:jc w:val="both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>1.1</w:t>
      </w:r>
      <w:r w:rsidR="008820AB" w:rsidRPr="00661B91">
        <w:rPr>
          <w:b/>
          <w:sz w:val="32"/>
          <w:szCs w:val="32"/>
        </w:rPr>
        <w:t xml:space="preserve"> Типы денежных систем</w:t>
      </w:r>
    </w:p>
    <w:p w:rsidR="00B3221A" w:rsidRPr="00661B91" w:rsidRDefault="00107B88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зависимости от того, в к</w:t>
      </w:r>
      <w:r w:rsidR="00D816CD" w:rsidRPr="00661B91">
        <w:rPr>
          <w:sz w:val="28"/>
          <w:szCs w:val="28"/>
        </w:rPr>
        <w:t>акой форме функционируют деньги</w:t>
      </w:r>
      <w:r w:rsidR="00352413" w:rsidRPr="00661B91">
        <w:rPr>
          <w:sz w:val="28"/>
          <w:szCs w:val="28"/>
        </w:rPr>
        <w:t xml:space="preserve">, </w:t>
      </w:r>
      <w:r w:rsidR="00135FD8" w:rsidRPr="00661B91">
        <w:rPr>
          <w:sz w:val="28"/>
          <w:szCs w:val="28"/>
        </w:rPr>
        <w:t>выделяют</w:t>
      </w:r>
      <w:r w:rsidR="00BD7642" w:rsidRPr="00661B91">
        <w:rPr>
          <w:sz w:val="28"/>
          <w:szCs w:val="28"/>
        </w:rPr>
        <w:t xml:space="preserve"> два типа денежных систем</w:t>
      </w:r>
      <w:r w:rsidRPr="00661B91">
        <w:rPr>
          <w:sz w:val="28"/>
          <w:szCs w:val="28"/>
        </w:rPr>
        <w:t>:</w:t>
      </w:r>
    </w:p>
    <w:p w:rsidR="00B3221A" w:rsidRPr="00661B91" w:rsidRDefault="00585C0B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система</w:t>
      </w:r>
      <w:r w:rsidR="00B3221A" w:rsidRPr="00661B91">
        <w:rPr>
          <w:sz w:val="28"/>
          <w:szCs w:val="28"/>
        </w:rPr>
        <w:t xml:space="preserve"> металлического обращения</w:t>
      </w:r>
      <w:r w:rsidR="00D12CE7" w:rsidRPr="00661B91">
        <w:rPr>
          <w:sz w:val="28"/>
          <w:szCs w:val="28"/>
        </w:rPr>
        <w:t xml:space="preserve">, </w:t>
      </w:r>
      <w:r w:rsidR="00A720DA" w:rsidRPr="00661B91">
        <w:rPr>
          <w:sz w:val="28"/>
          <w:szCs w:val="28"/>
        </w:rPr>
        <w:t>при которой денежный товар</w:t>
      </w:r>
      <w:r w:rsidR="00D12CE7" w:rsidRPr="00661B91">
        <w:rPr>
          <w:sz w:val="28"/>
          <w:szCs w:val="28"/>
        </w:rPr>
        <w:t xml:space="preserve"> </w:t>
      </w:r>
      <w:r w:rsidR="00A720DA" w:rsidRPr="00661B91">
        <w:rPr>
          <w:sz w:val="28"/>
          <w:szCs w:val="28"/>
        </w:rPr>
        <w:t>непосредственно обращается и выполняет</w:t>
      </w:r>
      <w:r w:rsidR="00D12CE7" w:rsidRPr="00661B91">
        <w:rPr>
          <w:sz w:val="28"/>
          <w:szCs w:val="28"/>
        </w:rPr>
        <w:t xml:space="preserve"> все функции денег, а </w:t>
      </w:r>
      <w:r w:rsidR="00F371DA" w:rsidRPr="00661B91">
        <w:rPr>
          <w:sz w:val="28"/>
          <w:szCs w:val="28"/>
        </w:rPr>
        <w:t>кредитные деньги размениваются на металл</w:t>
      </w:r>
      <w:r w:rsidR="00B3221A" w:rsidRPr="00661B91">
        <w:rPr>
          <w:sz w:val="28"/>
          <w:szCs w:val="28"/>
        </w:rPr>
        <w:t>;</w:t>
      </w:r>
    </w:p>
    <w:p w:rsidR="00B3221A" w:rsidRPr="00661B91" w:rsidRDefault="00585C0B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система</w:t>
      </w:r>
      <w:r w:rsidR="00B3221A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>обращения кредитных и бумажных денег, при которой золото вытеснено из обращения.</w:t>
      </w:r>
    </w:p>
    <w:p w:rsidR="00830D43" w:rsidRPr="00661B91" w:rsidRDefault="004C5DBD" w:rsidP="00661B91">
      <w:pPr>
        <w:spacing w:line="360" w:lineRule="auto"/>
        <w:ind w:firstLine="720"/>
        <w:jc w:val="both"/>
        <w:rPr>
          <w:sz w:val="28"/>
        </w:rPr>
      </w:pPr>
      <w:r w:rsidRPr="00661B91">
        <w:rPr>
          <w:sz w:val="28"/>
        </w:rPr>
        <w:t xml:space="preserve">Рассмотрим </w:t>
      </w:r>
      <w:r w:rsidR="00EC22FF" w:rsidRPr="00661B91">
        <w:rPr>
          <w:sz w:val="28"/>
        </w:rPr>
        <w:t xml:space="preserve">сначала </w:t>
      </w:r>
      <w:r w:rsidRPr="00661B91">
        <w:rPr>
          <w:sz w:val="28"/>
        </w:rPr>
        <w:t>денежную</w:t>
      </w:r>
      <w:r w:rsidR="00B3221A" w:rsidRPr="00661B91">
        <w:rPr>
          <w:sz w:val="28"/>
        </w:rPr>
        <w:t xml:space="preserve"> сис</w:t>
      </w:r>
      <w:r w:rsidRPr="00661B91">
        <w:rPr>
          <w:sz w:val="28"/>
        </w:rPr>
        <w:t>тему, основывающуюся</w:t>
      </w:r>
      <w:r w:rsidR="00B3221A" w:rsidRPr="00661B91">
        <w:rPr>
          <w:sz w:val="28"/>
        </w:rPr>
        <w:t xml:space="preserve"> на металлических деньгах</w:t>
      </w:r>
      <w:r w:rsidR="008D1AE7" w:rsidRPr="00661B91">
        <w:rPr>
          <w:sz w:val="28"/>
        </w:rPr>
        <w:t>.</w:t>
      </w:r>
    </w:p>
    <w:p w:rsidR="004C5DBD" w:rsidRPr="00661B91" w:rsidRDefault="004C5DBD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Металлическая система</w:t>
      </w:r>
      <w:r w:rsidR="00FF0070" w:rsidRPr="00661B91">
        <w:rPr>
          <w:sz w:val="28"/>
          <w:szCs w:val="28"/>
        </w:rPr>
        <w:t>,</w:t>
      </w:r>
      <w:r w:rsidRPr="00661B91">
        <w:rPr>
          <w:sz w:val="28"/>
          <w:szCs w:val="28"/>
        </w:rPr>
        <w:t xml:space="preserve"> в свою очередь</w:t>
      </w:r>
      <w:r w:rsidR="00FF0070" w:rsidRPr="00661B91">
        <w:rPr>
          <w:sz w:val="28"/>
          <w:szCs w:val="28"/>
        </w:rPr>
        <w:t>,</w:t>
      </w:r>
      <w:r w:rsidRPr="00661B91">
        <w:rPr>
          <w:sz w:val="28"/>
          <w:szCs w:val="28"/>
        </w:rPr>
        <w:t xml:space="preserve"> делиться на биметаллизм и монометаллизм.</w:t>
      </w:r>
    </w:p>
    <w:p w:rsidR="000C0BC4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iCs/>
          <w:sz w:val="28"/>
        </w:rPr>
        <w:t xml:space="preserve">Биметаллизм – </w:t>
      </w:r>
      <w:r w:rsidRPr="00661B91">
        <w:rPr>
          <w:sz w:val="28"/>
        </w:rPr>
        <w:t xml:space="preserve">денежная система, при которой государство законодательно закрепляет роль всеобщего эквивалента за двумя металлами, обычно золотом и серебром. Монеты из золота и серебра функционируют на равных основаниях, предусматривается их свободная чеканка. На рынке устанавливались две цены (в золоте и в серебре) на один и тот же товар. </w:t>
      </w:r>
      <w:r w:rsidRPr="00661B91">
        <w:rPr>
          <w:sz w:val="28"/>
          <w:szCs w:val="28"/>
        </w:rPr>
        <w:t xml:space="preserve">Биметаллизм существовал с XIV – XVII вв., а в некоторых странах Западной Европы и в </w:t>
      </w:r>
      <w:r w:rsidRPr="00661B91">
        <w:rPr>
          <w:sz w:val="28"/>
          <w:szCs w:val="28"/>
          <w:lang w:val="en-US"/>
        </w:rPr>
        <w:t>XIX</w:t>
      </w:r>
      <w:r w:rsidR="000C0BC4" w:rsidRPr="00661B91">
        <w:rPr>
          <w:sz w:val="28"/>
          <w:szCs w:val="28"/>
        </w:rPr>
        <w:t xml:space="preserve"> в.</w:t>
      </w:r>
    </w:p>
    <w:p w:rsidR="000C0BC4" w:rsidRPr="00661B91" w:rsidRDefault="000C0BC4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Наличие двух металлов в роли всеобщего эквивалента всту</w:t>
      </w:r>
      <w:r w:rsidRPr="00661B91">
        <w:rPr>
          <w:sz w:val="28"/>
          <w:szCs w:val="28"/>
        </w:rPr>
        <w:softHyphen/>
        <w:t>пило в противоречие с природой денег как единого товара, осуществляющего измерение стоимости всех товаров. Эта сис</w:t>
      </w:r>
      <w:r w:rsidRPr="00661B91">
        <w:rPr>
          <w:sz w:val="28"/>
          <w:szCs w:val="28"/>
        </w:rPr>
        <w:softHyphen/>
        <w:t>тема не обеспечивала устойчивости денежного обращения, по</w:t>
      </w:r>
      <w:r w:rsidRPr="00661B91">
        <w:rPr>
          <w:sz w:val="28"/>
          <w:szCs w:val="28"/>
        </w:rPr>
        <w:softHyphen/>
        <w:t>скольку изменение стоимости одного из денежных металлов приводило к колебанию цен на товары. Развитие капитализма, требующего стабильности денежной системы, единого всеобще</w:t>
      </w:r>
      <w:r w:rsidRPr="00661B91">
        <w:rPr>
          <w:sz w:val="28"/>
          <w:szCs w:val="28"/>
        </w:rPr>
        <w:softHyphen/>
        <w:t>го эквивалента, обусловило переход к монометаллизму,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iCs/>
          <w:sz w:val="28"/>
          <w:szCs w:val="28"/>
        </w:rPr>
        <w:t xml:space="preserve">Монометаллизм – </w:t>
      </w:r>
      <w:r w:rsidRPr="00661B91">
        <w:rPr>
          <w:sz w:val="28"/>
          <w:szCs w:val="28"/>
        </w:rPr>
        <w:t xml:space="preserve">денежная система, при которой один денежный металл </w:t>
      </w:r>
      <w:r w:rsidR="00C86DE7" w:rsidRPr="00661B91">
        <w:rPr>
          <w:sz w:val="28"/>
          <w:szCs w:val="28"/>
        </w:rPr>
        <w:t xml:space="preserve">(серебро или золото) </w:t>
      </w:r>
      <w:r w:rsidRPr="00661B91">
        <w:rPr>
          <w:sz w:val="28"/>
          <w:szCs w:val="28"/>
        </w:rPr>
        <w:t>является всеобщим эквивалентом и основой денежного обращения.</w:t>
      </w:r>
    </w:p>
    <w:p w:rsidR="00087ED3" w:rsidRPr="00661B91" w:rsidRDefault="00C86DE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Серебряный мо</w:t>
      </w:r>
      <w:r w:rsidRPr="00661B91">
        <w:rPr>
          <w:sz w:val="28"/>
          <w:szCs w:val="28"/>
        </w:rPr>
        <w:softHyphen/>
        <w:t>нометаллизм существовал в России (1843 — 1852 гг.), Индии (1852</w:t>
      </w:r>
      <w:r w:rsidR="00087ED3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>- 1893 гг.), Нидерландах (1847 -</w:t>
      </w:r>
      <w:r w:rsidR="00087ED3" w:rsidRPr="00661B91">
        <w:rPr>
          <w:sz w:val="28"/>
          <w:szCs w:val="28"/>
        </w:rPr>
        <w:t xml:space="preserve"> 1875 гг.), Китае (до 1935 г.).</w:t>
      </w:r>
    </w:p>
    <w:p w:rsidR="00C86DE7" w:rsidRPr="00661B91" w:rsidRDefault="00C86DE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большинстве развитых стран в к</w:t>
      </w:r>
      <w:r w:rsidR="00087ED3" w:rsidRPr="00661B91">
        <w:rPr>
          <w:sz w:val="28"/>
          <w:szCs w:val="28"/>
        </w:rPr>
        <w:t>онце XIX в. биметаллизм и сереб</w:t>
      </w:r>
      <w:r w:rsidRPr="00661B91">
        <w:rPr>
          <w:sz w:val="28"/>
          <w:szCs w:val="28"/>
        </w:rPr>
        <w:t>ряный монометаллизм сменился золотым монометаллизмом. В России золотое обращение стало действовать с 1897 г.</w:t>
      </w:r>
    </w:p>
    <w:p w:rsidR="00C86DE7" w:rsidRPr="00661B91" w:rsidRDefault="00C86DE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Различают три разновидности золотого монометаллизма: золотомонетный, золотослитковый и золотодевизный стандарты.</w:t>
      </w:r>
    </w:p>
    <w:p w:rsidR="003450C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При </w:t>
      </w:r>
      <w:r w:rsidRPr="00661B91">
        <w:rPr>
          <w:iCs/>
          <w:sz w:val="28"/>
          <w:szCs w:val="28"/>
        </w:rPr>
        <w:t xml:space="preserve">золотомонетном стандарте </w:t>
      </w:r>
      <w:r w:rsidRPr="00661B91">
        <w:rPr>
          <w:sz w:val="28"/>
          <w:szCs w:val="28"/>
        </w:rPr>
        <w:t>в обращении находились золотые монеты (определенного веса и содержания) и различные виды денежных знаков (банкноты, бумажные деньги), которые свободно обменивались на золотые монеты.</w:t>
      </w:r>
      <w:r w:rsidR="003450C7" w:rsidRPr="00661B91">
        <w:rPr>
          <w:sz w:val="28"/>
          <w:szCs w:val="28"/>
        </w:rPr>
        <w:t xml:space="preserve"> Этот стандарт требовал наличия золотых запасов в эмиссионных центрах</w:t>
      </w:r>
      <w:r w:rsidR="001C4D7B" w:rsidRPr="00661B91">
        <w:rPr>
          <w:sz w:val="28"/>
          <w:szCs w:val="28"/>
        </w:rPr>
        <w:t xml:space="preserve">. </w:t>
      </w:r>
      <w:r w:rsidR="003450C7" w:rsidRPr="00661B91">
        <w:rPr>
          <w:sz w:val="28"/>
          <w:szCs w:val="28"/>
        </w:rPr>
        <w:t>Первая мировая во</w:t>
      </w:r>
      <w:r w:rsidR="00965A44" w:rsidRPr="00661B91">
        <w:rPr>
          <w:sz w:val="28"/>
          <w:szCs w:val="28"/>
        </w:rPr>
        <w:t>йна, потребовавшая больших воен</w:t>
      </w:r>
      <w:r w:rsidR="003450C7" w:rsidRPr="00661B91">
        <w:rPr>
          <w:sz w:val="28"/>
          <w:szCs w:val="28"/>
        </w:rPr>
        <w:t>ных затрат, вызвала рост де</w:t>
      </w:r>
      <w:r w:rsidR="000A7B87" w:rsidRPr="00661B91">
        <w:rPr>
          <w:sz w:val="28"/>
          <w:szCs w:val="28"/>
        </w:rPr>
        <w:t>фицита воюющих государств и при</w:t>
      </w:r>
      <w:r w:rsidR="003450C7" w:rsidRPr="00661B91">
        <w:rPr>
          <w:sz w:val="28"/>
          <w:szCs w:val="28"/>
        </w:rPr>
        <w:t>вела к отмене золотомонетного стандарта в большинстве стран.</w:t>
      </w:r>
    </w:p>
    <w:p w:rsidR="00F915BE" w:rsidRPr="00661B91" w:rsidRDefault="00F915BE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После окончания Первой мировой войны вводятся урезан</w:t>
      </w:r>
      <w:r w:rsidRPr="00661B91">
        <w:rPr>
          <w:sz w:val="28"/>
          <w:szCs w:val="28"/>
        </w:rPr>
        <w:softHyphen/>
        <w:t xml:space="preserve">ные </w:t>
      </w:r>
      <w:r w:rsidR="00965A44" w:rsidRPr="00661B91">
        <w:rPr>
          <w:sz w:val="28"/>
          <w:szCs w:val="28"/>
        </w:rPr>
        <w:t xml:space="preserve">формы золотого монометаллизма: </w:t>
      </w:r>
      <w:r w:rsidRPr="00661B91">
        <w:rPr>
          <w:sz w:val="28"/>
          <w:szCs w:val="28"/>
        </w:rPr>
        <w:t xml:space="preserve">золотослитковый </w:t>
      </w:r>
      <w:r w:rsidR="00AD5648" w:rsidRPr="00661B91">
        <w:rPr>
          <w:sz w:val="28"/>
          <w:szCs w:val="28"/>
        </w:rPr>
        <w:t xml:space="preserve"> и золотодевизный стандарт 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При </w:t>
      </w:r>
      <w:r w:rsidRPr="00661B91">
        <w:rPr>
          <w:iCs/>
          <w:sz w:val="28"/>
          <w:szCs w:val="28"/>
        </w:rPr>
        <w:t xml:space="preserve">золотослитковом стандарте </w:t>
      </w:r>
      <w:r w:rsidRPr="00661B91">
        <w:rPr>
          <w:sz w:val="28"/>
          <w:szCs w:val="28"/>
        </w:rPr>
        <w:t>банкноты обменивались только на золото в слитках, причем с определенными ограничениями. Золотослитковый стандарт был введен в период частичной стабилизации экономики (1924 – 1928 гг.) в некоторых из западноевропейских стран (в частности, в Англии в 1925 г., во Франции – в 1928 г.). При золотослитковом стандарте можно было приобрести золото лишь сравнительно богатым держателям средств.</w:t>
      </w:r>
    </w:p>
    <w:p w:rsidR="000A7B87" w:rsidRPr="00661B91" w:rsidRDefault="000A7B8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При золотодевизном стандарте банкноты обменивались на девизы</w:t>
      </w:r>
      <w:r w:rsidR="00965A44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>(платежные средства в инос</w:t>
      </w:r>
      <w:r w:rsidRPr="00661B91">
        <w:rPr>
          <w:sz w:val="28"/>
          <w:szCs w:val="28"/>
        </w:rPr>
        <w:softHyphen/>
        <w:t>транной валюте), разменные на золото.</w:t>
      </w:r>
    </w:p>
    <w:p w:rsidR="00BB7371" w:rsidRPr="00661B91" w:rsidRDefault="008D1AE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В результате мирового экономического кризиса 1929 –1933 гг. </w:t>
      </w:r>
      <w:r w:rsidR="00BB7371" w:rsidRPr="00661B91">
        <w:rPr>
          <w:sz w:val="28"/>
          <w:szCs w:val="28"/>
        </w:rPr>
        <w:t>были ликвидированы все формы золотого монометаллизма и утвердилась система обращения бумажно-креди</w:t>
      </w:r>
      <w:r w:rsidR="00B0384A" w:rsidRPr="00661B91">
        <w:rPr>
          <w:sz w:val="28"/>
          <w:szCs w:val="28"/>
        </w:rPr>
        <w:t>тных денег, не разменных на дей</w:t>
      </w:r>
      <w:r w:rsidR="00BB7371" w:rsidRPr="00661B91">
        <w:rPr>
          <w:sz w:val="28"/>
          <w:szCs w:val="28"/>
        </w:rPr>
        <w:t>ствительные деньги.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</w:rPr>
      </w:pPr>
      <w:r w:rsidRPr="00661B91">
        <w:rPr>
          <w:sz w:val="28"/>
          <w:szCs w:val="28"/>
        </w:rPr>
        <w:t>В процессе эволюции денежных систем постоянно происходит снижение издержек</w:t>
      </w:r>
      <w:r w:rsidR="009260E6" w:rsidRPr="00661B91">
        <w:rPr>
          <w:sz w:val="28"/>
          <w:szCs w:val="28"/>
        </w:rPr>
        <w:t xml:space="preserve"> денежного оборота, обеспечивает</w:t>
      </w:r>
      <w:r w:rsidRPr="00661B91">
        <w:rPr>
          <w:sz w:val="28"/>
          <w:szCs w:val="28"/>
        </w:rPr>
        <w:t>ся экономия затрат. Поясним это положение. Дорогие, тяжелые, неудобные в хранении и длительной перевозке золотые и серебряные деньги были вытеснены легкими, портативными знаками стоимости – бумажными деньгами. Печатание бумажных денег и выпуск их в оборот, безусловно, требуют меньше затрат,</w:t>
      </w:r>
      <w:r w:rsidRPr="00661B91">
        <w:rPr>
          <w:sz w:val="28"/>
        </w:rPr>
        <w:t xml:space="preserve"> чем добыча драгоценных металлов и обработка их для денежного обращения.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</w:rPr>
        <w:t xml:space="preserve">Появление следующего вида денег – кредитных, способствовало еще большей экономии затрат. Вексель, чек и другие формы кредитных денег позволяли сэкономить денежные купюры, так как могли выписываться на значительные денежные суммы, исчезла необходимость носить с собой наличные деньги. Появление кредитных карточек, системы электронных безналичных расчетов позволило оперативно и независимо от территориального удаления клиентов обслуживать денежные расчеты, </w:t>
      </w:r>
      <w:r w:rsidRPr="00661B91">
        <w:rPr>
          <w:sz w:val="28"/>
          <w:szCs w:val="28"/>
        </w:rPr>
        <w:t>существенно снижать затраты на обеспечение денежного оборота.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Денежные системы, основанные на бумажных и кредитных деньгах, существенно отличаются в административно-командной и рыночной экономиках.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Основными, наиболее характерными чертами административно-командной денежной системы являются следующие: денежные средства предприятий хранятся на счетах единого государственного банка; директивное управление денежной системой жестко централизовано; валютный курс национальной денежной единицы устанавливается директивно; государственный банк является монополистом в привлечении сбережений населения.</w:t>
      </w:r>
    </w:p>
    <w:p w:rsidR="008D1AE7" w:rsidRPr="00661B91" w:rsidRDefault="008D1AE7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Основными же чертами денежной системы, характерной для </w:t>
      </w:r>
      <w:r w:rsidRPr="00661B91">
        <w:rPr>
          <w:iCs/>
          <w:sz w:val="28"/>
          <w:szCs w:val="28"/>
        </w:rPr>
        <w:t>рыночной экономики</w:t>
      </w:r>
      <w:r w:rsidRPr="00661B91">
        <w:rPr>
          <w:sz w:val="28"/>
          <w:szCs w:val="28"/>
        </w:rPr>
        <w:t>, являются: децентрализация денежного оборота между различными кредитными организациями, которая проявляется в разделении функций выпуска безналичных и наличных денег между звеньями банковской системы (выпуск наличных денег осуществляется цен</w:t>
      </w:r>
      <w:r w:rsidR="00FF74E4" w:rsidRPr="00661B91">
        <w:rPr>
          <w:sz w:val="28"/>
          <w:szCs w:val="28"/>
        </w:rPr>
        <w:t>тральными банками, безналичных –</w:t>
      </w:r>
      <w:r w:rsidRPr="00661B91">
        <w:rPr>
          <w:sz w:val="28"/>
          <w:szCs w:val="28"/>
        </w:rPr>
        <w:t xml:space="preserve"> коммерческими банками); отсутствие законодательного разграничения между безналичными и наличными платежными оборотами, они находятся в тесной связи, при этом безналичный оборот имеет приоритетный характер; механизм государственного денежно-кредитного регулирования носит не административный, а экономический характер; управление денежной системой централизовано и осуществляется через центральных банк, который независим от правительства в принятии решений, кроме того, активный финансовый контроль за денежными средствами осуществляется со стороны налоговых органов; денежные знаки обеспечиваются активами банковской системы: золотом и драгоценными металлами, валютой, ценными бумагами; сбережения населения привлекаются системой коммерческих банков, отсутствует монополия государственного банка.</w:t>
      </w:r>
    </w:p>
    <w:p w:rsidR="00D30C59" w:rsidRPr="00661B91" w:rsidRDefault="00D30C59" w:rsidP="00661B91">
      <w:pPr>
        <w:spacing w:line="360" w:lineRule="auto"/>
        <w:ind w:firstLine="720"/>
        <w:jc w:val="both"/>
        <w:rPr>
          <w:b/>
          <w:sz w:val="32"/>
          <w:szCs w:val="32"/>
        </w:rPr>
      </w:pPr>
    </w:p>
    <w:p w:rsidR="00FB6C64" w:rsidRPr="00661B91" w:rsidRDefault="007763A6" w:rsidP="00661B91">
      <w:pPr>
        <w:spacing w:line="360" w:lineRule="auto"/>
        <w:ind w:firstLine="720"/>
        <w:jc w:val="both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>1.2</w:t>
      </w:r>
      <w:r w:rsidR="00D30C59" w:rsidRPr="00661B91">
        <w:rPr>
          <w:b/>
          <w:sz w:val="32"/>
          <w:szCs w:val="32"/>
        </w:rPr>
        <w:t xml:space="preserve"> </w:t>
      </w:r>
      <w:r w:rsidR="00B15418" w:rsidRPr="00661B91">
        <w:rPr>
          <w:b/>
          <w:sz w:val="32"/>
          <w:szCs w:val="32"/>
        </w:rPr>
        <w:t>Принципы организации денежной системы</w:t>
      </w:r>
    </w:p>
    <w:p w:rsidR="005D12A4" w:rsidRPr="00661B91" w:rsidRDefault="003F6496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современной теории и практике зарубежных стран используется ряд принципов организации денежных систем:</w:t>
      </w:r>
    </w:p>
    <w:p w:rsidR="003F6496" w:rsidRPr="00661B91" w:rsidRDefault="003F6496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централизованное регулирование со стороны государства. Этот принцип может выступать как в административной, так и в рыночной форме;</w:t>
      </w:r>
    </w:p>
    <w:p w:rsidR="003F6496" w:rsidRPr="00661B91" w:rsidRDefault="003F6496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наличие механизма планирования и прогнозирования денежного оборота;</w:t>
      </w:r>
    </w:p>
    <w:p w:rsidR="003F6496" w:rsidRPr="00661B91" w:rsidRDefault="003F6496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гибкость, согласно которой закон денежного обращения должен находиться в равновесии;</w:t>
      </w:r>
    </w:p>
    <w:p w:rsidR="003F6496" w:rsidRPr="00661B91" w:rsidRDefault="003F6496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денежная эмиссия имеет кредитный характер, </w:t>
      </w:r>
      <w:r w:rsidR="00BD64F1" w:rsidRPr="00661B91">
        <w:rPr>
          <w:sz w:val="28"/>
          <w:szCs w:val="28"/>
        </w:rPr>
        <w:t>т.е. наличные и безналичные деньги появляются в обороте только в результате проведения банками кредитных операций;</w:t>
      </w:r>
    </w:p>
    <w:p w:rsidR="00BD64F1" w:rsidRPr="00661B91" w:rsidRDefault="00BD64F1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- центральный банк подотчетен парламенту страны и не подчиняется правительству.</w:t>
      </w:r>
    </w:p>
    <w:p w:rsidR="00C43A5C" w:rsidRPr="00661B91" w:rsidRDefault="00C43A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Количество принципов организации денежной системы определяется особенностями развития страны.</w:t>
      </w:r>
    </w:p>
    <w:p w:rsidR="00515B83" w:rsidRPr="00661B91" w:rsidRDefault="00C43A5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Принципы построения денежной системы отражаются в эле</w:t>
      </w:r>
      <w:r w:rsidRPr="00661B91">
        <w:rPr>
          <w:sz w:val="28"/>
          <w:szCs w:val="28"/>
        </w:rPr>
        <w:softHyphen/>
        <w:t>ментах денежной системы и во всей их совокупности влияют на них.</w:t>
      </w:r>
    </w:p>
    <w:p w:rsidR="00FF23F7" w:rsidRPr="00661B91" w:rsidRDefault="00FF23F7" w:rsidP="00661B91">
      <w:pPr>
        <w:spacing w:line="360" w:lineRule="auto"/>
        <w:ind w:firstLine="720"/>
        <w:jc w:val="both"/>
        <w:rPr>
          <w:sz w:val="28"/>
          <w:szCs w:val="28"/>
        </w:rPr>
      </w:pPr>
    </w:p>
    <w:p w:rsidR="006971C6" w:rsidRPr="00661B91" w:rsidRDefault="00FF23F7" w:rsidP="00661B91">
      <w:pPr>
        <w:spacing w:line="360" w:lineRule="auto"/>
        <w:ind w:firstLine="720"/>
        <w:jc w:val="both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 xml:space="preserve">1.3 </w:t>
      </w:r>
      <w:r w:rsidR="006971C6" w:rsidRPr="00661B91">
        <w:rPr>
          <w:b/>
          <w:sz w:val="32"/>
          <w:szCs w:val="32"/>
        </w:rPr>
        <w:t>Элементы денежной системы</w:t>
      </w:r>
    </w:p>
    <w:p w:rsidR="00C43A5C" w:rsidRPr="00661B91" w:rsidRDefault="00C43A5C" w:rsidP="00661B91">
      <w:pPr>
        <w:pStyle w:val="3"/>
        <w:spacing w:line="360" w:lineRule="auto"/>
        <w:ind w:firstLine="720"/>
        <w:jc w:val="both"/>
        <w:rPr>
          <w:sz w:val="28"/>
        </w:rPr>
      </w:pPr>
      <w:r w:rsidRPr="00661B91">
        <w:rPr>
          <w:sz w:val="28"/>
        </w:rPr>
        <w:t>Денежная система включает в себя следующие элементы</w:t>
      </w:r>
      <w:r w:rsidR="00AC4E33" w:rsidRPr="00661B91">
        <w:rPr>
          <w:sz w:val="28"/>
        </w:rPr>
        <w:t xml:space="preserve">: денежную единицу, </w:t>
      </w:r>
      <w:r w:rsidR="009C2536" w:rsidRPr="00661B91">
        <w:rPr>
          <w:sz w:val="28"/>
        </w:rPr>
        <w:t xml:space="preserve">масштаб цен, </w:t>
      </w:r>
      <w:r w:rsidR="00AC4E33" w:rsidRPr="00661B91">
        <w:rPr>
          <w:sz w:val="28"/>
        </w:rPr>
        <w:t>виды денег</w:t>
      </w:r>
      <w:r w:rsidRPr="00661B91">
        <w:rPr>
          <w:sz w:val="28"/>
        </w:rPr>
        <w:t xml:space="preserve">, эмиссионную систему, </w:t>
      </w:r>
      <w:r w:rsidR="00AC4E33" w:rsidRPr="00661B91">
        <w:rPr>
          <w:sz w:val="28"/>
        </w:rPr>
        <w:t xml:space="preserve"> государственный или </w:t>
      </w:r>
      <w:r w:rsidRPr="00661B91">
        <w:rPr>
          <w:sz w:val="28"/>
        </w:rPr>
        <w:t>кредитный аппарат.</w:t>
      </w:r>
    </w:p>
    <w:p w:rsidR="006971C6" w:rsidRPr="00661B91" w:rsidRDefault="00E10049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661B91">
        <w:rPr>
          <w:sz w:val="28"/>
          <w:szCs w:val="28"/>
        </w:rPr>
        <w:t>Денежная единица -</w:t>
      </w:r>
      <w:r w:rsidR="006971C6" w:rsidRPr="00661B91">
        <w:rPr>
          <w:sz w:val="28"/>
          <w:szCs w:val="28"/>
        </w:rPr>
        <w:t xml:space="preserve"> это установленный в законодательном по</w:t>
      </w:r>
      <w:r w:rsidR="006971C6" w:rsidRPr="00661B91">
        <w:rPr>
          <w:sz w:val="28"/>
          <w:szCs w:val="28"/>
        </w:rPr>
        <w:softHyphen/>
        <w:t>рядке денежный знак, который служит для соизмерения и выраже</w:t>
      </w:r>
      <w:r w:rsidR="006971C6" w:rsidRPr="00661B91">
        <w:rPr>
          <w:sz w:val="28"/>
          <w:szCs w:val="28"/>
        </w:rPr>
        <w:softHyphen/>
        <w:t>ния цен всех товаров. Денежная единица, как правило, делится</w:t>
      </w:r>
      <w:r w:rsidR="006971C6" w:rsidRPr="00661B91">
        <w:rPr>
          <w:iCs/>
          <w:sz w:val="28"/>
          <w:szCs w:val="28"/>
        </w:rPr>
        <w:t xml:space="preserve"> </w:t>
      </w:r>
      <w:r w:rsidR="006971C6" w:rsidRPr="00661B91">
        <w:rPr>
          <w:sz w:val="28"/>
          <w:szCs w:val="28"/>
        </w:rPr>
        <w:t xml:space="preserve">на мелкие, пропорциональные части. В большинстве стран в настоящее время действует десятичная система деления. Так, 1 доллар США равен 100 центам, </w:t>
      </w:r>
      <w:r w:rsidR="006971C6" w:rsidRPr="00661B91">
        <w:rPr>
          <w:iCs/>
          <w:sz w:val="28"/>
          <w:szCs w:val="28"/>
        </w:rPr>
        <w:t xml:space="preserve"> </w:t>
      </w:r>
      <w:r w:rsidR="006971C6" w:rsidRPr="00661B91">
        <w:rPr>
          <w:sz w:val="28"/>
          <w:szCs w:val="28"/>
        </w:rPr>
        <w:t>английский фунт стерлингов равен 100 пенсам, 1 российский рубль равен 100 копейкам.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bCs/>
          <w:sz w:val="28"/>
          <w:szCs w:val="28"/>
        </w:rPr>
        <w:t xml:space="preserve">Масштаб цен </w:t>
      </w:r>
      <w:r w:rsidR="00E10049" w:rsidRPr="00661B91">
        <w:rPr>
          <w:sz w:val="28"/>
          <w:szCs w:val="28"/>
        </w:rPr>
        <w:t>-</w:t>
      </w:r>
      <w:r w:rsidRPr="00661B91">
        <w:rPr>
          <w:sz w:val="28"/>
          <w:szCs w:val="28"/>
        </w:rPr>
        <w:t xml:space="preserve"> это средство выражения стоимости в денежных единицах, техническая функция денег. При металлическом об</w:t>
      </w:r>
      <w:r w:rsidR="00E10049" w:rsidRPr="00661B91">
        <w:rPr>
          <w:sz w:val="28"/>
          <w:szCs w:val="28"/>
        </w:rPr>
        <w:t xml:space="preserve">ращении, когда денежный товар </w:t>
      </w:r>
      <w:r w:rsidR="008C049C" w:rsidRPr="00661B91">
        <w:rPr>
          <w:sz w:val="28"/>
          <w:szCs w:val="28"/>
        </w:rPr>
        <w:t xml:space="preserve">- металл, </w:t>
      </w:r>
      <w:r w:rsidRPr="00661B91">
        <w:rPr>
          <w:sz w:val="28"/>
          <w:szCs w:val="28"/>
        </w:rPr>
        <w:t xml:space="preserve"> выполнял все функции денег, масштаб цен представлял собой весовое количество </w:t>
      </w:r>
      <w:r w:rsidR="00E10049" w:rsidRPr="00661B91">
        <w:rPr>
          <w:sz w:val="28"/>
          <w:szCs w:val="28"/>
        </w:rPr>
        <w:t>денежного ме</w:t>
      </w:r>
      <w:r w:rsidRPr="00661B91">
        <w:rPr>
          <w:sz w:val="28"/>
          <w:szCs w:val="28"/>
        </w:rPr>
        <w:t>талла, принятое в стране в качест</w:t>
      </w:r>
      <w:r w:rsidR="00E10049" w:rsidRPr="00661B91">
        <w:rPr>
          <w:sz w:val="28"/>
          <w:szCs w:val="28"/>
        </w:rPr>
        <w:t>ве денежной единицы или ее крат</w:t>
      </w:r>
      <w:r w:rsidRPr="00661B91">
        <w:rPr>
          <w:sz w:val="28"/>
          <w:szCs w:val="28"/>
        </w:rPr>
        <w:t>ных частей. Государства фиксиров</w:t>
      </w:r>
      <w:r w:rsidR="00E10049" w:rsidRPr="00661B91">
        <w:rPr>
          <w:sz w:val="28"/>
          <w:szCs w:val="28"/>
        </w:rPr>
        <w:t>али масштабы цен в законодатель</w:t>
      </w:r>
      <w:r w:rsidRPr="00661B91">
        <w:rPr>
          <w:sz w:val="28"/>
          <w:szCs w:val="28"/>
        </w:rPr>
        <w:t>ном порядке.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Первоначально весовое соде</w:t>
      </w:r>
      <w:r w:rsidR="00E10049" w:rsidRPr="00661B91">
        <w:rPr>
          <w:sz w:val="28"/>
          <w:szCs w:val="28"/>
        </w:rPr>
        <w:t>ржание монет совпадало с масшта</w:t>
      </w:r>
      <w:r w:rsidRPr="00661B91">
        <w:rPr>
          <w:sz w:val="28"/>
          <w:szCs w:val="28"/>
        </w:rPr>
        <w:t>бом цен, что даже нашло отражение в названи</w:t>
      </w:r>
      <w:r w:rsidR="00E10049" w:rsidRPr="00661B91">
        <w:rPr>
          <w:sz w:val="28"/>
          <w:szCs w:val="28"/>
        </w:rPr>
        <w:t>и некоторых денеж</w:t>
      </w:r>
      <w:r w:rsidRPr="00661B91">
        <w:rPr>
          <w:sz w:val="28"/>
          <w:szCs w:val="28"/>
        </w:rPr>
        <w:t>ных единиц (например, фунт стерлингов представлял собой фунт серебра). Однако в ходе историчес</w:t>
      </w:r>
      <w:r w:rsidR="00E10049" w:rsidRPr="00661B91">
        <w:rPr>
          <w:sz w:val="28"/>
          <w:szCs w:val="28"/>
        </w:rPr>
        <w:t>кого развития масштаб цен посте</w:t>
      </w:r>
      <w:r w:rsidRPr="00661B91">
        <w:rPr>
          <w:sz w:val="28"/>
          <w:szCs w:val="28"/>
        </w:rPr>
        <w:t>пенно обособлялся от весового содержания монет. Это было связано с порчей монет (т.е. с уменьшением веса или пробы монеты при сохранении ее прежней номинальн</w:t>
      </w:r>
      <w:r w:rsidR="00E10049" w:rsidRPr="00661B91">
        <w:rPr>
          <w:sz w:val="28"/>
          <w:szCs w:val="28"/>
        </w:rPr>
        <w:t>ой стоимости, которое предприни</w:t>
      </w:r>
      <w:r w:rsidRPr="00661B91">
        <w:rPr>
          <w:sz w:val="28"/>
          <w:szCs w:val="28"/>
        </w:rPr>
        <w:t xml:space="preserve">малось государством в условиях </w:t>
      </w:r>
      <w:r w:rsidR="00E10049" w:rsidRPr="00661B91">
        <w:rPr>
          <w:sz w:val="28"/>
          <w:szCs w:val="28"/>
        </w:rPr>
        <w:t>металлического денежного обраще</w:t>
      </w:r>
      <w:r w:rsidRPr="00661B91">
        <w:rPr>
          <w:sz w:val="28"/>
          <w:szCs w:val="28"/>
        </w:rPr>
        <w:t>ния с целью получения дохода в г</w:t>
      </w:r>
      <w:r w:rsidR="00E10049" w:rsidRPr="00661B91">
        <w:rPr>
          <w:sz w:val="28"/>
          <w:szCs w:val="28"/>
        </w:rPr>
        <w:t>осударственную казну), их снаши</w:t>
      </w:r>
      <w:r w:rsidRPr="00661B91">
        <w:rPr>
          <w:sz w:val="28"/>
          <w:szCs w:val="28"/>
        </w:rPr>
        <w:t>ванием, переходом к чеканке моне</w:t>
      </w:r>
      <w:r w:rsidR="00E21F22" w:rsidRPr="00661B91">
        <w:rPr>
          <w:sz w:val="28"/>
          <w:szCs w:val="28"/>
        </w:rPr>
        <w:t>т из более дешевых металлов вме</w:t>
      </w:r>
      <w:r w:rsidRPr="00661B91">
        <w:rPr>
          <w:sz w:val="28"/>
          <w:szCs w:val="28"/>
        </w:rPr>
        <w:t>сто дорогих (медных вместо серебряных).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 прекращением размена кредитных денег на золото официаль</w:t>
      </w:r>
      <w:r w:rsidRPr="00661B91">
        <w:rPr>
          <w:sz w:val="28"/>
          <w:szCs w:val="28"/>
        </w:rPr>
        <w:softHyphen/>
        <w:t>ный масштаб цен утратил свой экономический смысл. И, наконец, в результате валютной реформы 19</w:t>
      </w:r>
      <w:r w:rsidR="008C049C" w:rsidRPr="00661B91">
        <w:rPr>
          <w:sz w:val="28"/>
          <w:szCs w:val="28"/>
        </w:rPr>
        <w:t>76-</w:t>
      </w:r>
      <w:r w:rsidR="00AC4B2F">
        <w:rPr>
          <w:sz w:val="28"/>
          <w:szCs w:val="28"/>
        </w:rPr>
        <w:t>1978</w:t>
      </w:r>
      <w:r w:rsidR="008F7911" w:rsidRPr="00661B91">
        <w:rPr>
          <w:sz w:val="28"/>
          <w:szCs w:val="28"/>
        </w:rPr>
        <w:t xml:space="preserve">гг., </w:t>
      </w:r>
      <w:r w:rsidRPr="00661B91">
        <w:rPr>
          <w:sz w:val="28"/>
          <w:szCs w:val="28"/>
        </w:rPr>
        <w:t>официальная цена золота и золотое содержание денежных единиц были отменены. В настоящее время масштаб цен складывается стихийно и служит для соизмерения стоимостей това</w:t>
      </w:r>
      <w:r w:rsidRPr="00661B91">
        <w:rPr>
          <w:sz w:val="28"/>
          <w:szCs w:val="28"/>
        </w:rPr>
        <w:softHyphen/>
        <w:t>ров посредством цены.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Виды денежных знаков. В настоящее время ни в одной стране нет системы металлического обращения. Основными в</w:t>
      </w:r>
      <w:r w:rsidR="008F7911" w:rsidRPr="00661B91">
        <w:rPr>
          <w:sz w:val="28"/>
          <w:szCs w:val="28"/>
        </w:rPr>
        <w:t>идами денеж</w:t>
      </w:r>
      <w:r w:rsidR="008F7911" w:rsidRPr="00661B91">
        <w:rPr>
          <w:sz w:val="28"/>
          <w:szCs w:val="28"/>
        </w:rPr>
        <w:softHyphen/>
        <w:t>ных знаков являются</w:t>
      </w:r>
      <w:r w:rsidRPr="00661B91">
        <w:rPr>
          <w:sz w:val="28"/>
          <w:szCs w:val="28"/>
        </w:rPr>
        <w:t xml:space="preserve"> кредитные банковские билеты (банкноты), а также государственные бумажные деньги (казначейские билеты) и разменная монета, являющиеся законными платежными средства</w:t>
      </w:r>
      <w:r w:rsidRPr="00661B91">
        <w:rPr>
          <w:sz w:val="28"/>
          <w:szCs w:val="28"/>
        </w:rPr>
        <w:softHyphen/>
        <w:t>ми в стране.</w:t>
      </w:r>
    </w:p>
    <w:p w:rsidR="006971C6" w:rsidRPr="00661B91" w:rsidRDefault="00786C55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iCs/>
          <w:sz w:val="28"/>
          <w:szCs w:val="28"/>
        </w:rPr>
        <w:t>Банкноты</w:t>
      </w:r>
      <w:r w:rsidRPr="00661B91">
        <w:rPr>
          <w:sz w:val="28"/>
          <w:szCs w:val="28"/>
        </w:rPr>
        <w:t xml:space="preserve"> -</w:t>
      </w:r>
      <w:r w:rsidR="001A5449" w:rsidRPr="00661B91">
        <w:rPr>
          <w:sz w:val="28"/>
          <w:szCs w:val="28"/>
        </w:rPr>
        <w:t xml:space="preserve"> это вид денежных знаков, за</w:t>
      </w:r>
      <w:r w:rsidR="006971C6" w:rsidRPr="00661B91">
        <w:rPr>
          <w:sz w:val="28"/>
          <w:szCs w:val="28"/>
        </w:rPr>
        <w:t>конное платежное средство, выпускаемое в обращение центральны</w:t>
      </w:r>
      <w:r w:rsidR="006971C6" w:rsidRPr="00661B91">
        <w:rPr>
          <w:sz w:val="28"/>
          <w:szCs w:val="28"/>
        </w:rPr>
        <w:softHyphen/>
        <w:t>ми банками. Появление банкнот было обусловлено развитием ры</w:t>
      </w:r>
      <w:r w:rsidR="006971C6" w:rsidRPr="00661B91">
        <w:rPr>
          <w:sz w:val="28"/>
          <w:szCs w:val="28"/>
        </w:rPr>
        <w:softHyphen/>
        <w:t xml:space="preserve">ночных отношений в целом и кредитных в частности. Впервые банкноты были выпущены в обращение в конце </w:t>
      </w:r>
      <w:r w:rsidR="006971C6" w:rsidRPr="00661B91">
        <w:rPr>
          <w:sz w:val="28"/>
          <w:szCs w:val="28"/>
          <w:lang w:val="en-US"/>
        </w:rPr>
        <w:t>XVII</w:t>
      </w:r>
      <w:r w:rsidR="001A5449" w:rsidRPr="00661B91">
        <w:rPr>
          <w:sz w:val="28"/>
          <w:szCs w:val="28"/>
        </w:rPr>
        <w:t xml:space="preserve"> в. Централь</w:t>
      </w:r>
      <w:r w:rsidR="006971C6" w:rsidRPr="00661B91">
        <w:rPr>
          <w:sz w:val="28"/>
          <w:szCs w:val="28"/>
        </w:rPr>
        <w:t>ные банки выпускали банкноты на основе учета (покупки) частных коммерческих векселей, которые служили их обеспечением. Наряду с векселями обеспечением банкнот являлось золото, находившееся в распоряжении центрального банка. Двойное обеспечение придава</w:t>
      </w:r>
      <w:r w:rsidR="006971C6" w:rsidRPr="00661B91">
        <w:rPr>
          <w:sz w:val="28"/>
          <w:szCs w:val="28"/>
        </w:rPr>
        <w:softHyphen/>
        <w:t>ло «классическим» банкнотам высокую устойчивость и надежность. Выпущенные банкноты регулярно возвращались в центральный банк</w:t>
      </w:r>
      <w:r w:rsidR="006971C6" w:rsidRPr="00661B91">
        <w:rPr>
          <w:iCs/>
          <w:sz w:val="28"/>
          <w:szCs w:val="28"/>
        </w:rPr>
        <w:t xml:space="preserve">  </w:t>
      </w:r>
      <w:r w:rsidR="006971C6" w:rsidRPr="00661B91">
        <w:rPr>
          <w:sz w:val="28"/>
          <w:szCs w:val="28"/>
        </w:rPr>
        <w:t xml:space="preserve">при наступлении срока платежа по учтенному векселю, а также при предъявлении их владельцами к размену на золото, так как в период золотого стандарта производился свободный размен банкнот </w:t>
      </w:r>
      <w:r w:rsidR="006971C6" w:rsidRPr="00661B91">
        <w:rPr>
          <w:iCs/>
          <w:sz w:val="28"/>
          <w:szCs w:val="28"/>
        </w:rPr>
        <w:t xml:space="preserve">на </w:t>
      </w:r>
      <w:r w:rsidR="006971C6" w:rsidRPr="00661B91">
        <w:rPr>
          <w:sz w:val="28"/>
          <w:szCs w:val="28"/>
        </w:rPr>
        <w:t>драгоценный мета</w:t>
      </w:r>
      <w:r w:rsidR="008C049C" w:rsidRPr="00661B91">
        <w:rPr>
          <w:sz w:val="28"/>
          <w:szCs w:val="28"/>
        </w:rPr>
        <w:t>лл. После мирового кризиса 1929-</w:t>
      </w:r>
      <w:r w:rsidR="004C4EDE">
        <w:rPr>
          <w:sz w:val="28"/>
          <w:szCs w:val="28"/>
        </w:rPr>
        <w:t>1933</w:t>
      </w:r>
      <w:r w:rsidR="006971C6" w:rsidRPr="00661B91">
        <w:rPr>
          <w:sz w:val="28"/>
          <w:szCs w:val="28"/>
        </w:rPr>
        <w:t>гг. размен банкнот на золото был окончательно прекращен. В современных условиях ни в одной стране банкно</w:t>
      </w:r>
      <w:r w:rsidR="00B4500C" w:rsidRPr="00661B91">
        <w:rPr>
          <w:sz w:val="28"/>
          <w:szCs w:val="28"/>
        </w:rPr>
        <w:t>ты не размениваются на благород</w:t>
      </w:r>
      <w:r w:rsidR="006971C6" w:rsidRPr="00661B91">
        <w:rPr>
          <w:sz w:val="28"/>
          <w:szCs w:val="28"/>
        </w:rPr>
        <w:t xml:space="preserve">ный металл. 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Банкноты выпускаются строго определенного достоинства; в США обращаются банкноты в 1, 5, 10, 20, 50, 1</w:t>
      </w:r>
      <w:r w:rsidR="008C049C" w:rsidRPr="00661B91">
        <w:rPr>
          <w:sz w:val="28"/>
          <w:szCs w:val="28"/>
        </w:rPr>
        <w:t>00 долларов, в Ве</w:t>
      </w:r>
      <w:r w:rsidR="008C049C" w:rsidRPr="00661B91">
        <w:rPr>
          <w:sz w:val="28"/>
          <w:szCs w:val="28"/>
        </w:rPr>
        <w:softHyphen/>
        <w:t>ликобритании -</w:t>
      </w:r>
      <w:r w:rsidRPr="00661B91">
        <w:rPr>
          <w:sz w:val="28"/>
          <w:szCs w:val="28"/>
        </w:rPr>
        <w:t xml:space="preserve"> 1, 5, 10, 20 и </w:t>
      </w:r>
      <w:r w:rsidR="008C049C" w:rsidRPr="00661B91">
        <w:rPr>
          <w:sz w:val="28"/>
          <w:szCs w:val="28"/>
        </w:rPr>
        <w:t xml:space="preserve">50 фунтов стерлингов, в России - </w:t>
      </w:r>
      <w:r w:rsidRPr="00661B91">
        <w:rPr>
          <w:sz w:val="28"/>
          <w:szCs w:val="28"/>
        </w:rPr>
        <w:t>5, 10, 50, 100, 500 и 1000 рублей. С 1 января 2002 г. введена в обращение наличная единая европей</w:t>
      </w:r>
      <w:r w:rsidR="008619E0" w:rsidRPr="00661B91">
        <w:rPr>
          <w:sz w:val="28"/>
          <w:szCs w:val="28"/>
        </w:rPr>
        <w:t>ская валюта евро достоинством</w:t>
      </w:r>
      <w:r w:rsidRPr="00661B91">
        <w:rPr>
          <w:sz w:val="28"/>
          <w:szCs w:val="28"/>
        </w:rPr>
        <w:t xml:space="preserve"> 10, 20, 50, 100, 200 и 500 евро. </w:t>
      </w:r>
    </w:p>
    <w:p w:rsidR="006971C6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iCs/>
          <w:sz w:val="28"/>
          <w:szCs w:val="28"/>
        </w:rPr>
        <w:t xml:space="preserve">Казначейские билеты </w:t>
      </w:r>
      <w:r w:rsidR="00B4500C" w:rsidRPr="00661B91">
        <w:rPr>
          <w:sz w:val="28"/>
          <w:szCs w:val="28"/>
        </w:rPr>
        <w:t>-</w:t>
      </w:r>
      <w:r w:rsidRPr="00661B91">
        <w:rPr>
          <w:sz w:val="28"/>
          <w:szCs w:val="28"/>
        </w:rPr>
        <w:t xml:space="preserve"> бумажн</w:t>
      </w:r>
      <w:r w:rsidR="00B4500C" w:rsidRPr="00661B91">
        <w:rPr>
          <w:sz w:val="28"/>
          <w:szCs w:val="28"/>
        </w:rPr>
        <w:t>ые деньги, выпускаемые непосред</w:t>
      </w:r>
      <w:r w:rsidR="00E21F22" w:rsidRPr="00661B91">
        <w:rPr>
          <w:sz w:val="28"/>
          <w:szCs w:val="28"/>
        </w:rPr>
        <w:t>ственно</w:t>
      </w:r>
      <w:r w:rsidR="00B4500C" w:rsidRPr="00661B91">
        <w:rPr>
          <w:sz w:val="28"/>
          <w:szCs w:val="28"/>
        </w:rPr>
        <w:t xml:space="preserve"> государственным казначейством -</w:t>
      </w:r>
      <w:r w:rsidRPr="00661B91">
        <w:rPr>
          <w:sz w:val="28"/>
          <w:szCs w:val="28"/>
        </w:rPr>
        <w:t xml:space="preserve"> министерством финансов или специальным государственным финансовым органом, как правило, для покрытия бюджетного дефицита. Казначейские билеты никогда не обеспечивались в отличие</w:t>
      </w:r>
      <w:r w:rsidR="00E21F22" w:rsidRPr="00661B91">
        <w:rPr>
          <w:sz w:val="28"/>
          <w:szCs w:val="28"/>
        </w:rPr>
        <w:t xml:space="preserve"> от банковских билетов драгоцен</w:t>
      </w:r>
      <w:r w:rsidRPr="00661B91">
        <w:rPr>
          <w:sz w:val="28"/>
          <w:szCs w:val="28"/>
        </w:rPr>
        <w:t>ными металлами и не подлежали размену на золото или серебро. После отмены золотого стандарта разница между казначейскими билетами и банкнотами практически стерлась.</w:t>
      </w:r>
    </w:p>
    <w:p w:rsidR="006971C6" w:rsidRPr="00661B91" w:rsidRDefault="00B4500C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iCs/>
          <w:sz w:val="28"/>
          <w:szCs w:val="28"/>
        </w:rPr>
        <w:t>Разменная монета -</w:t>
      </w:r>
      <w:r w:rsidR="006971C6" w:rsidRPr="00661B91">
        <w:rPr>
          <w:iCs/>
          <w:sz w:val="28"/>
          <w:szCs w:val="28"/>
        </w:rPr>
        <w:t xml:space="preserve"> </w:t>
      </w:r>
      <w:r w:rsidR="006971C6" w:rsidRPr="00661B91">
        <w:rPr>
          <w:sz w:val="28"/>
          <w:szCs w:val="28"/>
        </w:rPr>
        <w:t>слиток металла, имеющий установленные законом весовое содержание и форму. Монеты чеканятся, как правило, казначейством, причем стоим</w:t>
      </w:r>
      <w:r w:rsidR="00E21F22" w:rsidRPr="00661B91">
        <w:rPr>
          <w:sz w:val="28"/>
          <w:szCs w:val="28"/>
        </w:rPr>
        <w:t>ость металла монеты соответству</w:t>
      </w:r>
      <w:r w:rsidR="006971C6" w:rsidRPr="00661B91">
        <w:rPr>
          <w:sz w:val="28"/>
          <w:szCs w:val="28"/>
        </w:rPr>
        <w:t>ет лишь части номинала (разменной монеты). Монеты служат в ка</w:t>
      </w:r>
      <w:r w:rsidR="006971C6" w:rsidRPr="00661B91">
        <w:rPr>
          <w:sz w:val="28"/>
          <w:szCs w:val="28"/>
        </w:rPr>
        <w:softHyphen/>
        <w:t>честве разменных денег и позволяют совершать любые мелкие по</w:t>
      </w:r>
      <w:r w:rsidR="006971C6" w:rsidRPr="00661B91">
        <w:rPr>
          <w:sz w:val="28"/>
          <w:szCs w:val="28"/>
        </w:rPr>
        <w:softHyphen/>
        <w:t>купки.</w:t>
      </w:r>
    </w:p>
    <w:p w:rsidR="00CE1AD4" w:rsidRPr="00661B91" w:rsidRDefault="006971C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Эмиссионная система</w:t>
      </w:r>
      <w:r w:rsidR="003A0835" w:rsidRPr="00661B91">
        <w:rPr>
          <w:sz w:val="28"/>
          <w:szCs w:val="28"/>
        </w:rPr>
        <w:t xml:space="preserve"> в развитых странах означает выпуск банковских билетов Центральным банком, а казначейских билетов и монет – казначейством в соответствии с законодательно установленным комиссионным правом.</w:t>
      </w:r>
    </w:p>
    <w:p w:rsidR="007518FB" w:rsidRPr="00661B91" w:rsidRDefault="007518FB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Денежное регулирование представляет собой комплекс мер го</w:t>
      </w:r>
      <w:r w:rsidRPr="00661B91">
        <w:rPr>
          <w:sz w:val="28"/>
          <w:szCs w:val="28"/>
        </w:rPr>
        <w:softHyphen/>
        <w:t>сударственного воздействия по достижению соответствия количества денег объективным потребностям экономического развития. Государство, стремясь</w:t>
      </w:r>
      <w:r w:rsidR="00E21F22" w:rsidRPr="00661B91">
        <w:rPr>
          <w:sz w:val="28"/>
          <w:szCs w:val="28"/>
        </w:rPr>
        <w:t xml:space="preserve"> к ослаблению возможных цикличе</w:t>
      </w:r>
      <w:r w:rsidRPr="00661B91">
        <w:rPr>
          <w:sz w:val="28"/>
          <w:szCs w:val="28"/>
        </w:rPr>
        <w:t>ских колебаний экономичес</w:t>
      </w:r>
      <w:r w:rsidR="00E21F22" w:rsidRPr="00661B91">
        <w:rPr>
          <w:sz w:val="28"/>
          <w:szCs w:val="28"/>
        </w:rPr>
        <w:t>ких процессов, предпринимает ме</w:t>
      </w:r>
      <w:r w:rsidRPr="00661B91">
        <w:rPr>
          <w:sz w:val="28"/>
          <w:szCs w:val="28"/>
        </w:rPr>
        <w:t>ры к регулированию процесса производства, используя денеж</w:t>
      </w:r>
      <w:r w:rsidRPr="00661B91">
        <w:rPr>
          <w:sz w:val="28"/>
          <w:szCs w:val="28"/>
        </w:rPr>
        <w:softHyphen/>
        <w:t>ную и кредитную системы, к</w:t>
      </w:r>
      <w:r w:rsidR="00E21F22" w:rsidRPr="00661B91">
        <w:rPr>
          <w:sz w:val="28"/>
          <w:szCs w:val="28"/>
        </w:rPr>
        <w:t>оторые тесно взаимосвязаны, осо</w:t>
      </w:r>
      <w:r w:rsidRPr="00661B91">
        <w:rPr>
          <w:sz w:val="28"/>
          <w:szCs w:val="28"/>
        </w:rPr>
        <w:t>бенно в результате господства кредитных денег.</w:t>
      </w:r>
    </w:p>
    <w:p w:rsidR="007518FB" w:rsidRPr="00661B91" w:rsidRDefault="00E21F22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Во мно</w:t>
      </w:r>
      <w:r w:rsidR="007518FB" w:rsidRPr="00661B91">
        <w:rPr>
          <w:sz w:val="28"/>
          <w:szCs w:val="28"/>
        </w:rPr>
        <w:t>гих промышленно развитых странах с 70-х годов было введено таргетирование, т. е. установление целевых ориентиров в регулировании прироста денежной массы в обращении и кредита, которых пр</w:t>
      </w:r>
      <w:r w:rsidRPr="00661B91">
        <w:rPr>
          <w:sz w:val="28"/>
          <w:szCs w:val="28"/>
        </w:rPr>
        <w:t>идер</w:t>
      </w:r>
      <w:r w:rsidR="009C2536" w:rsidRPr="00661B91">
        <w:rPr>
          <w:sz w:val="28"/>
          <w:szCs w:val="28"/>
        </w:rPr>
        <w:t>живаются в своей политике Ц</w:t>
      </w:r>
      <w:r w:rsidR="007518FB" w:rsidRPr="00661B91">
        <w:rPr>
          <w:sz w:val="28"/>
          <w:szCs w:val="28"/>
        </w:rPr>
        <w:t>ентральные банки.</w:t>
      </w:r>
    </w:p>
    <w:p w:rsidR="007518FB" w:rsidRPr="00661B91" w:rsidRDefault="007518FB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Центральный банк по согласованию с государственными органами определяет сумму увеличения денежной массы, огра</w:t>
      </w:r>
      <w:r w:rsidRPr="00661B91">
        <w:rPr>
          <w:sz w:val="28"/>
          <w:szCs w:val="28"/>
        </w:rPr>
        <w:softHyphen/>
        <w:t>ничивая ее приростом в реальном исчислении. Эта мера рассматривается как важная фо</w:t>
      </w:r>
      <w:r w:rsidR="007C1069" w:rsidRPr="00661B91">
        <w:rPr>
          <w:sz w:val="28"/>
          <w:szCs w:val="28"/>
        </w:rPr>
        <w:t>рма борьбы с инфляцией и обеспе</w:t>
      </w:r>
      <w:r w:rsidRPr="00661B91">
        <w:rPr>
          <w:sz w:val="28"/>
          <w:szCs w:val="28"/>
        </w:rPr>
        <w:t xml:space="preserve">чения стабилизации экономики. В США таргетируются все четыре денежных агрегата </w:t>
      </w:r>
      <w:r w:rsidRPr="00661B91">
        <w:rPr>
          <w:iCs/>
          <w:sz w:val="28"/>
          <w:szCs w:val="28"/>
        </w:rPr>
        <w:t xml:space="preserve">(М1, </w:t>
      </w:r>
      <w:r w:rsidR="007C1069" w:rsidRPr="00661B91">
        <w:rPr>
          <w:sz w:val="28"/>
          <w:szCs w:val="28"/>
        </w:rPr>
        <w:t>М2, М3, М4), во Франции — толь</w:t>
      </w:r>
      <w:r w:rsidRPr="00661B91">
        <w:rPr>
          <w:sz w:val="28"/>
          <w:szCs w:val="28"/>
        </w:rPr>
        <w:t xml:space="preserve">ко агрегат </w:t>
      </w:r>
      <w:r w:rsidRPr="00661B91">
        <w:rPr>
          <w:iCs/>
          <w:smallCaps/>
          <w:sz w:val="28"/>
          <w:szCs w:val="28"/>
        </w:rPr>
        <w:t xml:space="preserve">М2- </w:t>
      </w:r>
      <w:r w:rsidRPr="00661B91">
        <w:rPr>
          <w:sz w:val="28"/>
          <w:szCs w:val="28"/>
        </w:rPr>
        <w:t>Однако практика показала слабую эффектив</w:t>
      </w:r>
      <w:r w:rsidRPr="00661B91">
        <w:rPr>
          <w:sz w:val="28"/>
          <w:szCs w:val="28"/>
        </w:rPr>
        <w:softHyphen/>
        <w:t>ность такой формы регулирования, ибо денежное обращение находится под влиянием различных экономических факторов, а не только объема денежно-кредитных операций. В связи с этим в 80-е годы центральные банки ряда стран (Канады, Японии) отказались от таргетирования.</w:t>
      </w:r>
    </w:p>
    <w:p w:rsidR="007C1069" w:rsidRPr="00661B91" w:rsidRDefault="007C1069" w:rsidP="00661B91">
      <w:pPr>
        <w:spacing w:line="360" w:lineRule="auto"/>
        <w:ind w:firstLine="720"/>
        <w:jc w:val="both"/>
        <w:rPr>
          <w:sz w:val="28"/>
          <w:szCs w:val="28"/>
        </w:rPr>
      </w:pPr>
    </w:p>
    <w:p w:rsidR="00AC4E33" w:rsidRPr="00661B91" w:rsidRDefault="00AC4E33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  <w:sectPr w:rsidR="00AC4E33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AC4E33" w:rsidRPr="00661B91" w:rsidRDefault="007763A6" w:rsidP="002B380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661B91">
        <w:rPr>
          <w:b/>
          <w:bCs/>
          <w:sz w:val="32"/>
          <w:szCs w:val="32"/>
        </w:rPr>
        <w:t xml:space="preserve">2 </w:t>
      </w:r>
      <w:r w:rsidR="00AC4E33" w:rsidRPr="00661B91">
        <w:rPr>
          <w:b/>
          <w:bCs/>
          <w:sz w:val="32"/>
          <w:szCs w:val="32"/>
        </w:rPr>
        <w:t>Денежное обращение</w:t>
      </w:r>
    </w:p>
    <w:p w:rsidR="00AC4E33" w:rsidRPr="00661B91" w:rsidRDefault="00AC31E1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 xml:space="preserve">Деньги в условиях рыночной экономики осуществляют непрерывное движение в сфере обращения, и это движение, связанное прежде всего с исполнением функций средства обращения </w:t>
      </w:r>
      <w:r w:rsidR="003734AD" w:rsidRPr="00661B91">
        <w:rPr>
          <w:bCs/>
          <w:sz w:val="28"/>
          <w:szCs w:val="28"/>
        </w:rPr>
        <w:t xml:space="preserve">и </w:t>
      </w:r>
      <w:r w:rsidRPr="00661B91">
        <w:rPr>
          <w:bCs/>
          <w:sz w:val="28"/>
          <w:szCs w:val="28"/>
        </w:rPr>
        <w:t>средства платеж</w:t>
      </w:r>
      <w:r w:rsidR="005E78BA" w:rsidRPr="00661B91">
        <w:rPr>
          <w:bCs/>
          <w:sz w:val="28"/>
          <w:szCs w:val="28"/>
        </w:rPr>
        <w:t>а</w:t>
      </w:r>
      <w:r w:rsidRPr="00661B91">
        <w:rPr>
          <w:bCs/>
          <w:sz w:val="28"/>
          <w:szCs w:val="28"/>
        </w:rPr>
        <w:t>, называется денежным обращением</w:t>
      </w:r>
      <w:r w:rsidR="00BA31C0" w:rsidRPr="00661B91">
        <w:rPr>
          <w:bCs/>
          <w:sz w:val="28"/>
          <w:szCs w:val="28"/>
        </w:rPr>
        <w:t>.</w:t>
      </w:r>
    </w:p>
    <w:p w:rsidR="007763A6" w:rsidRPr="00661B91" w:rsidRDefault="007763A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7763A6" w:rsidRPr="00661B91" w:rsidRDefault="007763A6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32"/>
          <w:szCs w:val="32"/>
        </w:rPr>
      </w:pPr>
      <w:r w:rsidRPr="00661B91">
        <w:rPr>
          <w:b/>
          <w:bCs/>
          <w:sz w:val="32"/>
          <w:szCs w:val="32"/>
        </w:rPr>
        <w:t>2.1 Формы денежного обращения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Денежное обращение о</w:t>
      </w:r>
      <w:r w:rsidR="00721E1D" w:rsidRPr="00661B91">
        <w:rPr>
          <w:sz w:val="28"/>
          <w:szCs w:val="28"/>
        </w:rPr>
        <w:t>существляется в двух формах: на</w:t>
      </w:r>
      <w:r w:rsidRPr="00661B91">
        <w:rPr>
          <w:sz w:val="28"/>
          <w:szCs w:val="28"/>
        </w:rPr>
        <w:t>личной и безналичной.</w:t>
      </w:r>
    </w:p>
    <w:p w:rsidR="00BC1585" w:rsidRPr="00661B91" w:rsidRDefault="005E78BA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Н</w:t>
      </w:r>
      <w:r w:rsidR="00AE1EC4" w:rsidRPr="00661B91">
        <w:rPr>
          <w:sz w:val="28"/>
          <w:szCs w:val="28"/>
        </w:rPr>
        <w:t>а</w:t>
      </w:r>
      <w:r w:rsidRPr="00661B91">
        <w:rPr>
          <w:sz w:val="28"/>
          <w:szCs w:val="28"/>
        </w:rPr>
        <w:t>лично-денежное обращение</w:t>
      </w:r>
      <w:r w:rsidR="00AE1EC4" w:rsidRPr="00661B91">
        <w:rPr>
          <w:sz w:val="28"/>
          <w:szCs w:val="28"/>
        </w:rPr>
        <w:t xml:space="preserve"> является движением</w:t>
      </w:r>
      <w:r w:rsidR="00BC1585" w:rsidRPr="00661B91">
        <w:rPr>
          <w:sz w:val="28"/>
          <w:szCs w:val="28"/>
        </w:rPr>
        <w:t xml:space="preserve"> наличных денег в сфере обращения и выполнение ими двух функций</w:t>
      </w:r>
      <w:r w:rsidR="00AE1EC4" w:rsidRPr="00661B91">
        <w:rPr>
          <w:sz w:val="28"/>
          <w:szCs w:val="28"/>
        </w:rPr>
        <w:t xml:space="preserve">: </w:t>
      </w:r>
      <w:r w:rsidR="00721E1D" w:rsidRPr="00661B91">
        <w:rPr>
          <w:sz w:val="28"/>
          <w:szCs w:val="28"/>
        </w:rPr>
        <w:t>средства пла</w:t>
      </w:r>
      <w:r w:rsidR="00BC1585" w:rsidRPr="00661B91">
        <w:rPr>
          <w:sz w:val="28"/>
          <w:szCs w:val="28"/>
        </w:rPr>
        <w:t>тежа и средства обращени</w:t>
      </w:r>
      <w:r w:rsidR="00C47C58" w:rsidRPr="00661B91">
        <w:rPr>
          <w:sz w:val="28"/>
          <w:szCs w:val="28"/>
        </w:rPr>
        <w:t>я</w:t>
      </w:r>
      <w:r w:rsidR="0049339E" w:rsidRPr="00661B91">
        <w:rPr>
          <w:rStyle w:val="a5"/>
          <w:sz w:val="28"/>
          <w:szCs w:val="28"/>
        </w:rPr>
        <w:footnoteReference w:id="2"/>
      </w:r>
      <w:r w:rsidR="00C47C58" w:rsidRPr="00661B91">
        <w:rPr>
          <w:sz w:val="28"/>
          <w:szCs w:val="28"/>
        </w:rPr>
        <w:t>. Наличные деньги используются:</w:t>
      </w:r>
      <w:r w:rsidR="00F013BE" w:rsidRPr="00661B91">
        <w:rPr>
          <w:sz w:val="28"/>
          <w:szCs w:val="28"/>
        </w:rPr>
        <w:t xml:space="preserve"> </w:t>
      </w:r>
      <w:r w:rsidR="00BC1585" w:rsidRPr="00661B91">
        <w:rPr>
          <w:sz w:val="28"/>
          <w:szCs w:val="28"/>
        </w:rPr>
        <w:t>д</w:t>
      </w:r>
      <w:r w:rsidR="00C47C58" w:rsidRPr="00661B91">
        <w:rPr>
          <w:sz w:val="28"/>
          <w:szCs w:val="28"/>
        </w:rPr>
        <w:t xml:space="preserve">ля кругооборота товаров и услуг; </w:t>
      </w:r>
      <w:r w:rsidR="00BC1585" w:rsidRPr="00661B91">
        <w:rPr>
          <w:sz w:val="28"/>
          <w:szCs w:val="28"/>
        </w:rPr>
        <w:t>для расчетов, не связанных непосредственно с движением товаров и услуг, а именно: расчетов по выплате заработной платы, премий, пособий, пенсий; п</w:t>
      </w:r>
      <w:r w:rsidR="00721E1D" w:rsidRPr="00661B91">
        <w:rPr>
          <w:sz w:val="28"/>
          <w:szCs w:val="28"/>
        </w:rPr>
        <w:t>о выплате страховых возме</w:t>
      </w:r>
      <w:r w:rsidR="00BC1585" w:rsidRPr="00661B91">
        <w:rPr>
          <w:sz w:val="28"/>
          <w:szCs w:val="28"/>
        </w:rPr>
        <w:t xml:space="preserve">щении по договорам страхования; при оплате ценных бумаг и выплат по ним дохода; по </w:t>
      </w:r>
      <w:r w:rsidR="00721E1D" w:rsidRPr="00661B91">
        <w:rPr>
          <w:sz w:val="28"/>
          <w:szCs w:val="28"/>
        </w:rPr>
        <w:t>платежам населения за коммуналь</w:t>
      </w:r>
      <w:r w:rsidR="00BC1585" w:rsidRPr="00661B91">
        <w:rPr>
          <w:sz w:val="28"/>
          <w:szCs w:val="28"/>
        </w:rPr>
        <w:t>ные услуги и др.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Налично-денежный оборот включает движение всей налично-денежной массы за определенный период времени между</w:t>
      </w:r>
      <w:r w:rsidR="00C32AED" w:rsidRPr="00661B91">
        <w:rPr>
          <w:sz w:val="28"/>
          <w:szCs w:val="28"/>
        </w:rPr>
        <w:t>:</w:t>
      </w:r>
      <w:r w:rsidRPr="00661B91">
        <w:rPr>
          <w:sz w:val="28"/>
          <w:szCs w:val="28"/>
        </w:rPr>
        <w:t xml:space="preserve"> населен</w:t>
      </w:r>
      <w:r w:rsidR="00C32AED" w:rsidRPr="00661B91">
        <w:rPr>
          <w:sz w:val="28"/>
          <w:szCs w:val="28"/>
        </w:rPr>
        <w:t>ием и юридическими лицами; физическими ли</w:t>
      </w:r>
      <w:r w:rsidR="00C32AED" w:rsidRPr="00661B91">
        <w:rPr>
          <w:sz w:val="28"/>
          <w:szCs w:val="28"/>
        </w:rPr>
        <w:softHyphen/>
        <w:t>цами;</w:t>
      </w:r>
      <w:r w:rsidRPr="00661B91">
        <w:rPr>
          <w:sz w:val="28"/>
          <w:szCs w:val="28"/>
        </w:rPr>
        <w:t xml:space="preserve"> юридическими </w:t>
      </w:r>
      <w:r w:rsidR="00C32AED" w:rsidRPr="00661B91">
        <w:rPr>
          <w:sz w:val="28"/>
          <w:szCs w:val="28"/>
        </w:rPr>
        <w:t>лицами;</w:t>
      </w:r>
      <w:r w:rsidR="00721E1D" w:rsidRPr="00661B91">
        <w:rPr>
          <w:sz w:val="28"/>
          <w:szCs w:val="28"/>
        </w:rPr>
        <w:t xml:space="preserve"> населением и госу</w:t>
      </w:r>
      <w:r w:rsidR="00C32AED" w:rsidRPr="00661B91">
        <w:rPr>
          <w:sz w:val="28"/>
          <w:szCs w:val="28"/>
        </w:rPr>
        <w:t>дарственными органами;</w:t>
      </w:r>
      <w:r w:rsidR="00721E1D" w:rsidRPr="00661B91">
        <w:rPr>
          <w:sz w:val="28"/>
          <w:szCs w:val="28"/>
        </w:rPr>
        <w:t xml:space="preserve"> юридическими лицами и госу</w:t>
      </w:r>
      <w:r w:rsidRPr="00661B91">
        <w:rPr>
          <w:sz w:val="28"/>
          <w:szCs w:val="28"/>
        </w:rPr>
        <w:t>дарственными органами.</w:t>
      </w:r>
    </w:p>
    <w:p w:rsidR="00EA0BCC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Налично-денежное движение осуществляется с помощью различных видов дене</w:t>
      </w:r>
      <w:r w:rsidR="006E61CD" w:rsidRPr="00661B91">
        <w:rPr>
          <w:sz w:val="28"/>
          <w:szCs w:val="28"/>
        </w:rPr>
        <w:t>г: банкнот, металлических монет и</w:t>
      </w:r>
      <w:r w:rsidRPr="00661B91">
        <w:rPr>
          <w:sz w:val="28"/>
          <w:szCs w:val="28"/>
        </w:rPr>
        <w:t xml:space="preserve"> других кредитных инструментов (ве</w:t>
      </w:r>
      <w:r w:rsidR="00721E1D" w:rsidRPr="00661B91">
        <w:rPr>
          <w:sz w:val="28"/>
          <w:szCs w:val="28"/>
        </w:rPr>
        <w:t>кселей, че</w:t>
      </w:r>
      <w:r w:rsidR="00EA0BCC" w:rsidRPr="00661B91">
        <w:rPr>
          <w:sz w:val="28"/>
          <w:szCs w:val="28"/>
        </w:rPr>
        <w:t>ков, кредитных карточек).</w:t>
      </w:r>
    </w:p>
    <w:p w:rsidR="00BC1585" w:rsidRPr="00661B91" w:rsidRDefault="00721E1D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Эмиссию наличных денег осуществ</w:t>
      </w:r>
      <w:r w:rsidR="00BC1585" w:rsidRPr="00661B91">
        <w:rPr>
          <w:sz w:val="28"/>
          <w:szCs w:val="28"/>
        </w:rPr>
        <w:t xml:space="preserve">ляет </w:t>
      </w:r>
      <w:r w:rsidR="00AE1EC4" w:rsidRPr="00661B91">
        <w:rPr>
          <w:sz w:val="28"/>
          <w:szCs w:val="28"/>
        </w:rPr>
        <w:t>Ц</w:t>
      </w:r>
      <w:r w:rsidR="00BC1585" w:rsidRPr="00661B91">
        <w:rPr>
          <w:sz w:val="28"/>
          <w:szCs w:val="28"/>
        </w:rPr>
        <w:t>ентральны</w:t>
      </w:r>
      <w:r w:rsidR="00AE1EC4" w:rsidRPr="00661B91">
        <w:rPr>
          <w:sz w:val="28"/>
          <w:szCs w:val="28"/>
        </w:rPr>
        <w:t>й</w:t>
      </w:r>
      <w:r w:rsidR="00BC1585" w:rsidRPr="00661B91">
        <w:rPr>
          <w:sz w:val="28"/>
          <w:szCs w:val="28"/>
        </w:rPr>
        <w:t xml:space="preserve"> банк. Он выпускает наличные деньги в обращение и изымает их, если они пришли в негодность, а также заменяет деньги на новые образцы купюр и монет.</w:t>
      </w:r>
    </w:p>
    <w:p w:rsidR="009C40F1" w:rsidRPr="00661B91" w:rsidRDefault="00B145BA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Безналичное обращение - это</w:t>
      </w:r>
      <w:r w:rsidR="00BC1585" w:rsidRPr="00661B91">
        <w:rPr>
          <w:sz w:val="28"/>
          <w:szCs w:val="28"/>
        </w:rPr>
        <w:t xml:space="preserve"> движение стоим</w:t>
      </w:r>
      <w:r w:rsidR="009C40F1" w:rsidRPr="00661B91">
        <w:rPr>
          <w:sz w:val="28"/>
          <w:szCs w:val="28"/>
        </w:rPr>
        <w:t>ости без участия наличных денег, посредством</w:t>
      </w:r>
      <w:r w:rsidR="00BC1585" w:rsidRPr="00661B91">
        <w:rPr>
          <w:sz w:val="28"/>
          <w:szCs w:val="28"/>
        </w:rPr>
        <w:t xml:space="preserve"> перечис</w:t>
      </w:r>
      <w:r w:rsidR="009C40F1" w:rsidRPr="00661B91">
        <w:rPr>
          <w:sz w:val="28"/>
          <w:szCs w:val="28"/>
        </w:rPr>
        <w:t xml:space="preserve">ление денежных средств на счета </w:t>
      </w:r>
      <w:r w:rsidR="00BC1585" w:rsidRPr="00661B91">
        <w:rPr>
          <w:sz w:val="28"/>
          <w:szCs w:val="28"/>
        </w:rPr>
        <w:t xml:space="preserve">кредитных учреждении, </w:t>
      </w:r>
      <w:r w:rsidR="009C40F1" w:rsidRPr="00661B91">
        <w:rPr>
          <w:sz w:val="28"/>
          <w:szCs w:val="28"/>
        </w:rPr>
        <w:t>а так же в зачет взаимных требовании.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Развитие кредитной системы и появление средств клиентов на счетах в банк</w:t>
      </w:r>
      <w:r w:rsidR="00803B5D" w:rsidRPr="00661B91">
        <w:rPr>
          <w:sz w:val="28"/>
          <w:szCs w:val="28"/>
        </w:rPr>
        <w:t>ах и других кредитных учреждениях</w:t>
      </w:r>
      <w:r w:rsidR="003134D1" w:rsidRPr="00661B91">
        <w:rPr>
          <w:sz w:val="28"/>
          <w:szCs w:val="28"/>
        </w:rPr>
        <w:t xml:space="preserve"> привели к возникнове</w:t>
      </w:r>
      <w:r w:rsidRPr="00661B91">
        <w:rPr>
          <w:sz w:val="28"/>
          <w:szCs w:val="28"/>
        </w:rPr>
        <w:t>нию такого обращения.</w:t>
      </w:r>
    </w:p>
    <w:p w:rsidR="00DD6293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Безналичное обращение осуществляется с помощью чеков, векселей, кредитных карточек и других кредитных инструментов.</w:t>
      </w:r>
      <w:r w:rsidR="00DD6293" w:rsidRPr="00661B91">
        <w:rPr>
          <w:sz w:val="28"/>
          <w:szCs w:val="28"/>
        </w:rPr>
        <w:t xml:space="preserve"> Рассмотрим их.</w:t>
      </w:r>
    </w:p>
    <w:p w:rsidR="00976867" w:rsidRPr="00661B91" w:rsidRDefault="0097686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bCs/>
          <w:sz w:val="28"/>
          <w:szCs w:val="28"/>
        </w:rPr>
        <w:t xml:space="preserve">Вексель </w:t>
      </w:r>
      <w:r w:rsidRPr="00661B91">
        <w:rPr>
          <w:sz w:val="28"/>
          <w:szCs w:val="28"/>
        </w:rPr>
        <w:t>— письменное обязательство должника (простой вексель) или приказ кредитора должнику (переводный вексель — тратта) об уплате обозначенной на нем сум</w:t>
      </w:r>
      <w:r w:rsidR="003134D1" w:rsidRPr="00661B91">
        <w:rPr>
          <w:sz w:val="28"/>
          <w:szCs w:val="28"/>
        </w:rPr>
        <w:t>мы через определенный срок. Про</w:t>
      </w:r>
      <w:r w:rsidRPr="00661B91">
        <w:rPr>
          <w:sz w:val="28"/>
          <w:szCs w:val="28"/>
        </w:rPr>
        <w:t>стой и переводный векселя — это разновиднос</w:t>
      </w:r>
      <w:r w:rsidR="003134D1" w:rsidRPr="00661B91">
        <w:rPr>
          <w:sz w:val="28"/>
          <w:szCs w:val="28"/>
        </w:rPr>
        <w:t>ти коммерческого век</w:t>
      </w:r>
      <w:r w:rsidRPr="00661B91">
        <w:rPr>
          <w:sz w:val="28"/>
          <w:szCs w:val="28"/>
        </w:rPr>
        <w:t xml:space="preserve">селя, т. е. долгового обязательства, возникающего на основе торговой сделки. Существуют также </w:t>
      </w:r>
      <w:r w:rsidRPr="00661B91">
        <w:rPr>
          <w:iCs/>
          <w:sz w:val="28"/>
          <w:szCs w:val="28"/>
        </w:rPr>
        <w:t xml:space="preserve">финансовые </w:t>
      </w:r>
      <w:r w:rsidR="003134D1" w:rsidRPr="00661B91">
        <w:rPr>
          <w:sz w:val="28"/>
          <w:szCs w:val="28"/>
        </w:rPr>
        <w:t>векселя, т. е. долговые обяза</w:t>
      </w:r>
      <w:r w:rsidRPr="00661B91">
        <w:rPr>
          <w:sz w:val="28"/>
          <w:szCs w:val="28"/>
        </w:rPr>
        <w:t xml:space="preserve">тельства, возникшие из предоставления в долг определенной суммы денег. Их разновидностью являются </w:t>
      </w:r>
      <w:r w:rsidRPr="00661B91">
        <w:rPr>
          <w:iCs/>
          <w:sz w:val="28"/>
          <w:szCs w:val="28"/>
        </w:rPr>
        <w:t xml:space="preserve">казначейские </w:t>
      </w:r>
      <w:r w:rsidR="003134D1" w:rsidRPr="00661B91">
        <w:rPr>
          <w:sz w:val="28"/>
          <w:szCs w:val="28"/>
        </w:rPr>
        <w:t>векселя. Послед</w:t>
      </w:r>
      <w:r w:rsidRPr="00661B91">
        <w:rPr>
          <w:sz w:val="28"/>
          <w:szCs w:val="28"/>
        </w:rPr>
        <w:t>ний представляет собой краткосрочную правительственную ценную бумагу, срок действия которой не превышает 1 года (обычно состав</w:t>
      </w:r>
      <w:r w:rsidRPr="00661B91">
        <w:rPr>
          <w:sz w:val="28"/>
          <w:szCs w:val="28"/>
        </w:rPr>
        <w:softHyphen/>
        <w:t xml:space="preserve">ляет 3—6 месяцев). Должником здесь выступает государство. </w:t>
      </w:r>
      <w:r w:rsidR="003134D1" w:rsidRPr="00661B91">
        <w:rPr>
          <w:iCs/>
          <w:sz w:val="28"/>
          <w:szCs w:val="28"/>
        </w:rPr>
        <w:t>Дру</w:t>
      </w:r>
      <w:r w:rsidRPr="00661B91">
        <w:rPr>
          <w:iCs/>
          <w:sz w:val="28"/>
          <w:szCs w:val="28"/>
        </w:rPr>
        <w:t xml:space="preserve">жеские </w:t>
      </w:r>
      <w:r w:rsidRPr="00661B91">
        <w:rPr>
          <w:sz w:val="28"/>
          <w:szCs w:val="28"/>
        </w:rPr>
        <w:t>векселя — безденежные, не связанн</w:t>
      </w:r>
      <w:r w:rsidR="003134D1" w:rsidRPr="00661B91">
        <w:rPr>
          <w:sz w:val="28"/>
          <w:szCs w:val="28"/>
        </w:rPr>
        <w:t>ые с реальной коммерче</w:t>
      </w:r>
      <w:r w:rsidRPr="00661B91">
        <w:rPr>
          <w:sz w:val="28"/>
          <w:szCs w:val="28"/>
        </w:rPr>
        <w:t xml:space="preserve">ской сделкой векселя, которые выписываются контрагентами друг на друга с целью получения денег путем учета таких векселей в банках. </w:t>
      </w:r>
    </w:p>
    <w:p w:rsidR="00976867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Чек — это разновидность переводного векселя, который вкладчик выписывает на коммерческий или централ</w:t>
      </w:r>
      <w:r w:rsidR="003134D1" w:rsidRPr="00661B91">
        <w:rPr>
          <w:sz w:val="28"/>
          <w:szCs w:val="28"/>
        </w:rPr>
        <w:t xml:space="preserve">ьный банк. </w:t>
      </w:r>
      <w:r w:rsidRPr="00661B91">
        <w:rPr>
          <w:sz w:val="28"/>
          <w:szCs w:val="28"/>
        </w:rPr>
        <w:t>Чек предст</w:t>
      </w:r>
      <w:r w:rsidR="003134D1" w:rsidRPr="00661B91">
        <w:rPr>
          <w:sz w:val="28"/>
          <w:szCs w:val="28"/>
        </w:rPr>
        <w:t>авляет собой письменный приказ</w:t>
      </w:r>
      <w:r w:rsidRPr="00661B91">
        <w:rPr>
          <w:sz w:val="28"/>
          <w:szCs w:val="28"/>
        </w:rPr>
        <w:t xml:space="preserve"> владельца текущего счета банку о выплате определенной </w:t>
      </w:r>
      <w:r w:rsidR="003134D1" w:rsidRPr="00661B91">
        <w:rPr>
          <w:sz w:val="28"/>
          <w:szCs w:val="28"/>
        </w:rPr>
        <w:t xml:space="preserve">суммы денег чекодержателю или о </w:t>
      </w:r>
      <w:r w:rsidRPr="00661B91">
        <w:rPr>
          <w:sz w:val="28"/>
          <w:szCs w:val="28"/>
        </w:rPr>
        <w:t>переч</w:t>
      </w:r>
      <w:r w:rsidR="003134D1" w:rsidRPr="00661B91">
        <w:rPr>
          <w:sz w:val="28"/>
          <w:szCs w:val="28"/>
        </w:rPr>
        <w:t>ислении ее на другой текущий</w:t>
      </w:r>
      <w:r w:rsidRPr="00661B91">
        <w:rPr>
          <w:sz w:val="28"/>
          <w:szCs w:val="28"/>
        </w:rPr>
        <w:t xml:space="preserve"> счет. Чеки вп</w:t>
      </w:r>
      <w:r w:rsidR="007E4E77" w:rsidRPr="00661B91">
        <w:rPr>
          <w:sz w:val="28"/>
          <w:szCs w:val="28"/>
        </w:rPr>
        <w:t>ервые появились в Англии в 1683</w:t>
      </w:r>
      <w:r w:rsidR="00E33F23" w:rsidRPr="00661B91">
        <w:rPr>
          <w:sz w:val="28"/>
          <w:szCs w:val="28"/>
        </w:rPr>
        <w:t>г.</w:t>
      </w:r>
    </w:p>
    <w:p w:rsidR="00976867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Таким образом, экономическая сущность чека состоит в том, что он служит средством получения наличных денег в банке, выступает средством обращения и платежа и</w:t>
      </w:r>
      <w:r w:rsidR="003134D1" w:rsidRPr="00661B91">
        <w:rPr>
          <w:sz w:val="28"/>
          <w:szCs w:val="28"/>
        </w:rPr>
        <w:t>, наконец, является орудием без</w:t>
      </w:r>
      <w:r w:rsidRPr="00661B91">
        <w:rPr>
          <w:sz w:val="28"/>
          <w:szCs w:val="28"/>
        </w:rPr>
        <w:t xml:space="preserve">наличных расчетов. </w:t>
      </w:r>
    </w:p>
    <w:p w:rsidR="00976867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Система чекооборота упростила товарообменные отношения, но из-за сложностей проверки чеки принимаются локально, в регионе эмитента и собственника чеков. Поэтому в развитие и в дополнение чековой системы получили распространение так называемые пластиковые карточки;</w:t>
      </w:r>
    </w:p>
    <w:p w:rsidR="00D32F49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bCs/>
          <w:sz w:val="28"/>
          <w:szCs w:val="28"/>
        </w:rPr>
        <w:t xml:space="preserve">Пластиковая карта </w:t>
      </w:r>
      <w:r w:rsidRPr="00661B91">
        <w:rPr>
          <w:sz w:val="28"/>
          <w:szCs w:val="28"/>
        </w:rPr>
        <w:t xml:space="preserve">является важным инструментом безналичного денежного оборота. Основными видами пластиковых карточек являются дебетовые (платежные) карточки, </w:t>
      </w:r>
      <w:r w:rsidRPr="00661B91">
        <w:rPr>
          <w:sz w:val="28"/>
          <w:szCs w:val="28"/>
          <w:lang w:val="en-US"/>
        </w:rPr>
        <w:t>ATM</w:t>
      </w:r>
      <w:r w:rsidRPr="00661B91">
        <w:rPr>
          <w:sz w:val="28"/>
          <w:szCs w:val="28"/>
        </w:rPr>
        <w:t xml:space="preserve"> карточки, кредитные карточки. Дебетовые (платежные) карточки по своей сути представляют электронную разновидность чековых платежей, ибо оплата возможна в предел</w:t>
      </w:r>
      <w:r w:rsidR="009D4FB9" w:rsidRPr="00661B91">
        <w:rPr>
          <w:sz w:val="28"/>
          <w:szCs w:val="28"/>
        </w:rPr>
        <w:t>ах остатка по счету в банке.</w:t>
      </w:r>
      <w:r w:rsidRPr="00661B91">
        <w:rPr>
          <w:sz w:val="28"/>
          <w:szCs w:val="28"/>
        </w:rPr>
        <w:t xml:space="preserve"> Разновидностью дебетовых карточек выступают </w:t>
      </w:r>
      <w:r w:rsidRPr="00661B91">
        <w:rPr>
          <w:sz w:val="28"/>
          <w:szCs w:val="28"/>
          <w:lang w:val="en-US"/>
        </w:rPr>
        <w:t>ATM</w:t>
      </w:r>
      <w:r w:rsidRPr="00661B91">
        <w:rPr>
          <w:sz w:val="28"/>
          <w:szCs w:val="28"/>
        </w:rPr>
        <w:t xml:space="preserve"> карточки, которые выдаются одновременно с открытием чекового счета, и служат для снятия наличных со счета в банкоматах. Так же, как и дебетовые карточки, </w:t>
      </w:r>
      <w:r w:rsidRPr="00661B91">
        <w:rPr>
          <w:sz w:val="28"/>
          <w:szCs w:val="28"/>
          <w:lang w:val="en-US"/>
        </w:rPr>
        <w:t>ATM</w:t>
      </w:r>
      <w:r w:rsidRPr="00661B91">
        <w:rPr>
          <w:sz w:val="28"/>
          <w:szCs w:val="28"/>
        </w:rPr>
        <w:t xml:space="preserve"> карточки могут быть представлены как дальнейш</w:t>
      </w:r>
      <w:r w:rsidR="00D32F49" w:rsidRPr="00661B91">
        <w:rPr>
          <w:sz w:val="28"/>
          <w:szCs w:val="28"/>
        </w:rPr>
        <w:t>ее развитие чекового обращения.</w:t>
      </w:r>
    </w:p>
    <w:p w:rsidR="00976867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Особое место в классификации пластиковы</w:t>
      </w:r>
      <w:r w:rsidR="00234EC0" w:rsidRPr="00661B91">
        <w:rPr>
          <w:sz w:val="28"/>
          <w:szCs w:val="28"/>
        </w:rPr>
        <w:t xml:space="preserve">х карточек </w:t>
      </w:r>
      <w:r w:rsidRPr="00661B91">
        <w:rPr>
          <w:sz w:val="28"/>
          <w:szCs w:val="28"/>
        </w:rPr>
        <w:t>имеют так называемые кр</w:t>
      </w:r>
      <w:r w:rsidR="00D32F49" w:rsidRPr="00661B91">
        <w:rPr>
          <w:sz w:val="28"/>
          <w:szCs w:val="28"/>
        </w:rPr>
        <w:t>едитные карточки.</w:t>
      </w:r>
      <w:r w:rsidRPr="00661B91">
        <w:rPr>
          <w:sz w:val="28"/>
          <w:szCs w:val="28"/>
        </w:rPr>
        <w:t xml:space="preserve"> Фактически обладателю карточки устанавливается предел кредита, в рамках которого он может осуществлять оплату товаро</w:t>
      </w:r>
      <w:r w:rsidR="00D860C9" w:rsidRPr="00661B91">
        <w:rPr>
          <w:sz w:val="28"/>
          <w:szCs w:val="28"/>
        </w:rPr>
        <w:t>в и услуг. Подобные</w:t>
      </w:r>
      <w:r w:rsidRPr="00661B91">
        <w:rPr>
          <w:sz w:val="28"/>
          <w:szCs w:val="28"/>
        </w:rPr>
        <w:t xml:space="preserve"> системы платежей стали возможны благодаря сильным социально-экономическим и технологическим изменениям в современных обществах. Из-за отсутствия таковых условий аналогичные системы в России получают медленное развитие.</w:t>
      </w:r>
    </w:p>
    <w:p w:rsidR="00976867" w:rsidRPr="00661B91" w:rsidRDefault="0097686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Первое поколение пластиковых карточек появилось в 50-е годы, в виде магнитной карточки с магнитной полосой, сначала во Франции и США (в России - только в начале 90-х). Своего рода бум  распространения кредитных карточек произошел в мире в начале 70-х годов. Появились электронные кредитные карточки, что дало основание говорить о возникновении электрон</w:t>
      </w:r>
      <w:r w:rsidR="005804AA" w:rsidRPr="00661B91">
        <w:rPr>
          <w:sz w:val="28"/>
          <w:szCs w:val="28"/>
        </w:rPr>
        <w:t xml:space="preserve">ных денег. </w:t>
      </w:r>
      <w:r w:rsidRPr="00661B91">
        <w:rPr>
          <w:sz w:val="28"/>
          <w:szCs w:val="28"/>
        </w:rPr>
        <w:t xml:space="preserve">Получили распространение общенациональные и международные организационные системы применения пластиковых карточек (в США - </w:t>
      </w:r>
      <w:r w:rsidRPr="00661B91">
        <w:rPr>
          <w:sz w:val="28"/>
          <w:szCs w:val="28"/>
          <w:lang w:val="en-US"/>
        </w:rPr>
        <w:t>VISA</w:t>
      </w:r>
      <w:r w:rsidRPr="00661B91">
        <w:rPr>
          <w:sz w:val="28"/>
          <w:szCs w:val="28"/>
        </w:rPr>
        <w:t xml:space="preserve">, </w:t>
      </w:r>
      <w:r w:rsidRPr="00661B91">
        <w:rPr>
          <w:sz w:val="28"/>
          <w:szCs w:val="28"/>
          <w:lang w:val="en-US"/>
        </w:rPr>
        <w:t>MasterCard</w:t>
      </w:r>
      <w:r w:rsidRPr="00661B91">
        <w:rPr>
          <w:sz w:val="28"/>
          <w:szCs w:val="28"/>
        </w:rPr>
        <w:t xml:space="preserve">, </w:t>
      </w:r>
      <w:r w:rsidRPr="00661B91">
        <w:rPr>
          <w:sz w:val="28"/>
          <w:szCs w:val="28"/>
          <w:lang w:val="en-US"/>
        </w:rPr>
        <w:t>American</w:t>
      </w:r>
      <w:r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  <w:lang w:val="en-US"/>
        </w:rPr>
        <w:t>Express</w:t>
      </w:r>
      <w:r w:rsidRPr="00661B91">
        <w:rPr>
          <w:sz w:val="28"/>
          <w:szCs w:val="28"/>
        </w:rPr>
        <w:t xml:space="preserve">, </w:t>
      </w:r>
      <w:r w:rsidRPr="00661B91">
        <w:rPr>
          <w:sz w:val="28"/>
          <w:szCs w:val="28"/>
          <w:lang w:val="en-US"/>
        </w:rPr>
        <w:t>Discover</w:t>
      </w:r>
      <w:r w:rsidRPr="00661B91">
        <w:rPr>
          <w:sz w:val="28"/>
          <w:szCs w:val="28"/>
        </w:rPr>
        <w:t xml:space="preserve"> и др.). В середине 80-х гг. Появляется второе поколение электронных карточек, каждая из которых имеет уже не только открытую и рабочую, но и секретную зоны. Секретная зона, предназначенная для исключения возможностей подделки кода, содержит секретную информацию — например, отпечатки пальцев владельцев и т.п. Современное поколение электронных карточек, так называемые «</w:t>
      </w:r>
      <w:r w:rsidRPr="00661B91">
        <w:rPr>
          <w:sz w:val="28"/>
          <w:szCs w:val="28"/>
          <w:lang w:val="en-US"/>
        </w:rPr>
        <w:t>smart</w:t>
      </w:r>
      <w:r w:rsidRPr="00661B91">
        <w:rPr>
          <w:sz w:val="28"/>
          <w:szCs w:val="28"/>
        </w:rPr>
        <w:t>»-карточки, не нуждаются в информационных линиях, несут полную информацию о счете клиента и его операциях. Электронные кредитные карточки ведущих мировых кредитных учреждений и их ассоциаций используются в настоящее время примерно в 150 странах, причем, с большими различиями в масштабах распространения;</w:t>
      </w:r>
    </w:p>
    <w:p w:rsidR="00976867" w:rsidRPr="00661B91" w:rsidRDefault="0097686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Благодаря внедрению в банковскую сферу дости</w:t>
      </w:r>
      <w:r w:rsidRPr="00661B91">
        <w:rPr>
          <w:sz w:val="28"/>
          <w:szCs w:val="28"/>
        </w:rPr>
        <w:softHyphen/>
        <w:t>жений научно-технического прогресса, обработка чеков и ведение текущих счетов стали возможны на базе использования ЭВМ. Расширение практики безналичных денежных расчетов, механизация и автоматизация банковских операций, переход к широкому испо</w:t>
      </w:r>
      <w:r w:rsidR="003134D1" w:rsidRPr="00661B91">
        <w:rPr>
          <w:sz w:val="28"/>
          <w:szCs w:val="28"/>
        </w:rPr>
        <w:t>ль</w:t>
      </w:r>
      <w:r w:rsidRPr="00661B91">
        <w:rPr>
          <w:sz w:val="28"/>
          <w:szCs w:val="28"/>
        </w:rPr>
        <w:t>зованию более совершенных по</w:t>
      </w:r>
      <w:r w:rsidR="003134D1" w:rsidRPr="00661B91">
        <w:rPr>
          <w:sz w:val="28"/>
          <w:szCs w:val="28"/>
        </w:rPr>
        <w:t>колений ЭВМ обусловили возникно</w:t>
      </w:r>
      <w:r w:rsidRPr="00661B91">
        <w:rPr>
          <w:sz w:val="28"/>
          <w:szCs w:val="28"/>
        </w:rPr>
        <w:t xml:space="preserve">вение новых методов погашения или передачи долга с применением </w:t>
      </w:r>
      <w:r w:rsidRPr="00661B91">
        <w:rPr>
          <w:bCs/>
          <w:sz w:val="28"/>
          <w:szCs w:val="28"/>
        </w:rPr>
        <w:t>электронных денег</w:t>
      </w:r>
      <w:r w:rsidRPr="00661B91">
        <w:rPr>
          <w:sz w:val="28"/>
          <w:szCs w:val="28"/>
        </w:rPr>
        <w:t>.</w:t>
      </w:r>
    </w:p>
    <w:p w:rsidR="00976867" w:rsidRPr="00661B91" w:rsidRDefault="00976867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bCs/>
          <w:sz w:val="28"/>
          <w:szCs w:val="28"/>
        </w:rPr>
        <w:t xml:space="preserve">Электронные деньги </w:t>
      </w:r>
      <w:r w:rsidRPr="00661B91">
        <w:rPr>
          <w:sz w:val="28"/>
          <w:szCs w:val="28"/>
        </w:rPr>
        <w:t>— это ден</w:t>
      </w:r>
      <w:r w:rsidR="003134D1" w:rsidRPr="00661B91">
        <w:rPr>
          <w:sz w:val="28"/>
          <w:szCs w:val="28"/>
        </w:rPr>
        <w:t>ьги на счетах компьютерной памя</w:t>
      </w:r>
      <w:r w:rsidRPr="00661B91">
        <w:rPr>
          <w:sz w:val="28"/>
          <w:szCs w:val="28"/>
        </w:rPr>
        <w:t>ти банков, распоряжение которыми осуществляется с п</w:t>
      </w:r>
      <w:r w:rsidR="003134D1" w:rsidRPr="00661B91">
        <w:rPr>
          <w:sz w:val="28"/>
          <w:szCs w:val="28"/>
        </w:rPr>
        <w:t>омощью спе</w:t>
      </w:r>
      <w:r w:rsidRPr="00661B91">
        <w:rPr>
          <w:sz w:val="28"/>
          <w:szCs w:val="28"/>
        </w:rPr>
        <w:t>циального электронного устройства</w:t>
      </w:r>
      <w:r w:rsidR="00751DAA" w:rsidRPr="00661B91">
        <w:rPr>
          <w:rStyle w:val="a5"/>
          <w:sz w:val="28"/>
          <w:szCs w:val="28"/>
        </w:rPr>
        <w:footnoteReference w:id="3"/>
      </w:r>
      <w:r w:rsidRPr="00661B91">
        <w:rPr>
          <w:sz w:val="28"/>
          <w:szCs w:val="28"/>
        </w:rPr>
        <w:t>. Распространение системы платежей на электронной основе знаменует собой переход на качественно новую ступень эволюции денежного обращения.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Безналичный денежный оборот охватывает расчеты между:</w:t>
      </w:r>
    </w:p>
    <w:p w:rsidR="00BC1585" w:rsidRPr="00661B91" w:rsidRDefault="00E11858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BC1585" w:rsidRPr="00661B91">
        <w:rPr>
          <w:sz w:val="28"/>
          <w:szCs w:val="28"/>
        </w:rPr>
        <w:t>предприятиями, учреждениями, организациями разных форм собственности, имеющими счета в кредитных учреждениях;</w:t>
      </w:r>
    </w:p>
    <w:p w:rsidR="00BC1585" w:rsidRPr="00661B91" w:rsidRDefault="00E11858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BC1585" w:rsidRPr="00661B91">
        <w:rPr>
          <w:sz w:val="28"/>
          <w:szCs w:val="28"/>
        </w:rPr>
        <w:t xml:space="preserve">юридическими лицами </w:t>
      </w:r>
      <w:r w:rsidR="00DA4EDF" w:rsidRPr="00661B91">
        <w:rPr>
          <w:sz w:val="28"/>
          <w:szCs w:val="28"/>
        </w:rPr>
        <w:t>и кредитными учреждениями по по</w:t>
      </w:r>
      <w:r w:rsidR="00BC1585" w:rsidRPr="00661B91">
        <w:rPr>
          <w:sz w:val="28"/>
          <w:szCs w:val="28"/>
        </w:rPr>
        <w:t>лучению и возврату кредита;</w:t>
      </w:r>
    </w:p>
    <w:p w:rsidR="00BC1585" w:rsidRPr="00661B91" w:rsidRDefault="00E11858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BC1585" w:rsidRPr="00661B91">
        <w:rPr>
          <w:sz w:val="28"/>
          <w:szCs w:val="28"/>
        </w:rPr>
        <w:t>юридическими лицами и населением по выплате заработной платы, доходов по ценным бумагам;</w:t>
      </w:r>
    </w:p>
    <w:p w:rsidR="00BC1585" w:rsidRPr="00661B91" w:rsidRDefault="00E11858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BC1585" w:rsidRPr="00661B91">
        <w:rPr>
          <w:sz w:val="28"/>
          <w:szCs w:val="28"/>
        </w:rPr>
        <w:t>физическими и юридическими лицами с казной государства по оплате налогов, сборов и других обязательных платежей, а также получению бюджетных средств.</w:t>
      </w:r>
    </w:p>
    <w:p w:rsidR="009423C2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Размер безналичного оборота зависит от объема товаро</w:t>
      </w:r>
      <w:r w:rsidR="00803B5D" w:rsidRPr="00661B91">
        <w:rPr>
          <w:sz w:val="28"/>
          <w:szCs w:val="28"/>
        </w:rPr>
        <w:t>в в стране, уровня цен,</w:t>
      </w:r>
      <w:r w:rsidR="00721E1D" w:rsidRPr="00661B91">
        <w:rPr>
          <w:sz w:val="28"/>
          <w:szCs w:val="28"/>
        </w:rPr>
        <w:t xml:space="preserve"> а также размера рас</w:t>
      </w:r>
      <w:r w:rsidRPr="00661B91">
        <w:rPr>
          <w:sz w:val="28"/>
          <w:szCs w:val="28"/>
        </w:rPr>
        <w:t>пределительных и перерас</w:t>
      </w:r>
      <w:r w:rsidR="00721E1D" w:rsidRPr="00661B91">
        <w:rPr>
          <w:sz w:val="28"/>
          <w:szCs w:val="28"/>
        </w:rPr>
        <w:t>пределительных отношений, осуще</w:t>
      </w:r>
      <w:r w:rsidRPr="00661B91">
        <w:rPr>
          <w:sz w:val="28"/>
          <w:szCs w:val="28"/>
        </w:rPr>
        <w:t>ствл</w:t>
      </w:r>
      <w:r w:rsidR="009423C2" w:rsidRPr="00661B91">
        <w:rPr>
          <w:sz w:val="28"/>
          <w:szCs w:val="28"/>
        </w:rPr>
        <w:t>яемых через финансовую систему.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Безналичное обращение имеет важное экономическое значение в ускорении оборачиваемости оборотных средств, сокращении наличных дене</w:t>
      </w:r>
      <w:r w:rsidR="00721E1D" w:rsidRPr="00661B91">
        <w:rPr>
          <w:sz w:val="28"/>
          <w:szCs w:val="28"/>
        </w:rPr>
        <w:t>г, снижении издержек обращения</w:t>
      </w:r>
    </w:p>
    <w:p w:rsidR="00084CAA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Российской федераци</w:t>
      </w:r>
      <w:r w:rsidR="00721E1D" w:rsidRPr="00661B91">
        <w:rPr>
          <w:sz w:val="28"/>
          <w:szCs w:val="28"/>
        </w:rPr>
        <w:t>и форма безналичных расчетов оп</w:t>
      </w:r>
      <w:r w:rsidRPr="00661B91">
        <w:rPr>
          <w:sz w:val="28"/>
          <w:szCs w:val="28"/>
        </w:rPr>
        <w:t>ределяется правилами Банка</w:t>
      </w:r>
      <w:r w:rsidR="00721E1D" w:rsidRPr="00661B91">
        <w:rPr>
          <w:sz w:val="28"/>
          <w:szCs w:val="28"/>
        </w:rPr>
        <w:t xml:space="preserve"> России, действующими в соответ</w:t>
      </w:r>
      <w:r w:rsidR="00C130DA" w:rsidRPr="00661B91">
        <w:rPr>
          <w:sz w:val="28"/>
          <w:szCs w:val="28"/>
        </w:rPr>
        <w:t>ствии с законодательством.</w:t>
      </w:r>
    </w:p>
    <w:p w:rsidR="00BC1585" w:rsidRPr="00661B91" w:rsidRDefault="00BC1585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Между налично-денеж</w:t>
      </w:r>
      <w:r w:rsidR="00721E1D" w:rsidRPr="00661B91">
        <w:rPr>
          <w:sz w:val="28"/>
          <w:szCs w:val="28"/>
        </w:rPr>
        <w:t>ным и безналичным обращением су</w:t>
      </w:r>
      <w:r w:rsidRPr="00661B91">
        <w:rPr>
          <w:sz w:val="28"/>
          <w:szCs w:val="28"/>
        </w:rPr>
        <w:t>ществуют взаимосвязь и взаимозависимость: деньги постоянно переходят из одной сферы обращения в другую, наличные деньги меняют форму на сч</w:t>
      </w:r>
      <w:r w:rsidR="00721E1D" w:rsidRPr="00661B91">
        <w:rPr>
          <w:sz w:val="28"/>
          <w:szCs w:val="28"/>
        </w:rPr>
        <w:t>ета в кредитном учреждении и об</w:t>
      </w:r>
      <w:r w:rsidRPr="00661B91">
        <w:rPr>
          <w:sz w:val="28"/>
          <w:szCs w:val="28"/>
        </w:rPr>
        <w:t>ратно. Безналичный оборот возникает при внесении наличных денег на счет в кредитном у</w:t>
      </w:r>
      <w:r w:rsidR="00721E1D" w:rsidRPr="00661B91">
        <w:rPr>
          <w:sz w:val="28"/>
          <w:szCs w:val="28"/>
        </w:rPr>
        <w:t>чреждении, следовательно, безна</w:t>
      </w:r>
      <w:r w:rsidRPr="00661B91">
        <w:rPr>
          <w:sz w:val="28"/>
          <w:szCs w:val="28"/>
        </w:rPr>
        <w:t>личное обращение немысли</w:t>
      </w:r>
      <w:r w:rsidR="00721E1D" w:rsidRPr="00661B91">
        <w:rPr>
          <w:sz w:val="28"/>
          <w:szCs w:val="28"/>
        </w:rPr>
        <w:t>мо при отсутствии наличного. Од</w:t>
      </w:r>
      <w:r w:rsidRPr="00661B91">
        <w:rPr>
          <w:sz w:val="28"/>
          <w:szCs w:val="28"/>
        </w:rPr>
        <w:t>новременно наличные день</w:t>
      </w:r>
      <w:r w:rsidR="00721E1D" w:rsidRPr="00661B91">
        <w:rPr>
          <w:sz w:val="28"/>
          <w:szCs w:val="28"/>
        </w:rPr>
        <w:t>ги появляются у клиента при сня</w:t>
      </w:r>
      <w:r w:rsidRPr="00661B91">
        <w:rPr>
          <w:sz w:val="28"/>
          <w:szCs w:val="28"/>
        </w:rPr>
        <w:t>тии их со счета в кредитном учреждении.</w:t>
      </w:r>
    </w:p>
    <w:p w:rsidR="00BC1585" w:rsidRPr="00661B91" w:rsidRDefault="00BC1585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Таким образом, наличное</w:t>
      </w:r>
      <w:r w:rsidR="00721E1D" w:rsidRPr="00661B91">
        <w:rPr>
          <w:sz w:val="28"/>
          <w:szCs w:val="28"/>
        </w:rPr>
        <w:t xml:space="preserve"> и безналичное обращение образу</w:t>
      </w:r>
      <w:r w:rsidRPr="00661B91">
        <w:rPr>
          <w:sz w:val="28"/>
          <w:szCs w:val="28"/>
        </w:rPr>
        <w:t>ет общий денежный оборот страны, в котором действуют единые деньги одного наименования.</w:t>
      </w:r>
    </w:p>
    <w:p w:rsidR="00BC1585" w:rsidRPr="00661B91" w:rsidRDefault="009E355F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32"/>
          <w:szCs w:val="32"/>
        </w:rPr>
      </w:pPr>
      <w:r w:rsidRPr="00661B91">
        <w:rPr>
          <w:b/>
          <w:bCs/>
          <w:sz w:val="32"/>
          <w:szCs w:val="32"/>
        </w:rPr>
        <w:t xml:space="preserve">2.2 </w:t>
      </w:r>
      <w:r w:rsidR="002456CD" w:rsidRPr="00661B91">
        <w:rPr>
          <w:b/>
          <w:bCs/>
          <w:sz w:val="32"/>
          <w:szCs w:val="32"/>
        </w:rPr>
        <w:t>Законы денежного обращения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Количество денег, необходимое для обращения, можно выразить в виде формулы:</w:t>
      </w:r>
    </w:p>
    <w:p w:rsidR="002456CD" w:rsidRPr="00661B91" w:rsidRDefault="002456CD" w:rsidP="00DF330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Д = (Т –К + П – В) / О ,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где Д – количество денег, необходимых для обращения;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Т – сумма цен товаров, подлежащих реализации;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К – сумма цен товаров, проданных в кредит;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П – платежи, по которым наступил срок уплаты;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В – взаимопогашающиеся платежи;</w:t>
      </w:r>
    </w:p>
    <w:p w:rsidR="002456CD" w:rsidRPr="00661B91" w:rsidRDefault="002456CD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О – число оборотов одноименных денежных единиц.</w:t>
      </w:r>
    </w:p>
    <w:p w:rsidR="00A313B5" w:rsidRPr="00661B91" w:rsidRDefault="004F3BE2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Приведенная формула выступает как количественное выражение закона денежного обращения для условий золотоденежной системы. С развитием бумажно-денежного обращения возникают новые, усложненные закономерности. Становится необходимым сопоставление номинала бумажно-денежной массы с фактической стоимостью товара</w:t>
      </w:r>
      <w:r w:rsidR="00F2233A" w:rsidRPr="00661B91">
        <w:rPr>
          <w:bCs/>
          <w:sz w:val="28"/>
          <w:szCs w:val="28"/>
        </w:rPr>
        <w:t>,</w:t>
      </w:r>
      <w:r w:rsidRPr="00661B91">
        <w:rPr>
          <w:bCs/>
          <w:sz w:val="28"/>
          <w:szCs w:val="28"/>
        </w:rPr>
        <w:t xml:space="preserve"> </w:t>
      </w:r>
      <w:r w:rsidR="00F2233A" w:rsidRPr="00661B91">
        <w:rPr>
          <w:bCs/>
          <w:sz w:val="28"/>
          <w:szCs w:val="28"/>
        </w:rPr>
        <w:t>т.е. в соответствии с указанной формулой – с количеством необходимых для обращения реальных денег.</w:t>
      </w:r>
      <w:r w:rsidR="00A313B5" w:rsidRPr="00661B91">
        <w:rPr>
          <w:bCs/>
          <w:sz w:val="28"/>
          <w:szCs w:val="28"/>
        </w:rPr>
        <w:t xml:space="preserve"> Если превышение фактического количества реальных денег над необходимым уровнем приводит к выходу избытка из сферы обращения и превращению в сокровище, то избыток бумажных денег ведет к их частичному обесцениванию. Номинал бумажных денег перестает отражать действительное движение стоимости.</w:t>
      </w:r>
      <w:r w:rsidR="00AE1C04" w:rsidRPr="00661B91">
        <w:rPr>
          <w:bCs/>
          <w:sz w:val="28"/>
          <w:szCs w:val="28"/>
        </w:rPr>
        <w:t xml:space="preserve"> </w:t>
      </w:r>
      <w:r w:rsidR="00A313B5" w:rsidRPr="00661B91">
        <w:rPr>
          <w:bCs/>
          <w:sz w:val="28"/>
          <w:szCs w:val="28"/>
        </w:rPr>
        <w:t xml:space="preserve">Специфический закон бумажно-денежного обращения заключается в необходимости соответствия их количества количеству </w:t>
      </w:r>
      <w:r w:rsidR="00374400" w:rsidRPr="00661B91">
        <w:rPr>
          <w:bCs/>
          <w:sz w:val="28"/>
          <w:szCs w:val="28"/>
        </w:rPr>
        <w:t xml:space="preserve">требующихся экономике реальных денег. </w:t>
      </w:r>
    </w:p>
    <w:p w:rsidR="00374400" w:rsidRPr="00661B91" w:rsidRDefault="00374400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 xml:space="preserve">Этот закон справедлив и для кредитных денег, которым вместе с тем присуща и своя, особая закономерность, </w:t>
      </w:r>
      <w:r w:rsidR="001F41A6" w:rsidRPr="00661B91">
        <w:rPr>
          <w:bCs/>
          <w:sz w:val="28"/>
          <w:szCs w:val="28"/>
        </w:rPr>
        <w:t xml:space="preserve">заключающаяся в том, что условия выдачи этой формы денег заключают в себя условия их обратного притока. Что же касается депозитных денег, то закономерности их движения, в том числе и количественные параметры, определяются целой системой факторов, среди которых – общее состояние экономики, предложение товаров, фаза цикла, принципы и механизм </w:t>
      </w:r>
      <w:r w:rsidR="00C20895" w:rsidRPr="00661B91">
        <w:rPr>
          <w:bCs/>
          <w:sz w:val="28"/>
          <w:szCs w:val="28"/>
        </w:rPr>
        <w:t>функционирования кредитной системы, движения цен и нормы процента.</w:t>
      </w:r>
    </w:p>
    <w:p w:rsidR="00C20895" w:rsidRPr="00661B91" w:rsidRDefault="00C20895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 xml:space="preserve">В общем виде соотношение всей величины денежной массы, объема производства, уровня цен и скорости оборота денег отражается уравнением </w:t>
      </w:r>
      <w:r w:rsidR="00A768F7" w:rsidRPr="00661B91">
        <w:rPr>
          <w:bCs/>
          <w:sz w:val="28"/>
          <w:szCs w:val="28"/>
        </w:rPr>
        <w:t>обмена. Эта формула впервые была предложена И. Фиширом и отражает количественную теорию денег:</w:t>
      </w:r>
    </w:p>
    <w:p w:rsidR="00A768F7" w:rsidRPr="00661B91" w:rsidRDefault="00A768F7" w:rsidP="00DF330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661B91">
        <w:rPr>
          <w:bCs/>
          <w:sz w:val="28"/>
          <w:szCs w:val="28"/>
          <w:lang w:val="en-US"/>
        </w:rPr>
        <w:t>MV</w:t>
      </w:r>
      <w:r w:rsidRPr="00661B91">
        <w:rPr>
          <w:bCs/>
          <w:sz w:val="28"/>
          <w:szCs w:val="28"/>
        </w:rPr>
        <w:t xml:space="preserve"> = </w:t>
      </w:r>
      <w:r w:rsidRPr="00661B91">
        <w:rPr>
          <w:bCs/>
          <w:sz w:val="28"/>
          <w:szCs w:val="28"/>
          <w:lang w:val="en-US"/>
        </w:rPr>
        <w:t>PQ</w:t>
      </w:r>
      <w:r w:rsidRPr="00661B91">
        <w:rPr>
          <w:bCs/>
          <w:sz w:val="28"/>
          <w:szCs w:val="28"/>
        </w:rPr>
        <w:t xml:space="preserve"> ,</w:t>
      </w:r>
    </w:p>
    <w:p w:rsidR="00A768F7" w:rsidRPr="00661B91" w:rsidRDefault="00A768F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>где М – денежная масса в наличном обращении;</w:t>
      </w:r>
    </w:p>
    <w:p w:rsidR="00A768F7" w:rsidRPr="00661B91" w:rsidRDefault="000F6245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  <w:lang w:val="en-US"/>
        </w:rPr>
        <w:t>V</w:t>
      </w:r>
      <w:r w:rsidR="00A768F7" w:rsidRPr="00661B91">
        <w:rPr>
          <w:bCs/>
          <w:sz w:val="28"/>
          <w:szCs w:val="28"/>
        </w:rPr>
        <w:t xml:space="preserve"> – скорость обращения денег;</w:t>
      </w:r>
    </w:p>
    <w:p w:rsidR="00A768F7" w:rsidRPr="00661B91" w:rsidRDefault="00BC0B21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  <w:lang w:val="en-US"/>
        </w:rPr>
        <w:t>P</w:t>
      </w:r>
      <w:r w:rsidRPr="00661B91">
        <w:rPr>
          <w:bCs/>
          <w:sz w:val="28"/>
          <w:szCs w:val="28"/>
        </w:rPr>
        <w:t xml:space="preserve"> –</w:t>
      </w:r>
      <w:r w:rsidR="000F6245" w:rsidRPr="00661B91">
        <w:rPr>
          <w:bCs/>
          <w:sz w:val="28"/>
          <w:szCs w:val="28"/>
        </w:rPr>
        <w:t xml:space="preserve"> уровень</w:t>
      </w:r>
      <w:r w:rsidR="00A768F7" w:rsidRPr="00661B91">
        <w:rPr>
          <w:bCs/>
          <w:sz w:val="28"/>
          <w:szCs w:val="28"/>
        </w:rPr>
        <w:t xml:space="preserve"> цен;</w:t>
      </w:r>
    </w:p>
    <w:p w:rsidR="00A768F7" w:rsidRPr="00661B91" w:rsidRDefault="00A768F7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  <w:lang w:val="en-US"/>
        </w:rPr>
        <w:t>Q</w:t>
      </w:r>
      <w:r w:rsidRPr="00661B91">
        <w:rPr>
          <w:bCs/>
          <w:sz w:val="28"/>
          <w:szCs w:val="28"/>
        </w:rPr>
        <w:t xml:space="preserve"> – реальный объем продукции.</w:t>
      </w:r>
    </w:p>
    <w:p w:rsidR="00A768F7" w:rsidRPr="00661B91" w:rsidRDefault="00060199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61B91">
        <w:rPr>
          <w:bCs/>
          <w:sz w:val="28"/>
          <w:szCs w:val="28"/>
        </w:rPr>
        <w:t xml:space="preserve">Согласно этой формуле, объем реальной денежной массы должен быть прямо пропорционален объему товарной продукции и обратно пропорционален скорости обращения денег. Изменения в предложении денежной массы не оказывают влияния на уровень основных экономических величин. Рост денежной массы способен изменить только </w:t>
      </w:r>
      <w:r w:rsidR="000F0A59" w:rsidRPr="00661B91">
        <w:rPr>
          <w:bCs/>
          <w:sz w:val="28"/>
          <w:szCs w:val="28"/>
        </w:rPr>
        <w:t>характеристики качества денег и,</w:t>
      </w:r>
      <w:r w:rsidRPr="00661B91">
        <w:rPr>
          <w:bCs/>
          <w:sz w:val="28"/>
          <w:szCs w:val="28"/>
        </w:rPr>
        <w:t xml:space="preserve"> следовательно</w:t>
      </w:r>
      <w:r w:rsidR="000F0A59" w:rsidRPr="00661B91">
        <w:rPr>
          <w:bCs/>
          <w:sz w:val="28"/>
          <w:szCs w:val="28"/>
        </w:rPr>
        <w:t>,</w:t>
      </w:r>
      <w:r w:rsidRPr="00661B91">
        <w:rPr>
          <w:bCs/>
          <w:sz w:val="28"/>
          <w:szCs w:val="28"/>
        </w:rPr>
        <w:t xml:space="preserve"> уровень цен (Р) и показатели инфляции, а скорость обращения денег (</w:t>
      </w:r>
      <w:r w:rsidRPr="00661B91">
        <w:rPr>
          <w:bCs/>
          <w:sz w:val="28"/>
          <w:szCs w:val="28"/>
          <w:lang w:val="en-US"/>
        </w:rPr>
        <w:t>V</w:t>
      </w:r>
      <w:r w:rsidRPr="00661B91">
        <w:rPr>
          <w:bCs/>
          <w:sz w:val="28"/>
          <w:szCs w:val="28"/>
        </w:rPr>
        <w:t>) и объем производства (</w:t>
      </w:r>
      <w:r w:rsidRPr="00661B91">
        <w:rPr>
          <w:bCs/>
          <w:sz w:val="28"/>
          <w:szCs w:val="28"/>
          <w:lang w:val="en-US"/>
        </w:rPr>
        <w:t>Q</w:t>
      </w:r>
      <w:r w:rsidRPr="00661B91">
        <w:rPr>
          <w:bCs/>
          <w:sz w:val="28"/>
          <w:szCs w:val="28"/>
        </w:rPr>
        <w:t>)</w:t>
      </w:r>
      <w:r w:rsidR="00D358B7" w:rsidRPr="00661B91">
        <w:rPr>
          <w:bCs/>
          <w:sz w:val="28"/>
          <w:szCs w:val="28"/>
        </w:rPr>
        <w:t xml:space="preserve"> – постоянные величины, соответствующие сложившемуся уровню и состоянию производительных сил.</w:t>
      </w:r>
    </w:p>
    <w:p w:rsidR="00B57275" w:rsidRPr="00661B91" w:rsidRDefault="00B57275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России главная причина увеличения денежной массы — огромный дефицит федерального бюджета, который на 2000 г. предусмотрен в размере 57,87 млрд. руб., или 1,08% к ВВП. В течение первой половины 90-х годов он погашался дополнительным выпуском денег в обращении, в то же время товарный оборот реально сокращался из-за сокращения объема производства.</w:t>
      </w:r>
    </w:p>
    <w:p w:rsidR="002767BD" w:rsidRPr="00661B91" w:rsidRDefault="002767BD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  <w:sectPr w:rsidR="002767BD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2767BD" w:rsidRPr="00661B91" w:rsidRDefault="0027393E" w:rsidP="00DF3304">
      <w:pPr>
        <w:pStyle w:val="2"/>
        <w:spacing w:after="0" w:line="360" w:lineRule="auto"/>
        <w:ind w:left="0"/>
        <w:jc w:val="center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 xml:space="preserve">3 </w:t>
      </w:r>
      <w:r w:rsidR="006842DE" w:rsidRPr="00661B91">
        <w:rPr>
          <w:b/>
          <w:sz w:val="32"/>
          <w:szCs w:val="32"/>
        </w:rPr>
        <w:t>Денежная масса</w:t>
      </w:r>
      <w:r w:rsidRPr="00661B91">
        <w:rPr>
          <w:b/>
          <w:sz w:val="32"/>
          <w:szCs w:val="32"/>
        </w:rPr>
        <w:t xml:space="preserve"> и ее показатели</w:t>
      </w:r>
    </w:p>
    <w:p w:rsidR="002767BD" w:rsidRPr="00661B91" w:rsidRDefault="00CC5A52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Совокупность всех форм денежных эквивалентов, наличных и безналичных, участвующих в обращении, образуют денежную массу.</w:t>
      </w:r>
      <w:r w:rsidR="006B74F1" w:rsidRPr="00661B91">
        <w:rPr>
          <w:rStyle w:val="a5"/>
          <w:sz w:val="28"/>
          <w:szCs w:val="28"/>
        </w:rPr>
        <w:footnoteReference w:id="4"/>
      </w:r>
      <w:r w:rsidRPr="00661B91">
        <w:rPr>
          <w:sz w:val="28"/>
          <w:szCs w:val="28"/>
        </w:rPr>
        <w:t xml:space="preserve"> Структурная и количественная характеристика денежной массы может даваться в зависимости от методики учета и отнесения к денежному эквиваленту различных форм депозитов. При этом имеет значение степень ликвидности – возможность использования средств вклада для получения товаров и услуг с учетом организационно-технических и экономических издержек.</w:t>
      </w:r>
    </w:p>
    <w:p w:rsidR="008F1707" w:rsidRPr="00661B91" w:rsidRDefault="008F1707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России на современном этапе большое внимание уделяют расчету денежной массы, необходимой для социально-экономического развития страны. В рамках денежной программы проводится согласование на макроэкономическом уровне параметров денежно-кредитной сферы на предстоящий год с прогнозируемыми тенденциями развития бюджетной сферы, внешнеэкономического и реального секторов экономики с целью достижения запланированных темпов инфляции.</w:t>
      </w:r>
    </w:p>
    <w:p w:rsidR="00CC5A52" w:rsidRPr="00661B91" w:rsidRDefault="00CC5A52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Для характеристики денежной массы используют денежные показатели (агрегаты) М</w:t>
      </w:r>
      <w:r w:rsidRPr="00661B91">
        <w:rPr>
          <w:sz w:val="28"/>
          <w:szCs w:val="28"/>
          <w:vertAlign w:val="subscript"/>
        </w:rPr>
        <w:t>0</w:t>
      </w:r>
      <w:r w:rsidRPr="00661B91">
        <w:rPr>
          <w:sz w:val="28"/>
          <w:szCs w:val="28"/>
        </w:rPr>
        <w:t>, М</w:t>
      </w:r>
      <w:r w:rsidRPr="00661B91">
        <w:rPr>
          <w:sz w:val="28"/>
          <w:szCs w:val="28"/>
          <w:vertAlign w:val="subscript"/>
        </w:rPr>
        <w:t>1</w:t>
      </w:r>
      <w:r w:rsidRPr="00661B91">
        <w:rPr>
          <w:sz w:val="28"/>
          <w:szCs w:val="28"/>
        </w:rPr>
        <w:t>, М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>, М</w:t>
      </w:r>
      <w:r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>, М</w:t>
      </w:r>
      <w:r w:rsidRPr="00661B91">
        <w:rPr>
          <w:sz w:val="28"/>
          <w:szCs w:val="28"/>
          <w:vertAlign w:val="subscript"/>
        </w:rPr>
        <w:t>4</w:t>
      </w:r>
      <w:r w:rsidRPr="00661B91">
        <w:rPr>
          <w:sz w:val="28"/>
          <w:szCs w:val="28"/>
        </w:rPr>
        <w:t>.</w:t>
      </w:r>
      <w:r w:rsidR="00AF54B7" w:rsidRPr="00661B91">
        <w:rPr>
          <w:sz w:val="28"/>
          <w:szCs w:val="28"/>
        </w:rPr>
        <w:t xml:space="preserve"> В узком смысле в денежную массу включают только те виды денежных эквивалентов, которые имеют наиболее высокую степень ликвидности, т.е. могут непосредственно обмениваться на товар</w:t>
      </w:r>
      <w:r w:rsidR="008C447C" w:rsidRPr="00661B91">
        <w:rPr>
          <w:sz w:val="28"/>
          <w:szCs w:val="28"/>
        </w:rPr>
        <w:t>. Денежная масса в узком смысле слова, обозначаемая М</w:t>
      </w:r>
      <w:r w:rsidR="008C447C" w:rsidRPr="00661B91">
        <w:rPr>
          <w:sz w:val="28"/>
          <w:szCs w:val="28"/>
          <w:vertAlign w:val="subscript"/>
        </w:rPr>
        <w:t xml:space="preserve">1, </w:t>
      </w:r>
      <w:r w:rsidR="008C447C" w:rsidRPr="00661B91">
        <w:rPr>
          <w:sz w:val="28"/>
          <w:szCs w:val="28"/>
        </w:rPr>
        <w:t>включает в себя наличные (металлические и бумажные) деньги в обращении, чековые текущие вклады и дорожные чеки:</w:t>
      </w:r>
    </w:p>
    <w:p w:rsidR="008C447C" w:rsidRPr="00661B91" w:rsidRDefault="008C447C" w:rsidP="00216CB0">
      <w:pPr>
        <w:pStyle w:val="2"/>
        <w:spacing w:after="0" w:line="360" w:lineRule="auto"/>
        <w:ind w:left="0" w:firstLine="720"/>
        <w:jc w:val="center"/>
        <w:rPr>
          <w:sz w:val="28"/>
          <w:szCs w:val="28"/>
          <w:vertAlign w:val="subscript"/>
        </w:rPr>
      </w:pPr>
      <w:r w:rsidRPr="00661B91">
        <w:rPr>
          <w:sz w:val="28"/>
          <w:szCs w:val="28"/>
        </w:rPr>
        <w:t>М</w:t>
      </w:r>
      <w:r w:rsidRPr="00661B91">
        <w:rPr>
          <w:sz w:val="28"/>
          <w:szCs w:val="28"/>
          <w:vertAlign w:val="subscript"/>
        </w:rPr>
        <w:t xml:space="preserve">1 </w:t>
      </w:r>
      <w:r w:rsidRPr="00661B91">
        <w:rPr>
          <w:sz w:val="28"/>
          <w:szCs w:val="28"/>
        </w:rPr>
        <w:t>= М</w:t>
      </w:r>
      <w:r w:rsidRPr="00661B91">
        <w:rPr>
          <w:sz w:val="28"/>
          <w:szCs w:val="28"/>
          <w:vertAlign w:val="subscript"/>
        </w:rPr>
        <w:t>0</w:t>
      </w:r>
      <w:r w:rsidRPr="00661B91">
        <w:rPr>
          <w:sz w:val="28"/>
          <w:szCs w:val="28"/>
        </w:rPr>
        <w:t xml:space="preserve"> + </w:t>
      </w:r>
      <w:r w:rsidR="00574782" w:rsidRPr="00661B91">
        <w:rPr>
          <w:sz w:val="28"/>
          <w:szCs w:val="28"/>
        </w:rPr>
        <w:t>О</w:t>
      </w:r>
      <w:r w:rsidRPr="00661B91">
        <w:rPr>
          <w:sz w:val="28"/>
          <w:szCs w:val="28"/>
          <w:vertAlign w:val="subscript"/>
        </w:rPr>
        <w:t>1 ,</w:t>
      </w:r>
    </w:p>
    <w:p w:rsidR="008C447C" w:rsidRPr="00661B91" w:rsidRDefault="006E7D96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г</w:t>
      </w:r>
      <w:r w:rsidR="008C447C" w:rsidRPr="00661B91">
        <w:rPr>
          <w:sz w:val="28"/>
          <w:szCs w:val="28"/>
        </w:rPr>
        <w:t>де М</w:t>
      </w:r>
      <w:r w:rsidR="008C447C" w:rsidRPr="00661B91">
        <w:rPr>
          <w:sz w:val="28"/>
          <w:szCs w:val="28"/>
          <w:vertAlign w:val="subscript"/>
        </w:rPr>
        <w:t xml:space="preserve">1 </w:t>
      </w:r>
      <w:r w:rsidR="008C447C" w:rsidRPr="00661B91">
        <w:rPr>
          <w:sz w:val="28"/>
          <w:szCs w:val="28"/>
        </w:rPr>
        <w:t>– денежный агрегат, включающий наличные деньги и остатки по расчетным, текущим счетам и вкладам до востребования;</w:t>
      </w:r>
    </w:p>
    <w:p w:rsidR="008C447C" w:rsidRPr="00661B91" w:rsidRDefault="00574782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М</w:t>
      </w:r>
      <w:r w:rsidRPr="00661B91">
        <w:rPr>
          <w:sz w:val="28"/>
          <w:szCs w:val="28"/>
          <w:vertAlign w:val="subscript"/>
        </w:rPr>
        <w:t>0</w:t>
      </w:r>
      <w:r w:rsidRPr="00661B91">
        <w:rPr>
          <w:sz w:val="28"/>
          <w:szCs w:val="28"/>
        </w:rPr>
        <w:t xml:space="preserve"> – денежный агрегат, включающий собственно наличные деньги. Это бумажные деньги и разменная монета, находящаяся в обращении;</w:t>
      </w:r>
    </w:p>
    <w:p w:rsidR="00574782" w:rsidRPr="00661B91" w:rsidRDefault="006E7D96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</w:t>
      </w:r>
      <w:r w:rsidRPr="00661B91">
        <w:rPr>
          <w:sz w:val="28"/>
          <w:szCs w:val="28"/>
          <w:vertAlign w:val="subscript"/>
        </w:rPr>
        <w:t>1</w:t>
      </w:r>
      <w:r w:rsidRPr="00661B91">
        <w:rPr>
          <w:sz w:val="28"/>
          <w:szCs w:val="28"/>
        </w:rPr>
        <w:t xml:space="preserve"> – остатки на расчетных и текущих счетах, вкладах до востребования.</w:t>
      </w:r>
    </w:p>
    <w:p w:rsidR="006E7D96" w:rsidRPr="00661B91" w:rsidRDefault="006E7D96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К числу М</w:t>
      </w:r>
      <w:r w:rsidRPr="00661B91">
        <w:rPr>
          <w:sz w:val="28"/>
          <w:szCs w:val="28"/>
          <w:vertAlign w:val="subscript"/>
        </w:rPr>
        <w:t>1</w:t>
      </w:r>
      <w:r w:rsidRPr="00661B91">
        <w:rPr>
          <w:sz w:val="28"/>
          <w:szCs w:val="28"/>
        </w:rPr>
        <w:t xml:space="preserve"> относят текущие счета, с которыми в неограниченном режиме осуществляются платежные операции</w:t>
      </w:r>
      <w:r w:rsidR="004B52BA" w:rsidRPr="00661B91">
        <w:rPr>
          <w:sz w:val="28"/>
          <w:szCs w:val="28"/>
        </w:rPr>
        <w:t xml:space="preserve">, а </w:t>
      </w:r>
      <w:r w:rsidR="00683DA8" w:rsidRPr="00661B91">
        <w:rPr>
          <w:sz w:val="28"/>
          <w:szCs w:val="28"/>
        </w:rPr>
        <w:t>также снимаются наличные деньги. Безналичные деньги в этой форме</w:t>
      </w:r>
      <w:r w:rsidR="00222BF6" w:rsidRPr="00661B91">
        <w:rPr>
          <w:sz w:val="28"/>
          <w:szCs w:val="28"/>
        </w:rPr>
        <w:t xml:space="preserve"> </w:t>
      </w:r>
      <w:r w:rsidR="00683DA8" w:rsidRPr="00661B91">
        <w:rPr>
          <w:sz w:val="28"/>
          <w:szCs w:val="28"/>
        </w:rPr>
        <w:t xml:space="preserve">обладают </w:t>
      </w:r>
      <w:r w:rsidR="00222BF6" w:rsidRPr="00661B91">
        <w:rPr>
          <w:sz w:val="28"/>
          <w:szCs w:val="28"/>
        </w:rPr>
        <w:t>почти теми же свойствами, что и наличные деньги. Разница заключается в том, что для текущих счетов все же характерна некоторая потеря качества за счет увеличения риска и задержки во время платежных операций</w:t>
      </w:r>
    </w:p>
    <w:p w:rsidR="00510C8F" w:rsidRPr="00661B91" w:rsidRDefault="00510C8F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широком смысле к денежной массе относят иные денежные инструменты, обладающие меньшей ликвидностью (М</w:t>
      </w:r>
      <w:r w:rsidRPr="00661B91">
        <w:rPr>
          <w:sz w:val="28"/>
          <w:szCs w:val="28"/>
          <w:vertAlign w:val="subscript"/>
        </w:rPr>
        <w:t>1</w:t>
      </w:r>
      <w:r w:rsidRPr="00661B91">
        <w:rPr>
          <w:sz w:val="28"/>
          <w:szCs w:val="28"/>
        </w:rPr>
        <w:t>, М</w:t>
      </w:r>
      <w:r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>).</w:t>
      </w:r>
    </w:p>
    <w:p w:rsidR="00510C8F" w:rsidRPr="00661B91" w:rsidRDefault="00510C8F" w:rsidP="00216CB0">
      <w:pPr>
        <w:pStyle w:val="2"/>
        <w:spacing w:after="0" w:line="360" w:lineRule="auto"/>
        <w:ind w:left="0" w:firstLine="720"/>
        <w:jc w:val="center"/>
        <w:rPr>
          <w:sz w:val="28"/>
          <w:szCs w:val="28"/>
        </w:rPr>
      </w:pPr>
      <w:r w:rsidRPr="00661B91">
        <w:rPr>
          <w:sz w:val="28"/>
          <w:szCs w:val="28"/>
        </w:rPr>
        <w:t>М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 xml:space="preserve"> = М</w:t>
      </w:r>
      <w:r w:rsidRPr="00661B91">
        <w:rPr>
          <w:sz w:val="28"/>
          <w:szCs w:val="28"/>
          <w:vertAlign w:val="subscript"/>
        </w:rPr>
        <w:t>1</w:t>
      </w:r>
      <w:r w:rsidRPr="00661B91">
        <w:rPr>
          <w:sz w:val="28"/>
          <w:szCs w:val="28"/>
        </w:rPr>
        <w:t>+ О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>,</w:t>
      </w:r>
    </w:p>
    <w:p w:rsidR="00510C8F" w:rsidRPr="00661B91" w:rsidRDefault="00432297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г</w:t>
      </w:r>
      <w:r w:rsidR="00510C8F" w:rsidRPr="00661B91">
        <w:rPr>
          <w:sz w:val="28"/>
          <w:szCs w:val="28"/>
        </w:rPr>
        <w:t>де М</w:t>
      </w:r>
      <w:r w:rsidR="00510C8F" w:rsidRPr="00661B91">
        <w:rPr>
          <w:sz w:val="28"/>
          <w:szCs w:val="28"/>
          <w:vertAlign w:val="subscript"/>
        </w:rPr>
        <w:t>2</w:t>
      </w:r>
      <w:r w:rsidR="00510C8F" w:rsidRPr="00661B91">
        <w:rPr>
          <w:sz w:val="28"/>
          <w:szCs w:val="28"/>
        </w:rPr>
        <w:t xml:space="preserve"> – денежный агрегат, характеризующий денежную массу;</w:t>
      </w:r>
    </w:p>
    <w:p w:rsidR="00510C8F" w:rsidRPr="00661B91" w:rsidRDefault="00510C8F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 xml:space="preserve"> – остатки по депозитам предприятий и организаций и на срочных вкладах населения а Сбербанке.</w:t>
      </w:r>
    </w:p>
    <w:p w:rsidR="00A9219D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группу М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>, таким образом включаются денежные инструменты, не способные мгновенно или без потерь превратиться в наличные деньги, ибо счета предполагают срочное обязательство не снимать деньги.</w:t>
      </w:r>
    </w:p>
    <w:p w:rsidR="00FA205A" w:rsidRPr="00661B91" w:rsidRDefault="00FA205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Так, по состоянию на 1 декабря 2006г. денежная масса в годовом выражении возросла на 47,4%. Прирост денежной массы по 2006г. оценивается на уровне около 49% против 38,6% в 2005г. Учитывая зависимость между динамикой денежных агрегатов и показателями инфляции, ускорение роста денежной массы во второй половине 2006г. нашло отражение в динамике базовой инфляции в конце 2006г.</w:t>
      </w:r>
    </w:p>
    <w:p w:rsidR="00030448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Следующий показатель денежной массы</w:t>
      </w:r>
      <w:r w:rsidR="006908D6" w:rsidRPr="00661B91">
        <w:rPr>
          <w:sz w:val="28"/>
          <w:szCs w:val="28"/>
        </w:rPr>
        <w:t xml:space="preserve"> –</w:t>
      </w:r>
      <w:r w:rsidRPr="00661B91">
        <w:rPr>
          <w:sz w:val="28"/>
          <w:szCs w:val="28"/>
        </w:rPr>
        <w:t xml:space="preserve"> М</w:t>
      </w:r>
      <w:r w:rsidR="00F743F8"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 xml:space="preserve"> </w:t>
      </w:r>
      <w:r w:rsidR="006908D6" w:rsidRPr="00661B91">
        <w:rPr>
          <w:sz w:val="28"/>
          <w:szCs w:val="28"/>
        </w:rPr>
        <w:t xml:space="preserve">– </w:t>
      </w:r>
      <w:r w:rsidRPr="00661B91">
        <w:rPr>
          <w:sz w:val="28"/>
          <w:szCs w:val="28"/>
        </w:rPr>
        <w:t>можно представить в виде формулы:</w:t>
      </w:r>
    </w:p>
    <w:p w:rsidR="00030448" w:rsidRPr="00661B91" w:rsidRDefault="00030448" w:rsidP="00216CB0">
      <w:pPr>
        <w:pStyle w:val="2"/>
        <w:spacing w:after="0" w:line="360" w:lineRule="auto"/>
        <w:ind w:left="0" w:firstLine="720"/>
        <w:jc w:val="center"/>
        <w:rPr>
          <w:sz w:val="28"/>
          <w:szCs w:val="28"/>
        </w:rPr>
      </w:pPr>
      <w:r w:rsidRPr="00661B91">
        <w:rPr>
          <w:sz w:val="28"/>
          <w:szCs w:val="28"/>
        </w:rPr>
        <w:t>М</w:t>
      </w:r>
      <w:r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 xml:space="preserve"> = М</w:t>
      </w:r>
      <w:r w:rsidRPr="00661B91">
        <w:rPr>
          <w:sz w:val="28"/>
          <w:szCs w:val="28"/>
          <w:vertAlign w:val="subscript"/>
        </w:rPr>
        <w:t>2</w:t>
      </w:r>
      <w:r w:rsidRPr="00661B91">
        <w:rPr>
          <w:sz w:val="28"/>
          <w:szCs w:val="28"/>
        </w:rPr>
        <w:t xml:space="preserve"> + О</w:t>
      </w:r>
      <w:r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>,</w:t>
      </w:r>
    </w:p>
    <w:p w:rsidR="00030448" w:rsidRPr="00661B91" w:rsidRDefault="0082321B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г</w:t>
      </w:r>
      <w:r w:rsidR="00030448" w:rsidRPr="00661B91">
        <w:rPr>
          <w:sz w:val="28"/>
          <w:szCs w:val="28"/>
        </w:rPr>
        <w:t>де М</w:t>
      </w:r>
      <w:r w:rsidR="00030448" w:rsidRPr="00661B91">
        <w:rPr>
          <w:sz w:val="28"/>
          <w:szCs w:val="28"/>
          <w:vertAlign w:val="subscript"/>
        </w:rPr>
        <w:t>3</w:t>
      </w:r>
      <w:r w:rsidR="00030448" w:rsidRPr="00661B91">
        <w:rPr>
          <w:sz w:val="28"/>
          <w:szCs w:val="28"/>
        </w:rPr>
        <w:t xml:space="preserve"> – денежный агрегат, включающий М</w:t>
      </w:r>
      <w:r w:rsidR="00943DC9" w:rsidRPr="00661B91">
        <w:rPr>
          <w:sz w:val="28"/>
          <w:szCs w:val="28"/>
          <w:vertAlign w:val="subscript"/>
        </w:rPr>
        <w:t>2</w:t>
      </w:r>
      <w:r w:rsidR="00030448" w:rsidRPr="00661B91">
        <w:rPr>
          <w:sz w:val="28"/>
          <w:szCs w:val="28"/>
        </w:rPr>
        <w:t xml:space="preserve"> и остатки по крупным</w:t>
      </w:r>
      <w:r w:rsidR="00943DC9" w:rsidRPr="00661B91">
        <w:rPr>
          <w:sz w:val="28"/>
          <w:szCs w:val="28"/>
        </w:rPr>
        <w:t xml:space="preserve"> срочным</w:t>
      </w:r>
      <w:r w:rsidR="00030448" w:rsidRPr="00661B91">
        <w:rPr>
          <w:sz w:val="28"/>
          <w:szCs w:val="28"/>
        </w:rPr>
        <w:t>;</w:t>
      </w:r>
    </w:p>
    <w:p w:rsidR="00030448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</w:t>
      </w:r>
      <w:r w:rsidR="00A9014C" w:rsidRPr="00661B91">
        <w:rPr>
          <w:sz w:val="28"/>
          <w:szCs w:val="28"/>
          <w:vertAlign w:val="subscript"/>
        </w:rPr>
        <w:t>3</w:t>
      </w:r>
      <w:r w:rsidRPr="00661B91">
        <w:rPr>
          <w:sz w:val="28"/>
          <w:szCs w:val="28"/>
        </w:rPr>
        <w:t xml:space="preserve"> – сертификаты и облигации госзайма.</w:t>
      </w:r>
    </w:p>
    <w:p w:rsidR="00030448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И, наконец, наиболее широкая трактовка денег:</w:t>
      </w:r>
    </w:p>
    <w:p w:rsidR="00030448" w:rsidRPr="00661B91" w:rsidRDefault="00030448" w:rsidP="00216CB0">
      <w:pPr>
        <w:pStyle w:val="2"/>
        <w:spacing w:after="0" w:line="360" w:lineRule="auto"/>
        <w:ind w:left="0" w:firstLine="720"/>
        <w:jc w:val="center"/>
        <w:rPr>
          <w:sz w:val="28"/>
          <w:szCs w:val="28"/>
        </w:rPr>
      </w:pPr>
      <w:r w:rsidRPr="00661B91">
        <w:rPr>
          <w:sz w:val="28"/>
          <w:szCs w:val="28"/>
        </w:rPr>
        <w:t>М</w:t>
      </w:r>
      <w:r w:rsidR="00A9014C" w:rsidRPr="00661B91">
        <w:rPr>
          <w:sz w:val="28"/>
          <w:szCs w:val="28"/>
          <w:vertAlign w:val="subscript"/>
        </w:rPr>
        <w:t>4</w:t>
      </w:r>
      <w:r w:rsidRPr="00661B91">
        <w:rPr>
          <w:sz w:val="28"/>
          <w:szCs w:val="28"/>
        </w:rPr>
        <w:t xml:space="preserve"> = М</w:t>
      </w:r>
      <w:r w:rsidR="00A9014C" w:rsidRPr="00661B91">
        <w:rPr>
          <w:sz w:val="28"/>
          <w:szCs w:val="28"/>
          <w:vertAlign w:val="subscript"/>
        </w:rPr>
        <w:t>3</w:t>
      </w:r>
      <w:r w:rsidR="00A9014C" w:rsidRPr="00661B91">
        <w:rPr>
          <w:sz w:val="28"/>
          <w:szCs w:val="28"/>
        </w:rPr>
        <w:t xml:space="preserve"> +</w:t>
      </w:r>
      <w:r w:rsidRPr="00661B91">
        <w:rPr>
          <w:sz w:val="28"/>
          <w:szCs w:val="28"/>
        </w:rPr>
        <w:t xml:space="preserve"> О</w:t>
      </w:r>
      <w:r w:rsidR="00A9014C" w:rsidRPr="00661B91">
        <w:rPr>
          <w:sz w:val="28"/>
          <w:szCs w:val="28"/>
          <w:vertAlign w:val="subscript"/>
        </w:rPr>
        <w:t>4</w:t>
      </w:r>
      <w:r w:rsidRPr="00661B91">
        <w:rPr>
          <w:sz w:val="28"/>
          <w:szCs w:val="28"/>
        </w:rPr>
        <w:t>,</w:t>
      </w:r>
    </w:p>
    <w:p w:rsidR="00030448" w:rsidRPr="00661B91" w:rsidRDefault="00216CB0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30448" w:rsidRPr="00661B91">
        <w:rPr>
          <w:sz w:val="28"/>
          <w:szCs w:val="28"/>
        </w:rPr>
        <w:t>де М</w:t>
      </w:r>
      <w:r w:rsidR="00A9014C" w:rsidRPr="00661B91">
        <w:rPr>
          <w:sz w:val="28"/>
          <w:szCs w:val="28"/>
          <w:vertAlign w:val="subscript"/>
        </w:rPr>
        <w:t>4</w:t>
      </w:r>
      <w:r w:rsidR="00030448" w:rsidRPr="00661B91">
        <w:rPr>
          <w:sz w:val="28"/>
          <w:szCs w:val="28"/>
        </w:rPr>
        <w:t xml:space="preserve"> – денежный агрегат, отличающийся наименьшей ликвидностью;</w:t>
      </w:r>
    </w:p>
    <w:p w:rsidR="00030448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</w:t>
      </w:r>
      <w:r w:rsidR="00A9014C" w:rsidRPr="00661B91">
        <w:rPr>
          <w:sz w:val="28"/>
          <w:szCs w:val="28"/>
          <w:vertAlign w:val="subscript"/>
        </w:rPr>
        <w:t>4</w:t>
      </w:r>
      <w:r w:rsidRPr="00661B91">
        <w:rPr>
          <w:sz w:val="28"/>
          <w:szCs w:val="28"/>
        </w:rPr>
        <w:t xml:space="preserve"> – различные формы депозитов в кредитных учреждениях.</w:t>
      </w:r>
    </w:p>
    <w:p w:rsidR="00030448" w:rsidRPr="00661B91" w:rsidRDefault="0003044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Важным </w:t>
      </w:r>
      <w:r w:rsidR="00AF41C9" w:rsidRPr="00661B91">
        <w:rPr>
          <w:sz w:val="28"/>
          <w:szCs w:val="28"/>
        </w:rPr>
        <w:t>свойством приведенной классификации денежных эквивалентов является постепенное уменьшение ликвидности добавляемых активов относительно наличных денег как максимально ликвидного инструмента. В Российской федерации в моделях экономического развития и статистических исследованиях применяются такие показатели, как М</w:t>
      </w:r>
      <w:r w:rsidR="00381F42" w:rsidRPr="00661B91">
        <w:rPr>
          <w:sz w:val="28"/>
          <w:szCs w:val="28"/>
          <w:vertAlign w:val="subscript"/>
        </w:rPr>
        <w:t>0</w:t>
      </w:r>
      <w:r w:rsidR="00AF41C9" w:rsidRPr="00661B91">
        <w:rPr>
          <w:sz w:val="28"/>
          <w:szCs w:val="28"/>
        </w:rPr>
        <w:t>, М</w:t>
      </w:r>
      <w:r w:rsidR="00381F42" w:rsidRPr="00661B91">
        <w:rPr>
          <w:sz w:val="28"/>
          <w:szCs w:val="28"/>
          <w:vertAlign w:val="subscript"/>
        </w:rPr>
        <w:t>1</w:t>
      </w:r>
      <w:r w:rsidR="00AF41C9" w:rsidRPr="00661B91">
        <w:rPr>
          <w:sz w:val="28"/>
          <w:szCs w:val="28"/>
        </w:rPr>
        <w:t>, М</w:t>
      </w:r>
      <w:r w:rsidR="00381F42" w:rsidRPr="00661B91">
        <w:rPr>
          <w:sz w:val="28"/>
          <w:szCs w:val="28"/>
          <w:vertAlign w:val="subscript"/>
        </w:rPr>
        <w:t>2</w:t>
      </w:r>
      <w:r w:rsidR="00AF41C9" w:rsidRPr="00661B91">
        <w:rPr>
          <w:sz w:val="28"/>
          <w:szCs w:val="28"/>
        </w:rPr>
        <w:t>, М</w:t>
      </w:r>
      <w:r w:rsidR="00381F42" w:rsidRPr="00661B91">
        <w:rPr>
          <w:sz w:val="28"/>
          <w:szCs w:val="28"/>
          <w:vertAlign w:val="subscript"/>
        </w:rPr>
        <w:t>3</w:t>
      </w:r>
      <w:r w:rsidR="00AF41C9" w:rsidRPr="00661B91">
        <w:rPr>
          <w:sz w:val="28"/>
          <w:szCs w:val="28"/>
        </w:rPr>
        <w:t xml:space="preserve"> и М</w:t>
      </w:r>
      <w:r w:rsidR="00381F42" w:rsidRPr="00661B91">
        <w:rPr>
          <w:sz w:val="28"/>
          <w:szCs w:val="28"/>
          <w:vertAlign w:val="subscript"/>
        </w:rPr>
        <w:t>2</w:t>
      </w:r>
      <w:r w:rsidR="00AF41C9" w:rsidRPr="00661B91">
        <w:rPr>
          <w:sz w:val="28"/>
          <w:szCs w:val="28"/>
        </w:rPr>
        <w:t>Х, который включает М</w:t>
      </w:r>
      <w:r w:rsidR="00381F42" w:rsidRPr="00661B91">
        <w:rPr>
          <w:sz w:val="28"/>
          <w:szCs w:val="28"/>
          <w:vertAlign w:val="subscript"/>
        </w:rPr>
        <w:t>2</w:t>
      </w:r>
      <w:r w:rsidR="00AF41C9" w:rsidRPr="00661B91">
        <w:rPr>
          <w:sz w:val="28"/>
          <w:szCs w:val="28"/>
        </w:rPr>
        <w:t xml:space="preserve">, а также </w:t>
      </w:r>
      <w:r w:rsidR="00E936DA" w:rsidRPr="00661B91">
        <w:rPr>
          <w:sz w:val="28"/>
          <w:szCs w:val="28"/>
        </w:rPr>
        <w:t>депозиты в иностранной валюте (</w:t>
      </w:r>
      <w:r w:rsidR="00AF41C9" w:rsidRPr="00661B91">
        <w:rPr>
          <w:sz w:val="28"/>
          <w:szCs w:val="28"/>
        </w:rPr>
        <w:t>в рублевом эквиваленте – Х).</w:t>
      </w:r>
    </w:p>
    <w:p w:rsidR="004C6DD4" w:rsidRPr="00661B91" w:rsidRDefault="004C6DD4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Изменение объема денежной массы может быть связано как с абсолютным ее увеличением вследствие эмиссии, так и с ускорением денежного оборота. </w:t>
      </w:r>
      <w:r w:rsidRPr="00661B91">
        <w:rPr>
          <w:iCs/>
          <w:sz w:val="28"/>
          <w:szCs w:val="28"/>
        </w:rPr>
        <w:t xml:space="preserve">Скорость обращения денег – </w:t>
      </w:r>
      <w:r w:rsidRPr="00661B91">
        <w:rPr>
          <w:sz w:val="28"/>
          <w:szCs w:val="28"/>
        </w:rPr>
        <w:t>показатель эффективности движения денег как средства обращения и платежа. В связи с тем, что количественно скорость обращения оценить трудно, для оценок используются косвенные данные.</w:t>
      </w:r>
    </w:p>
    <w:p w:rsidR="00D62FD6" w:rsidRPr="00661B91" w:rsidRDefault="004C6DD4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Обычно используются следующие показатели скорости обращения денег:</w:t>
      </w:r>
    </w:p>
    <w:p w:rsidR="00D62FD6" w:rsidRPr="00661B91" w:rsidRDefault="00D62FD6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4C6DD4" w:rsidRPr="00661B91">
        <w:rPr>
          <w:sz w:val="28"/>
          <w:szCs w:val="28"/>
        </w:rPr>
        <w:t>показатель скорости обращения денег в кругообороте доходов. Этот показатель рассчитывается как отношение ВНП или национального дохода к агрегатам М</w:t>
      </w:r>
      <w:r w:rsidR="004C6DD4" w:rsidRPr="00661B91">
        <w:rPr>
          <w:sz w:val="28"/>
          <w:szCs w:val="28"/>
          <w:vertAlign w:val="subscript"/>
        </w:rPr>
        <w:t>1</w:t>
      </w:r>
      <w:r w:rsidR="004C6DD4" w:rsidRPr="00661B91">
        <w:rPr>
          <w:sz w:val="28"/>
          <w:szCs w:val="28"/>
        </w:rPr>
        <w:t xml:space="preserve"> или М</w:t>
      </w:r>
      <w:r w:rsidR="004C6DD4" w:rsidRPr="00661B91">
        <w:rPr>
          <w:sz w:val="28"/>
          <w:szCs w:val="28"/>
          <w:vertAlign w:val="subscript"/>
        </w:rPr>
        <w:t>2</w:t>
      </w:r>
      <w:r w:rsidR="004C6DD4" w:rsidRPr="00661B91">
        <w:rPr>
          <w:sz w:val="28"/>
          <w:szCs w:val="28"/>
        </w:rPr>
        <w:t>. Динамика расчетной величины показывает взаимосвязь между денежным обращением и процессами экономического развития;</w:t>
      </w:r>
    </w:p>
    <w:p w:rsidR="004C6DD4" w:rsidRPr="00661B91" w:rsidRDefault="00D62FD6" w:rsidP="00661B9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4C6DD4" w:rsidRPr="00661B91">
        <w:rPr>
          <w:sz w:val="28"/>
          <w:szCs w:val="28"/>
        </w:rPr>
        <w:t>показатель оборачиваемости денег в платежном обороте определяется как отношение суммы денег на банковских счетах к среднегодовой величине денежной массы в обращении. Этот показатель определяет скорость безналичных расчетов.</w:t>
      </w:r>
    </w:p>
    <w:p w:rsidR="004C6DD4" w:rsidRPr="00661B91" w:rsidRDefault="00346EAC" w:rsidP="00661B91">
      <w:pPr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Характеристика структуры денежной массы является одним из звеньев для объяснения закономерностей поведения и влияния денег и денежной системы в целом на функционирование экономики.</w:t>
      </w:r>
    </w:p>
    <w:p w:rsidR="007B2230" w:rsidRPr="00661B91" w:rsidRDefault="007B2230" w:rsidP="00661B91">
      <w:pPr>
        <w:spacing w:line="360" w:lineRule="auto"/>
        <w:ind w:firstLine="720"/>
        <w:jc w:val="both"/>
        <w:rPr>
          <w:sz w:val="28"/>
          <w:szCs w:val="28"/>
        </w:rPr>
        <w:sectPr w:rsidR="007B2230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7B2230" w:rsidRPr="00661B91" w:rsidRDefault="0027393E" w:rsidP="004728E9">
      <w:pPr>
        <w:spacing w:line="360" w:lineRule="auto"/>
        <w:jc w:val="center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 xml:space="preserve">4 </w:t>
      </w:r>
      <w:r w:rsidR="007B2230" w:rsidRPr="00661B91">
        <w:rPr>
          <w:b/>
          <w:sz w:val="32"/>
          <w:szCs w:val="32"/>
        </w:rPr>
        <w:t>Денежная система Российской Федерации</w:t>
      </w:r>
    </w:p>
    <w:p w:rsidR="00005178" w:rsidRPr="00661B91" w:rsidRDefault="00005178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Правовые основы функционирования денежной системы в России определены  Федеральным законом </w:t>
      </w:r>
      <w:r w:rsidR="000F3BE0" w:rsidRPr="00661B91">
        <w:rPr>
          <w:sz w:val="28"/>
          <w:szCs w:val="28"/>
        </w:rPr>
        <w:t>«</w:t>
      </w:r>
      <w:r w:rsidRPr="00661B91">
        <w:rPr>
          <w:sz w:val="28"/>
          <w:szCs w:val="28"/>
        </w:rPr>
        <w:t xml:space="preserve">О Центральном банке Российской Федерации (Банк России)» от 26 апреля </w:t>
      </w:r>
      <w:smartTag w:uri="urn:schemas-microsoft-com:office:smarttags" w:element="metricconverter">
        <w:smartTagPr>
          <w:attr w:name="ProductID" w:val="1995 г"/>
        </w:smartTagPr>
        <w:r w:rsidRPr="00661B91">
          <w:rPr>
            <w:sz w:val="28"/>
            <w:szCs w:val="28"/>
          </w:rPr>
          <w:t>1995 г</w:t>
        </w:r>
      </w:smartTag>
      <w:r w:rsidRPr="00661B91">
        <w:rPr>
          <w:sz w:val="28"/>
          <w:szCs w:val="28"/>
        </w:rPr>
        <w:t xml:space="preserve">. На </w:t>
      </w:r>
      <w:r w:rsidR="00AC4B2F">
        <w:rPr>
          <w:sz w:val="28"/>
          <w:szCs w:val="28"/>
        </w:rPr>
        <w:t>Банк России</w:t>
      </w:r>
      <w:r w:rsidRPr="00661B91">
        <w:rPr>
          <w:sz w:val="28"/>
          <w:szCs w:val="28"/>
        </w:rPr>
        <w:t xml:space="preserve">  возложена организация наличного денежного обращения и безналичных расчетов. Он координирует, регулирует и лицензирует расчетные системы, устанавливает правовые нормы и стандарты осуществления безналичных расчетов.</w:t>
      </w:r>
    </w:p>
    <w:p w:rsidR="00A2572E" w:rsidRPr="00661B91" w:rsidRDefault="007E2CF7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Официальной денежной единицей в нашей стране (валю</w:t>
      </w:r>
      <w:r w:rsidRPr="00661B91">
        <w:rPr>
          <w:sz w:val="28"/>
          <w:szCs w:val="28"/>
        </w:rPr>
        <w:softHyphen/>
        <w:t>той) является рубль. Введение на территории РФ других денеж</w:t>
      </w:r>
      <w:r w:rsidRPr="00661B91">
        <w:rPr>
          <w:sz w:val="28"/>
          <w:szCs w:val="28"/>
        </w:rPr>
        <w:softHyphen/>
        <w:t>ных единиц запрещено. Соотношение между рублем и золотом или другими драгоценными металлами Законом не установле</w:t>
      </w:r>
      <w:r w:rsidRPr="00661B91">
        <w:rPr>
          <w:sz w:val="28"/>
          <w:szCs w:val="28"/>
        </w:rPr>
        <w:softHyphen/>
        <w:t>но. Официальный курс рубля к иностранным денежным едини</w:t>
      </w:r>
      <w:r w:rsidRPr="00661B91">
        <w:rPr>
          <w:sz w:val="28"/>
          <w:szCs w:val="28"/>
        </w:rPr>
        <w:softHyphen/>
        <w:t>цам определяется Центральным Банком РФ (ЦБР) и публику</w:t>
      </w:r>
      <w:r w:rsidRPr="00661B91">
        <w:rPr>
          <w:sz w:val="28"/>
          <w:szCs w:val="28"/>
        </w:rPr>
        <w:softHyphen/>
        <w:t>ется в печати.</w:t>
      </w:r>
    </w:p>
    <w:p w:rsidR="00A2572E" w:rsidRPr="00661B91" w:rsidRDefault="00A2572E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В связи с тем, что российская денежная единица – рубль по закону не связана с денежным металлом (золотом), фиксированный его масштаб цен отсутствует. Официальный масштаб цен рубля устанавливается государством.</w:t>
      </w:r>
    </w:p>
    <w:p w:rsidR="00A2572E" w:rsidRPr="00661B91" w:rsidRDefault="00A2572E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bCs/>
          <w:iCs/>
          <w:sz w:val="28"/>
          <w:szCs w:val="28"/>
        </w:rPr>
        <w:t>Видами денег, имеющими законную платежную силу</w:t>
      </w:r>
      <w:r w:rsidRPr="00661B91">
        <w:rPr>
          <w:sz w:val="28"/>
          <w:szCs w:val="28"/>
        </w:rPr>
        <w:t>, являются банковские билеты (банкноты) и металлическая монета, образцы которых утверждаются Банком России. Банкноты и металлическая монета являются безусловными обязательствами ЦБ и обеспечиваются его активами. Они обязательны к приему по их нарицательной стоимости на всей территории Российской Федерации во все виды платежей, а также для зачисления на счета, вклады, аккредитивы и для перевода.</w:t>
      </w:r>
    </w:p>
    <w:p w:rsidR="0070177A" w:rsidRPr="00661B91" w:rsidRDefault="00A2572E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Закон разделил полномочия Правительства РФ и ЦБ в области изготовления денежных знаков. Центральный банк несет ответственность лишь за планирование объемов их производства. В целях организации наличного денежного обращения на него возложены следующие функции:</w:t>
      </w:r>
    </w:p>
    <w:p w:rsidR="0070177A" w:rsidRPr="00661B91" w:rsidRDefault="0070177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A2572E" w:rsidRPr="00661B91">
        <w:rPr>
          <w:sz w:val="28"/>
          <w:szCs w:val="28"/>
        </w:rPr>
        <w:t>прогнозирование и организация производства банкнот и металлических монет;</w:t>
      </w:r>
    </w:p>
    <w:p w:rsidR="0070177A" w:rsidRPr="00661B91" w:rsidRDefault="0070177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A2572E" w:rsidRPr="00661B91">
        <w:rPr>
          <w:sz w:val="28"/>
          <w:szCs w:val="28"/>
        </w:rPr>
        <w:t>создание резервных фондов банкнот и монет;</w:t>
      </w:r>
    </w:p>
    <w:p w:rsidR="0070177A" w:rsidRPr="00661B91" w:rsidRDefault="0070177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A2572E" w:rsidRPr="00661B91">
        <w:rPr>
          <w:sz w:val="28"/>
          <w:szCs w:val="28"/>
        </w:rPr>
        <w:t>определение правил хранения, перевозки и инкассации наличных денег;</w:t>
      </w:r>
    </w:p>
    <w:p w:rsidR="0070177A" w:rsidRPr="00661B91" w:rsidRDefault="0070177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A2572E" w:rsidRPr="00661B91">
        <w:rPr>
          <w:sz w:val="28"/>
          <w:szCs w:val="28"/>
        </w:rPr>
        <w:t>установление признаков платежности денежных знаков и порядка замены и уничтожения денежных знаков;</w:t>
      </w:r>
    </w:p>
    <w:p w:rsidR="00A2572E" w:rsidRPr="00661B91" w:rsidRDefault="0070177A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A2572E" w:rsidRPr="00661B91">
        <w:rPr>
          <w:sz w:val="28"/>
          <w:szCs w:val="28"/>
        </w:rPr>
        <w:t>утверждение правил ведения кассовых операций для кредитных организаций.</w:t>
      </w:r>
    </w:p>
    <w:p w:rsidR="00A2572E" w:rsidRPr="00661B91" w:rsidRDefault="006731A4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С июня 1997</w:t>
      </w:r>
      <w:r w:rsidR="00A2572E" w:rsidRPr="00661B91">
        <w:rPr>
          <w:sz w:val="28"/>
          <w:szCs w:val="28"/>
        </w:rPr>
        <w:t>г. Банк России ввел в действие Положение «О порядке ведения кассовых операций в кредитных организациях на территории РФ» от 25 марта 1997г. № 56. Правительство Российской Федерации совместно с ЦБ разрабатывает основные направления экономической политики, в том числе денежной и кредитной. Осуществление денежно-кредитного регулирования экономики Центральным банком проводится путем использования общепринятых в рыночной экономике инструментов: изменения процентных ставок по кредитам коммерческим банкам, резервных требований и проведения операций на открытом рынке. Он регулирует величину и темпы роста денежной массы.</w:t>
      </w:r>
    </w:p>
    <w:p w:rsidR="00A2572E" w:rsidRPr="00661B91" w:rsidRDefault="00A2572E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Для осуществления эмиссионно-кассового регулирования, кассового обслуживания кредитных организаций, а также предприятий, организаций и учреждений в главных территориальных управлениях Центрального банка, расчетно-кассовых центрах имеются оборотные кассы по приему и выдаче наличных денег и резервные фонды денежных билетов и монет. В 1992 г. созданы также региональные запасные фонды денежных билетов и монет в отдельных главных территориальных управлениях Центрального банка. Остаток наличных денег в оборотной кассе лимитируется, поскольку они включаются в общую массу денег, находящуюся в обращении. Если количество денег в оборотной кассе превышает установленный лимит, то излишние деньги передаются из оборотной кассы в резервные фонды.</w:t>
      </w:r>
    </w:p>
    <w:p w:rsidR="00A2572E" w:rsidRPr="00661B91" w:rsidRDefault="00A2572E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iCs/>
          <w:sz w:val="28"/>
          <w:szCs w:val="28"/>
        </w:rPr>
        <w:t>Резервные фонды денежных билетов и монет</w:t>
      </w:r>
      <w:r w:rsidRPr="00661B91">
        <w:rPr>
          <w:sz w:val="28"/>
          <w:szCs w:val="28"/>
        </w:rPr>
        <w:t xml:space="preserve"> – это запасы не выпущенных в обращение билетов и монет в хранилищах Центрального банка. Эти фонды создаются по распоряжению Центрального банка, который устанавливает их величину исходя из размера оборотной кассы, объема налично-денежного оборота, условий хранения. Образование резервных фондов позволяет удовлетворять потребности народного хозяйства в наличных деньгах, оперативно обновлять денежную кассу в обраще</w:t>
      </w:r>
      <w:r w:rsidR="00997AA0" w:rsidRPr="00661B91">
        <w:rPr>
          <w:sz w:val="28"/>
          <w:szCs w:val="28"/>
        </w:rPr>
        <w:t xml:space="preserve">нии, поддерживать необходимый </w:t>
      </w:r>
      <w:r w:rsidRPr="00661B91">
        <w:rPr>
          <w:sz w:val="28"/>
          <w:szCs w:val="28"/>
        </w:rPr>
        <w:t>купюрный состав, сокращать затраты на перевозку и хранение денежных знаков.</w:t>
      </w:r>
    </w:p>
    <w:p w:rsidR="00A2572E" w:rsidRPr="00661B91" w:rsidRDefault="00A2572E" w:rsidP="00661B91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Креди</w:t>
      </w:r>
      <w:r w:rsidR="004728E9">
        <w:rPr>
          <w:sz w:val="28"/>
          <w:szCs w:val="28"/>
        </w:rPr>
        <w:t>тным организациям с 1 июня 1997</w:t>
      </w:r>
      <w:r w:rsidRPr="00661B91">
        <w:rPr>
          <w:sz w:val="28"/>
          <w:szCs w:val="28"/>
        </w:rPr>
        <w:t>г. устанавливается сумма минимально допустимого остатка наличных денег в операционной кассе на конец дня для обеспечения своевременной выдачи</w:t>
      </w:r>
      <w:r w:rsidRPr="00661B91">
        <w:rPr>
          <w:i/>
          <w:sz w:val="28"/>
          <w:szCs w:val="28"/>
        </w:rPr>
        <w:t xml:space="preserve"> </w:t>
      </w:r>
      <w:r w:rsidRPr="00661B91">
        <w:rPr>
          <w:sz w:val="28"/>
          <w:szCs w:val="28"/>
        </w:rPr>
        <w:t>денег со счетов предприятий независимо от их организационно-правовой</w:t>
      </w:r>
      <w:r w:rsidRPr="00661B91">
        <w:rPr>
          <w:i/>
          <w:sz w:val="28"/>
          <w:szCs w:val="28"/>
        </w:rPr>
        <w:t xml:space="preserve"> </w:t>
      </w:r>
      <w:r w:rsidRPr="00661B91">
        <w:rPr>
          <w:sz w:val="28"/>
          <w:szCs w:val="28"/>
        </w:rPr>
        <w:t>форы и физических лиц, осуществляющих предпринимательскую деятельность без образования юридического лица, а также со счетов по вкладам граждан.</w:t>
      </w:r>
    </w:p>
    <w:p w:rsidR="00A2572E" w:rsidRPr="00661B91" w:rsidRDefault="00A2572E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Регулирование денежного обращения, возлагаемое на Банк России, осуществляется в соответствии с основными направлениями денежно кредитной политики, которая разрабатывается и утверждается в порядке, установленном банковским законодательством. Банк России, наделенный исключительным правом эмиссии денег, особо ответственен за поддержание равновесия в сфере денежного обращения. В отличие от периода существования действительных (золотых) денег при бумажно-кредитном обращении, когда знаки стоимости оторвались от металлической основы, Центральный Банк должен создавать определенные ограничения, сдерживающие эмиссию этих денег.</w:t>
      </w:r>
    </w:p>
    <w:p w:rsidR="001A16E9" w:rsidRPr="00661B91" w:rsidRDefault="00270B90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Используя денежно-</w:t>
      </w:r>
      <w:r w:rsidR="00A2572E" w:rsidRPr="00661B91">
        <w:rPr>
          <w:sz w:val="28"/>
          <w:szCs w:val="28"/>
        </w:rPr>
        <w:t>кредитную политику как средство регулирования экономики, Центральный банк привлекает следующие инструменты:</w:t>
      </w:r>
    </w:p>
    <w:p w:rsidR="001A16E9" w:rsidRPr="00661B91" w:rsidRDefault="001A16E9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270B90" w:rsidRPr="00661B91">
        <w:rPr>
          <w:sz w:val="28"/>
          <w:szCs w:val="28"/>
        </w:rPr>
        <w:t>с</w:t>
      </w:r>
      <w:r w:rsidR="00A2572E" w:rsidRPr="00661B91">
        <w:rPr>
          <w:sz w:val="28"/>
          <w:szCs w:val="28"/>
        </w:rPr>
        <w:t>тавки учетного процента (дисконтную политику);</w:t>
      </w:r>
    </w:p>
    <w:p w:rsidR="001A16E9" w:rsidRPr="00661B91" w:rsidRDefault="001A16E9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270B90" w:rsidRPr="00661B91">
        <w:rPr>
          <w:sz w:val="28"/>
          <w:szCs w:val="28"/>
        </w:rPr>
        <w:t>н</w:t>
      </w:r>
      <w:r w:rsidR="00A2572E" w:rsidRPr="00661B91">
        <w:rPr>
          <w:sz w:val="28"/>
          <w:szCs w:val="28"/>
        </w:rPr>
        <w:t>ормы обязательных резервов кредитных учреждений;</w:t>
      </w:r>
    </w:p>
    <w:p w:rsidR="001A16E9" w:rsidRPr="00661B91" w:rsidRDefault="001A16E9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270B90" w:rsidRPr="00661B91">
        <w:rPr>
          <w:sz w:val="28"/>
          <w:szCs w:val="28"/>
        </w:rPr>
        <w:t>о</w:t>
      </w:r>
      <w:r w:rsidR="00A2572E" w:rsidRPr="00661B91">
        <w:rPr>
          <w:sz w:val="28"/>
          <w:szCs w:val="28"/>
        </w:rPr>
        <w:t>перации на открытом рынке;</w:t>
      </w:r>
    </w:p>
    <w:p w:rsidR="00A2572E" w:rsidRPr="00661B91" w:rsidRDefault="001A16E9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- </w:t>
      </w:r>
      <w:r w:rsidR="00270B90" w:rsidRPr="00661B91">
        <w:rPr>
          <w:sz w:val="28"/>
          <w:szCs w:val="28"/>
        </w:rPr>
        <w:t>р</w:t>
      </w:r>
      <w:r w:rsidR="00A2572E" w:rsidRPr="00661B91">
        <w:rPr>
          <w:sz w:val="28"/>
          <w:szCs w:val="28"/>
        </w:rPr>
        <w:t>егламентацию экономических нормативов для кредитных учреждений и другие.</w:t>
      </w:r>
    </w:p>
    <w:p w:rsidR="00A2572E" w:rsidRPr="00661B91" w:rsidRDefault="00A2572E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Для осуществления кассового обслуживания кредитных учреждений, а также других юридических лиц на территории РФ создаются расчетно-кассовые центры при территориальных главных управлениях Банка России. Эти центры формируют оборотную кассу по приему и выдаче билетов и монет. Резервные фонды представляют собой запасы не выпущенных в обращение банкнот и монет в хранилищах Центрального банка России имеют важное значение для организации и централизованного регулирования кассовых ресурсов. Остаток наличных денег в оборотной кассе лимитируется, и при превышении установленного лимита излишки денег передаются из оборотной кассы в резервные фонды.</w:t>
      </w:r>
    </w:p>
    <w:p w:rsidR="00A2572E" w:rsidRPr="00661B91" w:rsidRDefault="00A2572E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Резервные фонды банкнот и монет создаются по распоряжению Банка России, который устанавливает их величину исходя из размера оборотной кассы, объема налично-денежного оборота, условий хранения.</w:t>
      </w:r>
    </w:p>
    <w:p w:rsidR="00B060B3" w:rsidRPr="00661B91" w:rsidRDefault="00A2572E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Наличные деньги выпускаются в обращение на основе эмиссионного разрешения – документа, дающего право Центральному банку России подкреплять оборотную кассу за счет резервных фондов денежных банкнот и монет. Этот документ выдается Правлением Банка России в пределах эмиссионной директивы, т.е. предельного размера выпуска денег в обращение, установленного Правительством Российской Федерации.</w:t>
      </w:r>
    </w:p>
    <w:p w:rsidR="00B060B3" w:rsidRPr="00661B91" w:rsidRDefault="00B060B3" w:rsidP="00661B91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  <w:sectPr w:rsidR="00B060B3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</w:p>
    <w:p w:rsidR="007B2230" w:rsidRPr="00661B91" w:rsidRDefault="00A33727" w:rsidP="00C4578C">
      <w:pPr>
        <w:spacing w:line="360" w:lineRule="auto"/>
        <w:jc w:val="center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>Заключение</w:t>
      </w:r>
    </w:p>
    <w:p w:rsidR="00B509D1" w:rsidRPr="00661B91" w:rsidRDefault="00B509D1" w:rsidP="00661B9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Итак, деньги в условиях рыночной экономики осуществляют непрерывное движение в сфере обращения, и это </w:t>
      </w:r>
      <w:r w:rsidRPr="00661B91">
        <w:rPr>
          <w:bCs/>
          <w:sz w:val="28"/>
          <w:szCs w:val="28"/>
        </w:rPr>
        <w:t xml:space="preserve">движение связанное, прежде всего с исполнением функций средства </w:t>
      </w:r>
      <w:r w:rsidR="002D5D18" w:rsidRPr="00661B91">
        <w:rPr>
          <w:bCs/>
          <w:sz w:val="28"/>
          <w:szCs w:val="28"/>
        </w:rPr>
        <w:t xml:space="preserve">обращения </w:t>
      </w:r>
      <w:r w:rsidRPr="00661B91">
        <w:rPr>
          <w:bCs/>
          <w:sz w:val="28"/>
          <w:szCs w:val="28"/>
        </w:rPr>
        <w:t xml:space="preserve">и </w:t>
      </w:r>
      <w:r w:rsidR="00447A63" w:rsidRPr="00661B91">
        <w:rPr>
          <w:bCs/>
          <w:sz w:val="28"/>
          <w:szCs w:val="28"/>
        </w:rPr>
        <w:t xml:space="preserve">средства </w:t>
      </w:r>
      <w:r w:rsidRPr="00661B91">
        <w:rPr>
          <w:bCs/>
          <w:sz w:val="28"/>
          <w:szCs w:val="28"/>
        </w:rPr>
        <w:t xml:space="preserve">платежа, называется денежным обращением. А денежная система </w:t>
      </w:r>
      <w:r w:rsidRPr="00661B91">
        <w:rPr>
          <w:sz w:val="28"/>
          <w:szCs w:val="28"/>
        </w:rPr>
        <w:t>- это форма организации денежного обращения в стране, сложившаяся исторически и закрепленная национальным законодательством. В зависимости от вида денег, они подразделяются на системы металлического и бумажного-кредитного обращения</w:t>
      </w:r>
      <w:r w:rsidR="00A8126E" w:rsidRPr="00661B91">
        <w:rPr>
          <w:sz w:val="28"/>
          <w:szCs w:val="28"/>
        </w:rPr>
        <w:t>. К сист</w:t>
      </w:r>
      <w:r w:rsidR="00523DE0" w:rsidRPr="00661B91">
        <w:rPr>
          <w:sz w:val="28"/>
          <w:szCs w:val="28"/>
        </w:rPr>
        <w:t>емам м</w:t>
      </w:r>
      <w:r w:rsidR="00A8126E" w:rsidRPr="00661B91">
        <w:rPr>
          <w:sz w:val="28"/>
          <w:szCs w:val="28"/>
        </w:rPr>
        <w:t>еталлического обращ</w:t>
      </w:r>
      <w:r w:rsidR="00523DE0" w:rsidRPr="00661B91">
        <w:rPr>
          <w:sz w:val="28"/>
          <w:szCs w:val="28"/>
        </w:rPr>
        <w:t>ения, относятся</w:t>
      </w:r>
      <w:r w:rsidR="00A8126E" w:rsidRPr="00661B91">
        <w:rPr>
          <w:sz w:val="28"/>
          <w:szCs w:val="28"/>
        </w:rPr>
        <w:t xml:space="preserve"> биметаллизм </w:t>
      </w:r>
      <w:r w:rsidR="00447A63" w:rsidRPr="00661B91">
        <w:rPr>
          <w:sz w:val="28"/>
          <w:szCs w:val="28"/>
        </w:rPr>
        <w:t>- система, при которой государство законодательно закрепляет роль всеобщего эквивалента за двумя металлами золотом и серебром, монеты из них функ</w:t>
      </w:r>
      <w:r w:rsidR="00713C7F" w:rsidRPr="00661B91">
        <w:rPr>
          <w:sz w:val="28"/>
          <w:szCs w:val="28"/>
        </w:rPr>
        <w:t>ционируют на равных основаниях;</w:t>
      </w:r>
      <w:r w:rsidR="00447A63" w:rsidRPr="00661B91">
        <w:rPr>
          <w:sz w:val="28"/>
          <w:szCs w:val="28"/>
        </w:rPr>
        <w:t xml:space="preserve"> </w:t>
      </w:r>
      <w:r w:rsidR="00A8126E" w:rsidRPr="00661B91">
        <w:rPr>
          <w:sz w:val="28"/>
          <w:szCs w:val="28"/>
        </w:rPr>
        <w:t>и монометаллизм</w:t>
      </w:r>
      <w:r w:rsidR="00447A63" w:rsidRPr="00661B91">
        <w:rPr>
          <w:sz w:val="28"/>
          <w:szCs w:val="28"/>
        </w:rPr>
        <w:t xml:space="preserve"> </w:t>
      </w:r>
      <w:r w:rsidR="00D60E36" w:rsidRPr="00661B91">
        <w:rPr>
          <w:bCs/>
          <w:sz w:val="28"/>
          <w:szCs w:val="28"/>
        </w:rPr>
        <w:t>-</w:t>
      </w:r>
      <w:r w:rsidR="00447A63" w:rsidRPr="00661B91">
        <w:rPr>
          <w:bCs/>
          <w:sz w:val="28"/>
          <w:szCs w:val="28"/>
        </w:rPr>
        <w:t xml:space="preserve"> </w:t>
      </w:r>
      <w:r w:rsidR="00452C19" w:rsidRPr="00661B91">
        <w:rPr>
          <w:sz w:val="28"/>
          <w:szCs w:val="28"/>
        </w:rPr>
        <w:t xml:space="preserve">денежная </w:t>
      </w:r>
      <w:r w:rsidR="00447A63" w:rsidRPr="00661B91">
        <w:rPr>
          <w:bCs/>
          <w:sz w:val="28"/>
          <w:szCs w:val="28"/>
        </w:rPr>
        <w:t xml:space="preserve">система, при которой один денежный металл является всеобщим эквивалентом, и одновременно в обращении </w:t>
      </w:r>
      <w:r w:rsidR="00447A63" w:rsidRPr="00661B91">
        <w:rPr>
          <w:sz w:val="28"/>
          <w:szCs w:val="28"/>
        </w:rPr>
        <w:t xml:space="preserve">присутствуют другие знаки стоимости (банкноты, казначейские билеты, разменная монета), разменные на золото. Существовало </w:t>
      </w:r>
      <w:r w:rsidR="00713C7F" w:rsidRPr="00661B91">
        <w:rPr>
          <w:sz w:val="28"/>
          <w:szCs w:val="28"/>
        </w:rPr>
        <w:t xml:space="preserve">также </w:t>
      </w:r>
      <w:r w:rsidR="00447A63" w:rsidRPr="00661B91">
        <w:rPr>
          <w:sz w:val="28"/>
          <w:szCs w:val="28"/>
        </w:rPr>
        <w:t>три разновидности золотого монометаллизма: золотомонетный стандарт, золотослитковый стандарт и золотодёвизный стандарт.</w:t>
      </w:r>
    </w:p>
    <w:p w:rsidR="0027393E" w:rsidRPr="00661B91" w:rsidRDefault="00B509D1" w:rsidP="00661B91">
      <w:pPr>
        <w:spacing w:line="360" w:lineRule="auto"/>
        <w:ind w:firstLine="720"/>
        <w:jc w:val="both"/>
        <w:rPr>
          <w:sz w:val="28"/>
          <w:szCs w:val="28"/>
        </w:rPr>
        <w:sectPr w:rsidR="0027393E" w:rsidRPr="00661B91" w:rsidSect="001D747F">
          <w:pgSz w:w="11906" w:h="16838"/>
          <w:pgMar w:top="1258" w:right="850" w:bottom="1258" w:left="1701" w:header="708" w:footer="708" w:gutter="0"/>
          <w:cols w:space="708"/>
          <w:docGrid w:linePitch="360"/>
        </w:sectPr>
      </w:pPr>
      <w:r w:rsidRPr="00661B91">
        <w:rPr>
          <w:sz w:val="28"/>
          <w:szCs w:val="28"/>
        </w:rPr>
        <w:t xml:space="preserve">В основе денежной системы находится денежное обращение, под которым   понимается процесс непрерывного движения денег в наличной и безналичной формах, обслуживающий обращение товаров и услуг, движение капитала. Денежное обращение подразделяется на две сферы: наличную и безналичную. Наличное обращение является движением наличных денег, которые представлены банкнотами, или банковскими билетами, казначейскими билетами, металлическими разменными монетами. Безналичное обращение – это движение стоимости без участия наличных денег, посредством перечисления денежных средств на счета кредитных учреждений, а также в зачет взаимных требований. Принципы, по которым строится современная денежная </w:t>
      </w:r>
      <w:r w:rsidR="00764C4E" w:rsidRPr="00661B91">
        <w:rPr>
          <w:sz w:val="28"/>
          <w:szCs w:val="28"/>
        </w:rPr>
        <w:t xml:space="preserve">система, описаны </w:t>
      </w:r>
      <w:r w:rsidRPr="00661B91">
        <w:rPr>
          <w:sz w:val="28"/>
          <w:szCs w:val="28"/>
        </w:rPr>
        <w:t xml:space="preserve">в </w:t>
      </w:r>
      <w:r w:rsidR="00A630EF" w:rsidRPr="00661B91">
        <w:rPr>
          <w:sz w:val="28"/>
          <w:szCs w:val="28"/>
        </w:rPr>
        <w:t>пункте</w:t>
      </w:r>
      <w:r w:rsidRPr="00661B91">
        <w:rPr>
          <w:sz w:val="28"/>
          <w:szCs w:val="28"/>
        </w:rPr>
        <w:t xml:space="preserve"> </w:t>
      </w:r>
      <w:r w:rsidR="00764C4E" w:rsidRPr="00661B91">
        <w:rPr>
          <w:sz w:val="28"/>
          <w:szCs w:val="28"/>
        </w:rPr>
        <w:t>1</w:t>
      </w:r>
      <w:r w:rsidR="00440B48" w:rsidRPr="00661B91">
        <w:rPr>
          <w:sz w:val="28"/>
          <w:szCs w:val="28"/>
        </w:rPr>
        <w:t>.2.</w:t>
      </w:r>
    </w:p>
    <w:p w:rsidR="0027393E" w:rsidRPr="00661B91" w:rsidRDefault="0027393E" w:rsidP="00C4578C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661B91">
        <w:rPr>
          <w:b/>
          <w:sz w:val="32"/>
          <w:szCs w:val="32"/>
        </w:rPr>
        <w:t>Список литературы</w:t>
      </w:r>
    </w:p>
    <w:p w:rsidR="0019681C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Бабич А.М., Павлова Л.Н. Финансы. Денежное обращение. Кредит.: </w:t>
      </w:r>
      <w:r w:rsidR="006D5848" w:rsidRPr="00661B91">
        <w:rPr>
          <w:sz w:val="28"/>
          <w:szCs w:val="28"/>
        </w:rPr>
        <w:t>Учебник. – М.: ЮНИТИ-ДАНА, 2001</w:t>
      </w:r>
      <w:r w:rsidRPr="00661B91">
        <w:rPr>
          <w:sz w:val="28"/>
          <w:szCs w:val="28"/>
        </w:rPr>
        <w:t>г.</w:t>
      </w:r>
    </w:p>
    <w:p w:rsidR="00BD5396" w:rsidRPr="00661B91" w:rsidRDefault="00BD5396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Агапов Т.А., Серегина С.Ф. Макроэкономика.: Учебник. – М., 2001г</w:t>
      </w:r>
    </w:p>
    <w:p w:rsidR="0019681C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Деньги</w:t>
      </w:r>
      <w:r w:rsidR="001E6E5F" w:rsidRPr="00661B91">
        <w:rPr>
          <w:sz w:val="28"/>
          <w:szCs w:val="28"/>
        </w:rPr>
        <w:t>,</w:t>
      </w:r>
      <w:r w:rsidRPr="00661B91">
        <w:rPr>
          <w:sz w:val="28"/>
          <w:szCs w:val="28"/>
        </w:rPr>
        <w:t xml:space="preserve"> кредит </w:t>
      </w:r>
      <w:r w:rsidR="001E6E5F" w:rsidRPr="00661B91">
        <w:rPr>
          <w:sz w:val="28"/>
          <w:szCs w:val="28"/>
        </w:rPr>
        <w:t xml:space="preserve">и </w:t>
      </w:r>
      <w:r w:rsidR="006778E7" w:rsidRPr="00661B91">
        <w:rPr>
          <w:sz w:val="28"/>
          <w:szCs w:val="28"/>
        </w:rPr>
        <w:t>банки: У</w:t>
      </w:r>
      <w:r w:rsidRPr="00661B91">
        <w:rPr>
          <w:sz w:val="28"/>
          <w:szCs w:val="28"/>
        </w:rPr>
        <w:t>чебник /</w:t>
      </w:r>
      <w:r w:rsidR="00D74D82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 xml:space="preserve">Под ред. О.И. Лаврушина. – 2-е изд., пераб. и доп. </w:t>
      </w:r>
      <w:r w:rsidR="00A93820" w:rsidRPr="00661B91">
        <w:rPr>
          <w:sz w:val="28"/>
          <w:szCs w:val="28"/>
        </w:rPr>
        <w:t xml:space="preserve">– </w:t>
      </w:r>
      <w:r w:rsidR="001B70F9" w:rsidRPr="00661B91">
        <w:rPr>
          <w:sz w:val="28"/>
          <w:szCs w:val="28"/>
        </w:rPr>
        <w:t>М.: Финансы и статистика, 2000</w:t>
      </w:r>
      <w:r w:rsidRPr="00661B91">
        <w:rPr>
          <w:sz w:val="28"/>
          <w:szCs w:val="28"/>
        </w:rPr>
        <w:t>г.</w:t>
      </w:r>
    </w:p>
    <w:p w:rsidR="0019681C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Косой А.М. Денежная эмиссия: Сущность, свойства и оптимальность. //Деньги и кредит. – 2006г. - №5. </w:t>
      </w:r>
    </w:p>
    <w:p w:rsidR="0019681C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 xml:space="preserve">Финансово-кредитные системы зарубежных стран: Учеб. пособие / К.В.Рудный. </w:t>
      </w:r>
      <w:r w:rsidR="00A93820" w:rsidRPr="00661B91">
        <w:rPr>
          <w:sz w:val="28"/>
          <w:szCs w:val="28"/>
        </w:rPr>
        <w:t xml:space="preserve">– </w:t>
      </w:r>
      <w:r w:rsidRPr="00661B91">
        <w:rPr>
          <w:sz w:val="28"/>
          <w:szCs w:val="28"/>
        </w:rPr>
        <w:t>М.: «Новое знание», 2003г.</w:t>
      </w:r>
    </w:p>
    <w:p w:rsidR="0019681C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Экономическая теория: Учебник /</w:t>
      </w:r>
      <w:r w:rsidR="00D74D82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>Под ред. Н.Г. Кузнецова – М.: «МарТ», 2004г.</w:t>
      </w:r>
    </w:p>
    <w:p w:rsidR="00BD5396" w:rsidRPr="00661B91" w:rsidRDefault="0019681C" w:rsidP="00661B91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61B91">
        <w:rPr>
          <w:sz w:val="28"/>
          <w:szCs w:val="28"/>
        </w:rPr>
        <w:t>Экономическая теория: Учебник для вузов /</w:t>
      </w:r>
      <w:r w:rsidR="00337678" w:rsidRPr="00661B91">
        <w:rPr>
          <w:sz w:val="28"/>
          <w:szCs w:val="28"/>
        </w:rPr>
        <w:t xml:space="preserve"> </w:t>
      </w:r>
      <w:r w:rsidRPr="00661B91">
        <w:rPr>
          <w:sz w:val="28"/>
          <w:szCs w:val="28"/>
        </w:rPr>
        <w:t>Под  ред. В.Д. Камамаева – 13-е изд., пераб. и доп. - М.: «ВАЛДОС», 2007г.</w:t>
      </w:r>
    </w:p>
    <w:p w:rsidR="0027393E" w:rsidRPr="00661B91" w:rsidRDefault="0027393E" w:rsidP="00661B91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27393E" w:rsidRPr="00661B91" w:rsidSect="001D747F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04" w:rsidRDefault="00B12C04">
      <w:r>
        <w:separator/>
      </w:r>
    </w:p>
  </w:endnote>
  <w:endnote w:type="continuationSeparator" w:id="0">
    <w:p w:rsidR="00B12C04" w:rsidRDefault="00B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4A" w:rsidRDefault="00981F4A" w:rsidP="00B12C0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1F4A" w:rsidRDefault="00981F4A" w:rsidP="007A33E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4A" w:rsidRDefault="00981F4A" w:rsidP="00B12C0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6530">
      <w:rPr>
        <w:rStyle w:val="a9"/>
        <w:noProof/>
      </w:rPr>
      <w:t>1</w:t>
    </w:r>
    <w:r>
      <w:rPr>
        <w:rStyle w:val="a9"/>
      </w:rPr>
      <w:fldChar w:fldCharType="end"/>
    </w:r>
  </w:p>
  <w:p w:rsidR="00981F4A" w:rsidRDefault="00981F4A" w:rsidP="007A33E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04" w:rsidRDefault="00B12C04">
      <w:r>
        <w:separator/>
      </w:r>
    </w:p>
  </w:footnote>
  <w:footnote w:type="continuationSeparator" w:id="0">
    <w:p w:rsidR="00B12C04" w:rsidRDefault="00B12C04">
      <w:r>
        <w:continuationSeparator/>
      </w:r>
    </w:p>
  </w:footnote>
  <w:footnote w:id="1">
    <w:p w:rsidR="00981F4A" w:rsidRPr="00E12B21" w:rsidRDefault="00981F4A" w:rsidP="001E6A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661B91">
        <w:t xml:space="preserve">Финансово-кредитные системы зарубежных стран: Учеб. пособие / К.В.Рудный. – </w:t>
      </w:r>
      <w:r>
        <w:t>М.: «Новое знание», 2003г.</w:t>
      </w:r>
    </w:p>
  </w:footnote>
  <w:footnote w:id="2">
    <w:p w:rsidR="00981F4A" w:rsidRPr="0049339E" w:rsidRDefault="00981F4A" w:rsidP="0049339E">
      <w:pPr>
        <w:spacing w:line="360" w:lineRule="auto"/>
        <w:ind w:left="420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487579">
        <w:t>Финансово-кредитные с</w:t>
      </w:r>
      <w:r>
        <w:t>истемы зарубежных стран: Учеб. п</w:t>
      </w:r>
      <w:r w:rsidRPr="00487579">
        <w:t>осо</w:t>
      </w:r>
      <w:r>
        <w:t>бие / К.В.Рудный. – М.: «Новое знание», 2003г.</w:t>
      </w:r>
    </w:p>
  </w:footnote>
  <w:footnote w:id="3">
    <w:p w:rsidR="00981F4A" w:rsidRPr="00751DAA" w:rsidRDefault="00981F4A" w:rsidP="00751DAA">
      <w:pPr>
        <w:spacing w:line="360" w:lineRule="auto"/>
        <w:ind w:left="420"/>
        <w:rPr>
          <w:sz w:val="28"/>
          <w:szCs w:val="28"/>
        </w:rPr>
      </w:pPr>
      <w:r>
        <w:rPr>
          <w:rStyle w:val="a5"/>
        </w:rPr>
        <w:footnoteRef/>
      </w:r>
      <w:r>
        <w:t xml:space="preserve"> Экономическая теория: У</w:t>
      </w:r>
      <w:r w:rsidRPr="00487579">
        <w:t>чеб</w:t>
      </w:r>
      <w:r>
        <w:t>ник</w:t>
      </w:r>
      <w:r w:rsidRPr="00487579">
        <w:t xml:space="preserve"> /</w:t>
      </w:r>
      <w:r>
        <w:t xml:space="preserve"> Под ред. Н.Г. Кузнецова – М.: «МарТ», 2004г.</w:t>
      </w:r>
    </w:p>
  </w:footnote>
  <w:footnote w:id="4">
    <w:p w:rsidR="00981F4A" w:rsidRPr="006B74F1" w:rsidRDefault="00981F4A" w:rsidP="006B74F1">
      <w:pPr>
        <w:spacing w:line="360" w:lineRule="auto"/>
        <w:ind w:left="420"/>
        <w:rPr>
          <w:sz w:val="28"/>
          <w:szCs w:val="28"/>
        </w:rPr>
      </w:pPr>
      <w:r>
        <w:rPr>
          <w:rStyle w:val="a5"/>
        </w:rPr>
        <w:footnoteRef/>
      </w:r>
      <w:r>
        <w:t xml:space="preserve"> Экономическая теория: У</w:t>
      </w:r>
      <w:r w:rsidRPr="00487579">
        <w:t>чебник для вузов /</w:t>
      </w:r>
      <w:r>
        <w:t xml:space="preserve"> </w:t>
      </w:r>
      <w:r w:rsidRPr="00487579">
        <w:t>Под</w:t>
      </w:r>
      <w:r>
        <w:t xml:space="preserve"> </w:t>
      </w:r>
      <w:r w:rsidRPr="00487579">
        <w:t xml:space="preserve"> ред. </w:t>
      </w:r>
      <w:r>
        <w:t xml:space="preserve">В.Д. Камамаева – 13-е </w:t>
      </w:r>
      <w:r w:rsidRPr="00487579">
        <w:t xml:space="preserve">изд., пераб. и доп. </w:t>
      </w:r>
      <w:r>
        <w:t>- М.: «ВАЛДОС», 2007г.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AB7"/>
    <w:multiLevelType w:val="hybridMultilevel"/>
    <w:tmpl w:val="ED440642"/>
    <w:lvl w:ilvl="0" w:tplc="E25EEB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A8A74B7"/>
    <w:multiLevelType w:val="hybridMultilevel"/>
    <w:tmpl w:val="CDD88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20EC9"/>
    <w:multiLevelType w:val="hybridMultilevel"/>
    <w:tmpl w:val="C41025F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E0B1A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9A082D"/>
    <w:multiLevelType w:val="hybridMultilevel"/>
    <w:tmpl w:val="B5C4D75A"/>
    <w:lvl w:ilvl="0" w:tplc="6504AA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D051ECE"/>
    <w:multiLevelType w:val="singleLevel"/>
    <w:tmpl w:val="CDD61942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6">
    <w:nsid w:val="7C9B0E02"/>
    <w:multiLevelType w:val="multilevel"/>
    <w:tmpl w:val="4A8086B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47F"/>
    <w:rsid w:val="00002654"/>
    <w:rsid w:val="00005178"/>
    <w:rsid w:val="00030448"/>
    <w:rsid w:val="000530C3"/>
    <w:rsid w:val="00060199"/>
    <w:rsid w:val="0008062A"/>
    <w:rsid w:val="00084CAA"/>
    <w:rsid w:val="00087ED3"/>
    <w:rsid w:val="000A7B87"/>
    <w:rsid w:val="000B7677"/>
    <w:rsid w:val="000C0BC4"/>
    <w:rsid w:val="000C32F6"/>
    <w:rsid w:val="000E7CFB"/>
    <w:rsid w:val="000F0A59"/>
    <w:rsid w:val="000F3BE0"/>
    <w:rsid w:val="000F6245"/>
    <w:rsid w:val="00107B88"/>
    <w:rsid w:val="0012338B"/>
    <w:rsid w:val="00135FD8"/>
    <w:rsid w:val="0017139D"/>
    <w:rsid w:val="0018080B"/>
    <w:rsid w:val="0019031B"/>
    <w:rsid w:val="0019681C"/>
    <w:rsid w:val="001A16E9"/>
    <w:rsid w:val="001A5449"/>
    <w:rsid w:val="001B70F9"/>
    <w:rsid w:val="001C4D7B"/>
    <w:rsid w:val="001D747F"/>
    <w:rsid w:val="001E2537"/>
    <w:rsid w:val="001E6AD9"/>
    <w:rsid w:val="001E6E5F"/>
    <w:rsid w:val="001F1DA9"/>
    <w:rsid w:val="001F41A6"/>
    <w:rsid w:val="0021207C"/>
    <w:rsid w:val="00216CB0"/>
    <w:rsid w:val="00222BF6"/>
    <w:rsid w:val="00234EC0"/>
    <w:rsid w:val="002456CD"/>
    <w:rsid w:val="00270B90"/>
    <w:rsid w:val="0027393E"/>
    <w:rsid w:val="002767BD"/>
    <w:rsid w:val="00293719"/>
    <w:rsid w:val="002A304D"/>
    <w:rsid w:val="002B380C"/>
    <w:rsid w:val="002B7BAE"/>
    <w:rsid w:val="002D5D18"/>
    <w:rsid w:val="002E49D9"/>
    <w:rsid w:val="002F1F2A"/>
    <w:rsid w:val="002F37B7"/>
    <w:rsid w:val="002F3901"/>
    <w:rsid w:val="002F7A2B"/>
    <w:rsid w:val="003134D1"/>
    <w:rsid w:val="00315EE2"/>
    <w:rsid w:val="00320173"/>
    <w:rsid w:val="00320326"/>
    <w:rsid w:val="00337678"/>
    <w:rsid w:val="003450C7"/>
    <w:rsid w:val="00346EAC"/>
    <w:rsid w:val="00352413"/>
    <w:rsid w:val="00353726"/>
    <w:rsid w:val="00353EC9"/>
    <w:rsid w:val="003734AD"/>
    <w:rsid w:val="0037430A"/>
    <w:rsid w:val="00374400"/>
    <w:rsid w:val="00381F42"/>
    <w:rsid w:val="003943A9"/>
    <w:rsid w:val="003977A3"/>
    <w:rsid w:val="003A0835"/>
    <w:rsid w:val="003B1806"/>
    <w:rsid w:val="003D32FE"/>
    <w:rsid w:val="003F6496"/>
    <w:rsid w:val="0042672A"/>
    <w:rsid w:val="00432297"/>
    <w:rsid w:val="00440B48"/>
    <w:rsid w:val="00447A63"/>
    <w:rsid w:val="00452C19"/>
    <w:rsid w:val="0045337E"/>
    <w:rsid w:val="004603E4"/>
    <w:rsid w:val="00467B6C"/>
    <w:rsid w:val="004728E9"/>
    <w:rsid w:val="0049339E"/>
    <w:rsid w:val="00496C05"/>
    <w:rsid w:val="004B52BA"/>
    <w:rsid w:val="004B5494"/>
    <w:rsid w:val="004C4EDE"/>
    <w:rsid w:val="004C5DBD"/>
    <w:rsid w:val="004C6DD4"/>
    <w:rsid w:val="004D2FD5"/>
    <w:rsid w:val="004F3BE2"/>
    <w:rsid w:val="004F7FF3"/>
    <w:rsid w:val="00502888"/>
    <w:rsid w:val="00510C8F"/>
    <w:rsid w:val="0051104D"/>
    <w:rsid w:val="00515B83"/>
    <w:rsid w:val="00523DE0"/>
    <w:rsid w:val="0053276D"/>
    <w:rsid w:val="00551047"/>
    <w:rsid w:val="005541F5"/>
    <w:rsid w:val="00574782"/>
    <w:rsid w:val="005804AA"/>
    <w:rsid w:val="00585C0B"/>
    <w:rsid w:val="0059003C"/>
    <w:rsid w:val="005910C5"/>
    <w:rsid w:val="005C5EFB"/>
    <w:rsid w:val="005D12A4"/>
    <w:rsid w:val="005E78BA"/>
    <w:rsid w:val="006056EA"/>
    <w:rsid w:val="00606530"/>
    <w:rsid w:val="00641D45"/>
    <w:rsid w:val="00661B91"/>
    <w:rsid w:val="00665E3C"/>
    <w:rsid w:val="006731A4"/>
    <w:rsid w:val="006778E7"/>
    <w:rsid w:val="00683117"/>
    <w:rsid w:val="00683DA8"/>
    <w:rsid w:val="006842DE"/>
    <w:rsid w:val="006908D6"/>
    <w:rsid w:val="006939CE"/>
    <w:rsid w:val="0069467A"/>
    <w:rsid w:val="006971C6"/>
    <w:rsid w:val="006A3BC5"/>
    <w:rsid w:val="006B3D4C"/>
    <w:rsid w:val="006B4AF8"/>
    <w:rsid w:val="006B74F1"/>
    <w:rsid w:val="006B77B0"/>
    <w:rsid w:val="006D5848"/>
    <w:rsid w:val="006E61CD"/>
    <w:rsid w:val="006E7D96"/>
    <w:rsid w:val="0070177A"/>
    <w:rsid w:val="00712A13"/>
    <w:rsid w:val="00713C7F"/>
    <w:rsid w:val="007214EC"/>
    <w:rsid w:val="00721E1D"/>
    <w:rsid w:val="007518FB"/>
    <w:rsid w:val="00751DAA"/>
    <w:rsid w:val="00755CD5"/>
    <w:rsid w:val="00764C4E"/>
    <w:rsid w:val="00764D98"/>
    <w:rsid w:val="0076527F"/>
    <w:rsid w:val="007671A5"/>
    <w:rsid w:val="00771E54"/>
    <w:rsid w:val="00772449"/>
    <w:rsid w:val="007763A6"/>
    <w:rsid w:val="0078414B"/>
    <w:rsid w:val="00785B3C"/>
    <w:rsid w:val="00785CD0"/>
    <w:rsid w:val="00786C55"/>
    <w:rsid w:val="0078701A"/>
    <w:rsid w:val="007A33EB"/>
    <w:rsid w:val="007B2230"/>
    <w:rsid w:val="007C1069"/>
    <w:rsid w:val="007D6E6E"/>
    <w:rsid w:val="007E2CF7"/>
    <w:rsid w:val="007E4E77"/>
    <w:rsid w:val="007E56FE"/>
    <w:rsid w:val="007F0261"/>
    <w:rsid w:val="00803B5D"/>
    <w:rsid w:val="0082321B"/>
    <w:rsid w:val="00830D43"/>
    <w:rsid w:val="008619E0"/>
    <w:rsid w:val="00872562"/>
    <w:rsid w:val="008820AB"/>
    <w:rsid w:val="008B1C5B"/>
    <w:rsid w:val="008B229D"/>
    <w:rsid w:val="008C049C"/>
    <w:rsid w:val="008C0FCD"/>
    <w:rsid w:val="008C4093"/>
    <w:rsid w:val="008C447C"/>
    <w:rsid w:val="008D1AE7"/>
    <w:rsid w:val="008D3BD3"/>
    <w:rsid w:val="008D4641"/>
    <w:rsid w:val="008F1707"/>
    <w:rsid w:val="008F7911"/>
    <w:rsid w:val="009136F1"/>
    <w:rsid w:val="009260E6"/>
    <w:rsid w:val="00935F24"/>
    <w:rsid w:val="009423C2"/>
    <w:rsid w:val="00942AAD"/>
    <w:rsid w:val="00943DC9"/>
    <w:rsid w:val="0096593F"/>
    <w:rsid w:val="00965A44"/>
    <w:rsid w:val="00976867"/>
    <w:rsid w:val="009778DE"/>
    <w:rsid w:val="00981F4A"/>
    <w:rsid w:val="00997AA0"/>
    <w:rsid w:val="009A3EEE"/>
    <w:rsid w:val="009C2536"/>
    <w:rsid w:val="009C40F1"/>
    <w:rsid w:val="009D0E50"/>
    <w:rsid w:val="009D4FB9"/>
    <w:rsid w:val="009E355F"/>
    <w:rsid w:val="00A01627"/>
    <w:rsid w:val="00A214A3"/>
    <w:rsid w:val="00A2572E"/>
    <w:rsid w:val="00A313B5"/>
    <w:rsid w:val="00A33727"/>
    <w:rsid w:val="00A33B00"/>
    <w:rsid w:val="00A57C21"/>
    <w:rsid w:val="00A630EF"/>
    <w:rsid w:val="00A67ED4"/>
    <w:rsid w:val="00A720DA"/>
    <w:rsid w:val="00A720FF"/>
    <w:rsid w:val="00A7630E"/>
    <w:rsid w:val="00A768F7"/>
    <w:rsid w:val="00A8126E"/>
    <w:rsid w:val="00A840EA"/>
    <w:rsid w:val="00A9014C"/>
    <w:rsid w:val="00A9219D"/>
    <w:rsid w:val="00A93820"/>
    <w:rsid w:val="00AB2E8F"/>
    <w:rsid w:val="00AC31E1"/>
    <w:rsid w:val="00AC4B2F"/>
    <w:rsid w:val="00AC4E33"/>
    <w:rsid w:val="00AD5648"/>
    <w:rsid w:val="00AE1A5A"/>
    <w:rsid w:val="00AE1C04"/>
    <w:rsid w:val="00AE1EC4"/>
    <w:rsid w:val="00AE2BC7"/>
    <w:rsid w:val="00AF41C9"/>
    <w:rsid w:val="00AF54B7"/>
    <w:rsid w:val="00AF57C1"/>
    <w:rsid w:val="00B0384A"/>
    <w:rsid w:val="00B060B3"/>
    <w:rsid w:val="00B12C04"/>
    <w:rsid w:val="00B145BA"/>
    <w:rsid w:val="00B15418"/>
    <w:rsid w:val="00B3221A"/>
    <w:rsid w:val="00B33E9C"/>
    <w:rsid w:val="00B44D4E"/>
    <w:rsid w:val="00B4500C"/>
    <w:rsid w:val="00B509D1"/>
    <w:rsid w:val="00B524EC"/>
    <w:rsid w:val="00B57275"/>
    <w:rsid w:val="00B57D7D"/>
    <w:rsid w:val="00B832AB"/>
    <w:rsid w:val="00B92ED7"/>
    <w:rsid w:val="00BA31C0"/>
    <w:rsid w:val="00BB1A01"/>
    <w:rsid w:val="00BB324A"/>
    <w:rsid w:val="00BB3E9B"/>
    <w:rsid w:val="00BB7371"/>
    <w:rsid w:val="00BC0B21"/>
    <w:rsid w:val="00BC1585"/>
    <w:rsid w:val="00BD239B"/>
    <w:rsid w:val="00BD4BC3"/>
    <w:rsid w:val="00BD5396"/>
    <w:rsid w:val="00BD64F1"/>
    <w:rsid w:val="00BD7642"/>
    <w:rsid w:val="00C06FD4"/>
    <w:rsid w:val="00C0708C"/>
    <w:rsid w:val="00C122E9"/>
    <w:rsid w:val="00C130DA"/>
    <w:rsid w:val="00C20895"/>
    <w:rsid w:val="00C32AED"/>
    <w:rsid w:val="00C40E6F"/>
    <w:rsid w:val="00C43A5C"/>
    <w:rsid w:val="00C4578C"/>
    <w:rsid w:val="00C47C58"/>
    <w:rsid w:val="00C57532"/>
    <w:rsid w:val="00C57B77"/>
    <w:rsid w:val="00C71894"/>
    <w:rsid w:val="00C72799"/>
    <w:rsid w:val="00C73112"/>
    <w:rsid w:val="00C86DE7"/>
    <w:rsid w:val="00C94155"/>
    <w:rsid w:val="00CA47F2"/>
    <w:rsid w:val="00CB389B"/>
    <w:rsid w:val="00CC5A52"/>
    <w:rsid w:val="00CE1287"/>
    <w:rsid w:val="00CE1AD4"/>
    <w:rsid w:val="00CE6047"/>
    <w:rsid w:val="00CF79B5"/>
    <w:rsid w:val="00D01846"/>
    <w:rsid w:val="00D12CE7"/>
    <w:rsid w:val="00D30C59"/>
    <w:rsid w:val="00D32F49"/>
    <w:rsid w:val="00D358B7"/>
    <w:rsid w:val="00D365D9"/>
    <w:rsid w:val="00D51FEB"/>
    <w:rsid w:val="00D558F1"/>
    <w:rsid w:val="00D56AD4"/>
    <w:rsid w:val="00D60E36"/>
    <w:rsid w:val="00D62FD6"/>
    <w:rsid w:val="00D651A8"/>
    <w:rsid w:val="00D74D82"/>
    <w:rsid w:val="00D805B8"/>
    <w:rsid w:val="00D816CD"/>
    <w:rsid w:val="00D860C9"/>
    <w:rsid w:val="00D944BA"/>
    <w:rsid w:val="00D97215"/>
    <w:rsid w:val="00DA4EDF"/>
    <w:rsid w:val="00DD41C3"/>
    <w:rsid w:val="00DD5EE5"/>
    <w:rsid w:val="00DD6293"/>
    <w:rsid w:val="00DF3304"/>
    <w:rsid w:val="00DF41FA"/>
    <w:rsid w:val="00E018AA"/>
    <w:rsid w:val="00E06A1F"/>
    <w:rsid w:val="00E10049"/>
    <w:rsid w:val="00E11858"/>
    <w:rsid w:val="00E12B21"/>
    <w:rsid w:val="00E150E2"/>
    <w:rsid w:val="00E21154"/>
    <w:rsid w:val="00E21F22"/>
    <w:rsid w:val="00E22CE3"/>
    <w:rsid w:val="00E33F23"/>
    <w:rsid w:val="00E369D9"/>
    <w:rsid w:val="00E567E4"/>
    <w:rsid w:val="00E64066"/>
    <w:rsid w:val="00E64D5C"/>
    <w:rsid w:val="00E66928"/>
    <w:rsid w:val="00E936DA"/>
    <w:rsid w:val="00E96F1C"/>
    <w:rsid w:val="00EA0BCC"/>
    <w:rsid w:val="00EA2CE3"/>
    <w:rsid w:val="00EB6512"/>
    <w:rsid w:val="00EC22FF"/>
    <w:rsid w:val="00ED1B40"/>
    <w:rsid w:val="00EF6EF0"/>
    <w:rsid w:val="00F013BE"/>
    <w:rsid w:val="00F04320"/>
    <w:rsid w:val="00F15BF5"/>
    <w:rsid w:val="00F2233A"/>
    <w:rsid w:val="00F3690D"/>
    <w:rsid w:val="00F371DA"/>
    <w:rsid w:val="00F4698B"/>
    <w:rsid w:val="00F6380F"/>
    <w:rsid w:val="00F72B5D"/>
    <w:rsid w:val="00F743F8"/>
    <w:rsid w:val="00F75489"/>
    <w:rsid w:val="00F844A1"/>
    <w:rsid w:val="00F915BE"/>
    <w:rsid w:val="00FA205A"/>
    <w:rsid w:val="00FB6C64"/>
    <w:rsid w:val="00FC71FA"/>
    <w:rsid w:val="00FF0070"/>
    <w:rsid w:val="00FF23F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B131F-8832-449B-8AF8-45E0D614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1F2A"/>
    <w:pPr>
      <w:spacing w:before="100" w:beforeAutospacing="1" w:after="100" w:afterAutospacing="1"/>
    </w:pPr>
  </w:style>
  <w:style w:type="paragraph" w:styleId="3">
    <w:name w:val="Body Text Indent 3"/>
    <w:basedOn w:val="a"/>
    <w:rsid w:val="00B3221A"/>
    <w:pPr>
      <w:ind w:firstLine="567"/>
    </w:pPr>
    <w:rPr>
      <w:szCs w:val="20"/>
    </w:rPr>
  </w:style>
  <w:style w:type="paragraph" w:styleId="a4">
    <w:name w:val="footnote text"/>
    <w:basedOn w:val="a"/>
    <w:semiHidden/>
    <w:rsid w:val="006971C6"/>
    <w:rPr>
      <w:sz w:val="20"/>
      <w:szCs w:val="20"/>
    </w:rPr>
  </w:style>
  <w:style w:type="character" w:styleId="a5">
    <w:name w:val="footnote reference"/>
    <w:basedOn w:val="a0"/>
    <w:semiHidden/>
    <w:rsid w:val="006971C6"/>
    <w:rPr>
      <w:vertAlign w:val="superscript"/>
    </w:rPr>
  </w:style>
  <w:style w:type="paragraph" w:styleId="a6">
    <w:name w:val="Body Text Indent"/>
    <w:basedOn w:val="a"/>
    <w:rsid w:val="00BC1585"/>
    <w:pPr>
      <w:spacing w:after="120"/>
      <w:ind w:left="283"/>
    </w:pPr>
  </w:style>
  <w:style w:type="paragraph" w:styleId="a7">
    <w:name w:val="Body Text"/>
    <w:basedOn w:val="a"/>
    <w:rsid w:val="00BC1585"/>
    <w:pPr>
      <w:spacing w:after="120"/>
    </w:pPr>
  </w:style>
  <w:style w:type="paragraph" w:styleId="2">
    <w:name w:val="Body Text Indent 2"/>
    <w:basedOn w:val="a"/>
    <w:rsid w:val="00B57275"/>
    <w:pPr>
      <w:spacing w:after="120" w:line="480" w:lineRule="auto"/>
      <w:ind w:left="283"/>
    </w:pPr>
  </w:style>
  <w:style w:type="paragraph" w:styleId="a8">
    <w:name w:val="footer"/>
    <w:basedOn w:val="a"/>
    <w:rsid w:val="007A33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A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Zoyachka</dc:creator>
  <cp:keywords/>
  <cp:lastModifiedBy>Irina</cp:lastModifiedBy>
  <cp:revision>2</cp:revision>
  <dcterms:created xsi:type="dcterms:W3CDTF">2014-08-16T10:28:00Z</dcterms:created>
  <dcterms:modified xsi:type="dcterms:W3CDTF">2014-08-16T10:28:00Z</dcterms:modified>
</cp:coreProperties>
</file>