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740" w:rsidRDefault="00670740" w:rsidP="00097190">
      <w:pPr>
        <w:ind w:firstLine="284"/>
        <w:jc w:val="both"/>
        <w:rPr>
          <w:b/>
          <w:sz w:val="28"/>
          <w:szCs w:val="28"/>
        </w:rPr>
      </w:pPr>
    </w:p>
    <w:p w:rsidR="00097190" w:rsidRPr="002724BD" w:rsidRDefault="00097190" w:rsidP="00097190">
      <w:pPr>
        <w:ind w:firstLine="284"/>
        <w:jc w:val="both"/>
        <w:rPr>
          <w:b/>
          <w:sz w:val="28"/>
          <w:szCs w:val="28"/>
        </w:rPr>
      </w:pPr>
      <w:r w:rsidRPr="002724BD">
        <w:rPr>
          <w:b/>
          <w:sz w:val="28"/>
          <w:szCs w:val="28"/>
        </w:rPr>
        <w:t>15. Необходимость, сущность и функции денег. Формы и виды денег, их свойства и эволюция</w:t>
      </w:r>
    </w:p>
    <w:p w:rsidR="00097190" w:rsidRPr="002724BD" w:rsidRDefault="00097190" w:rsidP="00097190">
      <w:pPr>
        <w:ind w:firstLine="284"/>
        <w:jc w:val="both"/>
        <w:rPr>
          <w:sz w:val="28"/>
          <w:szCs w:val="28"/>
        </w:rPr>
      </w:pPr>
    </w:p>
    <w:p w:rsidR="00097190" w:rsidRPr="002724BD" w:rsidRDefault="00097190" w:rsidP="00097190">
      <w:pPr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 xml:space="preserve">Деньги- историческая категория, возникшая на стадии товарного производства. Развитие товарного обмена связано с первым крупным общественным разделением труда-м/у скот. и землед. племенами. На базе 2 разделения труда- отдел. ремесел от землед. Сложились товарное производство и регулярный обмен м/у собств. В рез-те тов. пр-ва из всех товаров выделился особый товар-деньги, который стал играть роль всеобщего эквивалента. </w:t>
      </w:r>
    </w:p>
    <w:p w:rsidR="00097190" w:rsidRPr="002724BD" w:rsidRDefault="00097190" w:rsidP="00097190">
      <w:pPr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В эк. науке выделяют 5 свойств денег: делимость(на более мелкие части), портативность(удобство в исп-и), долговременность(физически долговрем.), узнаваемость(четкое отделение от др. активов и легкое распознавание), стандартизированность(единообразие). Развитие обмена проходит формы стоимости: простой, или случайной; полной, или развернутой; всеобщей; денежной.</w:t>
      </w:r>
    </w:p>
    <w:p w:rsidR="00097190" w:rsidRPr="002724BD" w:rsidRDefault="00097190" w:rsidP="00097190">
      <w:pPr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 xml:space="preserve">Выделяют 3 подхода к сущности денег:1. сущность раскрывается в соотв-и с их товарным происхождением.Характерно для Марксистской теории денег как тов. особого рода, служащих всеобщим эквивалентом. Действительно только к полноценным деньгам 2. через их функции, которые они выполняют. Характ. для многих зап. экономистов (Доллан). Деньги-инструмент, кот. стихийно создан рын. эк. для решения ее проблем 3. опред-ся по ср-вом ряда общих свойств, присущих всем формам денег, характеризующих их внутреннее содержание. Характ. для опред. части росс. Экономистов: деньги -не только товар, вещь , обязательство, но и совокупность отношений м/у людьми в процессе общественного производства и движения общественного продукта от пр-ва до потребления, следовательно деньги- воспроизводственная категория. </w:t>
      </w:r>
    </w:p>
    <w:p w:rsidR="00097190" w:rsidRPr="002724BD" w:rsidRDefault="00097190" w:rsidP="00097190">
      <w:pPr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 xml:space="preserve">Исходя из этого деньги можно определить как обособившуюся форму меновой стоимости по средством которой осуществляется связь м/у субъектами рыночной экономики. Д представляют для своих владельцев актив, обладающий абсолютной ликвидностью, которая присуща всем видам и формам денег. Поскольку Д имеют фиксированную номинальную стоимость им присущ всеобщность, кот обеспечивается: законодательно, доверием населения к деньгам.  </w:t>
      </w:r>
    </w:p>
    <w:p w:rsidR="00097190" w:rsidRPr="002724BD" w:rsidRDefault="00097190" w:rsidP="00097190">
      <w:pPr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В лит-ре существуют различные взгляды по поводу числа и содержания функций: последователи металлического направления подчеркивают их природу, выделяя 3 функции: мера ст-ти, мировых денег и образование сокровищ; Смит и Риккардо в кач-ве основополагающей – ср-во обращения, а все остальные-производные.</w:t>
      </w:r>
    </w:p>
    <w:p w:rsidR="00097190" w:rsidRPr="002724BD" w:rsidRDefault="00097190" w:rsidP="00097190">
      <w:pPr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Марксистская теория выделяет 5 функций Д:</w:t>
      </w:r>
    </w:p>
    <w:p w:rsidR="00097190" w:rsidRPr="002724BD" w:rsidRDefault="00097190" w:rsidP="00097190">
      <w:pPr>
        <w:ind w:firstLine="284"/>
        <w:jc w:val="both"/>
        <w:rPr>
          <w:sz w:val="28"/>
          <w:szCs w:val="28"/>
        </w:rPr>
      </w:pPr>
      <w:r w:rsidRPr="002724BD">
        <w:rPr>
          <w:b/>
          <w:sz w:val="28"/>
          <w:szCs w:val="28"/>
        </w:rPr>
        <w:t>Функция денег как средства платежа.</w:t>
      </w:r>
      <w:r w:rsidRPr="002724BD">
        <w:rPr>
          <w:sz w:val="28"/>
          <w:szCs w:val="28"/>
        </w:rPr>
        <w:t xml:space="preserve"> Данная функция воз</w:t>
      </w:r>
      <w:r w:rsidRPr="002724BD">
        <w:rPr>
          <w:sz w:val="28"/>
          <w:szCs w:val="28"/>
        </w:rPr>
        <w:softHyphen/>
        <w:t>никла в результате развития кредитных отношений в капитали</w:t>
      </w:r>
      <w:r w:rsidRPr="002724BD">
        <w:rPr>
          <w:sz w:val="28"/>
          <w:szCs w:val="28"/>
        </w:rPr>
        <w:softHyphen/>
        <w:t>стическом хозяйстве. В этом случае деньги используются при:</w:t>
      </w:r>
    </w:p>
    <w:p w:rsidR="00097190" w:rsidRPr="002724BD" w:rsidRDefault="00097190" w:rsidP="00097190">
      <w:pPr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•</w:t>
      </w:r>
      <w:r w:rsidRPr="002724BD">
        <w:rPr>
          <w:sz w:val="28"/>
          <w:szCs w:val="28"/>
        </w:rPr>
        <w:tab/>
        <w:t>продаже товаров в кредит, необходимость которой связана с неодинаковыми условиями производства и реализации товаров, разной продолжительностью их производства и обращения, сезонным характером производства;</w:t>
      </w:r>
    </w:p>
    <w:p w:rsidR="00097190" w:rsidRPr="002724BD" w:rsidRDefault="00097190" w:rsidP="00097190">
      <w:pPr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•</w:t>
      </w:r>
      <w:r w:rsidRPr="002724BD">
        <w:rPr>
          <w:sz w:val="28"/>
          <w:szCs w:val="28"/>
        </w:rPr>
        <w:tab/>
        <w:t>выплате заработной платы рабочим и служащим.</w:t>
      </w:r>
    </w:p>
    <w:p w:rsidR="00097190" w:rsidRPr="002724BD" w:rsidRDefault="00097190" w:rsidP="00097190">
      <w:pPr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Таким образом, если при функционировании денег как сред</w:t>
      </w:r>
      <w:r w:rsidRPr="002724BD">
        <w:rPr>
          <w:sz w:val="28"/>
          <w:szCs w:val="28"/>
        </w:rPr>
        <w:softHyphen/>
        <w:t>ства обращения имеет место встречное движение денег и това</w:t>
      </w:r>
      <w:r w:rsidRPr="002724BD">
        <w:rPr>
          <w:sz w:val="28"/>
          <w:szCs w:val="28"/>
        </w:rPr>
        <w:softHyphen/>
        <w:t>ров, то при их использовании в качестве средства платежа в этом движении имеется разрыв. Покупая товар в кредит, долж</w:t>
      </w:r>
      <w:r w:rsidRPr="002724BD">
        <w:rPr>
          <w:sz w:val="28"/>
          <w:szCs w:val="28"/>
        </w:rPr>
        <w:softHyphen/>
        <w:t>ник дает продавцу вексель, т.е. долговое обязательство, которое будет окончательно оплачено лишь через определенный срок.</w:t>
      </w:r>
    </w:p>
    <w:p w:rsidR="00097190" w:rsidRPr="002724BD" w:rsidRDefault="00097190" w:rsidP="00097190">
      <w:pPr>
        <w:ind w:firstLine="284"/>
        <w:jc w:val="both"/>
        <w:rPr>
          <w:sz w:val="28"/>
          <w:szCs w:val="28"/>
        </w:rPr>
      </w:pPr>
      <w:r w:rsidRPr="002724BD">
        <w:rPr>
          <w:b/>
          <w:sz w:val="28"/>
          <w:szCs w:val="28"/>
        </w:rPr>
        <w:t>Функция мировых денег.</w:t>
      </w:r>
      <w:r w:rsidRPr="002724BD">
        <w:rPr>
          <w:sz w:val="28"/>
          <w:szCs w:val="28"/>
        </w:rPr>
        <w:t xml:space="preserve"> Мировые деньги имеют троякое назначение и служат всеоб</w:t>
      </w:r>
      <w:r w:rsidRPr="002724BD">
        <w:rPr>
          <w:sz w:val="28"/>
          <w:szCs w:val="28"/>
        </w:rPr>
        <w:softHyphen/>
        <w:t>щим платежным средством; всеобщим покупательным средст</w:t>
      </w:r>
      <w:r w:rsidRPr="002724BD">
        <w:rPr>
          <w:sz w:val="28"/>
          <w:szCs w:val="28"/>
        </w:rPr>
        <w:softHyphen/>
        <w:t>вом; материализацией общественного богатства. В качестве ме</w:t>
      </w:r>
      <w:r w:rsidRPr="002724BD">
        <w:rPr>
          <w:sz w:val="28"/>
          <w:szCs w:val="28"/>
        </w:rPr>
        <w:softHyphen/>
        <w:t>ждународного платежного средства деньги выступают при расче</w:t>
      </w:r>
      <w:r w:rsidRPr="002724BD">
        <w:rPr>
          <w:sz w:val="28"/>
          <w:szCs w:val="28"/>
        </w:rPr>
        <w:softHyphen/>
        <w:t>тах по международным балансам, главным образом по платеж</w:t>
      </w:r>
      <w:r w:rsidRPr="002724BD">
        <w:rPr>
          <w:sz w:val="28"/>
          <w:szCs w:val="28"/>
        </w:rPr>
        <w:softHyphen/>
        <w:t>ному. Как международное покупательное средство деньги ис</w:t>
      </w:r>
      <w:r w:rsidRPr="002724BD">
        <w:rPr>
          <w:sz w:val="28"/>
          <w:szCs w:val="28"/>
        </w:rPr>
        <w:softHyphen/>
        <w:t>пользуются при прямой покупке товаров за границей и оплате их наличными (например, при неурожае — покупка зерна, саха</w:t>
      </w:r>
      <w:r w:rsidRPr="002724BD">
        <w:rPr>
          <w:sz w:val="28"/>
          <w:szCs w:val="28"/>
        </w:rPr>
        <w:softHyphen/>
        <w:t>ра и т.д.). В качестве материализации общественного богатства деньги являются средством перенесения национального богатства из одной страны в другую при взимании контрибуций, репараций или предоставлении займов.</w:t>
      </w:r>
    </w:p>
    <w:p w:rsidR="00097190" w:rsidRPr="002724BD" w:rsidRDefault="00097190" w:rsidP="00097190">
      <w:pPr>
        <w:ind w:firstLine="284"/>
        <w:jc w:val="both"/>
        <w:rPr>
          <w:sz w:val="28"/>
          <w:szCs w:val="28"/>
        </w:rPr>
      </w:pPr>
      <w:r w:rsidRPr="002724BD">
        <w:rPr>
          <w:b/>
          <w:sz w:val="28"/>
          <w:szCs w:val="28"/>
        </w:rPr>
        <w:t>Функция денег как средства образования сокровищ, накопле</w:t>
      </w:r>
      <w:r w:rsidRPr="002724BD">
        <w:rPr>
          <w:b/>
          <w:sz w:val="28"/>
          <w:szCs w:val="28"/>
        </w:rPr>
        <w:softHyphen/>
        <w:t>ний и сбережений.</w:t>
      </w:r>
      <w:r w:rsidRPr="002724BD">
        <w:rPr>
          <w:sz w:val="28"/>
          <w:szCs w:val="28"/>
        </w:rPr>
        <w:t xml:space="preserve"> Функцию накопления сокровищ раньше вы</w:t>
      </w:r>
      <w:r w:rsidRPr="002724BD">
        <w:rPr>
          <w:sz w:val="28"/>
          <w:szCs w:val="28"/>
        </w:rPr>
        <w:softHyphen/>
        <w:t>полняли полноценные и реальные деньги — золото и серебро. Поскольку деньги представляют всеобщее воплощение богатст</w:t>
      </w:r>
      <w:r w:rsidRPr="002724BD">
        <w:rPr>
          <w:sz w:val="28"/>
          <w:szCs w:val="28"/>
        </w:rPr>
        <w:softHyphen/>
        <w:t>ва, то возникает стремление к их накоплению. Сегодня золото наряду с кредитными деньгами используется государством для создания централизованных золотовалютных резервов страны, сосредоточенных в центральных банках. С прекращением размена банкнот на золото и изъятием его из обращения средством накопления и сбережений населения становятся кредитные деньги. Они по своей природе, как и де</w:t>
      </w:r>
      <w:r w:rsidRPr="002724BD">
        <w:rPr>
          <w:sz w:val="28"/>
          <w:szCs w:val="28"/>
        </w:rPr>
        <w:softHyphen/>
        <w:t>нежный капитал, представляемый ими, не являются сокрови</w:t>
      </w:r>
      <w:r w:rsidRPr="002724BD">
        <w:rPr>
          <w:sz w:val="28"/>
          <w:szCs w:val="28"/>
        </w:rPr>
        <w:softHyphen/>
        <w:t>щем.</w:t>
      </w:r>
    </w:p>
    <w:p w:rsidR="00097190" w:rsidRPr="002724BD" w:rsidRDefault="00097190" w:rsidP="00097190">
      <w:pPr>
        <w:ind w:firstLine="284"/>
        <w:jc w:val="both"/>
        <w:rPr>
          <w:sz w:val="28"/>
          <w:szCs w:val="28"/>
        </w:rPr>
      </w:pPr>
      <w:r w:rsidRPr="002724BD">
        <w:rPr>
          <w:b/>
          <w:sz w:val="28"/>
          <w:szCs w:val="28"/>
        </w:rPr>
        <w:t>Функция денег как меры стоимости.</w:t>
      </w:r>
      <w:r w:rsidRPr="002724BD">
        <w:rPr>
          <w:sz w:val="28"/>
          <w:szCs w:val="28"/>
        </w:rPr>
        <w:t xml:space="preserve"> Сущ-т 2 осн. Подхода к хар-ке как Д выполняют эту ф-ю: 1. Д имеют свою внутреннюю стоимость, следоват представляют ценность и могут измерять ст-ть др товаров(действит только для полноценных денег); 2. внутренней стоимости у денег нет, они выступают как некий общий знаменатель с помощью которого выражается соотношение цен различных товаров. Деньги  выступают как счетные Д, поэтому современные деньги не измеряют, а соизмеряют стоимость товаров и услуг.</w:t>
      </w:r>
    </w:p>
    <w:p w:rsidR="00097190" w:rsidRPr="002724BD" w:rsidRDefault="00097190" w:rsidP="00097190">
      <w:pPr>
        <w:ind w:firstLine="284"/>
        <w:jc w:val="both"/>
        <w:rPr>
          <w:sz w:val="28"/>
          <w:szCs w:val="28"/>
        </w:rPr>
      </w:pPr>
      <w:r w:rsidRPr="002724BD">
        <w:rPr>
          <w:b/>
          <w:sz w:val="28"/>
          <w:szCs w:val="28"/>
        </w:rPr>
        <w:t>Функция денег как средства обращения</w:t>
      </w:r>
      <w:r w:rsidRPr="002724BD">
        <w:rPr>
          <w:sz w:val="28"/>
          <w:szCs w:val="28"/>
        </w:rPr>
        <w:t>. В процессе товарного обращения деньги играют роль посредника в обмене двух товаров: Т — Д — Т. Отличие товарного обращения от непосредственного обмена товара на товар отличается тем, что оно обслуживается деньгами в качестве средства обращения, благодаря чему преодолеваются индивидуальные, временные и пространственные границы, ха</w:t>
      </w:r>
      <w:r w:rsidRPr="002724BD">
        <w:rPr>
          <w:sz w:val="28"/>
          <w:szCs w:val="28"/>
        </w:rPr>
        <w:softHyphen/>
        <w:t xml:space="preserve">рактерные для прямого товарообмена. </w:t>
      </w:r>
      <w:r w:rsidRPr="002724BD">
        <w:rPr>
          <w:b/>
          <w:sz w:val="28"/>
          <w:szCs w:val="28"/>
        </w:rPr>
        <w:t>Особенность</w:t>
      </w:r>
      <w:r w:rsidRPr="002724BD">
        <w:rPr>
          <w:sz w:val="28"/>
          <w:szCs w:val="28"/>
        </w:rPr>
        <w:t xml:space="preserve"> функции денег как средства обращения заклю</w:t>
      </w:r>
      <w:r w:rsidRPr="002724BD">
        <w:rPr>
          <w:sz w:val="28"/>
          <w:szCs w:val="28"/>
        </w:rPr>
        <w:softHyphen/>
        <w:t>чается в том, что эту функцию выполняют, во-первых, реаль</w:t>
      </w:r>
      <w:r w:rsidRPr="002724BD">
        <w:rPr>
          <w:sz w:val="28"/>
          <w:szCs w:val="28"/>
        </w:rPr>
        <w:softHyphen/>
        <w:t xml:space="preserve">ные, или наличные, деньги, а во-вторых, знаки стоимости -бумажные и кредитные деньги. </w:t>
      </w:r>
    </w:p>
    <w:p w:rsidR="00097190" w:rsidRPr="002724BD" w:rsidRDefault="00097190" w:rsidP="00097190">
      <w:pPr>
        <w:ind w:firstLine="284"/>
        <w:jc w:val="both"/>
        <w:rPr>
          <w:sz w:val="28"/>
          <w:szCs w:val="28"/>
        </w:rPr>
      </w:pPr>
      <w:r w:rsidRPr="002724BD">
        <w:rPr>
          <w:b/>
          <w:sz w:val="28"/>
          <w:szCs w:val="28"/>
        </w:rPr>
        <w:t>Простая, или случайная, форма стоимости</w:t>
      </w:r>
      <w:r w:rsidRPr="002724BD">
        <w:rPr>
          <w:sz w:val="28"/>
          <w:szCs w:val="28"/>
        </w:rPr>
        <w:t xml:space="preserve"> соответствовала ран</w:t>
      </w:r>
      <w:r w:rsidRPr="002724BD">
        <w:rPr>
          <w:sz w:val="28"/>
          <w:szCs w:val="28"/>
        </w:rPr>
        <w:softHyphen/>
        <w:t>ней ступени обмена между общинами, когда он носил случай</w:t>
      </w:r>
      <w:r w:rsidRPr="002724BD">
        <w:rPr>
          <w:sz w:val="28"/>
          <w:szCs w:val="28"/>
        </w:rPr>
        <w:softHyphen/>
        <w:t>ный характер: один товар выражал свою стоимость в другом, противостоящем ему товаре. Эквивалентная форма стоимости имеет ряд особенностей, а именно: - потребительная стоимость товара-эквивалента служит формой проявления своей противоположности — стоимости товара; - конкретный труд, содержащийся в товаре-эквиваленте, служит формой проявления своей противоположности — абстрактного труда;  - частный труд, затраченный на производство товара-эквивалента, служит формой проявления своей противоположности - непосредственно общественного труда.</w:t>
      </w:r>
    </w:p>
    <w:p w:rsidR="00097190" w:rsidRPr="002724BD" w:rsidRDefault="00097190" w:rsidP="00097190">
      <w:pPr>
        <w:ind w:firstLine="284"/>
        <w:jc w:val="both"/>
        <w:rPr>
          <w:sz w:val="28"/>
          <w:szCs w:val="28"/>
        </w:rPr>
      </w:pPr>
      <w:r w:rsidRPr="002724BD">
        <w:rPr>
          <w:b/>
          <w:sz w:val="28"/>
          <w:szCs w:val="28"/>
        </w:rPr>
        <w:t>Полная, или развернутая, форма стоимости</w:t>
      </w:r>
      <w:r w:rsidRPr="002724BD">
        <w:rPr>
          <w:sz w:val="28"/>
          <w:szCs w:val="28"/>
        </w:rPr>
        <w:t xml:space="preserve"> связана с развити</w:t>
      </w:r>
      <w:r w:rsidRPr="002724BD">
        <w:rPr>
          <w:sz w:val="28"/>
          <w:szCs w:val="28"/>
        </w:rPr>
        <w:softHyphen/>
        <w:t xml:space="preserve">ем обмена, вызванного первым крупным общественным разделением общественного труда - выделением скотоводческих и земледельческих племен. </w:t>
      </w:r>
      <w:r w:rsidRPr="002724BD">
        <w:rPr>
          <w:b/>
          <w:sz w:val="28"/>
          <w:szCs w:val="28"/>
        </w:rPr>
        <w:t>Не</w:t>
      </w:r>
      <w:r w:rsidRPr="002724BD">
        <w:rPr>
          <w:b/>
          <w:sz w:val="28"/>
          <w:szCs w:val="28"/>
        </w:rPr>
        <w:softHyphen/>
        <w:t>достаток:</w:t>
      </w:r>
      <w:r w:rsidRPr="002724BD">
        <w:rPr>
          <w:sz w:val="28"/>
          <w:szCs w:val="28"/>
        </w:rPr>
        <w:t xml:space="preserve"> в связи с множест</w:t>
      </w:r>
      <w:r w:rsidRPr="002724BD">
        <w:rPr>
          <w:sz w:val="28"/>
          <w:szCs w:val="28"/>
        </w:rPr>
        <w:softHyphen/>
        <w:t>вом товаров-эквивалентов стоимость каждого из них не получает законченного выражения.</w:t>
      </w:r>
    </w:p>
    <w:p w:rsidR="00097190" w:rsidRPr="002724BD" w:rsidRDefault="00097190" w:rsidP="00097190">
      <w:pPr>
        <w:ind w:firstLine="284"/>
        <w:jc w:val="both"/>
        <w:rPr>
          <w:sz w:val="28"/>
          <w:szCs w:val="28"/>
        </w:rPr>
      </w:pPr>
      <w:r w:rsidRPr="002724BD">
        <w:rPr>
          <w:b/>
          <w:sz w:val="28"/>
          <w:szCs w:val="28"/>
        </w:rPr>
        <w:t>Всеобщая форма стоимости</w:t>
      </w:r>
      <w:r w:rsidRPr="002724BD">
        <w:rPr>
          <w:sz w:val="28"/>
          <w:szCs w:val="28"/>
        </w:rPr>
        <w:t xml:space="preserve"> из товарного мира выделились отдельные товары, играющие на местных рын</w:t>
      </w:r>
      <w:r w:rsidRPr="002724BD">
        <w:rPr>
          <w:sz w:val="28"/>
          <w:szCs w:val="28"/>
        </w:rPr>
        <w:softHyphen/>
        <w:t xml:space="preserve">ках роль главных предметов обмена (соль, меха, скот и др.). </w:t>
      </w:r>
      <w:r w:rsidRPr="002724BD">
        <w:rPr>
          <w:b/>
          <w:sz w:val="28"/>
          <w:szCs w:val="28"/>
        </w:rPr>
        <w:t>Осо</w:t>
      </w:r>
      <w:r w:rsidRPr="002724BD">
        <w:rPr>
          <w:b/>
          <w:sz w:val="28"/>
          <w:szCs w:val="28"/>
        </w:rPr>
        <w:softHyphen/>
        <w:t>бенность:</w:t>
      </w:r>
      <w:r w:rsidRPr="002724BD">
        <w:rPr>
          <w:sz w:val="28"/>
          <w:szCs w:val="28"/>
        </w:rPr>
        <w:t xml:space="preserve"> роль все</w:t>
      </w:r>
      <w:r w:rsidRPr="002724BD">
        <w:rPr>
          <w:sz w:val="28"/>
          <w:szCs w:val="28"/>
        </w:rPr>
        <w:softHyphen/>
        <w:t>общего эквивалента не закрепилась еще за одним товаром, а в разное время ее попеременно выполняли различные товары.</w:t>
      </w:r>
    </w:p>
    <w:p w:rsidR="00097190" w:rsidRPr="002724BD" w:rsidRDefault="00097190" w:rsidP="00097190">
      <w:pPr>
        <w:ind w:firstLine="284"/>
        <w:jc w:val="both"/>
        <w:rPr>
          <w:sz w:val="28"/>
          <w:szCs w:val="28"/>
        </w:rPr>
      </w:pPr>
      <w:r w:rsidRPr="002724BD">
        <w:rPr>
          <w:b/>
          <w:sz w:val="28"/>
          <w:szCs w:val="28"/>
        </w:rPr>
        <w:t>Денежная форма стоимости</w:t>
      </w:r>
      <w:r w:rsidRPr="002724BD">
        <w:rPr>
          <w:sz w:val="28"/>
          <w:szCs w:val="28"/>
        </w:rPr>
        <w:t xml:space="preserve"> выделение одного товара на роль всеобщего эквивалента на мировом рынке (золотом, серебро) в силу их естественных свойств (качественная однородность, ко</w:t>
      </w:r>
      <w:r w:rsidRPr="002724BD">
        <w:rPr>
          <w:sz w:val="28"/>
          <w:szCs w:val="28"/>
        </w:rPr>
        <w:softHyphen/>
        <w:t xml:space="preserve">личественная делимость, сохраняемость и портативность). </w:t>
      </w:r>
    </w:p>
    <w:p w:rsidR="00097190" w:rsidRPr="002724BD" w:rsidRDefault="00097190" w:rsidP="00097190">
      <w:pPr>
        <w:ind w:firstLine="284"/>
        <w:jc w:val="both"/>
        <w:rPr>
          <w:b/>
          <w:sz w:val="28"/>
          <w:szCs w:val="28"/>
        </w:rPr>
      </w:pPr>
      <w:r w:rsidRPr="002724BD">
        <w:rPr>
          <w:b/>
          <w:sz w:val="28"/>
          <w:szCs w:val="28"/>
        </w:rPr>
        <w:t>В своей эволюции деньги выступают в виде металлических (медных, серебряных и золотых- полноценных), бумажных, кредитных и ново</w:t>
      </w:r>
      <w:r w:rsidRPr="002724BD">
        <w:rPr>
          <w:b/>
          <w:sz w:val="28"/>
          <w:szCs w:val="28"/>
        </w:rPr>
        <w:softHyphen/>
        <w:t>го вида кредитных денег — электронных денег(неполноценных).</w:t>
      </w:r>
    </w:p>
    <w:p w:rsidR="00097190" w:rsidRPr="002724BD" w:rsidRDefault="00097190" w:rsidP="00097190">
      <w:pPr>
        <w:ind w:firstLine="284"/>
        <w:jc w:val="both"/>
        <w:rPr>
          <w:b/>
          <w:sz w:val="28"/>
          <w:szCs w:val="28"/>
        </w:rPr>
      </w:pPr>
      <w:r w:rsidRPr="002724BD">
        <w:rPr>
          <w:b/>
          <w:sz w:val="28"/>
          <w:szCs w:val="28"/>
        </w:rPr>
        <w:t>Металлические деньги</w:t>
      </w:r>
      <w:r w:rsidRPr="002724BD">
        <w:rPr>
          <w:sz w:val="28"/>
          <w:szCs w:val="28"/>
        </w:rPr>
        <w:t>. Ранней формой металлических денег были слитки разной формы (проволоки, пластины и др.). В результате развития рыночных отношений из металла стали че</w:t>
      </w:r>
      <w:r w:rsidRPr="002724BD">
        <w:rPr>
          <w:sz w:val="28"/>
          <w:szCs w:val="28"/>
        </w:rPr>
        <w:softHyphen/>
        <w:t>канить монеты, т.е. денежные знаки, имеющие установленные законом форму и весовое содержание. Впервые появились в госу</w:t>
      </w:r>
      <w:r w:rsidRPr="002724BD">
        <w:rPr>
          <w:sz w:val="28"/>
          <w:szCs w:val="28"/>
        </w:rPr>
        <w:softHyphen/>
        <w:t>дарстве Лидия (Малая Азия) в VII в. до н.э. Чеканка монет на Руси стала производиться в IX—X вв. К началу XX в. в ведущих промышленно развитых странах мира был установлен золотой монометаллизм, при котором ве</w:t>
      </w:r>
      <w:r w:rsidRPr="002724BD">
        <w:rPr>
          <w:sz w:val="28"/>
          <w:szCs w:val="28"/>
        </w:rPr>
        <w:softHyphen/>
        <w:t xml:space="preserve">дущая роль принадлежала золоту, а серебро считалось менее ценным металлом, из него чеканились разменные монеты. </w:t>
      </w:r>
      <w:r w:rsidRPr="002724BD">
        <w:rPr>
          <w:b/>
          <w:sz w:val="28"/>
          <w:szCs w:val="28"/>
        </w:rPr>
        <w:t>Металлические деньги делятся на полноценные и неполно</w:t>
      </w:r>
      <w:r w:rsidRPr="002724BD">
        <w:rPr>
          <w:b/>
          <w:sz w:val="28"/>
          <w:szCs w:val="28"/>
        </w:rPr>
        <w:softHyphen/>
        <w:t>ценные.</w:t>
      </w:r>
    </w:p>
    <w:p w:rsidR="00097190" w:rsidRPr="002724BD" w:rsidRDefault="00097190" w:rsidP="00097190">
      <w:pPr>
        <w:ind w:firstLine="284"/>
        <w:jc w:val="both"/>
        <w:rPr>
          <w:sz w:val="28"/>
          <w:szCs w:val="28"/>
        </w:rPr>
      </w:pPr>
      <w:r w:rsidRPr="002724BD">
        <w:rPr>
          <w:b/>
          <w:sz w:val="28"/>
          <w:szCs w:val="28"/>
        </w:rPr>
        <w:t>Полноценные</w:t>
      </w:r>
      <w:r w:rsidRPr="002724BD">
        <w:rPr>
          <w:sz w:val="28"/>
          <w:szCs w:val="28"/>
        </w:rPr>
        <w:t xml:space="preserve"> — это деньги, номинальная стоимость которых соответствует стоимости содержащегося в них благородного ме</w:t>
      </w:r>
      <w:r w:rsidRPr="002724BD">
        <w:rPr>
          <w:sz w:val="28"/>
          <w:szCs w:val="28"/>
        </w:rPr>
        <w:softHyphen/>
        <w:t xml:space="preserve">талла. Они выполняют все функции денег и являются всеобщим эквивалентом. </w:t>
      </w:r>
      <w:r w:rsidRPr="002724BD">
        <w:rPr>
          <w:b/>
          <w:sz w:val="28"/>
          <w:szCs w:val="28"/>
        </w:rPr>
        <w:t xml:space="preserve">Неполноценные </w:t>
      </w:r>
      <w:r w:rsidRPr="002724BD">
        <w:rPr>
          <w:sz w:val="28"/>
          <w:szCs w:val="28"/>
        </w:rPr>
        <w:t>деньги вначале чеканились как разменная (билонная) монета полноценных денег, их номиналь</w:t>
      </w:r>
      <w:r w:rsidRPr="002724BD">
        <w:rPr>
          <w:sz w:val="28"/>
          <w:szCs w:val="28"/>
        </w:rPr>
        <w:softHyphen/>
        <w:t>ная стоимость была выше стоимости содержащегося в них ме</w:t>
      </w:r>
      <w:r w:rsidRPr="002724BD">
        <w:rPr>
          <w:sz w:val="28"/>
          <w:szCs w:val="28"/>
        </w:rPr>
        <w:softHyphen/>
        <w:t>талла. Из-за высокой скорости обращения и стирания неполно</w:t>
      </w:r>
      <w:r w:rsidRPr="002724BD">
        <w:rPr>
          <w:sz w:val="28"/>
          <w:szCs w:val="28"/>
        </w:rPr>
        <w:softHyphen/>
        <w:t xml:space="preserve">ценные монеты при золотом стандарте чеканили из серебра и недрагоценных металлов. </w:t>
      </w:r>
    </w:p>
    <w:p w:rsidR="00097190" w:rsidRPr="002724BD" w:rsidRDefault="00097190" w:rsidP="00097190">
      <w:pPr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В 30—70-е годы XX в. произошла демонетизация золота. Оно перестало выполнять сначала функции средства обращения и пла</w:t>
      </w:r>
      <w:r w:rsidRPr="002724BD">
        <w:rPr>
          <w:sz w:val="28"/>
          <w:szCs w:val="28"/>
        </w:rPr>
        <w:softHyphen/>
        <w:t xml:space="preserve">тежа во внутреннем обороте страны, а затем, с </w:t>
      </w:r>
      <w:smartTag w:uri="urn:schemas-microsoft-com:office:smarttags" w:element="metricconverter">
        <w:smartTagPr>
          <w:attr w:name="ProductID" w:val="1976 г"/>
        </w:smartTagPr>
        <w:r w:rsidRPr="002724BD">
          <w:rPr>
            <w:sz w:val="28"/>
            <w:szCs w:val="28"/>
          </w:rPr>
          <w:t>1976 г</w:t>
        </w:r>
      </w:smartTag>
      <w:r w:rsidRPr="002724BD">
        <w:rPr>
          <w:sz w:val="28"/>
          <w:szCs w:val="28"/>
        </w:rPr>
        <w:t>., и функцию мировых денег. Во внутреннем обороте и на мировом рынке золо</w:t>
      </w:r>
      <w:r w:rsidRPr="002724BD">
        <w:rPr>
          <w:sz w:val="28"/>
          <w:szCs w:val="28"/>
        </w:rPr>
        <w:softHyphen/>
        <w:t>то было вытеснено бумажными и кредитными деньгами.</w:t>
      </w:r>
    </w:p>
    <w:p w:rsidR="00097190" w:rsidRPr="002724BD" w:rsidRDefault="00097190" w:rsidP="00097190">
      <w:pPr>
        <w:ind w:firstLine="284"/>
        <w:jc w:val="both"/>
        <w:rPr>
          <w:sz w:val="28"/>
          <w:szCs w:val="28"/>
        </w:rPr>
      </w:pPr>
      <w:r w:rsidRPr="002724BD">
        <w:rPr>
          <w:b/>
          <w:sz w:val="28"/>
          <w:szCs w:val="28"/>
        </w:rPr>
        <w:t>Бумажные деньги</w:t>
      </w:r>
      <w:r w:rsidRPr="002724BD">
        <w:rPr>
          <w:sz w:val="28"/>
          <w:szCs w:val="28"/>
        </w:rPr>
        <w:t xml:space="preserve"> являются знаками, или представителями, пол</w:t>
      </w:r>
      <w:r w:rsidRPr="002724BD">
        <w:rPr>
          <w:sz w:val="28"/>
          <w:szCs w:val="28"/>
        </w:rPr>
        <w:softHyphen/>
        <w:t>ноценных денег. Исторически бумажные деньги возникли в ре</w:t>
      </w:r>
      <w:r w:rsidRPr="002724BD">
        <w:rPr>
          <w:sz w:val="28"/>
          <w:szCs w:val="28"/>
        </w:rPr>
        <w:softHyphen/>
        <w:t>зультате металлического обращения и появились в обороте как заместители серебряных или золотых монет. Объективная возмож</w:t>
      </w:r>
      <w:r w:rsidRPr="002724BD">
        <w:rPr>
          <w:sz w:val="28"/>
          <w:szCs w:val="28"/>
        </w:rPr>
        <w:softHyphen/>
        <w:t>ность обращения заместителей действительных денег возникла из особенностей функции денег как средства обращения, посколь</w:t>
      </w:r>
      <w:r w:rsidRPr="002724BD">
        <w:rPr>
          <w:sz w:val="28"/>
          <w:szCs w:val="28"/>
        </w:rPr>
        <w:softHyphen/>
        <w:t xml:space="preserve">ку они являются посредником в обмене товаров. </w:t>
      </w:r>
      <w:r w:rsidRPr="002724BD">
        <w:rPr>
          <w:b/>
          <w:sz w:val="28"/>
          <w:szCs w:val="28"/>
        </w:rPr>
        <w:t>Сущность бумажных денег</w:t>
      </w:r>
      <w:r w:rsidRPr="002724BD">
        <w:rPr>
          <w:sz w:val="28"/>
          <w:szCs w:val="28"/>
        </w:rPr>
        <w:t xml:space="preserve"> (казначейских биле</w:t>
      </w:r>
      <w:r w:rsidRPr="002724BD">
        <w:rPr>
          <w:sz w:val="28"/>
          <w:szCs w:val="28"/>
        </w:rPr>
        <w:softHyphen/>
        <w:t>тов): это денежные знаки, выпускаемые министерством финансов (казначейством) для покрытия бюджетно</w:t>
      </w:r>
      <w:r w:rsidRPr="002724BD">
        <w:rPr>
          <w:sz w:val="28"/>
          <w:szCs w:val="28"/>
        </w:rPr>
        <w:softHyphen/>
        <w:t>го дефицита и обычно не разменные на металл, но наделенные го</w:t>
      </w:r>
      <w:r w:rsidRPr="002724BD">
        <w:rPr>
          <w:sz w:val="28"/>
          <w:szCs w:val="28"/>
        </w:rPr>
        <w:softHyphen/>
        <w:t xml:space="preserve">сударством принудительным курсом. </w:t>
      </w:r>
      <w:r w:rsidRPr="002724BD">
        <w:rPr>
          <w:b/>
          <w:sz w:val="28"/>
          <w:szCs w:val="28"/>
        </w:rPr>
        <w:t>Особенность</w:t>
      </w:r>
      <w:r w:rsidRPr="002724BD">
        <w:rPr>
          <w:sz w:val="28"/>
          <w:szCs w:val="28"/>
        </w:rPr>
        <w:t>: будучи лишенными самостоятельной стоимости, они снабжены государст</w:t>
      </w:r>
      <w:r w:rsidRPr="002724BD">
        <w:rPr>
          <w:sz w:val="28"/>
          <w:szCs w:val="28"/>
        </w:rPr>
        <w:softHyphen/>
        <w:t>вом принудительным курсом, а поэтому приобретают представи</w:t>
      </w:r>
      <w:r w:rsidRPr="002724BD">
        <w:rPr>
          <w:sz w:val="28"/>
          <w:szCs w:val="28"/>
        </w:rPr>
        <w:softHyphen/>
        <w:t>тельную стоимость в обращении, выполняя роль покупательного и платежного средства.</w:t>
      </w:r>
    </w:p>
    <w:p w:rsidR="00097190" w:rsidRPr="002724BD" w:rsidRDefault="00097190" w:rsidP="00097190">
      <w:pPr>
        <w:ind w:firstLine="284"/>
        <w:jc w:val="both"/>
        <w:rPr>
          <w:sz w:val="28"/>
          <w:szCs w:val="28"/>
        </w:rPr>
      </w:pPr>
      <w:r w:rsidRPr="002724BD">
        <w:rPr>
          <w:b/>
          <w:sz w:val="28"/>
          <w:szCs w:val="28"/>
        </w:rPr>
        <w:t>Кредитные деньги</w:t>
      </w:r>
      <w:r w:rsidRPr="002724BD">
        <w:rPr>
          <w:sz w:val="28"/>
          <w:szCs w:val="28"/>
        </w:rPr>
        <w:t xml:space="preserve"> Расширение коммерческого и банковского кредита в хозяйстве в условиях, когда товарные отношения при</w:t>
      </w:r>
      <w:r w:rsidRPr="002724BD">
        <w:rPr>
          <w:sz w:val="28"/>
          <w:szCs w:val="28"/>
        </w:rPr>
        <w:softHyphen/>
        <w:t>обрели всеобъемлющий характер, привело к тому, что всеобщим товаром становятся кредитные деньги, которые принадлежат к высшей сфере общественно-экономического процесса и управ</w:t>
      </w:r>
      <w:r w:rsidRPr="002724BD">
        <w:rPr>
          <w:sz w:val="28"/>
          <w:szCs w:val="28"/>
        </w:rPr>
        <w:softHyphen/>
        <w:t>ляются совершенно иными законами.</w:t>
      </w:r>
    </w:p>
    <w:p w:rsidR="00097190" w:rsidRPr="002724BD" w:rsidRDefault="00097190" w:rsidP="00097190">
      <w:pPr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Кредитные деньги возникают тогда, когда капи</w:t>
      </w:r>
      <w:r w:rsidRPr="002724BD">
        <w:rPr>
          <w:sz w:val="28"/>
          <w:szCs w:val="28"/>
        </w:rPr>
        <w:softHyphen/>
        <w:t>тал овладевает самим производством и придает ему специфическую форму. Они по</w:t>
      </w:r>
      <w:r w:rsidRPr="002724BD">
        <w:rPr>
          <w:sz w:val="28"/>
          <w:szCs w:val="28"/>
        </w:rPr>
        <w:softHyphen/>
        <w:t>являются не из обращения, как товар — деньги в докапиталисти</w:t>
      </w:r>
      <w:r w:rsidRPr="002724BD">
        <w:rPr>
          <w:sz w:val="28"/>
          <w:szCs w:val="28"/>
        </w:rPr>
        <w:softHyphen/>
        <w:t>ческой формации, а из производства, из кругооборота капитала.</w:t>
      </w:r>
    </w:p>
    <w:p w:rsidR="00097190" w:rsidRPr="002724BD" w:rsidRDefault="00097190" w:rsidP="00097190">
      <w:pPr>
        <w:ind w:firstLine="284"/>
        <w:jc w:val="both"/>
        <w:rPr>
          <w:b/>
          <w:sz w:val="28"/>
          <w:szCs w:val="28"/>
        </w:rPr>
      </w:pPr>
      <w:r w:rsidRPr="002724BD">
        <w:rPr>
          <w:b/>
          <w:sz w:val="28"/>
          <w:szCs w:val="28"/>
        </w:rPr>
        <w:t>Кредитные деньги прошли следующую эволюцию: вексель, банкнота, чек, электронные деньги, пластиковые карточки.</w:t>
      </w:r>
    </w:p>
    <w:p w:rsidR="00097190" w:rsidRPr="002724BD" w:rsidRDefault="00097190" w:rsidP="00097190">
      <w:pPr>
        <w:ind w:firstLine="284"/>
        <w:jc w:val="both"/>
        <w:rPr>
          <w:sz w:val="28"/>
          <w:szCs w:val="28"/>
        </w:rPr>
      </w:pPr>
      <w:r w:rsidRPr="002724BD">
        <w:rPr>
          <w:b/>
          <w:sz w:val="28"/>
          <w:szCs w:val="28"/>
        </w:rPr>
        <w:t xml:space="preserve">Вексель </w:t>
      </w:r>
      <w:r w:rsidRPr="002724BD">
        <w:rPr>
          <w:sz w:val="28"/>
          <w:szCs w:val="28"/>
        </w:rPr>
        <w:t>— это письменное обязательство должника (простой вексель) или приказ кредитора должнику (переводный вексель-тратта) об уплате обозначенной на нем суммы через определен</w:t>
      </w:r>
      <w:r w:rsidRPr="002724BD">
        <w:rPr>
          <w:sz w:val="28"/>
          <w:szCs w:val="28"/>
        </w:rPr>
        <w:softHyphen/>
        <w:t>ный срок кредитору или третьему лицу. Векселя, выпущенные на основе продажи товара в кредит - коммерческие. Финансовые векселя - долговые обязатель</w:t>
      </w:r>
      <w:r w:rsidRPr="002724BD">
        <w:rPr>
          <w:sz w:val="28"/>
          <w:szCs w:val="28"/>
        </w:rPr>
        <w:softHyphen/>
        <w:t>ства, возникшие из предоставления в долг определенной суммы денег. Их разновидностью являются казначейские векселя, по ко</w:t>
      </w:r>
      <w:r w:rsidRPr="002724BD">
        <w:rPr>
          <w:sz w:val="28"/>
          <w:szCs w:val="28"/>
        </w:rPr>
        <w:softHyphen/>
        <w:t>торым должником выступает государство. Существуют друже</w:t>
      </w:r>
      <w:r w:rsidRPr="002724BD">
        <w:rPr>
          <w:sz w:val="28"/>
          <w:szCs w:val="28"/>
        </w:rPr>
        <w:softHyphen/>
        <w:t>ские векселя, которые выставляются друг на друга с целью по</w:t>
      </w:r>
      <w:r w:rsidRPr="002724BD">
        <w:rPr>
          <w:sz w:val="28"/>
          <w:szCs w:val="28"/>
        </w:rPr>
        <w:softHyphen/>
        <w:t>следующего учета их в банке. Бронзовые, или дутые, векселя - долговые обязательства, не имеющие реального обеспечения.</w:t>
      </w:r>
    </w:p>
    <w:p w:rsidR="00097190" w:rsidRPr="002724BD" w:rsidRDefault="00097190" w:rsidP="00097190">
      <w:pPr>
        <w:ind w:firstLine="284"/>
        <w:jc w:val="both"/>
        <w:rPr>
          <w:sz w:val="28"/>
          <w:szCs w:val="28"/>
        </w:rPr>
      </w:pPr>
      <w:r w:rsidRPr="002724BD">
        <w:rPr>
          <w:b/>
          <w:sz w:val="28"/>
          <w:szCs w:val="28"/>
        </w:rPr>
        <w:t>Особенности векселя</w:t>
      </w:r>
      <w:r w:rsidRPr="002724BD">
        <w:rPr>
          <w:sz w:val="28"/>
          <w:szCs w:val="28"/>
        </w:rPr>
        <w:t>: абстрактность — на векселе не указан конкретный вид сделки; бесспорность — обязательная оплата долга вплоть до при</w:t>
      </w:r>
      <w:r w:rsidRPr="002724BD">
        <w:rPr>
          <w:sz w:val="28"/>
          <w:szCs w:val="28"/>
        </w:rPr>
        <w:softHyphen/>
        <w:t>нятия принудительных мер после составления нотариусом акта о протесте; обращаемость — передача векселя как платежного средства другим лицам с передаточной надписью на его обороте (жиро или индоссамент), что создает возможность взаимного зачета вексельных обязательств.</w:t>
      </w:r>
    </w:p>
    <w:p w:rsidR="00097190" w:rsidRPr="002724BD" w:rsidRDefault="00097190" w:rsidP="00097190">
      <w:pPr>
        <w:ind w:firstLine="284"/>
        <w:jc w:val="both"/>
        <w:rPr>
          <w:b/>
          <w:sz w:val="28"/>
          <w:szCs w:val="28"/>
        </w:rPr>
      </w:pPr>
      <w:r w:rsidRPr="002724BD">
        <w:rPr>
          <w:b/>
          <w:sz w:val="28"/>
          <w:szCs w:val="28"/>
        </w:rPr>
        <w:t>Банкнота</w:t>
      </w:r>
      <w:r w:rsidRPr="002724BD">
        <w:rPr>
          <w:sz w:val="28"/>
          <w:szCs w:val="28"/>
        </w:rPr>
        <w:t xml:space="preserve"> — это долговое обязательство банка. В настоящее время выпускается центральным банком путем переучета векселей, кредитования различных кредитных организаций и государст</w:t>
      </w:r>
      <w:r w:rsidRPr="002724BD">
        <w:rPr>
          <w:sz w:val="28"/>
          <w:szCs w:val="28"/>
        </w:rPr>
        <w:softHyphen/>
        <w:t xml:space="preserve">ва. Банкнота отличается и от векселя, и от бумажных денег. </w:t>
      </w:r>
      <w:r w:rsidRPr="002724BD">
        <w:rPr>
          <w:b/>
          <w:sz w:val="28"/>
          <w:szCs w:val="28"/>
        </w:rPr>
        <w:t>От векселя банкнота отличается:</w:t>
      </w:r>
    </w:p>
    <w:p w:rsidR="00097190" w:rsidRPr="002724BD" w:rsidRDefault="00097190" w:rsidP="00097190">
      <w:pPr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• по срочности — вексель представляет собой срочное долговое обязательство, а банкнота — бессрочное долговое обязательство;</w:t>
      </w:r>
    </w:p>
    <w:p w:rsidR="00097190" w:rsidRPr="002724BD" w:rsidRDefault="00097190" w:rsidP="00097190">
      <w:pPr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•</w:t>
      </w:r>
      <w:r w:rsidRPr="002724BD">
        <w:rPr>
          <w:sz w:val="28"/>
          <w:szCs w:val="28"/>
        </w:rPr>
        <w:tab/>
        <w:t>по гарантии — вексель выпускается в обращение отдельным предпринимателем и имеет индивидуальную гарантию; банкнота выпускается в настоящее время центральным банком и имеет государственную гарантию.</w:t>
      </w:r>
    </w:p>
    <w:p w:rsidR="00097190" w:rsidRPr="002724BD" w:rsidRDefault="00097190" w:rsidP="00097190">
      <w:pPr>
        <w:ind w:firstLine="284"/>
        <w:jc w:val="both"/>
        <w:rPr>
          <w:sz w:val="28"/>
          <w:szCs w:val="28"/>
        </w:rPr>
      </w:pPr>
      <w:r w:rsidRPr="002724BD">
        <w:rPr>
          <w:b/>
          <w:sz w:val="28"/>
          <w:szCs w:val="28"/>
        </w:rPr>
        <w:t>Чек</w:t>
      </w:r>
      <w:r w:rsidRPr="002724BD">
        <w:rPr>
          <w:sz w:val="28"/>
          <w:szCs w:val="28"/>
        </w:rPr>
        <w:t xml:space="preserve"> - это письменный приказ владельца текущего счета банку о выплате определенной суммы денег чекодержателю или о перечислении ее на другой текущий счет. Впервые чеки появились в Англии в </w:t>
      </w:r>
      <w:smartTag w:uri="urn:schemas-microsoft-com:office:smarttags" w:element="metricconverter">
        <w:smartTagPr>
          <w:attr w:name="ProductID" w:val="1683 г"/>
        </w:smartTagPr>
        <w:r w:rsidRPr="002724BD">
          <w:rPr>
            <w:sz w:val="28"/>
            <w:szCs w:val="28"/>
          </w:rPr>
          <w:t>1683 г</w:t>
        </w:r>
      </w:smartTag>
      <w:r w:rsidRPr="002724BD">
        <w:rPr>
          <w:sz w:val="28"/>
          <w:szCs w:val="28"/>
        </w:rPr>
        <w:t>. Чек служит средством получения наличных денег в банке; выступает средством обращения и платежа, яв</w:t>
      </w:r>
      <w:r w:rsidRPr="002724BD">
        <w:rPr>
          <w:sz w:val="28"/>
          <w:szCs w:val="28"/>
        </w:rPr>
        <w:softHyphen/>
        <w:t>ляется орудием безналичных расчетов.</w:t>
      </w:r>
    </w:p>
    <w:p w:rsidR="00097190" w:rsidRPr="002724BD" w:rsidRDefault="00097190" w:rsidP="00097190">
      <w:pPr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Механизация и автоматизация банковских операций, переход к широкому использованию ЭВМ обусловили возникновение новых методов погашения или передачи долга с применением электрон</w:t>
      </w:r>
      <w:r w:rsidRPr="002724BD">
        <w:rPr>
          <w:sz w:val="28"/>
          <w:szCs w:val="28"/>
        </w:rPr>
        <w:softHyphen/>
        <w:t xml:space="preserve">ных денег. </w:t>
      </w:r>
      <w:r w:rsidRPr="002724BD">
        <w:rPr>
          <w:b/>
          <w:sz w:val="28"/>
          <w:szCs w:val="28"/>
        </w:rPr>
        <w:t xml:space="preserve">Электронные деньги </w:t>
      </w:r>
      <w:r w:rsidRPr="002724BD">
        <w:rPr>
          <w:sz w:val="28"/>
          <w:szCs w:val="28"/>
        </w:rPr>
        <w:t>— это деньги на счетах компью</w:t>
      </w:r>
      <w:r w:rsidRPr="002724BD">
        <w:rPr>
          <w:sz w:val="28"/>
          <w:szCs w:val="28"/>
        </w:rPr>
        <w:softHyphen/>
        <w:t xml:space="preserve">терной памяти банков, распоряжение которыми осуществляется с помощью специального электронного устройства. </w:t>
      </w:r>
    </w:p>
    <w:p w:rsidR="00097190" w:rsidRPr="002724BD" w:rsidRDefault="00097190" w:rsidP="00097190">
      <w:pPr>
        <w:pStyle w:val="a3"/>
        <w:spacing w:line="240" w:lineRule="auto"/>
        <w:ind w:firstLine="284"/>
        <w:rPr>
          <w:b/>
          <w:szCs w:val="28"/>
        </w:rPr>
      </w:pPr>
      <w:r w:rsidRPr="002724BD">
        <w:rPr>
          <w:b/>
          <w:szCs w:val="28"/>
        </w:rPr>
        <w:br w:type="page"/>
        <w:t>16. Понятие, элементы и типы денежных систем. Денежная система России.</w:t>
      </w:r>
    </w:p>
    <w:p w:rsidR="00097190" w:rsidRPr="002724BD" w:rsidRDefault="00097190" w:rsidP="00097190">
      <w:pPr>
        <w:pStyle w:val="a3"/>
        <w:tabs>
          <w:tab w:val="left" w:pos="540"/>
        </w:tabs>
        <w:spacing w:line="240" w:lineRule="auto"/>
        <w:ind w:firstLine="284"/>
        <w:rPr>
          <w:szCs w:val="28"/>
        </w:rPr>
      </w:pPr>
    </w:p>
    <w:p w:rsidR="00097190" w:rsidRPr="002724BD" w:rsidRDefault="00097190" w:rsidP="00097190">
      <w:pPr>
        <w:tabs>
          <w:tab w:val="left" w:pos="540"/>
        </w:tabs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 xml:space="preserve">Под </w:t>
      </w:r>
      <w:r w:rsidRPr="002724BD">
        <w:rPr>
          <w:b/>
          <w:i/>
          <w:sz w:val="28"/>
          <w:szCs w:val="28"/>
        </w:rPr>
        <w:t>денежной системой</w:t>
      </w:r>
      <w:r w:rsidRPr="002724BD">
        <w:rPr>
          <w:sz w:val="28"/>
          <w:szCs w:val="28"/>
        </w:rPr>
        <w:t xml:space="preserve"> (ДС) понимается упорядоченная совокупность денежных отношений, форм, методов и принципов организации денежного обращения, сложившихся исторически и закрепленных государственным законодательством.</w:t>
      </w:r>
    </w:p>
    <w:p w:rsidR="00097190" w:rsidRPr="002724BD" w:rsidRDefault="00097190" w:rsidP="00097190">
      <w:pPr>
        <w:tabs>
          <w:tab w:val="left" w:pos="540"/>
        </w:tabs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 xml:space="preserve">Основная цель функционирования денежной системы – обеспечение ее </w:t>
      </w:r>
      <w:r w:rsidRPr="002724BD">
        <w:rPr>
          <w:b/>
          <w:i/>
          <w:sz w:val="28"/>
          <w:szCs w:val="28"/>
        </w:rPr>
        <w:t>стабильности</w:t>
      </w:r>
      <w:r w:rsidRPr="002724BD">
        <w:rPr>
          <w:sz w:val="28"/>
          <w:szCs w:val="28"/>
        </w:rPr>
        <w:t xml:space="preserve"> (деньги в полном объеме выполняют свои функции) и </w:t>
      </w:r>
      <w:r w:rsidRPr="002724BD">
        <w:rPr>
          <w:b/>
          <w:i/>
          <w:sz w:val="28"/>
          <w:szCs w:val="28"/>
        </w:rPr>
        <w:t>эластичности</w:t>
      </w:r>
      <w:r w:rsidRPr="002724BD">
        <w:rPr>
          <w:sz w:val="28"/>
          <w:szCs w:val="28"/>
        </w:rPr>
        <w:t xml:space="preserve"> (реакция на изменение потребности экономики в денежных средствах: способность денежного оборота расширяться или сокращаться).</w:t>
      </w:r>
    </w:p>
    <w:p w:rsidR="00097190" w:rsidRPr="002724BD" w:rsidRDefault="00097190" w:rsidP="00097190">
      <w:pPr>
        <w:tabs>
          <w:tab w:val="left" w:pos="540"/>
        </w:tabs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 xml:space="preserve">ДС включает следующие </w:t>
      </w:r>
      <w:r w:rsidRPr="002724BD">
        <w:rPr>
          <w:b/>
          <w:i/>
          <w:sz w:val="28"/>
          <w:szCs w:val="28"/>
        </w:rPr>
        <w:t>элементы</w:t>
      </w:r>
      <w:r w:rsidRPr="002724BD">
        <w:rPr>
          <w:sz w:val="28"/>
          <w:szCs w:val="28"/>
        </w:rPr>
        <w:t>:</w:t>
      </w:r>
    </w:p>
    <w:p w:rsidR="00097190" w:rsidRPr="002724BD" w:rsidRDefault="00097190" w:rsidP="00097190">
      <w:pPr>
        <w:numPr>
          <w:ilvl w:val="0"/>
          <w:numId w:val="1"/>
        </w:numPr>
        <w:tabs>
          <w:tab w:val="left" w:pos="540"/>
        </w:tabs>
        <w:ind w:left="0"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сущность и функции денег, формы и виды денег – формируются исторически и определяют тип денежной системы;</w:t>
      </w:r>
    </w:p>
    <w:p w:rsidR="00097190" w:rsidRPr="002724BD" w:rsidRDefault="00097190" w:rsidP="00097190">
      <w:pPr>
        <w:numPr>
          <w:ilvl w:val="0"/>
          <w:numId w:val="1"/>
        </w:numPr>
        <w:tabs>
          <w:tab w:val="left" w:pos="540"/>
        </w:tabs>
        <w:ind w:left="0"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денежная единица – установленный в законодательном порядке денежный знак, который служит для соизмерения и выражения цен всех товаров;</w:t>
      </w:r>
    </w:p>
    <w:p w:rsidR="00097190" w:rsidRPr="002724BD" w:rsidRDefault="00097190" w:rsidP="00097190">
      <w:pPr>
        <w:numPr>
          <w:ilvl w:val="0"/>
          <w:numId w:val="1"/>
        </w:numPr>
        <w:tabs>
          <w:tab w:val="left" w:pos="540"/>
        </w:tabs>
        <w:ind w:left="0"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денежный оборот, его организация и структура;</w:t>
      </w:r>
    </w:p>
    <w:p w:rsidR="00097190" w:rsidRPr="002724BD" w:rsidRDefault="00097190" w:rsidP="00097190">
      <w:pPr>
        <w:numPr>
          <w:ilvl w:val="0"/>
          <w:numId w:val="1"/>
        </w:numPr>
        <w:tabs>
          <w:tab w:val="left" w:pos="540"/>
        </w:tabs>
        <w:ind w:left="0"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эмиссионный механизм – порядок эмиссии нал. и безнал. денег в оборот и их изъятие;</w:t>
      </w:r>
    </w:p>
    <w:p w:rsidR="00097190" w:rsidRPr="002724BD" w:rsidRDefault="00097190" w:rsidP="00097190">
      <w:pPr>
        <w:numPr>
          <w:ilvl w:val="0"/>
          <w:numId w:val="1"/>
        </w:numPr>
        <w:tabs>
          <w:tab w:val="left" w:pos="540"/>
        </w:tabs>
        <w:ind w:left="0"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порядок обеспечения денежных знаков;</w:t>
      </w:r>
    </w:p>
    <w:p w:rsidR="00097190" w:rsidRPr="002724BD" w:rsidRDefault="00097190" w:rsidP="00097190">
      <w:pPr>
        <w:numPr>
          <w:ilvl w:val="0"/>
          <w:numId w:val="1"/>
        </w:numPr>
        <w:tabs>
          <w:tab w:val="left" w:pos="540"/>
        </w:tabs>
        <w:ind w:left="0"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порядок и методы регулирования денежного оборота и государственный аппарат, осуществляющий это регулирование;</w:t>
      </w:r>
    </w:p>
    <w:p w:rsidR="00097190" w:rsidRPr="002724BD" w:rsidRDefault="00097190" w:rsidP="00097190">
      <w:pPr>
        <w:numPr>
          <w:ilvl w:val="0"/>
          <w:numId w:val="1"/>
        </w:numPr>
        <w:tabs>
          <w:tab w:val="left" w:pos="540"/>
        </w:tabs>
        <w:ind w:left="0"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порядок установления валютного курса и др.</w:t>
      </w:r>
    </w:p>
    <w:p w:rsidR="00097190" w:rsidRPr="002724BD" w:rsidRDefault="00097190" w:rsidP="00097190">
      <w:pPr>
        <w:tabs>
          <w:tab w:val="left" w:pos="540"/>
        </w:tabs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 xml:space="preserve"> </w:t>
      </w:r>
      <w:r w:rsidRPr="002724BD">
        <w:rPr>
          <w:b/>
          <w:i/>
          <w:sz w:val="28"/>
          <w:szCs w:val="28"/>
        </w:rPr>
        <w:t xml:space="preserve">Тип ДС </w:t>
      </w:r>
      <w:r w:rsidRPr="002724BD">
        <w:rPr>
          <w:sz w:val="28"/>
          <w:szCs w:val="28"/>
        </w:rPr>
        <w:t>зависит от того, в какой форме функционируют деньги – как товар или как знаки стоимости. В связи с этим выделяют следующие типы ДС:</w:t>
      </w:r>
    </w:p>
    <w:p w:rsidR="00097190" w:rsidRPr="002724BD" w:rsidRDefault="00097190" w:rsidP="00097190">
      <w:pPr>
        <w:tabs>
          <w:tab w:val="left" w:pos="540"/>
        </w:tabs>
        <w:ind w:firstLine="284"/>
        <w:jc w:val="both"/>
        <w:rPr>
          <w:sz w:val="28"/>
          <w:szCs w:val="28"/>
        </w:rPr>
      </w:pPr>
      <w:r w:rsidRPr="002724BD">
        <w:rPr>
          <w:b/>
          <w:i/>
          <w:sz w:val="28"/>
          <w:szCs w:val="28"/>
        </w:rPr>
        <w:t>1) металлические ДС</w:t>
      </w:r>
      <w:r w:rsidRPr="002724BD">
        <w:rPr>
          <w:sz w:val="28"/>
          <w:szCs w:val="28"/>
        </w:rPr>
        <w:t>, при которых денежный товар непосредственно обращается и выполняет все функции денег, а кредитные деньги размены на металл;</w:t>
      </w:r>
    </w:p>
    <w:p w:rsidR="00097190" w:rsidRPr="002724BD" w:rsidRDefault="00097190" w:rsidP="00097190">
      <w:pPr>
        <w:tabs>
          <w:tab w:val="left" w:pos="540"/>
        </w:tabs>
        <w:ind w:firstLine="284"/>
        <w:jc w:val="both"/>
        <w:rPr>
          <w:sz w:val="28"/>
          <w:szCs w:val="28"/>
        </w:rPr>
      </w:pPr>
      <w:r w:rsidRPr="002724BD">
        <w:rPr>
          <w:b/>
          <w:i/>
          <w:sz w:val="28"/>
          <w:szCs w:val="28"/>
        </w:rPr>
        <w:t>2) неметаллические ДС</w:t>
      </w:r>
      <w:r w:rsidRPr="002724BD">
        <w:rPr>
          <w:sz w:val="28"/>
          <w:szCs w:val="28"/>
        </w:rPr>
        <w:t>, построенные на обороте кредитных и бумажных денег, не разменных на металл.</w:t>
      </w:r>
    </w:p>
    <w:p w:rsidR="00097190" w:rsidRPr="002724BD" w:rsidRDefault="00097190" w:rsidP="00097190">
      <w:pPr>
        <w:tabs>
          <w:tab w:val="left" w:pos="540"/>
        </w:tabs>
        <w:ind w:firstLine="284"/>
        <w:jc w:val="both"/>
        <w:rPr>
          <w:sz w:val="28"/>
          <w:szCs w:val="28"/>
        </w:rPr>
      </w:pPr>
      <w:r w:rsidRPr="002724BD">
        <w:rPr>
          <w:b/>
          <w:i/>
          <w:sz w:val="28"/>
          <w:szCs w:val="28"/>
        </w:rPr>
        <w:t xml:space="preserve">(1) </w:t>
      </w:r>
      <w:r w:rsidRPr="002724BD">
        <w:rPr>
          <w:sz w:val="28"/>
          <w:szCs w:val="28"/>
        </w:rPr>
        <w:t>В зависимости от металла, который в данной стране был принят в качестве всеобщего эквивалента, и базы денежного обращения различают биметаллизм и монометаллизм.</w:t>
      </w:r>
    </w:p>
    <w:p w:rsidR="00097190" w:rsidRPr="002724BD" w:rsidRDefault="00097190" w:rsidP="00097190">
      <w:pPr>
        <w:tabs>
          <w:tab w:val="left" w:pos="540"/>
        </w:tabs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Золотой монометаллизм имел 3 разновидности:</w:t>
      </w:r>
    </w:p>
    <w:p w:rsidR="00097190" w:rsidRPr="002724BD" w:rsidRDefault="00097190" w:rsidP="00097190">
      <w:pPr>
        <w:numPr>
          <w:ilvl w:val="0"/>
          <w:numId w:val="3"/>
        </w:numPr>
        <w:tabs>
          <w:tab w:val="clear" w:pos="720"/>
          <w:tab w:val="left" w:pos="540"/>
        </w:tabs>
        <w:ind w:left="0"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золотомонетный стандарт;</w:t>
      </w:r>
    </w:p>
    <w:p w:rsidR="00097190" w:rsidRPr="002724BD" w:rsidRDefault="00097190" w:rsidP="00097190">
      <w:pPr>
        <w:numPr>
          <w:ilvl w:val="0"/>
          <w:numId w:val="3"/>
        </w:numPr>
        <w:tabs>
          <w:tab w:val="clear" w:pos="720"/>
          <w:tab w:val="left" w:pos="540"/>
        </w:tabs>
        <w:ind w:left="0"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золотослитковый стандарт (в обращении не имели хождения золотые монеты и не происходила их свободная чеканка. Обмен банкнот осуществлялся при предъявлении определенной их суммы только на золотые слитки.</w:t>
      </w:r>
    </w:p>
    <w:p w:rsidR="00097190" w:rsidRPr="002724BD" w:rsidRDefault="00097190" w:rsidP="00097190">
      <w:pPr>
        <w:numPr>
          <w:ilvl w:val="0"/>
          <w:numId w:val="3"/>
        </w:numPr>
        <w:tabs>
          <w:tab w:val="clear" w:pos="720"/>
          <w:tab w:val="left" w:pos="540"/>
        </w:tabs>
        <w:ind w:left="0"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золотодевизный стандарт (банкноты обмениваются на девизы, т.е. на иностранную валюту, разменную на золото. Созданная в 1944 году Бреттонвудская валютная система – это система межгосударственного золотодевизного стандарта)</w:t>
      </w:r>
    </w:p>
    <w:p w:rsidR="00097190" w:rsidRPr="002724BD" w:rsidRDefault="00097190" w:rsidP="00097190">
      <w:pPr>
        <w:tabs>
          <w:tab w:val="left" w:pos="540"/>
        </w:tabs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С 30-х годов ХХ века в мире начали функционировать денежные системы, построенные на обороте не разменных на золото кредитных денег, осуществлен демонтаж золотого стандарта.</w:t>
      </w:r>
    </w:p>
    <w:p w:rsidR="00097190" w:rsidRPr="002724BD" w:rsidRDefault="00097190" w:rsidP="00097190">
      <w:pPr>
        <w:tabs>
          <w:tab w:val="left" w:pos="540"/>
        </w:tabs>
        <w:ind w:firstLine="284"/>
        <w:jc w:val="both"/>
        <w:rPr>
          <w:sz w:val="28"/>
          <w:szCs w:val="28"/>
        </w:rPr>
      </w:pPr>
      <w:r w:rsidRPr="002724BD">
        <w:rPr>
          <w:b/>
          <w:i/>
          <w:sz w:val="28"/>
          <w:szCs w:val="28"/>
        </w:rPr>
        <w:t xml:space="preserve">(2) </w:t>
      </w:r>
      <w:r w:rsidRPr="002724BD">
        <w:rPr>
          <w:sz w:val="28"/>
          <w:szCs w:val="28"/>
        </w:rPr>
        <w:t>Характерные черты:</w:t>
      </w:r>
    </w:p>
    <w:p w:rsidR="00097190" w:rsidRPr="002724BD" w:rsidRDefault="00097190" w:rsidP="00097190">
      <w:pPr>
        <w:numPr>
          <w:ilvl w:val="0"/>
          <w:numId w:val="2"/>
        </w:numPr>
        <w:tabs>
          <w:tab w:val="clear" w:pos="720"/>
          <w:tab w:val="left" w:pos="540"/>
        </w:tabs>
        <w:ind w:left="0"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отмена официального золотого содержания, обеспечения и размена банкнот на золото, переход к не разменным на золото кредитным деньгам;</w:t>
      </w:r>
    </w:p>
    <w:p w:rsidR="00097190" w:rsidRPr="002724BD" w:rsidRDefault="00097190" w:rsidP="00097190">
      <w:pPr>
        <w:numPr>
          <w:ilvl w:val="0"/>
          <w:numId w:val="2"/>
        </w:numPr>
        <w:tabs>
          <w:tab w:val="clear" w:pos="720"/>
          <w:tab w:val="left" w:pos="540"/>
        </w:tabs>
        <w:ind w:left="0"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развитие безналичного денежного оборота и сокращение налично-денежного;</w:t>
      </w:r>
    </w:p>
    <w:p w:rsidR="00097190" w:rsidRPr="002724BD" w:rsidRDefault="00097190" w:rsidP="00097190">
      <w:pPr>
        <w:numPr>
          <w:ilvl w:val="0"/>
          <w:numId w:val="2"/>
        </w:numPr>
        <w:tabs>
          <w:tab w:val="clear" w:pos="720"/>
          <w:tab w:val="left" w:pos="540"/>
        </w:tabs>
        <w:ind w:left="0"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усиление государственного регулирования денежного обращения. Эмиссия современных банкнот не связана  с золотом, но существуют определенные инструменты, сдерживающие эту эмиссию,- прежде всего денежно-кредитная политика центрального банка.</w:t>
      </w:r>
    </w:p>
    <w:p w:rsidR="00097190" w:rsidRPr="002724BD" w:rsidRDefault="00097190" w:rsidP="00097190">
      <w:pPr>
        <w:tabs>
          <w:tab w:val="left" w:pos="540"/>
        </w:tabs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Кроме того, классификация ДС может проводиться также в зависимости от типа экономической системы:</w:t>
      </w:r>
    </w:p>
    <w:p w:rsidR="00097190" w:rsidRPr="002724BD" w:rsidRDefault="00097190" w:rsidP="00097190">
      <w:pPr>
        <w:numPr>
          <w:ilvl w:val="0"/>
          <w:numId w:val="4"/>
        </w:numPr>
        <w:tabs>
          <w:tab w:val="clear" w:pos="720"/>
          <w:tab w:val="left" w:pos="540"/>
        </w:tabs>
        <w:ind w:left="0"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ДС командно-административной экономики</w:t>
      </w:r>
    </w:p>
    <w:p w:rsidR="00097190" w:rsidRPr="002724BD" w:rsidRDefault="00097190" w:rsidP="00097190">
      <w:pPr>
        <w:numPr>
          <w:ilvl w:val="0"/>
          <w:numId w:val="4"/>
        </w:numPr>
        <w:tabs>
          <w:tab w:val="clear" w:pos="720"/>
          <w:tab w:val="left" w:pos="540"/>
        </w:tabs>
        <w:ind w:left="0"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ДС рыночной экономики</w:t>
      </w:r>
    </w:p>
    <w:p w:rsidR="00097190" w:rsidRPr="002724BD" w:rsidRDefault="00097190" w:rsidP="00097190">
      <w:pPr>
        <w:tabs>
          <w:tab w:val="left" w:pos="540"/>
        </w:tabs>
        <w:ind w:firstLine="284"/>
        <w:jc w:val="both"/>
        <w:rPr>
          <w:b/>
          <w:i/>
          <w:sz w:val="28"/>
          <w:szCs w:val="28"/>
        </w:rPr>
      </w:pPr>
      <w:r w:rsidRPr="002724BD">
        <w:rPr>
          <w:sz w:val="28"/>
          <w:szCs w:val="28"/>
        </w:rPr>
        <w:t xml:space="preserve"> </w:t>
      </w:r>
      <w:r w:rsidRPr="002724BD">
        <w:rPr>
          <w:b/>
          <w:i/>
          <w:sz w:val="28"/>
          <w:szCs w:val="28"/>
        </w:rPr>
        <w:t>Денежная система РФ.</w:t>
      </w:r>
    </w:p>
    <w:p w:rsidR="00097190" w:rsidRPr="002724BD" w:rsidRDefault="00097190" w:rsidP="00097190">
      <w:pPr>
        <w:tabs>
          <w:tab w:val="left" w:pos="540"/>
        </w:tabs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 xml:space="preserve">Денежная система РФ относится сегодня к денежной системе рыночного типа. </w:t>
      </w:r>
    </w:p>
    <w:p w:rsidR="00097190" w:rsidRPr="002724BD" w:rsidRDefault="00097190" w:rsidP="00097190">
      <w:pPr>
        <w:tabs>
          <w:tab w:val="left" w:pos="540"/>
        </w:tabs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В РФ официальной денежной единицей (национальной валютой) является рубль. Официальное соотношение между рублем и золотом или другими ценными металлами не устанавливается. Исключительное право выпуска наличных денег, организации и изъятия их из обращения на территории нашей страны принадлежит ЦБ РФ.</w:t>
      </w:r>
    </w:p>
    <w:p w:rsidR="00097190" w:rsidRPr="002724BD" w:rsidRDefault="00097190" w:rsidP="00097190">
      <w:pPr>
        <w:tabs>
          <w:tab w:val="left" w:pos="540"/>
        </w:tabs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 xml:space="preserve">Банк России утверждает образцы банкнот и металлических монет, которые имеют законную платежную силу. Банковские билеты и металлические монеты являются безусловными обязательствами Банка России и обеспечиваются его активами. Они обязательны к приему по нарицательной стоимости на всей территории России во все виды платежей, а также для зачисления на счета, вклады, аккредитивы и для перевода. </w:t>
      </w:r>
    </w:p>
    <w:p w:rsidR="00097190" w:rsidRPr="002724BD" w:rsidRDefault="00097190" w:rsidP="00097190">
      <w:pPr>
        <w:tabs>
          <w:tab w:val="left" w:pos="540"/>
        </w:tabs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Платежи на территории России осуществляются в виде наличных и безналичных расчетов. Банк России утверждает образцы платежных документов, используемых для безналичных расчетов (платежные поручения, векселя, чеки).</w:t>
      </w:r>
    </w:p>
    <w:p w:rsidR="00097190" w:rsidRPr="002724BD" w:rsidRDefault="00097190" w:rsidP="00097190">
      <w:pPr>
        <w:tabs>
          <w:tab w:val="left" w:pos="540"/>
        </w:tabs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Для осуществления эмиссионно-кассового регулирования, кассового обслуживания коммерческих банков и организаций в главных территориальных управлениях Банка России, расчетно-кассовых центрах имеются оборотные кассы по приему и выдаче наличных денег, а также резервные фонды денежных билетов и монет (запасы не выпущенных в обращение билетов и монет).</w:t>
      </w:r>
    </w:p>
    <w:p w:rsidR="00097190" w:rsidRPr="002724BD" w:rsidRDefault="00097190" w:rsidP="00097190">
      <w:pPr>
        <w:tabs>
          <w:tab w:val="left" w:pos="540"/>
        </w:tabs>
        <w:ind w:firstLine="284"/>
        <w:jc w:val="both"/>
        <w:rPr>
          <w:b/>
          <w:sz w:val="28"/>
          <w:szCs w:val="28"/>
        </w:rPr>
      </w:pPr>
      <w:r w:rsidRPr="002724BD">
        <w:rPr>
          <w:sz w:val="28"/>
          <w:szCs w:val="28"/>
        </w:rPr>
        <w:br w:type="page"/>
      </w:r>
      <w:r w:rsidRPr="002724BD">
        <w:rPr>
          <w:b/>
          <w:sz w:val="28"/>
          <w:szCs w:val="28"/>
        </w:rPr>
        <w:t>26. Налично-денежный оборот и особенности его организации и регулирования в России</w:t>
      </w:r>
    </w:p>
    <w:p w:rsidR="00097190" w:rsidRPr="002724BD" w:rsidRDefault="00097190" w:rsidP="00097190">
      <w:pPr>
        <w:tabs>
          <w:tab w:val="left" w:pos="540"/>
        </w:tabs>
        <w:ind w:firstLine="284"/>
        <w:jc w:val="both"/>
        <w:rPr>
          <w:b/>
          <w:sz w:val="28"/>
          <w:szCs w:val="28"/>
        </w:rPr>
      </w:pPr>
    </w:p>
    <w:p w:rsidR="00097190" w:rsidRPr="002724BD" w:rsidRDefault="00097190" w:rsidP="00097190">
      <w:pPr>
        <w:tabs>
          <w:tab w:val="left" w:pos="540"/>
        </w:tabs>
        <w:ind w:firstLine="284"/>
        <w:jc w:val="both"/>
        <w:rPr>
          <w:sz w:val="28"/>
          <w:szCs w:val="28"/>
        </w:rPr>
      </w:pPr>
      <w:r w:rsidRPr="002724BD">
        <w:rPr>
          <w:b/>
          <w:i/>
          <w:sz w:val="28"/>
          <w:szCs w:val="28"/>
        </w:rPr>
        <w:t>Денежный оборот (ДО)</w:t>
      </w:r>
      <w:r w:rsidRPr="002724BD">
        <w:rPr>
          <w:sz w:val="28"/>
          <w:szCs w:val="28"/>
        </w:rPr>
        <w:t xml:space="preserve"> – это процесс кругооборота денег в наличной и безналичной формах, выполняющих функции обращения и платежа. В зависимости от формы функционирующих в нем денег выделяют безналичный и налично-денежный оборот. </w:t>
      </w:r>
    </w:p>
    <w:p w:rsidR="00097190" w:rsidRPr="002724BD" w:rsidRDefault="00097190" w:rsidP="00097190">
      <w:pPr>
        <w:tabs>
          <w:tab w:val="left" w:pos="540"/>
          <w:tab w:val="left" w:pos="952"/>
        </w:tabs>
        <w:ind w:firstLine="284"/>
        <w:jc w:val="both"/>
        <w:rPr>
          <w:sz w:val="28"/>
          <w:szCs w:val="28"/>
        </w:rPr>
      </w:pPr>
      <w:r w:rsidRPr="002724BD">
        <w:rPr>
          <w:b/>
          <w:i/>
          <w:sz w:val="28"/>
          <w:szCs w:val="28"/>
        </w:rPr>
        <w:t>Наличный денежный оборот</w:t>
      </w:r>
      <w:r w:rsidRPr="002724BD">
        <w:rPr>
          <w:sz w:val="28"/>
          <w:szCs w:val="28"/>
        </w:rPr>
        <w:t xml:space="preserve"> - это движение денег в наличной форме при продаже товаров, оказании услуг и осуществлении различных видов платежей. </w:t>
      </w:r>
    </w:p>
    <w:p w:rsidR="00097190" w:rsidRPr="002724BD" w:rsidRDefault="00097190" w:rsidP="00097190">
      <w:pPr>
        <w:tabs>
          <w:tab w:val="left" w:pos="540"/>
          <w:tab w:val="left" w:pos="952"/>
        </w:tabs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Наличный ДО определяется как часть денежного оборота, равная сумме всех платежей, совершенных в наличной форме за определенный период времени.</w:t>
      </w:r>
    </w:p>
    <w:p w:rsidR="00097190" w:rsidRPr="002724BD" w:rsidRDefault="00097190" w:rsidP="00097190">
      <w:pPr>
        <w:tabs>
          <w:tab w:val="left" w:pos="540"/>
          <w:tab w:val="left" w:pos="952"/>
        </w:tabs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В настоящее время ЦБ (департамент регулирования НДО) ежеквартально составляет прогноз кассовых оборотов для регулирования НД потоков. Кассовые обороты - система наличных денег, выходящих из касс банков и поступающих в кассы (КБ, ЦБ РФ, РКЦ). Прогноз кассовых оборотов состоит из: прихода, где отражаются источники поступления наличных денег в кассы банка; расхода - направления выдачи НД; эмиссионного результата - балансирующего раздела. Если приход меньше расхода, то необходима эмиссия- перечисление из резерва в оборотную кассу. Самарская область с 95 года осуществляет изъятие НД из обращения.</w:t>
      </w:r>
    </w:p>
    <w:p w:rsidR="00097190" w:rsidRPr="002724BD" w:rsidRDefault="00097190" w:rsidP="00097190">
      <w:pPr>
        <w:tabs>
          <w:tab w:val="left" w:pos="540"/>
          <w:tab w:val="left" w:pos="952"/>
        </w:tabs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Назначение прогнозирования НДО: - определение потребности в НД в конкретном регионе; обеспечение бесперебойной и своевременной выдачи наличности на з/п, по счетам со вкладов и т.д.; осуществление контроля со стороны ЦБ за движением НД.</w:t>
      </w:r>
    </w:p>
    <w:p w:rsidR="00097190" w:rsidRPr="002724BD" w:rsidRDefault="00097190" w:rsidP="00097190">
      <w:pPr>
        <w:pStyle w:val="a4"/>
        <w:tabs>
          <w:tab w:val="left" w:pos="540"/>
          <w:tab w:val="num" w:pos="1080"/>
        </w:tabs>
        <w:spacing w:line="240" w:lineRule="auto"/>
        <w:ind w:firstLine="284"/>
        <w:rPr>
          <w:szCs w:val="28"/>
        </w:rPr>
      </w:pPr>
      <w:r w:rsidRPr="002724BD">
        <w:rPr>
          <w:szCs w:val="28"/>
        </w:rPr>
        <w:t>В результате проведенного анализа территориальные учреждения ЦБ разрабатывает меры по улучшению состояния НДБ, повышению доли компонента в денежной массе.</w:t>
      </w:r>
    </w:p>
    <w:p w:rsidR="00097190" w:rsidRPr="002724BD" w:rsidRDefault="00097190" w:rsidP="00097190">
      <w:pPr>
        <w:tabs>
          <w:tab w:val="left" w:pos="540"/>
          <w:tab w:val="left" w:pos="952"/>
        </w:tabs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НДО в России организуется в системе центрального банка, его подразделениях (РКЦ). Наличные деньги переводятся из их резервных фондов в оборотные кассы, тем самым они поступают в обращение. Из оборотных касс РКЦ наличные деньги направляются в операционные кассы коммерческих банков. Для коммерческих банков также устанавливаются лимиты их операционных касс, поэтому в сумме, превышающей лимит, они сдают наличные деньги в РКЦ. Последним также устанавливается лимит их оборотных касс, поэтому деньги в сумме, превышающей лимит, переводятся в резервные фонды, т.е. изымаются из обращения, таким образом данный цикл кругооборота наличных денег завершается.</w:t>
      </w:r>
    </w:p>
    <w:p w:rsidR="00097190" w:rsidRPr="002724BD" w:rsidRDefault="00097190" w:rsidP="00097190">
      <w:pPr>
        <w:tabs>
          <w:tab w:val="left" w:pos="540"/>
          <w:tab w:val="left" w:pos="952"/>
        </w:tabs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Из касс коммерческих банков наличные деньги поступают в кассы организаций и предприятий либо непосредственно населению со своих счетов. Из касс предприятий и организаций наличные деньги поступают населению, которое их расходует для покупки товаров и оплаты услуг. Следовательно, наличные деньги поступают в кассы торговых организаций, откуда – в кассы коммерческих банков, а затем возвращаются в РКЦ.</w:t>
      </w:r>
    </w:p>
    <w:p w:rsidR="00097190" w:rsidRPr="002724BD" w:rsidRDefault="00097190" w:rsidP="00097190">
      <w:pPr>
        <w:tabs>
          <w:tab w:val="left" w:pos="540"/>
          <w:tab w:val="left" w:pos="952"/>
        </w:tabs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ЦБ РФ является единым эмиссионным центром страны, разрабатывает порядок и правила, регламентирующие движение потоков наличных денег.</w:t>
      </w:r>
    </w:p>
    <w:p w:rsidR="00097190" w:rsidRPr="002724BD" w:rsidRDefault="00097190" w:rsidP="00097190">
      <w:pPr>
        <w:tabs>
          <w:tab w:val="left" w:pos="540"/>
          <w:tab w:val="left" w:pos="952"/>
        </w:tabs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Наличный ДО в России имеет следующие особенности:</w:t>
      </w:r>
    </w:p>
    <w:p w:rsidR="00097190" w:rsidRPr="002724BD" w:rsidRDefault="00097190" w:rsidP="00097190">
      <w:pPr>
        <w:numPr>
          <w:ilvl w:val="0"/>
          <w:numId w:val="6"/>
        </w:numPr>
        <w:tabs>
          <w:tab w:val="left" w:pos="540"/>
          <w:tab w:val="left" w:pos="952"/>
        </w:tabs>
        <w:ind w:left="0"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большой удельный вес наличных денег в объеме денежной массы (33-34%);</w:t>
      </w:r>
    </w:p>
    <w:p w:rsidR="00097190" w:rsidRPr="002724BD" w:rsidRDefault="00097190" w:rsidP="00097190">
      <w:pPr>
        <w:numPr>
          <w:ilvl w:val="0"/>
          <w:numId w:val="6"/>
        </w:numPr>
        <w:tabs>
          <w:tab w:val="left" w:pos="540"/>
          <w:tab w:val="left" w:pos="952"/>
        </w:tabs>
        <w:ind w:left="0"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значительный объем расчетов наличными деньгами, что позволяет уходить от налогообложения;</w:t>
      </w:r>
    </w:p>
    <w:p w:rsidR="00097190" w:rsidRPr="002724BD" w:rsidRDefault="00097190" w:rsidP="00097190">
      <w:pPr>
        <w:numPr>
          <w:ilvl w:val="0"/>
          <w:numId w:val="6"/>
        </w:numPr>
        <w:tabs>
          <w:tab w:val="left" w:pos="540"/>
          <w:tab w:val="left" w:pos="952"/>
        </w:tabs>
        <w:ind w:left="0"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слабый контроль со стороны кредитных институтов (в том числе со стороны обслуживающих организаций банков) за кассовой дисциплиной организаций;</w:t>
      </w:r>
    </w:p>
    <w:p w:rsidR="00097190" w:rsidRPr="002724BD" w:rsidRDefault="00097190" w:rsidP="00097190">
      <w:pPr>
        <w:numPr>
          <w:ilvl w:val="0"/>
          <w:numId w:val="6"/>
        </w:numPr>
        <w:tabs>
          <w:tab w:val="left" w:pos="540"/>
          <w:tab w:val="left" w:pos="952"/>
        </w:tabs>
        <w:ind w:left="0"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долларизация наличного оборота (использование в обращении иностранной валюты).</w:t>
      </w:r>
    </w:p>
    <w:p w:rsidR="00097190" w:rsidRPr="002724BD" w:rsidRDefault="00097190" w:rsidP="00097190">
      <w:pPr>
        <w:pStyle w:val="a4"/>
        <w:tabs>
          <w:tab w:val="left" w:pos="540"/>
          <w:tab w:val="num" w:pos="1080"/>
        </w:tabs>
        <w:spacing w:line="240" w:lineRule="auto"/>
        <w:ind w:firstLine="284"/>
        <w:rPr>
          <w:szCs w:val="28"/>
        </w:rPr>
      </w:pPr>
    </w:p>
    <w:p w:rsidR="00097190" w:rsidRPr="002724BD" w:rsidRDefault="00097190" w:rsidP="00097190">
      <w:pPr>
        <w:pStyle w:val="a3"/>
        <w:spacing w:line="240" w:lineRule="auto"/>
        <w:ind w:firstLine="540"/>
        <w:rPr>
          <w:b/>
          <w:szCs w:val="28"/>
        </w:rPr>
      </w:pPr>
      <w:r w:rsidRPr="002724BD">
        <w:rPr>
          <w:b/>
          <w:szCs w:val="28"/>
        </w:rPr>
        <w:t>23. Безналичный денежный оборот. Формы безналичных расчетов.</w:t>
      </w:r>
    </w:p>
    <w:p w:rsidR="00097190" w:rsidRPr="002724BD" w:rsidRDefault="00097190" w:rsidP="00097190">
      <w:pPr>
        <w:pStyle w:val="a3"/>
        <w:spacing w:line="240" w:lineRule="auto"/>
        <w:ind w:firstLine="0"/>
        <w:rPr>
          <w:szCs w:val="28"/>
        </w:rPr>
      </w:pPr>
    </w:p>
    <w:p w:rsidR="00097190" w:rsidRPr="002724BD" w:rsidRDefault="00097190" w:rsidP="00097190">
      <w:pPr>
        <w:tabs>
          <w:tab w:val="left" w:pos="540"/>
        </w:tabs>
        <w:ind w:firstLine="284"/>
        <w:jc w:val="both"/>
        <w:rPr>
          <w:sz w:val="28"/>
          <w:szCs w:val="28"/>
        </w:rPr>
      </w:pPr>
      <w:r w:rsidRPr="002724BD">
        <w:rPr>
          <w:b/>
          <w:i/>
          <w:sz w:val="28"/>
          <w:szCs w:val="28"/>
        </w:rPr>
        <w:t>Денежный оборот (ДО)</w:t>
      </w:r>
      <w:r w:rsidRPr="002724BD">
        <w:rPr>
          <w:sz w:val="28"/>
          <w:szCs w:val="28"/>
        </w:rPr>
        <w:t xml:space="preserve"> – это процесс кругооборота денег в наличной и безналичной формах, выполняющих функции обращения и платежа.</w:t>
      </w:r>
    </w:p>
    <w:p w:rsidR="00097190" w:rsidRPr="002724BD" w:rsidRDefault="00097190" w:rsidP="00097190">
      <w:pPr>
        <w:tabs>
          <w:tab w:val="left" w:pos="540"/>
        </w:tabs>
        <w:jc w:val="both"/>
        <w:rPr>
          <w:sz w:val="28"/>
          <w:szCs w:val="28"/>
        </w:rPr>
      </w:pPr>
      <w:r w:rsidRPr="002724BD">
        <w:rPr>
          <w:sz w:val="28"/>
          <w:szCs w:val="28"/>
        </w:rPr>
        <w:t>В зависимости от формы функционирующих в нем денег структуру ДО можно определить:</w:t>
      </w:r>
    </w:p>
    <w:p w:rsidR="00097190" w:rsidRPr="002724BD" w:rsidRDefault="00097190" w:rsidP="00097190">
      <w:pPr>
        <w:numPr>
          <w:ilvl w:val="1"/>
          <w:numId w:val="5"/>
        </w:numPr>
        <w:tabs>
          <w:tab w:val="left" w:pos="540"/>
        </w:tabs>
        <w:ind w:left="0"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безналичный</w:t>
      </w:r>
    </w:p>
    <w:p w:rsidR="00097190" w:rsidRPr="002724BD" w:rsidRDefault="00097190" w:rsidP="00097190">
      <w:pPr>
        <w:numPr>
          <w:ilvl w:val="1"/>
          <w:numId w:val="5"/>
        </w:numPr>
        <w:tabs>
          <w:tab w:val="left" w:pos="540"/>
        </w:tabs>
        <w:ind w:left="0"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налично-денежный оборот</w:t>
      </w:r>
    </w:p>
    <w:p w:rsidR="00097190" w:rsidRPr="002724BD" w:rsidRDefault="00097190" w:rsidP="00097190">
      <w:pPr>
        <w:tabs>
          <w:tab w:val="left" w:pos="540"/>
        </w:tabs>
        <w:ind w:firstLine="284"/>
        <w:jc w:val="both"/>
        <w:rPr>
          <w:i/>
          <w:sz w:val="28"/>
          <w:szCs w:val="28"/>
        </w:rPr>
      </w:pPr>
      <w:r w:rsidRPr="002724BD">
        <w:rPr>
          <w:i/>
          <w:sz w:val="28"/>
          <w:szCs w:val="28"/>
        </w:rPr>
        <w:t>Платежный оборот – движение денег, в процессе которого они выполняют функцию средства платежа, а также движение других средств платежа – инструментов денежного рынка (близкие заменители денег: облигации, депозитные и сберегательные сертификаты, векселя…), выполняющих функцию средства платежа.</w:t>
      </w:r>
    </w:p>
    <w:p w:rsidR="00097190" w:rsidRPr="002724BD" w:rsidRDefault="00097190" w:rsidP="00097190">
      <w:pPr>
        <w:tabs>
          <w:tab w:val="left" w:pos="540"/>
          <w:tab w:val="left" w:pos="1703"/>
        </w:tabs>
        <w:ind w:firstLine="284"/>
        <w:jc w:val="both"/>
        <w:rPr>
          <w:sz w:val="28"/>
          <w:szCs w:val="28"/>
        </w:rPr>
      </w:pPr>
      <w:r w:rsidRPr="002724BD">
        <w:rPr>
          <w:b/>
          <w:i/>
          <w:sz w:val="28"/>
          <w:szCs w:val="28"/>
        </w:rPr>
        <w:t>Безналичный денежный оборот</w:t>
      </w:r>
      <w:r w:rsidRPr="002724BD">
        <w:rPr>
          <w:sz w:val="28"/>
          <w:szCs w:val="28"/>
        </w:rPr>
        <w:t xml:space="preserve"> представляет собой часть денежного оборота, в которой движение денежных средств осуществляется в безналично-денежной форме в порядке перечисления (перевода) денежных средств со счета плательщика в банке на счет получателя, путем зачета взаимных требований, а также с использованием других банковских операций.</w:t>
      </w:r>
    </w:p>
    <w:p w:rsidR="00097190" w:rsidRPr="002724BD" w:rsidRDefault="00097190" w:rsidP="00097190">
      <w:pPr>
        <w:pStyle w:val="a3"/>
        <w:tabs>
          <w:tab w:val="left" w:pos="540"/>
        </w:tabs>
        <w:spacing w:line="240" w:lineRule="auto"/>
        <w:ind w:firstLine="284"/>
        <w:rPr>
          <w:szCs w:val="28"/>
        </w:rPr>
      </w:pPr>
      <w:r w:rsidRPr="002724BD">
        <w:rPr>
          <w:szCs w:val="28"/>
        </w:rPr>
        <w:tab/>
        <w:t xml:space="preserve">В основе организации безналичных расчетов лежат следующие принципы: </w:t>
      </w:r>
    </w:p>
    <w:p w:rsidR="00097190" w:rsidRPr="002724BD" w:rsidRDefault="00097190" w:rsidP="00097190">
      <w:pPr>
        <w:pStyle w:val="a3"/>
        <w:tabs>
          <w:tab w:val="left" w:pos="540"/>
        </w:tabs>
        <w:spacing w:line="240" w:lineRule="auto"/>
        <w:ind w:firstLine="284"/>
        <w:rPr>
          <w:szCs w:val="28"/>
        </w:rPr>
      </w:pPr>
      <w:r w:rsidRPr="002724BD">
        <w:rPr>
          <w:szCs w:val="28"/>
        </w:rPr>
        <w:t>- платежи осуществляются по обязательствам плательщика, т.е. в процессе осуществления безналичных расчетов должно быть погашено обязательство плательщика. Это погашение осуществляется банками с банковских счетов.</w:t>
      </w:r>
    </w:p>
    <w:p w:rsidR="00097190" w:rsidRPr="002724BD" w:rsidRDefault="00097190" w:rsidP="00097190">
      <w:pPr>
        <w:pStyle w:val="a3"/>
        <w:tabs>
          <w:tab w:val="left" w:pos="540"/>
        </w:tabs>
        <w:spacing w:line="240" w:lineRule="auto"/>
        <w:ind w:firstLine="284"/>
        <w:rPr>
          <w:szCs w:val="28"/>
        </w:rPr>
      </w:pPr>
      <w:r w:rsidRPr="002724BD">
        <w:rPr>
          <w:szCs w:val="28"/>
        </w:rPr>
        <w:t>- платежи осуществляются по расчетным документам определенной формы, которые могут быть использованы только один раз, только для платежей через банк.</w:t>
      </w:r>
    </w:p>
    <w:p w:rsidR="00097190" w:rsidRPr="002724BD" w:rsidRDefault="00097190" w:rsidP="00097190">
      <w:pPr>
        <w:pStyle w:val="a3"/>
        <w:tabs>
          <w:tab w:val="left" w:pos="540"/>
        </w:tabs>
        <w:spacing w:line="240" w:lineRule="auto"/>
        <w:ind w:firstLine="284"/>
        <w:rPr>
          <w:szCs w:val="28"/>
        </w:rPr>
      </w:pPr>
      <w:r w:rsidRPr="002724BD">
        <w:rPr>
          <w:szCs w:val="28"/>
        </w:rPr>
        <w:t>- платежи осуществляются в пределах имеющихся на счете плательщика средств или полученных кредитов.</w:t>
      </w:r>
    </w:p>
    <w:p w:rsidR="00097190" w:rsidRPr="002724BD" w:rsidRDefault="00097190" w:rsidP="00097190">
      <w:pPr>
        <w:pStyle w:val="a3"/>
        <w:tabs>
          <w:tab w:val="left" w:pos="540"/>
        </w:tabs>
        <w:spacing w:line="240" w:lineRule="auto"/>
        <w:ind w:firstLine="284"/>
        <w:rPr>
          <w:szCs w:val="28"/>
        </w:rPr>
      </w:pPr>
      <w:r w:rsidRPr="002724BD">
        <w:rPr>
          <w:szCs w:val="28"/>
        </w:rPr>
        <w:t>- формы расчетов участники расчетов выбирают самостоятельно, что находит отражение в заключаемых ими договорах. Взаимные претензии между плательщиком и получателем денег рассматривается через арбитраж без участия банка. Банк несет ответственность за своевременное и правильное осуществление расчетов.</w:t>
      </w:r>
    </w:p>
    <w:p w:rsidR="00097190" w:rsidRPr="002724BD" w:rsidRDefault="00097190" w:rsidP="00097190">
      <w:pPr>
        <w:pStyle w:val="a3"/>
        <w:tabs>
          <w:tab w:val="left" w:pos="540"/>
        </w:tabs>
        <w:spacing w:line="240" w:lineRule="auto"/>
        <w:ind w:firstLine="284"/>
        <w:rPr>
          <w:szCs w:val="28"/>
        </w:rPr>
      </w:pPr>
      <w:r w:rsidRPr="002724BD">
        <w:rPr>
          <w:szCs w:val="28"/>
        </w:rPr>
        <w:t xml:space="preserve">Формой организации безналичного платежного оборота является платежная система. </w:t>
      </w:r>
    </w:p>
    <w:p w:rsidR="00097190" w:rsidRPr="002724BD" w:rsidRDefault="00097190" w:rsidP="00097190">
      <w:pPr>
        <w:pStyle w:val="a3"/>
        <w:tabs>
          <w:tab w:val="left" w:pos="540"/>
        </w:tabs>
        <w:spacing w:line="240" w:lineRule="auto"/>
        <w:ind w:firstLine="284"/>
        <w:rPr>
          <w:szCs w:val="28"/>
        </w:rPr>
      </w:pPr>
      <w:r w:rsidRPr="002724BD">
        <w:rPr>
          <w:szCs w:val="28"/>
        </w:rPr>
        <w:t>В современных условиях используются следующие формы безналичных расчетов: расчеты платежными поручениями; чеками; аккредитивами; платежными требованиями и поручениями.</w:t>
      </w:r>
    </w:p>
    <w:p w:rsidR="00097190" w:rsidRPr="002724BD" w:rsidRDefault="00097190" w:rsidP="002724BD">
      <w:pPr>
        <w:shd w:val="clear" w:color="auto" w:fill="FFFFFF"/>
        <w:ind w:right="144"/>
        <w:jc w:val="both"/>
        <w:rPr>
          <w:bCs/>
          <w:iCs/>
          <w:color w:val="000000"/>
          <w:sz w:val="28"/>
          <w:szCs w:val="28"/>
        </w:rPr>
      </w:pPr>
      <w:r w:rsidRPr="002724BD">
        <w:rPr>
          <w:b/>
          <w:bCs/>
          <w:iCs/>
          <w:color w:val="000000"/>
          <w:sz w:val="28"/>
          <w:szCs w:val="28"/>
        </w:rPr>
        <w:t>Расчеты платежными поручениями.</w:t>
      </w:r>
      <w:r w:rsidRPr="002724BD">
        <w:rPr>
          <w:bCs/>
          <w:iCs/>
          <w:color w:val="000000"/>
          <w:sz w:val="28"/>
          <w:szCs w:val="28"/>
        </w:rPr>
        <w:t xml:space="preserve"> ПП является распоряжение владельца счета (плательщика) обслуживающему его банку перевести определенную денежную сумму на счет получателя средств, открытый в этом или другом банке. ПП исполняется банком в срок, установленный законодательством,  или более короткий срок, или в более короткий срок, установленный договором банковского счета. ПП могут совершаться перечисления ДС за поставленные товары, выполненные работы, оказанные услуги в бюджеты всех уровней и во ВБФ, при размещении или возврате кредитов (займов) или депозитов и уплате процентов по ним, и др. целях, например предварительной оплаты или периодических платежей.</w:t>
      </w:r>
    </w:p>
    <w:p w:rsidR="00097190" w:rsidRPr="002724BD" w:rsidRDefault="00097190" w:rsidP="002724BD">
      <w:pPr>
        <w:shd w:val="clear" w:color="auto" w:fill="FFFFFF"/>
        <w:ind w:right="144"/>
        <w:jc w:val="both"/>
        <w:rPr>
          <w:bCs/>
          <w:iCs/>
          <w:color w:val="000000"/>
          <w:sz w:val="28"/>
          <w:szCs w:val="28"/>
        </w:rPr>
      </w:pPr>
      <w:r w:rsidRPr="002724BD">
        <w:rPr>
          <w:b/>
          <w:bCs/>
          <w:iCs/>
          <w:color w:val="000000"/>
          <w:sz w:val="28"/>
          <w:szCs w:val="28"/>
        </w:rPr>
        <w:t>Расчеты по аккредитиву.</w:t>
      </w:r>
      <w:r w:rsidRPr="002724BD">
        <w:rPr>
          <w:bCs/>
          <w:iCs/>
          <w:color w:val="000000"/>
          <w:sz w:val="28"/>
          <w:szCs w:val="28"/>
        </w:rPr>
        <w:t xml:space="preserve"> Аккредитив представляет собой условное денежное обязательство, принимаемое банком-эмитентом по поручению плательщика, произвести платежи в пользу получателя средств по предъявлении последним документов, соответствующих условиям аккредитива, или предоставить полномочия другому (исполняющему) банку произвести такие платежи. </w:t>
      </w:r>
    </w:p>
    <w:p w:rsidR="00097190" w:rsidRPr="002724BD" w:rsidRDefault="00097190" w:rsidP="002724BD">
      <w:pPr>
        <w:shd w:val="clear" w:color="auto" w:fill="FFFFFF"/>
        <w:ind w:right="144"/>
        <w:jc w:val="both"/>
        <w:rPr>
          <w:bCs/>
          <w:iCs/>
          <w:color w:val="000000"/>
          <w:sz w:val="28"/>
          <w:szCs w:val="28"/>
        </w:rPr>
      </w:pPr>
      <w:r w:rsidRPr="002724BD">
        <w:rPr>
          <w:bCs/>
          <w:iCs/>
          <w:color w:val="000000"/>
          <w:sz w:val="28"/>
          <w:szCs w:val="28"/>
        </w:rPr>
        <w:t xml:space="preserve">Банки могут открывать следующие виды аккредитивов: </w:t>
      </w:r>
    </w:p>
    <w:p w:rsidR="00097190" w:rsidRPr="002724BD" w:rsidRDefault="00097190" w:rsidP="002724BD">
      <w:pPr>
        <w:shd w:val="clear" w:color="auto" w:fill="FFFFFF"/>
        <w:ind w:right="144"/>
        <w:jc w:val="both"/>
        <w:rPr>
          <w:bCs/>
          <w:iCs/>
          <w:color w:val="000000"/>
          <w:sz w:val="28"/>
          <w:szCs w:val="28"/>
        </w:rPr>
      </w:pPr>
      <w:r w:rsidRPr="002724BD">
        <w:rPr>
          <w:bCs/>
          <w:iCs/>
          <w:color w:val="000000"/>
          <w:sz w:val="28"/>
          <w:szCs w:val="28"/>
        </w:rPr>
        <w:t>1. покрытые (депонированные) банк-эмитент перечисляет за счет средств плательщика или предоставленного ему кредита сумму аккредитива в распоряжение исполняющего банка на весь срок аккредитива и непокрытые (гарантированные) банк-эмитент предоставляет исполняющему банку право списывать средства с ведущегося у него корреспондентского счета в пределах суммы аккредитива.</w:t>
      </w:r>
    </w:p>
    <w:p w:rsidR="00097190" w:rsidRPr="002724BD" w:rsidRDefault="00097190" w:rsidP="002724BD">
      <w:pPr>
        <w:shd w:val="clear" w:color="auto" w:fill="FFFFFF"/>
        <w:ind w:right="144"/>
        <w:jc w:val="both"/>
        <w:rPr>
          <w:bCs/>
          <w:iCs/>
          <w:color w:val="000000"/>
          <w:sz w:val="28"/>
          <w:szCs w:val="28"/>
        </w:rPr>
      </w:pPr>
      <w:r w:rsidRPr="002724BD">
        <w:rPr>
          <w:bCs/>
          <w:iCs/>
          <w:color w:val="000000"/>
          <w:sz w:val="28"/>
          <w:szCs w:val="28"/>
        </w:rPr>
        <w:t>2. отзывные - аккредитивы, кот. могут быть заменены или отменены банком-эмитентом на основании письменного распоряжения плательщика без предварительного согласования с получателем средств и безотзывные (могут быть подтвержденными)  могут быть отменены только с согласия получателя средств.</w:t>
      </w:r>
    </w:p>
    <w:p w:rsidR="00097190" w:rsidRPr="002724BD" w:rsidRDefault="00097190" w:rsidP="002724BD">
      <w:pPr>
        <w:shd w:val="clear" w:color="auto" w:fill="FFFFFF"/>
        <w:ind w:right="144"/>
        <w:jc w:val="both"/>
        <w:rPr>
          <w:bCs/>
          <w:iCs/>
          <w:color w:val="000000"/>
          <w:sz w:val="28"/>
          <w:szCs w:val="28"/>
        </w:rPr>
      </w:pPr>
      <w:r w:rsidRPr="002724BD">
        <w:rPr>
          <w:bCs/>
          <w:iCs/>
          <w:color w:val="000000"/>
          <w:sz w:val="28"/>
          <w:szCs w:val="28"/>
        </w:rPr>
        <w:t>Расчеты чеками. Расчетный чек- ц/б, содержащая ничем не обусловленное распоряжение чекодателя банку произвести платеж указанной в нем суммы чекодержателю. Чекодателем является юр лицо, имеющее ДС в банке, которыми оно вправе распоряжаться путем выставления чеков; чекодержателем- юр. лицо, в пользу которого выдан чек; плательщиком- банк, в котором находятся ДС.</w:t>
      </w:r>
    </w:p>
    <w:p w:rsidR="00097190" w:rsidRPr="002724BD" w:rsidRDefault="00097190" w:rsidP="002724BD">
      <w:pPr>
        <w:ind w:firstLine="284"/>
        <w:jc w:val="both"/>
        <w:rPr>
          <w:sz w:val="28"/>
          <w:szCs w:val="28"/>
        </w:rPr>
      </w:pPr>
      <w:r w:rsidRPr="002724BD">
        <w:rPr>
          <w:b/>
          <w:sz w:val="28"/>
          <w:szCs w:val="28"/>
        </w:rPr>
        <w:t xml:space="preserve">Расчеты инкассо </w:t>
      </w:r>
      <w:r w:rsidRPr="002724BD">
        <w:rPr>
          <w:sz w:val="28"/>
          <w:szCs w:val="28"/>
        </w:rPr>
        <w:t>представляют собой банковскую операцию, посредством которой банк по поручению и за счет средств клиента на основании расчетных документов совершает действия по получению от плательщика платежа.</w:t>
      </w:r>
      <w:r w:rsidRPr="002724BD">
        <w:rPr>
          <w:b/>
          <w:sz w:val="28"/>
          <w:szCs w:val="28"/>
        </w:rPr>
        <w:t xml:space="preserve"> </w:t>
      </w:r>
      <w:r w:rsidRPr="002724BD">
        <w:rPr>
          <w:sz w:val="28"/>
          <w:szCs w:val="28"/>
        </w:rPr>
        <w:t>Расчеты проводятся на основании платежных требований, которые могут оплачиваться по распоряжению плательщика (с акцептом)</w:t>
      </w:r>
      <w:r w:rsidRPr="002724BD">
        <w:rPr>
          <w:b/>
          <w:sz w:val="28"/>
          <w:szCs w:val="28"/>
        </w:rPr>
        <w:t xml:space="preserve"> </w:t>
      </w:r>
      <w:r w:rsidRPr="002724BD">
        <w:rPr>
          <w:sz w:val="28"/>
          <w:szCs w:val="28"/>
        </w:rPr>
        <w:t>или без его распоряжения (в безакцептном порядке), и инкассовых поручений, которые оплачиваются без распоряжений плательщика (в бесспорном порядке).</w:t>
      </w:r>
    </w:p>
    <w:p w:rsidR="00097190" w:rsidRPr="002724BD" w:rsidRDefault="00097190" w:rsidP="002724BD">
      <w:pPr>
        <w:jc w:val="both"/>
        <w:rPr>
          <w:sz w:val="28"/>
          <w:szCs w:val="28"/>
        </w:rPr>
      </w:pPr>
      <w:r w:rsidRPr="002724BD">
        <w:rPr>
          <w:b/>
          <w:sz w:val="28"/>
          <w:szCs w:val="28"/>
        </w:rPr>
        <w:br w:type="page"/>
      </w:r>
      <w:r w:rsidRPr="002724BD">
        <w:rPr>
          <w:i/>
          <w:sz w:val="28"/>
          <w:szCs w:val="28"/>
        </w:rPr>
        <w:t>27.Денежная масса и ее структура. Особенности построения денежных агрегатов в РФ.</w:t>
      </w:r>
    </w:p>
    <w:p w:rsidR="00097190" w:rsidRPr="002724BD" w:rsidRDefault="00097190" w:rsidP="00097190">
      <w:pPr>
        <w:rPr>
          <w:sz w:val="28"/>
          <w:szCs w:val="28"/>
        </w:rPr>
      </w:pPr>
    </w:p>
    <w:p w:rsidR="00097190" w:rsidRPr="002724BD" w:rsidRDefault="00097190" w:rsidP="00097190">
      <w:pPr>
        <w:pStyle w:val="2"/>
        <w:spacing w:before="0" w:after="0"/>
        <w:ind w:firstLine="284"/>
        <w:jc w:val="both"/>
        <w:rPr>
          <w:rFonts w:ascii="Times New Roman" w:hAnsi="Times New Roman" w:cs="Times New Roman"/>
          <w:b w:val="0"/>
          <w:i w:val="0"/>
        </w:rPr>
      </w:pPr>
      <w:r w:rsidRPr="002724BD">
        <w:rPr>
          <w:rFonts w:ascii="Times New Roman" w:hAnsi="Times New Roman" w:cs="Times New Roman"/>
          <w:b w:val="0"/>
          <w:i w:val="0"/>
        </w:rPr>
        <w:t xml:space="preserve">Денежная масса- совокупность наличных  и безналичных денег, находящихся в руках у субъектов денежного обращения. Это нал деньги в руках у населения, в кассах предприятий, организаций, банков, безналичных средств в виде вкладов физ. и юр. Лиц в банковской системе, а также в виде вложений в наиболее ликвидные ц/б. Под денежной массой понимается денежное предложение или общее количество денег в обращении. Количество денег, необходимое для выполнения ими функций средства обращения и платежа, определяется законом денежного обращения. </w:t>
      </w:r>
    </w:p>
    <w:p w:rsidR="00097190" w:rsidRPr="002724BD" w:rsidRDefault="00097190" w:rsidP="00097190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 xml:space="preserve">Согласно этому закону, количество денег в обращении должно обеспечить соблюдение баланса между ним и стоимостью товаров и услуг, подлежащих реализации (с учетом их цен). </w:t>
      </w:r>
    </w:p>
    <w:p w:rsidR="00097190" w:rsidRPr="002724BD" w:rsidRDefault="00097190" w:rsidP="00097190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 xml:space="preserve">Итак, на количество денег в обращения влияют разнообразные факторы, которые, в свою очередь, зависят от условий развития производства товаров и услуг. Потребность народного хозяйства в деньгах определяется изменением количества обращающихся товаров и услуг, а также уровнем и общей суммой цен товарной массы. </w:t>
      </w:r>
    </w:p>
    <w:p w:rsidR="00097190" w:rsidRPr="002724BD" w:rsidRDefault="00097190" w:rsidP="00097190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 xml:space="preserve">Обратное влияние на количество денег, необходимых для обращения, оказывает степень развитости кредита: чем больше продают в кредит, тем меньше требуется денег в обращении. Такое же влияние на количество денег в обращении оказывает и размер безналичных (взаимопогашающихся) расчетов, или клирингов. </w:t>
      </w:r>
    </w:p>
    <w:p w:rsidR="00097190" w:rsidRPr="002724BD" w:rsidRDefault="00097190" w:rsidP="00097190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 xml:space="preserve">Кроме того, количество денег в обращении обратно пропорционально скорости оборота денег. На практике скорость обращения среднегодовой денежной массы рассчитывают как отношение ВВП к среднегодовой денежной массе. Чем выше скорость оборота денег, тем меньше их надо для стабильного обращения, и наоборот. Значительному ускорению обращения денег способствуют информационные технологии в банковском деле, применение электронных платежей. </w:t>
      </w:r>
    </w:p>
    <w:p w:rsidR="00097190" w:rsidRPr="002724BD" w:rsidRDefault="00097190" w:rsidP="00097190">
      <w:pPr>
        <w:pStyle w:val="2"/>
        <w:spacing w:before="0" w:after="0"/>
        <w:ind w:firstLine="284"/>
        <w:jc w:val="both"/>
        <w:rPr>
          <w:rFonts w:ascii="Times New Roman" w:hAnsi="Times New Roman" w:cs="Times New Roman"/>
          <w:b w:val="0"/>
          <w:i w:val="0"/>
        </w:rPr>
      </w:pPr>
      <w:r w:rsidRPr="002724BD">
        <w:rPr>
          <w:rFonts w:ascii="Times New Roman" w:hAnsi="Times New Roman" w:cs="Times New Roman"/>
          <w:b w:val="0"/>
          <w:i w:val="0"/>
        </w:rPr>
        <w:t>Из определения видно, что в структуре ДМ выделяют наличный и безналичный компонент. Во всех странах безналичный компонент преобладает в структуре ДМ и составляет в развитых странах 90-95%. В РФ их доля значительно ниже -66-67%.</w:t>
      </w:r>
    </w:p>
    <w:p w:rsidR="00097190" w:rsidRPr="002724BD" w:rsidRDefault="00097190" w:rsidP="00097190">
      <w:pPr>
        <w:ind w:firstLine="284"/>
        <w:rPr>
          <w:sz w:val="28"/>
          <w:szCs w:val="28"/>
        </w:rPr>
      </w:pPr>
      <w:r w:rsidRPr="002724BD">
        <w:rPr>
          <w:sz w:val="28"/>
          <w:szCs w:val="28"/>
        </w:rPr>
        <w:t>Денежная масса в обращении характеризуется величиной денежных агрегатов (ДА), состав и число которых существенно различаются в разных странах. ДА- группировка ликвидных активов, используемых в качестве альтернативных измерителей денежной массы.</w:t>
      </w:r>
    </w:p>
    <w:p w:rsidR="00097190" w:rsidRPr="002724BD" w:rsidRDefault="00097190" w:rsidP="00097190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 xml:space="preserve">В США для определения денежной массы используется четыре денежных агрегата (параметра), в Японии и Германии - три, в Англии и Франции - два. </w:t>
      </w:r>
    </w:p>
    <w:p w:rsidR="00097190" w:rsidRPr="002724BD" w:rsidRDefault="00097190" w:rsidP="00097190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 xml:space="preserve">М1 - сюда включаются наличные деньги, счета до востребования, другие чековые вклады, дорожные чеки, иногда - кредитные карточки; </w:t>
      </w:r>
    </w:p>
    <w:p w:rsidR="00097190" w:rsidRPr="002724BD" w:rsidRDefault="00097190" w:rsidP="00097190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 xml:space="preserve">М2 - состоит из М1 плюс срочные вклады небольших размеров и другие легколиквидные сбережения (т.е. сбережения, легко обратимые в наличные деньги); </w:t>
      </w:r>
    </w:p>
    <w:p w:rsidR="00097190" w:rsidRPr="002724BD" w:rsidRDefault="00097190" w:rsidP="00097190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 xml:space="preserve">МЗ - состоит из М2 плюс срочные вклады крупных размеров. </w:t>
      </w:r>
    </w:p>
    <w:p w:rsidR="00097190" w:rsidRPr="002724BD" w:rsidRDefault="00097190" w:rsidP="00097190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 xml:space="preserve">М4 - включает МЗ плюс депозитные сертификаты крупных коммерческих банков. </w:t>
      </w:r>
    </w:p>
    <w:p w:rsidR="00097190" w:rsidRPr="002724BD" w:rsidRDefault="00097190" w:rsidP="00097190">
      <w:pPr>
        <w:ind w:firstLine="284"/>
        <w:rPr>
          <w:sz w:val="28"/>
          <w:szCs w:val="28"/>
        </w:rPr>
      </w:pPr>
      <w:r w:rsidRPr="002724BD">
        <w:rPr>
          <w:sz w:val="28"/>
          <w:szCs w:val="28"/>
        </w:rPr>
        <w:t>Для расчета ДА  в РФ ЦБ использует следующие принципы:</w:t>
      </w:r>
    </w:p>
    <w:p w:rsidR="00097190" w:rsidRPr="002724BD" w:rsidRDefault="00097190" w:rsidP="00097190">
      <w:pPr>
        <w:numPr>
          <w:ilvl w:val="0"/>
          <w:numId w:val="7"/>
        </w:numPr>
        <w:ind w:firstLine="284"/>
        <w:rPr>
          <w:sz w:val="28"/>
          <w:szCs w:val="28"/>
        </w:rPr>
      </w:pPr>
      <w:r w:rsidRPr="002724BD">
        <w:rPr>
          <w:sz w:val="28"/>
          <w:szCs w:val="28"/>
        </w:rPr>
        <w:t>все ДА располагаются по принципу убывающей ликвидности</w:t>
      </w:r>
    </w:p>
    <w:p w:rsidR="00097190" w:rsidRPr="002724BD" w:rsidRDefault="00097190" w:rsidP="00097190">
      <w:pPr>
        <w:numPr>
          <w:ilvl w:val="0"/>
          <w:numId w:val="7"/>
        </w:numPr>
        <w:ind w:firstLine="284"/>
        <w:rPr>
          <w:sz w:val="28"/>
          <w:szCs w:val="28"/>
        </w:rPr>
      </w:pPr>
      <w:r w:rsidRPr="002724BD">
        <w:rPr>
          <w:sz w:val="28"/>
          <w:szCs w:val="28"/>
        </w:rPr>
        <w:t>каждый последующий ДА полностью включает предыдущий с добавлением новых элементов</w:t>
      </w:r>
    </w:p>
    <w:p w:rsidR="00097190" w:rsidRPr="002724BD" w:rsidRDefault="00097190" w:rsidP="00097190">
      <w:pPr>
        <w:numPr>
          <w:ilvl w:val="0"/>
          <w:numId w:val="7"/>
        </w:numPr>
        <w:ind w:firstLine="284"/>
        <w:rPr>
          <w:sz w:val="28"/>
          <w:szCs w:val="28"/>
        </w:rPr>
      </w:pPr>
      <w:r w:rsidRPr="002724BD">
        <w:rPr>
          <w:sz w:val="28"/>
          <w:szCs w:val="28"/>
        </w:rPr>
        <w:t>в составе ДА есть наиболее ликвидные (М0,М1) и малоликвидные (М2,М3)</w:t>
      </w:r>
    </w:p>
    <w:p w:rsidR="00097190" w:rsidRPr="002724BD" w:rsidRDefault="00097190" w:rsidP="00097190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Наиболее ликвидные агрегаты называют «узкие деньги», малоликвидные-«широкие деньги»</w:t>
      </w:r>
    </w:p>
    <w:p w:rsidR="00097190" w:rsidRPr="002724BD" w:rsidRDefault="00097190" w:rsidP="00097190">
      <w:pPr>
        <w:rPr>
          <w:sz w:val="28"/>
          <w:szCs w:val="28"/>
        </w:rPr>
      </w:pPr>
      <w:r w:rsidRPr="002724BD">
        <w:rPr>
          <w:sz w:val="28"/>
          <w:szCs w:val="28"/>
        </w:rPr>
        <w:t xml:space="preserve">Наличные деньги в обращении- наиболее ликвидная часть ДМ, которая готова для немедленного использования в качестве платежного средства. </w:t>
      </w:r>
    </w:p>
    <w:p w:rsidR="00097190" w:rsidRPr="002724BD" w:rsidRDefault="00097190" w:rsidP="00097190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Безналичные средства, которые включают остатки средств нефинансовых предприятий, организаций, индивидуальных предпринимателей, населения на расчетных, текущих счетах, депозитных и иных счетах до востребования, в т.ч. на счетах для расчетов с использованием пластиковых карт, и срочных счетах, открытых в кредитных организациях в валюте РФ.</w:t>
      </w:r>
    </w:p>
    <w:p w:rsidR="00097190" w:rsidRPr="002724BD" w:rsidRDefault="00097190" w:rsidP="00097190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 xml:space="preserve">Для расчета совокупной денежной массы в РФ предусмотрены следующие денежные агрегаты: </w:t>
      </w:r>
    </w:p>
    <w:p w:rsidR="00097190" w:rsidRPr="002724BD" w:rsidRDefault="00097190" w:rsidP="00097190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МО - Этот агрегат включает банкноты и монеты в обращении (вне банков).</w:t>
      </w:r>
    </w:p>
    <w:p w:rsidR="00097190" w:rsidRPr="002724BD" w:rsidRDefault="00097190" w:rsidP="00097190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М1 - Агрегат МО + безналичные средства в виде вкладов до востребования физ и юр лиц</w:t>
      </w:r>
    </w:p>
    <w:p w:rsidR="00097190" w:rsidRPr="002724BD" w:rsidRDefault="00097190" w:rsidP="00097190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 xml:space="preserve">М2 – Агрегат М1+безналичные средства в виде срочных вкладов физ и юр лиц; Он является основным ориентиром для ЦБ при проведении ДКП </w:t>
      </w:r>
    </w:p>
    <w:p w:rsidR="00097190" w:rsidRPr="002724BD" w:rsidRDefault="00097190" w:rsidP="00097190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МЗ - Агрегат М2 + вложения в государственные долговые обязательства и банковские долговые обязательства</w:t>
      </w:r>
    </w:p>
    <w:p w:rsidR="00097190" w:rsidRPr="002724BD" w:rsidRDefault="00097190" w:rsidP="00097190">
      <w:pPr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Чтобы ЦБ мог управлять ДА, влиять на любой из компонентов, ЦБ дополнительно устанавливает особый показатель не относящийся к агрегатам – «денежная база»(ДБ). ДБ- совокупность денег, на которые ЦБ может влиять напрямую, непосредственно контролировать. В состав ДБ включают наличные деньги в пределах банковской системы (в кассах КБ и ЦБ) и безналичные средства в виде добровольных и обязательных резервов КБ в ЦБ. Структура ДБ постоянно меняется, эти изменения отражают уровень развития банковской системы и финансового рынка в целом. В настоящее время на долю М0 в М2 приходится 31,5% (на 1.07.06) и идет тенденция к снижению. В структуре денежной базы преобладают наличные деньги 73%, корреспондентские счета 13%.</w:t>
      </w:r>
    </w:p>
    <w:p w:rsidR="00097190" w:rsidRPr="002724BD" w:rsidRDefault="00097190" w:rsidP="00097190">
      <w:pPr>
        <w:ind w:firstLine="284"/>
        <w:jc w:val="both"/>
        <w:rPr>
          <w:b/>
          <w:sz w:val="28"/>
          <w:szCs w:val="28"/>
        </w:rPr>
      </w:pPr>
      <w:r w:rsidRPr="002724BD">
        <w:rPr>
          <w:sz w:val="28"/>
          <w:szCs w:val="28"/>
        </w:rPr>
        <w:br w:type="page"/>
      </w:r>
      <w:r w:rsidRPr="002724BD">
        <w:rPr>
          <w:b/>
          <w:sz w:val="28"/>
          <w:szCs w:val="28"/>
        </w:rPr>
        <w:t>ДКБ 19. Необходимость и сущность кредита, его функции и роль. Проблемы развития кредитных отношений в России.</w:t>
      </w:r>
    </w:p>
    <w:p w:rsidR="00097190" w:rsidRPr="002724BD" w:rsidRDefault="00097190" w:rsidP="00097190">
      <w:pPr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 xml:space="preserve">Кредит, как и деньги, - </w:t>
      </w:r>
      <w:r w:rsidRPr="002724BD">
        <w:rPr>
          <w:sz w:val="28"/>
          <w:szCs w:val="28"/>
          <w:u w:val="single"/>
        </w:rPr>
        <w:t>явление историческое</w:t>
      </w:r>
      <w:r w:rsidRPr="002724BD">
        <w:rPr>
          <w:sz w:val="28"/>
          <w:szCs w:val="28"/>
        </w:rPr>
        <w:t xml:space="preserve">, существует с момента возникновения товарного производства. Кредитные отношения возникают </w:t>
      </w:r>
      <w:r w:rsidRPr="002724BD">
        <w:rPr>
          <w:sz w:val="28"/>
          <w:szCs w:val="28"/>
          <w:u w:val="single"/>
        </w:rPr>
        <w:t>в сфере товарного обмена</w:t>
      </w:r>
      <w:r w:rsidRPr="002724BD">
        <w:rPr>
          <w:sz w:val="28"/>
          <w:szCs w:val="28"/>
        </w:rPr>
        <w:t xml:space="preserve">, распределения денежных средств. В условиях товарно-денежных отношений субъекты хозяйствования являются </w:t>
      </w:r>
      <w:r w:rsidRPr="002724BD">
        <w:rPr>
          <w:sz w:val="28"/>
          <w:szCs w:val="28"/>
          <w:u w:val="single"/>
        </w:rPr>
        <w:t>экономически обособленными</w:t>
      </w:r>
      <w:r w:rsidRPr="002724BD">
        <w:rPr>
          <w:sz w:val="28"/>
          <w:szCs w:val="28"/>
        </w:rPr>
        <w:t>, их средства в процессе производства и обращения товаров совершают индивидуальный кругооборот. Относительная самостоятельность индивидуальных кругооборотов основного и оборотного капиталов приводит к временной разнице потребностей в денежных средствах. С одной стороны, происходит высвобождение капитала в денежной форме, с другой – возникает временная потребность в дополнительных денежных средствах на производственные и социальные нужды. Для разрешения противоречия используют кредит.</w:t>
      </w:r>
    </w:p>
    <w:p w:rsidR="00097190" w:rsidRPr="002724BD" w:rsidRDefault="00097190" w:rsidP="00097190">
      <w:pPr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  <w:u w:val="single"/>
        </w:rPr>
        <w:t>Основные причины образования</w:t>
      </w:r>
      <w:r w:rsidRPr="002724BD">
        <w:rPr>
          <w:sz w:val="28"/>
          <w:szCs w:val="28"/>
        </w:rPr>
        <w:t xml:space="preserve"> в ходе оборота капитала хозяйствующих субъектов </w:t>
      </w:r>
      <w:r w:rsidRPr="002724BD">
        <w:rPr>
          <w:sz w:val="28"/>
          <w:szCs w:val="28"/>
          <w:u w:val="single"/>
        </w:rPr>
        <w:t>временно свободных денежных средств</w:t>
      </w:r>
      <w:r w:rsidRPr="002724BD">
        <w:rPr>
          <w:sz w:val="28"/>
          <w:szCs w:val="28"/>
        </w:rPr>
        <w:t>: 1) постепенное снашивание основного капитала; 2) несовпадение периодов реализации товаров и закупок новых партий сырья, материалов и др. элементов оборотного капитала, включаемых в затраты производства; 3) накопление прибыли, используемой для целей расширения и модернизации производства. Эти средства служат источниками кредитования хозяйства.</w:t>
      </w:r>
    </w:p>
    <w:p w:rsidR="00097190" w:rsidRPr="002724BD" w:rsidRDefault="00097190" w:rsidP="00097190">
      <w:pPr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  <w:u w:val="single"/>
        </w:rPr>
        <w:t>Основные причины возникновения временной потребности у хозяйствующих субъектов в дополнительных денежных средствах</w:t>
      </w:r>
      <w:r w:rsidRPr="002724BD">
        <w:rPr>
          <w:sz w:val="28"/>
          <w:szCs w:val="28"/>
        </w:rPr>
        <w:t>: 1) сезонность производства и реализации продукции, которая вызывает дополнительную потребность в оборотном капитале в отдельные периоды года; 2) несовпадение времени осуществления затрат на авансирование нового кругооборота с периодом реализации товаров; 3) постепенное накопление прибыли, необходимой для расширения производства; 4) необходимость переуступки поставщиком банку денежных требований к плательщику (при финансовых затруднениях поставщика).</w:t>
      </w:r>
    </w:p>
    <w:p w:rsidR="00097190" w:rsidRPr="002724BD" w:rsidRDefault="00097190" w:rsidP="00097190">
      <w:pPr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В качестве свободных могут выступать не только средства предприятий, но и и деньги населения в виде сбережений, ресурсы государства, собственные фонды и резервы банков и кредитных организаций, остатки средств на счетах бюджетных организаций. Соответственно, все они могут также нуждаться в привлечении временно свободных денежных средств.</w:t>
      </w:r>
    </w:p>
    <w:p w:rsidR="00097190" w:rsidRPr="002724BD" w:rsidRDefault="00097190" w:rsidP="00097190">
      <w:pPr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 xml:space="preserve">Для удовлетворения потребности в кредите должны сложиться определённые экономические и правовые </w:t>
      </w:r>
      <w:r w:rsidRPr="002724BD">
        <w:rPr>
          <w:sz w:val="28"/>
          <w:szCs w:val="28"/>
          <w:u w:val="single"/>
        </w:rPr>
        <w:t>условия кредитных отношений</w:t>
      </w:r>
      <w:r w:rsidRPr="002724BD">
        <w:rPr>
          <w:sz w:val="28"/>
          <w:szCs w:val="28"/>
        </w:rPr>
        <w:t>: 1) участники кредитной сделки должны быть собственниками имеющегося у них имущества либо обладать правами владения  и пользования им (для гос. предприятий), быть юридически самостоятельными субъектами; 2) должны одновременно совпадать интересы кредитора и заёмщика: кредитор должен располагать свободными денежными средствами, а заёмщик – испытывать потребность в них.</w:t>
      </w:r>
    </w:p>
    <w:p w:rsidR="00097190" w:rsidRPr="002724BD" w:rsidRDefault="00097190" w:rsidP="00097190">
      <w:pPr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 xml:space="preserve">Кредит, являясь важнейшим элементом рыночных отношений, имеет сложную </w:t>
      </w:r>
      <w:r w:rsidRPr="002724BD">
        <w:rPr>
          <w:sz w:val="28"/>
          <w:szCs w:val="28"/>
          <w:u w:val="single"/>
        </w:rPr>
        <w:t>сущностную структуру</w:t>
      </w:r>
      <w:r w:rsidRPr="002724BD">
        <w:rPr>
          <w:sz w:val="28"/>
          <w:szCs w:val="28"/>
        </w:rPr>
        <w:t xml:space="preserve">. Прежде всего это ссуда денег, предоставляемая одним субъектом другому, например, коммерческим банком предприятию. Но кредит выражает определённые экономические отношения, является экономической категорией. → </w:t>
      </w:r>
      <w:r w:rsidRPr="002724BD">
        <w:rPr>
          <w:sz w:val="28"/>
          <w:szCs w:val="28"/>
          <w:u w:val="single"/>
        </w:rPr>
        <w:t>Кредит</w:t>
      </w:r>
      <w:r w:rsidRPr="002724BD">
        <w:rPr>
          <w:sz w:val="28"/>
          <w:szCs w:val="28"/>
        </w:rPr>
        <w:t xml:space="preserve"> – совокупность экономических отношений, складывающихся между кредитором и заёмщиком по поводу движения ссудного капитала на началах возвратности, платности, срочности.</w:t>
      </w:r>
    </w:p>
    <w:p w:rsidR="00097190" w:rsidRPr="002724BD" w:rsidRDefault="00097190" w:rsidP="00097190">
      <w:pPr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  <w:u w:val="single"/>
        </w:rPr>
        <w:t>Отличительные особенности кредита</w:t>
      </w:r>
      <w:r w:rsidRPr="002724BD">
        <w:rPr>
          <w:sz w:val="28"/>
          <w:szCs w:val="28"/>
        </w:rPr>
        <w:t>: 1) наличие в кредитной сделке кредитора и заёмщика; 2) возвратность: возвратное движение денежных средств – закон кредитных отношений; 3) доверие, без которого не может быть реализована кредитная сделка.</w:t>
      </w:r>
    </w:p>
    <w:p w:rsidR="00097190" w:rsidRPr="002724BD" w:rsidRDefault="00097190" w:rsidP="00097190">
      <w:pPr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  <w:u w:val="single"/>
        </w:rPr>
        <w:t>Кредитор</w:t>
      </w:r>
      <w:r w:rsidRPr="002724BD">
        <w:rPr>
          <w:sz w:val="28"/>
          <w:szCs w:val="28"/>
        </w:rPr>
        <w:t xml:space="preserve"> – субъект кредитных отношений, предоставляющих средства в денежной или товарной форме во временное пользование. </w:t>
      </w:r>
      <w:r w:rsidRPr="002724BD">
        <w:rPr>
          <w:sz w:val="28"/>
          <w:szCs w:val="28"/>
          <w:u w:val="single"/>
        </w:rPr>
        <w:t>Заёмщик</w:t>
      </w:r>
      <w:r w:rsidRPr="002724BD">
        <w:rPr>
          <w:sz w:val="28"/>
          <w:szCs w:val="28"/>
        </w:rPr>
        <w:t xml:space="preserve"> - субъект кредитных отношений, получающий средства во временное пользование. </w:t>
      </w:r>
      <w:r w:rsidRPr="002724BD">
        <w:rPr>
          <w:sz w:val="28"/>
          <w:szCs w:val="28"/>
          <w:u w:val="single"/>
        </w:rPr>
        <w:t>Объект передачи</w:t>
      </w:r>
      <w:r w:rsidRPr="002724BD">
        <w:rPr>
          <w:sz w:val="28"/>
          <w:szCs w:val="28"/>
        </w:rPr>
        <w:t xml:space="preserve"> - ссуженная стоимость, которая обладает </w:t>
      </w:r>
      <w:r w:rsidRPr="002724BD">
        <w:rPr>
          <w:sz w:val="28"/>
          <w:szCs w:val="28"/>
          <w:u w:val="single"/>
        </w:rPr>
        <w:t>особой добавочной потребительной стоимостью</w:t>
      </w:r>
      <w:r w:rsidRPr="002724BD">
        <w:rPr>
          <w:sz w:val="28"/>
          <w:szCs w:val="28"/>
        </w:rPr>
        <w:t>. Она заключается в том, что создаёт основу для непрерывности кругооборота капитала у хозяйствующих субъектов. Особенность ссуженной стоимости в том, что она носит авансирующий характер.</w:t>
      </w:r>
    </w:p>
    <w:p w:rsidR="00097190" w:rsidRPr="002724BD" w:rsidRDefault="00097190" w:rsidP="00097190">
      <w:pPr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 xml:space="preserve">В современных условиях </w:t>
      </w:r>
      <w:r w:rsidRPr="002724BD">
        <w:rPr>
          <w:sz w:val="28"/>
          <w:szCs w:val="28"/>
          <w:u w:val="single"/>
        </w:rPr>
        <w:t>в качестве кредиторов</w:t>
      </w:r>
      <w:r w:rsidRPr="002724BD">
        <w:rPr>
          <w:sz w:val="28"/>
          <w:szCs w:val="28"/>
        </w:rPr>
        <w:t xml:space="preserve"> чаще всего выступают кредитные организации, мобилизующие свободные денежные ресурсы предприятий, средства бюджета, населения, т.е. становятся коллективными кредиторами. </w:t>
      </w:r>
      <w:r w:rsidRPr="002724BD">
        <w:rPr>
          <w:sz w:val="28"/>
          <w:szCs w:val="28"/>
          <w:u w:val="single"/>
        </w:rPr>
        <w:t>В качестве заёмщиков</w:t>
      </w:r>
      <w:r w:rsidRPr="002724BD">
        <w:rPr>
          <w:sz w:val="28"/>
          <w:szCs w:val="28"/>
        </w:rPr>
        <w:t xml:space="preserve"> могут выступать физические и любые юридические лица. </w:t>
      </w:r>
      <w:r w:rsidRPr="002724BD">
        <w:rPr>
          <w:sz w:val="28"/>
          <w:szCs w:val="28"/>
          <w:u w:val="single"/>
        </w:rPr>
        <w:t>Особое место заёмщика в кредитных отношениях</w:t>
      </w:r>
      <w:r w:rsidRPr="002724BD">
        <w:rPr>
          <w:sz w:val="28"/>
          <w:szCs w:val="28"/>
        </w:rPr>
        <w:t xml:space="preserve"> состоит в следующем: 1) он не является собственником ссужаемых средств; 2) использует ссужаемые средства как в сфере производства, так и в сфере обращения; 3) заёмщик обязан возвратить ссужаемые средства, которые должны завершить свой кругооборот в его хозяйстве; 4) заёмщик наряду с возвратом ссужаемых средств уплачивает определённую плату кредитору за их использование.</w:t>
      </w:r>
    </w:p>
    <w:p w:rsidR="00097190" w:rsidRPr="002724BD" w:rsidRDefault="00097190" w:rsidP="00097190">
      <w:pPr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  <w:u w:val="single"/>
        </w:rPr>
        <w:t>Функции кредита</w:t>
      </w:r>
      <w:r w:rsidRPr="002724BD">
        <w:rPr>
          <w:sz w:val="28"/>
          <w:szCs w:val="28"/>
        </w:rPr>
        <w:t xml:space="preserve"> – продолжение анализа его сущности. Они должны отражать особенности кредита, взаимодействие кредита как явления с внешней средой, специфику проявления содержания кредита во всех его формах и видах. Т.о. функции кредита носят объективный характер.→ </w:t>
      </w:r>
      <w:r w:rsidRPr="002724BD">
        <w:rPr>
          <w:sz w:val="28"/>
          <w:szCs w:val="28"/>
          <w:u w:val="single"/>
        </w:rPr>
        <w:t>Общепризнанные функции кредита</w:t>
      </w:r>
      <w:r w:rsidRPr="002724BD">
        <w:rPr>
          <w:sz w:val="28"/>
          <w:szCs w:val="28"/>
        </w:rPr>
        <w:t>: 1) перераспределительная; 2) замещения действительных денег кредитными деньгами и кредитными операциями.</w:t>
      </w:r>
    </w:p>
    <w:p w:rsidR="00097190" w:rsidRPr="002724BD" w:rsidRDefault="00097190" w:rsidP="00097190">
      <w:pPr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  <w:u w:val="single"/>
        </w:rPr>
        <w:t>Перераспределительная функция кредита</w:t>
      </w:r>
      <w:r w:rsidRPr="002724BD">
        <w:rPr>
          <w:sz w:val="28"/>
          <w:szCs w:val="28"/>
        </w:rPr>
        <w:t xml:space="preserve"> заключается в том, что с его помощтю происходит перерапределение стоимости между отдельными отраслями хозяйства, внутри отраслей, между регионами, между субъектами разных форм собственности и сфер деятельности. </w:t>
      </w:r>
      <w:r w:rsidRPr="002724BD">
        <w:rPr>
          <w:sz w:val="28"/>
          <w:szCs w:val="28"/>
          <w:u w:val="single"/>
        </w:rPr>
        <w:t>Особенности перераспределительной функции</w:t>
      </w:r>
      <w:r w:rsidRPr="002724BD">
        <w:rPr>
          <w:sz w:val="28"/>
          <w:szCs w:val="28"/>
        </w:rPr>
        <w:t xml:space="preserve">: 1) перераспределение ресурсов может затрагивать на только сумму материальных благ, средств производства и предметов потребления, произведённых обществом за год (т.е. валовой продукт), но и средства производства и предметы потребления, </w:t>
      </w:r>
      <w:r w:rsidRPr="002724BD">
        <w:rPr>
          <w:sz w:val="28"/>
          <w:szCs w:val="28"/>
          <w:u w:val="single"/>
        </w:rPr>
        <w:t>созданные в предшествующий период развития страны</w:t>
      </w:r>
      <w:r w:rsidRPr="002724BD">
        <w:rPr>
          <w:sz w:val="28"/>
          <w:szCs w:val="28"/>
        </w:rPr>
        <w:t xml:space="preserve">; 2) посредством перераспределительной функции кредита могут перераспределяться не только валовой продукт и национальный доход, но и </w:t>
      </w:r>
      <w:r w:rsidRPr="002724BD">
        <w:rPr>
          <w:sz w:val="28"/>
          <w:szCs w:val="28"/>
          <w:u w:val="single"/>
        </w:rPr>
        <w:t>все материальные блага</w:t>
      </w:r>
      <w:r w:rsidRPr="002724BD">
        <w:rPr>
          <w:sz w:val="28"/>
          <w:szCs w:val="28"/>
        </w:rPr>
        <w:t xml:space="preserve">; 3) перераспределительная функция кредита охватывает на вообще перераспределение стоимости, а </w:t>
      </w:r>
      <w:r w:rsidRPr="002724BD">
        <w:rPr>
          <w:sz w:val="28"/>
          <w:szCs w:val="28"/>
          <w:u w:val="single"/>
        </w:rPr>
        <w:t>перераспределение временно высвободившейся стоимости</w:t>
      </w:r>
      <w:r w:rsidRPr="002724BD">
        <w:rPr>
          <w:sz w:val="28"/>
          <w:szCs w:val="28"/>
        </w:rPr>
        <w:t xml:space="preserve">; 4) существенным является передача </w:t>
      </w:r>
      <w:r w:rsidRPr="002724BD">
        <w:rPr>
          <w:sz w:val="28"/>
          <w:szCs w:val="28"/>
          <w:u w:val="single"/>
        </w:rPr>
        <w:t>временно высвовободившейся стоимости во временное пользование</w:t>
      </w:r>
      <w:r w:rsidRPr="002724BD">
        <w:rPr>
          <w:sz w:val="28"/>
          <w:szCs w:val="28"/>
        </w:rPr>
        <w:t xml:space="preserve">; 5) </w:t>
      </w:r>
      <w:r w:rsidRPr="002724BD">
        <w:rPr>
          <w:sz w:val="28"/>
          <w:szCs w:val="28"/>
          <w:u w:val="single"/>
        </w:rPr>
        <w:t>стоимость передаётся чаще всего без участия посредников</w:t>
      </w:r>
      <w:r w:rsidRPr="002724BD">
        <w:rPr>
          <w:sz w:val="28"/>
          <w:szCs w:val="28"/>
        </w:rPr>
        <w:t>: поступает в пользование непосредственного ссудополучателя, минуя промежуточные звенья. Но это не исключает случаи, когда кредит может предоставляться лишь при наличии третьего субъекта – гаранта.</w:t>
      </w:r>
    </w:p>
    <w:p w:rsidR="00097190" w:rsidRPr="002724BD" w:rsidRDefault="00097190" w:rsidP="00097190">
      <w:pPr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  <w:u w:val="single"/>
        </w:rPr>
        <w:t>Функция замещения действительных денег кредитными деньгами и кредитными операциями</w:t>
      </w:r>
      <w:r w:rsidRPr="002724BD">
        <w:rPr>
          <w:sz w:val="28"/>
          <w:szCs w:val="28"/>
        </w:rPr>
        <w:t xml:space="preserve"> проявляется в том, что в процессе функционирования кредита создаются такие платёжные средства и долговые обязательства, как банкнота, вексель, чек. Данные орудия обращения заменили действительные деньги – золото. В современных условиях перечисление денег с одного счёта на другой в связи с безналичными расчётами, зачёт взаимной задолженности, перечисление только сальдо взаимных зачётов дают возможность сократить налично-денежные платежи, улучшить структуру денежного оборота. С помощью кредитных операций банков также происходит замещение действительных денег кредитными операциями.</w:t>
      </w:r>
    </w:p>
    <w:p w:rsidR="00097190" w:rsidRPr="002724BD" w:rsidRDefault="00097190" w:rsidP="00097190">
      <w:pPr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  <w:u w:val="single"/>
        </w:rPr>
        <w:t>Роль кредита</w:t>
      </w:r>
      <w:r w:rsidRPr="002724BD">
        <w:rPr>
          <w:sz w:val="28"/>
          <w:szCs w:val="28"/>
        </w:rPr>
        <w:t xml:space="preserve"> – конечные результаты его функционирования применительно для экономики в целом, отдельных предприятий, государства и населения. </w:t>
      </w:r>
      <w:r w:rsidRPr="002724BD">
        <w:rPr>
          <w:sz w:val="28"/>
          <w:szCs w:val="28"/>
          <w:u w:val="single"/>
        </w:rPr>
        <w:t>Роль кредита объективна</w:t>
      </w:r>
      <w:r w:rsidRPr="002724BD">
        <w:rPr>
          <w:sz w:val="28"/>
          <w:szCs w:val="28"/>
        </w:rPr>
        <w:t xml:space="preserve">, т.к. возвратность и платность кредита повышают ответственность и усиливают материальную заинтересованность участников кредитных отношений. Кредитора эти черты побуждают к целесообразному предоставлению средств, а заёмщика – к эффективному их использованию. </w:t>
      </w:r>
      <w:r w:rsidRPr="002724BD">
        <w:rPr>
          <w:sz w:val="28"/>
          <w:szCs w:val="28"/>
          <w:u w:val="single"/>
        </w:rPr>
        <w:t>Роль кредита имеет и субъективную сторону</w:t>
      </w:r>
      <w:r w:rsidRPr="002724BD">
        <w:rPr>
          <w:sz w:val="28"/>
          <w:szCs w:val="28"/>
        </w:rPr>
        <w:t xml:space="preserve">, т.к. кредитные отношения организуются путём действий конкретных людей. </w:t>
      </w:r>
    </w:p>
    <w:p w:rsidR="00097190" w:rsidRPr="002724BD" w:rsidRDefault="00097190" w:rsidP="00097190">
      <w:pPr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  <w:u w:val="single"/>
        </w:rPr>
        <w:t>Объективная роль кредита проявляется в следующем</w:t>
      </w:r>
      <w:r w:rsidRPr="002724BD">
        <w:rPr>
          <w:sz w:val="28"/>
          <w:szCs w:val="28"/>
        </w:rPr>
        <w:t>: 1) кредит способствует бесперебойности процесса производства и реализации продукции, т.е. бесперебойности кругооборота и оборота капитала хозяйствующих субъектов; 2) он способствует удовлетворению временных потребностей в средствах, обусловленных сезонностью производства и реализации продукции; 3) способствует концентрации и централизации капитала, направлению его нуждающимся субъектам; 4) кредит способствует повышению жизненного уровня населения, т.к. с помощью кредита может расширяться платёжеспособный спрос населения в счёт его будущих доходов; 5) с помощью кредита поддерживаются определённые пропорции между денежной и товарной массой, осуществляется воздействие на инфляционные процессы, регулируется денежное обращение и денежный оборот обеспечивается необходимыми платёжными средствами.</w:t>
      </w:r>
    </w:p>
    <w:p w:rsidR="00097190" w:rsidRPr="002724BD" w:rsidRDefault="00097190" w:rsidP="00097190">
      <w:pPr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 xml:space="preserve">Роль кредита не может реализовываться автоматически. Поэтому </w:t>
      </w:r>
      <w:r w:rsidRPr="002724BD">
        <w:rPr>
          <w:sz w:val="28"/>
          <w:szCs w:val="28"/>
          <w:u w:val="single"/>
        </w:rPr>
        <w:t>кредит может оказывать и негативное влияние на экономику</w:t>
      </w:r>
      <w:r w:rsidRPr="002724BD">
        <w:rPr>
          <w:sz w:val="28"/>
          <w:szCs w:val="28"/>
        </w:rPr>
        <w:t>. Возможность такого влияния связана с функцией создания и ведения дополнительных платёжных средств. Следовательно, нерациональное использование кредита может привести к инфляции, росту денежной массы, экономическому кризису перепроизводства (последнее – из-за воздействия кредита на ускорение темпов экономического развития). Поэтому денежно-кредитная политика, проводимая ЦБ РФ, должна учитывать эти возможные последствия.</w:t>
      </w:r>
    </w:p>
    <w:p w:rsidR="00097190" w:rsidRPr="002724BD" w:rsidRDefault="00097190" w:rsidP="00097190">
      <w:pPr>
        <w:ind w:firstLine="284"/>
        <w:jc w:val="both"/>
        <w:rPr>
          <w:sz w:val="28"/>
          <w:szCs w:val="28"/>
          <w:u w:val="single"/>
        </w:rPr>
      </w:pPr>
      <w:r w:rsidRPr="002724BD">
        <w:rPr>
          <w:sz w:val="28"/>
          <w:szCs w:val="28"/>
          <w:u w:val="single"/>
        </w:rPr>
        <w:t>Проблемы развития кредитных отношений в России</w:t>
      </w:r>
    </w:p>
    <w:p w:rsidR="00097190" w:rsidRPr="002724BD" w:rsidRDefault="00097190" w:rsidP="000971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Тенденции в развитии кредитных отношений, которые наблюдаются в мире, проявляются и в России. Возрастают масштабы кредитования — расширяются круг субъектов и объектов кредитования, рамки обеспечения ссуд. Более заметное развитие получает кредитование населения, синдицированное и ипотечное кредитование. Национальная система кредитования, построенная на рыночных принципах, при ведении банковских операций всё в большей степени учитывает международные рекомендации и стандарты.</w:t>
      </w:r>
    </w:p>
    <w:p w:rsidR="00097190" w:rsidRPr="002724BD" w:rsidRDefault="00097190" w:rsidP="000971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Но развитие кредита в РФ имеет ряд особенностей, которые обусловлены состоянием российской экономики. В силу продолжавшегося долгие годы спада производства объёмы кредитных вложений в экономику существенно сокращались. Если в середине 80-х годов удельный вес кредита как источника формирования оборотных средств предприятий составлял 40—45%, то в 2003 г. – он 26%. Отношение размера кредита к ВВП в 2003 г. составляло лишь 14,6%, что ниже, чем в др. странах (на нач. XXI в. в Германии – 115%, Франции – 90%, Японии – 85%, Италии – 59%, США – 40%).</w:t>
      </w:r>
    </w:p>
    <w:p w:rsidR="00097190" w:rsidRPr="002724BD" w:rsidRDefault="00097190" w:rsidP="000971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Согласно Стратегии развития банковского сектора РФ на 2004 г. и на период до 2008 г. предусматриваются к нач. 2009 г. следующие параметры, характеризующие роль банковского кредита в экономике: активы/ВВП - 56-60%; капитал/ВВП - 7-8%; кредиты/ВВП - 26-28%. В соответствии с прогнозом Правительства РФ и ЦБ РФ реальные темпы прироста основных показателей банковского сектора будут опережать темпы прироста ВВП.</w:t>
      </w:r>
    </w:p>
    <w:p w:rsidR="00097190" w:rsidRPr="002724BD" w:rsidRDefault="00097190" w:rsidP="000971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В России крайне низок удельный вес кредитования населения, хотя он и имеет тенденцию к росту. В активах банков на 1.01.2004 на долю кредитов населению приходилось лишь 5,3%. Преобладающим являлось кредитование оборотного капитала. Кредиты в основные фонды не превышали 4—5% размера банковских ссуд. Наиболее распространенная форма кредитования — целевые ссуды; кредиты по овердрафту в пределах кредитной линии применяются недостаточно.</w:t>
      </w:r>
    </w:p>
    <w:p w:rsidR="00097190" w:rsidRPr="002724BD" w:rsidRDefault="00097190" w:rsidP="000971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Кредитные отношения развиваются в условиях значительных темпов инфляции. Это в определённой степени объясняет кризисное состояние кредита, особенно рефинансирования. Ещё в 2003 г. это по-прежнему сдерживало расширение сферы применения данной кредитной формы. В настоящее время заметно ускорение производства. Это даёт основание полагать, что объёмы рефинансирования будут возрастать, а процентная ставка по кредитам в порядке рефинансирования будет снижаться. К концу 2003 г. она была ещё достаточно высокой - 16% годовых.</w:t>
      </w:r>
    </w:p>
    <w:p w:rsidR="00097190" w:rsidRPr="002724BD" w:rsidRDefault="00097190" w:rsidP="000971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От развития денежно-кредитных отношений на макроуровне неизбежно зависит развитие кредита, предоставляемого ком. банками организациям и населению. Плата за кредит юридическим и физическим лицам находится на достаточно высоком уровне. В 2002 г. в среднем взвешенная ставка по кредитам в рублях равнялась 15%. Это означает, что для ряда экономических субъектов банковский кредит в декабре 2002 г. был недоступен.</w:t>
      </w:r>
    </w:p>
    <w:p w:rsidR="00097190" w:rsidRPr="002724BD" w:rsidRDefault="00097190" w:rsidP="000971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При некотором возрастании объема кредитов их удельный вес в активах коммерческих банков по-прежнему не столь значителен. На начало 2004 г. он был равен 40,5%. Развитию кредита также препятствуют значительные риски, отсутствие доверия между экономическими субъектами, слабая ресурсная база коммерческих банков. По различным оценкам, на руках у населения находится от 20 до 50 млрд. долларов США.</w:t>
      </w:r>
    </w:p>
    <w:p w:rsidR="00097190" w:rsidRPr="002724BD" w:rsidRDefault="00097190" w:rsidP="000971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Сдерживает развитие кредита также слабая кредитная инфраструктура коммерческих банков (недостаточное информационное, методическое, научное, кадровое обеспечение).</w:t>
      </w:r>
    </w:p>
    <w:p w:rsidR="00097190" w:rsidRPr="002724BD" w:rsidRDefault="00097190" w:rsidP="000971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Предстоит ещё создать стройную систему кредитных отношений, способствующую дальнейшему экономическому и социальному развитию России.</w:t>
      </w:r>
    </w:p>
    <w:p w:rsidR="00097190" w:rsidRPr="002724BD" w:rsidRDefault="00097190" w:rsidP="00097190">
      <w:pPr>
        <w:ind w:firstLine="284"/>
        <w:jc w:val="both"/>
        <w:rPr>
          <w:sz w:val="28"/>
          <w:szCs w:val="28"/>
        </w:rPr>
      </w:pPr>
    </w:p>
    <w:p w:rsidR="00097190" w:rsidRPr="002724BD" w:rsidRDefault="00097190" w:rsidP="00097190">
      <w:pPr>
        <w:ind w:firstLine="284"/>
        <w:jc w:val="both"/>
        <w:rPr>
          <w:sz w:val="28"/>
          <w:szCs w:val="28"/>
        </w:rPr>
      </w:pPr>
    </w:p>
    <w:p w:rsidR="00097190" w:rsidRPr="002724BD" w:rsidRDefault="00097190" w:rsidP="00097190">
      <w:pPr>
        <w:ind w:firstLine="284"/>
        <w:jc w:val="both"/>
        <w:rPr>
          <w:sz w:val="28"/>
          <w:szCs w:val="28"/>
        </w:rPr>
      </w:pPr>
    </w:p>
    <w:p w:rsidR="00097190" w:rsidRPr="002724BD" w:rsidRDefault="00097190" w:rsidP="00097190">
      <w:pPr>
        <w:autoSpaceDE w:val="0"/>
        <w:autoSpaceDN w:val="0"/>
        <w:adjustRightInd w:val="0"/>
        <w:spacing w:line="264" w:lineRule="auto"/>
        <w:ind w:firstLine="284"/>
        <w:jc w:val="both"/>
        <w:rPr>
          <w:b/>
          <w:sz w:val="28"/>
          <w:szCs w:val="28"/>
        </w:rPr>
      </w:pPr>
      <w:r w:rsidRPr="002724BD">
        <w:rPr>
          <w:sz w:val="28"/>
          <w:szCs w:val="28"/>
        </w:rPr>
        <w:br w:type="page"/>
      </w:r>
      <w:r w:rsidRPr="002724BD">
        <w:rPr>
          <w:b/>
          <w:sz w:val="28"/>
          <w:szCs w:val="28"/>
        </w:rPr>
        <w:t>ДКБ 20. Ссудный процент, система процентных ставок. Процентная политика коммерческих банков.</w:t>
      </w:r>
    </w:p>
    <w:p w:rsidR="00097190" w:rsidRPr="002724BD" w:rsidRDefault="00097190" w:rsidP="00097190">
      <w:pPr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  <w:u w:val="single"/>
        </w:rPr>
        <w:t>Ссудный %</w:t>
      </w:r>
      <w:r w:rsidRPr="002724BD">
        <w:rPr>
          <w:sz w:val="28"/>
          <w:szCs w:val="28"/>
        </w:rPr>
        <w:t xml:space="preserve"> – своеобразная цена ссужаемой во временное пользование стоимости (ссудного капитала). Норма ссудного % - отношение годового дохода, полученного на ссуженную стоимость, к самой её величине. Ссудный % выполняет распределительную, регулирующую, стимулирующую функции.</w:t>
      </w:r>
    </w:p>
    <w:p w:rsidR="00097190" w:rsidRPr="002724BD" w:rsidRDefault="00097190" w:rsidP="00097190">
      <w:pPr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Распределительная функция состоит в том, что с помощью ссудного % распределяется доход, полученный заёмщиком на ссуженную стоимость между ним и кредитором.</w:t>
      </w:r>
    </w:p>
    <w:p w:rsidR="00097190" w:rsidRPr="002724BD" w:rsidRDefault="00097190" w:rsidP="000971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724BD">
        <w:rPr>
          <w:bCs/>
          <w:iCs/>
          <w:sz w:val="28"/>
          <w:szCs w:val="28"/>
          <w:u w:val="single"/>
        </w:rPr>
        <w:t>Регулирующая функция</w:t>
      </w:r>
      <w:r w:rsidRPr="002724BD">
        <w:rPr>
          <w:sz w:val="28"/>
          <w:szCs w:val="28"/>
        </w:rPr>
        <w:t xml:space="preserve"> особенно ярко проявляется в кредитной деятельности центральных банков. Предоставляя кредиты рефинансирования ком. банкам, ЦБ устанавливают официальную процентную ставку (учетную, ломбардную), изменяют её в зависимости от уровня инфляционных процессов, состояния межбанковского рынка, других сегментов финансового рынка. Т.о. ЦБ оказывают косвенное воздействие на процентную политику ком. банков, объёмы кредитных вложений в экономику, величину денежной массы.</w:t>
      </w:r>
    </w:p>
    <w:p w:rsidR="00097190" w:rsidRPr="002724BD" w:rsidRDefault="00097190" w:rsidP="000971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724BD">
        <w:rPr>
          <w:bCs/>
          <w:iCs/>
          <w:sz w:val="28"/>
          <w:szCs w:val="28"/>
          <w:u w:val="single"/>
        </w:rPr>
        <w:t>Стимулирующая функция</w:t>
      </w:r>
      <w:r w:rsidRPr="002724BD">
        <w:rPr>
          <w:sz w:val="28"/>
          <w:szCs w:val="28"/>
        </w:rPr>
        <w:t xml:space="preserve"> выражается в том, что в процессе повышения процентной ставки по вкладам, депозитам ком. банки способствуют приливу сбережений населения, средств юридических лиц на свои счета. Дифференцируя процентные ставки по кредитам в зависимости от уровня кредитоспособности заёмщиков и своевременности возврата кредита, банки побуждают заемщиков использовать кредит по целевому назначению и не допускать появления просроченной задолженности.</w:t>
      </w:r>
    </w:p>
    <w:p w:rsidR="00097190" w:rsidRPr="002724BD" w:rsidRDefault="00097190" w:rsidP="00097190">
      <w:pPr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  <w:u w:val="single"/>
        </w:rPr>
        <w:t>Классификация видов ссудного процента</w:t>
      </w:r>
      <w:r w:rsidRPr="002724BD">
        <w:rPr>
          <w:sz w:val="28"/>
          <w:szCs w:val="28"/>
        </w:rPr>
        <w:t xml:space="preserve"> проводится по различным критериям:</w:t>
      </w:r>
    </w:p>
    <w:p w:rsidR="00097190" w:rsidRPr="002724BD" w:rsidRDefault="00097190" w:rsidP="00097190">
      <w:pPr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 xml:space="preserve">- </w:t>
      </w:r>
      <w:r w:rsidRPr="002724BD">
        <w:rPr>
          <w:sz w:val="28"/>
          <w:szCs w:val="28"/>
          <w:u w:val="single"/>
        </w:rPr>
        <w:t>по форме кредита</w:t>
      </w:r>
      <w:r w:rsidRPr="002724BD">
        <w:rPr>
          <w:sz w:val="28"/>
          <w:szCs w:val="28"/>
        </w:rPr>
        <w:t>: коммерческий %; банковский % (один из субъектов кредитных отношений – банк); потребительский процент; процент по лизинговым сделкам; процент по госкредиту;</w:t>
      </w:r>
    </w:p>
    <w:p w:rsidR="00097190" w:rsidRPr="002724BD" w:rsidRDefault="00097190" w:rsidP="00097190">
      <w:pPr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 xml:space="preserve">- </w:t>
      </w:r>
      <w:r w:rsidRPr="002724BD">
        <w:rPr>
          <w:sz w:val="28"/>
          <w:szCs w:val="28"/>
          <w:u w:val="single"/>
        </w:rPr>
        <w:t>по видам кредитных учреждений</w:t>
      </w:r>
      <w:r w:rsidRPr="002724BD">
        <w:rPr>
          <w:sz w:val="28"/>
          <w:szCs w:val="28"/>
        </w:rPr>
        <w:t>: официальная ставка % ЦБ; банковский %; % по операциям специальных кредитно-финансовых учреждений;</w:t>
      </w:r>
    </w:p>
    <w:p w:rsidR="00097190" w:rsidRPr="002724BD" w:rsidRDefault="00097190" w:rsidP="00097190">
      <w:pPr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 xml:space="preserve">- </w:t>
      </w:r>
      <w:r w:rsidRPr="002724BD">
        <w:rPr>
          <w:sz w:val="28"/>
          <w:szCs w:val="28"/>
          <w:u w:val="single"/>
        </w:rPr>
        <w:t>по срокам кредитования</w:t>
      </w:r>
      <w:r w:rsidRPr="002724BD">
        <w:rPr>
          <w:sz w:val="28"/>
          <w:szCs w:val="28"/>
        </w:rPr>
        <w:t>: % по краткосрочным; % по долгосрочным ; % по среднесрочным ссудам;</w:t>
      </w:r>
    </w:p>
    <w:p w:rsidR="00097190" w:rsidRPr="002724BD" w:rsidRDefault="00097190" w:rsidP="00097190">
      <w:pPr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 xml:space="preserve">- </w:t>
      </w:r>
      <w:r w:rsidRPr="002724BD">
        <w:rPr>
          <w:sz w:val="28"/>
          <w:szCs w:val="28"/>
          <w:u w:val="single"/>
        </w:rPr>
        <w:t>по видам операций кредитных учреждений</w:t>
      </w:r>
      <w:r w:rsidRPr="002724BD">
        <w:rPr>
          <w:sz w:val="28"/>
          <w:szCs w:val="28"/>
        </w:rPr>
        <w:t>: депозитный %; учетный %; % по ссудам; % по МБК.</w:t>
      </w:r>
    </w:p>
    <w:p w:rsidR="00097190" w:rsidRPr="002724BD" w:rsidRDefault="00097190" w:rsidP="000971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  <w:u w:val="single"/>
        </w:rPr>
        <w:t>Факторы, влияющие на уровень, динамику</w:t>
      </w:r>
      <w:r w:rsidRPr="002724BD">
        <w:rPr>
          <w:b/>
          <w:bCs/>
          <w:sz w:val="28"/>
          <w:szCs w:val="28"/>
          <w:u w:val="single"/>
        </w:rPr>
        <w:t xml:space="preserve"> </w:t>
      </w:r>
      <w:r w:rsidRPr="002724BD">
        <w:rPr>
          <w:bCs/>
          <w:sz w:val="28"/>
          <w:szCs w:val="28"/>
          <w:u w:val="single"/>
        </w:rPr>
        <w:t>ссудного</w:t>
      </w:r>
      <w:r w:rsidRPr="002724BD">
        <w:rPr>
          <w:sz w:val="28"/>
          <w:szCs w:val="28"/>
          <w:u w:val="single"/>
        </w:rPr>
        <w:t xml:space="preserve"> процента</w:t>
      </w:r>
      <w:r w:rsidRPr="002724BD">
        <w:rPr>
          <w:sz w:val="28"/>
          <w:szCs w:val="28"/>
        </w:rPr>
        <w:t>, можно подразделить на группы:</w:t>
      </w:r>
    </w:p>
    <w:p w:rsidR="00097190" w:rsidRPr="002724BD" w:rsidRDefault="00097190" w:rsidP="000971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 xml:space="preserve">1) </w:t>
      </w:r>
      <w:r w:rsidRPr="002724BD">
        <w:rPr>
          <w:sz w:val="28"/>
          <w:szCs w:val="28"/>
          <w:u w:val="single"/>
        </w:rPr>
        <w:t>объективные (макроэкономические)</w:t>
      </w:r>
      <w:r w:rsidRPr="002724BD">
        <w:rPr>
          <w:sz w:val="28"/>
          <w:szCs w:val="28"/>
        </w:rPr>
        <w:t xml:space="preserve">: </w:t>
      </w:r>
      <w:r w:rsidRPr="002724BD">
        <w:rPr>
          <w:iCs/>
          <w:sz w:val="28"/>
          <w:szCs w:val="28"/>
        </w:rPr>
        <w:t>соотношение спроса и предложения заемных средств; уровень развития денежных рынков и рынков ценных бумаг; международная миграция капиталов, состояние национальных валют, состояние платежного баланса; денежно-кредитная политика Банка России; инфляционное обесценение денег; налогообложение.</w:t>
      </w:r>
    </w:p>
    <w:p w:rsidR="00097190" w:rsidRPr="002724BD" w:rsidRDefault="00097190" w:rsidP="000971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 xml:space="preserve">2) </w:t>
      </w:r>
      <w:r w:rsidRPr="002724BD">
        <w:rPr>
          <w:sz w:val="28"/>
          <w:szCs w:val="28"/>
          <w:u w:val="single"/>
        </w:rPr>
        <w:t>субъективные, связанные с проводимой конкретным банком политикой (частные)</w:t>
      </w:r>
      <w:r w:rsidRPr="002724BD">
        <w:rPr>
          <w:sz w:val="28"/>
          <w:szCs w:val="28"/>
        </w:rPr>
        <w:t>: сроки хранения депозитов и сроки предоставления; суммы депозита; целевое назначение депозита; уровень кредитоспособности заемщика; степень риска кредитуемого проекта; своевременность погашения кредита.</w:t>
      </w:r>
    </w:p>
    <w:p w:rsidR="00097190" w:rsidRPr="002724BD" w:rsidRDefault="00097190" w:rsidP="00097190">
      <w:pPr>
        <w:ind w:firstLine="284"/>
        <w:jc w:val="both"/>
        <w:rPr>
          <w:sz w:val="28"/>
          <w:szCs w:val="28"/>
          <w:u w:val="single"/>
        </w:rPr>
      </w:pPr>
      <w:r w:rsidRPr="002724BD">
        <w:rPr>
          <w:sz w:val="28"/>
          <w:szCs w:val="28"/>
          <w:u w:val="single"/>
        </w:rPr>
        <w:t>Система процентных ставок</w:t>
      </w:r>
    </w:p>
    <w:p w:rsidR="00097190" w:rsidRPr="002724BD" w:rsidRDefault="00097190" w:rsidP="000971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  <w:u w:val="single"/>
        </w:rPr>
        <w:t>Процентная ставка</w:t>
      </w:r>
      <w:r w:rsidRPr="002724BD">
        <w:rPr>
          <w:sz w:val="28"/>
          <w:szCs w:val="28"/>
        </w:rPr>
        <w:t xml:space="preserve"> — это относительная величина процентных платежей на ссудный капитал за определенный период времени (обычно за год). Рассчитывается как отношение абсолютной суммы процентных платежей за год к величине ссудного капитала.</w:t>
      </w:r>
    </w:p>
    <w:p w:rsidR="00097190" w:rsidRPr="002724BD" w:rsidRDefault="00097190" w:rsidP="000971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 xml:space="preserve">Процентные ставки могут быть </w:t>
      </w:r>
      <w:r w:rsidRPr="002724BD">
        <w:rPr>
          <w:sz w:val="28"/>
          <w:szCs w:val="28"/>
          <w:u w:val="single"/>
        </w:rPr>
        <w:t>фиксированными и плавающими</w:t>
      </w:r>
      <w:r w:rsidRPr="002724BD">
        <w:rPr>
          <w:sz w:val="28"/>
          <w:szCs w:val="28"/>
        </w:rPr>
        <w:t xml:space="preserve">. </w:t>
      </w:r>
      <w:r w:rsidRPr="002724BD">
        <w:rPr>
          <w:sz w:val="28"/>
          <w:szCs w:val="28"/>
          <w:u w:val="single"/>
        </w:rPr>
        <w:t>Фиксированная процентная ставка</w:t>
      </w:r>
      <w:r w:rsidRPr="002724BD">
        <w:rPr>
          <w:sz w:val="28"/>
          <w:szCs w:val="28"/>
        </w:rPr>
        <w:t xml:space="preserve"> устанавливается на весь период пользования заемными средствами без одностороннего права её пересмотра. </w:t>
      </w:r>
      <w:r w:rsidRPr="002724BD">
        <w:rPr>
          <w:sz w:val="28"/>
          <w:szCs w:val="28"/>
          <w:u w:val="single"/>
        </w:rPr>
        <w:t>Плавающая процентная ставка</w:t>
      </w:r>
      <w:r w:rsidRPr="002724BD">
        <w:rPr>
          <w:sz w:val="28"/>
          <w:szCs w:val="28"/>
        </w:rPr>
        <w:t xml:space="preserve"> — ставка по средне- и долгосрочным кредитам, которая складывается из 2-х частей: подвижной основы, которая меняется в соответствии с рыночной конъюнктурой (обычно межбанковская ставка предложения кредитных ресурсов) и фиксированной величины, обычно неизменной в течение всего периода кредитования или обращения долговых ценных бумаг.</w:t>
      </w:r>
    </w:p>
    <w:p w:rsidR="00097190" w:rsidRPr="002724BD" w:rsidRDefault="00097190" w:rsidP="000971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В денежно-кредитной сфере экономически развитых стран применяются многочисленные процентные ставки. Постепенно и в России структура процентных ставок приближается к международной. Система процентных ставок включает ставки денежно-кредитного и фондового рынков: ставки по банковским кредитам и депозитам, казначейским, банковским и корпоративным векселям, проценты по государственным и корпоративным облигациям, процентные ставки межбанковского рынка и др.</w:t>
      </w:r>
    </w:p>
    <w:p w:rsidR="00097190" w:rsidRPr="002724BD" w:rsidRDefault="00097190" w:rsidP="000971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 xml:space="preserve">Рассмотрим </w:t>
      </w:r>
      <w:r w:rsidRPr="002724BD">
        <w:rPr>
          <w:sz w:val="28"/>
          <w:szCs w:val="28"/>
          <w:u w:val="single"/>
        </w:rPr>
        <w:t>наиболее важные виды процентных ставок</w:t>
      </w:r>
      <w:r w:rsidRPr="002724BD">
        <w:rPr>
          <w:sz w:val="28"/>
          <w:szCs w:val="28"/>
        </w:rPr>
        <w:t>.</w:t>
      </w:r>
    </w:p>
    <w:p w:rsidR="00097190" w:rsidRPr="002724BD" w:rsidRDefault="00097190" w:rsidP="000971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  <w:u w:val="single"/>
        </w:rPr>
        <w:t>Учетная ставка %</w:t>
      </w:r>
      <w:r w:rsidRPr="002724BD">
        <w:rPr>
          <w:sz w:val="28"/>
          <w:szCs w:val="28"/>
        </w:rPr>
        <w:t xml:space="preserve"> — это официальная ставка кредитования ком. банков со стороны ЦБ. Учетный % - один из основных инструментов, с помощью которого ЦБ разных стран регулируют объёмы денежной массы в обращении, темпы инфляции, состояние платежного баланса и валютный курс. Рефинансирование коммерческих банков может проводиться либо путем прямого краткосрочного кредитования, либо посредством переучёта коммерческих векселей. В РФ сейчас применяется только прямое кредитование ком. банков со стороны ЦБ. Понижение официальной процентной ставки приводит к удешевлению кредитных ресурсов и увеличению их предложения, её повышение — к сжатию денежной массы, замедлению темпов инфляции, к сокращению объёмов инвестиций.</w:t>
      </w:r>
    </w:p>
    <w:p w:rsidR="00097190" w:rsidRPr="002724BD" w:rsidRDefault="00097190" w:rsidP="000971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  <w:u w:val="single"/>
        </w:rPr>
        <w:t>Банковский % по ссудам</w:t>
      </w:r>
      <w:r w:rsidRPr="002724BD">
        <w:rPr>
          <w:sz w:val="28"/>
          <w:szCs w:val="28"/>
        </w:rPr>
        <w:t xml:space="preserve"> — одна из наиболее развитых в РФ форм ссудного %, появляется, когда 1-м из субъектов кредитных отношений выступает банк. Банк размещает в ссуду прежде всего не собственные, а привлеченные средства. Доля дохода, получаемая банком, представляет собой компенсацию за посредничество, риск невозврата долга, принятый на себя банком, и оценку кредитоспособности заемщика. </w:t>
      </w:r>
      <w:r w:rsidRPr="002724BD">
        <w:rPr>
          <w:sz w:val="28"/>
          <w:szCs w:val="28"/>
          <w:u w:val="single"/>
        </w:rPr>
        <w:t>При определении нормы процента</w:t>
      </w:r>
      <w:r w:rsidRPr="002724BD">
        <w:rPr>
          <w:sz w:val="28"/>
          <w:szCs w:val="28"/>
        </w:rPr>
        <w:t xml:space="preserve"> в каждой сделке </w:t>
      </w:r>
      <w:r w:rsidRPr="002724BD">
        <w:rPr>
          <w:sz w:val="28"/>
          <w:szCs w:val="28"/>
          <w:u w:val="single"/>
        </w:rPr>
        <w:t>ком. банк учитывает</w:t>
      </w:r>
      <w:r w:rsidRPr="002724BD">
        <w:rPr>
          <w:sz w:val="28"/>
          <w:szCs w:val="28"/>
        </w:rPr>
        <w:t xml:space="preserve"> уровень базовой процентной ставки и премию за риск.</w:t>
      </w:r>
    </w:p>
    <w:p w:rsidR="00097190" w:rsidRPr="002724BD" w:rsidRDefault="00097190" w:rsidP="000971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  <w:u w:val="single"/>
        </w:rPr>
        <w:t>Базовую процентную ставку</w:t>
      </w:r>
      <w:r w:rsidRPr="002724BD">
        <w:rPr>
          <w:sz w:val="28"/>
          <w:szCs w:val="28"/>
        </w:rPr>
        <w:t xml:space="preserve"> (Пбаз) определяют исходя из планируемой «себестоимости» ссудного капитала и заложенного уровня прибыльности ссудных операций банка на предстоящий период:    Пбаз = С1 + С2 + Мп, где</w:t>
      </w:r>
    </w:p>
    <w:p w:rsidR="00097190" w:rsidRPr="002724BD" w:rsidRDefault="00097190" w:rsidP="000971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С1 — средняя реальная цена всех кредитных ресурсов на планируемый период; С2 — отношение планируемых расходов по обеспечению работы банка к ожидаемому объёму продуктивно размещенных средств; Мп — планируемый уровень прибыльности ссудных операций банка с минимальным риском.</w:t>
      </w:r>
    </w:p>
    <w:p w:rsidR="00097190" w:rsidRPr="002724BD" w:rsidRDefault="00097190" w:rsidP="000971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  <w:u w:val="single"/>
        </w:rPr>
        <w:t>Среднюю реальную цену кредитных ресурсов</w:t>
      </w:r>
      <w:r w:rsidRPr="002724BD">
        <w:rPr>
          <w:sz w:val="28"/>
          <w:szCs w:val="28"/>
        </w:rPr>
        <w:t xml:space="preserve"> (С1) определяют по формуле средневзвешенной арифметической исходя из цены отдельного вида ресурсов (С</w:t>
      </w:r>
      <w:r w:rsidRPr="002724BD">
        <w:rPr>
          <w:sz w:val="28"/>
          <w:szCs w:val="28"/>
          <w:lang w:val="en-US"/>
        </w:rPr>
        <w:t>j</w:t>
      </w:r>
      <w:r w:rsidRPr="002724BD">
        <w:rPr>
          <w:sz w:val="28"/>
          <w:szCs w:val="28"/>
        </w:rPr>
        <w:t>) и его удельного веса в сумме мобилизуемых банком (платных и бесплатных) средств. Среднюю реальную цену отдельных видов ресурсов (С</w:t>
      </w:r>
      <w:r w:rsidRPr="002724BD">
        <w:rPr>
          <w:sz w:val="28"/>
          <w:szCs w:val="28"/>
          <w:lang w:val="en-US"/>
        </w:rPr>
        <w:t>j</w:t>
      </w:r>
      <w:r w:rsidRPr="002724BD">
        <w:rPr>
          <w:sz w:val="28"/>
          <w:szCs w:val="28"/>
        </w:rPr>
        <w:t>) устанавливают на основе рыночной номинальной цены этих ресурсов и корректировки на норму обязательного резерва, депонируемого в ЦБ РФ:</w:t>
      </w:r>
    </w:p>
    <w:p w:rsidR="00097190" w:rsidRPr="002724BD" w:rsidRDefault="00097190" w:rsidP="000971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С</w:t>
      </w:r>
      <w:r w:rsidRPr="002724BD">
        <w:rPr>
          <w:sz w:val="28"/>
          <w:szCs w:val="28"/>
          <w:lang w:val="en-US"/>
        </w:rPr>
        <w:t>j</w:t>
      </w:r>
      <w:r w:rsidRPr="002724BD">
        <w:rPr>
          <w:sz w:val="28"/>
          <w:szCs w:val="28"/>
        </w:rPr>
        <w:t xml:space="preserve"> = Рыночная номинальная процентная ставка / (100 - норма обязательного резерва).</w:t>
      </w:r>
    </w:p>
    <w:p w:rsidR="00097190" w:rsidRPr="002724BD" w:rsidRDefault="00097190" w:rsidP="000971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 xml:space="preserve">К </w:t>
      </w:r>
      <w:r w:rsidRPr="002724BD">
        <w:rPr>
          <w:sz w:val="28"/>
          <w:szCs w:val="28"/>
          <w:u w:val="single"/>
        </w:rPr>
        <w:t>частным факторам, лежащим в основе определения уровня процента по активным операциям банка</w:t>
      </w:r>
      <w:r w:rsidRPr="002724BD">
        <w:rPr>
          <w:sz w:val="28"/>
          <w:szCs w:val="28"/>
        </w:rPr>
        <w:t>, относятся: себестоимость ссудного капитала; кредитоспособность заемщика; цель ссуды; характер обеспечения ссуды; срок и объем предоставляемого кредита.</w:t>
      </w:r>
    </w:p>
    <w:p w:rsidR="00097190" w:rsidRPr="002724BD" w:rsidRDefault="00097190" w:rsidP="000971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  <w:u w:val="single"/>
        </w:rPr>
        <w:t>Депозитные ставки по пассивным операциям банков</w:t>
      </w:r>
      <w:r w:rsidRPr="002724BD">
        <w:rPr>
          <w:sz w:val="28"/>
          <w:szCs w:val="28"/>
        </w:rPr>
        <w:t xml:space="preserve"> подвержены влиянию тех же рыночных процессов, что и ставки по активным операциям, поэтому направленность их колебания приблизительно такая же. Депозитная ставка всегда ниже кредитной, разницу называют «спред», или «процентная маржа»; за счёт неё покрываются расходы на обеспечение работы банка, формируется прибыль. Депозитные ставки тесно связаны с прочими ставками денежно-кредитного и фондового рынков. Например, юридическое лицо, желающее разместить во вклад определенную сумму средств с некоторой доходностью, имеет альтернативные предложения: приобрести пакет гос. облигаций, купить корпоративные облигации или векселя. Наличие альтернативных возможностей размещения средств означает, что банки не могут слишком занижать процентные ставки по депозитам.</w:t>
      </w:r>
    </w:p>
    <w:p w:rsidR="00097190" w:rsidRPr="002724BD" w:rsidRDefault="00097190" w:rsidP="000971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  <w:u w:val="single"/>
        </w:rPr>
        <w:t>Межбанковская процентная ставка</w:t>
      </w:r>
      <w:r w:rsidRPr="002724BD">
        <w:rPr>
          <w:sz w:val="28"/>
          <w:szCs w:val="28"/>
        </w:rPr>
        <w:t xml:space="preserve"> — процентная ставка по кредитам на межбанковском рынке. Эти ставки наиболее подвижны и в большей степени ориентированы на рыночную конъюнктуру. </w:t>
      </w:r>
      <w:r w:rsidRPr="002724BD">
        <w:rPr>
          <w:sz w:val="28"/>
          <w:szCs w:val="28"/>
          <w:u w:val="single"/>
        </w:rPr>
        <w:t>Межбанковский рынок</w:t>
      </w:r>
      <w:r w:rsidRPr="002724BD">
        <w:rPr>
          <w:sz w:val="28"/>
          <w:szCs w:val="28"/>
        </w:rPr>
        <w:t xml:space="preserve"> (МБР) — оптовый рынок кредитных ресурсов; обеспечивает банкам доступ к ресурсам для поддержания ликвидности и получения доходов по временно свободным средствам, которые нельзя разместить более выгодно.</w:t>
      </w:r>
    </w:p>
    <w:p w:rsidR="00097190" w:rsidRPr="002724BD" w:rsidRDefault="00097190" w:rsidP="000971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  <w:u w:val="single"/>
        </w:rPr>
        <w:t>Российский МБР</w:t>
      </w:r>
      <w:r w:rsidRPr="002724BD">
        <w:rPr>
          <w:sz w:val="28"/>
          <w:szCs w:val="28"/>
        </w:rPr>
        <w:t xml:space="preserve"> имеет определенные особенности. Преимущественно это рынок краткосрочных финансовых ресурсов; основной объём сделок заключается на условиях </w:t>
      </w:r>
      <w:r w:rsidRPr="002724BD">
        <w:rPr>
          <w:sz w:val="28"/>
          <w:szCs w:val="28"/>
          <w:lang w:val="en-US"/>
        </w:rPr>
        <w:t>overnight</w:t>
      </w:r>
      <w:r w:rsidRPr="002724BD">
        <w:rPr>
          <w:sz w:val="28"/>
          <w:szCs w:val="28"/>
        </w:rPr>
        <w:t xml:space="preserve">. Процентные ставки определяются рыночной конъюнктурой и зависят от оценки платежеспособности коммерческого банка. Такая оценка проводится в процессе установления и пересмотра лимита кредитного риска на каждый банк-контрагент, с которым заключаются соглашения о совершении межбанковских операций. </w:t>
      </w:r>
      <w:r w:rsidRPr="002724BD">
        <w:rPr>
          <w:sz w:val="28"/>
          <w:szCs w:val="28"/>
          <w:u w:val="single"/>
        </w:rPr>
        <w:t>В РФ</w:t>
      </w:r>
      <w:r w:rsidRPr="002724BD">
        <w:rPr>
          <w:sz w:val="28"/>
          <w:szCs w:val="28"/>
        </w:rPr>
        <w:t xml:space="preserve"> существуют следующие </w:t>
      </w:r>
      <w:r w:rsidRPr="002724BD">
        <w:rPr>
          <w:sz w:val="28"/>
          <w:szCs w:val="28"/>
          <w:u w:val="single"/>
        </w:rPr>
        <w:t>агрегированные ставки МБР</w:t>
      </w:r>
      <w:r w:rsidRPr="002724BD">
        <w:rPr>
          <w:sz w:val="28"/>
          <w:szCs w:val="28"/>
        </w:rPr>
        <w:t>:</w:t>
      </w:r>
    </w:p>
    <w:p w:rsidR="00097190" w:rsidRPr="002724BD" w:rsidRDefault="00097190" w:rsidP="000971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М</w:t>
      </w:r>
      <w:r w:rsidRPr="002724BD">
        <w:rPr>
          <w:sz w:val="28"/>
          <w:szCs w:val="28"/>
          <w:lang w:val="en-US"/>
        </w:rPr>
        <w:t>I</w:t>
      </w:r>
      <w:r w:rsidRPr="002724BD">
        <w:rPr>
          <w:sz w:val="28"/>
          <w:szCs w:val="28"/>
        </w:rPr>
        <w:t>В</w:t>
      </w:r>
      <w:r w:rsidRPr="002724BD">
        <w:rPr>
          <w:sz w:val="28"/>
          <w:szCs w:val="28"/>
          <w:lang w:val="en-US"/>
        </w:rPr>
        <w:t>ID</w:t>
      </w:r>
      <w:r w:rsidRPr="002724BD">
        <w:rPr>
          <w:sz w:val="28"/>
          <w:szCs w:val="28"/>
        </w:rPr>
        <w:t xml:space="preserve"> — средняя процентная ставка, по которой крупные коммерческие банки, лидеры рынка, готовы купить ресурсы на конкретную дату;</w:t>
      </w:r>
    </w:p>
    <w:p w:rsidR="00097190" w:rsidRPr="002724BD" w:rsidRDefault="00097190" w:rsidP="000971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М</w:t>
      </w:r>
      <w:r w:rsidRPr="002724BD">
        <w:rPr>
          <w:sz w:val="28"/>
          <w:szCs w:val="28"/>
          <w:lang w:val="en-US"/>
        </w:rPr>
        <w:t>I</w:t>
      </w:r>
      <w:r w:rsidRPr="002724BD">
        <w:rPr>
          <w:sz w:val="28"/>
          <w:szCs w:val="28"/>
        </w:rPr>
        <w:t>ВО</w:t>
      </w:r>
      <w:r w:rsidRPr="002724BD">
        <w:rPr>
          <w:sz w:val="28"/>
          <w:szCs w:val="28"/>
          <w:lang w:val="en-US"/>
        </w:rPr>
        <w:t>R</w:t>
      </w:r>
      <w:r w:rsidRPr="002724BD">
        <w:rPr>
          <w:sz w:val="28"/>
          <w:szCs w:val="28"/>
        </w:rPr>
        <w:t xml:space="preserve"> — средняя процентная ставка, по которой крупные коммерческие банки, лидеры рынка, готовы продать ресурсы на конкретную дату;</w:t>
      </w:r>
    </w:p>
    <w:p w:rsidR="00097190" w:rsidRPr="002724BD" w:rsidRDefault="00097190" w:rsidP="000971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М</w:t>
      </w:r>
      <w:r w:rsidRPr="002724BD">
        <w:rPr>
          <w:sz w:val="28"/>
          <w:szCs w:val="28"/>
          <w:lang w:val="en-US"/>
        </w:rPr>
        <w:t>I</w:t>
      </w:r>
      <w:r w:rsidRPr="002724BD">
        <w:rPr>
          <w:sz w:val="28"/>
          <w:szCs w:val="28"/>
        </w:rPr>
        <w:t>АС</w:t>
      </w:r>
      <w:r w:rsidRPr="002724BD">
        <w:rPr>
          <w:sz w:val="28"/>
          <w:szCs w:val="28"/>
          <w:lang w:val="en-US"/>
        </w:rPr>
        <w:t>R</w:t>
      </w:r>
      <w:r w:rsidRPr="002724BD">
        <w:rPr>
          <w:sz w:val="28"/>
          <w:szCs w:val="28"/>
        </w:rPr>
        <w:t xml:space="preserve"> — средняя процентная ставка по совершенным сделкам также на конкретную дату.</w:t>
      </w:r>
    </w:p>
    <w:p w:rsidR="00097190" w:rsidRPr="002724BD" w:rsidRDefault="00097190" w:rsidP="000971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Как правило, уровень ставок на МБР превышает депозитные ставки, но складывается на более низком уровне, чем ставки по активным операциям. Процентная маржа по операциям на МБР может быть минимальной из-за больших объёмов и низкого уровня затрат на проведение и оформление сделок.</w:t>
      </w:r>
    </w:p>
    <w:p w:rsidR="00097190" w:rsidRPr="002724BD" w:rsidRDefault="00097190" w:rsidP="00097190">
      <w:pPr>
        <w:autoSpaceDE w:val="0"/>
        <w:autoSpaceDN w:val="0"/>
        <w:adjustRightInd w:val="0"/>
        <w:ind w:firstLine="284"/>
        <w:jc w:val="both"/>
        <w:rPr>
          <w:sz w:val="28"/>
          <w:szCs w:val="28"/>
          <w:u w:val="single"/>
        </w:rPr>
      </w:pPr>
      <w:r w:rsidRPr="002724BD">
        <w:rPr>
          <w:sz w:val="28"/>
          <w:szCs w:val="28"/>
          <w:u w:val="single"/>
        </w:rPr>
        <w:t>Процентная политика ком. банков</w:t>
      </w:r>
    </w:p>
    <w:p w:rsidR="00097190" w:rsidRPr="002724BD" w:rsidRDefault="00097190" w:rsidP="000971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724BD">
        <w:rPr>
          <w:bCs/>
          <w:sz w:val="28"/>
          <w:szCs w:val="28"/>
          <w:u w:val="single"/>
        </w:rPr>
        <w:t>Процентная политика</w:t>
      </w:r>
      <w:r w:rsidRPr="002724BD">
        <w:rPr>
          <w:sz w:val="28"/>
          <w:szCs w:val="28"/>
        </w:rPr>
        <w:t xml:space="preserve"> — это совокупность мероприятий по регулированию экономических отношений посредством управления процентными ставками. </w:t>
      </w:r>
      <w:r w:rsidRPr="002724BD">
        <w:rPr>
          <w:sz w:val="28"/>
          <w:szCs w:val="28"/>
          <w:u w:val="single"/>
        </w:rPr>
        <w:t>Процентная политика ком. банков</w:t>
      </w:r>
      <w:r w:rsidRPr="002724BD">
        <w:rPr>
          <w:sz w:val="28"/>
          <w:szCs w:val="28"/>
        </w:rPr>
        <w:t xml:space="preserve"> направлена на максимизацию чистого процентного дохода от банковских операций, страхование кредитного риска и управление ликвидностью баланса банка. При помощи процентной политики </w:t>
      </w:r>
      <w:r w:rsidRPr="002724BD">
        <w:rPr>
          <w:sz w:val="28"/>
          <w:szCs w:val="28"/>
          <w:u w:val="single"/>
        </w:rPr>
        <w:t>банк решает следующие задачи</w:t>
      </w:r>
      <w:r w:rsidRPr="002724BD">
        <w:rPr>
          <w:sz w:val="28"/>
          <w:szCs w:val="28"/>
        </w:rPr>
        <w:t>:</w:t>
      </w:r>
    </w:p>
    <w:p w:rsidR="00097190" w:rsidRPr="002724BD" w:rsidRDefault="00097190" w:rsidP="000971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• ставит цели, на реализацию которых направлено проведение процентной политики;</w:t>
      </w:r>
    </w:p>
    <w:p w:rsidR="00097190" w:rsidRPr="002724BD" w:rsidRDefault="00097190" w:rsidP="000971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• определяет полномочия органов управления банка, рабочих комитетов и должностных лиц, порядок принятия решений по установлению и пересмотру процентных ставок по активным и пассивным операциям банка;</w:t>
      </w:r>
    </w:p>
    <w:p w:rsidR="00097190" w:rsidRPr="002724BD" w:rsidRDefault="00097190" w:rsidP="000971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• устанавливает максимальные и минимальные процентные ставки по банковским операциям, основные принципы и критерии их дифференциации, даёт определение штрафных и льготных процентных ставок;</w:t>
      </w:r>
    </w:p>
    <w:p w:rsidR="00097190" w:rsidRPr="002724BD" w:rsidRDefault="00097190" w:rsidP="000971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• определяет подразделение банка, ответственное за оценку процентного риска;</w:t>
      </w:r>
    </w:p>
    <w:p w:rsidR="00097190" w:rsidRPr="002724BD" w:rsidRDefault="00097190" w:rsidP="000971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• утверждает методы, применяемые банком для оценки процентного риска, характер управленческой отчетности по этой тематике, периодичность её представления;</w:t>
      </w:r>
    </w:p>
    <w:p w:rsidR="00097190" w:rsidRPr="002724BD" w:rsidRDefault="00097190" w:rsidP="000971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• устанавливает инструментарий, применяемый для ограничения процентного риска.</w:t>
      </w:r>
    </w:p>
    <w:p w:rsidR="00097190" w:rsidRPr="002724BD" w:rsidRDefault="00097190" w:rsidP="000971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 xml:space="preserve">Важным вопросом процентной политики является </w:t>
      </w:r>
      <w:r w:rsidRPr="002724BD">
        <w:rPr>
          <w:sz w:val="28"/>
          <w:szCs w:val="28"/>
          <w:u w:val="single"/>
        </w:rPr>
        <w:t>дифференциация процентных ставок</w:t>
      </w:r>
      <w:r w:rsidRPr="002724BD">
        <w:rPr>
          <w:sz w:val="28"/>
          <w:szCs w:val="28"/>
        </w:rPr>
        <w:t>. Она определяется уровнем риска кредитной сделки и зависит от следующих факторов:</w:t>
      </w:r>
    </w:p>
    <w:p w:rsidR="00097190" w:rsidRPr="002724BD" w:rsidRDefault="00097190" w:rsidP="000971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724BD">
        <w:rPr>
          <w:bCs/>
          <w:iCs/>
          <w:sz w:val="28"/>
          <w:szCs w:val="28"/>
        </w:rPr>
        <w:t xml:space="preserve">1) </w:t>
      </w:r>
      <w:r w:rsidRPr="002724BD">
        <w:rPr>
          <w:bCs/>
          <w:iCs/>
          <w:sz w:val="28"/>
          <w:szCs w:val="28"/>
          <w:u w:val="single"/>
        </w:rPr>
        <w:t>Категория качества кредита</w:t>
      </w:r>
      <w:r w:rsidRPr="002724BD">
        <w:rPr>
          <w:bCs/>
          <w:iCs/>
          <w:sz w:val="28"/>
          <w:szCs w:val="28"/>
        </w:rPr>
        <w:t>, от которой зависит</w:t>
      </w:r>
      <w:r w:rsidRPr="002724BD">
        <w:rPr>
          <w:sz w:val="28"/>
          <w:szCs w:val="28"/>
        </w:rPr>
        <w:t xml:space="preserve"> степень риска, присущего кредиту. Ссудный портфель банка подразделяется на 5 категории качества в зависимости от финансового положения заемщика и качества обслуживания им долга. С учётом такого деления происходит и дифференциация процентных ставок по категории качества при предоставлении кредита.</w:t>
      </w:r>
    </w:p>
    <w:p w:rsidR="00097190" w:rsidRPr="002724BD" w:rsidRDefault="00097190" w:rsidP="000971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724BD">
        <w:rPr>
          <w:bCs/>
          <w:iCs/>
          <w:sz w:val="28"/>
          <w:szCs w:val="28"/>
        </w:rPr>
        <w:t xml:space="preserve">2) </w:t>
      </w:r>
      <w:r w:rsidRPr="002724BD">
        <w:rPr>
          <w:bCs/>
          <w:iCs/>
          <w:sz w:val="28"/>
          <w:szCs w:val="28"/>
          <w:u w:val="single"/>
        </w:rPr>
        <w:t>Наличие, достаточность, ликвидность обеспечения, возможность осуществления контроля за сохранностью при обеспечении в форме залога</w:t>
      </w:r>
      <w:r w:rsidRPr="002724BD">
        <w:rPr>
          <w:bCs/>
          <w:iCs/>
          <w:sz w:val="28"/>
          <w:szCs w:val="28"/>
        </w:rPr>
        <w:t>.</w:t>
      </w:r>
      <w:r w:rsidRPr="002724BD">
        <w:rPr>
          <w:sz w:val="28"/>
          <w:szCs w:val="28"/>
        </w:rPr>
        <w:t xml:space="preserve"> Как правило, данный фактор учитывается, если кредит в момент выдачи не относится к I категории качества.</w:t>
      </w:r>
    </w:p>
    <w:p w:rsidR="00097190" w:rsidRPr="002724BD" w:rsidRDefault="00097190" w:rsidP="000971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724BD">
        <w:rPr>
          <w:bCs/>
          <w:iCs/>
          <w:sz w:val="28"/>
          <w:szCs w:val="28"/>
        </w:rPr>
        <w:t xml:space="preserve">3) </w:t>
      </w:r>
      <w:r w:rsidRPr="002724BD">
        <w:rPr>
          <w:bCs/>
          <w:iCs/>
          <w:sz w:val="28"/>
          <w:szCs w:val="28"/>
          <w:u w:val="single"/>
        </w:rPr>
        <w:t>Срок кредитования, наличие отсрочки по погашению кредита или уплате процентов</w:t>
      </w:r>
      <w:r w:rsidRPr="002724BD">
        <w:rPr>
          <w:b/>
          <w:bCs/>
          <w:i/>
          <w:iCs/>
          <w:sz w:val="28"/>
          <w:szCs w:val="28"/>
        </w:rPr>
        <w:t>.</w:t>
      </w:r>
      <w:r w:rsidRPr="002724BD">
        <w:rPr>
          <w:sz w:val="28"/>
          <w:szCs w:val="28"/>
        </w:rPr>
        <w:t xml:space="preserve"> Обычно процентные ставки по краткосрочным кредитам ниже, чем по долгосрочным ссудам при сопоставимости иных характеристик кредитных проектов.</w:t>
      </w:r>
    </w:p>
    <w:p w:rsidR="00097190" w:rsidRPr="002724BD" w:rsidRDefault="00097190" w:rsidP="000971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724BD">
        <w:rPr>
          <w:bCs/>
          <w:iCs/>
          <w:sz w:val="28"/>
          <w:szCs w:val="28"/>
        </w:rPr>
        <w:t>4)</w:t>
      </w:r>
      <w:r w:rsidRPr="002724BD">
        <w:rPr>
          <w:b/>
          <w:bCs/>
          <w:i/>
          <w:iCs/>
          <w:sz w:val="28"/>
          <w:szCs w:val="28"/>
        </w:rPr>
        <w:t xml:space="preserve"> </w:t>
      </w:r>
      <w:r w:rsidRPr="002724BD">
        <w:rPr>
          <w:bCs/>
          <w:iCs/>
          <w:sz w:val="28"/>
          <w:szCs w:val="28"/>
          <w:u w:val="single"/>
        </w:rPr>
        <w:t>Соблюдение заёмщиком принятых обязательств по кредитному договору</w:t>
      </w:r>
      <w:r w:rsidRPr="002724BD">
        <w:rPr>
          <w:b/>
          <w:bCs/>
          <w:i/>
          <w:iCs/>
          <w:sz w:val="28"/>
          <w:szCs w:val="28"/>
        </w:rPr>
        <w:t>.</w:t>
      </w:r>
      <w:r w:rsidRPr="002724BD">
        <w:rPr>
          <w:sz w:val="28"/>
          <w:szCs w:val="28"/>
        </w:rPr>
        <w:t xml:space="preserve"> В качестве таких обязательств помимо основного — обеспечить возвратность кредита в срок и уплатить проценты — часто выступают дополнительные обязательства (поддерживать неснижаемые обороты по р/с в определённой сумме, оформить паспорт сделки по экспортным или импортным контрактам и др).</w:t>
      </w:r>
    </w:p>
    <w:p w:rsidR="00097190" w:rsidRPr="002724BD" w:rsidRDefault="00097190" w:rsidP="000971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724BD">
        <w:rPr>
          <w:sz w:val="28"/>
          <w:szCs w:val="28"/>
        </w:rPr>
        <w:t>При несоблюдении заемщиком условий кредитного договора банк начисляет штрафные %, уровень которых зависит от характера невыполненных обязательств. В свою очередь коммерческие банки иногда используют практику представления кредитов по льготным процентным ставкам, т.е. по ставкам, не соответствующим среднему уровню платы по предоставленным кредитам или не соответствующим кредитной политике банка. В соответствии с нормативными документами ЦБ РФ не допускается предоставления банками кредитов по льготным процентным ставкам лицам, связанным с банком.</w:t>
      </w:r>
    </w:p>
    <w:p w:rsidR="00097190" w:rsidRPr="002724BD" w:rsidRDefault="00097190" w:rsidP="0009719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483CB4" w:rsidRPr="002724BD" w:rsidRDefault="00483CB4" w:rsidP="002724BD">
      <w:pPr>
        <w:pStyle w:val="a3"/>
        <w:spacing w:line="240" w:lineRule="auto"/>
        <w:ind w:firstLine="0"/>
        <w:rPr>
          <w:szCs w:val="28"/>
        </w:rPr>
      </w:pPr>
      <w:bookmarkStart w:id="0" w:name="_GoBack"/>
      <w:bookmarkEnd w:id="0"/>
    </w:p>
    <w:sectPr w:rsidR="00483CB4" w:rsidRPr="002724BD" w:rsidSect="00FD5A30">
      <w:footerReference w:type="default" r:id="rId7"/>
      <w:pgSz w:w="11906" w:h="16838"/>
      <w:pgMar w:top="567" w:right="720" w:bottom="568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920" w:rsidRDefault="00CF5920" w:rsidP="00FD5A30">
      <w:r>
        <w:separator/>
      </w:r>
    </w:p>
  </w:endnote>
  <w:endnote w:type="continuationSeparator" w:id="0">
    <w:p w:rsidR="00CF5920" w:rsidRDefault="00CF5920" w:rsidP="00FD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A30" w:rsidRDefault="00FD5A30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70740">
      <w:rPr>
        <w:noProof/>
      </w:rPr>
      <w:t>1</w:t>
    </w:r>
    <w:r>
      <w:fldChar w:fldCharType="end"/>
    </w:r>
  </w:p>
  <w:p w:rsidR="00FD5A30" w:rsidRDefault="00FD5A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920" w:rsidRDefault="00CF5920" w:rsidP="00FD5A30">
      <w:r>
        <w:separator/>
      </w:r>
    </w:p>
  </w:footnote>
  <w:footnote w:type="continuationSeparator" w:id="0">
    <w:p w:rsidR="00CF5920" w:rsidRDefault="00CF5920" w:rsidP="00FD5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65158"/>
    <w:multiLevelType w:val="hybridMultilevel"/>
    <w:tmpl w:val="72F6EC3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5576B2"/>
    <w:multiLevelType w:val="hybridMultilevel"/>
    <w:tmpl w:val="B63A3E8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A142266"/>
    <w:multiLevelType w:val="hybridMultilevel"/>
    <w:tmpl w:val="B080BA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F32621"/>
    <w:multiLevelType w:val="hybridMultilevel"/>
    <w:tmpl w:val="218C5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A32A0D"/>
    <w:multiLevelType w:val="hybridMultilevel"/>
    <w:tmpl w:val="0136E85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DB46FD"/>
    <w:multiLevelType w:val="hybridMultilevel"/>
    <w:tmpl w:val="0DDAA7E6"/>
    <w:lvl w:ilvl="0" w:tplc="1EF4C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65A23D20"/>
    <w:multiLevelType w:val="hybridMultilevel"/>
    <w:tmpl w:val="6E72AED8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7190"/>
    <w:rsid w:val="00097190"/>
    <w:rsid w:val="0017131E"/>
    <w:rsid w:val="002724BD"/>
    <w:rsid w:val="00483CB4"/>
    <w:rsid w:val="00670740"/>
    <w:rsid w:val="00CE6B4F"/>
    <w:rsid w:val="00CF5920"/>
    <w:rsid w:val="00E656C2"/>
    <w:rsid w:val="00FD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00698-9533-4A09-98C7-537F23F7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19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0971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rsid w:val="00097190"/>
    <w:pPr>
      <w:spacing w:line="360" w:lineRule="auto"/>
      <w:ind w:firstLine="567"/>
      <w:jc w:val="both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0971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4">
    <w:name w:val="мой"/>
    <w:basedOn w:val="a"/>
    <w:rsid w:val="00097190"/>
    <w:pPr>
      <w:spacing w:line="360" w:lineRule="auto"/>
      <w:ind w:firstLine="720"/>
      <w:jc w:val="both"/>
    </w:pPr>
    <w:rPr>
      <w:sz w:val="28"/>
      <w:szCs w:val="20"/>
    </w:rPr>
  </w:style>
  <w:style w:type="paragraph" w:styleId="a5">
    <w:name w:val="Normal (Web)"/>
    <w:basedOn w:val="a"/>
    <w:rsid w:val="00097190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FD5A30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FD5A30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D5A30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D5A3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8074</Words>
  <Characters>46027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Irina</cp:lastModifiedBy>
  <cp:revision>2</cp:revision>
  <cp:lastPrinted>2010-11-23T14:19:00Z</cp:lastPrinted>
  <dcterms:created xsi:type="dcterms:W3CDTF">2014-08-13T18:11:00Z</dcterms:created>
  <dcterms:modified xsi:type="dcterms:W3CDTF">2014-08-13T18:11:00Z</dcterms:modified>
</cp:coreProperties>
</file>