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27E3" w:rsidRDefault="00D227E3">
      <w:pPr>
        <w:pStyle w:val="a3"/>
        <w:widowControl/>
      </w:pPr>
      <w:r>
        <w:t>МОРДОВСКИЙ ГОСУДАРСТВЕННЫЙ УНИВЕРСИТЕТ</w:t>
      </w:r>
    </w:p>
    <w:p w:rsidR="00D227E3" w:rsidRDefault="00D227E3">
      <w:pPr>
        <w:widowControl/>
        <w:jc w:val="center"/>
        <w:rPr>
          <w:sz w:val="32"/>
        </w:rPr>
      </w:pPr>
      <w:r>
        <w:rPr>
          <w:sz w:val="32"/>
        </w:rPr>
        <w:t>ИМЕНИ Н.П. ОГАРЕВА</w:t>
      </w:r>
    </w:p>
    <w:p w:rsidR="00D227E3" w:rsidRDefault="00D227E3">
      <w:pPr>
        <w:widowControl/>
        <w:rPr>
          <w:sz w:val="32"/>
          <w:lang w:val="en-US"/>
        </w:rPr>
      </w:pPr>
    </w:p>
    <w:p w:rsidR="00D227E3" w:rsidRDefault="00D227E3">
      <w:pPr>
        <w:widowControl/>
        <w:rPr>
          <w:sz w:val="32"/>
          <w:lang w:val="en-US"/>
        </w:rPr>
      </w:pPr>
    </w:p>
    <w:p w:rsidR="00D227E3" w:rsidRDefault="00D227E3">
      <w:pPr>
        <w:widowControl/>
        <w:rPr>
          <w:sz w:val="32"/>
          <w:lang w:val="en-US"/>
        </w:rPr>
      </w:pPr>
    </w:p>
    <w:p w:rsidR="00D227E3" w:rsidRDefault="00D227E3">
      <w:pPr>
        <w:widowControl/>
        <w:rPr>
          <w:sz w:val="32"/>
        </w:rPr>
      </w:pPr>
      <w:r>
        <w:rPr>
          <w:sz w:val="32"/>
        </w:rPr>
        <w:t>экономический факультет</w:t>
      </w:r>
    </w:p>
    <w:p w:rsidR="00D227E3" w:rsidRDefault="00D227E3">
      <w:pPr>
        <w:widowControl/>
        <w:rPr>
          <w:sz w:val="32"/>
        </w:rPr>
      </w:pPr>
      <w:r>
        <w:rPr>
          <w:sz w:val="32"/>
        </w:rPr>
        <w:t>кафедра экономической теории</w:t>
      </w:r>
    </w:p>
    <w:p w:rsidR="00D227E3" w:rsidRDefault="00D227E3">
      <w:pPr>
        <w:widowControl/>
        <w:jc w:val="center"/>
        <w:rPr>
          <w:sz w:val="32"/>
        </w:rPr>
      </w:pPr>
    </w:p>
    <w:p w:rsidR="00D227E3" w:rsidRDefault="00D227E3">
      <w:pPr>
        <w:widowControl/>
        <w:jc w:val="center"/>
        <w:rPr>
          <w:sz w:val="32"/>
        </w:rPr>
      </w:pPr>
    </w:p>
    <w:p w:rsidR="00D227E3" w:rsidRDefault="00D227E3">
      <w:pPr>
        <w:widowControl/>
        <w:jc w:val="center"/>
        <w:rPr>
          <w:sz w:val="32"/>
        </w:rPr>
      </w:pPr>
    </w:p>
    <w:p w:rsidR="00D227E3" w:rsidRDefault="00D227E3">
      <w:pPr>
        <w:widowControl/>
        <w:jc w:val="center"/>
        <w:rPr>
          <w:sz w:val="32"/>
        </w:rPr>
      </w:pPr>
    </w:p>
    <w:p w:rsidR="00D227E3" w:rsidRDefault="00D227E3">
      <w:pPr>
        <w:widowControl/>
        <w:jc w:val="center"/>
        <w:rPr>
          <w:sz w:val="32"/>
        </w:rPr>
      </w:pPr>
    </w:p>
    <w:p w:rsidR="00D227E3" w:rsidRDefault="00D227E3">
      <w:pPr>
        <w:widowControl/>
        <w:jc w:val="center"/>
        <w:rPr>
          <w:sz w:val="32"/>
        </w:rPr>
      </w:pPr>
    </w:p>
    <w:p w:rsidR="00D227E3" w:rsidRDefault="00D227E3">
      <w:pPr>
        <w:widowControl/>
        <w:jc w:val="center"/>
        <w:rPr>
          <w:sz w:val="32"/>
        </w:rPr>
      </w:pPr>
    </w:p>
    <w:p w:rsidR="00D227E3" w:rsidRDefault="00D227E3">
      <w:pPr>
        <w:pStyle w:val="1"/>
        <w:widowControl/>
      </w:pPr>
      <w:r>
        <w:t>КУРСОВАЯ РАБОТА</w:t>
      </w:r>
    </w:p>
    <w:p w:rsidR="00D227E3" w:rsidRDefault="00D227E3">
      <w:pPr>
        <w:widowControl/>
        <w:jc w:val="center"/>
        <w:rPr>
          <w:b/>
          <w:sz w:val="40"/>
        </w:rPr>
      </w:pPr>
    </w:p>
    <w:p w:rsidR="00D227E3" w:rsidRDefault="00D227E3">
      <w:pPr>
        <w:pStyle w:val="2"/>
        <w:widowControl/>
      </w:pPr>
      <w:r>
        <w:t>Деньги и проблемы обеспечения устойчивости денежного обращения</w:t>
      </w:r>
    </w:p>
    <w:p w:rsidR="00D227E3" w:rsidRDefault="00D227E3">
      <w:pPr>
        <w:widowControl/>
        <w:jc w:val="center"/>
        <w:rPr>
          <w:sz w:val="36"/>
        </w:rPr>
      </w:pPr>
    </w:p>
    <w:p w:rsidR="00D227E3" w:rsidRDefault="00D227E3">
      <w:pPr>
        <w:widowControl/>
        <w:jc w:val="center"/>
        <w:rPr>
          <w:sz w:val="36"/>
        </w:rPr>
      </w:pPr>
    </w:p>
    <w:p w:rsidR="00D227E3" w:rsidRDefault="00D227E3">
      <w:pPr>
        <w:widowControl/>
        <w:jc w:val="center"/>
        <w:rPr>
          <w:sz w:val="36"/>
        </w:rPr>
      </w:pPr>
    </w:p>
    <w:p w:rsidR="00D227E3" w:rsidRDefault="00D227E3">
      <w:pPr>
        <w:widowControl/>
        <w:jc w:val="center"/>
        <w:rPr>
          <w:sz w:val="36"/>
        </w:rPr>
      </w:pPr>
    </w:p>
    <w:p w:rsidR="00D227E3" w:rsidRDefault="00D227E3">
      <w:pPr>
        <w:widowControl/>
        <w:jc w:val="center"/>
        <w:rPr>
          <w:sz w:val="36"/>
        </w:rPr>
      </w:pPr>
    </w:p>
    <w:p w:rsidR="00D227E3" w:rsidRDefault="00D227E3">
      <w:pPr>
        <w:widowControl/>
        <w:jc w:val="center"/>
        <w:rPr>
          <w:sz w:val="36"/>
        </w:rPr>
      </w:pPr>
    </w:p>
    <w:p w:rsidR="00D227E3" w:rsidRDefault="00D227E3">
      <w:pPr>
        <w:widowControl/>
        <w:rPr>
          <w:sz w:val="32"/>
        </w:rPr>
      </w:pPr>
      <w:r>
        <w:rPr>
          <w:b/>
          <w:sz w:val="32"/>
        </w:rPr>
        <w:t xml:space="preserve">Выполнил: </w:t>
      </w:r>
      <w:r>
        <w:rPr>
          <w:sz w:val="32"/>
        </w:rPr>
        <w:t>студент 104 группы Учкин Е. М.</w:t>
      </w:r>
    </w:p>
    <w:p w:rsidR="00D227E3" w:rsidRDefault="00D227E3">
      <w:pPr>
        <w:widowControl/>
        <w:rPr>
          <w:sz w:val="32"/>
        </w:rPr>
      </w:pPr>
      <w:r>
        <w:rPr>
          <w:b/>
          <w:sz w:val="32"/>
        </w:rPr>
        <w:t xml:space="preserve">Специальность: </w:t>
      </w:r>
      <w:r>
        <w:rPr>
          <w:sz w:val="32"/>
        </w:rPr>
        <w:t>0611 «Менеджмент»</w:t>
      </w:r>
    </w:p>
    <w:p w:rsidR="00D227E3" w:rsidRDefault="00D227E3">
      <w:pPr>
        <w:widowControl/>
        <w:rPr>
          <w:sz w:val="32"/>
        </w:rPr>
      </w:pPr>
      <w:r>
        <w:rPr>
          <w:b/>
          <w:sz w:val="32"/>
        </w:rPr>
        <w:t xml:space="preserve">Обозначение курсовой работы: </w:t>
      </w:r>
      <w:r>
        <w:rPr>
          <w:sz w:val="32"/>
        </w:rPr>
        <w:t>КР-2069965-ЭТ-21-00</w:t>
      </w:r>
    </w:p>
    <w:p w:rsidR="00D227E3" w:rsidRDefault="00D227E3">
      <w:pPr>
        <w:widowControl/>
        <w:rPr>
          <w:sz w:val="32"/>
        </w:rPr>
      </w:pPr>
      <w:r>
        <w:rPr>
          <w:b/>
          <w:sz w:val="32"/>
        </w:rPr>
        <w:t xml:space="preserve">Научный руководитель: </w:t>
      </w:r>
      <w:r>
        <w:rPr>
          <w:sz w:val="32"/>
        </w:rPr>
        <w:t>К.Э.Н. ДОЦЕНТ Голубенко А.А.</w:t>
      </w:r>
    </w:p>
    <w:p w:rsidR="00D227E3" w:rsidRDefault="00D227E3">
      <w:pPr>
        <w:widowControl/>
        <w:jc w:val="center"/>
        <w:rPr>
          <w:sz w:val="36"/>
        </w:rPr>
      </w:pPr>
    </w:p>
    <w:p w:rsidR="00D227E3" w:rsidRDefault="00D227E3">
      <w:pPr>
        <w:widowControl/>
        <w:jc w:val="center"/>
        <w:rPr>
          <w:sz w:val="36"/>
        </w:rPr>
      </w:pPr>
    </w:p>
    <w:p w:rsidR="00D227E3" w:rsidRDefault="00D227E3">
      <w:pPr>
        <w:widowControl/>
        <w:jc w:val="center"/>
        <w:rPr>
          <w:sz w:val="36"/>
        </w:rPr>
      </w:pPr>
    </w:p>
    <w:p w:rsidR="00D227E3" w:rsidRDefault="00D227E3">
      <w:pPr>
        <w:widowControl/>
        <w:jc w:val="center"/>
        <w:rPr>
          <w:sz w:val="36"/>
        </w:rPr>
      </w:pPr>
    </w:p>
    <w:p w:rsidR="00D227E3" w:rsidRDefault="00D227E3">
      <w:pPr>
        <w:widowControl/>
        <w:jc w:val="center"/>
        <w:rPr>
          <w:sz w:val="36"/>
        </w:rPr>
      </w:pPr>
    </w:p>
    <w:p w:rsidR="00D227E3" w:rsidRDefault="00D227E3">
      <w:pPr>
        <w:pStyle w:val="3"/>
        <w:widowControl/>
      </w:pPr>
    </w:p>
    <w:p w:rsidR="00D227E3" w:rsidRDefault="00D227E3">
      <w:pPr>
        <w:widowControl/>
        <w:jc w:val="center"/>
        <w:rPr>
          <w:sz w:val="32"/>
        </w:rPr>
      </w:pPr>
      <w:r>
        <w:rPr>
          <w:sz w:val="32"/>
        </w:rPr>
        <w:t>САРАНСК 2000</w:t>
      </w:r>
    </w:p>
    <w:p w:rsidR="00D227E3" w:rsidRDefault="00D227E3">
      <w:pPr>
        <w:widowControl/>
        <w:jc w:val="center"/>
        <w:rPr>
          <w:sz w:val="32"/>
        </w:rPr>
      </w:pPr>
    </w:p>
    <w:p w:rsidR="00D227E3" w:rsidRDefault="00D227E3">
      <w:pPr>
        <w:pStyle w:val="a3"/>
        <w:widowControl/>
        <w:spacing w:line="360" w:lineRule="auto"/>
        <w:rPr>
          <w:sz w:val="28"/>
        </w:rPr>
      </w:pPr>
      <w:r>
        <w:rPr>
          <w:sz w:val="28"/>
        </w:rPr>
        <w:t>РЕФЕРАТ</w:t>
      </w:r>
    </w:p>
    <w:p w:rsidR="00D227E3" w:rsidRDefault="00D227E3">
      <w:pPr>
        <w:widowControl/>
        <w:spacing w:line="360" w:lineRule="auto"/>
        <w:jc w:val="both"/>
        <w:rPr>
          <w:b/>
          <w:sz w:val="24"/>
        </w:rPr>
      </w:pPr>
    </w:p>
    <w:p w:rsidR="00D227E3" w:rsidRDefault="00D227E3">
      <w:pPr>
        <w:widowControl/>
        <w:spacing w:line="360" w:lineRule="auto"/>
        <w:jc w:val="both"/>
        <w:rPr>
          <w:b/>
          <w:sz w:val="24"/>
        </w:rPr>
      </w:pPr>
    </w:p>
    <w:p w:rsidR="00D227E3" w:rsidRDefault="00D227E3">
      <w:pPr>
        <w:pStyle w:val="a4"/>
        <w:widowControl/>
        <w:spacing w:line="360" w:lineRule="auto"/>
        <w:rPr>
          <w:sz w:val="24"/>
        </w:rPr>
      </w:pPr>
      <w:r>
        <w:rPr>
          <w:sz w:val="24"/>
        </w:rPr>
        <w:t xml:space="preserve">   Курсовая работа содержит   25   страниц, 4 таблиц, 12 источников.</w:t>
      </w:r>
    </w:p>
    <w:p w:rsidR="00D227E3" w:rsidRDefault="00D227E3">
      <w:pPr>
        <w:widowControl/>
        <w:spacing w:line="360" w:lineRule="auto"/>
        <w:ind w:firstLine="851"/>
        <w:jc w:val="both"/>
        <w:rPr>
          <w:sz w:val="24"/>
        </w:rPr>
      </w:pPr>
      <w:r>
        <w:rPr>
          <w:sz w:val="24"/>
        </w:rPr>
        <w:t>Перечень ключевых слов: деньги, функции денег, денежная масса, денежное обращение, скорость обращения денег, показатели скорости обращения денег, денежные агрегаты, законы денежного обращения, эластичность денежного обращения, денежная политика, проблемы денежного обращения.</w:t>
      </w:r>
    </w:p>
    <w:p w:rsidR="00D227E3" w:rsidRDefault="00D227E3">
      <w:pPr>
        <w:widowControl/>
        <w:spacing w:line="360" w:lineRule="auto"/>
        <w:ind w:firstLine="851"/>
        <w:jc w:val="both"/>
        <w:rPr>
          <w:sz w:val="24"/>
        </w:rPr>
      </w:pPr>
      <w:r>
        <w:rPr>
          <w:sz w:val="24"/>
        </w:rPr>
        <w:t>Объект исследования:  деньги и проблемы обеспечения устойчивости денежного обращения.</w:t>
      </w:r>
    </w:p>
    <w:p w:rsidR="00D227E3" w:rsidRDefault="00D227E3">
      <w:pPr>
        <w:pStyle w:val="20"/>
        <w:widowControl/>
        <w:spacing w:line="360" w:lineRule="auto"/>
        <w:rPr>
          <w:sz w:val="24"/>
        </w:rPr>
      </w:pPr>
      <w:r>
        <w:rPr>
          <w:sz w:val="24"/>
        </w:rPr>
        <w:t>Цель работы: раскрыть сущность и функции денег, изучить законы денежного обращения, проанализировать проблемы денежной политики  России.</w:t>
      </w:r>
    </w:p>
    <w:p w:rsidR="00D227E3" w:rsidRDefault="00D227E3">
      <w:pPr>
        <w:pStyle w:val="20"/>
        <w:widowControl/>
        <w:spacing w:line="360" w:lineRule="auto"/>
        <w:rPr>
          <w:sz w:val="24"/>
        </w:rPr>
      </w:pPr>
      <w:r>
        <w:rPr>
          <w:sz w:val="24"/>
        </w:rPr>
        <w:t>Методы исследования: метод статистического анализа, экономико-математическое моделирование, метод моделирования социально-экономических процессов.</w:t>
      </w:r>
    </w:p>
    <w:p w:rsidR="00D227E3" w:rsidRDefault="00D227E3">
      <w:pPr>
        <w:widowControl/>
        <w:spacing w:line="360" w:lineRule="auto"/>
        <w:ind w:firstLine="851"/>
        <w:jc w:val="both"/>
        <w:rPr>
          <w:sz w:val="24"/>
        </w:rPr>
      </w:pPr>
      <w:r>
        <w:rPr>
          <w:sz w:val="24"/>
        </w:rPr>
        <w:t>Полученные результаты: раскрыты сущность и функции денег, изучины законы денежного обращения, проанализированы проблемы денежной политики  России.</w:t>
      </w:r>
    </w:p>
    <w:p w:rsidR="00D227E3" w:rsidRDefault="00D227E3">
      <w:pPr>
        <w:widowControl/>
        <w:spacing w:line="360" w:lineRule="auto"/>
        <w:jc w:val="center"/>
        <w:rPr>
          <w:sz w:val="32"/>
        </w:rPr>
      </w:pPr>
      <w:r>
        <w:rPr>
          <w:sz w:val="24"/>
        </w:rPr>
        <w:t xml:space="preserve"> Область применения: в учебном процессе в рамках курсов «Экономическая теория», «Микроэкономика», «Макроэкономика».</w:t>
      </w: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rPr>
          <w:sz w:val="24"/>
        </w:rPr>
      </w:pPr>
      <w:r>
        <w:rPr>
          <w:sz w:val="24"/>
        </w:rPr>
        <w:t>План.</w:t>
      </w:r>
    </w:p>
    <w:p w:rsidR="00D227E3" w:rsidRDefault="00D227E3">
      <w:pPr>
        <w:widowControl/>
        <w:rPr>
          <w:sz w:val="24"/>
        </w:rPr>
      </w:pPr>
    </w:p>
    <w:p w:rsidR="00D227E3" w:rsidRDefault="00D227E3">
      <w:pPr>
        <w:widowControl/>
        <w:rPr>
          <w:sz w:val="24"/>
        </w:rPr>
      </w:pPr>
      <w:r>
        <w:rPr>
          <w:sz w:val="24"/>
        </w:rPr>
        <w:t xml:space="preserve"> Тема : « Деньги  и  денежное  обращение » </w:t>
      </w:r>
    </w:p>
    <w:p w:rsidR="00D227E3" w:rsidRDefault="00D227E3">
      <w:pPr>
        <w:widowControl/>
        <w:rPr>
          <w:sz w:val="24"/>
        </w:rPr>
      </w:pPr>
    </w:p>
    <w:p w:rsidR="00D227E3" w:rsidRDefault="00D227E3">
      <w:pPr>
        <w:widowControl/>
        <w:rPr>
          <w:sz w:val="24"/>
        </w:rPr>
      </w:pPr>
      <w:r>
        <w:rPr>
          <w:sz w:val="24"/>
        </w:rPr>
        <w:t xml:space="preserve"> Введение .</w:t>
      </w:r>
    </w:p>
    <w:p w:rsidR="00D227E3" w:rsidRDefault="00D227E3">
      <w:pPr>
        <w:widowControl/>
        <w:rPr>
          <w:sz w:val="24"/>
        </w:rPr>
      </w:pPr>
      <w:r>
        <w:rPr>
          <w:sz w:val="24"/>
        </w:rPr>
        <w:t xml:space="preserve">  </w:t>
      </w:r>
    </w:p>
    <w:p w:rsidR="00D227E3" w:rsidRDefault="00D227E3">
      <w:pPr>
        <w:widowControl/>
        <w:rPr>
          <w:sz w:val="24"/>
        </w:rPr>
      </w:pPr>
      <w:r>
        <w:rPr>
          <w:sz w:val="24"/>
        </w:rPr>
        <w:t>1.   Теория  денег .</w:t>
      </w:r>
    </w:p>
    <w:p w:rsidR="00D227E3" w:rsidRDefault="00D227E3">
      <w:pPr>
        <w:widowControl/>
        <w:rPr>
          <w:sz w:val="24"/>
        </w:rPr>
      </w:pPr>
    </w:p>
    <w:p w:rsidR="00D227E3" w:rsidRDefault="00D227E3">
      <w:pPr>
        <w:widowControl/>
        <w:tabs>
          <w:tab w:val="left" w:pos="1350"/>
        </w:tabs>
        <w:ind w:left="1350" w:right="-1333" w:hanging="720"/>
        <w:rPr>
          <w:sz w:val="24"/>
        </w:rPr>
      </w:pPr>
      <w:r>
        <w:rPr>
          <w:sz w:val="32"/>
        </w:rPr>
        <w:t>1.1.</w:t>
      </w:r>
      <w:r>
        <w:rPr>
          <w:sz w:val="32"/>
        </w:rPr>
        <w:tab/>
      </w:r>
      <w:r>
        <w:rPr>
          <w:sz w:val="24"/>
        </w:rPr>
        <w:t>Возникновение  формы  стоимости  и  возникновение  денег  .</w:t>
      </w:r>
    </w:p>
    <w:p w:rsidR="00D227E3" w:rsidRDefault="00D227E3">
      <w:pPr>
        <w:widowControl/>
        <w:tabs>
          <w:tab w:val="left" w:pos="1350"/>
        </w:tabs>
        <w:ind w:left="1350" w:right="-1333" w:hanging="720"/>
        <w:rPr>
          <w:sz w:val="24"/>
        </w:rPr>
      </w:pPr>
      <w:r>
        <w:rPr>
          <w:sz w:val="32"/>
        </w:rPr>
        <w:t>1.2.</w:t>
      </w:r>
      <w:r>
        <w:rPr>
          <w:sz w:val="32"/>
        </w:rPr>
        <w:tab/>
      </w:r>
      <w:r>
        <w:rPr>
          <w:sz w:val="24"/>
        </w:rPr>
        <w:t>Сущность  денег .</w:t>
      </w:r>
    </w:p>
    <w:p w:rsidR="00D227E3" w:rsidRDefault="00D227E3">
      <w:pPr>
        <w:widowControl/>
        <w:tabs>
          <w:tab w:val="left" w:pos="1350"/>
        </w:tabs>
        <w:ind w:left="1350" w:right="-1333" w:hanging="720"/>
        <w:rPr>
          <w:sz w:val="24"/>
        </w:rPr>
      </w:pPr>
      <w:r>
        <w:rPr>
          <w:sz w:val="32"/>
        </w:rPr>
        <w:t>1.3.</w:t>
      </w:r>
      <w:r>
        <w:rPr>
          <w:sz w:val="32"/>
        </w:rPr>
        <w:tab/>
      </w:r>
      <w:r>
        <w:rPr>
          <w:sz w:val="24"/>
        </w:rPr>
        <w:t>Цена  как  денежное  выражение  стоимости .</w:t>
      </w:r>
    </w:p>
    <w:p w:rsidR="00D227E3" w:rsidRDefault="00D227E3">
      <w:pPr>
        <w:widowControl/>
        <w:ind w:left="630" w:right="-1333"/>
        <w:rPr>
          <w:sz w:val="24"/>
        </w:rPr>
      </w:pPr>
    </w:p>
    <w:p w:rsidR="00D227E3" w:rsidRDefault="00D227E3">
      <w:pPr>
        <w:widowControl/>
        <w:tabs>
          <w:tab w:val="left" w:pos="480"/>
        </w:tabs>
        <w:ind w:left="480" w:right="-1333" w:hanging="480"/>
        <w:rPr>
          <w:sz w:val="24"/>
        </w:rPr>
      </w:pPr>
      <w:r>
        <w:rPr>
          <w:sz w:val="32"/>
        </w:rPr>
        <w:t>2.</w:t>
      </w:r>
      <w:r>
        <w:rPr>
          <w:sz w:val="32"/>
        </w:rPr>
        <w:tab/>
      </w:r>
      <w:r>
        <w:rPr>
          <w:sz w:val="24"/>
        </w:rPr>
        <w:t>Денежное  обращение.</w:t>
      </w:r>
    </w:p>
    <w:p w:rsidR="00D227E3" w:rsidRDefault="00D227E3">
      <w:pPr>
        <w:widowControl/>
        <w:ind w:right="-1333"/>
        <w:rPr>
          <w:sz w:val="24"/>
        </w:rPr>
      </w:pPr>
    </w:p>
    <w:p w:rsidR="00D227E3" w:rsidRDefault="00D227E3">
      <w:pPr>
        <w:widowControl/>
        <w:tabs>
          <w:tab w:val="left" w:pos="1364"/>
        </w:tabs>
        <w:ind w:left="1364" w:right="-1333" w:hanging="720"/>
        <w:rPr>
          <w:sz w:val="24"/>
        </w:rPr>
      </w:pPr>
      <w:r>
        <w:rPr>
          <w:sz w:val="32"/>
        </w:rPr>
        <w:t>2.1</w:t>
      </w:r>
      <w:r>
        <w:rPr>
          <w:sz w:val="32"/>
        </w:rPr>
        <w:tab/>
      </w:r>
      <w:r>
        <w:rPr>
          <w:sz w:val="24"/>
        </w:rPr>
        <w:t>Понятие  денежного  обращения .</w:t>
      </w:r>
    </w:p>
    <w:p w:rsidR="00D227E3" w:rsidRDefault="00D227E3">
      <w:pPr>
        <w:widowControl/>
        <w:tabs>
          <w:tab w:val="left" w:pos="1364"/>
        </w:tabs>
        <w:ind w:left="1364" w:right="-1333" w:hanging="720"/>
        <w:rPr>
          <w:sz w:val="24"/>
        </w:rPr>
      </w:pPr>
      <w:r>
        <w:rPr>
          <w:sz w:val="32"/>
        </w:rPr>
        <w:t>2.2</w:t>
      </w:r>
      <w:r>
        <w:rPr>
          <w:sz w:val="32"/>
        </w:rPr>
        <w:tab/>
      </w:r>
      <w:r>
        <w:rPr>
          <w:sz w:val="24"/>
        </w:rPr>
        <w:t>Закон  денежного  обращения .</w:t>
      </w:r>
    </w:p>
    <w:p w:rsidR="00D227E3" w:rsidRDefault="00D227E3">
      <w:pPr>
        <w:widowControl/>
        <w:tabs>
          <w:tab w:val="left" w:pos="1364"/>
        </w:tabs>
        <w:ind w:left="1364" w:right="-1333" w:hanging="720"/>
        <w:rPr>
          <w:sz w:val="24"/>
        </w:rPr>
      </w:pPr>
      <w:r>
        <w:rPr>
          <w:sz w:val="32"/>
        </w:rPr>
        <w:t>2.3</w:t>
      </w:r>
      <w:r>
        <w:rPr>
          <w:sz w:val="32"/>
        </w:rPr>
        <w:tab/>
      </w:r>
      <w:r>
        <w:rPr>
          <w:sz w:val="24"/>
        </w:rPr>
        <w:t>Денежная  система  и  её  элементы .</w:t>
      </w:r>
    </w:p>
    <w:p w:rsidR="00D227E3" w:rsidRDefault="00D227E3">
      <w:pPr>
        <w:widowControl/>
        <w:tabs>
          <w:tab w:val="left" w:pos="1364"/>
        </w:tabs>
        <w:ind w:left="1364" w:right="-1333" w:hanging="720"/>
        <w:rPr>
          <w:sz w:val="24"/>
        </w:rPr>
      </w:pPr>
      <w:r>
        <w:rPr>
          <w:sz w:val="32"/>
        </w:rPr>
        <w:t>2.4</w:t>
      </w:r>
      <w:r>
        <w:rPr>
          <w:sz w:val="32"/>
        </w:rPr>
        <w:tab/>
      </w:r>
      <w:r>
        <w:rPr>
          <w:sz w:val="24"/>
        </w:rPr>
        <w:t>Международная  денежная  система .</w:t>
      </w:r>
    </w:p>
    <w:p w:rsidR="00D227E3" w:rsidRDefault="00D227E3">
      <w:pPr>
        <w:widowControl/>
        <w:tabs>
          <w:tab w:val="left" w:pos="1364"/>
        </w:tabs>
        <w:ind w:left="1364" w:right="-1333" w:hanging="720"/>
        <w:rPr>
          <w:sz w:val="24"/>
        </w:rPr>
      </w:pPr>
      <w:r>
        <w:rPr>
          <w:sz w:val="32"/>
        </w:rPr>
        <w:t>2.5</w:t>
      </w:r>
      <w:r>
        <w:rPr>
          <w:sz w:val="32"/>
        </w:rPr>
        <w:tab/>
      </w:r>
      <w:r>
        <w:rPr>
          <w:sz w:val="24"/>
        </w:rPr>
        <w:t xml:space="preserve">Денежное  обращение РФ. </w:t>
      </w:r>
    </w:p>
    <w:p w:rsidR="00D227E3" w:rsidRDefault="00D227E3">
      <w:pPr>
        <w:widowControl/>
        <w:ind w:left="644" w:right="-1333"/>
        <w:rPr>
          <w:sz w:val="24"/>
        </w:rPr>
      </w:pPr>
    </w:p>
    <w:p w:rsidR="00D227E3" w:rsidRDefault="00D227E3">
      <w:pPr>
        <w:widowControl/>
        <w:tabs>
          <w:tab w:val="left" w:pos="480"/>
        </w:tabs>
        <w:ind w:left="480" w:right="-1333" w:hanging="480"/>
        <w:rPr>
          <w:sz w:val="24"/>
        </w:rPr>
      </w:pPr>
      <w:r>
        <w:rPr>
          <w:sz w:val="32"/>
        </w:rPr>
        <w:t>3.</w:t>
      </w:r>
      <w:r>
        <w:rPr>
          <w:sz w:val="32"/>
        </w:rPr>
        <w:tab/>
      </w:r>
      <w:r>
        <w:rPr>
          <w:sz w:val="24"/>
        </w:rPr>
        <w:t>Проблемы  денежного  обращения  В  России .</w:t>
      </w:r>
    </w:p>
    <w:p w:rsidR="00D227E3" w:rsidRDefault="00D227E3">
      <w:pPr>
        <w:widowControl/>
        <w:ind w:right="-1333"/>
        <w:rPr>
          <w:sz w:val="24"/>
        </w:rPr>
      </w:pPr>
    </w:p>
    <w:p w:rsidR="00D227E3" w:rsidRDefault="00D227E3">
      <w:pPr>
        <w:widowControl/>
        <w:ind w:right="-1333"/>
        <w:rPr>
          <w:sz w:val="24"/>
        </w:rPr>
      </w:pPr>
      <w:r>
        <w:rPr>
          <w:sz w:val="24"/>
        </w:rPr>
        <w:t>Вывод.</w:t>
      </w:r>
    </w:p>
    <w:p w:rsidR="00D227E3" w:rsidRDefault="00D227E3">
      <w:pPr>
        <w:widowControl/>
        <w:ind w:right="-1333"/>
        <w:rPr>
          <w:sz w:val="24"/>
        </w:rPr>
      </w:pPr>
    </w:p>
    <w:p w:rsidR="00D227E3" w:rsidRDefault="00D227E3">
      <w:pPr>
        <w:widowControl/>
        <w:jc w:val="center"/>
        <w:rPr>
          <w:sz w:val="24"/>
        </w:rPr>
      </w:pPr>
      <w:r>
        <w:rPr>
          <w:sz w:val="24"/>
        </w:rPr>
        <w:t>Список  используемой  литературы .</w:t>
      </w:r>
    </w:p>
    <w:p w:rsidR="00D227E3" w:rsidRDefault="00D227E3">
      <w:pPr>
        <w:widowControl/>
        <w:jc w:val="center"/>
        <w:rPr>
          <w:sz w:val="24"/>
        </w:rPr>
      </w:pPr>
    </w:p>
    <w:p w:rsidR="00D227E3" w:rsidRDefault="00D227E3">
      <w:pPr>
        <w:widowControl/>
        <w:jc w:val="center"/>
        <w:rPr>
          <w:sz w:val="24"/>
        </w:rPr>
      </w:pPr>
    </w:p>
    <w:p w:rsidR="00D227E3" w:rsidRDefault="00D227E3">
      <w:pPr>
        <w:widowControl/>
        <w:jc w:val="center"/>
        <w:rPr>
          <w:sz w:val="24"/>
        </w:rPr>
      </w:pPr>
    </w:p>
    <w:p w:rsidR="00D227E3" w:rsidRDefault="00D227E3">
      <w:pPr>
        <w:widowControl/>
        <w:jc w:val="center"/>
        <w:rPr>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spacing w:line="360" w:lineRule="auto"/>
        <w:ind w:right="-908"/>
        <w:jc w:val="both"/>
        <w:rPr>
          <w:rFonts w:ascii="Arial" w:hAnsi="Arial"/>
          <w:i/>
          <w:sz w:val="24"/>
        </w:rPr>
      </w:pPr>
      <w:r>
        <w:rPr>
          <w:rFonts w:ascii="Arial" w:hAnsi="Arial"/>
          <w:i/>
          <w:sz w:val="24"/>
        </w:rPr>
        <w:t xml:space="preserve">Введение. </w:t>
      </w:r>
    </w:p>
    <w:p w:rsidR="00D227E3" w:rsidRDefault="00D227E3">
      <w:pPr>
        <w:pStyle w:val="a7"/>
        <w:widowControl/>
        <w:spacing w:line="360" w:lineRule="auto"/>
        <w:rPr>
          <w:rFonts w:ascii="Arial" w:hAnsi="Arial"/>
          <w:sz w:val="24"/>
        </w:rPr>
      </w:pPr>
      <w:r>
        <w:rPr>
          <w:rFonts w:ascii="Arial" w:hAnsi="Arial"/>
          <w:sz w:val="24"/>
        </w:rPr>
        <w:t>День</w:t>
      </w:r>
      <w:r>
        <w:rPr>
          <w:rFonts w:ascii="Arial" w:hAnsi="Arial"/>
          <w:sz w:val="24"/>
        </w:rPr>
        <w:softHyphen/>
        <w:t>ги - од</w:t>
      </w:r>
      <w:r>
        <w:rPr>
          <w:rFonts w:ascii="Arial" w:hAnsi="Arial"/>
          <w:sz w:val="24"/>
        </w:rPr>
        <w:softHyphen/>
        <w:t>но из ве</w:t>
      </w:r>
      <w:r>
        <w:rPr>
          <w:rFonts w:ascii="Arial" w:hAnsi="Arial"/>
          <w:sz w:val="24"/>
        </w:rPr>
        <w:softHyphen/>
        <w:t>ли</w:t>
      </w:r>
      <w:r>
        <w:rPr>
          <w:rFonts w:ascii="Arial" w:hAnsi="Arial"/>
          <w:sz w:val="24"/>
        </w:rPr>
        <w:softHyphen/>
        <w:t>чай</w:t>
      </w:r>
      <w:r>
        <w:rPr>
          <w:rFonts w:ascii="Arial" w:hAnsi="Arial"/>
          <w:sz w:val="24"/>
        </w:rPr>
        <w:softHyphen/>
        <w:t>ших че</w:t>
      </w:r>
      <w:r>
        <w:rPr>
          <w:rFonts w:ascii="Arial" w:hAnsi="Arial"/>
          <w:sz w:val="24"/>
        </w:rPr>
        <w:softHyphen/>
        <w:t>ло</w:t>
      </w:r>
      <w:r>
        <w:rPr>
          <w:rFonts w:ascii="Arial" w:hAnsi="Arial"/>
          <w:sz w:val="24"/>
        </w:rPr>
        <w:softHyphen/>
        <w:t>ве</w:t>
      </w:r>
      <w:r>
        <w:rPr>
          <w:rFonts w:ascii="Arial" w:hAnsi="Arial"/>
          <w:sz w:val="24"/>
        </w:rPr>
        <w:softHyphen/>
        <w:t>че</w:t>
      </w:r>
      <w:r>
        <w:rPr>
          <w:rFonts w:ascii="Arial" w:hAnsi="Arial"/>
          <w:sz w:val="24"/>
        </w:rPr>
        <w:softHyphen/>
        <w:t>ских изо</w:t>
      </w:r>
      <w:r>
        <w:rPr>
          <w:rFonts w:ascii="Arial" w:hAnsi="Arial"/>
          <w:sz w:val="24"/>
        </w:rPr>
        <w:softHyphen/>
        <w:t>бре</w:t>
      </w:r>
      <w:r>
        <w:rPr>
          <w:rFonts w:ascii="Arial" w:hAnsi="Arial"/>
          <w:sz w:val="24"/>
        </w:rPr>
        <w:softHyphen/>
        <w:t>те</w:t>
      </w:r>
      <w:r>
        <w:rPr>
          <w:rFonts w:ascii="Arial" w:hAnsi="Arial"/>
          <w:sz w:val="24"/>
        </w:rPr>
        <w:softHyphen/>
        <w:t>ний. Про</w:t>
      </w:r>
      <w:r>
        <w:rPr>
          <w:rFonts w:ascii="Arial" w:hAnsi="Arial"/>
          <w:sz w:val="24"/>
        </w:rPr>
        <w:softHyphen/>
        <w:t>ис</w:t>
      </w:r>
      <w:r>
        <w:rPr>
          <w:rFonts w:ascii="Arial" w:hAnsi="Arial"/>
          <w:sz w:val="24"/>
        </w:rPr>
        <w:softHyphen/>
        <w:t>хо</w:t>
      </w:r>
      <w:r>
        <w:rPr>
          <w:rFonts w:ascii="Arial" w:hAnsi="Arial"/>
          <w:sz w:val="24"/>
        </w:rPr>
        <w:softHyphen/>
        <w:t>ж</w:t>
      </w:r>
      <w:r>
        <w:rPr>
          <w:rFonts w:ascii="Arial" w:hAnsi="Arial"/>
          <w:sz w:val="24"/>
        </w:rPr>
        <w:softHyphen/>
        <w:t>де</w:t>
      </w:r>
      <w:r>
        <w:rPr>
          <w:rFonts w:ascii="Arial" w:hAnsi="Arial"/>
          <w:sz w:val="24"/>
        </w:rPr>
        <w:softHyphen/>
        <w:t>ние де</w:t>
      </w:r>
      <w:r>
        <w:rPr>
          <w:rFonts w:ascii="Arial" w:hAnsi="Arial"/>
          <w:sz w:val="24"/>
        </w:rPr>
        <w:softHyphen/>
        <w:t>нег свя</w:t>
      </w:r>
      <w:r>
        <w:rPr>
          <w:rFonts w:ascii="Arial" w:hAnsi="Arial"/>
          <w:sz w:val="24"/>
        </w:rPr>
        <w:softHyphen/>
        <w:t>за</w:t>
      </w:r>
      <w:r>
        <w:rPr>
          <w:rFonts w:ascii="Arial" w:hAnsi="Arial"/>
          <w:sz w:val="24"/>
        </w:rPr>
        <w:softHyphen/>
        <w:t>но с 7 - 8 тыс. до н. э., ко</w:t>
      </w:r>
      <w:r>
        <w:rPr>
          <w:rFonts w:ascii="Arial" w:hAnsi="Arial"/>
          <w:sz w:val="24"/>
        </w:rPr>
        <w:softHyphen/>
        <w:t>гда у пер</w:t>
      </w:r>
      <w:r>
        <w:rPr>
          <w:rFonts w:ascii="Arial" w:hAnsi="Arial"/>
          <w:sz w:val="24"/>
        </w:rPr>
        <w:softHyphen/>
        <w:t>во</w:t>
      </w:r>
      <w:r>
        <w:rPr>
          <w:rFonts w:ascii="Arial" w:hAnsi="Arial"/>
          <w:sz w:val="24"/>
        </w:rPr>
        <w:softHyphen/>
        <w:t>быт</w:t>
      </w:r>
      <w:r>
        <w:rPr>
          <w:rFonts w:ascii="Arial" w:hAnsi="Arial"/>
          <w:sz w:val="24"/>
        </w:rPr>
        <w:softHyphen/>
        <w:t>ных пле</w:t>
      </w:r>
      <w:r>
        <w:rPr>
          <w:rFonts w:ascii="Arial" w:hAnsi="Arial"/>
          <w:sz w:val="24"/>
        </w:rPr>
        <w:softHyphen/>
        <w:t>мен поя</w:t>
      </w:r>
      <w:r>
        <w:rPr>
          <w:rFonts w:ascii="Arial" w:hAnsi="Arial"/>
          <w:sz w:val="24"/>
        </w:rPr>
        <w:softHyphen/>
        <w:t>ви</w:t>
      </w:r>
      <w:r>
        <w:rPr>
          <w:rFonts w:ascii="Arial" w:hAnsi="Arial"/>
          <w:sz w:val="24"/>
        </w:rPr>
        <w:softHyphen/>
        <w:t>лись из</w:t>
      </w:r>
      <w:r>
        <w:rPr>
          <w:rFonts w:ascii="Arial" w:hAnsi="Arial"/>
          <w:sz w:val="24"/>
        </w:rPr>
        <w:softHyphen/>
        <w:t>лиш</w:t>
      </w:r>
      <w:r>
        <w:rPr>
          <w:rFonts w:ascii="Arial" w:hAnsi="Arial"/>
          <w:sz w:val="24"/>
        </w:rPr>
        <w:softHyphen/>
        <w:t>ки ка</w:t>
      </w:r>
      <w:r>
        <w:rPr>
          <w:rFonts w:ascii="Arial" w:hAnsi="Arial"/>
          <w:sz w:val="24"/>
        </w:rPr>
        <w:softHyphen/>
        <w:t>ких-то про</w:t>
      </w:r>
      <w:r>
        <w:rPr>
          <w:rFonts w:ascii="Arial" w:hAnsi="Arial"/>
          <w:sz w:val="24"/>
        </w:rPr>
        <w:softHyphen/>
        <w:t>дук</w:t>
      </w:r>
      <w:r>
        <w:rPr>
          <w:rFonts w:ascii="Arial" w:hAnsi="Arial"/>
          <w:sz w:val="24"/>
        </w:rPr>
        <w:softHyphen/>
        <w:t>тов, ко</w:t>
      </w:r>
      <w:r>
        <w:rPr>
          <w:rFonts w:ascii="Arial" w:hAnsi="Arial"/>
          <w:sz w:val="24"/>
        </w:rPr>
        <w:softHyphen/>
        <w:t>то</w:t>
      </w:r>
      <w:r>
        <w:rPr>
          <w:rFonts w:ascii="Arial" w:hAnsi="Arial"/>
          <w:sz w:val="24"/>
        </w:rPr>
        <w:softHyphen/>
        <w:t>рые мож</w:t>
      </w:r>
      <w:r>
        <w:rPr>
          <w:rFonts w:ascii="Arial" w:hAnsi="Arial"/>
          <w:sz w:val="24"/>
        </w:rPr>
        <w:softHyphen/>
        <w:t>но бы</w:t>
      </w:r>
      <w:r>
        <w:rPr>
          <w:rFonts w:ascii="Arial" w:hAnsi="Arial"/>
          <w:sz w:val="24"/>
        </w:rPr>
        <w:softHyphen/>
        <w:t>ло об</w:t>
      </w:r>
      <w:r>
        <w:rPr>
          <w:rFonts w:ascii="Arial" w:hAnsi="Arial"/>
          <w:sz w:val="24"/>
        </w:rPr>
        <w:softHyphen/>
        <w:t>ме</w:t>
      </w:r>
      <w:r>
        <w:rPr>
          <w:rFonts w:ascii="Arial" w:hAnsi="Arial"/>
          <w:sz w:val="24"/>
        </w:rPr>
        <w:softHyphen/>
        <w:t>нять на дру</w:t>
      </w:r>
      <w:r>
        <w:rPr>
          <w:rFonts w:ascii="Arial" w:hAnsi="Arial"/>
          <w:sz w:val="24"/>
        </w:rPr>
        <w:softHyphen/>
        <w:t>гие нуж</w:t>
      </w:r>
      <w:r>
        <w:rPr>
          <w:rFonts w:ascii="Arial" w:hAnsi="Arial"/>
          <w:sz w:val="24"/>
        </w:rPr>
        <w:softHyphen/>
        <w:t>ные про</w:t>
      </w:r>
      <w:r>
        <w:rPr>
          <w:rFonts w:ascii="Arial" w:hAnsi="Arial"/>
          <w:sz w:val="24"/>
        </w:rPr>
        <w:softHyphen/>
        <w:t>дук</w:t>
      </w:r>
      <w:r>
        <w:rPr>
          <w:rFonts w:ascii="Arial" w:hAnsi="Arial"/>
          <w:sz w:val="24"/>
        </w:rPr>
        <w:softHyphen/>
        <w:t>ты. Ис</w:t>
      </w:r>
      <w:r>
        <w:rPr>
          <w:rFonts w:ascii="Arial" w:hAnsi="Arial"/>
          <w:sz w:val="24"/>
        </w:rPr>
        <w:softHyphen/>
        <w:t>то</w:t>
      </w:r>
      <w:r>
        <w:rPr>
          <w:rFonts w:ascii="Arial" w:hAnsi="Arial"/>
          <w:sz w:val="24"/>
        </w:rPr>
        <w:softHyphen/>
        <w:t>ри</w:t>
      </w:r>
      <w:r>
        <w:rPr>
          <w:rFonts w:ascii="Arial" w:hAnsi="Arial"/>
          <w:sz w:val="24"/>
        </w:rPr>
        <w:softHyphen/>
        <w:t>че</w:t>
      </w:r>
      <w:r>
        <w:rPr>
          <w:rFonts w:ascii="Arial" w:hAnsi="Arial"/>
          <w:sz w:val="24"/>
        </w:rPr>
        <w:softHyphen/>
        <w:t>ски в ка</w:t>
      </w:r>
      <w:r>
        <w:rPr>
          <w:rFonts w:ascii="Arial" w:hAnsi="Arial"/>
          <w:sz w:val="24"/>
        </w:rPr>
        <w:softHyphen/>
        <w:t>че</w:t>
      </w:r>
      <w:r>
        <w:rPr>
          <w:rFonts w:ascii="Arial" w:hAnsi="Arial"/>
          <w:sz w:val="24"/>
        </w:rPr>
        <w:softHyphen/>
        <w:t>ст</w:t>
      </w:r>
      <w:r>
        <w:rPr>
          <w:rFonts w:ascii="Arial" w:hAnsi="Arial"/>
          <w:sz w:val="24"/>
        </w:rPr>
        <w:softHyphen/>
        <w:t>ве сред</w:t>
      </w:r>
      <w:r>
        <w:rPr>
          <w:rFonts w:ascii="Arial" w:hAnsi="Arial"/>
          <w:sz w:val="24"/>
        </w:rPr>
        <w:softHyphen/>
        <w:t>ст</w:t>
      </w:r>
      <w:r>
        <w:rPr>
          <w:rFonts w:ascii="Arial" w:hAnsi="Arial"/>
          <w:sz w:val="24"/>
        </w:rPr>
        <w:softHyphen/>
        <w:t>ва об</w:t>
      </w:r>
      <w:r>
        <w:rPr>
          <w:rFonts w:ascii="Arial" w:hAnsi="Arial"/>
          <w:sz w:val="24"/>
        </w:rPr>
        <w:softHyphen/>
        <w:t>лег</w:t>
      </w:r>
      <w:r>
        <w:rPr>
          <w:rFonts w:ascii="Arial" w:hAnsi="Arial"/>
          <w:sz w:val="24"/>
        </w:rPr>
        <w:softHyphen/>
        <w:t>че</w:t>
      </w:r>
      <w:r>
        <w:rPr>
          <w:rFonts w:ascii="Arial" w:hAnsi="Arial"/>
          <w:sz w:val="24"/>
        </w:rPr>
        <w:softHyphen/>
        <w:t>ния об</w:t>
      </w:r>
      <w:r>
        <w:rPr>
          <w:rFonts w:ascii="Arial" w:hAnsi="Arial"/>
          <w:sz w:val="24"/>
        </w:rPr>
        <w:softHyphen/>
        <w:t>ме</w:t>
      </w:r>
      <w:r>
        <w:rPr>
          <w:rFonts w:ascii="Arial" w:hAnsi="Arial"/>
          <w:sz w:val="24"/>
        </w:rPr>
        <w:softHyphen/>
        <w:t>на ис</w:t>
      </w:r>
      <w:r>
        <w:rPr>
          <w:rFonts w:ascii="Arial" w:hAnsi="Arial"/>
          <w:sz w:val="24"/>
        </w:rPr>
        <w:softHyphen/>
        <w:t>поль</w:t>
      </w:r>
      <w:r>
        <w:rPr>
          <w:rFonts w:ascii="Arial" w:hAnsi="Arial"/>
          <w:sz w:val="24"/>
        </w:rPr>
        <w:softHyphen/>
        <w:t>зо</w:t>
      </w:r>
      <w:r>
        <w:rPr>
          <w:rFonts w:ascii="Arial" w:hAnsi="Arial"/>
          <w:sz w:val="24"/>
        </w:rPr>
        <w:softHyphen/>
        <w:t>ва</w:t>
      </w:r>
      <w:r>
        <w:rPr>
          <w:rFonts w:ascii="Arial" w:hAnsi="Arial"/>
          <w:sz w:val="24"/>
        </w:rPr>
        <w:softHyphen/>
        <w:t>лись - с пе</w:t>
      </w:r>
      <w:r>
        <w:rPr>
          <w:rFonts w:ascii="Arial" w:hAnsi="Arial"/>
          <w:sz w:val="24"/>
        </w:rPr>
        <w:softHyphen/>
        <w:t>ре</w:t>
      </w:r>
      <w:r>
        <w:rPr>
          <w:rFonts w:ascii="Arial" w:hAnsi="Arial"/>
          <w:sz w:val="24"/>
        </w:rPr>
        <w:softHyphen/>
        <w:t>мен</w:t>
      </w:r>
      <w:r>
        <w:rPr>
          <w:rFonts w:ascii="Arial" w:hAnsi="Arial"/>
          <w:sz w:val="24"/>
        </w:rPr>
        <w:softHyphen/>
        <w:t>ным ус</w:t>
      </w:r>
      <w:r>
        <w:rPr>
          <w:rFonts w:ascii="Arial" w:hAnsi="Arial"/>
          <w:sz w:val="24"/>
        </w:rPr>
        <w:softHyphen/>
        <w:t>пе</w:t>
      </w:r>
      <w:r>
        <w:rPr>
          <w:rFonts w:ascii="Arial" w:hAnsi="Arial"/>
          <w:sz w:val="24"/>
        </w:rPr>
        <w:softHyphen/>
        <w:t>хом - скот, си</w:t>
      </w:r>
      <w:r>
        <w:rPr>
          <w:rFonts w:ascii="Arial" w:hAnsi="Arial"/>
          <w:sz w:val="24"/>
        </w:rPr>
        <w:softHyphen/>
        <w:t>га</w:t>
      </w:r>
      <w:r>
        <w:rPr>
          <w:rFonts w:ascii="Arial" w:hAnsi="Arial"/>
          <w:sz w:val="24"/>
        </w:rPr>
        <w:softHyphen/>
        <w:t>ры, ра</w:t>
      </w:r>
      <w:r>
        <w:rPr>
          <w:rFonts w:ascii="Arial" w:hAnsi="Arial"/>
          <w:sz w:val="24"/>
        </w:rPr>
        <w:softHyphen/>
        <w:t>ко</w:t>
      </w:r>
      <w:r>
        <w:rPr>
          <w:rFonts w:ascii="Arial" w:hAnsi="Arial"/>
          <w:sz w:val="24"/>
        </w:rPr>
        <w:softHyphen/>
        <w:t>ви</w:t>
      </w:r>
      <w:r>
        <w:rPr>
          <w:rFonts w:ascii="Arial" w:hAnsi="Arial"/>
          <w:sz w:val="24"/>
        </w:rPr>
        <w:softHyphen/>
        <w:t>ны, кам</w:t>
      </w:r>
      <w:r>
        <w:rPr>
          <w:rFonts w:ascii="Arial" w:hAnsi="Arial"/>
          <w:sz w:val="24"/>
        </w:rPr>
        <w:softHyphen/>
        <w:t>ни , кус</w:t>
      </w:r>
      <w:r>
        <w:rPr>
          <w:rFonts w:ascii="Arial" w:hAnsi="Arial"/>
          <w:sz w:val="24"/>
        </w:rPr>
        <w:softHyphen/>
        <w:t>ки ме</w:t>
      </w:r>
      <w:r>
        <w:rPr>
          <w:rFonts w:ascii="Arial" w:hAnsi="Arial"/>
          <w:sz w:val="24"/>
        </w:rPr>
        <w:softHyphen/>
        <w:t>тал</w:t>
      </w:r>
      <w:r>
        <w:rPr>
          <w:rFonts w:ascii="Arial" w:hAnsi="Arial"/>
          <w:sz w:val="24"/>
        </w:rPr>
        <w:softHyphen/>
        <w:t>ла. Но что</w:t>
      </w:r>
      <w:r>
        <w:rPr>
          <w:rFonts w:ascii="Arial" w:hAnsi="Arial"/>
          <w:sz w:val="24"/>
        </w:rPr>
        <w:softHyphen/>
        <w:t>бы слу</w:t>
      </w:r>
      <w:r>
        <w:rPr>
          <w:rFonts w:ascii="Arial" w:hAnsi="Arial"/>
          <w:sz w:val="24"/>
        </w:rPr>
        <w:softHyphen/>
        <w:t>жить в ка</w:t>
      </w:r>
      <w:r>
        <w:rPr>
          <w:rFonts w:ascii="Arial" w:hAnsi="Arial"/>
          <w:sz w:val="24"/>
        </w:rPr>
        <w:softHyphen/>
        <w:t>че</w:t>
      </w:r>
      <w:r>
        <w:rPr>
          <w:rFonts w:ascii="Arial" w:hAnsi="Arial"/>
          <w:sz w:val="24"/>
        </w:rPr>
        <w:softHyphen/>
        <w:t>ст</w:t>
      </w:r>
      <w:r>
        <w:rPr>
          <w:rFonts w:ascii="Arial" w:hAnsi="Arial"/>
          <w:sz w:val="24"/>
        </w:rPr>
        <w:softHyphen/>
        <w:t>ве де</w:t>
      </w:r>
      <w:r>
        <w:rPr>
          <w:rFonts w:ascii="Arial" w:hAnsi="Arial"/>
          <w:sz w:val="24"/>
        </w:rPr>
        <w:softHyphen/>
        <w:t>нег, пред</w:t>
      </w:r>
      <w:r>
        <w:rPr>
          <w:rFonts w:ascii="Arial" w:hAnsi="Arial"/>
          <w:sz w:val="24"/>
        </w:rPr>
        <w:softHyphen/>
        <w:t>мет дол</w:t>
      </w:r>
      <w:r>
        <w:rPr>
          <w:rFonts w:ascii="Arial" w:hAnsi="Arial"/>
          <w:sz w:val="24"/>
        </w:rPr>
        <w:softHyphen/>
        <w:t>жен прой</w:t>
      </w:r>
      <w:r>
        <w:rPr>
          <w:rFonts w:ascii="Arial" w:hAnsi="Arial"/>
          <w:sz w:val="24"/>
        </w:rPr>
        <w:softHyphen/>
        <w:t>ти лишь од</w:t>
      </w:r>
      <w:r>
        <w:rPr>
          <w:rFonts w:ascii="Arial" w:hAnsi="Arial"/>
          <w:sz w:val="24"/>
        </w:rPr>
        <w:softHyphen/>
        <w:t>но, на мой взгляд, ис</w:t>
      </w:r>
      <w:r>
        <w:rPr>
          <w:rFonts w:ascii="Arial" w:hAnsi="Arial"/>
          <w:sz w:val="24"/>
        </w:rPr>
        <w:softHyphen/>
        <w:t>пы</w:t>
      </w:r>
      <w:r>
        <w:rPr>
          <w:rFonts w:ascii="Arial" w:hAnsi="Arial"/>
          <w:sz w:val="24"/>
        </w:rPr>
        <w:softHyphen/>
        <w:t>та</w:t>
      </w:r>
      <w:r>
        <w:rPr>
          <w:rFonts w:ascii="Arial" w:hAnsi="Arial"/>
          <w:sz w:val="24"/>
        </w:rPr>
        <w:softHyphen/>
        <w:t>ние: он дол</w:t>
      </w:r>
      <w:r>
        <w:rPr>
          <w:rFonts w:ascii="Arial" w:hAnsi="Arial"/>
          <w:sz w:val="24"/>
        </w:rPr>
        <w:softHyphen/>
        <w:t>жен по</w:t>
      </w:r>
      <w:r>
        <w:rPr>
          <w:rFonts w:ascii="Arial" w:hAnsi="Arial"/>
          <w:sz w:val="24"/>
        </w:rPr>
        <w:softHyphen/>
        <w:t>лу</w:t>
      </w:r>
      <w:r>
        <w:rPr>
          <w:rFonts w:ascii="Arial" w:hAnsi="Arial"/>
          <w:sz w:val="24"/>
        </w:rPr>
        <w:softHyphen/>
        <w:t>чить об</w:t>
      </w:r>
      <w:r>
        <w:rPr>
          <w:rFonts w:ascii="Arial" w:hAnsi="Arial"/>
          <w:sz w:val="24"/>
        </w:rPr>
        <w:softHyphen/>
        <w:t>щее при</w:t>
      </w:r>
      <w:r>
        <w:rPr>
          <w:rFonts w:ascii="Arial" w:hAnsi="Arial"/>
          <w:sz w:val="24"/>
        </w:rPr>
        <w:softHyphen/>
        <w:t>зна</w:t>
      </w:r>
      <w:r>
        <w:rPr>
          <w:rFonts w:ascii="Arial" w:hAnsi="Arial"/>
          <w:sz w:val="24"/>
        </w:rPr>
        <w:softHyphen/>
        <w:t>ние и по</w:t>
      </w:r>
      <w:r>
        <w:rPr>
          <w:rFonts w:ascii="Arial" w:hAnsi="Arial"/>
          <w:sz w:val="24"/>
        </w:rPr>
        <w:softHyphen/>
        <w:t>ку</w:t>
      </w:r>
      <w:r>
        <w:rPr>
          <w:rFonts w:ascii="Arial" w:hAnsi="Arial"/>
          <w:sz w:val="24"/>
        </w:rPr>
        <w:softHyphen/>
        <w:t>па</w:t>
      </w:r>
      <w:r>
        <w:rPr>
          <w:rFonts w:ascii="Arial" w:hAnsi="Arial"/>
          <w:sz w:val="24"/>
        </w:rPr>
        <w:softHyphen/>
        <w:t>те</w:t>
      </w:r>
      <w:r>
        <w:rPr>
          <w:rFonts w:ascii="Arial" w:hAnsi="Arial"/>
          <w:sz w:val="24"/>
        </w:rPr>
        <w:softHyphen/>
        <w:t>лей, и про</w:t>
      </w:r>
      <w:r>
        <w:rPr>
          <w:rFonts w:ascii="Arial" w:hAnsi="Arial"/>
          <w:sz w:val="24"/>
        </w:rPr>
        <w:softHyphen/>
        <w:t>дав</w:t>
      </w:r>
      <w:r>
        <w:rPr>
          <w:rFonts w:ascii="Arial" w:hAnsi="Arial"/>
          <w:sz w:val="24"/>
        </w:rPr>
        <w:softHyphen/>
        <w:t>цов как сред</w:t>
      </w:r>
      <w:r>
        <w:rPr>
          <w:rFonts w:ascii="Arial" w:hAnsi="Arial"/>
          <w:sz w:val="24"/>
        </w:rPr>
        <w:softHyphen/>
        <w:t>ст</w:t>
      </w:r>
      <w:r>
        <w:rPr>
          <w:rFonts w:ascii="Arial" w:hAnsi="Arial"/>
          <w:sz w:val="24"/>
        </w:rPr>
        <w:softHyphen/>
        <w:t>во об</w:t>
      </w:r>
      <w:r>
        <w:rPr>
          <w:rFonts w:ascii="Arial" w:hAnsi="Arial"/>
          <w:sz w:val="24"/>
        </w:rPr>
        <w:softHyphen/>
        <w:t>ме</w:t>
      </w:r>
      <w:r>
        <w:rPr>
          <w:rFonts w:ascii="Arial" w:hAnsi="Arial"/>
          <w:sz w:val="24"/>
        </w:rPr>
        <w:softHyphen/>
        <w:t>на. День</w:t>
      </w:r>
      <w:r>
        <w:rPr>
          <w:rFonts w:ascii="Arial" w:hAnsi="Arial"/>
          <w:sz w:val="24"/>
        </w:rPr>
        <w:softHyphen/>
        <w:t>ги оп</w:t>
      </w:r>
      <w:r>
        <w:rPr>
          <w:rFonts w:ascii="Arial" w:hAnsi="Arial"/>
          <w:sz w:val="24"/>
        </w:rPr>
        <w:softHyphen/>
        <w:t>ре</w:t>
      </w:r>
      <w:r>
        <w:rPr>
          <w:rFonts w:ascii="Arial" w:hAnsi="Arial"/>
          <w:sz w:val="24"/>
        </w:rPr>
        <w:softHyphen/>
        <w:t>де</w:t>
      </w:r>
      <w:r>
        <w:rPr>
          <w:rFonts w:ascii="Arial" w:hAnsi="Arial"/>
          <w:sz w:val="24"/>
        </w:rPr>
        <w:softHyphen/>
        <w:t>ля</w:t>
      </w:r>
      <w:r>
        <w:rPr>
          <w:rFonts w:ascii="Arial" w:hAnsi="Arial"/>
          <w:sz w:val="24"/>
        </w:rPr>
        <w:softHyphen/>
        <w:t>ют</w:t>
      </w:r>
      <w:r>
        <w:rPr>
          <w:rFonts w:ascii="Arial" w:hAnsi="Arial"/>
          <w:sz w:val="24"/>
        </w:rPr>
        <w:softHyphen/>
        <w:t>ся са</w:t>
      </w:r>
      <w:r>
        <w:rPr>
          <w:rFonts w:ascii="Arial" w:hAnsi="Arial"/>
          <w:sz w:val="24"/>
        </w:rPr>
        <w:softHyphen/>
        <w:t>мим об</w:t>
      </w:r>
      <w:r>
        <w:rPr>
          <w:rFonts w:ascii="Arial" w:hAnsi="Arial"/>
          <w:sz w:val="24"/>
        </w:rPr>
        <w:softHyphen/>
        <w:t>ще</w:t>
      </w:r>
      <w:r>
        <w:rPr>
          <w:rFonts w:ascii="Arial" w:hAnsi="Arial"/>
          <w:sz w:val="24"/>
        </w:rPr>
        <w:softHyphen/>
        <w:t>ст</w:t>
      </w:r>
      <w:r>
        <w:rPr>
          <w:rFonts w:ascii="Arial" w:hAnsi="Arial"/>
          <w:sz w:val="24"/>
        </w:rPr>
        <w:softHyphen/>
        <w:t>вом; все,что об</w:t>
      </w:r>
      <w:r>
        <w:rPr>
          <w:rFonts w:ascii="Arial" w:hAnsi="Arial"/>
          <w:sz w:val="24"/>
        </w:rPr>
        <w:softHyphen/>
        <w:t>ще</w:t>
      </w:r>
      <w:r>
        <w:rPr>
          <w:rFonts w:ascii="Arial" w:hAnsi="Arial"/>
          <w:sz w:val="24"/>
        </w:rPr>
        <w:softHyphen/>
        <w:t>ст</w:t>
      </w:r>
      <w:r>
        <w:rPr>
          <w:rFonts w:ascii="Arial" w:hAnsi="Arial"/>
          <w:sz w:val="24"/>
        </w:rPr>
        <w:softHyphen/>
        <w:t>во при</w:t>
      </w:r>
      <w:r>
        <w:rPr>
          <w:rFonts w:ascii="Arial" w:hAnsi="Arial"/>
          <w:sz w:val="24"/>
        </w:rPr>
        <w:softHyphen/>
        <w:t>зна</w:t>
      </w:r>
      <w:r>
        <w:rPr>
          <w:rFonts w:ascii="Arial" w:hAnsi="Arial"/>
          <w:sz w:val="24"/>
        </w:rPr>
        <w:softHyphen/>
        <w:t>ет в ка</w:t>
      </w:r>
      <w:r>
        <w:rPr>
          <w:rFonts w:ascii="Arial" w:hAnsi="Arial"/>
          <w:sz w:val="24"/>
        </w:rPr>
        <w:softHyphen/>
        <w:t>че</w:t>
      </w:r>
      <w:r>
        <w:rPr>
          <w:rFonts w:ascii="Arial" w:hAnsi="Arial"/>
          <w:sz w:val="24"/>
        </w:rPr>
        <w:softHyphen/>
        <w:t>ст</w:t>
      </w:r>
      <w:r>
        <w:rPr>
          <w:rFonts w:ascii="Arial" w:hAnsi="Arial"/>
          <w:sz w:val="24"/>
        </w:rPr>
        <w:softHyphen/>
        <w:t>ве об</w:t>
      </w:r>
      <w:r>
        <w:rPr>
          <w:rFonts w:ascii="Arial" w:hAnsi="Arial"/>
          <w:sz w:val="24"/>
        </w:rPr>
        <w:softHyphen/>
        <w:t>ра</w:t>
      </w:r>
      <w:r>
        <w:rPr>
          <w:rFonts w:ascii="Arial" w:hAnsi="Arial"/>
          <w:sz w:val="24"/>
        </w:rPr>
        <w:softHyphen/>
        <w:t>ще</w:t>
      </w:r>
      <w:r>
        <w:rPr>
          <w:rFonts w:ascii="Arial" w:hAnsi="Arial"/>
          <w:sz w:val="24"/>
        </w:rPr>
        <w:softHyphen/>
        <w:t>ния,- это и есть день</w:t>
      </w:r>
      <w:r>
        <w:rPr>
          <w:rFonts w:ascii="Arial" w:hAnsi="Arial"/>
          <w:sz w:val="24"/>
        </w:rPr>
        <w:softHyphen/>
        <w:t>ги. Дей</w:t>
      </w:r>
      <w:r>
        <w:rPr>
          <w:rFonts w:ascii="Arial" w:hAnsi="Arial"/>
          <w:sz w:val="24"/>
        </w:rPr>
        <w:softHyphen/>
        <w:t>ст</w:t>
      </w:r>
      <w:r>
        <w:rPr>
          <w:rFonts w:ascii="Arial" w:hAnsi="Arial"/>
          <w:sz w:val="24"/>
        </w:rPr>
        <w:softHyphen/>
        <w:t>ви</w:t>
      </w:r>
      <w:r>
        <w:rPr>
          <w:rFonts w:ascii="Arial" w:hAnsi="Arial"/>
          <w:sz w:val="24"/>
        </w:rPr>
        <w:softHyphen/>
        <w:t>тель</w:t>
      </w:r>
      <w:r>
        <w:rPr>
          <w:rFonts w:ascii="Arial" w:hAnsi="Arial"/>
          <w:sz w:val="24"/>
        </w:rPr>
        <w:softHyphen/>
        <w:t>но, день</w:t>
      </w:r>
      <w:r>
        <w:rPr>
          <w:rFonts w:ascii="Arial" w:hAnsi="Arial"/>
          <w:sz w:val="24"/>
        </w:rPr>
        <w:softHyphen/>
        <w:t>ги - это то</w:t>
      </w:r>
      <w:r>
        <w:rPr>
          <w:rFonts w:ascii="Arial" w:hAnsi="Arial"/>
          <w:sz w:val="24"/>
        </w:rPr>
        <w:softHyphen/>
        <w:t>вар , вы</w:t>
      </w:r>
      <w:r>
        <w:rPr>
          <w:rFonts w:ascii="Arial" w:hAnsi="Arial"/>
          <w:sz w:val="24"/>
        </w:rPr>
        <w:softHyphen/>
        <w:t>сту</w:t>
      </w:r>
      <w:r>
        <w:rPr>
          <w:rFonts w:ascii="Arial" w:hAnsi="Arial"/>
          <w:sz w:val="24"/>
        </w:rPr>
        <w:softHyphen/>
        <w:t>паю</w:t>
      </w:r>
      <w:r>
        <w:rPr>
          <w:rFonts w:ascii="Arial" w:hAnsi="Arial"/>
          <w:sz w:val="24"/>
        </w:rPr>
        <w:softHyphen/>
        <w:t>щий в ро</w:t>
      </w:r>
      <w:r>
        <w:rPr>
          <w:rFonts w:ascii="Arial" w:hAnsi="Arial"/>
          <w:sz w:val="24"/>
        </w:rPr>
        <w:softHyphen/>
        <w:t>ли все</w:t>
      </w:r>
      <w:r>
        <w:rPr>
          <w:rFonts w:ascii="Arial" w:hAnsi="Arial"/>
          <w:sz w:val="24"/>
        </w:rPr>
        <w:softHyphen/>
        <w:t>об</w:t>
      </w:r>
      <w:r>
        <w:rPr>
          <w:rFonts w:ascii="Arial" w:hAnsi="Arial"/>
          <w:sz w:val="24"/>
        </w:rPr>
        <w:softHyphen/>
        <w:t>ще</w:t>
      </w:r>
      <w:r>
        <w:rPr>
          <w:rFonts w:ascii="Arial" w:hAnsi="Arial"/>
          <w:sz w:val="24"/>
        </w:rPr>
        <w:softHyphen/>
        <w:t>го эк</w:t>
      </w:r>
      <w:r>
        <w:rPr>
          <w:rFonts w:ascii="Arial" w:hAnsi="Arial"/>
          <w:sz w:val="24"/>
        </w:rPr>
        <w:softHyphen/>
        <w:t>ви</w:t>
      </w:r>
      <w:r>
        <w:rPr>
          <w:rFonts w:ascii="Arial" w:hAnsi="Arial"/>
          <w:sz w:val="24"/>
        </w:rPr>
        <w:softHyphen/>
        <w:t>ва</w:t>
      </w:r>
      <w:r>
        <w:rPr>
          <w:rFonts w:ascii="Arial" w:hAnsi="Arial"/>
          <w:sz w:val="24"/>
        </w:rPr>
        <w:softHyphen/>
        <w:t>лен</w:t>
      </w:r>
      <w:r>
        <w:rPr>
          <w:rFonts w:ascii="Arial" w:hAnsi="Arial"/>
          <w:sz w:val="24"/>
        </w:rPr>
        <w:softHyphen/>
        <w:t>та , от</w:t>
      </w:r>
      <w:r>
        <w:rPr>
          <w:rFonts w:ascii="Arial" w:hAnsi="Arial"/>
          <w:sz w:val="24"/>
        </w:rPr>
        <w:softHyphen/>
        <w:t>ра</w:t>
      </w:r>
      <w:r>
        <w:rPr>
          <w:rFonts w:ascii="Arial" w:hAnsi="Arial"/>
          <w:sz w:val="24"/>
        </w:rPr>
        <w:softHyphen/>
        <w:t>жаю</w:t>
      </w:r>
      <w:r>
        <w:rPr>
          <w:rFonts w:ascii="Arial" w:hAnsi="Arial"/>
          <w:sz w:val="24"/>
        </w:rPr>
        <w:softHyphen/>
        <w:t>ще</w:t>
      </w:r>
      <w:r>
        <w:rPr>
          <w:rFonts w:ascii="Arial" w:hAnsi="Arial"/>
          <w:sz w:val="24"/>
        </w:rPr>
        <w:softHyphen/>
        <w:t>го</w:t>
      </w:r>
    </w:p>
    <w:p w:rsidR="00D227E3" w:rsidRDefault="00D227E3">
      <w:pPr>
        <w:widowControl/>
        <w:spacing w:before="140" w:line="360" w:lineRule="auto"/>
        <w:rPr>
          <w:rFonts w:ascii="Arial" w:hAnsi="Arial"/>
          <w:sz w:val="24"/>
        </w:rPr>
      </w:pPr>
      <w:r>
        <w:rPr>
          <w:rFonts w:ascii="Arial" w:hAnsi="Arial"/>
          <w:sz w:val="24"/>
        </w:rPr>
        <w:t>Деньги это неотъемлемая и существенная часть финансовой системы каждой страны. Называются ли они долларами, рублями, фунтами или франками, деньги служат средством оплаты, средством сохранения стоимости и единицей счёта во всех, кроме самых начальных экономических системах. В этой работе автор пытается рассмотреть сущность денег, их экономическое значение, и факторы, определяющие их количество (массу). Так же будет сделана попытка показать, насколько велико экономическое значение денежного обмена и какую роль деньги играют в формировании экономической политики</w:t>
      </w: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r>
        <w:rPr>
          <w:rFonts w:ascii="Arial" w:hAnsi="Arial"/>
          <w:sz w:val="24"/>
        </w:rPr>
        <w:t>1.1              Развитие   формы   стоимости  и возникновение  денег</w:t>
      </w:r>
    </w:p>
    <w:p w:rsidR="00D227E3" w:rsidRDefault="00D227E3">
      <w:pPr>
        <w:widowControl/>
        <w:spacing w:before="140" w:line="360" w:lineRule="auto"/>
        <w:rPr>
          <w:rFonts w:ascii="Arial" w:hAnsi="Arial"/>
          <w:sz w:val="24"/>
        </w:rPr>
      </w:pPr>
    </w:p>
    <w:p w:rsidR="00D227E3" w:rsidRDefault="00D227E3">
      <w:pPr>
        <w:widowControl/>
        <w:spacing w:before="140" w:line="360" w:lineRule="auto"/>
        <w:rPr>
          <w:rFonts w:ascii="Arial" w:hAnsi="Arial"/>
          <w:sz w:val="24"/>
        </w:rPr>
      </w:pPr>
      <w:r>
        <w:rPr>
          <w:rFonts w:ascii="Arial" w:hAnsi="Arial"/>
          <w:sz w:val="24"/>
        </w:rPr>
        <w:t xml:space="preserve">Маркс останавливается на естественных свойствах золота и серебра (однородность, делимость, неокисляемость и др.), которые как нельзя лучше подходят для их общественной функции. У золота появляется вторая потребительная стоимость или, как говорит Маркс, она «удваивается». Наряду с особенной потребительной стоимостью как товара (для пломбирования зубов, изготовления предметов роскоши и т. д.) «... он получает формальную потребительную стоимость, вытекающую из его специфически общественных функций» </w:t>
      </w:r>
    </w:p>
    <w:p w:rsidR="00D227E3" w:rsidRDefault="00D227E3">
      <w:pPr>
        <w:widowControl/>
        <w:spacing w:line="360" w:lineRule="auto"/>
        <w:ind w:firstLine="400"/>
        <w:rPr>
          <w:rFonts w:ascii="Arial" w:hAnsi="Arial"/>
          <w:sz w:val="24"/>
        </w:rPr>
      </w:pPr>
      <w:r>
        <w:rPr>
          <w:rFonts w:ascii="Arial" w:hAnsi="Arial"/>
          <w:sz w:val="24"/>
        </w:rPr>
        <w:t xml:space="preserve">Маркс еще раз подчеркивает, что процесс обмена «дает товару, который он превращает в деньги, но его стоимость а лишь его специфическую форму стоимости»  Стоимость золота и серебра была" создана в производстве, а 1 появлялась в обращении. Это важное замечание Маркса и направлено против тех буржуазных теорий, которые видели деньгах простые знаки, придуманные якобы самими людьми! Маркс доказал, что деньги—это товары, в которых проявляются производственные отношения людей, товаропроизводителей. «Трудность состоит не в том, чтобы понять, что деньги товар, а в том, чтобы выяснить, как и почему товар становит деньгами» Маркс раскрыл эту тайну, загадку денежного фетиша, которая «... есть лишь ставшая видимо слепящая взор загадка товарного фетиша» </w:t>
      </w:r>
    </w:p>
    <w:p w:rsidR="00D227E3" w:rsidRDefault="00D227E3">
      <w:pPr>
        <w:widowControl/>
        <w:spacing w:before="140" w:line="360" w:lineRule="auto"/>
        <w:rPr>
          <w:rFonts w:ascii="Arial" w:hAnsi="Arial"/>
          <w:sz w:val="24"/>
        </w:rPr>
      </w:pPr>
      <w:r>
        <w:rPr>
          <w:rFonts w:ascii="Arial" w:hAnsi="Arial"/>
          <w:sz w:val="24"/>
        </w:rPr>
        <w:t xml:space="preserve">1. Мера стоимости. Эта функция состоит в том, чтобы «доставить товарному миру материал для выражения стоимости». Важные моменты в анализе этой функции сводятся кратко к следующему: 1. «Выражение стоимости товара в золоте: х товара А=у денежного товара, есть денежная форма товара, или  его цена» </w:t>
      </w:r>
    </w:p>
    <w:p w:rsidR="00D227E3" w:rsidRDefault="00D227E3">
      <w:pPr>
        <w:widowControl/>
        <w:spacing w:line="360" w:lineRule="auto"/>
        <w:rPr>
          <w:rFonts w:ascii="Arial" w:hAnsi="Arial"/>
          <w:sz w:val="24"/>
        </w:rPr>
      </w:pPr>
      <w:r>
        <w:rPr>
          <w:rFonts w:ascii="Arial" w:hAnsi="Arial"/>
          <w:sz w:val="24"/>
        </w:rPr>
        <w:t xml:space="preserve">2. Цена—форма идеальная, существующая лишь в представлении, «... для этой операции может быть применимо... мысленно представляемое, или идеальное золотое» </w:t>
      </w:r>
    </w:p>
    <w:p w:rsidR="00D227E3" w:rsidRDefault="00D227E3">
      <w:pPr>
        <w:widowControl/>
        <w:spacing w:line="360" w:lineRule="auto"/>
        <w:rPr>
          <w:rFonts w:ascii="Arial" w:hAnsi="Arial"/>
          <w:sz w:val="24"/>
        </w:rPr>
      </w:pPr>
      <w:r>
        <w:rPr>
          <w:rFonts w:ascii="Arial" w:hAnsi="Arial"/>
          <w:sz w:val="24"/>
        </w:rPr>
        <w:t xml:space="preserve"> 3.  Цена товара может быть выражена в определенном фиксированном количестве золота «как единицы меры». «Сама эта единица измерения путем дальнейшего деления на определен</w:t>
      </w:r>
      <w:r>
        <w:rPr>
          <w:rFonts w:ascii="Arial" w:hAnsi="Arial"/>
          <w:sz w:val="24"/>
        </w:rPr>
        <w:softHyphen/>
        <w:t xml:space="preserve">нее части развертывается в масштаб» Золото. и серебро, медь еще до своего превращения в деньги обладают таким масштабом в виде весовых делений: так если единицей меры служит, например, фунт серебра, то он разделяется на унции  и т. д. «Поэтому,—пишет Маркс,—при металлическом обращении готовые названия весового масштаба всегда образуют и первоначальные названия денежного масштаба, или масштаба цен» </w:t>
      </w:r>
    </w:p>
    <w:p w:rsidR="00D227E3" w:rsidRDefault="00D227E3">
      <w:pPr>
        <w:pStyle w:val="FR1"/>
        <w:spacing w:before="80" w:line="360" w:lineRule="auto"/>
        <w:ind w:left="0" w:right="0" w:firstLine="0"/>
        <w:rPr>
          <w:sz w:val="24"/>
        </w:rPr>
      </w:pPr>
      <w:r>
        <w:rPr>
          <w:sz w:val="24"/>
        </w:rPr>
        <w:t>4. Как выражение стоимости и как масштаб цен деньги выполняют две совершенно различные функции. Мерой стоимости они являются как общественное воплощение человеческого труда; масштаб цен - как фиксированный вес металла.</w:t>
      </w:r>
    </w:p>
    <w:p w:rsidR="00D227E3" w:rsidRDefault="00D227E3">
      <w:pPr>
        <w:pStyle w:val="FR1"/>
        <w:spacing w:before="80" w:line="360" w:lineRule="auto"/>
        <w:ind w:left="0" w:right="0" w:firstLine="0"/>
        <w:rPr>
          <w:sz w:val="24"/>
        </w:rPr>
      </w:pPr>
      <w:r>
        <w:rPr>
          <w:sz w:val="24"/>
        </w:rPr>
        <w:t xml:space="preserve">   Стоимость золота, отмечает Маркс, может меняться „о это. «как «не мешает его функции в качестве масштаба цен» По ряду причин денежные названия весовых количеств металла «мало-помалу отделяются от своих первоначальных весовых названий. Марке выделяет такие «исторически решающие» причины:</w:t>
      </w:r>
    </w:p>
    <w:p w:rsidR="00D227E3" w:rsidRDefault="00D227E3">
      <w:pPr>
        <w:widowControl/>
        <w:spacing w:before="220" w:line="360" w:lineRule="auto"/>
        <w:ind w:firstLine="400"/>
        <w:rPr>
          <w:rFonts w:ascii="Arial" w:hAnsi="Arial"/>
          <w:sz w:val="24"/>
        </w:rPr>
      </w:pPr>
      <w:r>
        <w:rPr>
          <w:rFonts w:ascii="Arial" w:hAnsi="Arial"/>
          <w:sz w:val="24"/>
        </w:rPr>
        <w:t xml:space="preserve">- введение иностранных денег у народов, которые находились на более низкой ступени развития;             </w:t>
      </w:r>
    </w:p>
    <w:p w:rsidR="00D227E3" w:rsidRDefault="00D227E3">
      <w:pPr>
        <w:pStyle w:val="FR1"/>
        <w:spacing w:before="40" w:line="360" w:lineRule="auto"/>
        <w:ind w:left="0" w:right="0" w:firstLine="400"/>
        <w:rPr>
          <w:sz w:val="24"/>
        </w:rPr>
      </w:pPr>
      <w:r>
        <w:rPr>
          <w:sz w:val="24"/>
        </w:rPr>
        <w:t xml:space="preserve">- с развитием богатства более благородные металлы, вытесняют менее благородные. Так, например, медь вытесняется серебром, серебро—золотом;                     </w:t>
      </w:r>
    </w:p>
    <w:p w:rsidR="00D227E3" w:rsidRDefault="00D227E3">
      <w:pPr>
        <w:pStyle w:val="FR1"/>
        <w:tabs>
          <w:tab w:val="left" w:pos="760"/>
        </w:tabs>
        <w:spacing w:before="20" w:line="360" w:lineRule="auto"/>
        <w:ind w:left="760" w:right="0" w:hanging="360"/>
        <w:rPr>
          <w:sz w:val="24"/>
        </w:rPr>
      </w:pPr>
      <w:r>
        <w:rPr>
          <w:sz w:val="24"/>
        </w:rPr>
        <w:t xml:space="preserve">в течение ряда веков  государи занимались фальсификацией  монет, вследствие чего от первоначального веса  монет остались только названия </w:t>
      </w:r>
    </w:p>
    <w:p w:rsidR="00D227E3" w:rsidRDefault="00D227E3">
      <w:pPr>
        <w:pStyle w:val="FR1"/>
        <w:spacing w:before="20" w:line="360" w:lineRule="auto"/>
        <w:ind w:right="0"/>
        <w:rPr>
          <w:sz w:val="24"/>
        </w:rPr>
      </w:pPr>
      <w:r>
        <w:rPr>
          <w:sz w:val="24"/>
        </w:rPr>
        <w:t>Цены товара постоянно меняются под влиянием спроса и предложения. Но есть более глубокие причины изменения цен, которые не происходят каждодневно, а связаны с прогрессом развития производительных сил,  ростом производительности труда. Это было рассмотрено Марксом в четырех случаях количественной  определенности относительной формы стоимости</w:t>
      </w:r>
      <w:r>
        <w:rPr>
          <w:b/>
          <w:sz w:val="24"/>
        </w:rPr>
        <w:t xml:space="preserve"> </w:t>
      </w:r>
      <w:r>
        <w:rPr>
          <w:sz w:val="24"/>
        </w:rPr>
        <w:t xml:space="preserve">в анализе  простой или случайной формы стоимости.  </w:t>
      </w:r>
    </w:p>
    <w:p w:rsidR="00D227E3" w:rsidRDefault="00D227E3">
      <w:pPr>
        <w:widowControl/>
        <w:spacing w:line="360" w:lineRule="auto"/>
        <w:rPr>
          <w:rFonts w:ascii="Arial" w:hAnsi="Arial"/>
          <w:sz w:val="24"/>
        </w:rPr>
      </w:pPr>
    </w:p>
    <w:p w:rsidR="00D227E3" w:rsidRDefault="00D227E3">
      <w:pPr>
        <w:widowControl/>
        <w:spacing w:line="360" w:lineRule="auto"/>
        <w:rPr>
          <w:rFonts w:ascii="Arial" w:hAnsi="Arial"/>
          <w:sz w:val="24"/>
        </w:rPr>
      </w:pPr>
    </w:p>
    <w:p w:rsidR="00D227E3" w:rsidRDefault="006B3085">
      <w:pPr>
        <w:widowControl/>
        <w:jc w:val="center"/>
        <w:rPr>
          <w:sz w:val="24"/>
        </w:rPr>
      </w:pPr>
      <w:r>
        <w:rPr>
          <w:noProof/>
        </w:rPr>
        <w:pict>
          <v:line id="_x0000_s1084" style="position:absolute;left:0;text-align:left;z-index:251671040" from="46.8pt,489.6pt" to="75.6pt,489.6pt" o:allowincell="f">
            <v:stroke endarrow="block"/>
          </v:line>
        </w:pict>
      </w:r>
      <w:r>
        <w:rPr>
          <w:noProof/>
        </w:rPr>
        <w:pict>
          <v:line id="_x0000_s1083" style="position:absolute;left:0;text-align:left;z-index:251670016" from="46.8pt,540pt" to="75.6pt,540pt" o:allowincell="f">
            <v:stroke endarrow="block"/>
          </v:line>
        </w:pict>
      </w:r>
      <w:r>
        <w:rPr>
          <w:noProof/>
        </w:rPr>
        <w:pict>
          <v:line id="_x0000_s1082" style="position:absolute;left:0;text-align:left;z-index:251668992" from="46.8pt,590.4pt" to="75.6pt,590.4pt" o:allowincell="f">
            <v:stroke endarrow="block"/>
          </v:line>
        </w:pict>
      </w:r>
      <w:r>
        <w:rPr>
          <w:noProof/>
        </w:rPr>
        <w:pict>
          <v:line id="_x0000_s1081" style="position:absolute;left:0;text-align:left;z-index:251667968" from="46.8pt,640.8pt" to="75.6pt,640.8pt" o:allowincell="f">
            <v:stroke endarrow="block"/>
          </v:line>
        </w:pict>
      </w:r>
      <w:r>
        <w:rPr>
          <w:noProof/>
        </w:rPr>
        <w:pict>
          <v:line id="_x0000_s1080" style="position:absolute;left:0;text-align:left;z-index:251666944" from="46.8pt,698.4pt" to="75.6pt,698.4pt" o:allowincell="f">
            <v:stroke endarrow="block"/>
          </v:line>
        </w:pict>
      </w:r>
      <w:r>
        <w:rPr>
          <w:noProof/>
        </w:rPr>
        <w:pict>
          <v:line id="_x0000_s1079" style="position:absolute;left:0;text-align:left;z-index:251665920" from="46.8pt,439.2pt" to="46.8pt,698.4pt" o:allowincell="f"/>
        </w:pict>
      </w:r>
      <w:r>
        <w:rPr>
          <w:noProof/>
        </w:rPr>
        <w:pict>
          <v:line id="_x0000_s1078" style="position:absolute;left:0;text-align:left;z-index:251664896" from="46.8pt,439.2pt" to="75.6pt,439.2pt" o:allowincell="f"/>
        </w:pict>
      </w:r>
      <w:r>
        <w:rPr>
          <w:noProof/>
        </w:rPr>
        <w:pict>
          <v:group id="_x0000_s1075" style="position:absolute;left:0;text-align:left;margin-left:75.6pt;margin-top:684pt;width:266.4pt;height:28.8pt;z-index:251663872" coordsize="20000,20000" o:allowincell="f">
            <v:shape id="_x0000_s1076" style="position:absolute;width:20000;height:20000" coordsize="20000,20000" path="m,l,20000r20000,l20000,,,e">
              <v:fill r:id="rId4" o:title="" type="pattern"/>
              <v:path arrowok="t"/>
            </v:shape>
            <v:rect id="_x0000_s1077" style="position:absolute;width:20000;height:20000" filled="f" stroked="f">
              <v:textbox inset="1.8pt,1.8pt,1.8pt,1.8pt">
                <w:txbxContent>
                  <w:p w:rsidR="00D227E3" w:rsidRDefault="00D227E3">
                    <w:pPr>
                      <w:widowControl/>
                      <w:ind w:left="36" w:right="36"/>
                      <w:jc w:val="center"/>
                      <w:rPr>
                        <w:sz w:val="22"/>
                      </w:rPr>
                    </w:pPr>
                    <w:r>
                      <w:rPr>
                        <w:sz w:val="22"/>
                      </w:rPr>
                      <w:t>Функция мировых денег</w:t>
                    </w:r>
                  </w:p>
                </w:txbxContent>
              </v:textbox>
            </v:rect>
          </v:group>
        </w:pict>
      </w:r>
      <w:r>
        <w:rPr>
          <w:noProof/>
        </w:rPr>
        <w:pict>
          <v:group id="_x0000_s1072" style="position:absolute;left:0;text-align:left;margin-left:75.6pt;margin-top:626.4pt;width:266.4pt;height:28.8pt;z-index:251662848" coordsize="20000,20000" o:allowincell="f">
            <v:shape id="_x0000_s1073" style="position:absolute;width:20000;height:20000" coordsize="20000,20000" path="m,l,20000r20000,l20000,,,e">
              <v:fill r:id="rId4" o:title="" type="pattern"/>
              <v:path arrowok="t"/>
            </v:shape>
            <v:rect id="_x0000_s1074" style="position:absolute;width:20000;height:20000" filled="f" stroked="f">
              <v:textbox inset="1.8pt,1.8pt,1.8pt,1.8pt">
                <w:txbxContent>
                  <w:p w:rsidR="00D227E3" w:rsidRDefault="00D227E3">
                    <w:pPr>
                      <w:widowControl/>
                      <w:ind w:left="36" w:right="36"/>
                      <w:jc w:val="center"/>
                      <w:rPr>
                        <w:sz w:val="22"/>
                      </w:rPr>
                    </w:pPr>
                    <w:r>
                      <w:rPr>
                        <w:sz w:val="22"/>
                      </w:rPr>
                      <w:t>Деньги как средство платежа</w:t>
                    </w:r>
                  </w:p>
                </w:txbxContent>
              </v:textbox>
            </v:rect>
          </v:group>
        </w:pict>
      </w:r>
      <w:r>
        <w:rPr>
          <w:noProof/>
        </w:rPr>
        <w:pict>
          <v:group id="_x0000_s1069" style="position:absolute;left:0;text-align:left;margin-left:75.6pt;margin-top:8in;width:266.4pt;height:28.8pt;z-index:251661824" coordsize="20000,20000" o:allowincell="f">
            <v:shape id="_x0000_s1070" style="position:absolute;width:20000;height:20000" coordsize="20000,20000" path="m,l,20000r20000,l20000,,,e">
              <v:fill r:id="rId4" o:title="" type="pattern"/>
              <v:path arrowok="t"/>
            </v:shape>
            <v:rect id="_x0000_s1071" style="position:absolute;width:20000;height:20000" filled="f" stroked="f">
              <v:textbox inset="1.8pt,1.8pt,1.8pt,1.8pt">
                <w:txbxContent>
                  <w:p w:rsidR="00D227E3" w:rsidRDefault="00D227E3">
                    <w:pPr>
                      <w:widowControl/>
                      <w:ind w:left="36" w:right="36"/>
                      <w:jc w:val="center"/>
                      <w:rPr>
                        <w:sz w:val="22"/>
                      </w:rPr>
                    </w:pPr>
                    <w:r>
                      <w:rPr>
                        <w:sz w:val="22"/>
                      </w:rPr>
                      <w:t>Деньги как средство накопления</w:t>
                    </w:r>
                  </w:p>
                </w:txbxContent>
              </v:textbox>
            </v:rect>
          </v:group>
        </w:pict>
      </w:r>
      <w:r>
        <w:rPr>
          <w:noProof/>
        </w:rPr>
        <w:pict>
          <v:group id="_x0000_s1066" style="position:absolute;left:0;text-align:left;margin-left:75.6pt;margin-top:525.6pt;width:266.4pt;height:28.8pt;z-index:251660800" coordsize="20000,20000" o:allowincell="f">
            <v:shape id="_x0000_s1067" style="position:absolute;width:20000;height:20000" coordsize="20000,20000" path="m,l,20000r20000,l20000,,,e">
              <v:fill r:id="rId4" o:title="" type="pattern"/>
              <v:path arrowok="t"/>
            </v:shape>
            <v:rect id="_x0000_s1068" style="position:absolute;width:20000;height:20000" filled="f" stroked="f">
              <v:textbox inset="1.8pt,1.8pt,1.8pt,1.8pt">
                <w:txbxContent>
                  <w:p w:rsidR="00D227E3" w:rsidRDefault="00D227E3">
                    <w:pPr>
                      <w:widowControl/>
                      <w:ind w:left="36" w:right="36"/>
                      <w:jc w:val="center"/>
                      <w:rPr>
                        <w:sz w:val="22"/>
                      </w:rPr>
                    </w:pPr>
                    <w:r>
                      <w:rPr>
                        <w:sz w:val="22"/>
                      </w:rPr>
                      <w:t>Деньги как средство обмена</w:t>
                    </w:r>
                  </w:p>
                </w:txbxContent>
              </v:textbox>
            </v:rect>
          </v:group>
        </w:pict>
      </w:r>
      <w:r>
        <w:rPr>
          <w:noProof/>
        </w:rPr>
        <w:pict>
          <v:group id="_x0000_s1063" style="position:absolute;left:0;text-align:left;margin-left:75.6pt;margin-top:475.2pt;width:266.4pt;height:28.8pt;z-index:251659776" coordsize="20000,20000" o:allowincell="f">
            <v:shape id="_x0000_s1064" style="position:absolute;width:20000;height:20000" coordsize="20000,20000" path="m,l,20000r20000,l20000,,,e">
              <v:fill r:id="rId4" o:title="" type="pattern"/>
              <v:path arrowok="t"/>
            </v:shape>
            <v:rect id="_x0000_s1065" style="position:absolute;width:20000;height:20000" filled="f" stroked="f">
              <v:textbox inset="1.8pt,1.8pt,1.8pt,1.8pt">
                <w:txbxContent>
                  <w:p w:rsidR="00D227E3" w:rsidRDefault="00D227E3">
                    <w:pPr>
                      <w:widowControl/>
                      <w:ind w:left="36" w:right="36"/>
                      <w:jc w:val="center"/>
                      <w:rPr>
                        <w:sz w:val="22"/>
                      </w:rPr>
                    </w:pPr>
                    <w:r>
                      <w:rPr>
                        <w:sz w:val="22"/>
                      </w:rPr>
                      <w:t>Деньги как мера стоимости</w:t>
                    </w:r>
                  </w:p>
                </w:txbxContent>
              </v:textbox>
            </v:rect>
          </v:group>
        </w:pict>
      </w:r>
      <w:r>
        <w:rPr>
          <w:noProof/>
        </w:rPr>
        <w:pict>
          <v:group id="_x0000_s1060" style="position:absolute;left:0;text-align:left;margin-left:75.6pt;margin-top:6in;width:266.4pt;height:21.6pt;z-index:251658752" coordsize="20000,20000" o:allowincell="f">
            <v:shape id="_x0000_s1061" style="position:absolute;width:20000;height:20000" coordsize="20000,20000" path="m,l,20000r20000,l20000,,,e">
              <v:fill r:id="rId4" o:title="" type="pattern"/>
              <v:path arrowok="t"/>
            </v:shape>
            <v:rect id="_x0000_s1062" style="position:absolute;width:20000;height:20000" filled="f" stroked="f">
              <v:textbox inset="1.8pt,1.8pt,1.8pt,1.8pt">
                <w:txbxContent>
                  <w:p w:rsidR="00D227E3" w:rsidRDefault="00D227E3">
                    <w:pPr>
                      <w:widowControl/>
                      <w:ind w:left="36" w:right="36"/>
                      <w:jc w:val="center"/>
                      <w:rPr>
                        <w:b/>
                        <w:sz w:val="22"/>
                      </w:rPr>
                    </w:pPr>
                    <w:r>
                      <w:rPr>
                        <w:b/>
                        <w:sz w:val="22"/>
                      </w:rPr>
                      <w:t>Функции металлических денег</w:t>
                    </w:r>
                  </w:p>
                </w:txbxContent>
              </v:textbox>
            </v:rect>
          </v:group>
        </w:pict>
      </w:r>
      <w:r>
        <w:rPr>
          <w:noProof/>
        </w:rPr>
        <w:pict>
          <v:line id="_x0000_s1059" style="position:absolute;left:0;text-align:left;z-index:251657728" from="349.2pt,273.6pt" to="349.2pt,302.4pt" o:allowincell="f">
            <v:stroke endarrow="block"/>
          </v:line>
        </w:pict>
      </w:r>
      <w:r>
        <w:rPr>
          <w:noProof/>
        </w:rPr>
        <w:pict>
          <v:group id="_x0000_s1056" style="position:absolute;left:0;text-align:left;margin-left:234pt;margin-top:302.4pt;width:187.2pt;height:1in;z-index:251656704" coordsize="20000,20000" o:allowincell="f">
            <v:shape id="_x0000_s1057" style="position:absolute;width:20000;height:20000" coordsize="20000,20000" path="m,l,20000r20000,l20000,,,e">
              <v:fill r:id="rId4" o:title="" type="pattern"/>
              <v:path arrowok="t"/>
            </v:shape>
            <v:rect id="_x0000_s1058" style="position:absolute;width:20000;height:20000" filled="f" stroked="f">
              <v:textbox inset="1.8pt,1.8pt,1.8pt,1.8pt">
                <w:txbxContent>
                  <w:p w:rsidR="00D227E3" w:rsidRDefault="00D227E3">
                    <w:pPr>
                      <w:widowControl/>
                      <w:ind w:left="36" w:right="36"/>
                      <w:jc w:val="center"/>
                      <w:rPr>
                        <w:sz w:val="22"/>
                      </w:rPr>
                    </w:pPr>
                    <w:r>
                      <w:rPr>
                        <w:sz w:val="22"/>
                      </w:rPr>
                      <w:t>Происхождение денег как длительный исторический процесс развития экономического сотрудничества, как результат развития процесса обмена.</w:t>
                    </w:r>
                  </w:p>
                </w:txbxContent>
              </v:textbox>
            </v:rect>
          </v:group>
        </w:pict>
      </w:r>
      <w:r>
        <w:rPr>
          <w:noProof/>
        </w:rPr>
        <w:pict>
          <v:line id="_x0000_s1055" style="position:absolute;left:0;text-align:left;z-index:251655680" from="90pt,273.6pt" to="90pt,302.4pt" o:allowincell="f">
            <v:stroke endarrow="block"/>
          </v:line>
        </w:pict>
      </w:r>
      <w:r>
        <w:rPr>
          <w:noProof/>
        </w:rPr>
        <w:pict>
          <v:group id="_x0000_s1052" style="position:absolute;left:0;text-align:left;margin-left:10.8pt;margin-top:302.4pt;width:180pt;height:1in;z-index:251654656" coordsize="20000,20000" o:allowincell="f">
            <v:shape id="_x0000_s1053" style="position:absolute;width:20000;height:20000" coordsize="20000,20000" path="m,l,20000r20000,l20000,,,e">
              <v:fill r:id="rId4" o:title="" type="pattern"/>
              <v:path arrowok="t"/>
            </v:shape>
            <v:rect id="_x0000_s1054" style="position:absolute;width:20000;height:20000" filled="f" stroked="f">
              <v:textbox inset="1.8pt,1.8pt,1.8pt,1.8pt">
                <w:txbxContent>
                  <w:p w:rsidR="00D227E3" w:rsidRDefault="00D227E3">
                    <w:pPr>
                      <w:widowControl/>
                      <w:ind w:left="36" w:right="36"/>
                      <w:jc w:val="center"/>
                      <w:rPr>
                        <w:sz w:val="22"/>
                      </w:rPr>
                    </w:pPr>
                    <w:r>
                      <w:rPr>
                        <w:sz w:val="22"/>
                      </w:rPr>
                      <w:t>Происхождение денег как результат соглашения между людьми, которые поняли, что для улучшения условий обмена нужны специальные инструменты.</w:t>
                    </w:r>
                  </w:p>
                </w:txbxContent>
              </v:textbox>
            </v:rect>
          </v:group>
        </w:pict>
      </w:r>
      <w:r>
        <w:rPr>
          <w:noProof/>
        </w:rPr>
        <w:pict>
          <v:line id="_x0000_s1051" style="position:absolute;left:0;text-align:left;z-index:251653632" from="219.6pt,201.6pt" to="327.6pt,237.6pt" o:allowincell="f">
            <v:stroke endarrow="block"/>
          </v:line>
        </w:pict>
      </w:r>
      <w:r>
        <w:rPr>
          <w:noProof/>
        </w:rPr>
        <w:pict>
          <v:line id="_x0000_s1050" style="position:absolute;left:0;text-align:left;z-index:251652608" from="97.2pt,201.6pt" to="219.6pt,237.6pt" o:allowincell="f">
            <v:stroke endarrow="block"/>
          </v:line>
        </w:pict>
      </w:r>
      <w:r>
        <w:rPr>
          <w:noProof/>
        </w:rPr>
        <w:pict>
          <v:group id="_x0000_s1044" style="position:absolute;left:0;text-align:left;margin-left:10.8pt;margin-top:237.6pt;width:180pt;height:36pt;z-index:251650560" coordsize="20000,20000" o:allowincell="f">
            <v:shape id="_x0000_s1045" style="position:absolute;width:20000;height:20000" coordsize="20000,20000" path="m,l,20000r20000,l20000,,,e">
              <v:fill r:id="rId4" o:title="" type="pattern"/>
              <v:path arrowok="t"/>
            </v:shape>
            <v:rect id="_x0000_s1046" style="position:absolute;width:20000;height:20000" filled="f" stroked="f">
              <v:textbox inset="1.8pt,1.8pt,1.8pt,1.8pt">
                <w:txbxContent>
                  <w:p w:rsidR="00D227E3" w:rsidRDefault="00D227E3">
                    <w:pPr>
                      <w:widowControl/>
                      <w:ind w:left="36" w:right="36"/>
                      <w:jc w:val="center"/>
                      <w:rPr>
                        <w:sz w:val="22"/>
                      </w:rPr>
                    </w:pPr>
                    <w:r>
                      <w:rPr>
                        <w:sz w:val="22"/>
                      </w:rPr>
                      <w:t>Рационалистическая концепция</w:t>
                    </w:r>
                  </w:p>
                </w:txbxContent>
              </v:textbox>
            </v:rect>
          </v:group>
        </w:pict>
      </w:r>
      <w:r>
        <w:rPr>
          <w:noProof/>
        </w:rPr>
        <w:pict>
          <v:group id="_x0000_s1047" style="position:absolute;left:0;text-align:left;margin-left:234pt;margin-top:237.6pt;width:187.2pt;height:36pt;z-index:251651584" coordsize="20000,20000" o:allowincell="f">
            <v:shape id="_x0000_s1048" style="position:absolute;width:20000;height:20000" coordsize="20000,20000" path="m,l,20000r20000,l20000,,,e">
              <v:fill r:id="rId4" o:title="" type="pattern"/>
              <v:path arrowok="t"/>
            </v:shape>
            <v:rect id="_x0000_s1049" style="position:absolute;width:20000;height:20000" filled="f" stroked="f">
              <v:textbox inset="1.8pt,1.8pt,1.8pt,1.8pt">
                <w:txbxContent>
                  <w:p w:rsidR="00D227E3" w:rsidRDefault="00D227E3">
                    <w:pPr>
                      <w:widowControl/>
                      <w:ind w:left="36" w:right="36"/>
                      <w:jc w:val="center"/>
                      <w:rPr>
                        <w:sz w:val="22"/>
                      </w:rPr>
                    </w:pPr>
                    <w:r>
                      <w:rPr>
                        <w:sz w:val="22"/>
                      </w:rPr>
                      <w:t>Эволюционно-историческая концепция</w:t>
                    </w:r>
                  </w:p>
                </w:txbxContent>
              </v:textbox>
            </v:rect>
          </v:group>
        </w:pict>
      </w:r>
      <w:r>
        <w:rPr>
          <w:noProof/>
        </w:rPr>
        <w:pict>
          <v:group id="_x0000_s1041" style="position:absolute;left:0;text-align:left;margin-left:126pt;margin-top:180pt;width:194.4pt;height:21.6pt;z-index:251649536" coordsize="20000,20000" o:allowincell="f">
            <v:shape id="_x0000_s1042" style="position:absolute;width:20000;height:20000" coordsize="20000,20000" path="m,l,20000r20000,l20000,,,e">
              <v:fill r:id="rId4" o:title="" type="pattern"/>
              <v:path arrowok="t"/>
            </v:shape>
            <v:rect id="_x0000_s1043" style="position:absolute;width:20000;height:20000" filled="f" stroked="f">
              <v:textbox inset="1.8pt,1.8pt,1.8pt,1.8pt">
                <w:txbxContent>
                  <w:p w:rsidR="00D227E3" w:rsidRDefault="00D227E3">
                    <w:pPr>
                      <w:widowControl/>
                      <w:ind w:left="36" w:right="36"/>
                      <w:jc w:val="center"/>
                      <w:rPr>
                        <w:sz w:val="24"/>
                      </w:rPr>
                    </w:pPr>
                    <w:r>
                      <w:rPr>
                        <w:sz w:val="24"/>
                      </w:rPr>
                      <w:t>Происхождение денег</w:t>
                    </w:r>
                  </w:p>
                </w:txbxContent>
              </v:textbox>
            </v:rect>
          </v:group>
        </w:pict>
      </w:r>
      <w:r>
        <w:rPr>
          <w:noProof/>
        </w:rPr>
        <w:pict>
          <v:group id="_x0000_s1029" style="position:absolute;left:0;text-align:left;margin-left:154.8pt;margin-top:50.4pt;width:122.4pt;height:21.6pt;z-index:251643392" coordsize="20000,20000" o:allowincell="f">
            <v:shape id="_x0000_s1030" style="position:absolute;width:20000;height:20000" coordsize="20000,20000" path="m,l,20000r20000,l20000,,,e">
              <v:fill r:id="rId4" o:title="" type="pattern"/>
              <v:path arrowok="t"/>
            </v:shape>
            <v:rect id="_x0000_s1031" style="position:absolute;width:20000;height:20000" filled="f" stroked="f">
              <v:textbox inset="1.8pt,1.8pt,1.8pt,1.8pt">
                <w:txbxContent>
                  <w:p w:rsidR="00D227E3" w:rsidRDefault="00D227E3">
                    <w:pPr>
                      <w:widowControl/>
                      <w:ind w:left="36" w:right="36"/>
                      <w:jc w:val="center"/>
                      <w:rPr>
                        <w:sz w:val="22"/>
                      </w:rPr>
                    </w:pPr>
                    <w:r>
                      <w:rPr>
                        <w:sz w:val="22"/>
                      </w:rPr>
                      <w:t>Свойства как товара</w:t>
                    </w:r>
                  </w:p>
                </w:txbxContent>
              </v:textbox>
            </v:rect>
          </v:group>
        </w:pict>
      </w:r>
      <w:r>
        <w:rPr>
          <w:noProof/>
        </w:rPr>
        <w:pict>
          <v:line id="_x0000_s1040" style="position:absolute;left:0;text-align:left;z-index:251648512" from="219.6pt,1in" to="342pt,93.6pt" o:allowincell="f">
            <v:stroke endarrow="block"/>
          </v:line>
        </w:pict>
      </w:r>
      <w:r>
        <w:rPr>
          <w:noProof/>
        </w:rPr>
        <w:pict>
          <v:line id="_x0000_s1039" style="position:absolute;left:0;text-align:left;z-index:251647488" from="61.2pt,1in" to="219.6pt,93.6pt" o:allowincell="f">
            <v:stroke endarrow="block"/>
          </v:line>
        </w:pict>
      </w:r>
      <w:r>
        <w:rPr>
          <w:noProof/>
        </w:rPr>
        <w:pict>
          <v:line id="_x0000_s1038" style="position:absolute;left:0;text-align:left;z-index:251646464" from="219.6pt,21.6pt" to="219.6pt,50.4pt" o:allowincell="f">
            <v:stroke endarrow="block"/>
          </v:line>
        </w:pict>
      </w:r>
      <w:r>
        <w:rPr>
          <w:noProof/>
        </w:rPr>
        <w:pict>
          <v:group id="_x0000_s1035" style="position:absolute;left:0;text-align:left;margin-left:255.6pt;margin-top:93.6pt;width:122.4pt;height:36pt;z-index:251645440" coordsize="20000,20000" o:allowincell="f">
            <v:shape id="_x0000_s1036" style="position:absolute;width:20000;height:20000" coordsize="20000,20000" path="m,l,20000r20000,l20000,,,e">
              <v:fill r:id="rId4" o:title="" type="pattern"/>
              <v:path arrowok="t"/>
            </v:shape>
            <v:rect id="_x0000_s1037" style="position:absolute;width:20000;height:20000" filled="f" stroked="f">
              <v:textbox inset="1.8pt,1.8pt,1.8pt,1.8pt">
                <w:txbxContent>
                  <w:p w:rsidR="00D227E3" w:rsidRDefault="00D227E3">
                    <w:pPr>
                      <w:widowControl/>
                      <w:ind w:left="36" w:right="36"/>
                      <w:jc w:val="center"/>
                      <w:rPr>
                        <w:sz w:val="22"/>
                      </w:rPr>
                    </w:pPr>
                    <w:r>
                      <w:rPr>
                        <w:sz w:val="22"/>
                      </w:rPr>
                      <w:t>Меновая стоимость</w:t>
                    </w:r>
                  </w:p>
                </w:txbxContent>
              </v:textbox>
            </v:rect>
          </v:group>
        </w:pict>
      </w:r>
      <w:r>
        <w:rPr>
          <w:noProof/>
        </w:rPr>
        <w:pict>
          <v:group id="_x0000_s1032" style="position:absolute;left:0;text-align:left;margin-left:10.8pt;margin-top:93.6pt;width:122.4pt;height:36pt;z-index:251644416" coordsize="20000,20000" o:allowincell="f">
            <v:shape id="_x0000_s1033" style="position:absolute;width:20000;height:20000" coordsize="20000,20000" path="m,l,20000r20000,l20000,,,e">
              <v:fill r:id="rId4" o:title="" type="pattern"/>
              <v:path arrowok="t"/>
            </v:shape>
            <v:rect id="_x0000_s1034" style="position:absolute;width:20000;height:20000" filled="f" stroked="f">
              <v:textbox inset="1.8pt,1.8pt,1.8pt,1.8pt">
                <w:txbxContent>
                  <w:p w:rsidR="00D227E3" w:rsidRDefault="00D227E3">
                    <w:pPr>
                      <w:widowControl/>
                      <w:ind w:left="36" w:right="36"/>
                      <w:jc w:val="center"/>
                      <w:rPr>
                        <w:sz w:val="22"/>
                      </w:rPr>
                    </w:pPr>
                    <w:r>
                      <w:rPr>
                        <w:sz w:val="22"/>
                      </w:rPr>
                      <w:t>Потребительная стоимость</w:t>
                    </w:r>
                  </w:p>
                </w:txbxContent>
              </v:textbox>
            </v:rect>
          </v:group>
        </w:pict>
      </w:r>
      <w:r>
        <w:rPr>
          <w:noProof/>
        </w:rPr>
        <w:pict>
          <v:group id="_x0000_s1026" style="position:absolute;left:0;text-align:left;margin-left:126pt;margin-top:0;width:180pt;height:21.6pt;z-index:251642368" coordsize="20000,20000" o:allowincell="f">
            <v:shape id="_x0000_s1027" style="position:absolute;width:20000;height:20000" coordsize="20000,20000" path="m,l,20000r20000,l20000,,,e">
              <v:fill r:id="rId4" o:title="" type="pattern"/>
              <v:path arrowok="t"/>
            </v:shape>
            <v:rect id="_x0000_s1028" style="position:absolute;width:20000;height:20000" filled="f" stroked="f">
              <v:textbox inset="1.8pt,1.8pt,1.8pt,1.8pt">
                <w:txbxContent>
                  <w:p w:rsidR="00D227E3" w:rsidRDefault="00D227E3">
                    <w:pPr>
                      <w:widowControl/>
                      <w:ind w:left="36" w:right="36"/>
                      <w:jc w:val="center"/>
                      <w:rPr>
                        <w:b/>
                        <w:sz w:val="24"/>
                      </w:rPr>
                    </w:pPr>
                    <w:r>
                      <w:rPr>
                        <w:b/>
                        <w:sz w:val="24"/>
                      </w:rPr>
                      <w:t>Деньги</w:t>
                    </w:r>
                  </w:p>
                </w:txbxContent>
              </v:textbox>
            </v:rect>
          </v:group>
        </w:pict>
      </w: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p>
    <w:p w:rsidR="00D227E3" w:rsidRDefault="00D227E3">
      <w:pPr>
        <w:pStyle w:val="a7"/>
        <w:widowControl/>
        <w:spacing w:line="360" w:lineRule="auto"/>
        <w:jc w:val="left"/>
        <w:rPr>
          <w:rFonts w:ascii="Arial" w:hAnsi="Arial"/>
          <w:sz w:val="24"/>
        </w:rPr>
      </w:pPr>
      <w:r>
        <w:rPr>
          <w:rFonts w:ascii="Arial" w:hAnsi="Arial"/>
          <w:sz w:val="24"/>
        </w:rPr>
        <w:t xml:space="preserve"> Возникновение  денег</w:t>
      </w:r>
    </w:p>
    <w:p w:rsidR="00D227E3" w:rsidRDefault="00D227E3">
      <w:pPr>
        <w:pStyle w:val="a7"/>
        <w:widowControl/>
        <w:spacing w:line="360" w:lineRule="auto"/>
        <w:rPr>
          <w:rFonts w:ascii="Arial" w:hAnsi="Arial"/>
          <w:sz w:val="24"/>
        </w:rPr>
      </w:pPr>
    </w:p>
    <w:p w:rsidR="00D227E3" w:rsidRDefault="00D227E3">
      <w:pPr>
        <w:pStyle w:val="a7"/>
        <w:widowControl/>
        <w:spacing w:line="360" w:lineRule="auto"/>
        <w:jc w:val="both"/>
        <w:rPr>
          <w:rFonts w:ascii="Arial" w:hAnsi="Arial"/>
          <w:sz w:val="24"/>
        </w:rPr>
      </w:pPr>
      <w:r>
        <w:rPr>
          <w:rFonts w:ascii="Arial" w:hAnsi="Arial"/>
          <w:sz w:val="24"/>
        </w:rPr>
        <w:t xml:space="preserve">В первоначальном периоде существования человеческого общества господствовало натуральное хозяйство. Производимая продукция предназначалась для собственного потребления. Постепенно происходила специализация людей на изготовление определённых видов продукции. Излишки стали использоваться для обмена на другую продукцию, необходимую данному производителю. Хозяйствующие субъекты начали производить продукцию не только для собственного потребления, но и для обмена на другие товары или для реализации. Для непосредственного обмена товара на товар нужна потребность продавца именно в том товаре, который предлагается другой стороной. Следовательно, обмен товарами может происходить при наличии нужных товаров у обеих сторон, вступающих в сделку. Это условие существенно ограничивает возможности товарообмена. Надо учесть, что при обмене должно соблюдаться требование эквивалентности стоимости товаров, участвующих в обмене, что также ограничивает обмен. Стремление к развитию обмена стимулировало выделение из многообразия обмениваемых товаров некоего эквивалента, используемого при обмене товаров. Постепенно выделялись товары, обладавшие высокой ликвидностью (способностью к реализации). Это был скот, меха, драгоценные камни, соль, зерно, драгоценные металлы. Именно последние (главным образом золото) были выделены в качестве общего эквивалента. Этому способствовали несколько качеств, присущих золоту: редкость, однородность, делимость, длительность хранения, портативность. Итак, товар, обладающий наибольшей ликвидностью становится деньгами. По определению: </w:t>
      </w:r>
      <w:r>
        <w:rPr>
          <w:rFonts w:ascii="Arial" w:hAnsi="Arial"/>
          <w:b/>
          <w:sz w:val="24"/>
        </w:rPr>
        <w:t>деньги</w:t>
      </w:r>
      <w:r>
        <w:rPr>
          <w:rFonts w:ascii="Arial" w:hAnsi="Arial"/>
          <w:sz w:val="24"/>
        </w:rPr>
        <w:t xml:space="preserve"> – </w:t>
      </w:r>
      <w:r>
        <w:rPr>
          <w:rFonts w:ascii="Arial" w:hAnsi="Arial"/>
          <w:b/>
          <w:sz w:val="24"/>
        </w:rPr>
        <w:t>это</w:t>
      </w:r>
      <w:r>
        <w:rPr>
          <w:rFonts w:ascii="Arial" w:hAnsi="Arial"/>
          <w:sz w:val="24"/>
        </w:rPr>
        <w:t xml:space="preserve"> </w:t>
      </w:r>
      <w:r>
        <w:rPr>
          <w:rFonts w:ascii="Arial" w:hAnsi="Arial"/>
          <w:b/>
          <w:sz w:val="24"/>
        </w:rPr>
        <w:t>абсолютно</w:t>
      </w:r>
      <w:r>
        <w:rPr>
          <w:rFonts w:ascii="Arial" w:hAnsi="Arial"/>
          <w:sz w:val="24"/>
        </w:rPr>
        <w:t xml:space="preserve"> </w:t>
      </w:r>
      <w:r>
        <w:rPr>
          <w:rFonts w:ascii="Arial" w:hAnsi="Arial"/>
          <w:b/>
          <w:sz w:val="24"/>
        </w:rPr>
        <w:t>ликвидное</w:t>
      </w:r>
      <w:r>
        <w:rPr>
          <w:rFonts w:ascii="Arial" w:hAnsi="Arial"/>
          <w:sz w:val="24"/>
        </w:rPr>
        <w:t xml:space="preserve"> </w:t>
      </w:r>
      <w:r>
        <w:rPr>
          <w:rFonts w:ascii="Arial" w:hAnsi="Arial"/>
          <w:b/>
          <w:sz w:val="24"/>
        </w:rPr>
        <w:t>средство.</w:t>
      </w:r>
      <w:r>
        <w:rPr>
          <w:rFonts w:ascii="Arial" w:hAnsi="Arial"/>
          <w:sz w:val="24"/>
        </w:rPr>
        <w:t xml:space="preserve"> Надо заметить, что деньги появились как результат экономических отношений в хозяйственной жизни людей. То есть появление денег абсолютно объективно. Деньги являются товаром, а товар предназначен для обмена. Никаких противоречий. </w:t>
      </w:r>
      <w:r>
        <w:rPr>
          <w:rFonts w:ascii="Arial" w:hAnsi="Arial"/>
          <w:i/>
          <w:sz w:val="24"/>
        </w:rPr>
        <w:t xml:space="preserve"> </w:t>
      </w:r>
    </w:p>
    <w:p w:rsidR="00D227E3" w:rsidRDefault="00D227E3">
      <w:pPr>
        <w:pStyle w:val="a7"/>
        <w:widowControl/>
        <w:spacing w:line="360" w:lineRule="auto"/>
        <w:rPr>
          <w:rFonts w:ascii="Arial" w:hAnsi="Arial"/>
          <w:sz w:val="24"/>
        </w:rPr>
      </w:pPr>
      <w:r>
        <w:rPr>
          <w:rFonts w:ascii="Arial" w:hAnsi="Arial"/>
          <w:sz w:val="24"/>
        </w:rPr>
        <w:t xml:space="preserve">Слово «деньги» возникло потому, что древние римляне использовали Храм богини Джуно Монета в качестве мастерской для чеканки монет. Со временем все места, где изготавливались монеты, стали называть «монета». Английский вариант этого слова «минт», французский - «моне»; от этого слова и произошло английское слово «мани»- деньги. Монеты, как таковые, существуют повсюду приблизительно уже в течение 2500 лет, но, как известно, им предшествовали разные предметы, используемые в качестве денег. В настенных рисунках Древнего Египта взвешивают на весах золотые кольца. В самых ранних рукописях (времён древней Месопотамии) упоминается использование в качестве денег отвешенного металла. В Китае, по меньшей мере 3000 лет назад, в качестве денег применяли скорлупки каури, раковины некоторых видов моллюсков из Индийского океана. ( Некоторые североамериканские индейцы тоже использовали в качестве денег чешую моллюсков, которую они называли вампум). Есть также свидетельства того, что тысячи лет назад в примитивных обществах использовали камни. У бумажных денег были предшественники в виде документов, обещающих платежи золотом, серебром или другими ценными предметами. Известные истории первые находившиеся в обращении банкноты были выпущены китайскими банкирами в восемнадцатом веке. (Банки и банкиры существовали повсюду уже в течение многих веков до появления первых банкнот. На ранней стадии банкноты поддерживались монетами, и именно благодаря этому их стали воспринимать как деньги. К семнадцатому веку бумажные деньги были в обращении в очень ограниченных количествах всего в нескольких странах. Английский банк начал выпускать банкноты в </w:t>
      </w:r>
    </w:p>
    <w:p w:rsidR="00D227E3" w:rsidRDefault="00D227E3">
      <w:pPr>
        <w:widowControl/>
        <w:jc w:val="center"/>
        <w:rPr>
          <w:rFonts w:ascii="Arial" w:hAnsi="Arial"/>
          <w:sz w:val="24"/>
        </w:rPr>
      </w:pPr>
      <w:r>
        <w:rPr>
          <w:rFonts w:ascii="Arial" w:hAnsi="Arial"/>
          <w:sz w:val="24"/>
        </w:rPr>
        <w:t>1964 году, т.е. в том году, когда было образовано это учреждение.</w:t>
      </w: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i/>
          <w:sz w:val="24"/>
        </w:rPr>
      </w:pPr>
    </w:p>
    <w:p w:rsidR="00D227E3" w:rsidRDefault="00D227E3">
      <w:pPr>
        <w:widowControl/>
        <w:jc w:val="center"/>
        <w:rPr>
          <w:sz w:val="24"/>
        </w:rPr>
      </w:pPr>
    </w:p>
    <w:p w:rsidR="00D227E3" w:rsidRDefault="00D227E3">
      <w:pPr>
        <w:pStyle w:val="a7"/>
        <w:widowControl/>
        <w:pBdr>
          <w:bottom w:val="dotted" w:sz="6" w:space="1" w:color="auto"/>
        </w:pBdr>
        <w:spacing w:line="360" w:lineRule="auto"/>
        <w:jc w:val="left"/>
        <w:rPr>
          <w:rFonts w:ascii="Arial" w:hAnsi="Arial"/>
          <w:sz w:val="24"/>
        </w:rPr>
      </w:pPr>
      <w:r>
        <w:rPr>
          <w:rFonts w:ascii="Arial" w:hAnsi="Arial"/>
          <w:sz w:val="24"/>
        </w:rPr>
        <w:t>1.2      Сущность денег.</w:t>
      </w:r>
    </w:p>
    <w:p w:rsidR="00D227E3" w:rsidRDefault="00D227E3">
      <w:pPr>
        <w:pStyle w:val="a7"/>
        <w:widowControl/>
        <w:pBdr>
          <w:bottom w:val="dotted" w:sz="6" w:space="1" w:color="auto"/>
        </w:pBdr>
        <w:spacing w:line="360" w:lineRule="auto"/>
        <w:rPr>
          <w:rFonts w:ascii="Arial" w:hAnsi="Arial"/>
          <w:sz w:val="24"/>
        </w:rPr>
      </w:pPr>
    </w:p>
    <w:p w:rsidR="00D227E3" w:rsidRDefault="00D227E3">
      <w:pPr>
        <w:pStyle w:val="a7"/>
        <w:widowControl/>
        <w:pBdr>
          <w:bottom w:val="dotted" w:sz="6" w:space="1" w:color="auto"/>
        </w:pBdr>
        <w:spacing w:line="360" w:lineRule="auto"/>
        <w:rPr>
          <w:rFonts w:ascii="Arial" w:hAnsi="Arial"/>
          <w:sz w:val="24"/>
        </w:rPr>
      </w:pPr>
      <w:r>
        <w:rPr>
          <w:rFonts w:ascii="Arial" w:hAnsi="Arial"/>
          <w:sz w:val="24"/>
        </w:rPr>
        <w:t xml:space="preserve">Деньги (Д) - экономическая категория, в которой проявляются и при участии которой строятся общественные отношения. Д выступают в качестве самостоятельной формы меновой стоимости, средства обращения, платежа, накопления. Д возникают при определенном условии производства и экономических отношений и способствуют их развитию. Непосредственные предпосылки появления Д: 1)Переход от натурального хозяйства к производству товаров и обмену товарами; 2)Имущественное обособление производителей товаров. В начальный период существования человеческого общества господствовало натуральное хозяйство, в котором производилась продукция для собственного потребления. Постепенно происходила специализация людей при изготовлении определенных видов продукции. При этом избыток продукции оказалось возможным использовать для обмена на другую продукцию, необходимую данному производителю. Прямой обмен товара на товар имеет обширные ограничения: 1)Обмен ограничен кругом лиц, которым можно сбыть товар; 2)Транспортные издержки; 3)Способность к сбыту у различных товаров различна; 4)Ограничения по времени (для скоропортящихся продуктов; 5)Различная делимость товаров. Экономический интерес отдельных индивидов приводит к появлению товара, являющегося всеобщим эквивалентом. Благодаря появлению Д появилась возможность разделить единовременный процесс обмена товарами Т-Т на два разновременно осуществляемых процесса: 1)Продажа своего товара Т-Д; 2)Приобретение другого товара в другое время и в другом месте Д-Т. Применение Д уже не сводится к участию в качестве посредника в процессах обмена товаров. Функционирование Д приобретает самостоятельный процесс. Функции Д: 1)Мера стоимости (оценка стоимости товаров путем установления цен; 2)Средство обращения (Д используются для оплаты товаров ); 3)Средство платежа (при продаже товаров в кредит); 4)Средство накопления (Д, оставшиеся после продажи товаров и не участвующие в обороте). </w:t>
      </w:r>
    </w:p>
    <w:p w:rsidR="00D227E3" w:rsidRDefault="00D227E3">
      <w:pPr>
        <w:pStyle w:val="a4"/>
        <w:widowControl/>
        <w:spacing w:line="360" w:lineRule="auto"/>
        <w:ind w:firstLine="0"/>
        <w:rPr>
          <w:rFonts w:ascii="Arial" w:hAnsi="Arial"/>
          <w:sz w:val="24"/>
        </w:rPr>
      </w:pPr>
      <w:r>
        <w:rPr>
          <w:rFonts w:ascii="Arial" w:hAnsi="Arial"/>
          <w:sz w:val="24"/>
        </w:rPr>
        <w:t>Необходимость денег вызвана товарным производством.</w:t>
      </w:r>
    </w:p>
    <w:p w:rsidR="00D227E3" w:rsidRDefault="00D227E3">
      <w:pPr>
        <w:pStyle w:val="a7"/>
        <w:widowControl/>
        <w:spacing w:line="360" w:lineRule="auto"/>
        <w:rPr>
          <w:rFonts w:ascii="Arial" w:hAnsi="Arial"/>
          <w:sz w:val="24"/>
        </w:rPr>
      </w:pPr>
      <w:r>
        <w:rPr>
          <w:rFonts w:ascii="Arial" w:hAnsi="Arial"/>
          <w:sz w:val="24"/>
        </w:rPr>
        <w:t>Товарное производство предполагает рассмотрение общих причин, объясняющих необходимость товарного производства и, следовательно, необходимость денег во всех экономических формациях.</w:t>
      </w:r>
    </w:p>
    <w:p w:rsidR="00D227E3" w:rsidRDefault="00D227E3">
      <w:pPr>
        <w:pStyle w:val="a7"/>
        <w:widowControl/>
        <w:spacing w:line="360" w:lineRule="auto"/>
        <w:rPr>
          <w:rFonts w:ascii="Arial" w:hAnsi="Arial"/>
          <w:sz w:val="24"/>
        </w:rPr>
      </w:pPr>
      <w:r>
        <w:rPr>
          <w:rFonts w:ascii="Arial" w:hAnsi="Arial"/>
          <w:sz w:val="24"/>
        </w:rPr>
        <w:t>Общая причина возникновения денег – общественное разделение труда. Товарное производство возможно без денег, но деньги не могут существовать без товарного производства.</w:t>
      </w:r>
    </w:p>
    <w:p w:rsidR="00D227E3" w:rsidRDefault="00D227E3">
      <w:pPr>
        <w:pStyle w:val="a7"/>
        <w:widowControl/>
        <w:spacing w:line="360" w:lineRule="auto"/>
        <w:rPr>
          <w:rFonts w:ascii="Arial" w:hAnsi="Arial"/>
          <w:sz w:val="24"/>
        </w:rPr>
      </w:pPr>
      <w:r>
        <w:rPr>
          <w:rFonts w:ascii="Arial" w:hAnsi="Arial"/>
          <w:sz w:val="24"/>
        </w:rPr>
        <w:t>Частные причины объясняют необходимость денег в конкретной общественно-экономической формации. Общие и частные причины не исключают, а дополняют друг друга. Частные причины:</w:t>
      </w:r>
    </w:p>
    <w:p w:rsidR="00D227E3" w:rsidRDefault="00D227E3">
      <w:pPr>
        <w:pStyle w:val="21"/>
        <w:widowControl/>
        <w:spacing w:line="360" w:lineRule="auto"/>
        <w:rPr>
          <w:rFonts w:ascii="Arial" w:hAnsi="Arial"/>
          <w:sz w:val="24"/>
        </w:rPr>
      </w:pPr>
      <w:r>
        <w:rPr>
          <w:rFonts w:ascii="Arial" w:hAnsi="Arial"/>
          <w:sz w:val="24"/>
        </w:rPr>
        <w:t>1.</w:t>
      </w:r>
      <w:r>
        <w:rPr>
          <w:rFonts w:ascii="Arial" w:hAnsi="Arial"/>
          <w:sz w:val="24"/>
        </w:rPr>
        <w:tab/>
        <w:t>Непосредственный труд каждого производителя является частным трудом. Общественное признание труда возможно только через обмен, таким образом общественный характер труда скрыт, т. е. деньги необходимы для соизмерения затрат на создание продукта.</w:t>
      </w:r>
    </w:p>
    <w:p w:rsidR="00D227E3" w:rsidRDefault="00D227E3">
      <w:pPr>
        <w:pStyle w:val="21"/>
        <w:widowControl/>
        <w:spacing w:line="360" w:lineRule="auto"/>
        <w:rPr>
          <w:rFonts w:ascii="Arial" w:hAnsi="Arial"/>
          <w:sz w:val="24"/>
        </w:rPr>
      </w:pPr>
      <w:r>
        <w:rPr>
          <w:rFonts w:ascii="Arial" w:hAnsi="Arial"/>
          <w:sz w:val="24"/>
        </w:rPr>
        <w:t>2.</w:t>
      </w:r>
      <w:r>
        <w:rPr>
          <w:rFonts w:ascii="Arial" w:hAnsi="Arial"/>
          <w:sz w:val="24"/>
        </w:rPr>
        <w:tab/>
        <w:t>Неоднородность труда, обуславливающая распределение материальных благ в зависимости от затрат человека.</w:t>
      </w:r>
    </w:p>
    <w:p w:rsidR="00D227E3" w:rsidRDefault="00D227E3">
      <w:pPr>
        <w:pStyle w:val="21"/>
        <w:widowControl/>
        <w:spacing w:line="360" w:lineRule="auto"/>
        <w:rPr>
          <w:rFonts w:ascii="Arial" w:hAnsi="Arial"/>
          <w:sz w:val="24"/>
        </w:rPr>
      </w:pPr>
      <w:r>
        <w:rPr>
          <w:rFonts w:ascii="Arial" w:hAnsi="Arial"/>
          <w:sz w:val="24"/>
        </w:rPr>
        <w:t>3.</w:t>
      </w:r>
      <w:r>
        <w:rPr>
          <w:rFonts w:ascii="Arial" w:hAnsi="Arial"/>
          <w:sz w:val="24"/>
        </w:rPr>
        <w:tab/>
        <w:t>Уровень развития производительных сил предопределяет распределение материальных благ по затратам энергии.</w:t>
      </w:r>
    </w:p>
    <w:p w:rsidR="00D227E3" w:rsidRDefault="00D227E3">
      <w:pPr>
        <w:pStyle w:val="21"/>
        <w:widowControl/>
        <w:spacing w:line="360" w:lineRule="auto"/>
        <w:rPr>
          <w:rFonts w:ascii="Arial" w:hAnsi="Arial"/>
          <w:sz w:val="24"/>
        </w:rPr>
      </w:pPr>
      <w:r>
        <w:rPr>
          <w:rFonts w:ascii="Arial" w:hAnsi="Arial"/>
          <w:sz w:val="24"/>
        </w:rPr>
        <w:t>4.</w:t>
      </w:r>
      <w:r>
        <w:rPr>
          <w:rFonts w:ascii="Arial" w:hAnsi="Arial"/>
          <w:sz w:val="24"/>
        </w:rPr>
        <w:tab/>
        <w:t>Труд не стал первой жизненной необходимостью каждого члена общества, следовательно требуется стимулирование затрат труда. Наиболее действенный метод – материальное стимулирование.</w:t>
      </w:r>
    </w:p>
    <w:p w:rsidR="00D227E3" w:rsidRDefault="00D227E3">
      <w:pPr>
        <w:pStyle w:val="21"/>
        <w:widowControl/>
        <w:spacing w:line="360" w:lineRule="auto"/>
        <w:rPr>
          <w:rFonts w:ascii="Arial" w:hAnsi="Arial"/>
          <w:sz w:val="24"/>
        </w:rPr>
      </w:pPr>
      <w:r>
        <w:rPr>
          <w:rFonts w:ascii="Arial" w:hAnsi="Arial"/>
          <w:sz w:val="24"/>
        </w:rPr>
        <w:t>5.</w:t>
      </w:r>
      <w:r>
        <w:rPr>
          <w:rFonts w:ascii="Arial" w:hAnsi="Arial"/>
          <w:sz w:val="24"/>
        </w:rPr>
        <w:tab/>
        <w:t>Наличие разных форм собственности на средства производства и продукты труда.</w:t>
      </w:r>
    </w:p>
    <w:p w:rsidR="00D227E3" w:rsidRDefault="00D227E3">
      <w:pPr>
        <w:pStyle w:val="21"/>
        <w:widowControl/>
        <w:spacing w:line="360" w:lineRule="auto"/>
        <w:rPr>
          <w:rFonts w:ascii="Arial" w:hAnsi="Arial"/>
          <w:sz w:val="24"/>
        </w:rPr>
      </w:pPr>
      <w:r>
        <w:rPr>
          <w:rFonts w:ascii="Arial" w:hAnsi="Arial"/>
          <w:sz w:val="24"/>
        </w:rPr>
        <w:t>6.</w:t>
      </w:r>
      <w:r>
        <w:rPr>
          <w:rFonts w:ascii="Arial" w:hAnsi="Arial"/>
          <w:sz w:val="24"/>
        </w:rPr>
        <w:tab/>
        <w:t>Несознательное отношение некоторых членов общества к потреблению материальных благ.</w:t>
      </w:r>
    </w:p>
    <w:p w:rsidR="00D227E3" w:rsidRDefault="00D227E3">
      <w:pPr>
        <w:pStyle w:val="21"/>
        <w:widowControl/>
        <w:tabs>
          <w:tab w:val="left" w:pos="643"/>
        </w:tabs>
        <w:spacing w:line="360" w:lineRule="auto"/>
        <w:ind w:left="643" w:hanging="360"/>
        <w:rPr>
          <w:rFonts w:ascii="Arial" w:hAnsi="Arial"/>
          <w:sz w:val="24"/>
        </w:rPr>
      </w:pPr>
      <w:r>
        <w:rPr>
          <w:rFonts w:ascii="Arial" w:hAnsi="Arial"/>
          <w:sz w:val="24"/>
        </w:rPr>
        <w:t>Наличие международного разделения труда, международных экономических связей, требующие эквивалентного обмена продуктами труда между странами.</w:t>
      </w:r>
    </w:p>
    <w:p w:rsidR="00D227E3" w:rsidRDefault="00D227E3">
      <w:pPr>
        <w:pStyle w:val="21"/>
        <w:widowControl/>
        <w:spacing w:line="360" w:lineRule="auto"/>
        <w:rPr>
          <w:rFonts w:ascii="Arial" w:hAnsi="Arial"/>
          <w:sz w:val="24"/>
        </w:rPr>
      </w:pPr>
    </w:p>
    <w:p w:rsidR="00D227E3" w:rsidRDefault="00D227E3">
      <w:pPr>
        <w:pStyle w:val="1"/>
        <w:widowControl/>
        <w:spacing w:line="360" w:lineRule="auto"/>
        <w:rPr>
          <w:rFonts w:ascii="Arial" w:hAnsi="Arial"/>
          <w:sz w:val="24"/>
        </w:rPr>
      </w:pPr>
      <w:r>
        <w:rPr>
          <w:rFonts w:ascii="Arial" w:hAnsi="Arial"/>
          <w:sz w:val="24"/>
        </w:rPr>
        <w:t>1.3                Цена  как  денежное  выражение  стоимости.</w:t>
      </w:r>
    </w:p>
    <w:p w:rsidR="00D227E3" w:rsidRDefault="00D227E3">
      <w:pPr>
        <w:pStyle w:val="1"/>
        <w:widowControl/>
        <w:spacing w:line="360" w:lineRule="auto"/>
        <w:rPr>
          <w:rFonts w:ascii="Arial" w:hAnsi="Arial"/>
          <w:sz w:val="24"/>
        </w:rPr>
      </w:pPr>
    </w:p>
    <w:p w:rsidR="00D227E3" w:rsidRDefault="00D227E3">
      <w:pPr>
        <w:pStyle w:val="1"/>
        <w:widowControl/>
        <w:spacing w:line="360" w:lineRule="auto"/>
        <w:rPr>
          <w:rFonts w:ascii="Arial" w:hAnsi="Arial"/>
          <w:b w:val="0"/>
          <w:sz w:val="24"/>
        </w:rPr>
      </w:pPr>
    </w:p>
    <w:p w:rsidR="00D227E3" w:rsidRDefault="00D227E3">
      <w:pPr>
        <w:pStyle w:val="1"/>
        <w:widowControl/>
        <w:spacing w:line="360" w:lineRule="auto"/>
        <w:rPr>
          <w:rFonts w:ascii="Arial" w:hAnsi="Arial"/>
          <w:b w:val="0"/>
          <w:sz w:val="24"/>
        </w:rPr>
      </w:pPr>
      <w:r>
        <w:rPr>
          <w:rFonts w:ascii="Arial" w:hAnsi="Arial"/>
          <w:b w:val="0"/>
          <w:sz w:val="24"/>
        </w:rPr>
        <w:t>Цены товаров выражаются в известном количестве денежного товара -</w:t>
      </w:r>
    </w:p>
    <w:p w:rsidR="00D227E3" w:rsidRDefault="00D227E3">
      <w:pPr>
        <w:widowControl/>
        <w:spacing w:line="360" w:lineRule="auto"/>
        <w:ind w:right="-1333"/>
        <w:rPr>
          <w:rFonts w:ascii="Arial" w:hAnsi="Arial"/>
          <w:sz w:val="24"/>
        </w:rPr>
      </w:pPr>
      <w:r>
        <w:rPr>
          <w:rFonts w:ascii="Arial" w:hAnsi="Arial"/>
          <w:sz w:val="24"/>
        </w:rPr>
        <w:t>золота. Количество золота, его масса, измеряется его весом. Определен-</w:t>
      </w:r>
    </w:p>
    <w:p w:rsidR="00D227E3" w:rsidRDefault="00D227E3">
      <w:pPr>
        <w:widowControl/>
        <w:spacing w:line="360" w:lineRule="auto"/>
        <w:ind w:right="-1050"/>
        <w:rPr>
          <w:rFonts w:ascii="Arial" w:hAnsi="Arial"/>
          <w:sz w:val="24"/>
        </w:rPr>
      </w:pPr>
      <w:r>
        <w:rPr>
          <w:rFonts w:ascii="Arial" w:hAnsi="Arial"/>
          <w:sz w:val="24"/>
        </w:rPr>
        <w:t>ное весовое количество золота принимается  за  единицу  измерения  его</w:t>
      </w:r>
    </w:p>
    <w:p w:rsidR="00D227E3" w:rsidRDefault="00D227E3">
      <w:pPr>
        <w:widowControl/>
        <w:spacing w:line="360" w:lineRule="auto"/>
        <w:ind w:right="-1333"/>
        <w:rPr>
          <w:rFonts w:ascii="Arial" w:hAnsi="Arial"/>
          <w:sz w:val="24"/>
        </w:rPr>
      </w:pPr>
      <w:r>
        <w:rPr>
          <w:rFonts w:ascii="Arial" w:hAnsi="Arial"/>
          <w:sz w:val="24"/>
        </w:rPr>
        <w:t>массы. эта  единица,  устанавливается государством в качестве денежной</w:t>
      </w:r>
    </w:p>
    <w:p w:rsidR="00D227E3" w:rsidRDefault="00D227E3">
      <w:pPr>
        <w:widowControl/>
        <w:spacing w:line="360" w:lineRule="auto"/>
        <w:ind w:right="-1333"/>
        <w:rPr>
          <w:rFonts w:ascii="Arial" w:hAnsi="Arial"/>
          <w:sz w:val="24"/>
        </w:rPr>
      </w:pPr>
      <w:r>
        <w:rPr>
          <w:rFonts w:ascii="Arial" w:hAnsi="Arial"/>
          <w:sz w:val="24"/>
        </w:rPr>
        <w:t>единицы, называется масштабом цен.  Масштаб цен и  его  краткие  части</w:t>
      </w:r>
    </w:p>
    <w:p w:rsidR="00D227E3" w:rsidRDefault="00D227E3">
      <w:pPr>
        <w:widowControl/>
        <w:spacing w:line="360" w:lineRule="auto"/>
        <w:ind w:right="-1050"/>
        <w:rPr>
          <w:rFonts w:ascii="Arial" w:hAnsi="Arial"/>
          <w:sz w:val="24"/>
        </w:rPr>
      </w:pPr>
      <w:r>
        <w:rPr>
          <w:rFonts w:ascii="Arial" w:hAnsi="Arial"/>
          <w:sz w:val="24"/>
        </w:rPr>
        <w:t>служат для измерения массы золота. Все цены товаров выражаются в опре-</w:t>
      </w:r>
    </w:p>
    <w:p w:rsidR="00D227E3" w:rsidRDefault="00D227E3">
      <w:pPr>
        <w:widowControl/>
        <w:spacing w:line="360" w:lineRule="auto"/>
        <w:ind w:right="-1050"/>
        <w:rPr>
          <w:rFonts w:ascii="Arial" w:hAnsi="Arial"/>
          <w:sz w:val="24"/>
        </w:rPr>
      </w:pPr>
      <w:r>
        <w:rPr>
          <w:rFonts w:ascii="Arial" w:hAnsi="Arial"/>
          <w:sz w:val="24"/>
        </w:rPr>
        <w:t>деленном количестве денежных единиц или,  что одно и то же,  в опреде-</w:t>
      </w:r>
    </w:p>
    <w:p w:rsidR="00D227E3" w:rsidRDefault="00D227E3">
      <w:pPr>
        <w:widowControl/>
        <w:spacing w:line="360" w:lineRule="auto"/>
        <w:ind w:right="-1050"/>
        <w:rPr>
          <w:rFonts w:ascii="Arial" w:hAnsi="Arial"/>
          <w:sz w:val="24"/>
        </w:rPr>
      </w:pPr>
      <w:r>
        <w:rPr>
          <w:rFonts w:ascii="Arial" w:hAnsi="Arial"/>
          <w:sz w:val="24"/>
        </w:rPr>
        <w:t>ленном количестве весовых единиц золота.  Так, в США, масштабом цен до</w:t>
      </w:r>
    </w:p>
    <w:p w:rsidR="00D227E3" w:rsidRDefault="00D227E3">
      <w:pPr>
        <w:widowControl/>
        <w:spacing w:line="360" w:lineRule="auto"/>
        <w:ind w:right="-1050"/>
        <w:rPr>
          <w:rFonts w:ascii="Arial" w:hAnsi="Arial"/>
          <w:sz w:val="24"/>
        </w:rPr>
      </w:pPr>
      <w:r>
        <w:rPr>
          <w:rFonts w:ascii="Arial" w:hAnsi="Arial"/>
          <w:sz w:val="24"/>
        </w:rPr>
        <w:t>1971 года являлся доллар, который мог обращаться в золото по официаль-</w:t>
      </w:r>
    </w:p>
    <w:p w:rsidR="00D227E3" w:rsidRDefault="00D227E3">
      <w:pPr>
        <w:widowControl/>
        <w:spacing w:line="360" w:lineRule="auto"/>
        <w:ind w:right="-1050"/>
        <w:rPr>
          <w:rFonts w:ascii="Arial" w:hAnsi="Arial"/>
          <w:sz w:val="24"/>
        </w:rPr>
      </w:pPr>
      <w:r>
        <w:rPr>
          <w:rFonts w:ascii="Arial" w:hAnsi="Arial"/>
          <w:sz w:val="24"/>
        </w:rPr>
        <w:t>ному паритету для центральных банков и иностранных правительств,  рав-</w:t>
      </w:r>
    </w:p>
    <w:p w:rsidR="00D227E3" w:rsidRDefault="00D227E3">
      <w:pPr>
        <w:widowControl/>
        <w:spacing w:line="360" w:lineRule="auto"/>
        <w:ind w:right="-1050"/>
        <w:rPr>
          <w:rFonts w:ascii="Arial" w:hAnsi="Arial"/>
          <w:sz w:val="24"/>
        </w:rPr>
      </w:pPr>
      <w:r>
        <w:rPr>
          <w:rFonts w:ascii="Arial" w:hAnsi="Arial"/>
          <w:sz w:val="24"/>
        </w:rPr>
        <w:t>ному 0,818513 грамм чистого золота.  В России денежной  единицей  стал</w:t>
      </w:r>
    </w:p>
    <w:p w:rsidR="00D227E3" w:rsidRDefault="00D227E3">
      <w:pPr>
        <w:widowControl/>
        <w:spacing w:line="360" w:lineRule="auto"/>
        <w:ind w:right="-1050"/>
        <w:rPr>
          <w:rFonts w:ascii="Arial" w:hAnsi="Arial"/>
          <w:sz w:val="24"/>
        </w:rPr>
      </w:pPr>
      <w:r>
        <w:rPr>
          <w:rFonts w:ascii="Arial" w:hAnsi="Arial"/>
          <w:sz w:val="24"/>
        </w:rPr>
        <w:t>рубль, весовое  количество золота которого в 1897 году было определено</w:t>
      </w:r>
    </w:p>
    <w:p w:rsidR="00D227E3" w:rsidRDefault="00D227E3">
      <w:pPr>
        <w:widowControl/>
        <w:spacing w:line="360" w:lineRule="auto"/>
        <w:ind w:right="-1050"/>
        <w:rPr>
          <w:rFonts w:ascii="Arial" w:hAnsi="Arial"/>
          <w:sz w:val="24"/>
        </w:rPr>
      </w:pPr>
      <w:r>
        <w:rPr>
          <w:rFonts w:ascii="Arial" w:hAnsi="Arial"/>
          <w:sz w:val="24"/>
        </w:rPr>
        <w:t>0.774254 грамма.</w:t>
      </w:r>
    </w:p>
    <w:p w:rsidR="00D227E3" w:rsidRDefault="00D227E3">
      <w:pPr>
        <w:pStyle w:val="1"/>
        <w:widowControl/>
        <w:spacing w:line="360" w:lineRule="auto"/>
        <w:rPr>
          <w:rFonts w:ascii="Arial" w:hAnsi="Arial"/>
          <w:b w:val="0"/>
          <w:sz w:val="24"/>
        </w:rPr>
      </w:pPr>
      <w:r>
        <w:rPr>
          <w:rFonts w:ascii="Arial" w:hAnsi="Arial"/>
          <w:b w:val="0"/>
          <w:sz w:val="24"/>
        </w:rPr>
        <w:t xml:space="preserve">     Масштаб цен  первоначально совпадал с весовым масштабом.  даль-</w:t>
      </w:r>
    </w:p>
    <w:p w:rsidR="00D227E3" w:rsidRDefault="00D227E3">
      <w:pPr>
        <w:widowControl/>
        <w:spacing w:line="360" w:lineRule="auto"/>
        <w:ind w:right="-1050"/>
        <w:rPr>
          <w:rFonts w:ascii="Arial" w:hAnsi="Arial"/>
          <w:sz w:val="24"/>
        </w:rPr>
      </w:pPr>
      <w:r>
        <w:rPr>
          <w:rFonts w:ascii="Arial" w:hAnsi="Arial"/>
          <w:sz w:val="24"/>
        </w:rPr>
        <w:t>нейшем масштаб цен обособился,  что было связано в  первую  очередь  с</w:t>
      </w:r>
    </w:p>
    <w:p w:rsidR="00D227E3" w:rsidRDefault="00D227E3">
      <w:pPr>
        <w:widowControl/>
        <w:spacing w:line="360" w:lineRule="auto"/>
        <w:ind w:right="-1050"/>
        <w:rPr>
          <w:rFonts w:ascii="Arial" w:hAnsi="Arial"/>
          <w:sz w:val="24"/>
        </w:rPr>
      </w:pPr>
      <w:r>
        <w:rPr>
          <w:rFonts w:ascii="Arial" w:hAnsi="Arial"/>
          <w:sz w:val="24"/>
        </w:rPr>
        <w:t>порчей монет,  введением в оборот иностранных денег.  Денежные единицы</w:t>
      </w:r>
    </w:p>
    <w:p w:rsidR="00D227E3" w:rsidRDefault="00D227E3">
      <w:pPr>
        <w:widowControl/>
        <w:spacing w:line="360" w:lineRule="auto"/>
        <w:ind w:right="-1050"/>
        <w:rPr>
          <w:rFonts w:ascii="Arial" w:hAnsi="Arial"/>
          <w:sz w:val="24"/>
        </w:rPr>
      </w:pPr>
      <w:r>
        <w:rPr>
          <w:rFonts w:ascii="Arial" w:hAnsi="Arial"/>
          <w:sz w:val="24"/>
        </w:rPr>
        <w:t>(фунт стерлингов,  ливр,  гривна и др.) сохраняли прежнее наименование</w:t>
      </w:r>
    </w:p>
    <w:p w:rsidR="00D227E3" w:rsidRDefault="00D227E3">
      <w:pPr>
        <w:widowControl/>
        <w:spacing w:line="360" w:lineRule="auto"/>
        <w:ind w:right="-1050"/>
        <w:rPr>
          <w:rFonts w:ascii="Arial" w:hAnsi="Arial"/>
          <w:sz w:val="24"/>
        </w:rPr>
      </w:pPr>
      <w:r>
        <w:rPr>
          <w:rFonts w:ascii="Arial" w:hAnsi="Arial"/>
          <w:sz w:val="24"/>
        </w:rPr>
        <w:t>весовых единиц,  однако  фактически  постепенно стали содержать значи-</w:t>
      </w:r>
    </w:p>
    <w:p w:rsidR="00D227E3" w:rsidRDefault="00D227E3">
      <w:pPr>
        <w:pStyle w:val="a7"/>
        <w:widowControl/>
        <w:spacing w:line="360" w:lineRule="auto"/>
        <w:ind w:right="-1050"/>
        <w:rPr>
          <w:rFonts w:ascii="Arial" w:hAnsi="Arial"/>
          <w:sz w:val="24"/>
        </w:rPr>
      </w:pPr>
      <w:r>
        <w:rPr>
          <w:rFonts w:ascii="Arial" w:hAnsi="Arial"/>
          <w:sz w:val="24"/>
        </w:rPr>
        <w:t>тельно меньшее количество драгоценного металла.  Ныне золотое содержа-</w:t>
      </w:r>
    </w:p>
    <w:p w:rsidR="00D227E3" w:rsidRDefault="00D227E3">
      <w:pPr>
        <w:widowControl/>
        <w:spacing w:line="360" w:lineRule="auto"/>
        <w:rPr>
          <w:rFonts w:ascii="Arial" w:hAnsi="Arial"/>
          <w:sz w:val="24"/>
        </w:rPr>
      </w:pPr>
      <w:r>
        <w:rPr>
          <w:rFonts w:ascii="Arial" w:hAnsi="Arial"/>
          <w:sz w:val="24"/>
        </w:rPr>
        <w:t>ние валют официально отменено вообще.</w:t>
      </w:r>
    </w:p>
    <w:p w:rsidR="00D227E3" w:rsidRDefault="00D227E3">
      <w:pPr>
        <w:pStyle w:val="1"/>
        <w:widowControl/>
        <w:spacing w:line="360" w:lineRule="auto"/>
        <w:rPr>
          <w:rFonts w:ascii="Arial" w:hAnsi="Arial"/>
          <w:b w:val="0"/>
          <w:sz w:val="24"/>
        </w:rPr>
      </w:pPr>
      <w:r>
        <w:rPr>
          <w:rFonts w:ascii="Arial" w:hAnsi="Arial"/>
          <w:b w:val="0"/>
          <w:sz w:val="24"/>
        </w:rPr>
        <w:t xml:space="preserve">     В функции средства обращения деньги выступают в качестве  посред-</w:t>
      </w:r>
    </w:p>
    <w:p w:rsidR="00D227E3" w:rsidRDefault="00D227E3">
      <w:pPr>
        <w:widowControl/>
        <w:spacing w:line="360" w:lineRule="auto"/>
        <w:ind w:right="-1050"/>
        <w:rPr>
          <w:rFonts w:ascii="Arial" w:hAnsi="Arial"/>
          <w:sz w:val="24"/>
        </w:rPr>
      </w:pPr>
      <w:r>
        <w:rPr>
          <w:rFonts w:ascii="Arial" w:hAnsi="Arial"/>
          <w:sz w:val="24"/>
        </w:rPr>
        <w:t>ника в  обращении  ,  которое  осуществляется  по  формуле  Т(товар) -</w:t>
      </w:r>
    </w:p>
    <w:p w:rsidR="00D227E3" w:rsidRDefault="00D227E3">
      <w:pPr>
        <w:pStyle w:val="1"/>
        <w:widowControl/>
        <w:spacing w:line="360" w:lineRule="auto"/>
        <w:rPr>
          <w:rFonts w:ascii="Arial" w:hAnsi="Arial"/>
          <w:b w:val="0"/>
          <w:sz w:val="24"/>
        </w:rPr>
      </w:pPr>
      <w:r>
        <w:rPr>
          <w:rFonts w:ascii="Arial" w:hAnsi="Arial"/>
          <w:b w:val="0"/>
          <w:sz w:val="24"/>
        </w:rPr>
        <w:t>Д(деньги) - Т(товар).  В данном случае деньги не задерживаются долго в</w:t>
      </w:r>
    </w:p>
    <w:p w:rsidR="00D227E3" w:rsidRDefault="00D227E3">
      <w:pPr>
        <w:widowControl/>
        <w:spacing w:line="360" w:lineRule="auto"/>
        <w:ind w:right="-1050"/>
        <w:rPr>
          <w:rFonts w:ascii="Arial" w:hAnsi="Arial"/>
          <w:sz w:val="24"/>
        </w:rPr>
      </w:pPr>
      <w:r>
        <w:rPr>
          <w:rFonts w:ascii="Arial" w:hAnsi="Arial"/>
          <w:sz w:val="24"/>
        </w:rPr>
        <w:t>руках покупателей  и  продавцов  и  переходят из рук в руки,  выполняя</w:t>
      </w:r>
    </w:p>
    <w:p w:rsidR="00D227E3" w:rsidRDefault="00D227E3">
      <w:pPr>
        <w:widowControl/>
        <w:spacing w:line="360" w:lineRule="auto"/>
        <w:ind w:right="-1050"/>
        <w:rPr>
          <w:rFonts w:ascii="Arial" w:hAnsi="Arial"/>
          <w:sz w:val="24"/>
        </w:rPr>
      </w:pPr>
      <w:r>
        <w:rPr>
          <w:rFonts w:ascii="Arial" w:hAnsi="Arial"/>
          <w:sz w:val="24"/>
        </w:rPr>
        <w:t>функцию средств обращения мимолетно.  это обстоятельство привело в ко-</w:t>
      </w:r>
    </w:p>
    <w:p w:rsidR="00D227E3" w:rsidRDefault="00D227E3">
      <w:pPr>
        <w:widowControl/>
        <w:spacing w:line="360" w:lineRule="auto"/>
        <w:rPr>
          <w:rFonts w:ascii="Arial" w:hAnsi="Arial"/>
          <w:sz w:val="24"/>
        </w:rPr>
      </w:pPr>
      <w:r>
        <w:rPr>
          <w:rFonts w:ascii="Arial" w:hAnsi="Arial"/>
          <w:sz w:val="24"/>
        </w:rPr>
        <w:t>нечном счете к замене полноценных денег неполноценными.</w:t>
      </w:r>
    </w:p>
    <w:p w:rsidR="00D227E3" w:rsidRDefault="00D227E3">
      <w:pPr>
        <w:pStyle w:val="1"/>
        <w:widowControl/>
        <w:spacing w:line="360" w:lineRule="auto"/>
        <w:rPr>
          <w:rFonts w:ascii="Arial" w:hAnsi="Arial"/>
          <w:b w:val="0"/>
          <w:sz w:val="24"/>
        </w:rPr>
      </w:pPr>
      <w:r>
        <w:rPr>
          <w:rFonts w:ascii="Arial" w:hAnsi="Arial"/>
          <w:b w:val="0"/>
          <w:sz w:val="24"/>
        </w:rPr>
        <w:t xml:space="preserve">   Первоначально функцию средства обращения золото выполняло слит-</w:t>
      </w:r>
    </w:p>
    <w:p w:rsidR="00D227E3" w:rsidRDefault="00D227E3">
      <w:pPr>
        <w:widowControl/>
        <w:spacing w:line="360" w:lineRule="auto"/>
        <w:ind w:right="-1050"/>
        <w:rPr>
          <w:rFonts w:ascii="Arial" w:hAnsi="Arial"/>
          <w:sz w:val="24"/>
        </w:rPr>
      </w:pPr>
      <w:r>
        <w:rPr>
          <w:rFonts w:ascii="Arial" w:hAnsi="Arial"/>
          <w:sz w:val="24"/>
        </w:rPr>
        <w:t>ках. Чтобы не взвешивать золото в каждом акте обмена,  сначала отдель-</w:t>
      </w:r>
    </w:p>
    <w:p w:rsidR="00D227E3" w:rsidRDefault="00D227E3">
      <w:pPr>
        <w:widowControl/>
        <w:spacing w:line="360" w:lineRule="auto"/>
        <w:ind w:right="-1050"/>
        <w:rPr>
          <w:rFonts w:ascii="Arial" w:hAnsi="Arial"/>
          <w:sz w:val="24"/>
        </w:rPr>
      </w:pPr>
      <w:r>
        <w:rPr>
          <w:rFonts w:ascii="Arial" w:hAnsi="Arial"/>
          <w:sz w:val="24"/>
        </w:rPr>
        <w:t>ные купцы, а потом и государство стали придавать небольшим слиткам зо-</w:t>
      </w:r>
    </w:p>
    <w:p w:rsidR="00D227E3" w:rsidRDefault="00D227E3">
      <w:pPr>
        <w:widowControl/>
        <w:spacing w:line="360" w:lineRule="auto"/>
        <w:ind w:right="-1050"/>
        <w:rPr>
          <w:rFonts w:ascii="Arial" w:hAnsi="Arial"/>
          <w:sz w:val="24"/>
        </w:rPr>
      </w:pPr>
      <w:r>
        <w:rPr>
          <w:rFonts w:ascii="Arial" w:hAnsi="Arial"/>
          <w:sz w:val="24"/>
        </w:rPr>
        <w:t>лота определенную  стандартную  форму и ставить на них соответствующий</w:t>
      </w:r>
    </w:p>
    <w:p w:rsidR="00D227E3" w:rsidRDefault="00D227E3">
      <w:pPr>
        <w:widowControl/>
        <w:spacing w:line="360" w:lineRule="auto"/>
        <w:rPr>
          <w:rFonts w:ascii="Arial" w:hAnsi="Arial"/>
          <w:sz w:val="24"/>
        </w:rPr>
      </w:pPr>
      <w:r>
        <w:rPr>
          <w:rFonts w:ascii="Arial" w:hAnsi="Arial"/>
          <w:sz w:val="24"/>
        </w:rPr>
        <w:t>штамп. Золото как деньги получило форму монеты.</w:t>
      </w:r>
    </w:p>
    <w:p w:rsidR="00D227E3" w:rsidRDefault="00D227E3">
      <w:pPr>
        <w:pStyle w:val="1"/>
        <w:widowControl/>
        <w:spacing w:line="360" w:lineRule="auto"/>
        <w:rPr>
          <w:rFonts w:ascii="Arial" w:hAnsi="Arial"/>
          <w:b w:val="0"/>
          <w:sz w:val="24"/>
        </w:rPr>
      </w:pPr>
      <w:r>
        <w:rPr>
          <w:rFonts w:ascii="Arial" w:hAnsi="Arial"/>
          <w:b w:val="0"/>
          <w:sz w:val="24"/>
        </w:rPr>
        <w:t xml:space="preserve">      При обращении  монеты  постепенно стираются,  теряют в своем ве-</w:t>
      </w:r>
    </w:p>
    <w:p w:rsidR="00D227E3" w:rsidRDefault="00D227E3">
      <w:pPr>
        <w:widowControl/>
        <w:spacing w:line="360" w:lineRule="auto"/>
        <w:ind w:right="-1050"/>
        <w:rPr>
          <w:rFonts w:ascii="Arial" w:hAnsi="Arial"/>
          <w:sz w:val="24"/>
        </w:rPr>
      </w:pPr>
      <w:r>
        <w:rPr>
          <w:rFonts w:ascii="Arial" w:hAnsi="Arial"/>
          <w:sz w:val="24"/>
        </w:rPr>
        <w:t>се.Однако на рынке они принимались как полноценные деньги, хотя содер-</w:t>
      </w:r>
    </w:p>
    <w:p w:rsidR="00D227E3" w:rsidRDefault="00D227E3">
      <w:pPr>
        <w:widowControl/>
        <w:spacing w:line="360" w:lineRule="auto"/>
        <w:ind w:right="-1050"/>
        <w:rPr>
          <w:rFonts w:ascii="Arial" w:hAnsi="Arial"/>
          <w:sz w:val="24"/>
        </w:rPr>
      </w:pPr>
      <w:r>
        <w:rPr>
          <w:rFonts w:ascii="Arial" w:hAnsi="Arial"/>
          <w:sz w:val="24"/>
        </w:rPr>
        <w:t>жащиеся в них количество золота постепенно уменьшалось. В итоге реаль-</w:t>
      </w:r>
    </w:p>
    <w:p w:rsidR="00D227E3" w:rsidRDefault="00D227E3">
      <w:pPr>
        <w:widowControl/>
        <w:spacing w:line="360" w:lineRule="auto"/>
        <w:ind w:right="-1050"/>
        <w:rPr>
          <w:rFonts w:ascii="Arial" w:hAnsi="Arial"/>
          <w:sz w:val="24"/>
        </w:rPr>
      </w:pPr>
      <w:r>
        <w:rPr>
          <w:rFonts w:ascii="Arial" w:hAnsi="Arial"/>
          <w:sz w:val="24"/>
        </w:rPr>
        <w:t>ное содержание золота в монете отделилось от ее номинального(указанно-</w:t>
      </w:r>
    </w:p>
    <w:p w:rsidR="00D227E3" w:rsidRDefault="00D227E3">
      <w:pPr>
        <w:widowControl/>
        <w:spacing w:line="360" w:lineRule="auto"/>
        <w:ind w:right="-1050"/>
        <w:rPr>
          <w:rFonts w:ascii="Arial" w:hAnsi="Arial"/>
          <w:sz w:val="24"/>
        </w:rPr>
      </w:pPr>
      <w:r>
        <w:rPr>
          <w:rFonts w:ascii="Arial" w:hAnsi="Arial"/>
          <w:sz w:val="24"/>
        </w:rPr>
        <w:t>го на ней) содержания. Само государство стало заменять полноценную зо-</w:t>
      </w:r>
    </w:p>
    <w:p w:rsidR="00D227E3" w:rsidRDefault="00D227E3">
      <w:pPr>
        <w:pStyle w:val="22"/>
        <w:widowControl/>
        <w:spacing w:line="360" w:lineRule="auto"/>
        <w:rPr>
          <w:rFonts w:ascii="Arial" w:hAnsi="Arial"/>
          <w:sz w:val="24"/>
        </w:rPr>
      </w:pPr>
      <w:r>
        <w:rPr>
          <w:rFonts w:ascii="Arial" w:hAnsi="Arial"/>
          <w:sz w:val="24"/>
        </w:rPr>
        <w:t>лотую монету на неполноценную отчеканенную серебряный или медный знак.</w:t>
      </w:r>
    </w:p>
    <w:p w:rsidR="00D227E3" w:rsidRDefault="00D227E3">
      <w:pPr>
        <w:pStyle w:val="22"/>
        <w:widowControl/>
        <w:spacing w:line="360" w:lineRule="auto"/>
        <w:rPr>
          <w:rFonts w:ascii="Arial" w:hAnsi="Arial"/>
          <w:sz w:val="24"/>
        </w:rPr>
      </w:pPr>
      <w:r>
        <w:rPr>
          <w:rFonts w:ascii="Arial" w:hAnsi="Arial"/>
          <w:sz w:val="24"/>
        </w:rPr>
        <w:t>бта практика в дальнейшем привела к выпуску чисто номинальных знаков ).</w:t>
      </w:r>
    </w:p>
    <w:p w:rsidR="00D227E3" w:rsidRDefault="00D227E3">
      <w:pPr>
        <w:pStyle w:val="22"/>
        <w:widowControl/>
        <w:spacing w:line="360" w:lineRule="auto"/>
        <w:rPr>
          <w:rFonts w:ascii="Arial" w:hAnsi="Arial"/>
          <w:sz w:val="24"/>
        </w:rPr>
      </w:pPr>
      <w:r>
        <w:rPr>
          <w:rFonts w:ascii="Arial" w:hAnsi="Arial"/>
          <w:sz w:val="24"/>
        </w:rPr>
        <w:t>стоимости - бумажных денег в качестве заменителей металлических монет.</w:t>
      </w:r>
    </w:p>
    <w:p w:rsidR="00D227E3" w:rsidRDefault="00D227E3">
      <w:pPr>
        <w:widowControl/>
        <w:spacing w:line="360" w:lineRule="auto"/>
        <w:ind w:right="-1050"/>
        <w:rPr>
          <w:rFonts w:ascii="Arial" w:hAnsi="Arial"/>
          <w:sz w:val="24"/>
        </w:rPr>
      </w:pPr>
      <w:r>
        <w:rPr>
          <w:rFonts w:ascii="Arial" w:hAnsi="Arial"/>
          <w:sz w:val="24"/>
        </w:rPr>
        <w:t>бтим было доказано,  что полноценные деньги при выполнении ими функции</w:t>
      </w:r>
    </w:p>
    <w:p w:rsidR="00D227E3" w:rsidRDefault="00D227E3">
      <w:pPr>
        <w:widowControl/>
        <w:spacing w:line="360" w:lineRule="auto"/>
        <w:rPr>
          <w:rFonts w:ascii="Arial" w:hAnsi="Arial"/>
          <w:sz w:val="24"/>
        </w:rPr>
      </w:pPr>
      <w:r>
        <w:rPr>
          <w:rFonts w:ascii="Arial" w:hAnsi="Arial"/>
          <w:sz w:val="24"/>
        </w:rPr>
        <w:t>средства обращения можно заменять символами стоимости.</w:t>
      </w:r>
    </w:p>
    <w:p w:rsidR="00D227E3" w:rsidRDefault="00D227E3">
      <w:pPr>
        <w:widowControl/>
        <w:spacing w:line="360" w:lineRule="auto"/>
        <w:rPr>
          <w:rFonts w:ascii="Arial" w:hAnsi="Arial"/>
          <w:sz w:val="24"/>
        </w:rPr>
      </w:pPr>
    </w:p>
    <w:p w:rsidR="00D227E3" w:rsidRDefault="00D227E3">
      <w:pPr>
        <w:widowControl/>
        <w:spacing w:line="360" w:lineRule="auto"/>
        <w:rPr>
          <w:rFonts w:ascii="Arial" w:hAnsi="Arial"/>
          <w:sz w:val="24"/>
        </w:rPr>
      </w:pPr>
      <w:r>
        <w:rPr>
          <w:rFonts w:ascii="Arial" w:hAnsi="Arial"/>
          <w:sz w:val="24"/>
        </w:rPr>
        <w:t>Если продавец  получил за свой товар деньги,  но не стал их сразу</w:t>
      </w:r>
    </w:p>
    <w:p w:rsidR="00D227E3" w:rsidRDefault="00D227E3">
      <w:pPr>
        <w:widowControl/>
        <w:spacing w:line="360" w:lineRule="auto"/>
        <w:ind w:right="-1050"/>
        <w:rPr>
          <w:rFonts w:ascii="Arial" w:hAnsi="Arial"/>
          <w:sz w:val="24"/>
        </w:rPr>
      </w:pPr>
      <w:r>
        <w:rPr>
          <w:rFonts w:ascii="Arial" w:hAnsi="Arial"/>
          <w:sz w:val="24"/>
        </w:rPr>
        <w:t>же расходовать на покупку нужных ему вещей,  то процесс обращения пре-</w:t>
      </w:r>
    </w:p>
    <w:p w:rsidR="00D227E3" w:rsidRDefault="00D227E3">
      <w:pPr>
        <w:widowControl/>
        <w:spacing w:line="360" w:lineRule="auto"/>
        <w:ind w:right="-1050"/>
        <w:rPr>
          <w:rFonts w:ascii="Arial" w:hAnsi="Arial"/>
          <w:sz w:val="24"/>
        </w:rPr>
      </w:pPr>
      <w:r>
        <w:rPr>
          <w:rFonts w:ascii="Arial" w:hAnsi="Arial"/>
          <w:sz w:val="24"/>
        </w:rPr>
        <w:t>рывается. Тогда деньги начинают выполнять функцию средства образования</w:t>
      </w:r>
    </w:p>
    <w:p w:rsidR="00D227E3" w:rsidRDefault="00D227E3">
      <w:pPr>
        <w:widowControl/>
        <w:spacing w:line="360" w:lineRule="auto"/>
        <w:ind w:right="-1050"/>
        <w:rPr>
          <w:rFonts w:ascii="Arial" w:hAnsi="Arial"/>
          <w:sz w:val="24"/>
        </w:rPr>
      </w:pPr>
      <w:r>
        <w:rPr>
          <w:rFonts w:ascii="Arial" w:hAnsi="Arial"/>
          <w:sz w:val="24"/>
        </w:rPr>
        <w:t>сокровищ: они накапливаются в качестве представителя богатства вообще;</w:t>
      </w:r>
    </w:p>
    <w:p w:rsidR="00D227E3" w:rsidRDefault="00D227E3">
      <w:pPr>
        <w:widowControl/>
        <w:spacing w:line="360" w:lineRule="auto"/>
        <w:ind w:right="-1050"/>
        <w:rPr>
          <w:rFonts w:ascii="Arial" w:hAnsi="Arial"/>
          <w:sz w:val="24"/>
        </w:rPr>
      </w:pPr>
      <w:r>
        <w:rPr>
          <w:rFonts w:ascii="Arial" w:hAnsi="Arial"/>
          <w:sz w:val="24"/>
        </w:rPr>
        <w:t>функцию сокровища выполняют не только золотые монеты, но и слитки, из-</w:t>
      </w:r>
    </w:p>
    <w:p w:rsidR="00D227E3" w:rsidRDefault="00D227E3">
      <w:pPr>
        <w:widowControl/>
        <w:spacing w:line="360" w:lineRule="auto"/>
        <w:rPr>
          <w:rFonts w:ascii="Arial" w:hAnsi="Arial"/>
          <w:sz w:val="24"/>
        </w:rPr>
      </w:pPr>
      <w:r>
        <w:rPr>
          <w:rFonts w:ascii="Arial" w:hAnsi="Arial"/>
          <w:sz w:val="24"/>
        </w:rPr>
        <w:t>делия из золота, то есть сам денежный материал во всех его видах.</w:t>
      </w:r>
    </w:p>
    <w:p w:rsidR="00D227E3" w:rsidRDefault="00D227E3">
      <w:pPr>
        <w:pStyle w:val="1"/>
        <w:widowControl/>
        <w:spacing w:line="360" w:lineRule="auto"/>
        <w:rPr>
          <w:rFonts w:ascii="Arial" w:hAnsi="Arial"/>
          <w:b w:val="0"/>
          <w:sz w:val="24"/>
        </w:rPr>
      </w:pPr>
      <w:r>
        <w:rPr>
          <w:rFonts w:ascii="Arial" w:hAnsi="Arial"/>
          <w:b w:val="0"/>
          <w:sz w:val="24"/>
        </w:rPr>
        <w:t xml:space="preserve">     Золото изымалось  из  обращения и превращалось в сокровищ только</w:t>
      </w:r>
    </w:p>
    <w:p w:rsidR="00D227E3" w:rsidRDefault="00D227E3">
      <w:pPr>
        <w:widowControl/>
        <w:spacing w:line="360" w:lineRule="auto"/>
        <w:ind w:right="-1050"/>
        <w:rPr>
          <w:rFonts w:ascii="Arial" w:hAnsi="Arial"/>
          <w:sz w:val="24"/>
        </w:rPr>
      </w:pPr>
      <w:r>
        <w:rPr>
          <w:rFonts w:ascii="Arial" w:hAnsi="Arial"/>
          <w:sz w:val="24"/>
        </w:rPr>
        <w:t>на ранних ступенях развития товарного хозяйства. Неподвижное сокровище</w:t>
      </w:r>
    </w:p>
    <w:p w:rsidR="00D227E3" w:rsidRDefault="00D227E3">
      <w:pPr>
        <w:widowControl/>
        <w:spacing w:line="360" w:lineRule="auto"/>
        <w:ind w:right="-1050"/>
        <w:rPr>
          <w:rFonts w:ascii="Arial" w:hAnsi="Arial"/>
          <w:sz w:val="24"/>
        </w:rPr>
      </w:pPr>
      <w:r>
        <w:rPr>
          <w:rFonts w:ascii="Arial" w:hAnsi="Arial"/>
          <w:sz w:val="24"/>
        </w:rPr>
        <w:t>не приносит дохода,  а поэтому все деньги стали пускаться в оборот для</w:t>
      </w:r>
    </w:p>
    <w:p w:rsidR="00D227E3" w:rsidRDefault="00D227E3">
      <w:pPr>
        <w:widowControl/>
        <w:spacing w:line="360" w:lineRule="auto"/>
        <w:ind w:right="-1050"/>
        <w:rPr>
          <w:rFonts w:ascii="Arial" w:hAnsi="Arial"/>
          <w:sz w:val="24"/>
        </w:rPr>
      </w:pPr>
      <w:r>
        <w:rPr>
          <w:rFonts w:ascii="Arial" w:hAnsi="Arial"/>
          <w:sz w:val="24"/>
        </w:rPr>
        <w:t>получения их прироста. Сейчас сокровища накапливаются в банках, которые</w:t>
      </w:r>
    </w:p>
    <w:p w:rsidR="00D227E3" w:rsidRDefault="00D227E3">
      <w:pPr>
        <w:widowControl/>
        <w:spacing w:line="360" w:lineRule="auto"/>
        <w:rPr>
          <w:rFonts w:ascii="Arial" w:hAnsi="Arial"/>
          <w:sz w:val="24"/>
        </w:rPr>
      </w:pPr>
      <w:r>
        <w:rPr>
          <w:rFonts w:ascii="Arial" w:hAnsi="Arial"/>
          <w:sz w:val="24"/>
        </w:rPr>
        <w:t>посредством кредита находят им прибыльное применение.</w:t>
      </w:r>
    </w:p>
    <w:p w:rsidR="00D227E3" w:rsidRDefault="00D227E3">
      <w:pPr>
        <w:pStyle w:val="1"/>
        <w:widowControl/>
        <w:spacing w:line="360" w:lineRule="auto"/>
        <w:rPr>
          <w:rFonts w:ascii="Arial" w:hAnsi="Arial"/>
          <w:b w:val="0"/>
          <w:sz w:val="24"/>
        </w:rPr>
      </w:pPr>
      <w:r>
        <w:rPr>
          <w:rFonts w:ascii="Arial" w:hAnsi="Arial"/>
          <w:b w:val="0"/>
          <w:sz w:val="24"/>
        </w:rPr>
        <w:t xml:space="preserve">     При продаже товаров в кредит (в долг с отсрочкой платежа)  деньги</w:t>
      </w:r>
    </w:p>
    <w:p w:rsidR="00D227E3" w:rsidRDefault="00D227E3">
      <w:pPr>
        <w:widowControl/>
        <w:spacing w:line="360" w:lineRule="auto"/>
        <w:ind w:right="-1050"/>
        <w:rPr>
          <w:rFonts w:ascii="Arial" w:hAnsi="Arial"/>
          <w:sz w:val="24"/>
        </w:rPr>
      </w:pPr>
      <w:r>
        <w:rPr>
          <w:rFonts w:ascii="Arial" w:hAnsi="Arial"/>
          <w:sz w:val="24"/>
        </w:rPr>
        <w:t>выполняют функцию  платежного  средства:  ими  расплачиваются за ранее</w:t>
      </w:r>
    </w:p>
    <w:p w:rsidR="00D227E3" w:rsidRDefault="00D227E3">
      <w:pPr>
        <w:widowControl/>
        <w:spacing w:line="360" w:lineRule="auto"/>
        <w:ind w:right="-1050"/>
        <w:rPr>
          <w:rFonts w:ascii="Arial" w:hAnsi="Arial"/>
          <w:sz w:val="24"/>
        </w:rPr>
      </w:pPr>
      <w:r>
        <w:rPr>
          <w:rFonts w:ascii="Arial" w:hAnsi="Arial"/>
          <w:sz w:val="24"/>
        </w:rPr>
        <w:t>приобретенный товар,  когда наступает срок погашения задолженности.  В</w:t>
      </w:r>
    </w:p>
    <w:p w:rsidR="00D227E3" w:rsidRDefault="00D227E3">
      <w:pPr>
        <w:widowControl/>
        <w:spacing w:line="360" w:lineRule="auto"/>
        <w:ind w:right="-1050"/>
        <w:rPr>
          <w:rFonts w:ascii="Arial" w:hAnsi="Arial"/>
          <w:sz w:val="24"/>
        </w:rPr>
      </w:pPr>
      <w:r>
        <w:rPr>
          <w:rFonts w:ascii="Arial" w:hAnsi="Arial"/>
          <w:sz w:val="24"/>
        </w:rPr>
        <w:t>такой роли деньги используются и вне сферы товарного обращения:  когда</w:t>
      </w:r>
    </w:p>
    <w:p w:rsidR="00D227E3" w:rsidRDefault="00D227E3">
      <w:pPr>
        <w:widowControl/>
        <w:spacing w:line="360" w:lineRule="auto"/>
        <w:ind w:right="-1050"/>
        <w:rPr>
          <w:rFonts w:ascii="Arial" w:hAnsi="Arial"/>
          <w:sz w:val="24"/>
        </w:rPr>
      </w:pPr>
      <w:r>
        <w:rPr>
          <w:rFonts w:ascii="Arial" w:hAnsi="Arial"/>
          <w:sz w:val="24"/>
        </w:rPr>
        <w:t>выплачивается заработная плата,  выполняются всякого  рода  финансовые</w:t>
      </w:r>
    </w:p>
    <w:p w:rsidR="00D227E3" w:rsidRDefault="00D227E3">
      <w:pPr>
        <w:widowControl/>
        <w:spacing w:line="360" w:lineRule="auto"/>
        <w:ind w:right="-1050"/>
        <w:rPr>
          <w:rFonts w:ascii="Arial" w:hAnsi="Arial"/>
          <w:sz w:val="24"/>
        </w:rPr>
      </w:pPr>
      <w:r>
        <w:rPr>
          <w:rFonts w:ascii="Arial" w:hAnsi="Arial"/>
          <w:sz w:val="24"/>
        </w:rPr>
        <w:t>обязательства (по займам,  налогам,  за аренду земли или помещения,  и</w:t>
      </w:r>
    </w:p>
    <w:p w:rsidR="00D227E3" w:rsidRDefault="00D227E3">
      <w:pPr>
        <w:pStyle w:val="21"/>
        <w:widowControl/>
        <w:spacing w:line="360" w:lineRule="auto"/>
        <w:rPr>
          <w:rFonts w:ascii="Arial" w:hAnsi="Arial"/>
          <w:sz w:val="24"/>
        </w:rPr>
      </w:pPr>
      <w:r>
        <w:rPr>
          <w:rFonts w:ascii="Arial" w:hAnsi="Arial"/>
          <w:sz w:val="24"/>
        </w:rPr>
        <w:t>т.п.).</w:t>
      </w: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pStyle w:val="1"/>
        <w:widowControl/>
        <w:pBdr>
          <w:top w:val="single" w:sz="6" w:space="21" w:color="808080"/>
        </w:pBdr>
        <w:spacing w:line="360" w:lineRule="auto"/>
        <w:jc w:val="left"/>
        <w:rPr>
          <w:rFonts w:ascii="Arial" w:hAnsi="Arial"/>
          <w:sz w:val="24"/>
        </w:rPr>
      </w:pPr>
      <w:bookmarkStart w:id="0" w:name="_Toc402351070"/>
      <w:r>
        <w:rPr>
          <w:rFonts w:ascii="Arial" w:hAnsi="Arial"/>
          <w:sz w:val="24"/>
        </w:rPr>
        <w:t>2.  Денежное обращение и денежная система</w:t>
      </w:r>
      <w:bookmarkEnd w:id="0"/>
    </w:p>
    <w:p w:rsidR="00D227E3" w:rsidRDefault="00D227E3">
      <w:pPr>
        <w:pStyle w:val="2"/>
        <w:widowControl/>
        <w:spacing w:line="360" w:lineRule="auto"/>
        <w:rPr>
          <w:rFonts w:ascii="Arial" w:hAnsi="Arial"/>
          <w:sz w:val="24"/>
        </w:rPr>
      </w:pPr>
    </w:p>
    <w:p w:rsidR="00D227E3" w:rsidRDefault="00D227E3">
      <w:pPr>
        <w:pStyle w:val="2"/>
        <w:widowControl/>
        <w:spacing w:line="360" w:lineRule="auto"/>
        <w:rPr>
          <w:rFonts w:ascii="Arial" w:hAnsi="Arial"/>
          <w:sz w:val="24"/>
        </w:rPr>
      </w:pPr>
      <w:bookmarkStart w:id="1" w:name="_Toc402351071"/>
      <w:r>
        <w:rPr>
          <w:rFonts w:ascii="Arial" w:hAnsi="Arial"/>
          <w:sz w:val="24"/>
        </w:rPr>
        <w:t>2.1 Понятие денежного обращения</w:t>
      </w:r>
      <w:bookmarkEnd w:id="1"/>
    </w:p>
    <w:p w:rsidR="00D227E3" w:rsidRDefault="00D227E3">
      <w:pPr>
        <w:pStyle w:val="2"/>
        <w:widowControl/>
        <w:spacing w:line="360" w:lineRule="auto"/>
        <w:rPr>
          <w:rFonts w:ascii="Arial" w:hAnsi="Arial"/>
          <w:b/>
          <w:sz w:val="18"/>
        </w:rPr>
      </w:pPr>
      <w:bookmarkStart w:id="2" w:name="_Toc402351072"/>
      <w:r>
        <w:rPr>
          <w:rFonts w:ascii="Arial" w:hAnsi="Arial"/>
          <w:b/>
          <w:sz w:val="18"/>
        </w:rPr>
        <w:t>Движение денег при выполнении ими своих функций представляет собой денежное обращение.</w:t>
      </w:r>
      <w:bookmarkEnd w:id="2"/>
    </w:p>
    <w:p w:rsidR="00D227E3" w:rsidRDefault="00D227E3">
      <w:pPr>
        <w:pStyle w:val="2"/>
        <w:widowControl/>
        <w:spacing w:line="360" w:lineRule="auto"/>
        <w:rPr>
          <w:rFonts w:ascii="Arial" w:hAnsi="Arial"/>
          <w:b/>
          <w:sz w:val="24"/>
        </w:rPr>
      </w:pPr>
      <w:bookmarkStart w:id="3" w:name="_Toc402351073"/>
      <w:r>
        <w:rPr>
          <w:rFonts w:ascii="Arial" w:hAnsi="Arial"/>
          <w:b/>
          <w:sz w:val="18"/>
        </w:rPr>
        <w:t>( или так:Движение денег, обслуживающих реализацию товаров, работ и услуг, называют денежным обращением.)</w:t>
      </w:r>
      <w:bookmarkEnd w:id="3"/>
    </w:p>
    <w:p w:rsidR="00D227E3" w:rsidRDefault="00D227E3">
      <w:pPr>
        <w:pStyle w:val="a7"/>
        <w:widowControl/>
        <w:spacing w:line="360" w:lineRule="auto"/>
        <w:rPr>
          <w:rFonts w:ascii="Arial" w:hAnsi="Arial"/>
          <w:sz w:val="24"/>
        </w:rPr>
      </w:pPr>
      <w:r>
        <w:rPr>
          <w:rFonts w:ascii="Arial" w:hAnsi="Arial"/>
          <w:sz w:val="24"/>
        </w:rPr>
        <w:t>Денежное обращение осуществляется в наличной и безналичной формах.</w:t>
      </w:r>
    </w:p>
    <w:p w:rsidR="00D227E3" w:rsidRDefault="00D227E3">
      <w:pPr>
        <w:pStyle w:val="a7"/>
        <w:widowControl/>
        <w:spacing w:line="360" w:lineRule="auto"/>
        <w:rPr>
          <w:rFonts w:ascii="Arial" w:hAnsi="Arial"/>
          <w:sz w:val="24"/>
        </w:rPr>
      </w:pPr>
      <w:r>
        <w:rPr>
          <w:rFonts w:ascii="Arial" w:hAnsi="Arial"/>
          <w:b/>
          <w:i/>
          <w:sz w:val="24"/>
        </w:rPr>
        <w:t>Налично- денежное обращение</w:t>
      </w:r>
      <w:r>
        <w:rPr>
          <w:rFonts w:ascii="Arial" w:hAnsi="Arial"/>
          <w:sz w:val="24"/>
        </w:rPr>
        <w:t xml:space="preserve"> — движение наличных денег в сфере обращения и выполнение ими 2-х функций: средства платежа и средства обращения. Наличные деньги используются: для оплаты товаров, работ, услуг; для расчетов, не связанных с движением товаров и услуг( расчетов по выплате заработной платы, премий, пособий, стипендий, пенсий, по выплате страховых возмещений по договорам страхования, при оплате ценных бумаг и выплате дохода по ним, по платежам населения, на хозяйственные нужды, на оплату командировок, на представительские расходы, на закупку сельхозпродукции и т.д). Налично-денежное движение осуществляется с помощью различных видов денег: банкнот, металлических монет, других кредитных инструментов (векселей, чеков, кредитных карточек). В России предпринимаются попытки ограничить налично-денежное обращение, т.к. оно позволяет уходить от контроля государства за деятельностью юридических и физических лиц.</w:t>
      </w:r>
    </w:p>
    <w:p w:rsidR="00D227E3" w:rsidRDefault="00D227E3">
      <w:pPr>
        <w:pStyle w:val="a7"/>
        <w:widowControl/>
        <w:spacing w:line="360" w:lineRule="auto"/>
        <w:rPr>
          <w:rFonts w:ascii="Arial" w:hAnsi="Arial"/>
          <w:sz w:val="24"/>
        </w:rPr>
      </w:pPr>
      <w:r>
        <w:rPr>
          <w:rFonts w:ascii="Arial" w:hAnsi="Arial"/>
          <w:b/>
          <w:i/>
          <w:sz w:val="24"/>
        </w:rPr>
        <w:t>Безналичное обращение</w:t>
      </w:r>
      <w:r>
        <w:rPr>
          <w:rFonts w:ascii="Arial" w:hAnsi="Arial"/>
          <w:sz w:val="24"/>
        </w:rPr>
        <w:t xml:space="preserve"> - движение стоимости без участия наличных денег. Доля безналичных расчетов в России раньше составляла около 80 %, сегодня-    . Высокий уровень безналичных расчетов в любой стране говорит о правильной, грамотной организации всего денежного оборота.</w:t>
      </w:r>
    </w:p>
    <w:p w:rsidR="00D227E3" w:rsidRDefault="00D227E3">
      <w:pPr>
        <w:pStyle w:val="a7"/>
        <w:widowControl/>
        <w:spacing w:line="360" w:lineRule="auto"/>
        <w:ind w:left="-851"/>
        <w:rPr>
          <w:rFonts w:ascii="Arial" w:hAnsi="Arial"/>
          <w:sz w:val="24"/>
        </w:rPr>
      </w:pPr>
      <w:r>
        <w:rPr>
          <w:rFonts w:ascii="Arial" w:hAnsi="Arial"/>
          <w:sz w:val="24"/>
        </w:rPr>
        <w:t>Между наличным и безналичным обращением существует тесная взаимосвязь: деньги постоянно переходят из одной сферы обращения в другую,  они образуют общий денежный оборот, в котором действуют единые деньги.</w:t>
      </w:r>
    </w:p>
    <w:p w:rsidR="00D227E3" w:rsidRDefault="00D227E3">
      <w:pPr>
        <w:pStyle w:val="a7"/>
        <w:widowControl/>
        <w:spacing w:line="360" w:lineRule="auto"/>
        <w:rPr>
          <w:rFonts w:ascii="Arial" w:hAnsi="Arial"/>
          <w:sz w:val="24"/>
        </w:rPr>
      </w:pPr>
      <w:r>
        <w:rPr>
          <w:rFonts w:ascii="Arial" w:hAnsi="Arial"/>
          <w:sz w:val="24"/>
        </w:rPr>
        <w:t xml:space="preserve">В зависимости от экономического содержания различают две группы безналичного обращения: </w:t>
      </w:r>
      <w:r>
        <w:rPr>
          <w:rFonts w:ascii="Arial" w:hAnsi="Arial"/>
          <w:i/>
          <w:sz w:val="24"/>
        </w:rPr>
        <w:t>по товарным операциям</w:t>
      </w:r>
      <w:r>
        <w:rPr>
          <w:rFonts w:ascii="Arial" w:hAnsi="Arial"/>
          <w:sz w:val="24"/>
        </w:rPr>
        <w:t xml:space="preserve">, т.е. безналичные расчеты за товары и услуги; </w:t>
      </w:r>
      <w:r>
        <w:rPr>
          <w:rFonts w:ascii="Arial" w:hAnsi="Arial"/>
          <w:i/>
          <w:sz w:val="24"/>
        </w:rPr>
        <w:t>по финансовым обязательствам</w:t>
      </w:r>
      <w:r>
        <w:rPr>
          <w:rFonts w:ascii="Arial" w:hAnsi="Arial"/>
          <w:sz w:val="24"/>
        </w:rPr>
        <w:t xml:space="preserve">, т.е.  платежи в бюджет и  во внебюджетные фонды, погашение банковских ссуд, уплата процентов за кредит, расчеты со страховыми компаниями. Значение безналичных расчетов состоит в том, что они ускоряют оборачиваемость средств, сокращают абсолютную величину наличных денег в обороте, сокращаются издержки на печатание и доставку наличных денег.  </w:t>
      </w:r>
    </w:p>
    <w:p w:rsidR="00D227E3" w:rsidRDefault="00D227E3">
      <w:pPr>
        <w:pStyle w:val="a7"/>
        <w:widowControl/>
        <w:spacing w:line="360" w:lineRule="auto"/>
        <w:rPr>
          <w:rFonts w:ascii="Arial" w:hAnsi="Arial"/>
          <w:sz w:val="24"/>
        </w:rPr>
      </w:pPr>
      <w:r>
        <w:rPr>
          <w:rFonts w:ascii="Arial" w:hAnsi="Arial"/>
          <w:sz w:val="24"/>
        </w:rPr>
        <w:t>В 1993 г. ЦБ РФ начал работу по внедрению автоматической системы межбанковских расчетов на базе расчетно-кассовых центров РКЦ и коммерческих банков, что позволяет отказаться от пересылки бумажных документов и ускоряет расчеты (счет идет на часы и минуты,  и в идеале  работа может происходить  в режиме реального времени).</w:t>
      </w:r>
    </w:p>
    <w:p w:rsidR="00D227E3" w:rsidRDefault="00D227E3">
      <w:pPr>
        <w:pStyle w:val="a7"/>
        <w:widowControl/>
        <w:spacing w:line="360" w:lineRule="auto"/>
        <w:rPr>
          <w:rFonts w:ascii="Arial" w:hAnsi="Arial"/>
          <w:sz w:val="24"/>
        </w:rPr>
      </w:pPr>
      <w:r>
        <w:rPr>
          <w:rFonts w:ascii="Arial" w:hAnsi="Arial"/>
          <w:sz w:val="24"/>
        </w:rPr>
        <w:t>Безналичный оборот в России характеризуется обязательным открытием расчетного или текущего счета в учреждении банка; платежи производятся с согласия покупателя или по поручению плательщика; основанием для перечисления средств являются финансовые платежные документы (платежные поручения, расчетные чеки, договора); при нарушении условий договора существует возможность полного или частичного отказа от оплаты в соответствии и «Правилами осуществления безналичных расчетов»; наличные деньги в кассе предприятия находятся в пределах установленных лимитов; самостоятельность в расходовании средств на счетах в соответствии с «Порядком ведения кассовых операций в РФ» от 1993 г.</w:t>
      </w:r>
    </w:p>
    <w:p w:rsidR="00D227E3" w:rsidRDefault="00D227E3">
      <w:pPr>
        <w:pStyle w:val="a7"/>
        <w:widowControl/>
        <w:spacing w:line="360" w:lineRule="auto"/>
        <w:rPr>
          <w:rFonts w:ascii="Arial" w:hAnsi="Arial"/>
          <w:sz w:val="24"/>
        </w:rPr>
      </w:pPr>
      <w:r>
        <w:rPr>
          <w:rFonts w:ascii="Arial" w:hAnsi="Arial"/>
          <w:sz w:val="24"/>
        </w:rPr>
        <w:t>В России в соответствии с правилами Банка России определено, что расчеты предприятий по своим обязательствам, а также между юридическими и физическими лицами за товарно-материальные ценности производятся в безналичном порядке через учреждения банка.</w:t>
      </w:r>
    </w:p>
    <w:p w:rsidR="00D227E3" w:rsidRDefault="00D227E3">
      <w:pPr>
        <w:pStyle w:val="2"/>
        <w:widowControl/>
        <w:spacing w:line="360" w:lineRule="auto"/>
        <w:rPr>
          <w:rFonts w:ascii="Arial" w:hAnsi="Arial"/>
          <w:sz w:val="24"/>
        </w:rPr>
      </w:pPr>
      <w:bookmarkStart w:id="4" w:name="_Toc402351074"/>
      <w:r>
        <w:rPr>
          <w:rFonts w:ascii="Arial" w:hAnsi="Arial"/>
          <w:sz w:val="24"/>
        </w:rPr>
        <w:t>Определены следующие формы безналичных расчетов: расчеты платежными поручениями; расчеты платежными требованиями-поручениями; инкассовые расчеты; расчеты с применением аккредитивов; расчеты с использованием чеков; расчеты с использованием векселей; клиринговые расчеты; расчеты с помощью пластиковых карточек.</w:t>
      </w:r>
      <w:bookmarkEnd w:id="4"/>
    </w:p>
    <w:p w:rsidR="00D227E3" w:rsidRDefault="00D227E3">
      <w:pPr>
        <w:pStyle w:val="2"/>
        <w:widowControl/>
        <w:spacing w:line="360" w:lineRule="auto"/>
        <w:rPr>
          <w:rFonts w:ascii="Arial" w:hAnsi="Arial"/>
          <w:sz w:val="24"/>
        </w:rPr>
      </w:pPr>
    </w:p>
    <w:p w:rsidR="00D227E3" w:rsidRDefault="00D227E3">
      <w:pPr>
        <w:pStyle w:val="2"/>
        <w:widowControl/>
        <w:spacing w:line="360" w:lineRule="auto"/>
        <w:rPr>
          <w:rFonts w:ascii="Arial" w:hAnsi="Arial"/>
          <w:sz w:val="24"/>
        </w:rPr>
      </w:pPr>
    </w:p>
    <w:p w:rsidR="00D227E3" w:rsidRDefault="00D227E3">
      <w:pPr>
        <w:pStyle w:val="2"/>
        <w:widowControl/>
        <w:spacing w:line="360" w:lineRule="auto"/>
        <w:rPr>
          <w:rFonts w:ascii="Arial" w:hAnsi="Arial"/>
          <w:sz w:val="24"/>
        </w:rPr>
      </w:pPr>
      <w:bookmarkStart w:id="5" w:name="_Toc402351075"/>
      <w:r>
        <w:rPr>
          <w:rFonts w:ascii="Arial" w:hAnsi="Arial"/>
          <w:sz w:val="24"/>
        </w:rPr>
        <w:t>2.2 Закон денежного обращения.  Денежная масса и скорость обращения денег</w:t>
      </w:r>
      <w:bookmarkEnd w:id="5"/>
    </w:p>
    <w:p w:rsidR="00D227E3" w:rsidRDefault="00D227E3">
      <w:pPr>
        <w:pStyle w:val="a7"/>
        <w:widowControl/>
        <w:spacing w:line="360" w:lineRule="auto"/>
        <w:rPr>
          <w:rFonts w:ascii="Arial" w:hAnsi="Arial"/>
          <w:sz w:val="24"/>
        </w:rPr>
      </w:pPr>
      <w:r>
        <w:rPr>
          <w:rFonts w:ascii="Arial" w:hAnsi="Arial"/>
          <w:sz w:val="24"/>
        </w:rPr>
        <w:t>Закон денежного обращения устанавливает количество денег, нужное для выполнения ими функций средства обращения и средства платежа.</w:t>
      </w:r>
    </w:p>
    <w:p w:rsidR="00D227E3" w:rsidRDefault="00D227E3">
      <w:pPr>
        <w:pStyle w:val="a7"/>
        <w:widowControl/>
        <w:spacing w:line="360" w:lineRule="auto"/>
        <w:rPr>
          <w:rFonts w:ascii="Arial" w:hAnsi="Arial"/>
          <w:sz w:val="24"/>
        </w:rPr>
      </w:pPr>
      <w:r>
        <w:rPr>
          <w:rFonts w:ascii="Arial" w:hAnsi="Arial"/>
          <w:sz w:val="24"/>
        </w:rPr>
        <w:t>Количество денег, потребное для выполнения деньгами функции средства обращения при металлическом обращении, определяется по формуле:</w:t>
      </w:r>
    </w:p>
    <w:p w:rsidR="00D227E3" w:rsidRDefault="00D227E3">
      <w:pPr>
        <w:widowControl/>
        <w:spacing w:line="360" w:lineRule="auto"/>
        <w:rPr>
          <w:rFonts w:ascii="Arial" w:hAnsi="Arial"/>
          <w:b/>
          <w:sz w:val="24"/>
        </w:rPr>
      </w:pPr>
      <w:r>
        <w:rPr>
          <w:rFonts w:ascii="Arial" w:hAnsi="Arial"/>
          <w:b/>
          <w:sz w:val="24"/>
        </w:rPr>
        <w:t xml:space="preserve">    Количество денег, необходимое для        сумма товарных цен</w:t>
      </w:r>
    </w:p>
    <w:p w:rsidR="00D227E3" w:rsidRDefault="00D227E3">
      <w:pPr>
        <w:pStyle w:val="30"/>
        <w:widowControl/>
      </w:pPr>
      <w:r>
        <w:t>выполнения ими функции средства        = --------------------------------------------------------------------------------------------</w:t>
      </w:r>
    </w:p>
    <w:p w:rsidR="00D227E3" w:rsidRDefault="00D227E3">
      <w:pPr>
        <w:widowControl/>
        <w:spacing w:line="360" w:lineRule="auto"/>
        <w:rPr>
          <w:rFonts w:ascii="Arial" w:hAnsi="Arial"/>
          <w:b/>
          <w:sz w:val="24"/>
        </w:rPr>
      </w:pPr>
      <w:r>
        <w:rPr>
          <w:rFonts w:ascii="Arial" w:hAnsi="Arial"/>
          <w:b/>
          <w:sz w:val="24"/>
        </w:rPr>
        <w:t xml:space="preserve">обращения </w:t>
      </w:r>
    </w:p>
    <w:p w:rsidR="00D227E3" w:rsidRDefault="00D227E3">
      <w:pPr>
        <w:widowControl/>
        <w:spacing w:line="360" w:lineRule="auto"/>
        <w:rPr>
          <w:rFonts w:ascii="Arial" w:hAnsi="Arial"/>
          <w:b/>
          <w:sz w:val="24"/>
        </w:rPr>
      </w:pPr>
      <w:r>
        <w:rPr>
          <w:rFonts w:ascii="Arial" w:hAnsi="Arial"/>
          <w:b/>
          <w:sz w:val="24"/>
        </w:rPr>
        <w:t>денег                                                              скорость обращения денег</w:t>
      </w:r>
    </w:p>
    <w:p w:rsidR="00D227E3" w:rsidRDefault="00D227E3">
      <w:pPr>
        <w:widowControl/>
        <w:spacing w:line="360" w:lineRule="auto"/>
        <w:rPr>
          <w:rFonts w:ascii="Arial" w:hAnsi="Arial"/>
          <w:b/>
          <w:sz w:val="24"/>
        </w:rPr>
      </w:pPr>
      <w:r>
        <w:rPr>
          <w:rFonts w:ascii="Arial" w:hAnsi="Arial"/>
          <w:b/>
          <w:sz w:val="24"/>
        </w:rPr>
        <w:t xml:space="preserve">                                                                         </w:t>
      </w:r>
      <w:r>
        <w:rPr>
          <w:rFonts w:ascii="Symbol" w:hAnsi="Symbol"/>
          <w:b/>
          <w:sz w:val="28"/>
        </w:rPr>
        <w:t></w:t>
      </w:r>
      <w:r>
        <w:rPr>
          <w:rFonts w:ascii="Symbol" w:hAnsi="Symbol"/>
          <w:b/>
          <w:sz w:val="28"/>
        </w:rPr>
        <w:t></w:t>
      </w:r>
      <w:r>
        <w:rPr>
          <w:rFonts w:ascii="Arial" w:hAnsi="Arial"/>
          <w:b/>
          <w:sz w:val="24"/>
        </w:rPr>
        <w:t xml:space="preserve">   N</w:t>
      </w:r>
      <w:r>
        <w:rPr>
          <w:rFonts w:ascii="Arial" w:hAnsi="Arial"/>
          <w:b/>
          <w:sz w:val="24"/>
          <w:vertAlign w:val="subscript"/>
        </w:rPr>
        <w:t>i</w:t>
      </w:r>
      <w:r>
        <w:rPr>
          <w:rFonts w:ascii="Arial" w:hAnsi="Arial"/>
          <w:b/>
          <w:sz w:val="24"/>
        </w:rPr>
        <w:t>Ц</w:t>
      </w:r>
      <w:r>
        <w:rPr>
          <w:rFonts w:ascii="Arial" w:hAnsi="Arial"/>
          <w:b/>
          <w:sz w:val="24"/>
          <w:vertAlign w:val="subscript"/>
        </w:rPr>
        <w:t>i</w:t>
      </w:r>
    </w:p>
    <w:p w:rsidR="00D227E3" w:rsidRDefault="006B3085">
      <w:pPr>
        <w:widowControl/>
        <w:spacing w:line="360" w:lineRule="auto"/>
        <w:ind w:left="-567" w:right="-1050"/>
        <w:rPr>
          <w:rFonts w:ascii="Arial" w:hAnsi="Arial"/>
          <w:b/>
          <w:sz w:val="24"/>
        </w:rPr>
      </w:pPr>
      <w:r>
        <w:rPr>
          <w:noProof/>
        </w:rPr>
        <w:pict>
          <v:line id="_x0000_s1086" style="position:absolute;left:0;text-align:left;z-index:251673088" from="234.3pt,4.55pt" to="276.95pt,4.6pt" o:allowincell="f"/>
        </w:pict>
      </w:r>
      <w:r w:rsidR="00D227E3">
        <w:rPr>
          <w:rFonts w:ascii="Arial" w:hAnsi="Arial"/>
          <w:b/>
          <w:sz w:val="24"/>
        </w:rPr>
        <w:t xml:space="preserve">                                                              KD</w:t>
      </w:r>
      <w:r w:rsidR="00D227E3">
        <w:rPr>
          <w:rFonts w:ascii="Arial" w:hAnsi="Arial"/>
          <w:b/>
          <w:sz w:val="24"/>
          <w:vertAlign w:val="subscript"/>
        </w:rPr>
        <w:t xml:space="preserve">o    </w:t>
      </w:r>
      <w:r w:rsidR="00D227E3">
        <w:rPr>
          <w:rFonts w:ascii="Arial" w:hAnsi="Arial"/>
          <w:b/>
          <w:sz w:val="24"/>
        </w:rPr>
        <w:t xml:space="preserve">=   </w:t>
      </w:r>
    </w:p>
    <w:p w:rsidR="00D227E3" w:rsidRDefault="00D227E3">
      <w:pPr>
        <w:widowControl/>
        <w:spacing w:line="360" w:lineRule="auto"/>
        <w:rPr>
          <w:rFonts w:ascii="Arial" w:hAnsi="Arial"/>
          <w:b/>
          <w:sz w:val="24"/>
        </w:rPr>
      </w:pPr>
      <w:r>
        <w:rPr>
          <w:rFonts w:ascii="Arial" w:hAnsi="Arial"/>
          <w:b/>
          <w:sz w:val="24"/>
        </w:rPr>
        <w:t xml:space="preserve">                                                                             V</w:t>
      </w:r>
      <w:r>
        <w:rPr>
          <w:rFonts w:ascii="Arial" w:hAnsi="Arial"/>
          <w:b/>
          <w:sz w:val="24"/>
          <w:vertAlign w:val="subscript"/>
        </w:rPr>
        <w:t>д</w:t>
      </w:r>
    </w:p>
    <w:p w:rsidR="00D227E3" w:rsidRDefault="00D227E3">
      <w:pPr>
        <w:pStyle w:val="a7"/>
        <w:widowControl/>
        <w:spacing w:line="360" w:lineRule="auto"/>
        <w:rPr>
          <w:rFonts w:ascii="Arial" w:hAnsi="Arial"/>
          <w:sz w:val="24"/>
        </w:rPr>
      </w:pPr>
      <w:r>
        <w:rPr>
          <w:rFonts w:ascii="Arial" w:hAnsi="Arial"/>
          <w:sz w:val="24"/>
        </w:rPr>
        <w:t>С появлением кредитных денег закон, определяющий количество денег в обращении приобретает следующий вид:</w:t>
      </w:r>
    </w:p>
    <w:p w:rsidR="00D227E3" w:rsidRDefault="00D227E3">
      <w:pPr>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r>
        <w:rPr>
          <w:rFonts w:ascii="Arial" w:hAnsi="Arial"/>
          <w:sz w:val="24"/>
        </w:rPr>
        <w:t xml:space="preserve">При металлическом обращении количество денег в обороте и устойчивость денежного обращения обеспечивались стихийно через функцию денег как средства накопления и образования сокровищ. В условиях бумажно- денежного обращения роль регулятора денежного обращения принадлежит государству. </w:t>
      </w:r>
      <w:r>
        <w:rPr>
          <w:rFonts w:ascii="Arial" w:hAnsi="Arial"/>
          <w:b/>
          <w:sz w:val="24"/>
        </w:rPr>
        <w:t>Денежная масса</w:t>
      </w:r>
      <w:r>
        <w:rPr>
          <w:rFonts w:ascii="Arial" w:hAnsi="Arial"/>
          <w:sz w:val="24"/>
        </w:rPr>
        <w:t xml:space="preserve"> - это совокупность покупательных, платежных и накопленных средств, обслуживающая экономические связи и принадлежащая физическим и юридическим лицам, а также государству.</w:t>
      </w:r>
    </w:p>
    <w:p w:rsidR="00D227E3" w:rsidRDefault="00D227E3">
      <w:pPr>
        <w:widowControl/>
        <w:spacing w:line="360" w:lineRule="auto"/>
        <w:jc w:val="center"/>
        <w:rPr>
          <w:rFonts w:ascii="Arial" w:hAnsi="Arial"/>
          <w:i/>
          <w:sz w:val="24"/>
        </w:rPr>
      </w:pPr>
      <w:r>
        <w:rPr>
          <w:rFonts w:ascii="Arial" w:hAnsi="Arial"/>
          <w:i/>
          <w:sz w:val="24"/>
        </w:rPr>
        <w:t>Состав и структура денежной массы:</w:t>
      </w:r>
    </w:p>
    <w:tbl>
      <w:tblPr>
        <w:tblW w:w="0" w:type="auto"/>
        <w:tblInd w:w="-8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2622"/>
        <w:gridCol w:w="2977"/>
        <w:gridCol w:w="2835"/>
      </w:tblGrid>
      <w:tr w:rsidR="00D227E3">
        <w:tc>
          <w:tcPr>
            <w:tcW w:w="2622" w:type="dxa"/>
          </w:tcPr>
          <w:p w:rsidR="00D227E3" w:rsidRDefault="00D227E3">
            <w:pPr>
              <w:widowControl/>
              <w:spacing w:line="360" w:lineRule="auto"/>
              <w:jc w:val="center"/>
              <w:rPr>
                <w:rFonts w:ascii="Arial" w:hAnsi="Arial"/>
                <w:b/>
                <w:sz w:val="24"/>
              </w:rPr>
            </w:pPr>
            <w:r>
              <w:rPr>
                <w:rFonts w:ascii="Arial" w:hAnsi="Arial"/>
                <w:b/>
                <w:sz w:val="24"/>
              </w:rPr>
              <w:t>Виды денег</w:t>
            </w:r>
          </w:p>
        </w:tc>
        <w:tc>
          <w:tcPr>
            <w:tcW w:w="2977" w:type="dxa"/>
          </w:tcPr>
          <w:p w:rsidR="00D227E3" w:rsidRDefault="00D227E3">
            <w:pPr>
              <w:widowControl/>
              <w:spacing w:line="360" w:lineRule="auto"/>
              <w:jc w:val="center"/>
              <w:rPr>
                <w:rFonts w:ascii="Arial" w:hAnsi="Arial"/>
                <w:b/>
                <w:sz w:val="24"/>
              </w:rPr>
            </w:pPr>
            <w:r>
              <w:rPr>
                <w:rFonts w:ascii="Arial" w:hAnsi="Arial"/>
                <w:b/>
                <w:sz w:val="24"/>
              </w:rPr>
              <w:t>Начало XX в. при золотом обращении</w:t>
            </w:r>
          </w:p>
        </w:tc>
        <w:tc>
          <w:tcPr>
            <w:tcW w:w="2835" w:type="dxa"/>
          </w:tcPr>
          <w:p w:rsidR="00D227E3" w:rsidRDefault="00D227E3">
            <w:pPr>
              <w:widowControl/>
              <w:spacing w:line="360" w:lineRule="auto"/>
              <w:jc w:val="center"/>
              <w:rPr>
                <w:rFonts w:ascii="Arial" w:hAnsi="Arial"/>
                <w:b/>
                <w:sz w:val="24"/>
              </w:rPr>
            </w:pPr>
            <w:r>
              <w:rPr>
                <w:rFonts w:ascii="Arial" w:hAnsi="Arial"/>
                <w:b/>
                <w:sz w:val="24"/>
              </w:rPr>
              <w:t>Накануне 1-й мировой войны</w:t>
            </w:r>
          </w:p>
        </w:tc>
      </w:tr>
      <w:tr w:rsidR="00D227E3">
        <w:tc>
          <w:tcPr>
            <w:tcW w:w="2622" w:type="dxa"/>
            <w:tcBorders>
              <w:top w:val="nil"/>
            </w:tcBorders>
          </w:tcPr>
          <w:p w:rsidR="00D227E3" w:rsidRDefault="00D227E3">
            <w:pPr>
              <w:widowControl/>
              <w:spacing w:line="360" w:lineRule="auto"/>
              <w:rPr>
                <w:rFonts w:ascii="Arial" w:hAnsi="Arial"/>
                <w:sz w:val="24"/>
              </w:rPr>
            </w:pPr>
            <w:r>
              <w:rPr>
                <w:rFonts w:ascii="Arial" w:hAnsi="Arial"/>
                <w:sz w:val="24"/>
              </w:rPr>
              <w:t>золотые монеты</w:t>
            </w:r>
          </w:p>
        </w:tc>
        <w:tc>
          <w:tcPr>
            <w:tcW w:w="2977" w:type="dxa"/>
            <w:tcBorders>
              <w:top w:val="nil"/>
            </w:tcBorders>
          </w:tcPr>
          <w:p w:rsidR="00D227E3" w:rsidRDefault="00D227E3">
            <w:pPr>
              <w:widowControl/>
              <w:spacing w:line="360" w:lineRule="auto"/>
              <w:jc w:val="center"/>
              <w:rPr>
                <w:rFonts w:ascii="Arial" w:hAnsi="Arial"/>
                <w:sz w:val="24"/>
              </w:rPr>
            </w:pPr>
            <w:r>
              <w:rPr>
                <w:rFonts w:ascii="Arial" w:hAnsi="Arial"/>
                <w:sz w:val="24"/>
              </w:rPr>
              <w:t>40 %</w:t>
            </w:r>
          </w:p>
        </w:tc>
        <w:tc>
          <w:tcPr>
            <w:tcW w:w="2835" w:type="dxa"/>
            <w:tcBorders>
              <w:top w:val="nil"/>
            </w:tcBorders>
          </w:tcPr>
          <w:p w:rsidR="00D227E3" w:rsidRDefault="00D227E3">
            <w:pPr>
              <w:widowControl/>
              <w:spacing w:line="360" w:lineRule="auto"/>
              <w:jc w:val="center"/>
              <w:rPr>
                <w:rFonts w:ascii="Arial" w:hAnsi="Arial"/>
                <w:sz w:val="24"/>
              </w:rPr>
            </w:pPr>
            <w:r>
              <w:rPr>
                <w:rFonts w:ascii="Arial" w:hAnsi="Arial"/>
                <w:sz w:val="24"/>
              </w:rPr>
              <w:t>15 %</w:t>
            </w:r>
          </w:p>
        </w:tc>
      </w:tr>
      <w:tr w:rsidR="00D227E3">
        <w:tc>
          <w:tcPr>
            <w:tcW w:w="2622" w:type="dxa"/>
          </w:tcPr>
          <w:p w:rsidR="00D227E3" w:rsidRDefault="00D227E3">
            <w:pPr>
              <w:widowControl/>
              <w:spacing w:line="360" w:lineRule="auto"/>
              <w:rPr>
                <w:rFonts w:ascii="Arial" w:hAnsi="Arial"/>
                <w:sz w:val="24"/>
              </w:rPr>
            </w:pPr>
            <w:r>
              <w:rPr>
                <w:rFonts w:ascii="Arial" w:hAnsi="Arial"/>
                <w:sz w:val="24"/>
              </w:rPr>
              <w:t>банкноты и кредитные деньги</w:t>
            </w:r>
          </w:p>
        </w:tc>
        <w:tc>
          <w:tcPr>
            <w:tcW w:w="2977" w:type="dxa"/>
          </w:tcPr>
          <w:p w:rsidR="00D227E3" w:rsidRDefault="00D227E3">
            <w:pPr>
              <w:widowControl/>
              <w:spacing w:line="360" w:lineRule="auto"/>
              <w:jc w:val="center"/>
              <w:rPr>
                <w:rFonts w:ascii="Arial" w:hAnsi="Arial"/>
                <w:sz w:val="24"/>
              </w:rPr>
            </w:pPr>
            <w:r>
              <w:rPr>
                <w:rFonts w:ascii="Arial" w:hAnsi="Arial"/>
                <w:sz w:val="24"/>
              </w:rPr>
              <w:t>50 %</w:t>
            </w:r>
          </w:p>
        </w:tc>
        <w:tc>
          <w:tcPr>
            <w:tcW w:w="2835" w:type="dxa"/>
          </w:tcPr>
          <w:p w:rsidR="00D227E3" w:rsidRDefault="00D227E3">
            <w:pPr>
              <w:widowControl/>
              <w:spacing w:line="360" w:lineRule="auto"/>
              <w:jc w:val="center"/>
              <w:rPr>
                <w:rFonts w:ascii="Arial" w:hAnsi="Arial"/>
                <w:sz w:val="24"/>
              </w:rPr>
            </w:pPr>
            <w:r>
              <w:rPr>
                <w:rFonts w:ascii="Arial" w:hAnsi="Arial"/>
                <w:sz w:val="24"/>
              </w:rPr>
              <w:t>22 %</w:t>
            </w:r>
          </w:p>
        </w:tc>
      </w:tr>
      <w:tr w:rsidR="00D227E3">
        <w:tc>
          <w:tcPr>
            <w:tcW w:w="2622" w:type="dxa"/>
          </w:tcPr>
          <w:p w:rsidR="00D227E3" w:rsidRDefault="00D227E3">
            <w:pPr>
              <w:widowControl/>
              <w:spacing w:line="360" w:lineRule="auto"/>
              <w:rPr>
                <w:rFonts w:ascii="Arial" w:hAnsi="Arial"/>
                <w:sz w:val="24"/>
              </w:rPr>
            </w:pPr>
            <w:r>
              <w:rPr>
                <w:rFonts w:ascii="Arial" w:hAnsi="Arial"/>
                <w:sz w:val="24"/>
              </w:rPr>
              <w:t>остатки на счетах в кредитных учреждениях</w:t>
            </w:r>
          </w:p>
        </w:tc>
        <w:tc>
          <w:tcPr>
            <w:tcW w:w="2977" w:type="dxa"/>
          </w:tcPr>
          <w:p w:rsidR="00D227E3" w:rsidRDefault="00D227E3">
            <w:pPr>
              <w:widowControl/>
              <w:spacing w:line="360" w:lineRule="auto"/>
              <w:jc w:val="center"/>
              <w:rPr>
                <w:rFonts w:ascii="Arial" w:hAnsi="Arial"/>
                <w:sz w:val="24"/>
              </w:rPr>
            </w:pPr>
            <w:r>
              <w:rPr>
                <w:rFonts w:ascii="Arial" w:hAnsi="Arial"/>
                <w:sz w:val="24"/>
              </w:rPr>
              <w:t>10 %</w:t>
            </w:r>
          </w:p>
        </w:tc>
        <w:tc>
          <w:tcPr>
            <w:tcW w:w="2835" w:type="dxa"/>
          </w:tcPr>
          <w:p w:rsidR="00D227E3" w:rsidRDefault="00D227E3">
            <w:pPr>
              <w:widowControl/>
              <w:spacing w:line="360" w:lineRule="auto"/>
              <w:jc w:val="center"/>
              <w:rPr>
                <w:rFonts w:ascii="Arial" w:hAnsi="Arial"/>
                <w:sz w:val="24"/>
              </w:rPr>
            </w:pPr>
            <w:r>
              <w:rPr>
                <w:rFonts w:ascii="Arial" w:hAnsi="Arial"/>
                <w:sz w:val="24"/>
              </w:rPr>
              <w:t>67 %</w:t>
            </w:r>
          </w:p>
        </w:tc>
      </w:tr>
    </w:tbl>
    <w:p w:rsidR="00D227E3" w:rsidRDefault="00D227E3">
      <w:pPr>
        <w:widowControl/>
        <w:spacing w:line="360" w:lineRule="auto"/>
        <w:rPr>
          <w:rFonts w:ascii="Arial" w:hAnsi="Arial"/>
          <w:sz w:val="24"/>
        </w:rPr>
      </w:pPr>
    </w:p>
    <w:p w:rsidR="00D227E3" w:rsidRDefault="00D227E3">
      <w:pPr>
        <w:pStyle w:val="a7"/>
        <w:widowControl/>
        <w:spacing w:line="360" w:lineRule="auto"/>
        <w:rPr>
          <w:rFonts w:ascii="Arial" w:hAnsi="Arial"/>
          <w:sz w:val="24"/>
        </w:rPr>
      </w:pPr>
      <w:r>
        <w:rPr>
          <w:rFonts w:ascii="Arial" w:hAnsi="Arial"/>
          <w:sz w:val="24"/>
        </w:rPr>
        <w:tab/>
        <w:t xml:space="preserve">В финансовой статистике России для анализа происходящих изменений используют </w:t>
      </w:r>
      <w:r>
        <w:rPr>
          <w:rFonts w:ascii="Arial" w:hAnsi="Arial"/>
          <w:i/>
          <w:sz w:val="24"/>
        </w:rPr>
        <w:t>денежные агрегаты M</w:t>
      </w:r>
      <w:r>
        <w:rPr>
          <w:rFonts w:ascii="Arial" w:hAnsi="Arial"/>
          <w:i/>
          <w:sz w:val="24"/>
          <w:vertAlign w:val="subscript"/>
        </w:rPr>
        <w:t>0</w:t>
      </w:r>
      <w:r>
        <w:rPr>
          <w:rFonts w:ascii="Arial" w:hAnsi="Arial"/>
          <w:i/>
          <w:sz w:val="24"/>
        </w:rPr>
        <w:t>, M</w:t>
      </w:r>
      <w:r>
        <w:rPr>
          <w:rFonts w:ascii="Arial" w:hAnsi="Arial"/>
          <w:i/>
          <w:sz w:val="24"/>
          <w:vertAlign w:val="subscript"/>
        </w:rPr>
        <w:t>1</w:t>
      </w:r>
      <w:r>
        <w:rPr>
          <w:rFonts w:ascii="Arial" w:hAnsi="Arial"/>
          <w:i/>
          <w:sz w:val="24"/>
        </w:rPr>
        <w:t>, M</w:t>
      </w:r>
      <w:r>
        <w:rPr>
          <w:rFonts w:ascii="Arial" w:hAnsi="Arial"/>
          <w:i/>
          <w:sz w:val="24"/>
          <w:vertAlign w:val="subscript"/>
        </w:rPr>
        <w:t>2</w:t>
      </w:r>
      <w:r>
        <w:rPr>
          <w:rFonts w:ascii="Arial" w:hAnsi="Arial"/>
          <w:i/>
          <w:sz w:val="24"/>
        </w:rPr>
        <w:t>, M</w:t>
      </w:r>
      <w:r>
        <w:rPr>
          <w:rFonts w:ascii="Arial" w:hAnsi="Arial"/>
          <w:i/>
          <w:sz w:val="24"/>
          <w:vertAlign w:val="subscript"/>
        </w:rPr>
        <w:t>3</w:t>
      </w:r>
      <w:r>
        <w:rPr>
          <w:rFonts w:ascii="Arial" w:hAnsi="Arial"/>
          <w:sz w:val="24"/>
        </w:rPr>
        <w:t>.</w:t>
      </w:r>
    </w:p>
    <w:p w:rsidR="00D227E3" w:rsidRDefault="00D227E3">
      <w:pPr>
        <w:pStyle w:val="a7"/>
        <w:widowControl/>
        <w:spacing w:line="360" w:lineRule="auto"/>
        <w:jc w:val="left"/>
        <w:rPr>
          <w:rFonts w:ascii="Arial" w:hAnsi="Arial"/>
          <w:sz w:val="24"/>
        </w:rPr>
      </w:pPr>
      <w:r>
        <w:rPr>
          <w:rFonts w:ascii="Arial" w:hAnsi="Arial"/>
          <w:b/>
          <w:sz w:val="24"/>
        </w:rPr>
        <w:t>Агрегат M</w:t>
      </w:r>
      <w:r>
        <w:rPr>
          <w:rFonts w:ascii="Arial" w:hAnsi="Arial"/>
          <w:b/>
          <w:sz w:val="24"/>
          <w:vertAlign w:val="subscript"/>
        </w:rPr>
        <w:t>0</w:t>
      </w:r>
      <w:r>
        <w:rPr>
          <w:rFonts w:ascii="Arial" w:hAnsi="Arial"/>
          <w:sz w:val="24"/>
        </w:rPr>
        <w:t xml:space="preserve">    — наличные деньги в обращении.</w:t>
      </w:r>
    </w:p>
    <w:p w:rsidR="00D227E3" w:rsidRDefault="00D227E3">
      <w:pPr>
        <w:pStyle w:val="a7"/>
        <w:widowControl/>
        <w:spacing w:line="360" w:lineRule="auto"/>
        <w:jc w:val="left"/>
        <w:rPr>
          <w:rFonts w:ascii="Arial" w:hAnsi="Arial"/>
          <w:sz w:val="24"/>
        </w:rPr>
      </w:pPr>
      <w:r>
        <w:rPr>
          <w:rFonts w:ascii="Arial" w:hAnsi="Arial"/>
          <w:b/>
          <w:sz w:val="24"/>
        </w:rPr>
        <w:t>Агрегат M</w:t>
      </w:r>
      <w:r>
        <w:rPr>
          <w:rFonts w:ascii="Arial" w:hAnsi="Arial"/>
          <w:b/>
          <w:sz w:val="24"/>
          <w:vertAlign w:val="subscript"/>
        </w:rPr>
        <w:t>1</w:t>
      </w:r>
      <w:r>
        <w:rPr>
          <w:rFonts w:ascii="Arial" w:hAnsi="Arial"/>
          <w:sz w:val="24"/>
        </w:rPr>
        <w:t xml:space="preserve">    — агрегат M</w:t>
      </w:r>
      <w:r>
        <w:rPr>
          <w:rFonts w:ascii="Arial" w:hAnsi="Arial"/>
          <w:sz w:val="24"/>
          <w:vertAlign w:val="subscript"/>
        </w:rPr>
        <w:t>0</w:t>
      </w:r>
      <w:r>
        <w:rPr>
          <w:rFonts w:ascii="Arial" w:hAnsi="Arial"/>
          <w:sz w:val="24"/>
        </w:rPr>
        <w:t xml:space="preserve"> + средства предприятий на различных счетах в банках, вклады населения до востребования, средства страховых   компаний.  </w:t>
      </w:r>
    </w:p>
    <w:p w:rsidR="00D227E3" w:rsidRDefault="00D227E3">
      <w:pPr>
        <w:pStyle w:val="a7"/>
        <w:widowControl/>
        <w:spacing w:line="360" w:lineRule="auto"/>
        <w:jc w:val="left"/>
        <w:rPr>
          <w:rFonts w:ascii="Arial" w:hAnsi="Arial"/>
          <w:sz w:val="24"/>
        </w:rPr>
      </w:pPr>
      <w:r>
        <w:rPr>
          <w:rFonts w:ascii="Arial" w:hAnsi="Arial"/>
          <w:b/>
          <w:sz w:val="24"/>
        </w:rPr>
        <w:t>Агрегат M</w:t>
      </w:r>
      <w:r>
        <w:rPr>
          <w:rFonts w:ascii="Arial" w:hAnsi="Arial"/>
          <w:b/>
          <w:sz w:val="24"/>
          <w:vertAlign w:val="subscript"/>
        </w:rPr>
        <w:t>2</w:t>
      </w:r>
      <w:r>
        <w:rPr>
          <w:rFonts w:ascii="Arial" w:hAnsi="Arial"/>
          <w:sz w:val="24"/>
        </w:rPr>
        <w:t xml:space="preserve">          — агрегат M</w:t>
      </w:r>
      <w:r>
        <w:rPr>
          <w:rFonts w:ascii="Arial" w:hAnsi="Arial"/>
          <w:sz w:val="24"/>
          <w:vertAlign w:val="subscript"/>
        </w:rPr>
        <w:t>1</w:t>
      </w:r>
      <w:r>
        <w:rPr>
          <w:rFonts w:ascii="Arial" w:hAnsi="Arial"/>
          <w:sz w:val="24"/>
        </w:rPr>
        <w:t xml:space="preserve"> + срочные депозиты населения в сберегательных банках, в том числе компенсации.</w:t>
      </w:r>
    </w:p>
    <w:p w:rsidR="00D227E3" w:rsidRDefault="00D227E3">
      <w:pPr>
        <w:pStyle w:val="a7"/>
        <w:widowControl/>
        <w:spacing w:line="360" w:lineRule="auto"/>
        <w:jc w:val="left"/>
        <w:rPr>
          <w:rFonts w:ascii="Arial" w:hAnsi="Arial"/>
          <w:sz w:val="24"/>
        </w:rPr>
      </w:pPr>
      <w:r>
        <w:rPr>
          <w:rFonts w:ascii="Arial" w:hAnsi="Arial"/>
          <w:b/>
          <w:sz w:val="24"/>
        </w:rPr>
        <w:t>Агрегат M</w:t>
      </w:r>
      <w:r>
        <w:rPr>
          <w:rFonts w:ascii="Arial" w:hAnsi="Arial"/>
          <w:b/>
          <w:sz w:val="24"/>
          <w:vertAlign w:val="subscript"/>
        </w:rPr>
        <w:t>3</w:t>
      </w:r>
      <w:r>
        <w:rPr>
          <w:rFonts w:ascii="Arial" w:hAnsi="Arial"/>
          <w:sz w:val="24"/>
        </w:rPr>
        <w:t xml:space="preserve">         — агрегат M</w:t>
      </w:r>
      <w:r>
        <w:rPr>
          <w:rFonts w:ascii="Arial" w:hAnsi="Arial"/>
          <w:sz w:val="24"/>
          <w:vertAlign w:val="subscript"/>
        </w:rPr>
        <w:t>2</w:t>
      </w:r>
      <w:r>
        <w:rPr>
          <w:rFonts w:ascii="Arial" w:hAnsi="Arial"/>
          <w:sz w:val="24"/>
        </w:rPr>
        <w:t xml:space="preserve"> + сертификаты и облигации государственного займа.</w:t>
      </w:r>
    </w:p>
    <w:p w:rsidR="00D227E3" w:rsidRDefault="00D227E3">
      <w:pPr>
        <w:pStyle w:val="a7"/>
        <w:widowControl/>
        <w:spacing w:line="360" w:lineRule="auto"/>
        <w:rPr>
          <w:rFonts w:ascii="Arial" w:hAnsi="Arial"/>
          <w:sz w:val="24"/>
        </w:rPr>
      </w:pPr>
      <w:r>
        <w:rPr>
          <w:rFonts w:ascii="Arial" w:hAnsi="Arial"/>
          <w:sz w:val="24"/>
        </w:rPr>
        <w:t>Равновесие наступает при M</w:t>
      </w:r>
      <w:r>
        <w:rPr>
          <w:rFonts w:ascii="Arial" w:hAnsi="Arial"/>
          <w:sz w:val="24"/>
          <w:vertAlign w:val="subscript"/>
        </w:rPr>
        <w:t>2</w:t>
      </w:r>
      <w:r>
        <w:rPr>
          <w:rFonts w:ascii="Arial" w:hAnsi="Arial"/>
          <w:sz w:val="24"/>
        </w:rPr>
        <w:t>&gt;M</w:t>
      </w:r>
      <w:r>
        <w:rPr>
          <w:rFonts w:ascii="Arial" w:hAnsi="Arial"/>
          <w:sz w:val="24"/>
          <w:vertAlign w:val="subscript"/>
        </w:rPr>
        <w:t>1</w:t>
      </w:r>
      <w:r>
        <w:rPr>
          <w:rFonts w:ascii="Arial" w:hAnsi="Arial"/>
          <w:sz w:val="24"/>
        </w:rPr>
        <w:t>, укрепляется при M</w:t>
      </w:r>
      <w:r>
        <w:rPr>
          <w:rFonts w:ascii="Arial" w:hAnsi="Arial"/>
          <w:sz w:val="24"/>
          <w:vertAlign w:val="subscript"/>
        </w:rPr>
        <w:t>2</w:t>
      </w:r>
      <w:r>
        <w:rPr>
          <w:rFonts w:ascii="Arial" w:hAnsi="Arial"/>
          <w:sz w:val="24"/>
        </w:rPr>
        <w:t>+M</w:t>
      </w:r>
      <w:r>
        <w:rPr>
          <w:rFonts w:ascii="Arial" w:hAnsi="Arial"/>
          <w:sz w:val="24"/>
          <w:vertAlign w:val="subscript"/>
        </w:rPr>
        <w:t>3</w:t>
      </w:r>
      <w:r>
        <w:rPr>
          <w:rFonts w:ascii="Arial" w:hAnsi="Arial"/>
          <w:sz w:val="24"/>
        </w:rPr>
        <w:t>&gt;M</w:t>
      </w:r>
      <w:r>
        <w:rPr>
          <w:rFonts w:ascii="Arial" w:hAnsi="Arial"/>
          <w:sz w:val="24"/>
          <w:vertAlign w:val="subscript"/>
        </w:rPr>
        <w:t>1</w:t>
      </w:r>
      <w:r>
        <w:rPr>
          <w:rFonts w:ascii="Arial" w:hAnsi="Arial"/>
          <w:sz w:val="24"/>
        </w:rPr>
        <w:t>.</w:t>
      </w:r>
    </w:p>
    <w:p w:rsidR="00D227E3" w:rsidRDefault="00D227E3">
      <w:pPr>
        <w:pStyle w:val="a7"/>
        <w:widowControl/>
        <w:spacing w:line="360" w:lineRule="auto"/>
        <w:rPr>
          <w:rFonts w:ascii="Arial" w:hAnsi="Arial"/>
          <w:sz w:val="24"/>
        </w:rPr>
      </w:pPr>
      <w:r>
        <w:rPr>
          <w:rFonts w:ascii="Arial" w:hAnsi="Arial"/>
          <w:sz w:val="24"/>
        </w:rPr>
        <w:t>К началу 1994 г. структура совокупной денежной массы РФ имела следующий состав: M</w:t>
      </w:r>
      <w:r>
        <w:rPr>
          <w:rFonts w:ascii="Arial" w:hAnsi="Arial"/>
          <w:sz w:val="24"/>
          <w:vertAlign w:val="subscript"/>
        </w:rPr>
        <w:t>0</w:t>
      </w:r>
      <w:r>
        <w:rPr>
          <w:rFonts w:ascii="Arial" w:hAnsi="Arial"/>
          <w:sz w:val="24"/>
        </w:rPr>
        <w:t xml:space="preserve"> - 29,8 %;  M</w:t>
      </w:r>
      <w:r>
        <w:rPr>
          <w:rFonts w:ascii="Arial" w:hAnsi="Arial"/>
          <w:sz w:val="24"/>
          <w:vertAlign w:val="subscript"/>
        </w:rPr>
        <w:t>1</w:t>
      </w:r>
      <w:r>
        <w:rPr>
          <w:rFonts w:ascii="Arial" w:hAnsi="Arial"/>
          <w:sz w:val="24"/>
        </w:rPr>
        <w:t xml:space="preserve"> (без M</w:t>
      </w:r>
      <w:r>
        <w:rPr>
          <w:rFonts w:ascii="Arial" w:hAnsi="Arial"/>
          <w:sz w:val="24"/>
          <w:vertAlign w:val="subscript"/>
        </w:rPr>
        <w:t>0</w:t>
      </w:r>
      <w:r>
        <w:rPr>
          <w:rFonts w:ascii="Arial" w:hAnsi="Arial"/>
          <w:sz w:val="24"/>
        </w:rPr>
        <w:t>) - 66,71 %; M</w:t>
      </w:r>
      <w:r>
        <w:rPr>
          <w:rFonts w:ascii="Arial" w:hAnsi="Arial"/>
          <w:sz w:val="24"/>
          <w:vertAlign w:val="subscript"/>
        </w:rPr>
        <w:t>2</w:t>
      </w:r>
      <w:r>
        <w:rPr>
          <w:rFonts w:ascii="Arial" w:hAnsi="Arial"/>
          <w:sz w:val="24"/>
        </w:rPr>
        <w:t xml:space="preserve"> (без M</w:t>
      </w:r>
      <w:r>
        <w:rPr>
          <w:rFonts w:ascii="Arial" w:hAnsi="Arial"/>
          <w:sz w:val="24"/>
          <w:vertAlign w:val="subscript"/>
        </w:rPr>
        <w:t>1</w:t>
      </w:r>
      <w:r>
        <w:rPr>
          <w:rFonts w:ascii="Arial" w:hAnsi="Arial"/>
          <w:sz w:val="24"/>
        </w:rPr>
        <w:t>) - 3,1 %; M</w:t>
      </w:r>
      <w:r>
        <w:rPr>
          <w:rFonts w:ascii="Arial" w:hAnsi="Arial"/>
          <w:sz w:val="24"/>
          <w:vertAlign w:val="subscript"/>
        </w:rPr>
        <w:t>3</w:t>
      </w:r>
      <w:r>
        <w:rPr>
          <w:rFonts w:ascii="Arial" w:hAnsi="Arial"/>
          <w:sz w:val="24"/>
        </w:rPr>
        <w:t xml:space="preserve"> (без M</w:t>
      </w:r>
      <w:r>
        <w:rPr>
          <w:rFonts w:ascii="Arial" w:hAnsi="Arial"/>
          <w:sz w:val="24"/>
          <w:vertAlign w:val="subscript"/>
        </w:rPr>
        <w:t>2</w:t>
      </w:r>
      <w:r>
        <w:rPr>
          <w:rFonts w:ascii="Arial" w:hAnsi="Arial"/>
          <w:sz w:val="24"/>
        </w:rPr>
        <w:t>) - 0,5 %</w:t>
      </w:r>
    </w:p>
    <w:p w:rsidR="00D227E3" w:rsidRDefault="00D227E3">
      <w:pPr>
        <w:pStyle w:val="a7"/>
        <w:widowControl/>
        <w:spacing w:line="360" w:lineRule="auto"/>
        <w:rPr>
          <w:rFonts w:ascii="Arial" w:hAnsi="Arial"/>
          <w:sz w:val="24"/>
        </w:rPr>
      </w:pPr>
      <w:r>
        <w:rPr>
          <w:rFonts w:ascii="Arial" w:hAnsi="Arial"/>
          <w:sz w:val="24"/>
        </w:rPr>
        <w:t>29,8 % денежной массы приходится на наличные деньги, наблюдается рост этого агрегата.</w:t>
      </w:r>
    </w:p>
    <w:tbl>
      <w:tblPr>
        <w:tblW w:w="0" w:type="auto"/>
        <w:tblInd w:w="-86"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780"/>
        <w:gridCol w:w="709"/>
        <w:gridCol w:w="709"/>
        <w:gridCol w:w="708"/>
        <w:gridCol w:w="709"/>
        <w:gridCol w:w="709"/>
        <w:gridCol w:w="709"/>
        <w:gridCol w:w="2835"/>
      </w:tblGrid>
      <w:tr w:rsidR="00D227E3">
        <w:tc>
          <w:tcPr>
            <w:tcW w:w="1489" w:type="dxa"/>
            <w:gridSpan w:val="2"/>
          </w:tcPr>
          <w:p w:rsidR="00D227E3" w:rsidRDefault="00D227E3">
            <w:pPr>
              <w:widowControl/>
              <w:spacing w:line="360" w:lineRule="auto"/>
              <w:jc w:val="center"/>
              <w:rPr>
                <w:rFonts w:ascii="Arial" w:hAnsi="Arial"/>
                <w:b/>
                <w:sz w:val="24"/>
              </w:rPr>
            </w:pPr>
            <w:r>
              <w:rPr>
                <w:rFonts w:ascii="Arial" w:hAnsi="Arial"/>
                <w:b/>
                <w:sz w:val="24"/>
              </w:rPr>
              <w:t>1995</w:t>
            </w:r>
          </w:p>
        </w:tc>
        <w:tc>
          <w:tcPr>
            <w:tcW w:w="1417" w:type="dxa"/>
            <w:gridSpan w:val="2"/>
          </w:tcPr>
          <w:p w:rsidR="00D227E3" w:rsidRDefault="00D227E3">
            <w:pPr>
              <w:widowControl/>
              <w:spacing w:line="360" w:lineRule="auto"/>
              <w:jc w:val="center"/>
              <w:rPr>
                <w:rFonts w:ascii="Arial" w:hAnsi="Arial"/>
                <w:b/>
                <w:sz w:val="24"/>
              </w:rPr>
            </w:pPr>
            <w:r>
              <w:rPr>
                <w:rFonts w:ascii="Arial" w:hAnsi="Arial"/>
                <w:b/>
                <w:sz w:val="24"/>
              </w:rPr>
              <w:t>1996</w:t>
            </w:r>
          </w:p>
        </w:tc>
        <w:tc>
          <w:tcPr>
            <w:tcW w:w="2127" w:type="dxa"/>
            <w:gridSpan w:val="3"/>
          </w:tcPr>
          <w:p w:rsidR="00D227E3" w:rsidRDefault="00D227E3">
            <w:pPr>
              <w:widowControl/>
              <w:spacing w:line="360" w:lineRule="auto"/>
              <w:jc w:val="center"/>
              <w:rPr>
                <w:rFonts w:ascii="Arial" w:hAnsi="Arial"/>
                <w:b/>
                <w:sz w:val="24"/>
              </w:rPr>
            </w:pPr>
            <w:r>
              <w:rPr>
                <w:rFonts w:ascii="Arial" w:hAnsi="Arial"/>
                <w:b/>
                <w:sz w:val="24"/>
              </w:rPr>
              <w:t>1997</w:t>
            </w:r>
          </w:p>
        </w:tc>
        <w:tc>
          <w:tcPr>
            <w:tcW w:w="2835" w:type="dxa"/>
            <w:tcBorders>
              <w:bottom w:val="nil"/>
            </w:tcBorders>
          </w:tcPr>
          <w:p w:rsidR="00D227E3" w:rsidRDefault="00D227E3">
            <w:pPr>
              <w:widowControl/>
              <w:spacing w:line="360" w:lineRule="auto"/>
              <w:jc w:val="center"/>
              <w:rPr>
                <w:rFonts w:ascii="Arial" w:hAnsi="Arial"/>
                <w:b/>
                <w:sz w:val="24"/>
              </w:rPr>
            </w:pPr>
          </w:p>
        </w:tc>
      </w:tr>
      <w:tr w:rsidR="00D227E3">
        <w:tc>
          <w:tcPr>
            <w:tcW w:w="780" w:type="dxa"/>
          </w:tcPr>
          <w:p w:rsidR="00D227E3" w:rsidRDefault="00D227E3">
            <w:pPr>
              <w:widowControl/>
              <w:spacing w:line="360" w:lineRule="auto"/>
              <w:jc w:val="center"/>
              <w:rPr>
                <w:rFonts w:ascii="Arial" w:hAnsi="Arial"/>
                <w:b/>
                <w:sz w:val="24"/>
              </w:rPr>
            </w:pPr>
            <w:r>
              <w:rPr>
                <w:rFonts w:ascii="Arial" w:hAnsi="Arial"/>
                <w:b/>
                <w:sz w:val="24"/>
              </w:rPr>
              <w:t>трлн.руб</w:t>
            </w:r>
          </w:p>
        </w:tc>
        <w:tc>
          <w:tcPr>
            <w:tcW w:w="709" w:type="dxa"/>
          </w:tcPr>
          <w:p w:rsidR="00D227E3" w:rsidRDefault="00D227E3">
            <w:pPr>
              <w:widowControl/>
              <w:spacing w:line="360" w:lineRule="auto"/>
              <w:jc w:val="center"/>
              <w:rPr>
                <w:rFonts w:ascii="Arial" w:hAnsi="Arial"/>
                <w:b/>
                <w:sz w:val="24"/>
              </w:rPr>
            </w:pPr>
            <w:r>
              <w:rPr>
                <w:rFonts w:ascii="Arial" w:hAnsi="Arial"/>
                <w:b/>
                <w:sz w:val="24"/>
              </w:rPr>
              <w:t>%</w:t>
            </w:r>
          </w:p>
        </w:tc>
        <w:tc>
          <w:tcPr>
            <w:tcW w:w="709" w:type="dxa"/>
          </w:tcPr>
          <w:p w:rsidR="00D227E3" w:rsidRDefault="00D227E3">
            <w:pPr>
              <w:widowControl/>
              <w:spacing w:line="360" w:lineRule="auto"/>
              <w:jc w:val="center"/>
              <w:rPr>
                <w:rFonts w:ascii="Arial" w:hAnsi="Arial"/>
                <w:b/>
                <w:sz w:val="24"/>
              </w:rPr>
            </w:pPr>
            <w:r>
              <w:rPr>
                <w:rFonts w:ascii="Arial" w:hAnsi="Arial"/>
                <w:b/>
                <w:sz w:val="24"/>
              </w:rPr>
              <w:t>трлн.руб</w:t>
            </w:r>
          </w:p>
        </w:tc>
        <w:tc>
          <w:tcPr>
            <w:tcW w:w="708" w:type="dxa"/>
          </w:tcPr>
          <w:p w:rsidR="00D227E3" w:rsidRDefault="00D227E3">
            <w:pPr>
              <w:widowControl/>
              <w:spacing w:line="360" w:lineRule="auto"/>
              <w:jc w:val="center"/>
              <w:rPr>
                <w:rFonts w:ascii="Arial" w:hAnsi="Arial"/>
                <w:b/>
                <w:sz w:val="24"/>
              </w:rPr>
            </w:pPr>
            <w:r>
              <w:rPr>
                <w:rFonts w:ascii="Arial" w:hAnsi="Arial"/>
                <w:b/>
                <w:sz w:val="24"/>
              </w:rPr>
              <w:t>%</w:t>
            </w:r>
          </w:p>
        </w:tc>
        <w:tc>
          <w:tcPr>
            <w:tcW w:w="709" w:type="dxa"/>
          </w:tcPr>
          <w:p w:rsidR="00D227E3" w:rsidRDefault="00D227E3">
            <w:pPr>
              <w:widowControl/>
              <w:spacing w:line="360" w:lineRule="auto"/>
              <w:jc w:val="center"/>
              <w:rPr>
                <w:rFonts w:ascii="Arial" w:hAnsi="Arial"/>
                <w:b/>
                <w:sz w:val="24"/>
              </w:rPr>
            </w:pPr>
            <w:r>
              <w:rPr>
                <w:rFonts w:ascii="Arial" w:hAnsi="Arial"/>
                <w:b/>
                <w:sz w:val="24"/>
              </w:rPr>
              <w:t>трлн.руб</w:t>
            </w:r>
          </w:p>
        </w:tc>
        <w:tc>
          <w:tcPr>
            <w:tcW w:w="709" w:type="dxa"/>
          </w:tcPr>
          <w:p w:rsidR="00D227E3" w:rsidRDefault="00D227E3">
            <w:pPr>
              <w:widowControl/>
              <w:spacing w:line="360" w:lineRule="auto"/>
              <w:jc w:val="center"/>
              <w:rPr>
                <w:rFonts w:ascii="Arial" w:hAnsi="Arial"/>
                <w:b/>
                <w:sz w:val="24"/>
              </w:rPr>
            </w:pPr>
            <w:r>
              <w:rPr>
                <w:rFonts w:ascii="Arial" w:hAnsi="Arial"/>
                <w:b/>
                <w:sz w:val="24"/>
              </w:rPr>
              <w:t>%</w:t>
            </w:r>
          </w:p>
        </w:tc>
        <w:tc>
          <w:tcPr>
            <w:tcW w:w="709" w:type="dxa"/>
          </w:tcPr>
          <w:p w:rsidR="00D227E3" w:rsidRDefault="00D227E3">
            <w:pPr>
              <w:widowControl/>
              <w:spacing w:line="360" w:lineRule="auto"/>
              <w:jc w:val="center"/>
              <w:rPr>
                <w:rFonts w:ascii="Arial" w:hAnsi="Arial"/>
                <w:b/>
                <w:sz w:val="24"/>
              </w:rPr>
            </w:pPr>
            <w:r>
              <w:rPr>
                <w:rFonts w:ascii="Arial" w:hAnsi="Arial"/>
                <w:b/>
                <w:sz w:val="24"/>
              </w:rPr>
              <w:t>к 1996</w:t>
            </w:r>
          </w:p>
        </w:tc>
        <w:tc>
          <w:tcPr>
            <w:tcW w:w="2835" w:type="dxa"/>
            <w:tcBorders>
              <w:top w:val="nil"/>
            </w:tcBorders>
          </w:tcPr>
          <w:p w:rsidR="00D227E3" w:rsidRDefault="00D227E3">
            <w:pPr>
              <w:widowControl/>
              <w:spacing w:line="360" w:lineRule="auto"/>
              <w:jc w:val="center"/>
              <w:rPr>
                <w:rFonts w:ascii="Arial" w:hAnsi="Arial"/>
                <w:b/>
                <w:sz w:val="24"/>
              </w:rPr>
            </w:pPr>
            <w:r>
              <w:rPr>
                <w:rFonts w:ascii="Arial" w:hAnsi="Arial"/>
                <w:b/>
                <w:sz w:val="24"/>
              </w:rPr>
              <w:t>Показатели</w:t>
            </w:r>
          </w:p>
        </w:tc>
      </w:tr>
      <w:tr w:rsidR="00D227E3">
        <w:tc>
          <w:tcPr>
            <w:tcW w:w="780" w:type="dxa"/>
            <w:tcBorders>
              <w:top w:val="nil"/>
            </w:tcBorders>
          </w:tcPr>
          <w:p w:rsidR="00D227E3" w:rsidRDefault="00D227E3">
            <w:pPr>
              <w:widowControl/>
              <w:spacing w:line="360" w:lineRule="auto"/>
              <w:jc w:val="center"/>
              <w:rPr>
                <w:rFonts w:ascii="Arial" w:hAnsi="Arial"/>
                <w:sz w:val="24"/>
              </w:rPr>
            </w:pPr>
            <w:r>
              <w:rPr>
                <w:rFonts w:ascii="Arial" w:hAnsi="Arial"/>
                <w:sz w:val="24"/>
              </w:rPr>
              <w:t>220,8</w:t>
            </w:r>
          </w:p>
        </w:tc>
        <w:tc>
          <w:tcPr>
            <w:tcW w:w="709" w:type="dxa"/>
            <w:tcBorders>
              <w:top w:val="nil"/>
            </w:tcBorders>
          </w:tcPr>
          <w:p w:rsidR="00D227E3" w:rsidRDefault="00D227E3">
            <w:pPr>
              <w:widowControl/>
              <w:spacing w:line="360" w:lineRule="auto"/>
              <w:jc w:val="center"/>
              <w:rPr>
                <w:rFonts w:ascii="Arial" w:hAnsi="Arial"/>
                <w:sz w:val="24"/>
              </w:rPr>
            </w:pPr>
            <w:r>
              <w:rPr>
                <w:rFonts w:ascii="Arial" w:hAnsi="Arial"/>
                <w:sz w:val="24"/>
              </w:rPr>
              <w:t>100</w:t>
            </w:r>
          </w:p>
        </w:tc>
        <w:tc>
          <w:tcPr>
            <w:tcW w:w="709" w:type="dxa"/>
            <w:tcBorders>
              <w:top w:val="nil"/>
            </w:tcBorders>
          </w:tcPr>
          <w:p w:rsidR="00D227E3" w:rsidRDefault="00D227E3">
            <w:pPr>
              <w:widowControl/>
              <w:spacing w:line="360" w:lineRule="auto"/>
              <w:jc w:val="center"/>
              <w:rPr>
                <w:rFonts w:ascii="Arial" w:hAnsi="Arial"/>
                <w:sz w:val="24"/>
              </w:rPr>
            </w:pPr>
            <w:r>
              <w:rPr>
                <w:rFonts w:ascii="Arial" w:hAnsi="Arial"/>
                <w:sz w:val="24"/>
              </w:rPr>
              <w:t>286</w:t>
            </w:r>
          </w:p>
        </w:tc>
        <w:tc>
          <w:tcPr>
            <w:tcW w:w="708" w:type="dxa"/>
            <w:tcBorders>
              <w:top w:val="nil"/>
            </w:tcBorders>
          </w:tcPr>
          <w:p w:rsidR="00D227E3" w:rsidRDefault="00D227E3">
            <w:pPr>
              <w:widowControl/>
              <w:spacing w:line="360" w:lineRule="auto"/>
              <w:jc w:val="center"/>
              <w:rPr>
                <w:rFonts w:ascii="Arial" w:hAnsi="Arial"/>
                <w:sz w:val="24"/>
              </w:rPr>
            </w:pPr>
            <w:r>
              <w:rPr>
                <w:rFonts w:ascii="Arial" w:hAnsi="Arial"/>
                <w:sz w:val="24"/>
              </w:rPr>
              <w:t>100</w:t>
            </w:r>
          </w:p>
        </w:tc>
        <w:tc>
          <w:tcPr>
            <w:tcW w:w="709" w:type="dxa"/>
            <w:tcBorders>
              <w:top w:val="nil"/>
            </w:tcBorders>
          </w:tcPr>
          <w:p w:rsidR="00D227E3" w:rsidRDefault="00D227E3">
            <w:pPr>
              <w:widowControl/>
              <w:spacing w:line="360" w:lineRule="auto"/>
              <w:jc w:val="center"/>
              <w:rPr>
                <w:rFonts w:ascii="Arial" w:hAnsi="Arial"/>
                <w:sz w:val="24"/>
              </w:rPr>
            </w:pPr>
            <w:r>
              <w:rPr>
                <w:rFonts w:ascii="Arial" w:hAnsi="Arial"/>
                <w:sz w:val="24"/>
              </w:rPr>
              <w:t>377</w:t>
            </w:r>
          </w:p>
        </w:tc>
        <w:tc>
          <w:tcPr>
            <w:tcW w:w="709" w:type="dxa"/>
            <w:tcBorders>
              <w:top w:val="nil"/>
            </w:tcBorders>
          </w:tcPr>
          <w:p w:rsidR="00D227E3" w:rsidRDefault="00D227E3">
            <w:pPr>
              <w:widowControl/>
              <w:spacing w:line="360" w:lineRule="auto"/>
              <w:jc w:val="center"/>
              <w:rPr>
                <w:rFonts w:ascii="Arial" w:hAnsi="Arial"/>
                <w:sz w:val="24"/>
              </w:rPr>
            </w:pPr>
            <w:r>
              <w:rPr>
                <w:rFonts w:ascii="Arial" w:hAnsi="Arial"/>
                <w:sz w:val="24"/>
              </w:rPr>
              <w:t>100</w:t>
            </w:r>
          </w:p>
        </w:tc>
        <w:tc>
          <w:tcPr>
            <w:tcW w:w="709" w:type="dxa"/>
            <w:tcBorders>
              <w:top w:val="nil"/>
            </w:tcBorders>
          </w:tcPr>
          <w:p w:rsidR="00D227E3" w:rsidRDefault="00D227E3">
            <w:pPr>
              <w:widowControl/>
              <w:spacing w:line="360" w:lineRule="auto"/>
              <w:jc w:val="center"/>
              <w:rPr>
                <w:rFonts w:ascii="Arial" w:hAnsi="Arial"/>
                <w:sz w:val="24"/>
              </w:rPr>
            </w:pPr>
            <w:r>
              <w:rPr>
                <w:rFonts w:ascii="Arial" w:hAnsi="Arial"/>
                <w:sz w:val="24"/>
              </w:rPr>
              <w:t>132</w:t>
            </w:r>
          </w:p>
        </w:tc>
        <w:tc>
          <w:tcPr>
            <w:tcW w:w="2835" w:type="dxa"/>
            <w:tcBorders>
              <w:top w:val="nil"/>
            </w:tcBorders>
          </w:tcPr>
          <w:p w:rsidR="00D227E3" w:rsidRDefault="00D227E3">
            <w:pPr>
              <w:widowControl/>
              <w:spacing w:line="360" w:lineRule="auto"/>
              <w:rPr>
                <w:rFonts w:ascii="Arial" w:hAnsi="Arial"/>
                <w:sz w:val="24"/>
              </w:rPr>
            </w:pPr>
            <w:r>
              <w:rPr>
                <w:rFonts w:ascii="Arial" w:hAnsi="Arial"/>
                <w:sz w:val="24"/>
              </w:rPr>
              <w:t>Денежная масса (M</w:t>
            </w:r>
            <w:r>
              <w:rPr>
                <w:rFonts w:ascii="Arial" w:hAnsi="Arial"/>
                <w:sz w:val="24"/>
                <w:vertAlign w:val="subscript"/>
              </w:rPr>
              <w:t>2</w:t>
            </w:r>
            <w:r>
              <w:rPr>
                <w:rFonts w:ascii="Arial" w:hAnsi="Arial"/>
                <w:sz w:val="24"/>
              </w:rPr>
              <w:t>)</w:t>
            </w:r>
          </w:p>
        </w:tc>
      </w:tr>
      <w:tr w:rsidR="00D227E3">
        <w:tc>
          <w:tcPr>
            <w:tcW w:w="780" w:type="dxa"/>
          </w:tcPr>
          <w:p w:rsidR="00D227E3" w:rsidRDefault="00D227E3">
            <w:pPr>
              <w:widowControl/>
              <w:spacing w:line="360" w:lineRule="auto"/>
              <w:jc w:val="center"/>
              <w:rPr>
                <w:rFonts w:ascii="Arial" w:hAnsi="Arial"/>
                <w:sz w:val="24"/>
              </w:rPr>
            </w:pPr>
            <w:r>
              <w:rPr>
                <w:rFonts w:ascii="Arial" w:hAnsi="Arial"/>
                <w:sz w:val="24"/>
              </w:rPr>
              <w:t>80,8</w:t>
            </w:r>
          </w:p>
        </w:tc>
        <w:tc>
          <w:tcPr>
            <w:tcW w:w="709" w:type="dxa"/>
          </w:tcPr>
          <w:p w:rsidR="00D227E3" w:rsidRDefault="00D227E3">
            <w:pPr>
              <w:widowControl/>
              <w:spacing w:line="360" w:lineRule="auto"/>
              <w:jc w:val="center"/>
              <w:rPr>
                <w:rFonts w:ascii="Arial" w:hAnsi="Arial"/>
                <w:sz w:val="24"/>
              </w:rPr>
            </w:pPr>
            <w:r>
              <w:rPr>
                <w:rFonts w:ascii="Arial" w:hAnsi="Arial"/>
                <w:sz w:val="24"/>
              </w:rPr>
              <w:t>37</w:t>
            </w:r>
          </w:p>
        </w:tc>
        <w:tc>
          <w:tcPr>
            <w:tcW w:w="709" w:type="dxa"/>
          </w:tcPr>
          <w:p w:rsidR="00D227E3" w:rsidRDefault="00D227E3">
            <w:pPr>
              <w:widowControl/>
              <w:spacing w:line="360" w:lineRule="auto"/>
              <w:jc w:val="center"/>
              <w:rPr>
                <w:rFonts w:ascii="Arial" w:hAnsi="Arial"/>
                <w:sz w:val="24"/>
              </w:rPr>
            </w:pPr>
            <w:r>
              <w:rPr>
                <w:rFonts w:ascii="Arial" w:hAnsi="Arial"/>
                <w:sz w:val="24"/>
              </w:rPr>
              <w:t>103</w:t>
            </w:r>
          </w:p>
        </w:tc>
        <w:tc>
          <w:tcPr>
            <w:tcW w:w="708" w:type="dxa"/>
          </w:tcPr>
          <w:p w:rsidR="00D227E3" w:rsidRDefault="00D227E3">
            <w:pPr>
              <w:widowControl/>
              <w:spacing w:line="360" w:lineRule="auto"/>
              <w:jc w:val="center"/>
              <w:rPr>
                <w:rFonts w:ascii="Arial" w:hAnsi="Arial"/>
                <w:sz w:val="24"/>
              </w:rPr>
            </w:pPr>
            <w:r>
              <w:rPr>
                <w:rFonts w:ascii="Arial" w:hAnsi="Arial"/>
                <w:sz w:val="24"/>
              </w:rPr>
              <w:t>36</w:t>
            </w:r>
          </w:p>
        </w:tc>
        <w:tc>
          <w:tcPr>
            <w:tcW w:w="709" w:type="dxa"/>
          </w:tcPr>
          <w:p w:rsidR="00D227E3" w:rsidRDefault="00D227E3">
            <w:pPr>
              <w:widowControl/>
              <w:spacing w:line="360" w:lineRule="auto"/>
              <w:jc w:val="center"/>
              <w:rPr>
                <w:rFonts w:ascii="Arial" w:hAnsi="Arial"/>
                <w:sz w:val="24"/>
              </w:rPr>
            </w:pPr>
            <w:r>
              <w:rPr>
                <w:rFonts w:ascii="Arial" w:hAnsi="Arial"/>
                <w:sz w:val="24"/>
              </w:rPr>
              <w:t>124</w:t>
            </w:r>
          </w:p>
        </w:tc>
        <w:tc>
          <w:tcPr>
            <w:tcW w:w="709" w:type="dxa"/>
          </w:tcPr>
          <w:p w:rsidR="00D227E3" w:rsidRDefault="00D227E3">
            <w:pPr>
              <w:widowControl/>
              <w:spacing w:line="360" w:lineRule="auto"/>
              <w:jc w:val="center"/>
              <w:rPr>
                <w:rFonts w:ascii="Arial" w:hAnsi="Arial"/>
                <w:sz w:val="24"/>
              </w:rPr>
            </w:pPr>
            <w:r>
              <w:rPr>
                <w:rFonts w:ascii="Arial" w:hAnsi="Arial"/>
                <w:sz w:val="24"/>
              </w:rPr>
              <w:t>33</w:t>
            </w:r>
          </w:p>
        </w:tc>
        <w:tc>
          <w:tcPr>
            <w:tcW w:w="709" w:type="dxa"/>
          </w:tcPr>
          <w:p w:rsidR="00D227E3" w:rsidRDefault="00D227E3">
            <w:pPr>
              <w:widowControl/>
              <w:spacing w:line="360" w:lineRule="auto"/>
              <w:jc w:val="center"/>
              <w:rPr>
                <w:rFonts w:ascii="Arial" w:hAnsi="Arial"/>
                <w:sz w:val="24"/>
              </w:rPr>
            </w:pPr>
            <w:r>
              <w:rPr>
                <w:rFonts w:ascii="Arial" w:hAnsi="Arial"/>
                <w:sz w:val="24"/>
              </w:rPr>
              <w:t>120</w:t>
            </w:r>
          </w:p>
        </w:tc>
        <w:tc>
          <w:tcPr>
            <w:tcW w:w="2835" w:type="dxa"/>
          </w:tcPr>
          <w:p w:rsidR="00D227E3" w:rsidRDefault="00D227E3">
            <w:pPr>
              <w:widowControl/>
              <w:spacing w:line="360" w:lineRule="auto"/>
              <w:rPr>
                <w:rFonts w:ascii="Arial" w:hAnsi="Arial"/>
                <w:sz w:val="24"/>
              </w:rPr>
            </w:pPr>
            <w:r>
              <w:rPr>
                <w:rFonts w:ascii="Arial" w:hAnsi="Arial"/>
                <w:sz w:val="24"/>
              </w:rPr>
              <w:t>M</w:t>
            </w:r>
            <w:r>
              <w:rPr>
                <w:rFonts w:ascii="Arial" w:hAnsi="Arial"/>
                <w:sz w:val="24"/>
                <w:vertAlign w:val="subscript"/>
              </w:rPr>
              <w:t>0</w:t>
            </w:r>
          </w:p>
        </w:tc>
      </w:tr>
      <w:tr w:rsidR="00D227E3">
        <w:tc>
          <w:tcPr>
            <w:tcW w:w="780" w:type="dxa"/>
          </w:tcPr>
          <w:p w:rsidR="00D227E3" w:rsidRDefault="00D227E3">
            <w:pPr>
              <w:widowControl/>
              <w:spacing w:line="360" w:lineRule="auto"/>
              <w:jc w:val="center"/>
              <w:rPr>
                <w:rFonts w:ascii="Arial" w:hAnsi="Arial"/>
                <w:sz w:val="24"/>
              </w:rPr>
            </w:pPr>
            <w:r>
              <w:rPr>
                <w:rFonts w:ascii="Arial" w:hAnsi="Arial"/>
                <w:sz w:val="24"/>
              </w:rPr>
              <w:t>70,3</w:t>
            </w:r>
          </w:p>
        </w:tc>
        <w:tc>
          <w:tcPr>
            <w:tcW w:w="709" w:type="dxa"/>
          </w:tcPr>
          <w:p w:rsidR="00D227E3" w:rsidRDefault="00D227E3">
            <w:pPr>
              <w:widowControl/>
              <w:spacing w:line="360" w:lineRule="auto"/>
              <w:jc w:val="center"/>
              <w:rPr>
                <w:rFonts w:ascii="Arial" w:hAnsi="Arial"/>
                <w:sz w:val="24"/>
              </w:rPr>
            </w:pPr>
            <w:r>
              <w:rPr>
                <w:rFonts w:ascii="Arial" w:hAnsi="Arial"/>
                <w:sz w:val="24"/>
              </w:rPr>
              <w:t>32</w:t>
            </w:r>
          </w:p>
        </w:tc>
        <w:tc>
          <w:tcPr>
            <w:tcW w:w="709" w:type="dxa"/>
          </w:tcPr>
          <w:p w:rsidR="00D227E3" w:rsidRDefault="00D227E3">
            <w:pPr>
              <w:widowControl/>
              <w:spacing w:line="360" w:lineRule="auto"/>
              <w:jc w:val="center"/>
              <w:rPr>
                <w:rFonts w:ascii="Arial" w:hAnsi="Arial"/>
                <w:sz w:val="24"/>
              </w:rPr>
            </w:pPr>
            <w:r>
              <w:rPr>
                <w:rFonts w:ascii="Arial" w:hAnsi="Arial"/>
                <w:sz w:val="24"/>
              </w:rPr>
              <w:t>120</w:t>
            </w:r>
          </w:p>
        </w:tc>
        <w:tc>
          <w:tcPr>
            <w:tcW w:w="708" w:type="dxa"/>
          </w:tcPr>
          <w:p w:rsidR="00D227E3" w:rsidRDefault="00D227E3">
            <w:pPr>
              <w:widowControl/>
              <w:spacing w:line="360" w:lineRule="auto"/>
              <w:jc w:val="center"/>
              <w:rPr>
                <w:rFonts w:ascii="Arial" w:hAnsi="Arial"/>
                <w:sz w:val="24"/>
              </w:rPr>
            </w:pPr>
            <w:r>
              <w:rPr>
                <w:rFonts w:ascii="Arial" w:hAnsi="Arial"/>
                <w:sz w:val="24"/>
              </w:rPr>
              <w:t>42</w:t>
            </w:r>
          </w:p>
        </w:tc>
        <w:tc>
          <w:tcPr>
            <w:tcW w:w="709" w:type="dxa"/>
          </w:tcPr>
          <w:p w:rsidR="00D227E3" w:rsidRDefault="00D227E3">
            <w:pPr>
              <w:widowControl/>
              <w:spacing w:line="360" w:lineRule="auto"/>
              <w:jc w:val="center"/>
              <w:rPr>
                <w:rFonts w:ascii="Arial" w:hAnsi="Arial"/>
                <w:sz w:val="24"/>
              </w:rPr>
            </w:pPr>
            <w:r>
              <w:rPr>
                <w:rFonts w:ascii="Arial" w:hAnsi="Arial"/>
                <w:sz w:val="24"/>
              </w:rPr>
              <w:t>183</w:t>
            </w:r>
          </w:p>
        </w:tc>
        <w:tc>
          <w:tcPr>
            <w:tcW w:w="709" w:type="dxa"/>
          </w:tcPr>
          <w:p w:rsidR="00D227E3" w:rsidRDefault="00D227E3">
            <w:pPr>
              <w:widowControl/>
              <w:spacing w:line="360" w:lineRule="auto"/>
              <w:jc w:val="center"/>
              <w:rPr>
                <w:rFonts w:ascii="Arial" w:hAnsi="Arial"/>
                <w:sz w:val="24"/>
              </w:rPr>
            </w:pPr>
            <w:r>
              <w:rPr>
                <w:rFonts w:ascii="Arial" w:hAnsi="Arial"/>
                <w:sz w:val="24"/>
              </w:rPr>
              <w:t>49</w:t>
            </w:r>
          </w:p>
        </w:tc>
        <w:tc>
          <w:tcPr>
            <w:tcW w:w="709" w:type="dxa"/>
          </w:tcPr>
          <w:p w:rsidR="00D227E3" w:rsidRDefault="00D227E3">
            <w:pPr>
              <w:widowControl/>
              <w:spacing w:line="360" w:lineRule="auto"/>
              <w:jc w:val="center"/>
              <w:rPr>
                <w:rFonts w:ascii="Arial" w:hAnsi="Arial"/>
                <w:sz w:val="24"/>
              </w:rPr>
            </w:pPr>
            <w:r>
              <w:rPr>
                <w:rFonts w:ascii="Arial" w:hAnsi="Arial"/>
                <w:sz w:val="24"/>
              </w:rPr>
              <w:t>153</w:t>
            </w:r>
          </w:p>
        </w:tc>
        <w:tc>
          <w:tcPr>
            <w:tcW w:w="2835" w:type="dxa"/>
          </w:tcPr>
          <w:p w:rsidR="00D227E3" w:rsidRDefault="00D227E3">
            <w:pPr>
              <w:widowControl/>
              <w:spacing w:line="360" w:lineRule="auto"/>
              <w:rPr>
                <w:rFonts w:ascii="Arial" w:hAnsi="Arial"/>
                <w:sz w:val="24"/>
              </w:rPr>
            </w:pPr>
            <w:r>
              <w:rPr>
                <w:rFonts w:ascii="Arial" w:hAnsi="Arial"/>
                <w:sz w:val="24"/>
              </w:rPr>
              <w:t>Депозиты населения</w:t>
            </w:r>
          </w:p>
        </w:tc>
      </w:tr>
      <w:tr w:rsidR="00D227E3">
        <w:tc>
          <w:tcPr>
            <w:tcW w:w="780" w:type="dxa"/>
          </w:tcPr>
          <w:p w:rsidR="00D227E3" w:rsidRDefault="00D227E3">
            <w:pPr>
              <w:widowControl/>
              <w:spacing w:line="360" w:lineRule="auto"/>
              <w:jc w:val="center"/>
              <w:rPr>
                <w:rFonts w:ascii="Arial" w:hAnsi="Arial"/>
                <w:sz w:val="24"/>
              </w:rPr>
            </w:pPr>
            <w:r>
              <w:rPr>
                <w:rFonts w:ascii="Arial" w:hAnsi="Arial"/>
                <w:sz w:val="24"/>
              </w:rPr>
              <w:t>69,7</w:t>
            </w:r>
          </w:p>
        </w:tc>
        <w:tc>
          <w:tcPr>
            <w:tcW w:w="709" w:type="dxa"/>
          </w:tcPr>
          <w:p w:rsidR="00D227E3" w:rsidRDefault="00D227E3">
            <w:pPr>
              <w:widowControl/>
              <w:spacing w:line="360" w:lineRule="auto"/>
              <w:jc w:val="center"/>
              <w:rPr>
                <w:rFonts w:ascii="Arial" w:hAnsi="Arial"/>
                <w:sz w:val="24"/>
              </w:rPr>
            </w:pPr>
            <w:r>
              <w:rPr>
                <w:rFonts w:ascii="Arial" w:hAnsi="Arial"/>
                <w:sz w:val="24"/>
              </w:rPr>
              <w:t>31</w:t>
            </w:r>
          </w:p>
        </w:tc>
        <w:tc>
          <w:tcPr>
            <w:tcW w:w="709" w:type="dxa"/>
          </w:tcPr>
          <w:p w:rsidR="00D227E3" w:rsidRDefault="00D227E3">
            <w:pPr>
              <w:widowControl/>
              <w:spacing w:line="360" w:lineRule="auto"/>
              <w:jc w:val="center"/>
              <w:rPr>
                <w:rFonts w:ascii="Arial" w:hAnsi="Arial"/>
                <w:sz w:val="24"/>
              </w:rPr>
            </w:pPr>
            <w:r>
              <w:rPr>
                <w:rFonts w:ascii="Arial" w:hAnsi="Arial"/>
                <w:sz w:val="24"/>
              </w:rPr>
              <w:t>63</w:t>
            </w:r>
          </w:p>
        </w:tc>
        <w:tc>
          <w:tcPr>
            <w:tcW w:w="708" w:type="dxa"/>
          </w:tcPr>
          <w:p w:rsidR="00D227E3" w:rsidRDefault="00D227E3">
            <w:pPr>
              <w:widowControl/>
              <w:spacing w:line="360" w:lineRule="auto"/>
              <w:jc w:val="center"/>
              <w:rPr>
                <w:rFonts w:ascii="Arial" w:hAnsi="Arial"/>
                <w:sz w:val="24"/>
              </w:rPr>
            </w:pPr>
            <w:r>
              <w:rPr>
                <w:rFonts w:ascii="Arial" w:hAnsi="Arial"/>
                <w:sz w:val="24"/>
              </w:rPr>
              <w:t>22</w:t>
            </w:r>
          </w:p>
        </w:tc>
        <w:tc>
          <w:tcPr>
            <w:tcW w:w="709" w:type="dxa"/>
          </w:tcPr>
          <w:p w:rsidR="00D227E3" w:rsidRDefault="00D227E3">
            <w:pPr>
              <w:widowControl/>
              <w:spacing w:line="360" w:lineRule="auto"/>
              <w:jc w:val="center"/>
              <w:rPr>
                <w:rFonts w:ascii="Arial" w:hAnsi="Arial"/>
                <w:sz w:val="24"/>
              </w:rPr>
            </w:pPr>
            <w:r>
              <w:rPr>
                <w:rFonts w:ascii="Arial" w:hAnsi="Arial"/>
                <w:sz w:val="24"/>
              </w:rPr>
              <w:t>70</w:t>
            </w:r>
          </w:p>
        </w:tc>
        <w:tc>
          <w:tcPr>
            <w:tcW w:w="709" w:type="dxa"/>
          </w:tcPr>
          <w:p w:rsidR="00D227E3" w:rsidRDefault="00D227E3">
            <w:pPr>
              <w:widowControl/>
              <w:spacing w:line="360" w:lineRule="auto"/>
              <w:jc w:val="center"/>
              <w:rPr>
                <w:rFonts w:ascii="Arial" w:hAnsi="Arial"/>
                <w:sz w:val="24"/>
              </w:rPr>
            </w:pPr>
            <w:r>
              <w:rPr>
                <w:rFonts w:ascii="Arial" w:hAnsi="Arial"/>
                <w:sz w:val="24"/>
              </w:rPr>
              <w:t>18</w:t>
            </w:r>
          </w:p>
        </w:tc>
        <w:tc>
          <w:tcPr>
            <w:tcW w:w="709" w:type="dxa"/>
          </w:tcPr>
          <w:p w:rsidR="00D227E3" w:rsidRDefault="00D227E3">
            <w:pPr>
              <w:widowControl/>
              <w:spacing w:line="360" w:lineRule="auto"/>
              <w:jc w:val="center"/>
              <w:rPr>
                <w:rFonts w:ascii="Arial" w:hAnsi="Arial"/>
                <w:sz w:val="24"/>
              </w:rPr>
            </w:pPr>
            <w:r>
              <w:rPr>
                <w:rFonts w:ascii="Arial" w:hAnsi="Arial"/>
                <w:sz w:val="24"/>
              </w:rPr>
              <w:t>111</w:t>
            </w:r>
          </w:p>
        </w:tc>
        <w:tc>
          <w:tcPr>
            <w:tcW w:w="2835" w:type="dxa"/>
          </w:tcPr>
          <w:p w:rsidR="00D227E3" w:rsidRDefault="00D227E3">
            <w:pPr>
              <w:widowControl/>
              <w:spacing w:line="360" w:lineRule="auto"/>
              <w:rPr>
                <w:rFonts w:ascii="Arial" w:hAnsi="Arial"/>
                <w:sz w:val="24"/>
              </w:rPr>
            </w:pPr>
            <w:r>
              <w:rPr>
                <w:rFonts w:ascii="Arial" w:hAnsi="Arial"/>
                <w:sz w:val="24"/>
              </w:rPr>
              <w:t>Средства предприятий, др</w:t>
            </w:r>
          </w:p>
        </w:tc>
      </w:tr>
    </w:tbl>
    <w:p w:rsidR="00D227E3" w:rsidRDefault="00D227E3">
      <w:pPr>
        <w:widowControl/>
        <w:spacing w:line="360" w:lineRule="auto"/>
        <w:rPr>
          <w:rFonts w:ascii="Arial" w:hAnsi="Arial"/>
          <w:sz w:val="24"/>
        </w:rPr>
      </w:pPr>
      <w:r>
        <w:rPr>
          <w:rFonts w:ascii="Arial" w:hAnsi="Arial"/>
          <w:sz w:val="24"/>
        </w:rPr>
        <w:t xml:space="preserve"> </w:t>
      </w:r>
    </w:p>
    <w:p w:rsidR="00D227E3" w:rsidRDefault="00D227E3">
      <w:pPr>
        <w:pStyle w:val="a7"/>
        <w:widowControl/>
        <w:spacing w:line="360" w:lineRule="auto"/>
        <w:rPr>
          <w:rFonts w:ascii="Arial" w:hAnsi="Arial"/>
          <w:sz w:val="24"/>
        </w:rPr>
      </w:pPr>
      <w:r>
        <w:rPr>
          <w:rFonts w:ascii="Arial" w:hAnsi="Arial"/>
          <w:sz w:val="24"/>
        </w:rPr>
        <w:t>Переход денег из безналичного оборота в наличный вызывает нехватку наличных денег в стране; ведет к возникновению теневой экономики; способствует уклонению предприятий от уплаты налогов; свидетельствует о снижении возможности государства влиять на реальные хозяйственные процессы.</w:t>
      </w:r>
    </w:p>
    <w:p w:rsidR="00D227E3" w:rsidRDefault="00D227E3">
      <w:pPr>
        <w:widowControl/>
        <w:spacing w:line="360" w:lineRule="auto"/>
        <w:jc w:val="both"/>
        <w:rPr>
          <w:rFonts w:ascii="Arial" w:hAnsi="Arial"/>
          <w:sz w:val="24"/>
        </w:rPr>
      </w:pPr>
    </w:p>
    <w:p w:rsidR="00D227E3" w:rsidRDefault="00D227E3">
      <w:pPr>
        <w:pStyle w:val="a7"/>
        <w:widowControl/>
        <w:spacing w:line="360" w:lineRule="auto"/>
        <w:jc w:val="left"/>
        <w:rPr>
          <w:rFonts w:ascii="Arial" w:hAnsi="Arial"/>
          <w:sz w:val="24"/>
        </w:rPr>
      </w:pPr>
      <w:r>
        <w:rPr>
          <w:rFonts w:ascii="Arial" w:hAnsi="Arial"/>
          <w:sz w:val="24"/>
        </w:rPr>
        <w:t>Совокупный объем денежной массы (агрегат M</w:t>
      </w:r>
      <w:r>
        <w:rPr>
          <w:rFonts w:ascii="Arial" w:hAnsi="Arial"/>
          <w:sz w:val="24"/>
          <w:vertAlign w:val="subscript"/>
        </w:rPr>
        <w:t>2</w:t>
      </w:r>
      <w:r>
        <w:rPr>
          <w:rFonts w:ascii="Arial" w:hAnsi="Arial"/>
          <w:sz w:val="24"/>
        </w:rPr>
        <w:t>) составлял:                                                      в 1992 г. -    7,14 трлн. руб.; в 1993 г. -  36,72 трлн. руб.;                                                         в 1994 г. - 106,4  трлн. руб.; в 1995 г. - 220,8  трлн. руб.;                                                         в 1996 г. - 286     трлн. руб.; в 1997 г. - прогноз 377     трлн. руб.</w:t>
      </w:r>
    </w:p>
    <w:p w:rsidR="00D227E3" w:rsidRDefault="00D227E3">
      <w:pPr>
        <w:pStyle w:val="a7"/>
        <w:widowControl/>
        <w:spacing w:line="360" w:lineRule="auto"/>
        <w:rPr>
          <w:rFonts w:ascii="Arial" w:hAnsi="Arial"/>
          <w:sz w:val="24"/>
        </w:rPr>
      </w:pPr>
      <w:r>
        <w:rPr>
          <w:rFonts w:ascii="Arial" w:hAnsi="Arial"/>
          <w:sz w:val="24"/>
        </w:rPr>
        <w:t xml:space="preserve">На денежную массу влияют два фактора: количество денег в обращении и скорость их оборота. </w:t>
      </w:r>
      <w:r>
        <w:rPr>
          <w:rFonts w:ascii="Arial" w:hAnsi="Arial"/>
          <w:i/>
          <w:sz w:val="24"/>
        </w:rPr>
        <w:t>Количество денег в обращении</w:t>
      </w:r>
      <w:r>
        <w:rPr>
          <w:rFonts w:ascii="Arial" w:hAnsi="Arial"/>
          <w:sz w:val="24"/>
        </w:rPr>
        <w:t xml:space="preserve"> определяется государством, исходя их потребностей товарного оборота и дефицита Федерального бюджета. На </w:t>
      </w:r>
      <w:r>
        <w:rPr>
          <w:rFonts w:ascii="Arial" w:hAnsi="Arial"/>
          <w:i/>
          <w:sz w:val="24"/>
        </w:rPr>
        <w:t>скорость обращения денег</w:t>
      </w:r>
      <w:r>
        <w:rPr>
          <w:rFonts w:ascii="Arial" w:hAnsi="Arial"/>
          <w:sz w:val="24"/>
        </w:rPr>
        <w:t xml:space="preserve"> влияют длительность технологических процессов (тяжелая промышленность или легкая), структура платежного оборота (соотношение наличных и безналичных денег), уровень развития кредитных операций и взаиморасчетов, уровень процентных ставок за кредит, использование электронных технологий в банковском деле.</w:t>
      </w:r>
    </w:p>
    <w:p w:rsidR="00D227E3" w:rsidRDefault="00D227E3">
      <w:pPr>
        <w:pStyle w:val="a7"/>
        <w:widowControl/>
        <w:spacing w:line="360" w:lineRule="auto"/>
        <w:rPr>
          <w:rFonts w:ascii="Arial" w:hAnsi="Arial"/>
          <w:i/>
          <w:sz w:val="24"/>
        </w:rPr>
      </w:pPr>
      <w:r>
        <w:rPr>
          <w:rFonts w:ascii="Arial" w:hAnsi="Arial"/>
          <w:i/>
          <w:sz w:val="24"/>
        </w:rPr>
        <w:t xml:space="preserve">Скорость движения денег в кругообороте стоимости общественного продукта определяется  как отношение </w:t>
      </w:r>
    </w:p>
    <w:p w:rsidR="00D227E3" w:rsidRDefault="00D227E3">
      <w:pPr>
        <w:pStyle w:val="a7"/>
        <w:widowControl/>
        <w:spacing w:line="360" w:lineRule="auto"/>
        <w:rPr>
          <w:rFonts w:ascii="Arial" w:hAnsi="Arial"/>
          <w:b/>
          <w:sz w:val="24"/>
        </w:rPr>
      </w:pPr>
      <w:r>
        <w:rPr>
          <w:rFonts w:ascii="Arial" w:hAnsi="Arial"/>
          <w:b/>
          <w:sz w:val="24"/>
        </w:rPr>
        <w:t>валового национального продукта или национального дохода к денежной массе (агрегаты М1 или М2)</w:t>
      </w:r>
    </w:p>
    <w:p w:rsidR="00D227E3" w:rsidRDefault="00D227E3">
      <w:pPr>
        <w:widowControl/>
        <w:spacing w:line="360" w:lineRule="auto"/>
        <w:rPr>
          <w:rFonts w:ascii="Arial" w:hAnsi="Arial"/>
          <w:sz w:val="24"/>
        </w:rPr>
      </w:pPr>
      <w:r>
        <w:rPr>
          <w:rFonts w:ascii="Arial" w:hAnsi="Arial"/>
          <w:sz w:val="24"/>
        </w:rPr>
        <w:tab/>
      </w:r>
      <w:r>
        <w:rPr>
          <w:rFonts w:ascii="Arial" w:hAnsi="Arial"/>
          <w:i/>
          <w:sz w:val="24"/>
        </w:rPr>
        <w:t>Оборачиваемость денег в платежном обороте</w:t>
      </w:r>
      <w:r>
        <w:rPr>
          <w:rFonts w:ascii="Arial" w:hAnsi="Arial"/>
          <w:sz w:val="24"/>
        </w:rPr>
        <w:t xml:space="preserve"> определяется отношением:</w:t>
      </w:r>
    </w:p>
    <w:p w:rsidR="00D227E3" w:rsidRDefault="00D227E3">
      <w:pPr>
        <w:widowControl/>
        <w:spacing w:line="360" w:lineRule="auto"/>
        <w:jc w:val="center"/>
        <w:rPr>
          <w:rFonts w:ascii="Arial" w:hAnsi="Arial"/>
          <w:b/>
          <w:sz w:val="24"/>
        </w:rPr>
      </w:pPr>
      <w:r>
        <w:rPr>
          <w:rFonts w:ascii="Arial" w:hAnsi="Arial"/>
          <w:b/>
          <w:sz w:val="24"/>
        </w:rPr>
        <w:t>Суммы денег на банковских счетах</w:t>
      </w:r>
      <w:r w:rsidR="006B3085">
        <w:rPr>
          <w:noProof/>
        </w:rPr>
        <w:pict>
          <v:line id="_x0000_s1085" style="position:absolute;left:0;text-align:left;z-index:251672064;mso-position-horizontal-relative:text;mso-position-vertical-relative:text" from="134.9pt,9.5pt" to="319.55pt,9.55pt" o:allowincell="f"/>
        </w:pict>
      </w:r>
      <w:r>
        <w:rPr>
          <w:rFonts w:ascii="Arial" w:hAnsi="Arial"/>
          <w:b/>
          <w:sz w:val="24"/>
        </w:rPr>
        <w:t xml:space="preserve"> к среднегодовой  величине денежной</w:t>
      </w:r>
    </w:p>
    <w:p w:rsidR="00D227E3" w:rsidRDefault="00D227E3">
      <w:pPr>
        <w:widowControl/>
        <w:spacing w:line="360" w:lineRule="auto"/>
        <w:jc w:val="center"/>
        <w:rPr>
          <w:rFonts w:ascii="Arial" w:hAnsi="Arial"/>
          <w:b/>
          <w:sz w:val="24"/>
        </w:rPr>
      </w:pPr>
      <w:r>
        <w:rPr>
          <w:rFonts w:ascii="Arial" w:hAnsi="Arial"/>
          <w:b/>
          <w:sz w:val="24"/>
        </w:rPr>
        <w:t>массы в обращении</w:t>
      </w:r>
    </w:p>
    <w:p w:rsidR="00D227E3" w:rsidRDefault="00D227E3">
      <w:pPr>
        <w:widowControl/>
        <w:spacing w:line="360" w:lineRule="auto"/>
        <w:rPr>
          <w:rFonts w:ascii="Arial" w:hAnsi="Arial"/>
          <w:sz w:val="24"/>
        </w:rPr>
      </w:pPr>
    </w:p>
    <w:p w:rsidR="00D227E3" w:rsidRDefault="00D227E3">
      <w:pPr>
        <w:pStyle w:val="2"/>
        <w:widowControl/>
        <w:spacing w:line="360" w:lineRule="auto"/>
        <w:rPr>
          <w:rFonts w:ascii="Arial" w:hAnsi="Arial"/>
          <w:sz w:val="24"/>
        </w:rPr>
      </w:pPr>
      <w:bookmarkStart w:id="6" w:name="_Toc402351076"/>
      <w:r>
        <w:rPr>
          <w:rFonts w:ascii="Arial" w:hAnsi="Arial"/>
          <w:sz w:val="24"/>
        </w:rPr>
        <w:t>2.3 Денежная система и ее элементы</w:t>
      </w:r>
      <w:bookmarkEnd w:id="6"/>
    </w:p>
    <w:p w:rsidR="00D227E3" w:rsidRDefault="00D227E3">
      <w:pPr>
        <w:widowControl/>
        <w:spacing w:line="360" w:lineRule="auto"/>
        <w:jc w:val="center"/>
        <w:rPr>
          <w:rFonts w:ascii="Arial" w:hAnsi="Arial"/>
          <w:b/>
          <w:sz w:val="24"/>
        </w:rPr>
      </w:pPr>
    </w:p>
    <w:p w:rsidR="00D227E3" w:rsidRDefault="00D227E3">
      <w:pPr>
        <w:pStyle w:val="a7"/>
        <w:widowControl/>
        <w:spacing w:line="360" w:lineRule="auto"/>
        <w:rPr>
          <w:rFonts w:ascii="Arial" w:hAnsi="Arial"/>
          <w:sz w:val="24"/>
        </w:rPr>
      </w:pPr>
      <w:r>
        <w:rPr>
          <w:rFonts w:ascii="Arial" w:hAnsi="Arial"/>
          <w:b/>
          <w:sz w:val="24"/>
          <w:u w:val="single"/>
        </w:rPr>
        <w:t>Денежная система</w:t>
      </w:r>
      <w:r>
        <w:rPr>
          <w:rFonts w:ascii="Arial" w:hAnsi="Arial"/>
          <w:sz w:val="24"/>
        </w:rPr>
        <w:t xml:space="preserve"> - устройство денежного обращения в стране, сложившееся исторически и закрепленное национальным законодательством. Сформировалась в XVI-XVII вв. с утверждением централизованного государства и национального рынка.</w:t>
      </w:r>
    </w:p>
    <w:p w:rsidR="00D227E3" w:rsidRDefault="00D227E3">
      <w:pPr>
        <w:pStyle w:val="a7"/>
        <w:widowControl/>
        <w:spacing w:line="360" w:lineRule="auto"/>
        <w:rPr>
          <w:rFonts w:ascii="Arial" w:hAnsi="Arial"/>
          <w:sz w:val="24"/>
        </w:rPr>
      </w:pPr>
      <w:r>
        <w:rPr>
          <w:rFonts w:ascii="Arial" w:hAnsi="Arial"/>
          <w:sz w:val="24"/>
        </w:rPr>
        <w:t>Различают денежные системы двух типов:</w:t>
      </w:r>
    </w:p>
    <w:p w:rsidR="00D227E3" w:rsidRDefault="00D227E3">
      <w:pPr>
        <w:pStyle w:val="31"/>
        <w:widowControl/>
        <w:spacing w:after="0" w:line="360" w:lineRule="auto"/>
        <w:rPr>
          <w:rFonts w:ascii="Arial" w:hAnsi="Arial"/>
          <w:sz w:val="24"/>
        </w:rPr>
      </w:pPr>
      <w:r>
        <w:rPr>
          <w:rFonts w:ascii="Arial" w:hAnsi="Arial"/>
          <w:b/>
          <w:i/>
          <w:sz w:val="24"/>
        </w:rPr>
        <w:t>система металлического обращения</w:t>
      </w:r>
      <w:r>
        <w:rPr>
          <w:rFonts w:ascii="Arial" w:hAnsi="Arial"/>
          <w:sz w:val="24"/>
        </w:rPr>
        <w:t>, которая базируется на действительных деньгах (золотых и серебряных), выполняющих все 5 функций, а обращающиеся банкноты беспрепятственно обмениваются на действительные деньги (золото и серебро);</w:t>
      </w:r>
    </w:p>
    <w:p w:rsidR="00D227E3" w:rsidRDefault="00D227E3">
      <w:pPr>
        <w:pStyle w:val="31"/>
        <w:widowControl/>
        <w:spacing w:after="0" w:line="360" w:lineRule="auto"/>
        <w:rPr>
          <w:rFonts w:ascii="Arial" w:hAnsi="Arial"/>
          <w:sz w:val="24"/>
        </w:rPr>
      </w:pPr>
      <w:r>
        <w:rPr>
          <w:rFonts w:ascii="Arial" w:hAnsi="Arial"/>
          <w:b/>
          <w:i/>
          <w:sz w:val="24"/>
        </w:rPr>
        <w:t>система бумажно-кредитного обращения</w:t>
      </w:r>
      <w:r>
        <w:rPr>
          <w:rFonts w:ascii="Arial" w:hAnsi="Arial"/>
          <w:sz w:val="24"/>
        </w:rPr>
        <w:t>, при которой действительные деньги вытеснены знаками стоимости, а в обращении находятся бумажные, либо кредитные деньги.</w:t>
      </w:r>
    </w:p>
    <w:p w:rsidR="00D227E3" w:rsidRDefault="00D227E3">
      <w:pPr>
        <w:widowControl/>
        <w:spacing w:line="360" w:lineRule="auto"/>
        <w:jc w:val="both"/>
        <w:rPr>
          <w:rFonts w:ascii="Arial" w:hAnsi="Arial"/>
          <w:sz w:val="24"/>
        </w:rPr>
      </w:pPr>
    </w:p>
    <w:p w:rsidR="00D227E3" w:rsidRDefault="00D227E3">
      <w:pPr>
        <w:pStyle w:val="a7"/>
        <w:widowControl/>
        <w:spacing w:line="360" w:lineRule="auto"/>
        <w:rPr>
          <w:rFonts w:ascii="Arial" w:hAnsi="Arial"/>
          <w:sz w:val="24"/>
        </w:rPr>
      </w:pPr>
      <w:r>
        <w:rPr>
          <w:rFonts w:ascii="Arial" w:hAnsi="Arial"/>
          <w:sz w:val="24"/>
        </w:rPr>
        <w:t xml:space="preserve">При системе </w:t>
      </w:r>
      <w:r>
        <w:rPr>
          <w:rFonts w:ascii="Arial" w:hAnsi="Arial"/>
          <w:i/>
          <w:sz w:val="24"/>
        </w:rPr>
        <w:t>металлического денежного обращения</w:t>
      </w:r>
      <w:r>
        <w:rPr>
          <w:rFonts w:ascii="Arial" w:hAnsi="Arial"/>
          <w:sz w:val="24"/>
        </w:rPr>
        <w:t xml:space="preserve"> выделяют два вида денежных систем: биметаллизм; монометаллизм</w:t>
      </w:r>
    </w:p>
    <w:p w:rsidR="00D227E3" w:rsidRDefault="00D227E3">
      <w:pPr>
        <w:pStyle w:val="a7"/>
        <w:widowControl/>
        <w:spacing w:line="360" w:lineRule="auto"/>
        <w:rPr>
          <w:rFonts w:ascii="Arial" w:hAnsi="Arial"/>
          <w:sz w:val="24"/>
        </w:rPr>
      </w:pPr>
      <w:r>
        <w:rPr>
          <w:rFonts w:ascii="Arial" w:hAnsi="Arial"/>
          <w:i/>
          <w:sz w:val="24"/>
          <w:u w:val="single"/>
        </w:rPr>
        <w:t>Биметаллизм</w:t>
      </w:r>
      <w:r>
        <w:rPr>
          <w:rFonts w:ascii="Arial" w:hAnsi="Arial"/>
          <w:sz w:val="24"/>
        </w:rPr>
        <w:t xml:space="preserve"> - роль всеобщего эквивалента закреплена за двумя металлами:  золотом и серебром. Предусматривается неограниченное обращение и свободная чеканка, установление двух цен на один товар. Эта система существовала в XVI - XVIII вв., а в ряде стран Западной Европы действовало и в XIX в.  Система не обеспечивала устойчивости денежного обращения. </w:t>
      </w:r>
    </w:p>
    <w:p w:rsidR="00D227E3" w:rsidRDefault="00D227E3">
      <w:pPr>
        <w:pStyle w:val="a7"/>
        <w:widowControl/>
        <w:spacing w:line="360" w:lineRule="auto"/>
        <w:rPr>
          <w:rFonts w:ascii="Arial" w:hAnsi="Arial"/>
          <w:sz w:val="24"/>
        </w:rPr>
      </w:pPr>
      <w:r>
        <w:rPr>
          <w:rFonts w:ascii="Arial" w:hAnsi="Arial"/>
          <w:i/>
          <w:sz w:val="24"/>
          <w:u w:val="single"/>
        </w:rPr>
        <w:t>Монометаллизм</w:t>
      </w:r>
      <w:r>
        <w:rPr>
          <w:rFonts w:ascii="Arial" w:hAnsi="Arial"/>
          <w:sz w:val="24"/>
        </w:rPr>
        <w:t xml:space="preserve"> - роль всеобщего эквивалента закреплена за одним металлом. Серебряный монометаллизм существовал в России (1843-1852 гг.), Индии (1852-1893 гг.), Китай (до 1935 г.). Золотое обращение России -с 1897 г.</w:t>
      </w:r>
    </w:p>
    <w:p w:rsidR="00D227E3" w:rsidRDefault="00D227E3">
      <w:pPr>
        <w:pStyle w:val="a7"/>
        <w:widowControl/>
        <w:spacing w:line="360" w:lineRule="auto"/>
        <w:rPr>
          <w:rFonts w:ascii="Arial" w:hAnsi="Arial"/>
          <w:sz w:val="24"/>
        </w:rPr>
      </w:pPr>
      <w:r>
        <w:rPr>
          <w:rFonts w:ascii="Arial" w:hAnsi="Arial"/>
          <w:sz w:val="24"/>
        </w:rPr>
        <w:t>Различают три разновидности, т.е. стандарта золотого монометаллизма: золотомонетный;  золотослитковый; золотодевизный.</w:t>
      </w:r>
    </w:p>
    <w:p w:rsidR="00D227E3" w:rsidRDefault="00D227E3">
      <w:pPr>
        <w:pStyle w:val="a7"/>
        <w:widowControl/>
        <w:spacing w:line="360" w:lineRule="auto"/>
        <w:rPr>
          <w:rFonts w:ascii="Arial" w:hAnsi="Arial"/>
          <w:sz w:val="24"/>
        </w:rPr>
      </w:pPr>
      <w:r>
        <w:rPr>
          <w:rFonts w:ascii="Arial" w:hAnsi="Arial"/>
          <w:i/>
          <w:sz w:val="24"/>
        </w:rPr>
        <w:t>Золотомонетный</w:t>
      </w:r>
      <w:r>
        <w:rPr>
          <w:rFonts w:ascii="Arial" w:hAnsi="Arial"/>
          <w:sz w:val="24"/>
        </w:rPr>
        <w:t xml:space="preserve"> стандарт характеризовался свободной чеканкой монет, беспрепятственным обменом банкнот на золото, не запрещенным движением золота между странами. Этот стандарт требовал наличия золотых запасов в эмиссионных центрах. Первая мировая война привела к отмене золотомонетного стандарта в большинстве стран. </w:t>
      </w:r>
    </w:p>
    <w:p w:rsidR="00D227E3" w:rsidRDefault="00D227E3">
      <w:pPr>
        <w:pStyle w:val="a7"/>
        <w:widowControl/>
        <w:spacing w:line="360" w:lineRule="auto"/>
        <w:rPr>
          <w:rFonts w:ascii="Arial" w:hAnsi="Arial"/>
          <w:sz w:val="24"/>
        </w:rPr>
      </w:pPr>
      <w:r>
        <w:rPr>
          <w:rFonts w:ascii="Arial" w:hAnsi="Arial"/>
          <w:sz w:val="24"/>
        </w:rPr>
        <w:t xml:space="preserve">После Первой мировой войны  в Великобритания и Франция введен </w:t>
      </w:r>
      <w:r>
        <w:rPr>
          <w:rFonts w:ascii="Arial" w:hAnsi="Arial"/>
          <w:i/>
          <w:sz w:val="24"/>
        </w:rPr>
        <w:t>золотослитковый</w:t>
      </w:r>
      <w:r>
        <w:rPr>
          <w:rFonts w:ascii="Arial" w:hAnsi="Arial"/>
          <w:sz w:val="24"/>
        </w:rPr>
        <w:t xml:space="preserve"> стандарт, при котором банкноты обменивались на золотые слитки; в Германии, Австрии, Дании, Норвегии - </w:t>
      </w:r>
      <w:r>
        <w:rPr>
          <w:rFonts w:ascii="Arial" w:hAnsi="Arial"/>
          <w:i/>
          <w:sz w:val="24"/>
        </w:rPr>
        <w:t>золотодевизный стандарт</w:t>
      </w:r>
      <w:r>
        <w:rPr>
          <w:rFonts w:ascii="Arial" w:hAnsi="Arial"/>
          <w:sz w:val="24"/>
        </w:rPr>
        <w:t xml:space="preserve">, при котором банкноты обменивались на </w:t>
      </w:r>
      <w:r>
        <w:rPr>
          <w:rFonts w:ascii="Arial" w:hAnsi="Arial"/>
          <w:sz w:val="24"/>
          <w:u w:val="single"/>
        </w:rPr>
        <w:t>девизы</w:t>
      </w:r>
      <w:r>
        <w:rPr>
          <w:rFonts w:ascii="Arial" w:hAnsi="Arial"/>
          <w:sz w:val="24"/>
        </w:rPr>
        <w:t xml:space="preserve">, т.е. платежные средства в иностранной валюте, разменные на золото.  В результате мирового экономического кризиса 1929 - 1933 гг. утвердилась система обращения бумажно-кредитных денег, не разменных на действительные деньги. Система предусматривает господствующее положение банкнот, выпускаемых эмиссионными центрами стран. </w:t>
      </w:r>
    </w:p>
    <w:p w:rsidR="00D227E3" w:rsidRDefault="00D227E3">
      <w:pPr>
        <w:pStyle w:val="3"/>
        <w:widowControl/>
        <w:spacing w:line="360" w:lineRule="auto"/>
        <w:rPr>
          <w:rFonts w:ascii="Arial" w:hAnsi="Arial"/>
          <w:sz w:val="24"/>
        </w:rPr>
      </w:pPr>
      <w:bookmarkStart w:id="7" w:name="_Toc402351077"/>
      <w:r>
        <w:rPr>
          <w:rFonts w:ascii="Arial" w:hAnsi="Arial"/>
          <w:sz w:val="24"/>
        </w:rPr>
        <w:t>Элементы денежной системы</w:t>
      </w:r>
      <w:bookmarkEnd w:id="7"/>
    </w:p>
    <w:p w:rsidR="00D227E3" w:rsidRDefault="00D227E3">
      <w:pPr>
        <w:pStyle w:val="a7"/>
        <w:widowControl/>
        <w:spacing w:line="360" w:lineRule="auto"/>
        <w:rPr>
          <w:rFonts w:ascii="Arial" w:hAnsi="Arial"/>
          <w:sz w:val="24"/>
        </w:rPr>
      </w:pPr>
      <w:r>
        <w:rPr>
          <w:rFonts w:ascii="Arial" w:hAnsi="Arial"/>
          <w:sz w:val="24"/>
        </w:rPr>
        <w:t>Элементами денежной системы являются: денежные единицы; масштаб цен; виды денег, являющихся законным платежным средством; эмиссионная система; государственный аппарат регулирования денежного обращения.</w:t>
      </w:r>
    </w:p>
    <w:p w:rsidR="00D227E3" w:rsidRDefault="00D227E3">
      <w:pPr>
        <w:pStyle w:val="a7"/>
        <w:widowControl/>
        <w:spacing w:line="360" w:lineRule="auto"/>
        <w:rPr>
          <w:rFonts w:ascii="Arial" w:hAnsi="Arial"/>
          <w:sz w:val="24"/>
        </w:rPr>
      </w:pPr>
      <w:r>
        <w:rPr>
          <w:rFonts w:ascii="Arial" w:hAnsi="Arial"/>
          <w:b/>
          <w:sz w:val="24"/>
          <w:u w:val="single"/>
        </w:rPr>
        <w:t>Денежные единицы</w:t>
      </w:r>
      <w:r>
        <w:rPr>
          <w:rFonts w:ascii="Arial" w:hAnsi="Arial"/>
          <w:sz w:val="24"/>
        </w:rPr>
        <w:t xml:space="preserve"> - это установленный в законодательном порядке денежный знак, служащий для соизмерения и выражения цен всех товаров и услуг. В большинстве стран действуют десятичные системы деления: например: 1 доллар = 100 центам, 1 руб. = 100 коп.</w:t>
      </w:r>
    </w:p>
    <w:p w:rsidR="00D227E3" w:rsidRDefault="00D227E3">
      <w:pPr>
        <w:pStyle w:val="a7"/>
        <w:widowControl/>
        <w:spacing w:line="360" w:lineRule="auto"/>
        <w:rPr>
          <w:rFonts w:ascii="Arial" w:hAnsi="Arial"/>
          <w:sz w:val="24"/>
        </w:rPr>
      </w:pPr>
      <w:r>
        <w:rPr>
          <w:rFonts w:ascii="Arial" w:hAnsi="Arial"/>
          <w:b/>
          <w:sz w:val="24"/>
          <w:u w:val="single"/>
        </w:rPr>
        <w:t>Масштаб цен</w:t>
      </w:r>
      <w:r>
        <w:rPr>
          <w:rFonts w:ascii="Arial" w:hAnsi="Arial"/>
          <w:sz w:val="24"/>
        </w:rPr>
        <w:t xml:space="preserve"> - средство выражения стоимости  через весовое содержание денежного металла в выбранной денежной единице ( это определение утратило экономическое значение, т.к. кредитные деньги не имеют собственной стоимости и не могут быть выразителем стоимости других товаров). А в 1961 г. 1 руб. приравнивался к  0.98741 г золота.</w:t>
      </w:r>
    </w:p>
    <w:p w:rsidR="00D227E3" w:rsidRDefault="00D227E3">
      <w:pPr>
        <w:pStyle w:val="a7"/>
        <w:widowControl/>
        <w:spacing w:line="360" w:lineRule="auto"/>
        <w:rPr>
          <w:rFonts w:ascii="Arial" w:hAnsi="Arial"/>
          <w:sz w:val="24"/>
        </w:rPr>
      </w:pPr>
      <w:r>
        <w:rPr>
          <w:rFonts w:ascii="Arial" w:hAnsi="Arial"/>
          <w:b/>
          <w:sz w:val="24"/>
          <w:u w:val="single"/>
        </w:rPr>
        <w:t>Виды денег, являющиеся законными платежными средствами</w:t>
      </w:r>
      <w:r>
        <w:rPr>
          <w:rFonts w:ascii="Arial" w:hAnsi="Arial"/>
          <w:sz w:val="24"/>
        </w:rPr>
        <w:t xml:space="preserve"> - это прежде всего кредитные деньги и банкноты, разменная монета, а также бумажные деньги (казначейские билеты). </w:t>
      </w:r>
    </w:p>
    <w:p w:rsidR="00D227E3" w:rsidRDefault="00D227E3">
      <w:pPr>
        <w:pStyle w:val="a7"/>
        <w:widowControl/>
        <w:spacing w:line="360" w:lineRule="auto"/>
        <w:rPr>
          <w:rFonts w:ascii="Arial" w:hAnsi="Arial"/>
          <w:sz w:val="24"/>
        </w:rPr>
      </w:pPr>
      <w:r>
        <w:rPr>
          <w:rFonts w:ascii="Arial" w:hAnsi="Arial"/>
          <w:b/>
          <w:sz w:val="24"/>
          <w:u w:val="single"/>
        </w:rPr>
        <w:t>Эмиссионная система</w:t>
      </w:r>
      <w:r>
        <w:rPr>
          <w:rFonts w:ascii="Arial" w:hAnsi="Arial"/>
          <w:sz w:val="24"/>
        </w:rPr>
        <w:t xml:space="preserve"> - законодательно установленный порядок выпуска и обращения денежных знаков. Эмиссионные операции осуществляет Центральный банк (выпуск банковских билетов) и казначейство  (выпуск казначейских билетов, мелко купюрных бумажно-денежных знаков). Эмиссия банкнот осуществляется тремя путями: предоставлением кредитов кредитным учреждениям в форме переучета коммерческих векселей;  кредитованием казны под обеспечение государственных ценных бумаг; выпуском банкнот путем их обмена на иностранную валюту.</w:t>
      </w:r>
    </w:p>
    <w:p w:rsidR="00D227E3" w:rsidRDefault="00D227E3">
      <w:pPr>
        <w:pStyle w:val="a7"/>
        <w:widowControl/>
        <w:spacing w:line="360" w:lineRule="auto"/>
        <w:rPr>
          <w:rFonts w:ascii="Arial" w:hAnsi="Arial"/>
          <w:sz w:val="24"/>
        </w:rPr>
      </w:pPr>
      <w:r>
        <w:rPr>
          <w:rFonts w:ascii="Arial" w:hAnsi="Arial"/>
          <w:b/>
          <w:sz w:val="24"/>
          <w:u w:val="single"/>
        </w:rPr>
        <w:t>Регулирование денежного обращения</w:t>
      </w:r>
      <w:r>
        <w:rPr>
          <w:rFonts w:ascii="Arial" w:hAnsi="Arial"/>
          <w:sz w:val="24"/>
        </w:rPr>
        <w:t xml:space="preserve">.  Мерой регулирования прироста денежной массы и кредита является </w:t>
      </w:r>
      <w:r>
        <w:rPr>
          <w:rFonts w:ascii="Arial" w:hAnsi="Arial"/>
          <w:i/>
          <w:sz w:val="24"/>
        </w:rPr>
        <w:t>таргетирование</w:t>
      </w:r>
      <w:r>
        <w:rPr>
          <w:rFonts w:ascii="Arial" w:hAnsi="Arial"/>
          <w:sz w:val="24"/>
        </w:rPr>
        <w:t xml:space="preserve">, т.е. установление целевых ориентиров, на которые должны ориентироваться центральные банки. Центральный банк по согласованию с государственными органами определяет сумму увеличения денежной массы, ограничивая ее приростом в реальном исчислении. Однако эффективность такой меры невелика. </w:t>
      </w:r>
    </w:p>
    <w:p w:rsidR="00D227E3" w:rsidRDefault="00D227E3">
      <w:pPr>
        <w:widowControl/>
        <w:spacing w:line="360" w:lineRule="auto"/>
        <w:rPr>
          <w:rFonts w:ascii="Arial" w:hAnsi="Arial"/>
          <w:sz w:val="24"/>
        </w:rPr>
      </w:pPr>
    </w:p>
    <w:p w:rsidR="00D227E3" w:rsidRDefault="00D227E3">
      <w:pPr>
        <w:pStyle w:val="2"/>
        <w:widowControl/>
        <w:spacing w:line="360" w:lineRule="auto"/>
        <w:rPr>
          <w:rFonts w:ascii="Arial" w:hAnsi="Arial"/>
          <w:sz w:val="24"/>
        </w:rPr>
      </w:pPr>
      <w:bookmarkStart w:id="8" w:name="_Toc402351078"/>
      <w:r>
        <w:rPr>
          <w:rFonts w:ascii="Arial" w:hAnsi="Arial"/>
          <w:sz w:val="24"/>
        </w:rPr>
        <w:t>2.4 Международная денежная система</w:t>
      </w:r>
      <w:bookmarkEnd w:id="8"/>
    </w:p>
    <w:p w:rsidR="00D227E3" w:rsidRDefault="00D227E3">
      <w:pPr>
        <w:pStyle w:val="a7"/>
        <w:widowControl/>
        <w:spacing w:line="360" w:lineRule="auto"/>
        <w:rPr>
          <w:rFonts w:ascii="Arial" w:hAnsi="Arial"/>
          <w:sz w:val="24"/>
        </w:rPr>
      </w:pPr>
      <w:r>
        <w:rPr>
          <w:rFonts w:ascii="Arial" w:hAnsi="Arial"/>
          <w:sz w:val="24"/>
        </w:rPr>
        <w:t>С 1944 г. по 1973 г. по решению Бреттон-Вудской (США) конференции ООН международная денежная система представляла собой своеобразный межгосударственный золотодевизный стандарт. Ее главными ориентирами были:</w:t>
      </w:r>
    </w:p>
    <w:p w:rsidR="00D227E3" w:rsidRDefault="00D227E3">
      <w:pPr>
        <w:pStyle w:val="31"/>
        <w:widowControl/>
        <w:spacing w:after="0" w:line="360" w:lineRule="auto"/>
        <w:rPr>
          <w:rFonts w:ascii="Arial" w:hAnsi="Arial"/>
          <w:sz w:val="24"/>
        </w:rPr>
      </w:pPr>
      <w:r>
        <w:rPr>
          <w:rFonts w:ascii="Arial" w:hAnsi="Arial"/>
          <w:sz w:val="24"/>
        </w:rPr>
        <w:t>золото выполняет функцию мировых денег, оно выступает средством окончательных расчетов межу странами и всеобщим воплощением общественного богатства;</w:t>
      </w:r>
    </w:p>
    <w:p w:rsidR="00D227E3" w:rsidRDefault="00D227E3">
      <w:pPr>
        <w:pStyle w:val="31"/>
        <w:widowControl/>
        <w:spacing w:after="0" w:line="360" w:lineRule="auto"/>
        <w:rPr>
          <w:rFonts w:ascii="Arial" w:hAnsi="Arial"/>
          <w:sz w:val="24"/>
        </w:rPr>
      </w:pPr>
      <w:r>
        <w:rPr>
          <w:rFonts w:ascii="Arial" w:hAnsi="Arial"/>
          <w:sz w:val="24"/>
        </w:rPr>
        <w:t>кроме золота в международном платежном обороте используются доллар США и английский фунт стерлингов;</w:t>
      </w:r>
    </w:p>
    <w:p w:rsidR="00D227E3" w:rsidRDefault="00D227E3">
      <w:pPr>
        <w:pStyle w:val="31"/>
        <w:widowControl/>
        <w:spacing w:after="0" w:line="360" w:lineRule="auto"/>
        <w:rPr>
          <w:rFonts w:ascii="Arial" w:hAnsi="Arial"/>
          <w:sz w:val="24"/>
        </w:rPr>
      </w:pPr>
      <w:r>
        <w:rPr>
          <w:rFonts w:ascii="Arial" w:hAnsi="Arial"/>
          <w:sz w:val="24"/>
        </w:rPr>
        <w:t>доллар США обменивался на золото по установленному соотношению. Цена золота на свободных рынках складывалась на базе официальной цены США и до 1968 г. не отклонялась от нее;</w:t>
      </w:r>
    </w:p>
    <w:p w:rsidR="00D227E3" w:rsidRDefault="00D227E3">
      <w:pPr>
        <w:pStyle w:val="31"/>
        <w:widowControl/>
        <w:spacing w:after="0" w:line="360" w:lineRule="auto"/>
        <w:rPr>
          <w:rFonts w:ascii="Arial" w:hAnsi="Arial"/>
          <w:sz w:val="24"/>
        </w:rPr>
      </w:pPr>
      <w:r>
        <w:rPr>
          <w:rFonts w:ascii="Arial" w:hAnsi="Arial"/>
          <w:sz w:val="24"/>
        </w:rPr>
        <w:t>национальные денежные единицы свободно через центральные банки обменивались на доллары, а через доллары - в золото, и между собой по установленным Международным валютным фондом (МВФ) соотношениям.</w:t>
      </w:r>
    </w:p>
    <w:p w:rsidR="00D227E3" w:rsidRDefault="00D227E3">
      <w:pPr>
        <w:pStyle w:val="a7"/>
        <w:widowControl/>
        <w:spacing w:line="360" w:lineRule="auto"/>
        <w:rPr>
          <w:rFonts w:ascii="Arial" w:hAnsi="Arial"/>
          <w:sz w:val="24"/>
        </w:rPr>
      </w:pPr>
      <w:r>
        <w:rPr>
          <w:rFonts w:ascii="Arial" w:hAnsi="Arial"/>
          <w:sz w:val="24"/>
        </w:rPr>
        <w:t>Денежная система, основанная на использовании доллара как эталона ценностей всех денежных единиц в 1971-1973 гг. потерпела банкротство. С 1971 г. прекращен обмен долларов на золото. Роль резервных валют стали выполнять марки ФРГ, японская иена, SDR - специальные права заимствования в МВФ и ЭКЮ.</w:t>
      </w:r>
    </w:p>
    <w:p w:rsidR="00D227E3" w:rsidRDefault="00D227E3">
      <w:pPr>
        <w:pStyle w:val="a7"/>
        <w:widowControl/>
        <w:spacing w:line="360" w:lineRule="auto"/>
        <w:rPr>
          <w:rFonts w:ascii="Arial" w:hAnsi="Arial"/>
          <w:sz w:val="24"/>
        </w:rPr>
      </w:pPr>
      <w:r>
        <w:rPr>
          <w:rFonts w:ascii="Arial" w:hAnsi="Arial"/>
          <w:sz w:val="24"/>
        </w:rPr>
        <w:t>На смену Бреттон - Вудской денежной системе пришла Ямайская денежная система, оформленная соглашением стран-членов МВФ в г. Кингстоне (о. Ямайка) в 1976 г. В 1978г. внесены изменения в устав МВФ. Новая денежная система характеризуется следующим:</w:t>
      </w:r>
    </w:p>
    <w:p w:rsidR="00D227E3" w:rsidRDefault="00D227E3">
      <w:pPr>
        <w:pStyle w:val="31"/>
        <w:widowControl/>
        <w:spacing w:after="0" w:line="360" w:lineRule="auto"/>
        <w:rPr>
          <w:rFonts w:ascii="Arial" w:hAnsi="Arial"/>
          <w:sz w:val="24"/>
        </w:rPr>
      </w:pPr>
      <w:r>
        <w:rPr>
          <w:rFonts w:ascii="Arial" w:hAnsi="Arial"/>
          <w:sz w:val="24"/>
        </w:rPr>
        <w:t>мировыми деньгами являются специальные права заимствования (SDR), которые становились международной счетной единицей;</w:t>
      </w:r>
    </w:p>
    <w:p w:rsidR="00D227E3" w:rsidRDefault="00D227E3">
      <w:pPr>
        <w:pStyle w:val="31"/>
        <w:widowControl/>
        <w:spacing w:after="0" w:line="360" w:lineRule="auto"/>
        <w:rPr>
          <w:rFonts w:ascii="Arial" w:hAnsi="Arial"/>
          <w:sz w:val="24"/>
        </w:rPr>
      </w:pPr>
      <w:r>
        <w:rPr>
          <w:rFonts w:ascii="Arial" w:hAnsi="Arial"/>
          <w:sz w:val="24"/>
        </w:rPr>
        <w:t>доллар США сохранял важную роль в международных расчетах и в валютных резервах других стран;</w:t>
      </w:r>
    </w:p>
    <w:p w:rsidR="00D227E3" w:rsidRDefault="00D227E3">
      <w:pPr>
        <w:pStyle w:val="31"/>
        <w:widowControl/>
        <w:spacing w:after="0" w:line="360" w:lineRule="auto"/>
        <w:rPr>
          <w:rFonts w:ascii="Arial" w:hAnsi="Arial"/>
          <w:sz w:val="24"/>
        </w:rPr>
      </w:pPr>
      <w:r>
        <w:rPr>
          <w:rFonts w:ascii="Arial" w:hAnsi="Arial"/>
          <w:sz w:val="24"/>
        </w:rPr>
        <w:t>юридически была завершена демонетизация золота. Золото остается резервом государства и используется для приобретения денежных единиц других стран.</w:t>
      </w:r>
    </w:p>
    <w:p w:rsidR="00D227E3" w:rsidRDefault="00D227E3">
      <w:pPr>
        <w:widowControl/>
        <w:spacing w:line="360" w:lineRule="auto"/>
        <w:jc w:val="both"/>
        <w:rPr>
          <w:rFonts w:ascii="Arial" w:hAnsi="Arial"/>
          <w:sz w:val="24"/>
        </w:rPr>
      </w:pPr>
    </w:p>
    <w:p w:rsidR="00D227E3" w:rsidRDefault="00D227E3">
      <w:pPr>
        <w:pStyle w:val="a7"/>
        <w:widowControl/>
        <w:spacing w:line="360" w:lineRule="auto"/>
        <w:rPr>
          <w:rFonts w:ascii="Arial" w:hAnsi="Arial"/>
          <w:sz w:val="24"/>
        </w:rPr>
      </w:pPr>
      <w:r>
        <w:rPr>
          <w:rFonts w:ascii="Arial" w:hAnsi="Arial"/>
          <w:sz w:val="24"/>
        </w:rPr>
        <w:t>Современная денежная система характеризуется следующим: отменено официально золотое содержание денежных единиц (демонетизировано золото); осуществлен переход к неразменным на золото кредитным деньгам, немногим отличающихся по своей природе от бумажных денег; наряду с кредитными деньгами в денежном обороте некоторых стран сохранены бумажные деньги в форме казначейских билетов; в порядке кредитования государства, а также под прирост официальных золотых и валютных резервом выпускаются банкноты; в денежном обороте преобладают безналичные расчеты; постоянное нарушение соответствия количества денег объективным потребностям экономического оборота и усилением роли государственного регулирования.</w:t>
      </w: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2"/>
        <w:widowControl/>
        <w:spacing w:line="360" w:lineRule="auto"/>
        <w:rPr>
          <w:rFonts w:ascii="Arial" w:hAnsi="Arial"/>
          <w:sz w:val="24"/>
        </w:rPr>
      </w:pPr>
      <w:bookmarkStart w:id="9" w:name="_Toc402351079"/>
      <w:r>
        <w:rPr>
          <w:rFonts w:ascii="Arial" w:hAnsi="Arial"/>
          <w:sz w:val="24"/>
        </w:rPr>
        <w:t>2.5 Денежная система Российской Федерации</w:t>
      </w:r>
      <w:bookmarkEnd w:id="9"/>
    </w:p>
    <w:p w:rsidR="00D227E3" w:rsidRDefault="00D227E3">
      <w:pPr>
        <w:widowControl/>
        <w:spacing w:line="360" w:lineRule="auto"/>
        <w:jc w:val="center"/>
        <w:rPr>
          <w:rFonts w:ascii="Arial" w:hAnsi="Arial"/>
          <w:b/>
          <w:sz w:val="24"/>
        </w:rPr>
      </w:pPr>
    </w:p>
    <w:p w:rsidR="00D227E3" w:rsidRDefault="00D227E3">
      <w:pPr>
        <w:pStyle w:val="a7"/>
        <w:widowControl/>
        <w:spacing w:line="360" w:lineRule="auto"/>
        <w:rPr>
          <w:rFonts w:ascii="Arial" w:hAnsi="Arial"/>
          <w:sz w:val="24"/>
        </w:rPr>
      </w:pPr>
      <w:r>
        <w:rPr>
          <w:rFonts w:ascii="Arial" w:hAnsi="Arial"/>
          <w:sz w:val="24"/>
        </w:rPr>
        <w:t>Денежная система РФ функционирует в соответствии с федеральным законом о Центральном Банке РФ от 12 апреля 1995 г. Официальной денежной единицей (валютой) является рубль. Соотношение между рублем и золотом Законом не установлено. Официальный курс рубля к иностранным денежным единицам определяется ЦБ РФ и публикуется в печати. Фиксированный масштаб цен отсутствует. Видами денег, имеющими законную платежную силу, являются банкноты и металлические монеты, которые обеспечиваются всеми активами Банка России. Кроме наличных денег функционируют и безналичные деньги (в виде средств на счетах в кредитных учреждениях). Исключительным правом эмиссии наличных денег, организации и их обращения и изъятия обладает ЦБР. На Банк России возложены следующие обязанности:</w:t>
      </w:r>
    </w:p>
    <w:p w:rsidR="00D227E3" w:rsidRDefault="00D227E3">
      <w:pPr>
        <w:pStyle w:val="31"/>
        <w:widowControl/>
        <w:spacing w:after="0" w:line="360" w:lineRule="auto"/>
        <w:rPr>
          <w:rFonts w:ascii="Arial" w:hAnsi="Arial"/>
          <w:sz w:val="24"/>
        </w:rPr>
      </w:pPr>
      <w:r>
        <w:rPr>
          <w:rFonts w:ascii="Arial" w:hAnsi="Arial"/>
          <w:sz w:val="24"/>
        </w:rPr>
        <w:t>прогнозирование и организация производства, перевозка и хранение банкнот и монет, а также создание их резервных фондов;</w:t>
      </w:r>
    </w:p>
    <w:p w:rsidR="00D227E3" w:rsidRDefault="00D227E3">
      <w:pPr>
        <w:pStyle w:val="31"/>
        <w:widowControl/>
        <w:spacing w:after="0" w:line="360" w:lineRule="auto"/>
        <w:rPr>
          <w:rFonts w:ascii="Arial" w:hAnsi="Arial"/>
          <w:sz w:val="24"/>
        </w:rPr>
      </w:pPr>
      <w:r>
        <w:rPr>
          <w:rFonts w:ascii="Arial" w:hAnsi="Arial"/>
          <w:sz w:val="24"/>
        </w:rPr>
        <w:t>установление правил хранения, перевозки и инкассации наличных денег для кредитных организаций;</w:t>
      </w:r>
    </w:p>
    <w:p w:rsidR="00D227E3" w:rsidRDefault="00D227E3">
      <w:pPr>
        <w:pStyle w:val="31"/>
        <w:widowControl/>
        <w:spacing w:after="0" w:line="360" w:lineRule="auto"/>
        <w:rPr>
          <w:rFonts w:ascii="Arial" w:hAnsi="Arial"/>
          <w:sz w:val="24"/>
        </w:rPr>
      </w:pPr>
      <w:r>
        <w:rPr>
          <w:rFonts w:ascii="Arial" w:hAnsi="Arial"/>
          <w:sz w:val="24"/>
        </w:rPr>
        <w:t>определение признаков платежеспособности денежных знаков и порядка замены и уничтожения поврежденных;</w:t>
      </w:r>
    </w:p>
    <w:p w:rsidR="00D227E3" w:rsidRDefault="00D227E3">
      <w:pPr>
        <w:pStyle w:val="31"/>
        <w:widowControl/>
        <w:spacing w:after="0" w:line="360" w:lineRule="auto"/>
        <w:rPr>
          <w:rFonts w:ascii="Arial" w:hAnsi="Arial"/>
          <w:sz w:val="24"/>
        </w:rPr>
      </w:pPr>
      <w:r>
        <w:rPr>
          <w:rFonts w:ascii="Arial" w:hAnsi="Arial"/>
          <w:sz w:val="24"/>
        </w:rPr>
        <w:t>разработка порядка ведения кассовых операций для кредитных организаций;</w:t>
      </w:r>
    </w:p>
    <w:p w:rsidR="00D227E3" w:rsidRDefault="00D227E3">
      <w:pPr>
        <w:pStyle w:val="31"/>
        <w:widowControl/>
        <w:spacing w:after="0" w:line="360" w:lineRule="auto"/>
        <w:rPr>
          <w:rFonts w:ascii="Arial" w:hAnsi="Arial"/>
          <w:sz w:val="24"/>
        </w:rPr>
      </w:pPr>
      <w:r>
        <w:rPr>
          <w:rFonts w:ascii="Arial" w:hAnsi="Arial"/>
          <w:sz w:val="24"/>
        </w:rPr>
        <w:t>определение правил, формы, сроков и стандартов осуществления безналичных расчетов;</w:t>
      </w:r>
    </w:p>
    <w:p w:rsidR="00D227E3" w:rsidRDefault="00D227E3">
      <w:pPr>
        <w:pStyle w:val="31"/>
        <w:widowControl/>
        <w:spacing w:after="0" w:line="360" w:lineRule="auto"/>
        <w:rPr>
          <w:rFonts w:ascii="Arial" w:hAnsi="Arial"/>
          <w:sz w:val="24"/>
        </w:rPr>
      </w:pPr>
      <w:r>
        <w:rPr>
          <w:rFonts w:ascii="Arial" w:hAnsi="Arial"/>
          <w:sz w:val="24"/>
        </w:rPr>
        <w:t>лицензирование расчетных систем кредитных учреждений.</w:t>
      </w:r>
    </w:p>
    <w:p w:rsidR="00D227E3" w:rsidRDefault="00D227E3">
      <w:pPr>
        <w:pStyle w:val="a7"/>
        <w:widowControl/>
        <w:spacing w:line="360" w:lineRule="auto"/>
        <w:rPr>
          <w:rFonts w:ascii="Arial" w:hAnsi="Arial"/>
          <w:sz w:val="24"/>
        </w:rPr>
      </w:pPr>
      <w:r>
        <w:rPr>
          <w:rFonts w:ascii="Arial" w:hAnsi="Arial"/>
          <w:sz w:val="24"/>
        </w:rPr>
        <w:t xml:space="preserve">Законом предусмотрен общий срок прохождения безналичных расчетов: не более двух операционных дней в пределах субъекта РФ и пяти дней в пределах РФ. </w:t>
      </w:r>
    </w:p>
    <w:p w:rsidR="00D227E3" w:rsidRDefault="00D227E3">
      <w:pPr>
        <w:pStyle w:val="a7"/>
        <w:widowControl/>
        <w:spacing w:line="360" w:lineRule="auto"/>
        <w:rPr>
          <w:rFonts w:ascii="Arial" w:hAnsi="Arial"/>
          <w:sz w:val="24"/>
        </w:rPr>
      </w:pPr>
      <w:r>
        <w:rPr>
          <w:rFonts w:ascii="Arial" w:hAnsi="Arial"/>
          <w:sz w:val="24"/>
        </w:rPr>
        <w:t>С целью регулирования экономики ЦБР привлекает следующие инструменты: ставки учетного процента; нормы обязательных резервов кредитных учреждений; операции на открытом рынке; осуществляет регламентацию экономических нормативов для кредитных учреждений.</w:t>
      </w:r>
    </w:p>
    <w:p w:rsidR="00D227E3" w:rsidRDefault="00D227E3">
      <w:pPr>
        <w:widowControl/>
        <w:spacing w:line="360" w:lineRule="auto"/>
        <w:jc w:val="both"/>
        <w:rPr>
          <w:rFonts w:ascii="Arial" w:hAnsi="Arial"/>
          <w:sz w:val="24"/>
        </w:rPr>
      </w:pPr>
      <w:r>
        <w:rPr>
          <w:rFonts w:ascii="Arial" w:hAnsi="Arial"/>
          <w:sz w:val="24"/>
        </w:rPr>
        <w:tab/>
        <w:t xml:space="preserve">Для осуществления кассового обслуживания кредитных учреждений, а также других юридических лиц, на территории РФ </w:t>
      </w:r>
      <w:r>
        <w:rPr>
          <w:rFonts w:ascii="Arial" w:hAnsi="Arial"/>
          <w:i/>
          <w:sz w:val="24"/>
        </w:rPr>
        <w:t>создаются расчетно-кассовые центры (РКЦ)</w:t>
      </w:r>
      <w:r>
        <w:rPr>
          <w:rFonts w:ascii="Arial" w:hAnsi="Arial"/>
          <w:sz w:val="24"/>
        </w:rPr>
        <w:t xml:space="preserve"> при территориальных главных управлениях Банка России. Эти центры формируют оборотную кассу по приему и выдаче наличных денег, а также резервные фонды денежных банковских билетов и монет.</w:t>
      </w:r>
    </w:p>
    <w:p w:rsidR="00D227E3" w:rsidRDefault="00D227E3">
      <w:pPr>
        <w:pStyle w:val="a7"/>
        <w:widowControl/>
        <w:spacing w:line="360" w:lineRule="auto"/>
        <w:rPr>
          <w:rFonts w:ascii="Arial" w:hAnsi="Arial"/>
          <w:sz w:val="24"/>
        </w:rPr>
      </w:pPr>
      <w:r>
        <w:rPr>
          <w:rFonts w:ascii="Arial" w:hAnsi="Arial"/>
          <w:i/>
          <w:sz w:val="24"/>
        </w:rPr>
        <w:t>Резервные фонды</w:t>
      </w:r>
      <w:r>
        <w:rPr>
          <w:rFonts w:ascii="Arial" w:hAnsi="Arial"/>
          <w:sz w:val="24"/>
        </w:rPr>
        <w:t xml:space="preserve"> представляют собой запасы не выпущенных в обращение банкнот и монет в хранилищах ЦБР и имеют важное значение для организации и централизованного регулирования кассовых ресурсов. Остаток наличных денег в оборотной кассе лимитируется и при превышении лимита излишки денег передаются из оборотной кассы в резервные фонды. Объективная потребность в резервных фондах обусловлена необходимостью: удовлетворения нужд экономики в наличных деньгах; обновления денежной массы в обращении в связи с приходом в негодность отдельных банкнот; поддержания обязательного покупюрного состава денежной массы в целом по стране и регионам; сокращения расходов на перевозки и хранение денежных знаков. Наличные деньги выпускаются в обращение на основе </w:t>
      </w:r>
      <w:r>
        <w:rPr>
          <w:rFonts w:ascii="Arial" w:hAnsi="Arial"/>
          <w:i/>
          <w:sz w:val="24"/>
        </w:rPr>
        <w:t>эмиссионного разрешения</w:t>
      </w:r>
      <w:r>
        <w:rPr>
          <w:rFonts w:ascii="Arial" w:hAnsi="Arial"/>
          <w:sz w:val="24"/>
        </w:rPr>
        <w:t xml:space="preserve"> - документа, дающего право ЦБР подкреплять оборотную кассу за счет резервных фондов денежных банкнот и монет. Этот документ выдается Правлением Банка России в пределах эмиссионной директивы, т.е. предельного размера выпуска денег в обращение, установленного Правительством РФ.</w:t>
      </w: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pStyle w:val="a7"/>
        <w:widowControl/>
        <w:spacing w:line="360" w:lineRule="auto"/>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r>
        <w:rPr>
          <w:rFonts w:ascii="Arial" w:hAnsi="Arial"/>
          <w:sz w:val="24"/>
        </w:rPr>
        <w:t>3.0           Проблемы  денежного  обращения  в  России</w:t>
      </w: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p>
    <w:p w:rsidR="00D227E3" w:rsidRDefault="00D227E3">
      <w:pPr>
        <w:widowControl/>
        <w:spacing w:line="360" w:lineRule="auto"/>
        <w:jc w:val="both"/>
        <w:rPr>
          <w:rFonts w:ascii="Arial" w:hAnsi="Arial"/>
          <w:sz w:val="24"/>
        </w:rPr>
      </w:pPr>
      <w:r>
        <w:rPr>
          <w:rFonts w:ascii="Arial" w:hAnsi="Arial"/>
          <w:sz w:val="24"/>
        </w:rPr>
        <w:t>В конце ХIХ в. в России наблюдался очевидный и уверенный подъем производительных сил, особенно в промышленности. Так, из 1292 русских акционерных компаний, действовавших в 1903 г. , 794 были учреждены за 1892-1902 гг., а из 241 иностранной компании - 205 появились в России в указанное десятилетие. В 90-е годы прокладывалось ежегодно в среднем 2,5 тыс. верст новых железнодорожных магистралей (этот показатель никогда не был впоследствии превышен). За время министерства С. Ю. Витте в Россию было инвестировано из-за границы около 3 млрд. руб. Существенно изменялись главные статьи бюджета, что подтверждало экономический динамизм.</w:t>
      </w:r>
    </w:p>
    <w:p w:rsidR="00D227E3" w:rsidRDefault="00D227E3">
      <w:pPr>
        <w:widowControl/>
        <w:spacing w:line="360" w:lineRule="auto"/>
        <w:jc w:val="both"/>
        <w:rPr>
          <w:rFonts w:ascii="Arial" w:hAnsi="Arial"/>
          <w:sz w:val="24"/>
        </w:rPr>
      </w:pPr>
      <w:r>
        <w:rPr>
          <w:rFonts w:ascii="Arial" w:hAnsi="Arial"/>
          <w:sz w:val="24"/>
        </w:rPr>
        <w:tab/>
        <w:t>За эти восемь лет государственные доходы увеличились почти на 40% , а расходы более, чем на 60%. За эти годы у России лишь трижды было положительное сальдо, и казалось бы, что опасения и страхи за судьбу экономики были вполне обоснованными. Но Россия не приближалась к финансовому банкротству, как о том писали и говорили в то время. Разница погашалась за счет иностранных займов, значительная часть которых шла на производительные нужды, в первую очередь на железнодорожное строительство. Подобная практика не была наилучшей, но она позволяла не только обеспечивать текущую стабильность финансовой системы, но и способствовала развитию важнейших элементов индустриальной инфраструктуры.</w:t>
      </w:r>
    </w:p>
    <w:p w:rsidR="00D227E3" w:rsidRDefault="00D227E3">
      <w:pPr>
        <w:widowControl/>
        <w:spacing w:line="360" w:lineRule="auto"/>
        <w:jc w:val="both"/>
        <w:rPr>
          <w:rFonts w:ascii="Arial" w:hAnsi="Arial"/>
          <w:sz w:val="24"/>
        </w:rPr>
      </w:pPr>
      <w:r>
        <w:rPr>
          <w:rFonts w:ascii="Arial" w:hAnsi="Arial"/>
          <w:sz w:val="24"/>
        </w:rPr>
        <w:tab/>
        <w:t>В частновладельческой экономике наблюдалась бурная деловая активность, подтверждавшая правильность проводимого экономического курса. Однако вскоре ситуация резко ухудшилась. Изменение мировой экономической конъюнктуры привело сначала к спаду деловой активности, а с 1900 г. - и к кризису в отраслях производства, интенсивно развивавшихся в 90-е годы: металлургии, машиностроении, нефте- и угледобыче, электроиндустрии. Иностранные фирмы одна за другой терпели банкротства. В российских деловых кругах царили уныние и растерянность, усугублявшиеся громкими крахами нескольких ведущих отечественных промышленных и финансовых групп: П. П. фон Дервиза, С. И. Мамонтова, А. К. Алчевского. Все это активизировало противников министра финансов, во весь голос заговоривших о том, что его политика - авантюра. Особенно большой общественный резонанс вызвало крушение дела Саввы Мамонтова, известнейшего предпринимателя и мецената. Беспощадная молва приписывала его падение не экономическим факторам, а исключительно злой воле министра финансов и якобы стоявших за ним «еврейских банкиров».</w:t>
      </w:r>
    </w:p>
    <w:p w:rsidR="00D227E3" w:rsidRDefault="00D227E3">
      <w:pPr>
        <w:widowControl/>
        <w:spacing w:line="360" w:lineRule="auto"/>
        <w:rPr>
          <w:rFonts w:ascii="Arial" w:hAnsi="Arial"/>
          <w:sz w:val="24"/>
        </w:rPr>
      </w:pPr>
      <w:r>
        <w:rPr>
          <w:rFonts w:ascii="Arial" w:hAnsi="Arial"/>
          <w:sz w:val="24"/>
        </w:rPr>
        <w:tab/>
        <w:t>Коренная причина была, конечно же, в другом. Экономический кризис начала ХХ в. наглядно продемонстрировал, что государственный патернализм, интервенционное раскручивание экономики имеют свои логические пределы. Государственная власть при самых благих  намерениях ее проводников и носителей построить органичную капиталистическую систему не может. Казенный карман, казенная субсидия, государственное вспомоществование могут быть важными, но не могут быть долго единственными опорами частновладельческого хозяйства. Здоровая и продуктивная хозяйственная среда формируется и функционирует на основе саморегуляции, при сохранении за государственными институтами лишь некоторых законотворческих и контрольных функций. В пореформенной России воздействие государственной системы на хозяйственное развитие было во многих случаях преобладающим, особенно в тех случаях, когда это касалось больших финансово-промышленных проектов, многие из которых инспирировались государственными органами и находились под их патронажем, а часто и на их содержании. Поэтому темпы, интенсивность и масштабы хозяйственных усилий далеко не всегда диктовались внутренними экономическими факторами, естественными и обусловленными процессами.</w:t>
      </w:r>
    </w:p>
    <w:p w:rsidR="00D227E3" w:rsidRDefault="00D227E3">
      <w:pPr>
        <w:pStyle w:val="a7"/>
        <w:widowControl/>
        <w:spacing w:line="360" w:lineRule="auto"/>
        <w:rPr>
          <w:rFonts w:ascii="Arial" w:hAnsi="Arial"/>
          <w:sz w:val="24"/>
        </w:rP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jc w:val="center"/>
      </w:pPr>
    </w:p>
    <w:p w:rsidR="00D227E3" w:rsidRDefault="00D227E3">
      <w:pPr>
        <w:widowControl/>
        <w:spacing w:line="360" w:lineRule="auto"/>
        <w:ind w:firstLine="709"/>
        <w:jc w:val="both"/>
        <w:rPr>
          <w:rFonts w:ascii="Arial" w:hAnsi="Arial"/>
          <w:sz w:val="24"/>
        </w:rPr>
      </w:pPr>
      <w:r>
        <w:rPr>
          <w:rFonts w:ascii="Arial" w:hAnsi="Arial"/>
          <w:sz w:val="24"/>
        </w:rPr>
        <w:t>Вывод :</w:t>
      </w:r>
    </w:p>
    <w:p w:rsidR="00D227E3" w:rsidRDefault="00D227E3">
      <w:pPr>
        <w:widowControl/>
        <w:spacing w:line="360" w:lineRule="auto"/>
        <w:ind w:firstLine="709"/>
        <w:jc w:val="both"/>
        <w:rPr>
          <w:rFonts w:ascii="Arial" w:hAnsi="Arial"/>
          <w:sz w:val="24"/>
        </w:rPr>
      </w:pPr>
    </w:p>
    <w:p w:rsidR="00D227E3" w:rsidRDefault="00D227E3">
      <w:pPr>
        <w:widowControl/>
        <w:spacing w:line="360" w:lineRule="auto"/>
        <w:ind w:firstLine="709"/>
        <w:jc w:val="both"/>
        <w:rPr>
          <w:rFonts w:ascii="Arial" w:hAnsi="Arial"/>
          <w:sz w:val="24"/>
        </w:rPr>
      </w:pPr>
      <w:r>
        <w:rPr>
          <w:rFonts w:ascii="Arial" w:hAnsi="Arial"/>
          <w:sz w:val="24"/>
        </w:rPr>
        <w:t>В наше время деньги для многих стали смыслом жизни. Очень много людей тратят всё своё время на зарабатывание денег, жертвуя своей семьёй, родными, личной жизнью. Ав</w:t>
      </w:r>
      <w:r>
        <w:rPr>
          <w:rFonts w:ascii="Arial" w:hAnsi="Arial"/>
          <w:sz w:val="24"/>
        </w:rPr>
        <w:softHyphen/>
        <w:t>то</w:t>
      </w:r>
      <w:r>
        <w:rPr>
          <w:rFonts w:ascii="Arial" w:hAnsi="Arial"/>
          <w:sz w:val="24"/>
        </w:rPr>
        <w:softHyphen/>
        <w:t>ры учеб</w:t>
      </w:r>
      <w:r>
        <w:rPr>
          <w:rFonts w:ascii="Arial" w:hAnsi="Arial"/>
          <w:sz w:val="24"/>
        </w:rPr>
        <w:softHyphen/>
        <w:t>ни</w:t>
      </w:r>
      <w:r>
        <w:rPr>
          <w:rFonts w:ascii="Arial" w:hAnsi="Arial"/>
          <w:sz w:val="24"/>
        </w:rPr>
        <w:softHyphen/>
        <w:t>ка "Эко</w:t>
      </w:r>
      <w:r>
        <w:rPr>
          <w:rFonts w:ascii="Arial" w:hAnsi="Arial"/>
          <w:sz w:val="24"/>
        </w:rPr>
        <w:softHyphen/>
        <w:t>но</w:t>
      </w:r>
      <w:r>
        <w:rPr>
          <w:rFonts w:ascii="Arial" w:hAnsi="Arial"/>
          <w:sz w:val="24"/>
        </w:rPr>
        <w:softHyphen/>
        <w:t>микс" использовали в своей книге замечательную фразу, которая коротко и ясно характеризует деньги:</w:t>
      </w:r>
    </w:p>
    <w:p w:rsidR="00D227E3" w:rsidRDefault="00D227E3">
      <w:pPr>
        <w:widowControl/>
        <w:spacing w:line="360" w:lineRule="auto"/>
        <w:jc w:val="center"/>
      </w:pPr>
      <w:r>
        <w:rPr>
          <w:rFonts w:ascii="Arial" w:hAnsi="Arial"/>
          <w:sz w:val="24"/>
        </w:rPr>
        <w:t>"День</w:t>
      </w:r>
      <w:r>
        <w:rPr>
          <w:rFonts w:ascii="Arial" w:hAnsi="Arial"/>
          <w:sz w:val="24"/>
        </w:rPr>
        <w:softHyphen/>
        <w:t>ги за</w:t>
      </w:r>
      <w:r>
        <w:rPr>
          <w:rFonts w:ascii="Arial" w:hAnsi="Arial"/>
          <w:sz w:val="24"/>
        </w:rPr>
        <w:softHyphen/>
        <w:t>кол</w:t>
      </w:r>
      <w:r>
        <w:rPr>
          <w:rFonts w:ascii="Arial" w:hAnsi="Arial"/>
          <w:sz w:val="24"/>
        </w:rPr>
        <w:softHyphen/>
        <w:t>до</w:t>
      </w:r>
      <w:r>
        <w:rPr>
          <w:rFonts w:ascii="Arial" w:hAnsi="Arial"/>
          <w:sz w:val="24"/>
        </w:rPr>
        <w:softHyphen/>
        <w:t>вы</w:t>
      </w:r>
      <w:r>
        <w:rPr>
          <w:rFonts w:ascii="Arial" w:hAnsi="Arial"/>
          <w:sz w:val="24"/>
        </w:rPr>
        <w:softHyphen/>
        <w:t>ва</w:t>
      </w:r>
      <w:r>
        <w:rPr>
          <w:rFonts w:ascii="Arial" w:hAnsi="Arial"/>
          <w:sz w:val="24"/>
        </w:rPr>
        <w:softHyphen/>
        <w:t>ют лю</w:t>
      </w:r>
      <w:r>
        <w:rPr>
          <w:rFonts w:ascii="Arial" w:hAnsi="Arial"/>
          <w:sz w:val="24"/>
        </w:rPr>
        <w:softHyphen/>
        <w:t>дей. Из-за них они му</w:t>
      </w:r>
      <w:r>
        <w:rPr>
          <w:rFonts w:ascii="Arial" w:hAnsi="Arial"/>
          <w:sz w:val="24"/>
        </w:rPr>
        <w:softHyphen/>
        <w:t>ча</w:t>
      </w:r>
      <w:r>
        <w:rPr>
          <w:rFonts w:ascii="Arial" w:hAnsi="Arial"/>
          <w:sz w:val="24"/>
        </w:rPr>
        <w:softHyphen/>
        <w:t>ют</w:t>
      </w:r>
      <w:r>
        <w:rPr>
          <w:rFonts w:ascii="Arial" w:hAnsi="Arial"/>
          <w:sz w:val="24"/>
        </w:rPr>
        <w:softHyphen/>
        <w:t>ся, для них они тру</w:t>
      </w:r>
      <w:r>
        <w:rPr>
          <w:rFonts w:ascii="Arial" w:hAnsi="Arial"/>
          <w:sz w:val="24"/>
        </w:rPr>
        <w:softHyphen/>
        <w:t>дят</w:t>
      </w:r>
      <w:r>
        <w:rPr>
          <w:rFonts w:ascii="Arial" w:hAnsi="Arial"/>
          <w:sz w:val="24"/>
        </w:rPr>
        <w:softHyphen/>
        <w:t>ся. Они при</w:t>
      </w:r>
      <w:r>
        <w:rPr>
          <w:rFonts w:ascii="Arial" w:hAnsi="Arial"/>
          <w:sz w:val="24"/>
        </w:rPr>
        <w:softHyphen/>
        <w:t>ду</w:t>
      </w:r>
      <w:r>
        <w:rPr>
          <w:rFonts w:ascii="Arial" w:hAnsi="Arial"/>
          <w:sz w:val="24"/>
        </w:rPr>
        <w:softHyphen/>
        <w:t>мы</w:t>
      </w:r>
      <w:r>
        <w:rPr>
          <w:rFonts w:ascii="Arial" w:hAnsi="Arial"/>
          <w:sz w:val="24"/>
        </w:rPr>
        <w:softHyphen/>
        <w:t>ва</w:t>
      </w:r>
      <w:r>
        <w:rPr>
          <w:rFonts w:ascii="Arial" w:hAnsi="Arial"/>
          <w:sz w:val="24"/>
        </w:rPr>
        <w:softHyphen/>
        <w:t>ют наи</w:t>
      </w:r>
      <w:r>
        <w:rPr>
          <w:rFonts w:ascii="Arial" w:hAnsi="Arial"/>
          <w:sz w:val="24"/>
        </w:rPr>
        <w:softHyphen/>
        <w:t>бо</w:t>
      </w:r>
      <w:r>
        <w:rPr>
          <w:rFonts w:ascii="Arial" w:hAnsi="Arial"/>
          <w:sz w:val="24"/>
        </w:rPr>
        <w:softHyphen/>
        <w:t>лее ис</w:t>
      </w:r>
      <w:r>
        <w:rPr>
          <w:rFonts w:ascii="Arial" w:hAnsi="Arial"/>
          <w:sz w:val="24"/>
        </w:rPr>
        <w:softHyphen/>
        <w:t>кус</w:t>
      </w:r>
      <w:r>
        <w:rPr>
          <w:rFonts w:ascii="Arial" w:hAnsi="Arial"/>
          <w:sz w:val="24"/>
        </w:rPr>
        <w:softHyphen/>
        <w:t>ные спо</w:t>
      </w:r>
      <w:r>
        <w:rPr>
          <w:rFonts w:ascii="Arial" w:hAnsi="Arial"/>
          <w:sz w:val="24"/>
        </w:rPr>
        <w:softHyphen/>
        <w:t>со</w:t>
      </w:r>
      <w:r>
        <w:rPr>
          <w:rFonts w:ascii="Arial" w:hAnsi="Arial"/>
          <w:sz w:val="24"/>
        </w:rPr>
        <w:softHyphen/>
        <w:t>бы по</w:t>
      </w:r>
      <w:r>
        <w:rPr>
          <w:rFonts w:ascii="Arial" w:hAnsi="Arial"/>
          <w:sz w:val="24"/>
        </w:rPr>
        <w:softHyphen/>
        <w:t>тра</w:t>
      </w:r>
      <w:r>
        <w:rPr>
          <w:rFonts w:ascii="Arial" w:hAnsi="Arial"/>
          <w:sz w:val="24"/>
        </w:rPr>
        <w:softHyphen/>
        <w:t>тить их. День</w:t>
      </w:r>
      <w:r>
        <w:rPr>
          <w:rFonts w:ascii="Arial" w:hAnsi="Arial"/>
          <w:sz w:val="24"/>
        </w:rPr>
        <w:softHyphen/>
        <w:t>ги - един</w:t>
      </w:r>
      <w:r>
        <w:rPr>
          <w:rFonts w:ascii="Arial" w:hAnsi="Arial"/>
          <w:sz w:val="24"/>
        </w:rPr>
        <w:softHyphen/>
        <w:t>ст</w:t>
      </w:r>
      <w:r>
        <w:rPr>
          <w:rFonts w:ascii="Arial" w:hAnsi="Arial"/>
          <w:sz w:val="24"/>
        </w:rPr>
        <w:softHyphen/>
        <w:t>вен</w:t>
      </w:r>
      <w:r>
        <w:rPr>
          <w:rFonts w:ascii="Arial" w:hAnsi="Arial"/>
          <w:sz w:val="24"/>
        </w:rPr>
        <w:softHyphen/>
        <w:t>ный то</w:t>
      </w:r>
      <w:r>
        <w:rPr>
          <w:rFonts w:ascii="Arial" w:hAnsi="Arial"/>
          <w:sz w:val="24"/>
        </w:rPr>
        <w:softHyphen/>
        <w:t>вар, ко</w:t>
      </w:r>
      <w:r>
        <w:rPr>
          <w:rFonts w:ascii="Arial" w:hAnsi="Arial"/>
          <w:sz w:val="24"/>
        </w:rPr>
        <w:softHyphen/>
        <w:t>то</w:t>
      </w:r>
      <w:r>
        <w:rPr>
          <w:rFonts w:ascii="Arial" w:hAnsi="Arial"/>
          <w:sz w:val="24"/>
        </w:rPr>
        <w:softHyphen/>
        <w:t>рый нель</w:t>
      </w:r>
      <w:r>
        <w:rPr>
          <w:rFonts w:ascii="Arial" w:hAnsi="Arial"/>
          <w:sz w:val="24"/>
        </w:rPr>
        <w:softHyphen/>
        <w:t>зя ис</w:t>
      </w:r>
      <w:r>
        <w:rPr>
          <w:rFonts w:ascii="Arial" w:hAnsi="Arial"/>
          <w:sz w:val="24"/>
        </w:rPr>
        <w:softHyphen/>
        <w:t>поль</w:t>
      </w:r>
      <w:r>
        <w:rPr>
          <w:rFonts w:ascii="Arial" w:hAnsi="Arial"/>
          <w:sz w:val="24"/>
        </w:rPr>
        <w:softHyphen/>
        <w:t>зо</w:t>
      </w:r>
      <w:r>
        <w:rPr>
          <w:rFonts w:ascii="Arial" w:hAnsi="Arial"/>
          <w:sz w:val="24"/>
        </w:rPr>
        <w:softHyphen/>
        <w:t>вать ина</w:t>
      </w:r>
      <w:r>
        <w:rPr>
          <w:rFonts w:ascii="Arial" w:hAnsi="Arial"/>
          <w:sz w:val="24"/>
        </w:rPr>
        <w:softHyphen/>
        <w:t>че, кро</w:t>
      </w:r>
      <w:r>
        <w:rPr>
          <w:rFonts w:ascii="Arial" w:hAnsi="Arial"/>
          <w:sz w:val="24"/>
        </w:rPr>
        <w:softHyphen/>
        <w:t>ме как ос</w:t>
      </w:r>
      <w:r>
        <w:rPr>
          <w:rFonts w:ascii="Arial" w:hAnsi="Arial"/>
          <w:sz w:val="24"/>
        </w:rPr>
        <w:softHyphen/>
        <w:t>во</w:t>
      </w:r>
      <w:r>
        <w:rPr>
          <w:rFonts w:ascii="Arial" w:hAnsi="Arial"/>
          <w:sz w:val="24"/>
        </w:rPr>
        <w:softHyphen/>
        <w:t>бо</w:t>
      </w:r>
      <w:r>
        <w:rPr>
          <w:rFonts w:ascii="Arial" w:hAnsi="Arial"/>
          <w:sz w:val="24"/>
        </w:rPr>
        <w:softHyphen/>
        <w:t>дить</w:t>
      </w:r>
      <w:r>
        <w:rPr>
          <w:rFonts w:ascii="Arial" w:hAnsi="Arial"/>
          <w:sz w:val="24"/>
        </w:rPr>
        <w:softHyphen/>
        <w:t>ся от них. Они не на</w:t>
      </w:r>
      <w:r>
        <w:rPr>
          <w:rFonts w:ascii="Arial" w:hAnsi="Arial"/>
          <w:sz w:val="24"/>
        </w:rPr>
        <w:softHyphen/>
        <w:t>кор</w:t>
      </w:r>
      <w:r>
        <w:rPr>
          <w:rFonts w:ascii="Arial" w:hAnsi="Arial"/>
          <w:sz w:val="24"/>
        </w:rPr>
        <w:softHyphen/>
        <w:t>мят вас, не оде</w:t>
      </w:r>
      <w:r>
        <w:rPr>
          <w:rFonts w:ascii="Arial" w:hAnsi="Arial"/>
          <w:sz w:val="24"/>
        </w:rPr>
        <w:softHyphen/>
        <w:t>нут, не да</w:t>
      </w:r>
      <w:r>
        <w:rPr>
          <w:rFonts w:ascii="Arial" w:hAnsi="Arial"/>
          <w:sz w:val="24"/>
        </w:rPr>
        <w:softHyphen/>
        <w:t>дут при</w:t>
      </w:r>
      <w:r>
        <w:rPr>
          <w:rFonts w:ascii="Arial" w:hAnsi="Arial"/>
          <w:sz w:val="24"/>
        </w:rPr>
        <w:softHyphen/>
        <w:t>юта и не раз</w:t>
      </w:r>
      <w:r>
        <w:rPr>
          <w:rFonts w:ascii="Arial" w:hAnsi="Arial"/>
          <w:sz w:val="24"/>
        </w:rPr>
        <w:softHyphen/>
        <w:t>вле</w:t>
      </w:r>
      <w:r>
        <w:rPr>
          <w:rFonts w:ascii="Arial" w:hAnsi="Arial"/>
          <w:sz w:val="24"/>
        </w:rPr>
        <w:softHyphen/>
        <w:t>кут до тех пор, по</w:t>
      </w:r>
      <w:r>
        <w:rPr>
          <w:rFonts w:ascii="Arial" w:hAnsi="Arial"/>
          <w:sz w:val="24"/>
        </w:rPr>
        <w:softHyphen/>
        <w:t>ка вы не ис</w:t>
      </w:r>
      <w:r>
        <w:rPr>
          <w:rFonts w:ascii="Arial" w:hAnsi="Arial"/>
          <w:sz w:val="24"/>
        </w:rPr>
        <w:softHyphen/>
        <w:t>т</w:t>
      </w:r>
      <w:r>
        <w:rPr>
          <w:rFonts w:ascii="Arial" w:hAnsi="Arial"/>
          <w:sz w:val="24"/>
        </w:rPr>
        <w:softHyphen/>
        <w:t>ра</w:t>
      </w:r>
      <w:r>
        <w:rPr>
          <w:rFonts w:ascii="Arial" w:hAnsi="Arial"/>
          <w:sz w:val="24"/>
        </w:rPr>
        <w:softHyphen/>
        <w:t>ти</w:t>
      </w:r>
      <w:r>
        <w:rPr>
          <w:rFonts w:ascii="Arial" w:hAnsi="Arial"/>
          <w:sz w:val="24"/>
        </w:rPr>
        <w:softHyphen/>
        <w:t>те или не ин</w:t>
      </w:r>
      <w:r>
        <w:rPr>
          <w:rFonts w:ascii="Arial" w:hAnsi="Arial"/>
          <w:sz w:val="24"/>
        </w:rPr>
        <w:softHyphen/>
        <w:t>ве</w:t>
      </w:r>
      <w:r>
        <w:rPr>
          <w:rFonts w:ascii="Arial" w:hAnsi="Arial"/>
          <w:sz w:val="24"/>
        </w:rPr>
        <w:softHyphen/>
        <w:t>сти</w:t>
      </w:r>
      <w:r>
        <w:rPr>
          <w:rFonts w:ascii="Arial" w:hAnsi="Arial"/>
          <w:sz w:val="24"/>
        </w:rPr>
        <w:softHyphen/>
        <w:t>руе</w:t>
      </w:r>
      <w:r>
        <w:rPr>
          <w:rFonts w:ascii="Arial" w:hAnsi="Arial"/>
          <w:sz w:val="24"/>
        </w:rPr>
        <w:softHyphen/>
        <w:t>те их. Лю</w:t>
      </w:r>
      <w:r>
        <w:rPr>
          <w:rFonts w:ascii="Arial" w:hAnsi="Arial"/>
          <w:sz w:val="24"/>
        </w:rPr>
        <w:softHyphen/>
        <w:t>ди поч</w:t>
      </w:r>
      <w:r>
        <w:rPr>
          <w:rFonts w:ascii="Arial" w:hAnsi="Arial"/>
          <w:sz w:val="24"/>
        </w:rPr>
        <w:softHyphen/>
        <w:t>ти все сде</w:t>
      </w:r>
      <w:r>
        <w:rPr>
          <w:rFonts w:ascii="Arial" w:hAnsi="Arial"/>
          <w:sz w:val="24"/>
        </w:rPr>
        <w:softHyphen/>
        <w:t>ла</w:t>
      </w:r>
      <w:r>
        <w:rPr>
          <w:rFonts w:ascii="Arial" w:hAnsi="Arial"/>
          <w:sz w:val="24"/>
        </w:rPr>
        <w:softHyphen/>
        <w:t>ют для де</w:t>
      </w:r>
      <w:r>
        <w:rPr>
          <w:rFonts w:ascii="Arial" w:hAnsi="Arial"/>
          <w:sz w:val="24"/>
        </w:rPr>
        <w:softHyphen/>
        <w:t>нег, и день</w:t>
      </w:r>
      <w:r>
        <w:rPr>
          <w:rFonts w:ascii="Arial" w:hAnsi="Arial"/>
          <w:sz w:val="24"/>
        </w:rPr>
        <w:softHyphen/>
        <w:t>ги поч</w:t>
      </w:r>
      <w:r>
        <w:rPr>
          <w:rFonts w:ascii="Arial" w:hAnsi="Arial"/>
          <w:sz w:val="24"/>
        </w:rPr>
        <w:softHyphen/>
        <w:t>ти все сде</w:t>
      </w:r>
      <w:r>
        <w:rPr>
          <w:rFonts w:ascii="Arial" w:hAnsi="Arial"/>
          <w:sz w:val="24"/>
        </w:rPr>
        <w:softHyphen/>
        <w:t>ла</w:t>
      </w:r>
      <w:r>
        <w:rPr>
          <w:rFonts w:ascii="Arial" w:hAnsi="Arial"/>
          <w:sz w:val="24"/>
        </w:rPr>
        <w:softHyphen/>
        <w:t>ют для лю</w:t>
      </w:r>
      <w:r>
        <w:rPr>
          <w:rFonts w:ascii="Arial" w:hAnsi="Arial"/>
          <w:sz w:val="24"/>
        </w:rPr>
        <w:softHyphen/>
        <w:t>дей. День</w:t>
      </w:r>
      <w:r>
        <w:rPr>
          <w:rFonts w:ascii="Arial" w:hAnsi="Arial"/>
          <w:sz w:val="24"/>
        </w:rPr>
        <w:softHyphen/>
        <w:t>ги - это пле</w:t>
      </w:r>
      <w:r>
        <w:rPr>
          <w:rFonts w:ascii="Arial" w:hAnsi="Arial"/>
          <w:sz w:val="24"/>
        </w:rPr>
        <w:softHyphen/>
        <w:t>ни</w:t>
      </w:r>
      <w:r>
        <w:rPr>
          <w:rFonts w:ascii="Arial" w:hAnsi="Arial"/>
          <w:sz w:val="24"/>
        </w:rPr>
        <w:softHyphen/>
        <w:t>тель</w:t>
      </w:r>
      <w:r>
        <w:rPr>
          <w:rFonts w:ascii="Arial" w:hAnsi="Arial"/>
          <w:sz w:val="24"/>
        </w:rPr>
        <w:softHyphen/>
        <w:t>ная, по</w:t>
      </w:r>
      <w:r>
        <w:rPr>
          <w:rFonts w:ascii="Arial" w:hAnsi="Arial"/>
          <w:sz w:val="24"/>
        </w:rPr>
        <w:softHyphen/>
        <w:t>вто</w:t>
      </w:r>
      <w:r>
        <w:rPr>
          <w:rFonts w:ascii="Arial" w:hAnsi="Arial"/>
          <w:sz w:val="24"/>
        </w:rPr>
        <w:softHyphen/>
        <w:t>ряю</w:t>
      </w:r>
      <w:r>
        <w:rPr>
          <w:rFonts w:ascii="Arial" w:hAnsi="Arial"/>
          <w:sz w:val="24"/>
        </w:rPr>
        <w:softHyphen/>
        <w:t>щая</w:t>
      </w:r>
      <w:r>
        <w:rPr>
          <w:rFonts w:ascii="Arial" w:hAnsi="Arial"/>
          <w:sz w:val="24"/>
        </w:rPr>
        <w:softHyphen/>
        <w:t>ся, ме</w:t>
      </w:r>
      <w:r>
        <w:rPr>
          <w:rFonts w:ascii="Arial" w:hAnsi="Arial"/>
          <w:sz w:val="24"/>
        </w:rPr>
        <w:softHyphen/>
        <w:t>няю</w:t>
      </w:r>
      <w:r>
        <w:rPr>
          <w:rFonts w:ascii="Arial" w:hAnsi="Arial"/>
          <w:sz w:val="24"/>
        </w:rPr>
        <w:softHyphen/>
        <w:t>щая маски .</w:t>
      </w:r>
    </w:p>
    <w:p w:rsidR="00D227E3" w:rsidRDefault="00D227E3">
      <w:pPr>
        <w:widowControl/>
        <w:jc w:val="center"/>
      </w:pPr>
      <w:bookmarkStart w:id="10" w:name="_GoBack"/>
      <w:bookmarkEnd w:id="10"/>
    </w:p>
    <w:sectPr w:rsidR="00D227E3">
      <w:endnotePr>
        <w:numFmt w:val="decimal"/>
      </w:endnotePr>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rawingGridHorizontalSpacing w:val="120"/>
  <w:drawingGridVerticalSpacing w:val="120"/>
  <w:displayVerticalDrawingGridEvery w:val="0"/>
  <w:doNotUseMarginsForDrawingGridOrigin/>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0E0"/>
    <w:rsid w:val="005C00E0"/>
    <w:rsid w:val="006B3085"/>
    <w:rsid w:val="00D227E3"/>
    <w:rsid w:val="00DF1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8"/>
    <o:shapelayout v:ext="edit">
      <o:idmap v:ext="edit" data="1"/>
    </o:shapelayout>
  </w:shapeDefaults>
  <w:decimalSymbol w:val=","/>
  <w:listSeparator w:val=";"/>
  <w15:chartTrackingRefBased/>
  <w15:docId w15:val="{2DE58D3B-D199-4C5E-B06D-5641D45A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textAlignment w:val="baseline"/>
    </w:pPr>
  </w:style>
  <w:style w:type="paragraph" w:styleId="1">
    <w:name w:val="heading 1"/>
    <w:basedOn w:val="a"/>
    <w:next w:val="a"/>
    <w:qFormat/>
    <w:pPr>
      <w:keepNext/>
      <w:jc w:val="center"/>
      <w:outlineLvl w:val="0"/>
    </w:pPr>
    <w:rPr>
      <w:b/>
      <w:sz w:val="40"/>
    </w:rPr>
  </w:style>
  <w:style w:type="paragraph" w:styleId="2">
    <w:name w:val="heading 2"/>
    <w:basedOn w:val="a"/>
    <w:next w:val="a"/>
    <w:qFormat/>
    <w:pPr>
      <w:keepNext/>
      <w:jc w:val="center"/>
      <w:outlineLvl w:val="1"/>
    </w:pPr>
    <w:rPr>
      <w:sz w:val="36"/>
    </w:rPr>
  </w:style>
  <w:style w:type="paragraph" w:styleId="3">
    <w:name w:val="heading 3"/>
    <w:basedOn w:val="a"/>
    <w:next w:val="a"/>
    <w:qFormat/>
    <w:pPr>
      <w:keepNext/>
      <w:jc w:val="center"/>
      <w:outlineLvl w:val="2"/>
    </w:pPr>
    <w:rPr>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32"/>
    </w:rPr>
  </w:style>
  <w:style w:type="paragraph" w:styleId="a4">
    <w:name w:val="Body Text Indent"/>
    <w:basedOn w:val="a"/>
    <w:pPr>
      <w:ind w:firstLine="567"/>
      <w:jc w:val="both"/>
    </w:pPr>
    <w:rPr>
      <w:sz w:val="28"/>
    </w:rPr>
  </w:style>
  <w:style w:type="paragraph" w:styleId="20">
    <w:name w:val="Body Text Indent 2"/>
    <w:basedOn w:val="a"/>
    <w:pPr>
      <w:ind w:firstLine="851"/>
      <w:jc w:val="both"/>
    </w:pPr>
    <w:rPr>
      <w:sz w:val="28"/>
    </w:rPr>
  </w:style>
  <w:style w:type="paragraph" w:styleId="a5">
    <w:name w:val="header"/>
    <w:basedOn w:val="a"/>
    <w:pPr>
      <w:tabs>
        <w:tab w:val="center" w:pos="4153"/>
        <w:tab w:val="right" w:pos="8306"/>
      </w:tabs>
    </w:pPr>
  </w:style>
  <w:style w:type="paragraph" w:styleId="a6">
    <w:name w:val="footer"/>
    <w:basedOn w:val="a"/>
    <w:pPr>
      <w:tabs>
        <w:tab w:val="center" w:pos="4153"/>
        <w:tab w:val="right" w:pos="8306"/>
      </w:tabs>
    </w:pPr>
  </w:style>
  <w:style w:type="paragraph" w:customStyle="1" w:styleId="FR1">
    <w:name w:val="FR1"/>
    <w:pPr>
      <w:widowControl w:val="0"/>
      <w:overflowPunct w:val="0"/>
      <w:autoSpaceDE w:val="0"/>
      <w:autoSpaceDN w:val="0"/>
      <w:adjustRightInd w:val="0"/>
      <w:spacing w:line="260" w:lineRule="auto"/>
      <w:ind w:left="160" w:right="400" w:hanging="100"/>
      <w:jc w:val="both"/>
      <w:textAlignment w:val="baseline"/>
    </w:pPr>
    <w:rPr>
      <w:rFonts w:ascii="Arial" w:hAnsi="Arial"/>
      <w:sz w:val="18"/>
    </w:rPr>
  </w:style>
  <w:style w:type="paragraph" w:styleId="a7">
    <w:name w:val="Body Text"/>
    <w:basedOn w:val="a"/>
    <w:semiHidden/>
    <w:pPr>
      <w:ind w:right="-908"/>
      <w:jc w:val="center"/>
    </w:pPr>
    <w:rPr>
      <w:sz w:val="32"/>
    </w:rPr>
  </w:style>
  <w:style w:type="paragraph" w:styleId="21">
    <w:name w:val="List 2"/>
    <w:basedOn w:val="a"/>
    <w:semiHidden/>
    <w:pPr>
      <w:ind w:left="566" w:hanging="283"/>
    </w:pPr>
  </w:style>
  <w:style w:type="paragraph" w:styleId="22">
    <w:name w:val="Body Text 2"/>
    <w:basedOn w:val="a"/>
    <w:pPr>
      <w:ind w:right="-1050"/>
    </w:pPr>
    <w:rPr>
      <w:sz w:val="28"/>
    </w:rPr>
  </w:style>
  <w:style w:type="paragraph" w:styleId="30">
    <w:name w:val="Body Text 3"/>
    <w:basedOn w:val="a"/>
    <w:pPr>
      <w:spacing w:line="360" w:lineRule="auto"/>
    </w:pPr>
    <w:rPr>
      <w:rFonts w:ascii="Arial" w:hAnsi="Arial"/>
      <w:b/>
      <w:sz w:val="24"/>
    </w:rPr>
  </w:style>
  <w:style w:type="paragraph" w:styleId="31">
    <w:name w:val="List Bullet 3"/>
    <w:basedOn w:val="a8"/>
    <w:pPr>
      <w:ind w:left="1440"/>
    </w:pPr>
  </w:style>
  <w:style w:type="paragraph" w:styleId="a8">
    <w:name w:val="List Bullet"/>
    <w:basedOn w:val="a9"/>
    <w:pPr>
      <w:ind w:left="720" w:right="720"/>
    </w:pPr>
  </w:style>
  <w:style w:type="paragraph" w:styleId="a9">
    <w:name w:val="List"/>
    <w:basedOn w:val="a7"/>
    <w:semiHidden/>
    <w:pPr>
      <w:spacing w:after="240" w:line="240" w:lineRule="atLeast"/>
      <w:ind w:left="360" w:right="0" w:hanging="360"/>
      <w:jc w:val="both"/>
    </w:pPr>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6093</Words>
  <Characters>34734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МОРДОВСКИЙ ГОСУДАРСТВЕННЫЙ УНИВЕРСИТЕТ</vt:lpstr>
    </vt:vector>
  </TitlesOfParts>
  <Company> </Company>
  <LinksUpToDate>false</LinksUpToDate>
  <CharactersWithSpaces>40746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МОРДОВСКИЙ ГОСУДАРСТВЕННЫЙ УНИВЕРСИТЕТ</dc:title>
  <dc:subject/>
  <dc:creator>асу101</dc:creator>
  <cp:keywords/>
  <dc:description/>
  <cp:lastModifiedBy>Irina</cp:lastModifiedBy>
  <cp:revision>2</cp:revision>
  <dcterms:created xsi:type="dcterms:W3CDTF">2014-08-04T13:18:00Z</dcterms:created>
  <dcterms:modified xsi:type="dcterms:W3CDTF">2014-08-04T13:18:00Z</dcterms:modified>
</cp:coreProperties>
</file>