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7B" w:rsidRDefault="008E267B" w:rsidP="00937E2D">
      <w:pPr>
        <w:pStyle w:val="31"/>
        <w:spacing w:after="0" w:line="360" w:lineRule="auto"/>
        <w:ind w:left="0"/>
        <w:jc w:val="both"/>
        <w:rPr>
          <w:b/>
          <w:bCs/>
          <w:sz w:val="28"/>
          <w:szCs w:val="28"/>
        </w:rPr>
      </w:pPr>
    </w:p>
    <w:p w:rsidR="002118DF" w:rsidRPr="009E5915" w:rsidRDefault="002118DF" w:rsidP="00937E2D">
      <w:pPr>
        <w:pStyle w:val="31"/>
        <w:spacing w:after="0" w:line="360" w:lineRule="auto"/>
        <w:ind w:left="0"/>
        <w:jc w:val="both"/>
        <w:rPr>
          <w:b/>
          <w:bCs/>
          <w:sz w:val="28"/>
          <w:szCs w:val="28"/>
        </w:rPr>
      </w:pPr>
      <w:r w:rsidRPr="009E5915">
        <w:rPr>
          <w:b/>
          <w:bCs/>
          <w:sz w:val="28"/>
          <w:szCs w:val="28"/>
        </w:rPr>
        <w:t>СОДЕРЖАНИЕ</w:t>
      </w:r>
    </w:p>
    <w:p w:rsidR="002118DF" w:rsidRPr="009E5915" w:rsidRDefault="002118DF" w:rsidP="00937E2D">
      <w:pPr>
        <w:pStyle w:val="31"/>
        <w:spacing w:after="0" w:line="360" w:lineRule="auto"/>
        <w:ind w:left="0"/>
        <w:jc w:val="both"/>
        <w:rPr>
          <w:b/>
          <w:bCs/>
          <w:sz w:val="28"/>
          <w:szCs w:val="28"/>
        </w:rPr>
      </w:pPr>
    </w:p>
    <w:p w:rsidR="00865D27" w:rsidRDefault="002118DF" w:rsidP="00865D27">
      <w:pPr>
        <w:pStyle w:val="31"/>
        <w:spacing w:after="0" w:line="360" w:lineRule="auto"/>
        <w:ind w:left="0"/>
        <w:jc w:val="both"/>
        <w:rPr>
          <w:sz w:val="28"/>
          <w:szCs w:val="28"/>
          <w:lang w:val="en-US"/>
        </w:rPr>
      </w:pPr>
      <w:r w:rsidRPr="009E5915">
        <w:rPr>
          <w:sz w:val="28"/>
          <w:szCs w:val="28"/>
        </w:rPr>
        <w:t>ВВЕ</w:t>
      </w:r>
      <w:r w:rsidR="003D7D9C" w:rsidRPr="009E5915">
        <w:rPr>
          <w:sz w:val="28"/>
          <w:szCs w:val="28"/>
        </w:rPr>
        <w:t>ДЕНИЕ</w:t>
      </w:r>
    </w:p>
    <w:p w:rsidR="00865D27" w:rsidRDefault="00865D27" w:rsidP="00865D27">
      <w:pPr>
        <w:pStyle w:val="31"/>
        <w:spacing w:after="0" w:line="360" w:lineRule="auto"/>
        <w:ind w:left="0"/>
        <w:jc w:val="both"/>
        <w:rPr>
          <w:sz w:val="28"/>
          <w:szCs w:val="28"/>
          <w:lang w:val="en-US"/>
        </w:rPr>
      </w:pPr>
      <w:r w:rsidRPr="00865D27">
        <w:rPr>
          <w:sz w:val="28"/>
          <w:szCs w:val="28"/>
        </w:rPr>
        <w:t>1</w:t>
      </w:r>
      <w:r w:rsidRPr="009E5915">
        <w:rPr>
          <w:sz w:val="28"/>
          <w:szCs w:val="28"/>
        </w:rPr>
        <w:t>. УПРАВЛЕНИЕ ДЕНЕЖНЫМИ ПОТОКАМИ</w:t>
      </w:r>
    </w:p>
    <w:p w:rsidR="00865D27" w:rsidRPr="009E5915" w:rsidRDefault="00865D27" w:rsidP="00865D27">
      <w:pPr>
        <w:pStyle w:val="31"/>
        <w:spacing w:after="0" w:line="360" w:lineRule="auto"/>
        <w:ind w:left="0"/>
        <w:jc w:val="both"/>
        <w:rPr>
          <w:sz w:val="28"/>
          <w:szCs w:val="28"/>
        </w:rPr>
      </w:pPr>
      <w:r>
        <w:rPr>
          <w:sz w:val="28"/>
          <w:szCs w:val="28"/>
        </w:rPr>
        <w:t>1</w:t>
      </w:r>
      <w:r w:rsidRPr="009E5915">
        <w:rPr>
          <w:sz w:val="28"/>
          <w:szCs w:val="28"/>
        </w:rPr>
        <w:t xml:space="preserve">.1. </w:t>
      </w:r>
      <w:r>
        <w:rPr>
          <w:sz w:val="28"/>
          <w:szCs w:val="28"/>
        </w:rPr>
        <w:t>МЕТОДИКА АНАЛИЗА ДЕНЕЖНЫХ ПОТОК</w:t>
      </w:r>
    </w:p>
    <w:p w:rsidR="002118DF" w:rsidRPr="009E5915" w:rsidRDefault="00865D27" w:rsidP="00937E2D">
      <w:pPr>
        <w:pStyle w:val="31"/>
        <w:spacing w:after="0" w:line="360" w:lineRule="auto"/>
        <w:ind w:left="0"/>
        <w:jc w:val="both"/>
        <w:rPr>
          <w:sz w:val="28"/>
          <w:szCs w:val="28"/>
        </w:rPr>
      </w:pPr>
      <w:r w:rsidRPr="00865D27">
        <w:rPr>
          <w:sz w:val="28"/>
          <w:szCs w:val="28"/>
        </w:rPr>
        <w:t xml:space="preserve">1.2 </w:t>
      </w:r>
      <w:r w:rsidRPr="009E5915">
        <w:rPr>
          <w:sz w:val="28"/>
          <w:szCs w:val="28"/>
        </w:rPr>
        <w:t>СОВЕРШЕНСТВОВАНИЕ МЕТОДОВ УПРАВЛЕНИЯ ДЕНЕЖНЫМИ ПОТОКАМИ</w:t>
      </w:r>
    </w:p>
    <w:p w:rsidR="00937E2D" w:rsidRPr="009E5915" w:rsidRDefault="003D7D9C" w:rsidP="00937E2D">
      <w:pPr>
        <w:pStyle w:val="31"/>
        <w:spacing w:after="0" w:line="360" w:lineRule="auto"/>
        <w:ind w:left="0"/>
        <w:jc w:val="both"/>
        <w:rPr>
          <w:sz w:val="28"/>
          <w:szCs w:val="28"/>
        </w:rPr>
      </w:pPr>
      <w:r w:rsidRPr="009E5915">
        <w:rPr>
          <w:sz w:val="28"/>
          <w:szCs w:val="28"/>
        </w:rPr>
        <w:t>2. ПРИРОДНО-ЭКОНОМИЧЕСКАЯ</w:t>
      </w:r>
      <w:r w:rsidR="00937E2D" w:rsidRPr="009E5915">
        <w:rPr>
          <w:sz w:val="28"/>
          <w:szCs w:val="28"/>
        </w:rPr>
        <w:t xml:space="preserve"> ХАРАКТЕРИСТИКА</w:t>
      </w:r>
      <w:r w:rsidR="009C6AEB" w:rsidRPr="009E5915">
        <w:rPr>
          <w:sz w:val="28"/>
          <w:szCs w:val="28"/>
        </w:rPr>
        <w:t xml:space="preserve"> КОЛХОЗ СПК </w:t>
      </w:r>
      <w:r w:rsidR="002118DF" w:rsidRPr="009E5915">
        <w:rPr>
          <w:sz w:val="28"/>
          <w:szCs w:val="28"/>
        </w:rPr>
        <w:t>«</w:t>
      </w:r>
      <w:r w:rsidR="006A08AB" w:rsidRPr="009E5915">
        <w:rPr>
          <w:sz w:val="28"/>
          <w:szCs w:val="28"/>
        </w:rPr>
        <w:t>МАЛОКРАСНОЯРСКИЙ</w:t>
      </w:r>
    </w:p>
    <w:p w:rsidR="00476AE9" w:rsidRPr="009E5915" w:rsidRDefault="00476AE9" w:rsidP="00937E2D">
      <w:pPr>
        <w:pStyle w:val="31"/>
        <w:spacing w:after="0" w:line="360" w:lineRule="auto"/>
        <w:ind w:left="0"/>
        <w:jc w:val="both"/>
        <w:rPr>
          <w:sz w:val="28"/>
          <w:szCs w:val="28"/>
        </w:rPr>
      </w:pPr>
      <w:r w:rsidRPr="009E5915">
        <w:rPr>
          <w:sz w:val="28"/>
          <w:szCs w:val="28"/>
        </w:rPr>
        <w:t>ЗАКЛЮЧЕНИЕ</w:t>
      </w:r>
    </w:p>
    <w:p w:rsidR="00476AE9" w:rsidRPr="009E5915" w:rsidRDefault="00476AE9" w:rsidP="00937E2D">
      <w:pPr>
        <w:pStyle w:val="31"/>
        <w:spacing w:after="0" w:line="360" w:lineRule="auto"/>
        <w:ind w:left="0"/>
        <w:jc w:val="both"/>
        <w:rPr>
          <w:sz w:val="28"/>
          <w:szCs w:val="28"/>
        </w:rPr>
      </w:pPr>
      <w:r w:rsidRPr="009E5915">
        <w:rPr>
          <w:sz w:val="28"/>
          <w:szCs w:val="28"/>
        </w:rPr>
        <w:t>СПИСОК ИСПОЛЬЗУЕМОЙ ЛИТЕРАТУРЫ</w:t>
      </w:r>
    </w:p>
    <w:p w:rsidR="003D7D9C" w:rsidRPr="009E5915" w:rsidRDefault="003D7D9C" w:rsidP="00937E2D">
      <w:pPr>
        <w:pStyle w:val="31"/>
        <w:spacing w:after="0" w:line="360" w:lineRule="auto"/>
        <w:ind w:left="0"/>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3D7D9C" w:rsidRPr="009E5915" w:rsidRDefault="003D7D9C" w:rsidP="00937E2D">
      <w:pPr>
        <w:pStyle w:val="31"/>
        <w:spacing w:after="0" w:line="360" w:lineRule="auto"/>
        <w:ind w:left="0" w:firstLine="709"/>
        <w:jc w:val="both"/>
        <w:rPr>
          <w:b/>
          <w:bCs/>
          <w:sz w:val="28"/>
          <w:szCs w:val="28"/>
        </w:rPr>
      </w:pPr>
    </w:p>
    <w:p w:rsidR="00802F0A" w:rsidRPr="009E5915" w:rsidRDefault="00937E2D" w:rsidP="00937E2D">
      <w:pPr>
        <w:spacing w:line="360" w:lineRule="auto"/>
        <w:ind w:firstLine="709"/>
        <w:jc w:val="both"/>
        <w:rPr>
          <w:b/>
          <w:bCs/>
          <w:sz w:val="28"/>
          <w:szCs w:val="28"/>
        </w:rPr>
      </w:pPr>
      <w:r w:rsidRPr="009E5915">
        <w:rPr>
          <w:b/>
          <w:bCs/>
          <w:sz w:val="28"/>
          <w:szCs w:val="28"/>
        </w:rPr>
        <w:br w:type="page"/>
      </w:r>
      <w:r w:rsidR="00802F0A" w:rsidRPr="009E5915">
        <w:rPr>
          <w:b/>
          <w:bCs/>
          <w:sz w:val="28"/>
          <w:szCs w:val="28"/>
        </w:rPr>
        <w:t>ВВЕДЕНИЕ</w:t>
      </w:r>
    </w:p>
    <w:p w:rsidR="00937E2D" w:rsidRPr="009E5915" w:rsidRDefault="00937E2D" w:rsidP="00937E2D">
      <w:pPr>
        <w:spacing w:line="360" w:lineRule="auto"/>
        <w:ind w:firstLine="709"/>
        <w:jc w:val="both"/>
        <w:rPr>
          <w:sz w:val="28"/>
          <w:szCs w:val="28"/>
        </w:rPr>
      </w:pPr>
    </w:p>
    <w:p w:rsidR="00802F0A" w:rsidRPr="009E5915" w:rsidRDefault="00802F0A" w:rsidP="00937E2D">
      <w:pPr>
        <w:spacing w:line="360" w:lineRule="auto"/>
        <w:ind w:firstLine="709"/>
        <w:jc w:val="both"/>
        <w:rPr>
          <w:b/>
          <w:bCs/>
          <w:sz w:val="28"/>
          <w:szCs w:val="28"/>
        </w:rPr>
      </w:pPr>
      <w:r w:rsidRPr="009E5915">
        <w:rPr>
          <w:sz w:val="28"/>
          <w:szCs w:val="28"/>
        </w:rPr>
        <w:t>В условиях полной самостоятельности и самофинансирования основным источником существования любого предприятия и его дальнейшего развития становится прибыль. Однако максимизация прибыли даёт предприятию возможность сохранить устойчивое финансовое положение только при её подтверждении реальными ресурсами – денежными средствами.</w:t>
      </w:r>
    </w:p>
    <w:p w:rsidR="00802F0A" w:rsidRPr="009E5915" w:rsidRDefault="00802F0A" w:rsidP="00937E2D">
      <w:pPr>
        <w:spacing w:line="360" w:lineRule="auto"/>
        <w:ind w:firstLine="709"/>
        <w:jc w:val="both"/>
        <w:rPr>
          <w:sz w:val="28"/>
          <w:szCs w:val="28"/>
        </w:rPr>
      </w:pPr>
      <w:r w:rsidRPr="009E5915">
        <w:rPr>
          <w:sz w:val="28"/>
          <w:szCs w:val="28"/>
        </w:rPr>
        <w:t xml:space="preserve">Денежные средства являются ограниченным ресурсом, поэтому важным является создание на предприятиях механизма эффективного управления их движением, который способствовал бы обеспечению хозяйственных процессов необходимым уровнем денежных потоков и поддержанию оптимального остатка денежных средств путем регулирования сбалансированности их поступления и расходования. </w:t>
      </w:r>
    </w:p>
    <w:p w:rsidR="00802F0A" w:rsidRPr="009E5915" w:rsidRDefault="00802F0A" w:rsidP="00937E2D">
      <w:pPr>
        <w:spacing w:line="360" w:lineRule="auto"/>
        <w:ind w:firstLine="709"/>
        <w:jc w:val="both"/>
        <w:rPr>
          <w:sz w:val="28"/>
          <w:szCs w:val="28"/>
        </w:rPr>
      </w:pPr>
      <w:r w:rsidRPr="009E5915">
        <w:rPr>
          <w:sz w:val="28"/>
          <w:szCs w:val="28"/>
        </w:rPr>
        <w:t>Под денежными потоками понимают поступление и выбытие денежных средств, обеспечивающее финансово-хозяйственную деятельность организации. Управление потоками денежной наличности является одним из ключевых объектов деятельности финансового менеджера.</w:t>
      </w:r>
    </w:p>
    <w:p w:rsidR="00802F0A" w:rsidRPr="00865D27" w:rsidRDefault="001201AB" w:rsidP="00937E2D">
      <w:pPr>
        <w:spacing w:line="360" w:lineRule="auto"/>
        <w:ind w:firstLine="709"/>
        <w:jc w:val="both"/>
        <w:rPr>
          <w:sz w:val="28"/>
          <w:szCs w:val="28"/>
        </w:rPr>
      </w:pPr>
      <w:r w:rsidRPr="009E5915">
        <w:rPr>
          <w:sz w:val="28"/>
          <w:szCs w:val="28"/>
        </w:rPr>
        <w:t>Основной целью данной курсовой работы</w:t>
      </w:r>
      <w:r w:rsidR="00937E2D" w:rsidRPr="009E5915">
        <w:rPr>
          <w:sz w:val="28"/>
          <w:szCs w:val="28"/>
        </w:rPr>
        <w:t xml:space="preserve"> </w:t>
      </w:r>
      <w:r w:rsidRPr="009E5915">
        <w:rPr>
          <w:sz w:val="28"/>
          <w:szCs w:val="28"/>
        </w:rPr>
        <w:t>является оценка</w:t>
      </w:r>
      <w:r w:rsidR="00802F0A" w:rsidRPr="009E5915">
        <w:rPr>
          <w:sz w:val="28"/>
          <w:szCs w:val="28"/>
        </w:rPr>
        <w:t xml:space="preserve"> способности организации управлять денежными средствами в размере и в сроки, необходимые для осуществления планируемых расходов, выявление причин дефицита (избытка) денежных средств и определении источников их поступления и направлений расходования для контроля за текущей ликвидностью и платёжеспособностью организации.</w:t>
      </w: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DE688B" w:rsidRPr="00865D27" w:rsidRDefault="00DE688B" w:rsidP="00937E2D">
      <w:pPr>
        <w:spacing w:line="360" w:lineRule="auto"/>
        <w:ind w:firstLine="709"/>
        <w:jc w:val="both"/>
        <w:rPr>
          <w:sz w:val="28"/>
          <w:szCs w:val="28"/>
        </w:rPr>
      </w:pPr>
    </w:p>
    <w:p w:rsidR="00865D27" w:rsidRDefault="009E5915" w:rsidP="00865D27">
      <w:pPr>
        <w:pStyle w:val="aa"/>
        <w:spacing w:before="0" w:beforeAutospacing="0" w:after="0" w:afterAutospacing="0" w:line="360" w:lineRule="auto"/>
        <w:ind w:firstLine="709"/>
        <w:jc w:val="both"/>
        <w:rPr>
          <w:b/>
          <w:bCs/>
          <w:sz w:val="28"/>
          <w:szCs w:val="28"/>
        </w:rPr>
      </w:pPr>
      <w:r w:rsidRPr="009E5915">
        <w:rPr>
          <w:b/>
          <w:bCs/>
          <w:sz w:val="28"/>
          <w:szCs w:val="28"/>
        </w:rPr>
        <w:t>1</w:t>
      </w:r>
      <w:r w:rsidR="002F65A7" w:rsidRPr="009E5915">
        <w:rPr>
          <w:b/>
          <w:bCs/>
          <w:sz w:val="28"/>
          <w:szCs w:val="28"/>
        </w:rPr>
        <w:t>.</w:t>
      </w:r>
      <w:r w:rsidR="005E7A8E" w:rsidRPr="009E5915">
        <w:rPr>
          <w:b/>
          <w:bCs/>
          <w:sz w:val="28"/>
          <w:szCs w:val="28"/>
        </w:rPr>
        <w:t xml:space="preserve"> </w:t>
      </w:r>
      <w:r w:rsidR="002F65A7" w:rsidRPr="009E5915">
        <w:rPr>
          <w:b/>
          <w:bCs/>
          <w:sz w:val="28"/>
          <w:szCs w:val="28"/>
        </w:rPr>
        <w:t>У</w:t>
      </w:r>
      <w:r w:rsidR="00865D27">
        <w:rPr>
          <w:b/>
          <w:bCs/>
          <w:sz w:val="28"/>
          <w:szCs w:val="28"/>
        </w:rPr>
        <w:t xml:space="preserve">правление </w:t>
      </w:r>
      <w:r w:rsidR="002F65A7" w:rsidRPr="009E5915">
        <w:rPr>
          <w:b/>
          <w:bCs/>
          <w:sz w:val="28"/>
          <w:szCs w:val="28"/>
        </w:rPr>
        <w:t xml:space="preserve"> </w:t>
      </w:r>
      <w:r w:rsidR="00865D27">
        <w:rPr>
          <w:b/>
          <w:bCs/>
          <w:sz w:val="28"/>
          <w:szCs w:val="28"/>
        </w:rPr>
        <w:t>денежными потоками</w:t>
      </w:r>
    </w:p>
    <w:p w:rsidR="002F65A7" w:rsidRPr="009E5915" w:rsidRDefault="009E5915" w:rsidP="00865D27">
      <w:pPr>
        <w:pStyle w:val="aa"/>
        <w:spacing w:before="0" w:beforeAutospacing="0" w:after="0" w:afterAutospacing="0" w:line="360" w:lineRule="auto"/>
        <w:ind w:firstLine="709"/>
        <w:jc w:val="both"/>
        <w:rPr>
          <w:b/>
          <w:bCs/>
          <w:sz w:val="28"/>
          <w:szCs w:val="28"/>
        </w:rPr>
      </w:pPr>
      <w:r w:rsidRPr="009E5915">
        <w:rPr>
          <w:b/>
          <w:bCs/>
          <w:sz w:val="28"/>
          <w:szCs w:val="28"/>
        </w:rPr>
        <w:t>1.</w:t>
      </w:r>
      <w:r w:rsidR="00617393" w:rsidRPr="009E5915">
        <w:rPr>
          <w:b/>
          <w:bCs/>
          <w:sz w:val="28"/>
          <w:szCs w:val="28"/>
        </w:rPr>
        <w:t>1. Методика управления денежными потоками</w:t>
      </w:r>
    </w:p>
    <w:p w:rsidR="006C7BE7" w:rsidRPr="009E5915" w:rsidRDefault="006C7BE7" w:rsidP="00937E2D">
      <w:pPr>
        <w:spacing w:line="360" w:lineRule="auto"/>
        <w:ind w:firstLine="709"/>
        <w:jc w:val="both"/>
        <w:rPr>
          <w:sz w:val="28"/>
          <w:szCs w:val="28"/>
        </w:rPr>
      </w:pPr>
    </w:p>
    <w:p w:rsidR="002F65A7" w:rsidRPr="009E5915" w:rsidRDefault="002F65A7" w:rsidP="00937E2D">
      <w:pPr>
        <w:spacing w:line="360" w:lineRule="auto"/>
        <w:ind w:firstLine="709"/>
        <w:jc w:val="both"/>
        <w:rPr>
          <w:sz w:val="28"/>
          <w:szCs w:val="28"/>
        </w:rPr>
      </w:pPr>
      <w:r w:rsidRPr="009E5915">
        <w:rPr>
          <w:sz w:val="28"/>
          <w:szCs w:val="28"/>
        </w:rPr>
        <w:t>Анализ движения потоков денежных средств позволяет изучить их динамику, сопоставить сумму поступлений с суммой платежей (отчислений), сделать вывод о возможностях внутреннего финансирования, способствует обеспечению устойчивости и платежеспособности в текущем и будущих периодах.</w:t>
      </w:r>
    </w:p>
    <w:p w:rsidR="002F65A7" w:rsidRPr="009E5915" w:rsidRDefault="002F65A7" w:rsidP="00937E2D">
      <w:pPr>
        <w:spacing w:line="360" w:lineRule="auto"/>
        <w:ind w:firstLine="709"/>
        <w:jc w:val="both"/>
        <w:rPr>
          <w:sz w:val="28"/>
          <w:szCs w:val="28"/>
        </w:rPr>
      </w:pPr>
      <w:r w:rsidRPr="009E5915">
        <w:rPr>
          <w:sz w:val="28"/>
          <w:szCs w:val="28"/>
        </w:rPr>
        <w:t xml:space="preserve">Суммы поступлений денежных средств называют </w:t>
      </w:r>
      <w:r w:rsidRPr="009E5915">
        <w:rPr>
          <w:b/>
          <w:bCs/>
          <w:sz w:val="28"/>
          <w:szCs w:val="28"/>
        </w:rPr>
        <w:t>положительным</w:t>
      </w:r>
      <w:r w:rsidRPr="009E5915">
        <w:rPr>
          <w:sz w:val="28"/>
          <w:szCs w:val="28"/>
        </w:rPr>
        <w:t xml:space="preserve"> денежным потоком. Осуществление платежей (расходование денежных средств) называют </w:t>
      </w:r>
      <w:r w:rsidRPr="009E5915">
        <w:rPr>
          <w:b/>
          <w:bCs/>
          <w:sz w:val="28"/>
          <w:szCs w:val="28"/>
        </w:rPr>
        <w:t>отрицательным</w:t>
      </w:r>
      <w:r w:rsidRPr="009E5915">
        <w:rPr>
          <w:sz w:val="28"/>
          <w:szCs w:val="28"/>
        </w:rPr>
        <w:t xml:space="preserve"> денежным потоком.</w:t>
      </w:r>
    </w:p>
    <w:p w:rsidR="002F65A7" w:rsidRPr="009E5915" w:rsidRDefault="002F65A7" w:rsidP="00937E2D">
      <w:pPr>
        <w:spacing w:line="360" w:lineRule="auto"/>
        <w:ind w:firstLine="709"/>
        <w:jc w:val="both"/>
        <w:rPr>
          <w:sz w:val="28"/>
          <w:szCs w:val="28"/>
        </w:rPr>
      </w:pPr>
      <w:r w:rsidRPr="009E5915">
        <w:rPr>
          <w:sz w:val="28"/>
          <w:szCs w:val="28"/>
        </w:rPr>
        <w:t>Разница между положительным</w:t>
      </w:r>
      <w:r w:rsidR="00937E2D" w:rsidRPr="009E5915">
        <w:rPr>
          <w:sz w:val="28"/>
          <w:szCs w:val="28"/>
        </w:rPr>
        <w:t xml:space="preserve"> </w:t>
      </w:r>
      <w:r w:rsidRPr="009E5915">
        <w:rPr>
          <w:sz w:val="28"/>
          <w:szCs w:val="28"/>
        </w:rPr>
        <w:t xml:space="preserve">и отрицательными денежными потоками называют </w:t>
      </w:r>
      <w:r w:rsidRPr="009E5915">
        <w:rPr>
          <w:b/>
          <w:bCs/>
          <w:sz w:val="28"/>
          <w:szCs w:val="28"/>
        </w:rPr>
        <w:t>чистым</w:t>
      </w:r>
      <w:r w:rsidRPr="009E5915">
        <w:rPr>
          <w:sz w:val="28"/>
          <w:szCs w:val="28"/>
        </w:rPr>
        <w:t xml:space="preserve"> </w:t>
      </w:r>
      <w:r w:rsidR="009B7B2E" w:rsidRPr="009E5915">
        <w:rPr>
          <w:sz w:val="28"/>
          <w:szCs w:val="28"/>
        </w:rPr>
        <w:t>потоком денежных средств. П</w:t>
      </w:r>
      <w:r w:rsidRPr="009E5915">
        <w:rPr>
          <w:sz w:val="28"/>
          <w:szCs w:val="28"/>
        </w:rPr>
        <w:t xml:space="preserve">ревышение положительных потоков над отрицательными (положительное сальдо) образует </w:t>
      </w:r>
      <w:r w:rsidRPr="009E5915">
        <w:rPr>
          <w:b/>
          <w:bCs/>
          <w:sz w:val="28"/>
          <w:szCs w:val="28"/>
        </w:rPr>
        <w:t>резерв</w:t>
      </w:r>
      <w:r w:rsidRPr="009E5915">
        <w:rPr>
          <w:sz w:val="28"/>
          <w:szCs w:val="28"/>
        </w:rPr>
        <w:t xml:space="preserve"> денеж</w:t>
      </w:r>
      <w:r w:rsidR="009B7B2E" w:rsidRPr="009E5915">
        <w:rPr>
          <w:sz w:val="28"/>
          <w:szCs w:val="28"/>
        </w:rPr>
        <w:t>ной наличности, а п</w:t>
      </w:r>
      <w:r w:rsidRPr="009E5915">
        <w:rPr>
          <w:sz w:val="28"/>
          <w:szCs w:val="28"/>
        </w:rPr>
        <w:t xml:space="preserve">ревышение отрицательных потоков над положительными (отрицательное сальдо) приводит к </w:t>
      </w:r>
      <w:r w:rsidRPr="009E5915">
        <w:rPr>
          <w:b/>
          <w:bCs/>
          <w:sz w:val="28"/>
          <w:szCs w:val="28"/>
        </w:rPr>
        <w:t xml:space="preserve">дефициту </w:t>
      </w:r>
      <w:r w:rsidRPr="009E5915">
        <w:rPr>
          <w:sz w:val="28"/>
          <w:szCs w:val="28"/>
        </w:rPr>
        <w:t>денежных средств.</w:t>
      </w:r>
    </w:p>
    <w:p w:rsidR="002F65A7" w:rsidRPr="009E5915" w:rsidRDefault="002F65A7" w:rsidP="00937E2D">
      <w:pPr>
        <w:spacing w:line="360" w:lineRule="auto"/>
        <w:ind w:firstLine="709"/>
        <w:jc w:val="both"/>
        <w:rPr>
          <w:sz w:val="28"/>
          <w:szCs w:val="28"/>
        </w:rPr>
      </w:pPr>
      <w:r w:rsidRPr="009E5915">
        <w:rPr>
          <w:sz w:val="28"/>
          <w:szCs w:val="28"/>
        </w:rPr>
        <w:t>В случае превышения положительных потоков над отрицательными организация получает конкурентные преимущества, необходимые для текущего и перспективного развития. Наличие свободных денежных средств увеличивают текущую платежеспособность.</w:t>
      </w:r>
    </w:p>
    <w:p w:rsidR="002F65A7" w:rsidRPr="009E5915" w:rsidRDefault="002F65A7" w:rsidP="00937E2D">
      <w:pPr>
        <w:spacing w:line="360" w:lineRule="auto"/>
        <w:ind w:firstLine="709"/>
        <w:jc w:val="both"/>
        <w:rPr>
          <w:sz w:val="28"/>
          <w:szCs w:val="28"/>
        </w:rPr>
      </w:pPr>
      <w:r w:rsidRPr="009E5915">
        <w:rPr>
          <w:sz w:val="28"/>
          <w:szCs w:val="28"/>
        </w:rPr>
        <w:t>Анализ движения денежных средств позволяет установить, где у организации генерируются денежная наличность, а где расходуется.</w:t>
      </w:r>
    </w:p>
    <w:p w:rsidR="002F65A7" w:rsidRPr="009E5915" w:rsidRDefault="002F65A7" w:rsidP="00937E2D">
      <w:pPr>
        <w:spacing w:line="360" w:lineRule="auto"/>
        <w:ind w:firstLine="709"/>
        <w:jc w:val="both"/>
        <w:rPr>
          <w:sz w:val="28"/>
          <w:szCs w:val="28"/>
        </w:rPr>
      </w:pPr>
      <w:r w:rsidRPr="009E5915">
        <w:rPr>
          <w:sz w:val="28"/>
          <w:szCs w:val="28"/>
        </w:rPr>
        <w:t>Анализ движения денежных средств существенно дополняет методику оценки платежеспособности и ликвидности и позволяет реально оценить финансово-экономическое состояние хозяйствующего субъекта.</w:t>
      </w:r>
    </w:p>
    <w:p w:rsidR="002F65A7" w:rsidRPr="009E5915" w:rsidRDefault="003D784F" w:rsidP="00937E2D">
      <w:pPr>
        <w:spacing w:line="360" w:lineRule="auto"/>
        <w:ind w:firstLine="709"/>
        <w:jc w:val="both"/>
        <w:rPr>
          <w:sz w:val="28"/>
          <w:szCs w:val="28"/>
        </w:rPr>
      </w:pPr>
      <w:r w:rsidRPr="009E5915">
        <w:rPr>
          <w:sz w:val="28"/>
          <w:szCs w:val="28"/>
        </w:rPr>
        <w:t xml:space="preserve"> </w:t>
      </w:r>
      <w:r w:rsidR="002F65A7" w:rsidRPr="009E5915">
        <w:rPr>
          <w:sz w:val="28"/>
          <w:szCs w:val="28"/>
        </w:rPr>
        <w:t>В анализе движения денежных средств используют прямой и косвенный методы.</w:t>
      </w:r>
    </w:p>
    <w:p w:rsidR="002F65A7" w:rsidRPr="009E5915" w:rsidRDefault="002F65A7" w:rsidP="00937E2D">
      <w:pPr>
        <w:spacing w:line="360" w:lineRule="auto"/>
        <w:ind w:firstLine="709"/>
        <w:jc w:val="both"/>
        <w:rPr>
          <w:sz w:val="28"/>
          <w:szCs w:val="28"/>
        </w:rPr>
      </w:pPr>
      <w:r w:rsidRPr="009E5915">
        <w:rPr>
          <w:sz w:val="28"/>
          <w:szCs w:val="28"/>
        </w:rPr>
        <w:t xml:space="preserve"> </w:t>
      </w:r>
      <w:r w:rsidRPr="009E5915">
        <w:rPr>
          <w:b/>
          <w:bCs/>
          <w:sz w:val="28"/>
          <w:szCs w:val="28"/>
        </w:rPr>
        <w:t>Прямой</w:t>
      </w:r>
      <w:r w:rsidRPr="009E5915">
        <w:rPr>
          <w:sz w:val="28"/>
          <w:szCs w:val="28"/>
        </w:rPr>
        <w:t xml:space="preserve"> метод раскрывает абсолютные суммы</w:t>
      </w:r>
      <w:r w:rsidR="00937E2D" w:rsidRPr="009E5915">
        <w:rPr>
          <w:sz w:val="28"/>
          <w:szCs w:val="28"/>
        </w:rPr>
        <w:t xml:space="preserve"> </w:t>
      </w:r>
      <w:r w:rsidRPr="009E5915">
        <w:rPr>
          <w:sz w:val="28"/>
          <w:szCs w:val="28"/>
        </w:rPr>
        <w:t>поступления и расходования денежных средств. Исходный элемент – выручка от продаж. То есть отчет о прибылях и убытках (форма №2) анализируется посредством данного метода сверху вниз. Поэтому прямой метод иногда называют «верхним».</w:t>
      </w:r>
    </w:p>
    <w:p w:rsidR="002F65A7" w:rsidRPr="009E5915" w:rsidRDefault="002F65A7" w:rsidP="00937E2D">
      <w:pPr>
        <w:spacing w:line="360" w:lineRule="auto"/>
        <w:ind w:firstLine="709"/>
        <w:jc w:val="both"/>
        <w:rPr>
          <w:sz w:val="28"/>
          <w:szCs w:val="28"/>
        </w:rPr>
      </w:pPr>
      <w:r w:rsidRPr="009E5915">
        <w:rPr>
          <w:b/>
          <w:bCs/>
          <w:sz w:val="28"/>
          <w:szCs w:val="28"/>
        </w:rPr>
        <w:t xml:space="preserve">Косвенный </w:t>
      </w:r>
      <w:r w:rsidRPr="009E5915">
        <w:rPr>
          <w:sz w:val="28"/>
          <w:szCs w:val="28"/>
        </w:rPr>
        <w:t>метод заключается в корректировке чистой прибыли или убытка на сумму операций неденежного характера, операций, связанных с выбытием долгосрочных активов. На величину изменения оборотных активов или текущих пассивов. Расчет денежных потоков в нем ведется от показателя чистой прибыли с соответствующими корректировками на статьи, не отражающие движение реальных денежных средств</w:t>
      </w:r>
      <w:r w:rsidR="00B267A2" w:rsidRPr="009E5915">
        <w:rPr>
          <w:sz w:val="28"/>
          <w:szCs w:val="28"/>
        </w:rPr>
        <w:t>. Он базируется на изучении отчё</w:t>
      </w:r>
      <w:r w:rsidRPr="009E5915">
        <w:rPr>
          <w:sz w:val="28"/>
          <w:szCs w:val="28"/>
        </w:rPr>
        <w:t xml:space="preserve">та о прибылях и убытках (форма </w:t>
      </w:r>
      <w:r w:rsidR="00B267A2" w:rsidRPr="009E5915">
        <w:rPr>
          <w:sz w:val="28"/>
          <w:szCs w:val="28"/>
        </w:rPr>
        <w:t>№2) снизу вверх. Поэтому его ещё</w:t>
      </w:r>
      <w:r w:rsidRPr="009E5915">
        <w:rPr>
          <w:sz w:val="28"/>
          <w:szCs w:val="28"/>
        </w:rPr>
        <w:t xml:space="preserve"> называют «нижним».</w:t>
      </w:r>
    </w:p>
    <w:p w:rsidR="003D784F" w:rsidRPr="009E5915" w:rsidRDefault="002F65A7" w:rsidP="00937E2D">
      <w:pPr>
        <w:spacing w:line="360" w:lineRule="auto"/>
        <w:ind w:firstLine="709"/>
        <w:jc w:val="both"/>
        <w:rPr>
          <w:sz w:val="28"/>
          <w:szCs w:val="28"/>
        </w:rPr>
      </w:pPr>
      <w:r w:rsidRPr="009E5915">
        <w:rPr>
          <w:sz w:val="28"/>
          <w:szCs w:val="28"/>
        </w:rPr>
        <w:t>При проведении аналитической работы прямой и косвенный методы дополняют друг друга и дают реальное представление о движении потока денежных средств организации за расчетный период.</w:t>
      </w:r>
    </w:p>
    <w:p w:rsidR="002F65A7" w:rsidRPr="009E5915" w:rsidRDefault="002F65A7" w:rsidP="00937E2D">
      <w:pPr>
        <w:spacing w:line="360" w:lineRule="auto"/>
        <w:ind w:firstLine="709"/>
        <w:jc w:val="both"/>
        <w:rPr>
          <w:sz w:val="28"/>
          <w:szCs w:val="28"/>
        </w:rPr>
      </w:pPr>
      <w:r w:rsidRPr="009E5915">
        <w:rPr>
          <w:sz w:val="28"/>
          <w:szCs w:val="28"/>
        </w:rPr>
        <w:t>Анализ движения денежных средств прямым методом расс</w:t>
      </w:r>
      <w:r w:rsidR="00DB4387" w:rsidRPr="009E5915">
        <w:rPr>
          <w:sz w:val="28"/>
          <w:szCs w:val="28"/>
        </w:rPr>
        <w:t xml:space="preserve">мотрим на примере СПК </w:t>
      </w:r>
      <w:r w:rsidR="00080DE7" w:rsidRPr="009E5915">
        <w:rPr>
          <w:sz w:val="28"/>
          <w:szCs w:val="28"/>
        </w:rPr>
        <w:t>«Малокрасноярский</w:t>
      </w:r>
      <w:r w:rsidR="00DB4387" w:rsidRPr="009E5915">
        <w:rPr>
          <w:sz w:val="28"/>
          <w:szCs w:val="28"/>
        </w:rPr>
        <w:t>»</w:t>
      </w:r>
      <w:r w:rsidRPr="009E5915">
        <w:rPr>
          <w:sz w:val="28"/>
          <w:szCs w:val="28"/>
        </w:rPr>
        <w:t>. Анализ денежных потоков проводим по видам деятельности (текущей, инвестиционной, финансовой). Для этого воспользуемся табли</w:t>
      </w:r>
      <w:r w:rsidR="00F2329C" w:rsidRPr="009E5915">
        <w:rPr>
          <w:sz w:val="28"/>
          <w:szCs w:val="28"/>
        </w:rPr>
        <w:t>цей 9</w:t>
      </w:r>
      <w:r w:rsidRPr="009E5915">
        <w:rPr>
          <w:sz w:val="28"/>
          <w:szCs w:val="28"/>
        </w:rPr>
        <w:t>.</w:t>
      </w:r>
    </w:p>
    <w:p w:rsidR="00150198" w:rsidRPr="009E5915" w:rsidRDefault="00572668" w:rsidP="00937E2D">
      <w:pPr>
        <w:spacing w:line="360" w:lineRule="auto"/>
        <w:ind w:firstLine="709"/>
        <w:jc w:val="both"/>
        <w:rPr>
          <w:sz w:val="28"/>
          <w:szCs w:val="28"/>
        </w:rPr>
      </w:pPr>
      <w:r w:rsidRPr="009E5915">
        <w:rPr>
          <w:sz w:val="28"/>
          <w:szCs w:val="28"/>
        </w:rPr>
        <w:t>В данной таблице</w:t>
      </w:r>
      <w:r w:rsidR="002F65A7" w:rsidRPr="009E5915">
        <w:rPr>
          <w:sz w:val="28"/>
          <w:szCs w:val="28"/>
        </w:rPr>
        <w:t xml:space="preserve"> исследуем структуру положительных и отрицательных денежных потоков по организации в целом. При анализе прямым методом исходные данные для з</w:t>
      </w:r>
      <w:r w:rsidR="00B267A2" w:rsidRPr="009E5915">
        <w:rPr>
          <w:sz w:val="28"/>
          <w:szCs w:val="28"/>
        </w:rPr>
        <w:t>аполнения таблиц берутся из отчё</w:t>
      </w:r>
      <w:r w:rsidR="002F65A7" w:rsidRPr="009E5915">
        <w:rPr>
          <w:sz w:val="28"/>
          <w:szCs w:val="28"/>
        </w:rPr>
        <w:t xml:space="preserve">та о движении денежных средств (форма №4) по соответствующим статьям. </w:t>
      </w:r>
    </w:p>
    <w:p w:rsidR="002F65A7" w:rsidRPr="009E5915" w:rsidRDefault="00A55ECE" w:rsidP="00937E2D">
      <w:pPr>
        <w:spacing w:line="360" w:lineRule="auto"/>
        <w:ind w:firstLine="709"/>
        <w:jc w:val="both"/>
        <w:rPr>
          <w:sz w:val="28"/>
          <w:szCs w:val="28"/>
        </w:rPr>
      </w:pPr>
      <w:r w:rsidRPr="009E5915">
        <w:rPr>
          <w:sz w:val="28"/>
          <w:szCs w:val="28"/>
        </w:rPr>
        <w:t>С</w:t>
      </w:r>
      <w:r w:rsidR="002F65A7" w:rsidRPr="009E5915">
        <w:rPr>
          <w:sz w:val="28"/>
          <w:szCs w:val="28"/>
        </w:rPr>
        <w:t>альдо (остаток) денежных средств на конец периода можно определить прибавлением к сальдо денежных средств на начало периода итогового чистого изменения денежных средств.</w:t>
      </w:r>
    </w:p>
    <w:p w:rsidR="00F72C75" w:rsidRPr="009E5915" w:rsidRDefault="00F72C75" w:rsidP="00937E2D">
      <w:pPr>
        <w:spacing w:line="360" w:lineRule="auto"/>
        <w:ind w:firstLine="709"/>
        <w:jc w:val="both"/>
        <w:rPr>
          <w:sz w:val="28"/>
          <w:szCs w:val="28"/>
        </w:rPr>
      </w:pPr>
    </w:p>
    <w:p w:rsidR="002F65A7" w:rsidRPr="009E5915" w:rsidRDefault="005A25AF" w:rsidP="00937E2D">
      <w:pPr>
        <w:spacing w:line="360" w:lineRule="auto"/>
        <w:ind w:firstLine="709"/>
        <w:jc w:val="both"/>
        <w:rPr>
          <w:sz w:val="28"/>
          <w:szCs w:val="28"/>
        </w:rPr>
      </w:pPr>
      <w:r w:rsidRPr="009E5915">
        <w:rPr>
          <w:sz w:val="28"/>
          <w:szCs w:val="28"/>
        </w:rPr>
        <w:t>Таблица 9</w:t>
      </w:r>
    </w:p>
    <w:p w:rsidR="003E666D" w:rsidRPr="009E5915" w:rsidRDefault="002F65A7" w:rsidP="00937E2D">
      <w:pPr>
        <w:spacing w:line="360" w:lineRule="auto"/>
        <w:ind w:firstLine="709"/>
        <w:jc w:val="both"/>
        <w:rPr>
          <w:b/>
          <w:bCs/>
          <w:sz w:val="28"/>
          <w:szCs w:val="28"/>
        </w:rPr>
      </w:pPr>
      <w:r w:rsidRPr="009E5915">
        <w:rPr>
          <w:b/>
          <w:bCs/>
          <w:sz w:val="28"/>
          <w:szCs w:val="28"/>
        </w:rPr>
        <w:t>Движение д</w:t>
      </w:r>
      <w:r w:rsidR="003E666D" w:rsidRPr="009E5915">
        <w:rPr>
          <w:b/>
          <w:bCs/>
          <w:sz w:val="28"/>
          <w:szCs w:val="28"/>
        </w:rPr>
        <w:t xml:space="preserve">енежных средств СПК </w:t>
      </w:r>
      <w:r w:rsidR="00080DE7" w:rsidRPr="009E5915">
        <w:rPr>
          <w:b/>
          <w:bCs/>
          <w:sz w:val="28"/>
          <w:szCs w:val="28"/>
        </w:rPr>
        <w:t>«Малокрасноярский</w:t>
      </w:r>
      <w:r w:rsidR="003E666D" w:rsidRPr="009E5915">
        <w:rPr>
          <w:b/>
          <w:bCs/>
          <w:sz w:val="28"/>
          <w:szCs w:val="28"/>
        </w:rPr>
        <w:t xml:space="preserve">» </w:t>
      </w:r>
    </w:p>
    <w:p w:rsidR="002F65A7" w:rsidRPr="009E5915" w:rsidRDefault="003E666D" w:rsidP="00937E2D">
      <w:pPr>
        <w:spacing w:line="360" w:lineRule="auto"/>
        <w:ind w:firstLine="709"/>
        <w:jc w:val="both"/>
        <w:rPr>
          <w:b/>
          <w:bCs/>
          <w:sz w:val="28"/>
          <w:szCs w:val="28"/>
        </w:rPr>
      </w:pPr>
      <w:r w:rsidRPr="009E5915">
        <w:rPr>
          <w:b/>
          <w:bCs/>
          <w:sz w:val="28"/>
          <w:szCs w:val="28"/>
        </w:rPr>
        <w:t>по видам деятельности, тыс.р.</w:t>
      </w:r>
    </w:p>
    <w:tbl>
      <w:tblPr>
        <w:tblW w:w="105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039"/>
        <w:gridCol w:w="1193"/>
        <w:gridCol w:w="1133"/>
        <w:gridCol w:w="1039"/>
        <w:gridCol w:w="1193"/>
        <w:gridCol w:w="1133"/>
        <w:gridCol w:w="1039"/>
        <w:gridCol w:w="1193"/>
        <w:gridCol w:w="1133"/>
      </w:tblGrid>
      <w:tr w:rsidR="00D85FEC" w:rsidRPr="005736A4" w:rsidTr="005736A4">
        <w:tc>
          <w:tcPr>
            <w:tcW w:w="2325" w:type="dxa"/>
            <w:vMerge w:val="restart"/>
            <w:vAlign w:val="center"/>
          </w:tcPr>
          <w:p w:rsidR="00D85FEC" w:rsidRPr="005736A4" w:rsidRDefault="00D85FEC" w:rsidP="00F72C75">
            <w:pPr>
              <w:rPr>
                <w:sz w:val="28"/>
                <w:szCs w:val="28"/>
              </w:rPr>
            </w:pPr>
            <w:r w:rsidRPr="005736A4">
              <w:rPr>
                <w:sz w:val="28"/>
                <w:szCs w:val="28"/>
              </w:rPr>
              <w:t>Показатели</w:t>
            </w:r>
          </w:p>
        </w:tc>
        <w:tc>
          <w:tcPr>
            <w:tcW w:w="2695" w:type="dxa"/>
            <w:gridSpan w:val="3"/>
            <w:vAlign w:val="center"/>
          </w:tcPr>
          <w:p w:rsidR="00D85FEC" w:rsidRPr="005736A4" w:rsidRDefault="00D85FEC" w:rsidP="00F72C75">
            <w:pPr>
              <w:rPr>
                <w:sz w:val="28"/>
                <w:szCs w:val="28"/>
              </w:rPr>
            </w:pPr>
            <w:r w:rsidRPr="005736A4">
              <w:rPr>
                <w:sz w:val="28"/>
                <w:szCs w:val="28"/>
              </w:rPr>
              <w:t>200</w:t>
            </w:r>
            <w:r w:rsidR="000B09EE" w:rsidRPr="005736A4">
              <w:rPr>
                <w:sz w:val="28"/>
                <w:szCs w:val="28"/>
              </w:rPr>
              <w:t>4</w:t>
            </w:r>
            <w:r w:rsidRPr="005736A4">
              <w:rPr>
                <w:sz w:val="28"/>
                <w:szCs w:val="28"/>
              </w:rPr>
              <w:t xml:space="preserve"> г.</w:t>
            </w:r>
          </w:p>
        </w:tc>
        <w:tc>
          <w:tcPr>
            <w:tcW w:w="2721" w:type="dxa"/>
            <w:gridSpan w:val="3"/>
            <w:vAlign w:val="center"/>
          </w:tcPr>
          <w:p w:rsidR="00D85FEC" w:rsidRPr="005736A4" w:rsidRDefault="00D85FEC" w:rsidP="00F72C75">
            <w:pPr>
              <w:rPr>
                <w:sz w:val="28"/>
                <w:szCs w:val="28"/>
              </w:rPr>
            </w:pPr>
            <w:r w:rsidRPr="005736A4">
              <w:rPr>
                <w:sz w:val="28"/>
                <w:szCs w:val="28"/>
              </w:rPr>
              <w:t>200</w:t>
            </w:r>
            <w:r w:rsidR="000B09EE" w:rsidRPr="005736A4">
              <w:rPr>
                <w:sz w:val="28"/>
                <w:szCs w:val="28"/>
              </w:rPr>
              <w:t>5</w:t>
            </w:r>
            <w:r w:rsidRPr="005736A4">
              <w:rPr>
                <w:sz w:val="28"/>
                <w:szCs w:val="28"/>
              </w:rPr>
              <w:t xml:space="preserve"> г.</w:t>
            </w:r>
          </w:p>
        </w:tc>
        <w:tc>
          <w:tcPr>
            <w:tcW w:w="2831" w:type="dxa"/>
            <w:gridSpan w:val="3"/>
            <w:vAlign w:val="center"/>
          </w:tcPr>
          <w:p w:rsidR="00D85FEC" w:rsidRPr="005736A4" w:rsidRDefault="00D85FEC" w:rsidP="00F72C75">
            <w:pPr>
              <w:rPr>
                <w:sz w:val="28"/>
                <w:szCs w:val="28"/>
              </w:rPr>
            </w:pPr>
            <w:r w:rsidRPr="005736A4">
              <w:rPr>
                <w:sz w:val="28"/>
                <w:szCs w:val="28"/>
              </w:rPr>
              <w:t>200</w:t>
            </w:r>
            <w:r w:rsidR="000B09EE" w:rsidRPr="005736A4">
              <w:rPr>
                <w:sz w:val="28"/>
                <w:szCs w:val="28"/>
              </w:rPr>
              <w:t>6</w:t>
            </w:r>
            <w:r w:rsidRPr="005736A4">
              <w:rPr>
                <w:sz w:val="28"/>
                <w:szCs w:val="28"/>
              </w:rPr>
              <w:t xml:space="preserve"> г.</w:t>
            </w:r>
          </w:p>
        </w:tc>
      </w:tr>
      <w:tr w:rsidR="00B70D90" w:rsidRPr="005736A4" w:rsidTr="005736A4">
        <w:tc>
          <w:tcPr>
            <w:tcW w:w="2325" w:type="dxa"/>
            <w:vMerge/>
          </w:tcPr>
          <w:p w:rsidR="00B70D90" w:rsidRPr="005736A4" w:rsidRDefault="00B70D90" w:rsidP="00F72C75">
            <w:pPr>
              <w:rPr>
                <w:sz w:val="28"/>
                <w:szCs w:val="28"/>
              </w:rPr>
            </w:pPr>
          </w:p>
        </w:tc>
        <w:tc>
          <w:tcPr>
            <w:tcW w:w="818" w:type="dxa"/>
            <w:vAlign w:val="center"/>
          </w:tcPr>
          <w:p w:rsidR="00B70D90" w:rsidRPr="005736A4" w:rsidRDefault="00B70D90" w:rsidP="00F72C75">
            <w:pPr>
              <w:rPr>
                <w:sz w:val="28"/>
                <w:szCs w:val="28"/>
              </w:rPr>
            </w:pPr>
            <w:r w:rsidRPr="005736A4">
              <w:rPr>
                <w:sz w:val="28"/>
                <w:szCs w:val="28"/>
              </w:rPr>
              <w:t>Посту-</w:t>
            </w:r>
          </w:p>
          <w:p w:rsidR="00B70D90" w:rsidRPr="005736A4" w:rsidRDefault="00B70D90" w:rsidP="00F72C75">
            <w:pPr>
              <w:rPr>
                <w:sz w:val="28"/>
                <w:szCs w:val="28"/>
              </w:rPr>
            </w:pPr>
            <w:r w:rsidRPr="005736A4">
              <w:rPr>
                <w:sz w:val="28"/>
                <w:szCs w:val="28"/>
              </w:rPr>
              <w:t>пило</w:t>
            </w:r>
          </w:p>
        </w:tc>
        <w:tc>
          <w:tcPr>
            <w:tcW w:w="978" w:type="dxa"/>
            <w:vAlign w:val="center"/>
          </w:tcPr>
          <w:p w:rsidR="00B70D90" w:rsidRPr="005736A4" w:rsidRDefault="00B70D90" w:rsidP="00F72C75">
            <w:pPr>
              <w:rPr>
                <w:sz w:val="28"/>
                <w:szCs w:val="28"/>
              </w:rPr>
            </w:pPr>
            <w:r w:rsidRPr="005736A4">
              <w:rPr>
                <w:sz w:val="28"/>
                <w:szCs w:val="28"/>
              </w:rPr>
              <w:t>Исполь-</w:t>
            </w:r>
          </w:p>
          <w:p w:rsidR="00B70D90" w:rsidRPr="005736A4" w:rsidRDefault="00B70D90" w:rsidP="00F72C75">
            <w:pPr>
              <w:rPr>
                <w:sz w:val="28"/>
                <w:szCs w:val="28"/>
              </w:rPr>
            </w:pPr>
            <w:r w:rsidRPr="005736A4">
              <w:rPr>
                <w:sz w:val="28"/>
                <w:szCs w:val="28"/>
              </w:rPr>
              <w:t>зовано</w:t>
            </w:r>
          </w:p>
        </w:tc>
        <w:tc>
          <w:tcPr>
            <w:tcW w:w="899" w:type="dxa"/>
            <w:vAlign w:val="center"/>
          </w:tcPr>
          <w:p w:rsidR="00B70D90" w:rsidRPr="005736A4" w:rsidRDefault="00B70D90" w:rsidP="00F72C75">
            <w:pPr>
              <w:rPr>
                <w:sz w:val="28"/>
                <w:szCs w:val="28"/>
              </w:rPr>
            </w:pPr>
            <w:r w:rsidRPr="005736A4">
              <w:rPr>
                <w:sz w:val="28"/>
                <w:szCs w:val="28"/>
              </w:rPr>
              <w:t>Чистый</w:t>
            </w:r>
          </w:p>
          <w:p w:rsidR="00B70D90" w:rsidRPr="005736A4" w:rsidRDefault="00B70D90" w:rsidP="00F72C75">
            <w:pPr>
              <w:rPr>
                <w:sz w:val="28"/>
                <w:szCs w:val="28"/>
              </w:rPr>
            </w:pPr>
            <w:r w:rsidRPr="005736A4">
              <w:rPr>
                <w:sz w:val="28"/>
                <w:szCs w:val="28"/>
              </w:rPr>
              <w:t>поток</w:t>
            </w:r>
          </w:p>
          <w:p w:rsidR="00B70D90" w:rsidRPr="005736A4" w:rsidRDefault="00B70D90" w:rsidP="00F72C75">
            <w:pPr>
              <w:rPr>
                <w:sz w:val="28"/>
                <w:szCs w:val="28"/>
              </w:rPr>
            </w:pPr>
            <w:r w:rsidRPr="005736A4">
              <w:rPr>
                <w:sz w:val="28"/>
                <w:szCs w:val="28"/>
              </w:rPr>
              <w:t>(+, -)</w:t>
            </w:r>
          </w:p>
        </w:tc>
        <w:tc>
          <w:tcPr>
            <w:tcW w:w="808" w:type="dxa"/>
            <w:vAlign w:val="center"/>
          </w:tcPr>
          <w:p w:rsidR="00B70D90" w:rsidRPr="005736A4" w:rsidRDefault="00B70D90" w:rsidP="00F72C75">
            <w:pPr>
              <w:rPr>
                <w:sz w:val="28"/>
                <w:szCs w:val="28"/>
              </w:rPr>
            </w:pPr>
            <w:r w:rsidRPr="005736A4">
              <w:rPr>
                <w:sz w:val="28"/>
                <w:szCs w:val="28"/>
              </w:rPr>
              <w:t>Посту-</w:t>
            </w:r>
          </w:p>
          <w:p w:rsidR="00B70D90" w:rsidRPr="005736A4" w:rsidRDefault="00B70D90" w:rsidP="00F72C75">
            <w:pPr>
              <w:rPr>
                <w:sz w:val="28"/>
                <w:szCs w:val="28"/>
              </w:rPr>
            </w:pPr>
            <w:r w:rsidRPr="005736A4">
              <w:rPr>
                <w:sz w:val="28"/>
                <w:szCs w:val="28"/>
              </w:rPr>
              <w:t>пило</w:t>
            </w:r>
          </w:p>
        </w:tc>
        <w:tc>
          <w:tcPr>
            <w:tcW w:w="978" w:type="dxa"/>
            <w:vAlign w:val="center"/>
          </w:tcPr>
          <w:p w:rsidR="00B70D90" w:rsidRPr="005736A4" w:rsidRDefault="00B70D90" w:rsidP="00F72C75">
            <w:pPr>
              <w:rPr>
                <w:sz w:val="28"/>
                <w:szCs w:val="28"/>
              </w:rPr>
            </w:pPr>
            <w:r w:rsidRPr="005736A4">
              <w:rPr>
                <w:sz w:val="28"/>
                <w:szCs w:val="28"/>
              </w:rPr>
              <w:t>Исполь-</w:t>
            </w:r>
          </w:p>
          <w:p w:rsidR="00B70D90" w:rsidRPr="005736A4" w:rsidRDefault="00B70D90" w:rsidP="00F72C75">
            <w:pPr>
              <w:rPr>
                <w:sz w:val="28"/>
                <w:szCs w:val="28"/>
              </w:rPr>
            </w:pPr>
            <w:r w:rsidRPr="005736A4">
              <w:rPr>
                <w:sz w:val="28"/>
                <w:szCs w:val="28"/>
              </w:rPr>
              <w:t>зовано</w:t>
            </w:r>
          </w:p>
        </w:tc>
        <w:tc>
          <w:tcPr>
            <w:tcW w:w="935" w:type="dxa"/>
            <w:vAlign w:val="center"/>
          </w:tcPr>
          <w:p w:rsidR="00B70D90" w:rsidRPr="005736A4" w:rsidRDefault="00B70D90" w:rsidP="00F72C75">
            <w:pPr>
              <w:rPr>
                <w:sz w:val="28"/>
                <w:szCs w:val="28"/>
              </w:rPr>
            </w:pPr>
            <w:r w:rsidRPr="005736A4">
              <w:rPr>
                <w:sz w:val="28"/>
                <w:szCs w:val="28"/>
              </w:rPr>
              <w:t>Чистый</w:t>
            </w:r>
          </w:p>
          <w:p w:rsidR="00B70D90" w:rsidRPr="005736A4" w:rsidRDefault="00B70D90" w:rsidP="00F72C75">
            <w:pPr>
              <w:rPr>
                <w:sz w:val="28"/>
                <w:szCs w:val="28"/>
              </w:rPr>
            </w:pPr>
            <w:r w:rsidRPr="005736A4">
              <w:rPr>
                <w:sz w:val="28"/>
                <w:szCs w:val="28"/>
              </w:rPr>
              <w:t>поток</w:t>
            </w:r>
          </w:p>
          <w:p w:rsidR="00B70D90" w:rsidRPr="005736A4" w:rsidRDefault="00B70D90" w:rsidP="00F72C75">
            <w:pPr>
              <w:rPr>
                <w:sz w:val="28"/>
                <w:szCs w:val="28"/>
              </w:rPr>
            </w:pPr>
            <w:r w:rsidRPr="005736A4">
              <w:rPr>
                <w:sz w:val="28"/>
                <w:szCs w:val="28"/>
              </w:rPr>
              <w:t>(+, -)</w:t>
            </w:r>
          </w:p>
        </w:tc>
        <w:tc>
          <w:tcPr>
            <w:tcW w:w="845" w:type="dxa"/>
            <w:vAlign w:val="center"/>
          </w:tcPr>
          <w:p w:rsidR="00B70D90" w:rsidRPr="005736A4" w:rsidRDefault="00B70D90" w:rsidP="00F72C75">
            <w:pPr>
              <w:rPr>
                <w:sz w:val="28"/>
                <w:szCs w:val="28"/>
              </w:rPr>
            </w:pPr>
            <w:r w:rsidRPr="005736A4">
              <w:rPr>
                <w:sz w:val="28"/>
                <w:szCs w:val="28"/>
              </w:rPr>
              <w:t>Посту-</w:t>
            </w:r>
          </w:p>
          <w:p w:rsidR="00B70D90" w:rsidRPr="005736A4" w:rsidRDefault="00B70D90" w:rsidP="00F72C75">
            <w:pPr>
              <w:rPr>
                <w:sz w:val="28"/>
                <w:szCs w:val="28"/>
              </w:rPr>
            </w:pPr>
            <w:r w:rsidRPr="005736A4">
              <w:rPr>
                <w:sz w:val="28"/>
                <w:szCs w:val="28"/>
              </w:rPr>
              <w:t>пило</w:t>
            </w:r>
          </w:p>
        </w:tc>
        <w:tc>
          <w:tcPr>
            <w:tcW w:w="978" w:type="dxa"/>
            <w:vAlign w:val="center"/>
          </w:tcPr>
          <w:p w:rsidR="00B70D90" w:rsidRPr="005736A4" w:rsidRDefault="00B70D90" w:rsidP="00F72C75">
            <w:pPr>
              <w:rPr>
                <w:sz w:val="28"/>
                <w:szCs w:val="28"/>
              </w:rPr>
            </w:pPr>
            <w:r w:rsidRPr="005736A4">
              <w:rPr>
                <w:sz w:val="28"/>
                <w:szCs w:val="28"/>
              </w:rPr>
              <w:t>Исполь-</w:t>
            </w:r>
          </w:p>
          <w:p w:rsidR="00B70D90" w:rsidRPr="005736A4" w:rsidRDefault="00B70D90" w:rsidP="00F72C75">
            <w:pPr>
              <w:rPr>
                <w:sz w:val="28"/>
                <w:szCs w:val="28"/>
              </w:rPr>
            </w:pPr>
            <w:r w:rsidRPr="005736A4">
              <w:rPr>
                <w:sz w:val="28"/>
                <w:szCs w:val="28"/>
              </w:rPr>
              <w:t>зовано</w:t>
            </w:r>
          </w:p>
        </w:tc>
        <w:tc>
          <w:tcPr>
            <w:tcW w:w="1008" w:type="dxa"/>
            <w:vAlign w:val="center"/>
          </w:tcPr>
          <w:p w:rsidR="00B70D90" w:rsidRPr="005736A4" w:rsidRDefault="00B70D90" w:rsidP="00F72C75">
            <w:pPr>
              <w:rPr>
                <w:sz w:val="28"/>
                <w:szCs w:val="28"/>
              </w:rPr>
            </w:pPr>
            <w:r w:rsidRPr="005736A4">
              <w:rPr>
                <w:sz w:val="28"/>
                <w:szCs w:val="28"/>
              </w:rPr>
              <w:t>Чистый</w:t>
            </w:r>
          </w:p>
          <w:p w:rsidR="00B70D90" w:rsidRPr="005736A4" w:rsidRDefault="00B70D90" w:rsidP="00F72C75">
            <w:pPr>
              <w:rPr>
                <w:sz w:val="28"/>
                <w:szCs w:val="28"/>
              </w:rPr>
            </w:pPr>
            <w:r w:rsidRPr="005736A4">
              <w:rPr>
                <w:sz w:val="28"/>
                <w:szCs w:val="28"/>
              </w:rPr>
              <w:t>поток</w:t>
            </w:r>
          </w:p>
          <w:p w:rsidR="00B70D90" w:rsidRPr="005736A4" w:rsidRDefault="00B70D90" w:rsidP="00F72C75">
            <w:pPr>
              <w:rPr>
                <w:sz w:val="28"/>
                <w:szCs w:val="28"/>
              </w:rPr>
            </w:pPr>
            <w:r w:rsidRPr="005736A4">
              <w:rPr>
                <w:sz w:val="28"/>
                <w:szCs w:val="28"/>
              </w:rPr>
              <w:t>(+, -)</w:t>
            </w:r>
          </w:p>
        </w:tc>
      </w:tr>
      <w:tr w:rsidR="00E64A8A" w:rsidRPr="005736A4" w:rsidTr="005736A4">
        <w:tc>
          <w:tcPr>
            <w:tcW w:w="2325" w:type="dxa"/>
          </w:tcPr>
          <w:p w:rsidR="00E64A8A" w:rsidRPr="005736A4" w:rsidRDefault="00E64A8A" w:rsidP="00F72C75">
            <w:pPr>
              <w:rPr>
                <w:sz w:val="28"/>
                <w:szCs w:val="28"/>
              </w:rPr>
            </w:pPr>
            <w:r w:rsidRPr="005736A4">
              <w:rPr>
                <w:sz w:val="28"/>
                <w:szCs w:val="28"/>
              </w:rPr>
              <w:t xml:space="preserve">Сальдо денежных </w:t>
            </w:r>
          </w:p>
          <w:p w:rsidR="00E64A8A" w:rsidRPr="005736A4" w:rsidRDefault="00E64A8A" w:rsidP="00F72C75">
            <w:pPr>
              <w:rPr>
                <w:sz w:val="28"/>
                <w:szCs w:val="28"/>
              </w:rPr>
            </w:pPr>
            <w:r w:rsidRPr="005736A4">
              <w:rPr>
                <w:sz w:val="28"/>
                <w:szCs w:val="28"/>
              </w:rPr>
              <w:t>средств на начало периода</w:t>
            </w:r>
          </w:p>
        </w:tc>
        <w:tc>
          <w:tcPr>
            <w:tcW w:w="2695" w:type="dxa"/>
            <w:gridSpan w:val="3"/>
            <w:vAlign w:val="center"/>
          </w:tcPr>
          <w:p w:rsidR="00E64A8A" w:rsidRPr="005736A4" w:rsidRDefault="000B09EE" w:rsidP="00F72C75">
            <w:pPr>
              <w:rPr>
                <w:sz w:val="28"/>
                <w:szCs w:val="28"/>
              </w:rPr>
            </w:pPr>
            <w:r w:rsidRPr="005736A4">
              <w:rPr>
                <w:sz w:val="28"/>
                <w:szCs w:val="28"/>
              </w:rPr>
              <w:t>1</w:t>
            </w:r>
          </w:p>
        </w:tc>
        <w:tc>
          <w:tcPr>
            <w:tcW w:w="2721" w:type="dxa"/>
            <w:gridSpan w:val="3"/>
            <w:vAlign w:val="center"/>
          </w:tcPr>
          <w:p w:rsidR="00E64A8A" w:rsidRPr="005736A4" w:rsidRDefault="000B09EE" w:rsidP="00F72C75">
            <w:pPr>
              <w:rPr>
                <w:sz w:val="28"/>
                <w:szCs w:val="28"/>
              </w:rPr>
            </w:pPr>
            <w:r w:rsidRPr="005736A4">
              <w:rPr>
                <w:sz w:val="28"/>
                <w:szCs w:val="28"/>
              </w:rPr>
              <w:t>79</w:t>
            </w:r>
          </w:p>
        </w:tc>
        <w:tc>
          <w:tcPr>
            <w:tcW w:w="2831" w:type="dxa"/>
            <w:gridSpan w:val="3"/>
            <w:vAlign w:val="center"/>
          </w:tcPr>
          <w:p w:rsidR="00E64A8A" w:rsidRPr="005736A4" w:rsidRDefault="000B09EE" w:rsidP="00F72C75">
            <w:pPr>
              <w:rPr>
                <w:sz w:val="28"/>
                <w:szCs w:val="28"/>
              </w:rPr>
            </w:pPr>
            <w:r w:rsidRPr="005736A4">
              <w:rPr>
                <w:sz w:val="28"/>
                <w:szCs w:val="28"/>
              </w:rPr>
              <w:t>18</w:t>
            </w:r>
          </w:p>
        </w:tc>
      </w:tr>
      <w:tr w:rsidR="000B09EE" w:rsidRPr="005736A4" w:rsidTr="005736A4">
        <w:tc>
          <w:tcPr>
            <w:tcW w:w="2325" w:type="dxa"/>
          </w:tcPr>
          <w:p w:rsidR="000B09EE" w:rsidRPr="005736A4" w:rsidRDefault="000B09EE" w:rsidP="00F72C75">
            <w:pPr>
              <w:rPr>
                <w:sz w:val="28"/>
                <w:szCs w:val="28"/>
              </w:rPr>
            </w:pPr>
            <w:r w:rsidRPr="005736A4">
              <w:rPr>
                <w:sz w:val="28"/>
                <w:szCs w:val="28"/>
              </w:rPr>
              <w:t>Движение средств по</w:t>
            </w:r>
          </w:p>
          <w:p w:rsidR="000B09EE" w:rsidRPr="005736A4" w:rsidRDefault="000B09EE" w:rsidP="00F72C75">
            <w:pPr>
              <w:rPr>
                <w:sz w:val="28"/>
                <w:szCs w:val="28"/>
              </w:rPr>
            </w:pPr>
            <w:r w:rsidRPr="005736A4">
              <w:rPr>
                <w:sz w:val="28"/>
                <w:szCs w:val="28"/>
              </w:rPr>
              <w:t>текущей деятельности</w:t>
            </w:r>
          </w:p>
        </w:tc>
        <w:tc>
          <w:tcPr>
            <w:tcW w:w="818" w:type="dxa"/>
            <w:vAlign w:val="center"/>
          </w:tcPr>
          <w:p w:rsidR="000B09EE" w:rsidRPr="005736A4" w:rsidRDefault="00C47015" w:rsidP="00F72C75">
            <w:pPr>
              <w:rPr>
                <w:sz w:val="28"/>
                <w:szCs w:val="28"/>
              </w:rPr>
            </w:pPr>
            <w:r w:rsidRPr="005736A4">
              <w:rPr>
                <w:sz w:val="28"/>
                <w:szCs w:val="28"/>
              </w:rPr>
              <w:t>4796</w:t>
            </w:r>
          </w:p>
        </w:tc>
        <w:tc>
          <w:tcPr>
            <w:tcW w:w="978" w:type="dxa"/>
            <w:vAlign w:val="center"/>
          </w:tcPr>
          <w:p w:rsidR="000B09EE" w:rsidRPr="005736A4" w:rsidRDefault="00C47015" w:rsidP="00F72C75">
            <w:pPr>
              <w:rPr>
                <w:sz w:val="28"/>
                <w:szCs w:val="28"/>
              </w:rPr>
            </w:pPr>
            <w:r w:rsidRPr="005736A4">
              <w:rPr>
                <w:sz w:val="28"/>
                <w:szCs w:val="28"/>
              </w:rPr>
              <w:t>4718</w:t>
            </w:r>
          </w:p>
        </w:tc>
        <w:tc>
          <w:tcPr>
            <w:tcW w:w="899" w:type="dxa"/>
            <w:vAlign w:val="center"/>
          </w:tcPr>
          <w:p w:rsidR="000B09EE" w:rsidRPr="005736A4" w:rsidRDefault="00C47015" w:rsidP="00F72C75">
            <w:pPr>
              <w:rPr>
                <w:sz w:val="28"/>
                <w:szCs w:val="28"/>
              </w:rPr>
            </w:pPr>
            <w:r w:rsidRPr="005736A4">
              <w:rPr>
                <w:sz w:val="28"/>
                <w:szCs w:val="28"/>
              </w:rPr>
              <w:t>+78</w:t>
            </w:r>
          </w:p>
        </w:tc>
        <w:tc>
          <w:tcPr>
            <w:tcW w:w="808" w:type="dxa"/>
            <w:vAlign w:val="center"/>
          </w:tcPr>
          <w:p w:rsidR="000B09EE" w:rsidRPr="005736A4" w:rsidRDefault="00C47015" w:rsidP="00F72C75">
            <w:pPr>
              <w:rPr>
                <w:sz w:val="28"/>
                <w:szCs w:val="28"/>
              </w:rPr>
            </w:pPr>
            <w:r w:rsidRPr="005736A4">
              <w:rPr>
                <w:sz w:val="28"/>
                <w:szCs w:val="28"/>
              </w:rPr>
              <w:t>681</w:t>
            </w:r>
            <w:r w:rsidR="00B01D21" w:rsidRPr="005736A4">
              <w:rPr>
                <w:sz w:val="28"/>
                <w:szCs w:val="28"/>
              </w:rPr>
              <w:t>3</w:t>
            </w:r>
          </w:p>
        </w:tc>
        <w:tc>
          <w:tcPr>
            <w:tcW w:w="978" w:type="dxa"/>
            <w:vAlign w:val="center"/>
          </w:tcPr>
          <w:p w:rsidR="000B09EE" w:rsidRPr="005736A4" w:rsidRDefault="00C47015" w:rsidP="00F72C75">
            <w:pPr>
              <w:rPr>
                <w:sz w:val="28"/>
                <w:szCs w:val="28"/>
              </w:rPr>
            </w:pPr>
            <w:r w:rsidRPr="005736A4">
              <w:rPr>
                <w:sz w:val="28"/>
                <w:szCs w:val="28"/>
              </w:rPr>
              <w:t>687</w:t>
            </w:r>
            <w:r w:rsidR="00B01D21" w:rsidRPr="005736A4">
              <w:rPr>
                <w:sz w:val="28"/>
                <w:szCs w:val="28"/>
              </w:rPr>
              <w:t>4</w:t>
            </w:r>
          </w:p>
        </w:tc>
        <w:tc>
          <w:tcPr>
            <w:tcW w:w="935" w:type="dxa"/>
            <w:vAlign w:val="center"/>
          </w:tcPr>
          <w:p w:rsidR="000B09EE" w:rsidRPr="005736A4" w:rsidRDefault="00C47015" w:rsidP="00F72C75">
            <w:pPr>
              <w:rPr>
                <w:sz w:val="28"/>
                <w:szCs w:val="28"/>
              </w:rPr>
            </w:pPr>
            <w:r w:rsidRPr="005736A4">
              <w:rPr>
                <w:sz w:val="28"/>
                <w:szCs w:val="28"/>
              </w:rPr>
              <w:t>-</w:t>
            </w:r>
            <w:r w:rsidR="00AC70A3" w:rsidRPr="005736A4">
              <w:rPr>
                <w:sz w:val="28"/>
                <w:szCs w:val="28"/>
              </w:rPr>
              <w:t>61</w:t>
            </w:r>
          </w:p>
        </w:tc>
        <w:tc>
          <w:tcPr>
            <w:tcW w:w="845" w:type="dxa"/>
            <w:vAlign w:val="center"/>
          </w:tcPr>
          <w:p w:rsidR="000B09EE" w:rsidRPr="005736A4" w:rsidRDefault="00AC70A3" w:rsidP="00F72C75">
            <w:pPr>
              <w:rPr>
                <w:sz w:val="28"/>
                <w:szCs w:val="28"/>
              </w:rPr>
            </w:pPr>
            <w:r w:rsidRPr="005736A4">
              <w:rPr>
                <w:sz w:val="28"/>
                <w:szCs w:val="28"/>
              </w:rPr>
              <w:t>9639</w:t>
            </w:r>
          </w:p>
        </w:tc>
        <w:tc>
          <w:tcPr>
            <w:tcW w:w="978" w:type="dxa"/>
            <w:vAlign w:val="center"/>
          </w:tcPr>
          <w:p w:rsidR="000B09EE" w:rsidRPr="005736A4" w:rsidRDefault="00AC70A3" w:rsidP="00F72C75">
            <w:pPr>
              <w:rPr>
                <w:sz w:val="28"/>
                <w:szCs w:val="28"/>
              </w:rPr>
            </w:pPr>
            <w:r w:rsidRPr="005736A4">
              <w:rPr>
                <w:sz w:val="28"/>
                <w:szCs w:val="28"/>
              </w:rPr>
              <w:t>9634</w:t>
            </w:r>
          </w:p>
        </w:tc>
        <w:tc>
          <w:tcPr>
            <w:tcW w:w="1008" w:type="dxa"/>
            <w:vAlign w:val="center"/>
          </w:tcPr>
          <w:p w:rsidR="000B09EE" w:rsidRPr="005736A4" w:rsidRDefault="00AC70A3" w:rsidP="00F72C75">
            <w:pPr>
              <w:rPr>
                <w:sz w:val="28"/>
                <w:szCs w:val="28"/>
              </w:rPr>
            </w:pPr>
            <w:r w:rsidRPr="005736A4">
              <w:rPr>
                <w:sz w:val="28"/>
                <w:szCs w:val="28"/>
              </w:rPr>
              <w:t>+5</w:t>
            </w:r>
          </w:p>
        </w:tc>
      </w:tr>
      <w:tr w:rsidR="000B09EE" w:rsidRPr="005736A4" w:rsidTr="005736A4">
        <w:tc>
          <w:tcPr>
            <w:tcW w:w="2325" w:type="dxa"/>
          </w:tcPr>
          <w:p w:rsidR="000B09EE" w:rsidRPr="005736A4" w:rsidRDefault="000B09EE" w:rsidP="00F72C75">
            <w:pPr>
              <w:rPr>
                <w:sz w:val="28"/>
                <w:szCs w:val="28"/>
              </w:rPr>
            </w:pPr>
            <w:r w:rsidRPr="005736A4">
              <w:rPr>
                <w:sz w:val="28"/>
                <w:szCs w:val="28"/>
              </w:rPr>
              <w:t>Движение средств по</w:t>
            </w:r>
          </w:p>
          <w:p w:rsidR="000B09EE" w:rsidRPr="005736A4" w:rsidRDefault="000B09EE" w:rsidP="00F72C75">
            <w:pPr>
              <w:rPr>
                <w:sz w:val="28"/>
                <w:szCs w:val="28"/>
              </w:rPr>
            </w:pPr>
            <w:r w:rsidRPr="005736A4">
              <w:rPr>
                <w:sz w:val="28"/>
                <w:szCs w:val="28"/>
              </w:rPr>
              <w:t xml:space="preserve">инвестиционной деятельности </w:t>
            </w:r>
          </w:p>
        </w:tc>
        <w:tc>
          <w:tcPr>
            <w:tcW w:w="818" w:type="dxa"/>
            <w:vAlign w:val="center"/>
          </w:tcPr>
          <w:p w:rsidR="000B09EE" w:rsidRPr="005736A4" w:rsidRDefault="000B09EE" w:rsidP="00F72C75">
            <w:pPr>
              <w:rPr>
                <w:sz w:val="28"/>
                <w:szCs w:val="28"/>
              </w:rPr>
            </w:pPr>
            <w:r w:rsidRPr="005736A4">
              <w:rPr>
                <w:sz w:val="28"/>
                <w:szCs w:val="28"/>
              </w:rPr>
              <w:t>-</w:t>
            </w:r>
          </w:p>
        </w:tc>
        <w:tc>
          <w:tcPr>
            <w:tcW w:w="978" w:type="dxa"/>
            <w:vAlign w:val="center"/>
          </w:tcPr>
          <w:p w:rsidR="000B09EE" w:rsidRPr="005736A4" w:rsidRDefault="000B09EE" w:rsidP="00F72C75">
            <w:pPr>
              <w:rPr>
                <w:sz w:val="28"/>
                <w:szCs w:val="28"/>
              </w:rPr>
            </w:pPr>
            <w:r w:rsidRPr="005736A4">
              <w:rPr>
                <w:sz w:val="28"/>
                <w:szCs w:val="28"/>
              </w:rPr>
              <w:t>-</w:t>
            </w:r>
          </w:p>
        </w:tc>
        <w:tc>
          <w:tcPr>
            <w:tcW w:w="899" w:type="dxa"/>
            <w:vAlign w:val="center"/>
          </w:tcPr>
          <w:p w:rsidR="000B09EE" w:rsidRPr="005736A4" w:rsidRDefault="000B09EE" w:rsidP="00F72C75">
            <w:pPr>
              <w:rPr>
                <w:sz w:val="28"/>
                <w:szCs w:val="28"/>
              </w:rPr>
            </w:pPr>
            <w:r w:rsidRPr="005736A4">
              <w:rPr>
                <w:sz w:val="28"/>
                <w:szCs w:val="28"/>
              </w:rPr>
              <w:t>-</w:t>
            </w:r>
          </w:p>
        </w:tc>
        <w:tc>
          <w:tcPr>
            <w:tcW w:w="808" w:type="dxa"/>
            <w:vAlign w:val="center"/>
          </w:tcPr>
          <w:p w:rsidR="000B09EE" w:rsidRPr="005736A4" w:rsidRDefault="000B09EE" w:rsidP="00F72C75">
            <w:pPr>
              <w:rPr>
                <w:sz w:val="28"/>
                <w:szCs w:val="28"/>
              </w:rPr>
            </w:pPr>
            <w:r w:rsidRPr="005736A4">
              <w:rPr>
                <w:sz w:val="28"/>
                <w:szCs w:val="28"/>
              </w:rPr>
              <w:t>-</w:t>
            </w:r>
          </w:p>
        </w:tc>
        <w:tc>
          <w:tcPr>
            <w:tcW w:w="978" w:type="dxa"/>
            <w:vAlign w:val="center"/>
          </w:tcPr>
          <w:p w:rsidR="000B09EE" w:rsidRPr="005736A4" w:rsidRDefault="000B09EE" w:rsidP="00F72C75">
            <w:pPr>
              <w:rPr>
                <w:sz w:val="28"/>
                <w:szCs w:val="28"/>
              </w:rPr>
            </w:pPr>
            <w:r w:rsidRPr="005736A4">
              <w:rPr>
                <w:sz w:val="28"/>
                <w:szCs w:val="28"/>
              </w:rPr>
              <w:t>-</w:t>
            </w:r>
          </w:p>
        </w:tc>
        <w:tc>
          <w:tcPr>
            <w:tcW w:w="935" w:type="dxa"/>
            <w:vAlign w:val="center"/>
          </w:tcPr>
          <w:p w:rsidR="000B09EE" w:rsidRPr="005736A4" w:rsidRDefault="000B09EE" w:rsidP="00F72C75">
            <w:pPr>
              <w:rPr>
                <w:sz w:val="28"/>
                <w:szCs w:val="28"/>
              </w:rPr>
            </w:pPr>
            <w:r w:rsidRPr="005736A4">
              <w:rPr>
                <w:sz w:val="28"/>
                <w:szCs w:val="28"/>
              </w:rPr>
              <w:t>-</w:t>
            </w:r>
          </w:p>
        </w:tc>
        <w:tc>
          <w:tcPr>
            <w:tcW w:w="845" w:type="dxa"/>
            <w:vAlign w:val="center"/>
          </w:tcPr>
          <w:p w:rsidR="000B09EE" w:rsidRPr="005736A4" w:rsidRDefault="000B09EE" w:rsidP="00F72C75">
            <w:pPr>
              <w:rPr>
                <w:sz w:val="28"/>
                <w:szCs w:val="28"/>
              </w:rPr>
            </w:pPr>
            <w:r w:rsidRPr="005736A4">
              <w:rPr>
                <w:sz w:val="28"/>
                <w:szCs w:val="28"/>
              </w:rPr>
              <w:t>-</w:t>
            </w:r>
          </w:p>
        </w:tc>
        <w:tc>
          <w:tcPr>
            <w:tcW w:w="978" w:type="dxa"/>
            <w:vAlign w:val="center"/>
          </w:tcPr>
          <w:p w:rsidR="000B09EE" w:rsidRPr="005736A4" w:rsidRDefault="000B09EE" w:rsidP="00F72C75">
            <w:pPr>
              <w:rPr>
                <w:sz w:val="28"/>
                <w:szCs w:val="28"/>
              </w:rPr>
            </w:pPr>
            <w:r w:rsidRPr="005736A4">
              <w:rPr>
                <w:sz w:val="28"/>
                <w:szCs w:val="28"/>
              </w:rPr>
              <w:t>-</w:t>
            </w:r>
          </w:p>
        </w:tc>
        <w:tc>
          <w:tcPr>
            <w:tcW w:w="1008" w:type="dxa"/>
            <w:vAlign w:val="center"/>
          </w:tcPr>
          <w:p w:rsidR="000B09EE" w:rsidRPr="005736A4" w:rsidRDefault="000B09EE" w:rsidP="00F72C75">
            <w:pPr>
              <w:rPr>
                <w:sz w:val="28"/>
                <w:szCs w:val="28"/>
              </w:rPr>
            </w:pPr>
            <w:r w:rsidRPr="005736A4">
              <w:rPr>
                <w:sz w:val="28"/>
                <w:szCs w:val="28"/>
              </w:rPr>
              <w:t>-</w:t>
            </w:r>
          </w:p>
        </w:tc>
      </w:tr>
      <w:tr w:rsidR="000B09EE" w:rsidRPr="005736A4" w:rsidTr="005736A4">
        <w:tc>
          <w:tcPr>
            <w:tcW w:w="2325" w:type="dxa"/>
          </w:tcPr>
          <w:p w:rsidR="000B09EE" w:rsidRPr="005736A4" w:rsidRDefault="000B09EE" w:rsidP="00F72C75">
            <w:pPr>
              <w:rPr>
                <w:sz w:val="28"/>
                <w:szCs w:val="28"/>
              </w:rPr>
            </w:pPr>
            <w:r w:rsidRPr="005736A4">
              <w:rPr>
                <w:sz w:val="28"/>
                <w:szCs w:val="28"/>
              </w:rPr>
              <w:t>Движение средств по</w:t>
            </w:r>
          </w:p>
          <w:p w:rsidR="000B09EE" w:rsidRPr="005736A4" w:rsidRDefault="000B09EE" w:rsidP="00F72C75">
            <w:pPr>
              <w:rPr>
                <w:sz w:val="28"/>
                <w:szCs w:val="28"/>
              </w:rPr>
            </w:pPr>
            <w:r w:rsidRPr="005736A4">
              <w:rPr>
                <w:sz w:val="28"/>
                <w:szCs w:val="28"/>
              </w:rPr>
              <w:t>финансовой деятельности</w:t>
            </w:r>
          </w:p>
        </w:tc>
        <w:tc>
          <w:tcPr>
            <w:tcW w:w="818" w:type="dxa"/>
            <w:vAlign w:val="center"/>
          </w:tcPr>
          <w:p w:rsidR="000B09EE" w:rsidRPr="005736A4" w:rsidRDefault="00C47015" w:rsidP="00F72C75">
            <w:pPr>
              <w:rPr>
                <w:sz w:val="28"/>
                <w:szCs w:val="28"/>
              </w:rPr>
            </w:pPr>
            <w:r w:rsidRPr="005736A4">
              <w:rPr>
                <w:sz w:val="28"/>
                <w:szCs w:val="28"/>
              </w:rPr>
              <w:t>-</w:t>
            </w:r>
          </w:p>
        </w:tc>
        <w:tc>
          <w:tcPr>
            <w:tcW w:w="978" w:type="dxa"/>
            <w:vAlign w:val="center"/>
          </w:tcPr>
          <w:p w:rsidR="000B09EE" w:rsidRPr="005736A4" w:rsidRDefault="00C47015" w:rsidP="00F72C75">
            <w:pPr>
              <w:rPr>
                <w:sz w:val="28"/>
                <w:szCs w:val="28"/>
              </w:rPr>
            </w:pPr>
            <w:r w:rsidRPr="005736A4">
              <w:rPr>
                <w:sz w:val="28"/>
                <w:szCs w:val="28"/>
              </w:rPr>
              <w:t>-</w:t>
            </w:r>
          </w:p>
        </w:tc>
        <w:tc>
          <w:tcPr>
            <w:tcW w:w="899" w:type="dxa"/>
            <w:vAlign w:val="center"/>
          </w:tcPr>
          <w:p w:rsidR="000B09EE" w:rsidRPr="005736A4" w:rsidRDefault="00C47015" w:rsidP="00F72C75">
            <w:pPr>
              <w:rPr>
                <w:sz w:val="28"/>
                <w:szCs w:val="28"/>
              </w:rPr>
            </w:pPr>
            <w:r w:rsidRPr="005736A4">
              <w:rPr>
                <w:sz w:val="28"/>
                <w:szCs w:val="28"/>
              </w:rPr>
              <w:t>-</w:t>
            </w:r>
          </w:p>
        </w:tc>
        <w:tc>
          <w:tcPr>
            <w:tcW w:w="808" w:type="dxa"/>
            <w:vAlign w:val="center"/>
          </w:tcPr>
          <w:p w:rsidR="000B09EE" w:rsidRPr="005736A4" w:rsidRDefault="00C47015" w:rsidP="00F72C75">
            <w:pPr>
              <w:rPr>
                <w:sz w:val="28"/>
                <w:szCs w:val="28"/>
              </w:rPr>
            </w:pPr>
            <w:r w:rsidRPr="005736A4">
              <w:rPr>
                <w:sz w:val="28"/>
                <w:szCs w:val="28"/>
              </w:rPr>
              <w:t>-</w:t>
            </w:r>
          </w:p>
        </w:tc>
        <w:tc>
          <w:tcPr>
            <w:tcW w:w="978" w:type="dxa"/>
            <w:vAlign w:val="center"/>
          </w:tcPr>
          <w:p w:rsidR="000B09EE" w:rsidRPr="005736A4" w:rsidRDefault="00C47015" w:rsidP="00F72C75">
            <w:pPr>
              <w:rPr>
                <w:sz w:val="28"/>
                <w:szCs w:val="28"/>
              </w:rPr>
            </w:pPr>
            <w:r w:rsidRPr="005736A4">
              <w:rPr>
                <w:sz w:val="28"/>
                <w:szCs w:val="28"/>
              </w:rPr>
              <w:t>-</w:t>
            </w:r>
          </w:p>
        </w:tc>
        <w:tc>
          <w:tcPr>
            <w:tcW w:w="935" w:type="dxa"/>
            <w:vAlign w:val="center"/>
          </w:tcPr>
          <w:p w:rsidR="000B09EE" w:rsidRPr="005736A4" w:rsidRDefault="00C47015" w:rsidP="00F72C75">
            <w:pPr>
              <w:rPr>
                <w:sz w:val="28"/>
                <w:szCs w:val="28"/>
              </w:rPr>
            </w:pPr>
            <w:r w:rsidRPr="005736A4">
              <w:rPr>
                <w:sz w:val="28"/>
                <w:szCs w:val="28"/>
              </w:rPr>
              <w:t>-</w:t>
            </w:r>
          </w:p>
        </w:tc>
        <w:tc>
          <w:tcPr>
            <w:tcW w:w="845" w:type="dxa"/>
            <w:vAlign w:val="center"/>
          </w:tcPr>
          <w:p w:rsidR="000B09EE" w:rsidRPr="005736A4" w:rsidRDefault="00C47015" w:rsidP="00F72C75">
            <w:pPr>
              <w:rPr>
                <w:sz w:val="28"/>
                <w:szCs w:val="28"/>
              </w:rPr>
            </w:pPr>
            <w:r w:rsidRPr="005736A4">
              <w:rPr>
                <w:sz w:val="28"/>
                <w:szCs w:val="28"/>
              </w:rPr>
              <w:t>-</w:t>
            </w:r>
          </w:p>
        </w:tc>
        <w:tc>
          <w:tcPr>
            <w:tcW w:w="978" w:type="dxa"/>
            <w:vAlign w:val="center"/>
          </w:tcPr>
          <w:p w:rsidR="000B09EE" w:rsidRPr="005736A4" w:rsidRDefault="00C47015" w:rsidP="00F72C75">
            <w:pPr>
              <w:rPr>
                <w:sz w:val="28"/>
                <w:szCs w:val="28"/>
              </w:rPr>
            </w:pPr>
            <w:r w:rsidRPr="005736A4">
              <w:rPr>
                <w:sz w:val="28"/>
                <w:szCs w:val="28"/>
              </w:rPr>
              <w:t>-</w:t>
            </w:r>
          </w:p>
        </w:tc>
        <w:tc>
          <w:tcPr>
            <w:tcW w:w="1008" w:type="dxa"/>
            <w:vAlign w:val="center"/>
          </w:tcPr>
          <w:p w:rsidR="000B09EE" w:rsidRPr="005736A4" w:rsidRDefault="00C47015" w:rsidP="00F72C75">
            <w:pPr>
              <w:rPr>
                <w:sz w:val="28"/>
                <w:szCs w:val="28"/>
              </w:rPr>
            </w:pPr>
            <w:r w:rsidRPr="005736A4">
              <w:rPr>
                <w:sz w:val="28"/>
                <w:szCs w:val="28"/>
              </w:rPr>
              <w:t>-</w:t>
            </w:r>
          </w:p>
        </w:tc>
      </w:tr>
      <w:tr w:rsidR="00AC70A3" w:rsidRPr="005736A4" w:rsidTr="005736A4">
        <w:tc>
          <w:tcPr>
            <w:tcW w:w="2325" w:type="dxa"/>
          </w:tcPr>
          <w:p w:rsidR="00AC70A3" w:rsidRPr="005736A4" w:rsidRDefault="00AC70A3" w:rsidP="00F72C75">
            <w:pPr>
              <w:rPr>
                <w:sz w:val="28"/>
                <w:szCs w:val="28"/>
              </w:rPr>
            </w:pPr>
            <w:r w:rsidRPr="005736A4">
              <w:rPr>
                <w:sz w:val="28"/>
                <w:szCs w:val="28"/>
              </w:rPr>
              <w:t>Итого чистое изменение денежных средств</w:t>
            </w:r>
          </w:p>
        </w:tc>
        <w:tc>
          <w:tcPr>
            <w:tcW w:w="818" w:type="dxa"/>
            <w:vAlign w:val="center"/>
          </w:tcPr>
          <w:p w:rsidR="00AC70A3" w:rsidRPr="005736A4" w:rsidRDefault="00AC70A3" w:rsidP="00F72C75">
            <w:pPr>
              <w:rPr>
                <w:sz w:val="28"/>
                <w:szCs w:val="28"/>
              </w:rPr>
            </w:pPr>
            <w:r w:rsidRPr="005736A4">
              <w:rPr>
                <w:sz w:val="28"/>
                <w:szCs w:val="28"/>
              </w:rPr>
              <w:t>4796</w:t>
            </w:r>
          </w:p>
        </w:tc>
        <w:tc>
          <w:tcPr>
            <w:tcW w:w="978" w:type="dxa"/>
            <w:vAlign w:val="center"/>
          </w:tcPr>
          <w:p w:rsidR="00AC70A3" w:rsidRPr="005736A4" w:rsidRDefault="00AC70A3" w:rsidP="00F72C75">
            <w:pPr>
              <w:rPr>
                <w:sz w:val="28"/>
                <w:szCs w:val="28"/>
              </w:rPr>
            </w:pPr>
            <w:r w:rsidRPr="005736A4">
              <w:rPr>
                <w:sz w:val="28"/>
                <w:szCs w:val="28"/>
              </w:rPr>
              <w:t>4718</w:t>
            </w:r>
          </w:p>
        </w:tc>
        <w:tc>
          <w:tcPr>
            <w:tcW w:w="899" w:type="dxa"/>
            <w:vAlign w:val="center"/>
          </w:tcPr>
          <w:p w:rsidR="00AC70A3" w:rsidRPr="005736A4" w:rsidRDefault="00AC70A3" w:rsidP="00F72C75">
            <w:pPr>
              <w:rPr>
                <w:sz w:val="28"/>
                <w:szCs w:val="28"/>
              </w:rPr>
            </w:pPr>
            <w:r w:rsidRPr="005736A4">
              <w:rPr>
                <w:sz w:val="28"/>
                <w:szCs w:val="28"/>
              </w:rPr>
              <w:t>+78</w:t>
            </w:r>
          </w:p>
        </w:tc>
        <w:tc>
          <w:tcPr>
            <w:tcW w:w="808" w:type="dxa"/>
            <w:vAlign w:val="center"/>
          </w:tcPr>
          <w:p w:rsidR="00AC70A3" w:rsidRPr="005736A4" w:rsidRDefault="00AC70A3" w:rsidP="00F72C75">
            <w:pPr>
              <w:rPr>
                <w:sz w:val="28"/>
                <w:szCs w:val="28"/>
              </w:rPr>
            </w:pPr>
            <w:r w:rsidRPr="005736A4">
              <w:rPr>
                <w:sz w:val="28"/>
                <w:szCs w:val="28"/>
              </w:rPr>
              <w:t>681</w:t>
            </w:r>
            <w:r w:rsidR="00B01D21" w:rsidRPr="005736A4">
              <w:rPr>
                <w:sz w:val="28"/>
                <w:szCs w:val="28"/>
              </w:rPr>
              <w:t>3</w:t>
            </w:r>
          </w:p>
        </w:tc>
        <w:tc>
          <w:tcPr>
            <w:tcW w:w="978" w:type="dxa"/>
            <w:vAlign w:val="center"/>
          </w:tcPr>
          <w:p w:rsidR="00AC70A3" w:rsidRPr="005736A4" w:rsidRDefault="00AC70A3" w:rsidP="00F72C75">
            <w:pPr>
              <w:rPr>
                <w:sz w:val="28"/>
                <w:szCs w:val="28"/>
              </w:rPr>
            </w:pPr>
            <w:r w:rsidRPr="005736A4">
              <w:rPr>
                <w:sz w:val="28"/>
                <w:szCs w:val="28"/>
              </w:rPr>
              <w:t>687</w:t>
            </w:r>
            <w:r w:rsidR="00B01D21" w:rsidRPr="005736A4">
              <w:rPr>
                <w:sz w:val="28"/>
                <w:szCs w:val="28"/>
              </w:rPr>
              <w:t>4</w:t>
            </w:r>
          </w:p>
        </w:tc>
        <w:tc>
          <w:tcPr>
            <w:tcW w:w="935" w:type="dxa"/>
            <w:vAlign w:val="center"/>
          </w:tcPr>
          <w:p w:rsidR="00AC70A3" w:rsidRPr="005736A4" w:rsidRDefault="00AC70A3" w:rsidP="00F72C75">
            <w:pPr>
              <w:rPr>
                <w:sz w:val="28"/>
                <w:szCs w:val="28"/>
              </w:rPr>
            </w:pPr>
            <w:r w:rsidRPr="005736A4">
              <w:rPr>
                <w:sz w:val="28"/>
                <w:szCs w:val="28"/>
              </w:rPr>
              <w:t>-61</w:t>
            </w:r>
          </w:p>
        </w:tc>
        <w:tc>
          <w:tcPr>
            <w:tcW w:w="845" w:type="dxa"/>
            <w:vAlign w:val="center"/>
          </w:tcPr>
          <w:p w:rsidR="00AC70A3" w:rsidRPr="005736A4" w:rsidRDefault="00AC70A3" w:rsidP="00F72C75">
            <w:pPr>
              <w:rPr>
                <w:sz w:val="28"/>
                <w:szCs w:val="28"/>
              </w:rPr>
            </w:pPr>
            <w:r w:rsidRPr="005736A4">
              <w:rPr>
                <w:sz w:val="28"/>
                <w:szCs w:val="28"/>
              </w:rPr>
              <w:t>9639</w:t>
            </w:r>
          </w:p>
        </w:tc>
        <w:tc>
          <w:tcPr>
            <w:tcW w:w="978" w:type="dxa"/>
            <w:vAlign w:val="center"/>
          </w:tcPr>
          <w:p w:rsidR="00AC70A3" w:rsidRPr="005736A4" w:rsidRDefault="00AC70A3" w:rsidP="00F72C75">
            <w:pPr>
              <w:rPr>
                <w:sz w:val="28"/>
                <w:szCs w:val="28"/>
              </w:rPr>
            </w:pPr>
            <w:r w:rsidRPr="005736A4">
              <w:rPr>
                <w:sz w:val="28"/>
                <w:szCs w:val="28"/>
              </w:rPr>
              <w:t>9634</w:t>
            </w:r>
          </w:p>
        </w:tc>
        <w:tc>
          <w:tcPr>
            <w:tcW w:w="1008" w:type="dxa"/>
            <w:vAlign w:val="center"/>
          </w:tcPr>
          <w:p w:rsidR="00AC70A3" w:rsidRPr="005736A4" w:rsidRDefault="00AC70A3" w:rsidP="00F72C75">
            <w:pPr>
              <w:rPr>
                <w:sz w:val="28"/>
                <w:szCs w:val="28"/>
              </w:rPr>
            </w:pPr>
            <w:r w:rsidRPr="005736A4">
              <w:rPr>
                <w:sz w:val="28"/>
                <w:szCs w:val="28"/>
              </w:rPr>
              <w:t>+5</w:t>
            </w:r>
          </w:p>
        </w:tc>
      </w:tr>
      <w:tr w:rsidR="00AC70A3" w:rsidRPr="005736A4" w:rsidTr="005736A4">
        <w:tc>
          <w:tcPr>
            <w:tcW w:w="2325" w:type="dxa"/>
          </w:tcPr>
          <w:p w:rsidR="00AC70A3" w:rsidRPr="005736A4" w:rsidRDefault="00AC70A3" w:rsidP="00F72C75">
            <w:pPr>
              <w:rPr>
                <w:sz w:val="28"/>
                <w:szCs w:val="28"/>
              </w:rPr>
            </w:pPr>
            <w:r w:rsidRPr="005736A4">
              <w:rPr>
                <w:sz w:val="28"/>
                <w:szCs w:val="28"/>
              </w:rPr>
              <w:t>Сальдо денежных средств на конец периода</w:t>
            </w:r>
          </w:p>
        </w:tc>
        <w:tc>
          <w:tcPr>
            <w:tcW w:w="2695" w:type="dxa"/>
            <w:gridSpan w:val="3"/>
            <w:vAlign w:val="center"/>
          </w:tcPr>
          <w:p w:rsidR="00AC70A3" w:rsidRPr="005736A4" w:rsidRDefault="00AC70A3" w:rsidP="00F72C75">
            <w:pPr>
              <w:rPr>
                <w:sz w:val="28"/>
                <w:szCs w:val="28"/>
              </w:rPr>
            </w:pPr>
            <w:r w:rsidRPr="005736A4">
              <w:rPr>
                <w:sz w:val="28"/>
                <w:szCs w:val="28"/>
              </w:rPr>
              <w:t>79</w:t>
            </w:r>
          </w:p>
        </w:tc>
        <w:tc>
          <w:tcPr>
            <w:tcW w:w="2721" w:type="dxa"/>
            <w:gridSpan w:val="3"/>
            <w:vAlign w:val="center"/>
          </w:tcPr>
          <w:p w:rsidR="00AC70A3" w:rsidRPr="005736A4" w:rsidRDefault="00AC70A3" w:rsidP="00F72C75">
            <w:pPr>
              <w:rPr>
                <w:sz w:val="28"/>
                <w:szCs w:val="28"/>
              </w:rPr>
            </w:pPr>
            <w:r w:rsidRPr="005736A4">
              <w:rPr>
                <w:sz w:val="28"/>
                <w:szCs w:val="28"/>
              </w:rPr>
              <w:t>18</w:t>
            </w:r>
          </w:p>
        </w:tc>
        <w:tc>
          <w:tcPr>
            <w:tcW w:w="2831" w:type="dxa"/>
            <w:gridSpan w:val="3"/>
            <w:vAlign w:val="center"/>
          </w:tcPr>
          <w:p w:rsidR="00AC70A3" w:rsidRPr="005736A4" w:rsidRDefault="00AC70A3" w:rsidP="00F72C75">
            <w:pPr>
              <w:rPr>
                <w:sz w:val="28"/>
                <w:szCs w:val="28"/>
              </w:rPr>
            </w:pPr>
            <w:r w:rsidRPr="005736A4">
              <w:rPr>
                <w:sz w:val="28"/>
                <w:szCs w:val="28"/>
              </w:rPr>
              <w:t>23</w:t>
            </w:r>
          </w:p>
        </w:tc>
      </w:tr>
    </w:tbl>
    <w:p w:rsidR="000A385E" w:rsidRPr="009E5915" w:rsidRDefault="000A385E" w:rsidP="00937E2D">
      <w:pPr>
        <w:spacing w:line="360" w:lineRule="auto"/>
        <w:ind w:firstLine="709"/>
        <w:jc w:val="both"/>
        <w:rPr>
          <w:b/>
          <w:bCs/>
          <w:sz w:val="28"/>
          <w:szCs w:val="28"/>
        </w:rPr>
      </w:pPr>
    </w:p>
    <w:p w:rsidR="00F24923" w:rsidRPr="009E5915" w:rsidRDefault="005A25AF" w:rsidP="00937E2D">
      <w:pPr>
        <w:spacing w:line="360" w:lineRule="auto"/>
        <w:ind w:firstLine="709"/>
        <w:jc w:val="both"/>
        <w:rPr>
          <w:sz w:val="28"/>
          <w:szCs w:val="28"/>
        </w:rPr>
      </w:pPr>
      <w:r w:rsidRPr="009E5915">
        <w:rPr>
          <w:sz w:val="28"/>
          <w:szCs w:val="28"/>
        </w:rPr>
        <w:t xml:space="preserve">Из таблицы 9 </w:t>
      </w:r>
      <w:r w:rsidR="002F65A7" w:rsidRPr="009E5915">
        <w:rPr>
          <w:sz w:val="28"/>
          <w:szCs w:val="28"/>
        </w:rPr>
        <w:t>следует, чт</w:t>
      </w:r>
      <w:r w:rsidR="00905B95" w:rsidRPr="009E5915">
        <w:rPr>
          <w:sz w:val="28"/>
          <w:szCs w:val="28"/>
        </w:rPr>
        <w:t>о остаток денежных средств за анализируемый период у</w:t>
      </w:r>
      <w:r w:rsidR="00BE4FE4" w:rsidRPr="009E5915">
        <w:rPr>
          <w:sz w:val="28"/>
          <w:szCs w:val="28"/>
        </w:rPr>
        <w:t>величился</w:t>
      </w:r>
      <w:r w:rsidR="00905B95" w:rsidRPr="009E5915">
        <w:rPr>
          <w:sz w:val="28"/>
          <w:szCs w:val="28"/>
        </w:rPr>
        <w:t xml:space="preserve"> на </w:t>
      </w:r>
      <w:r w:rsidR="00BE4FE4" w:rsidRPr="009E5915">
        <w:rPr>
          <w:sz w:val="28"/>
          <w:szCs w:val="28"/>
        </w:rPr>
        <w:t>22</w:t>
      </w:r>
      <w:r w:rsidR="00905B95" w:rsidRPr="009E5915">
        <w:rPr>
          <w:sz w:val="28"/>
          <w:szCs w:val="28"/>
        </w:rPr>
        <w:t xml:space="preserve"> тыс.р</w:t>
      </w:r>
      <w:r w:rsidR="00BE4FE4" w:rsidRPr="009E5915">
        <w:rPr>
          <w:sz w:val="28"/>
          <w:szCs w:val="28"/>
        </w:rPr>
        <w:t>уб</w:t>
      </w:r>
      <w:r w:rsidR="00905B95" w:rsidRPr="009E5915">
        <w:rPr>
          <w:sz w:val="28"/>
          <w:szCs w:val="28"/>
        </w:rPr>
        <w:t>.</w:t>
      </w:r>
      <w:r w:rsidR="00F24923" w:rsidRPr="009E5915">
        <w:rPr>
          <w:sz w:val="28"/>
          <w:szCs w:val="28"/>
        </w:rPr>
        <w:t xml:space="preserve"> </w:t>
      </w:r>
    </w:p>
    <w:p w:rsidR="000A385E" w:rsidRPr="009E5915" w:rsidRDefault="00F24923" w:rsidP="00937E2D">
      <w:pPr>
        <w:spacing w:line="360" w:lineRule="auto"/>
        <w:ind w:firstLine="709"/>
        <w:jc w:val="both"/>
        <w:rPr>
          <w:sz w:val="28"/>
          <w:szCs w:val="28"/>
        </w:rPr>
      </w:pPr>
      <w:r w:rsidRPr="009E5915">
        <w:rPr>
          <w:sz w:val="28"/>
          <w:szCs w:val="28"/>
        </w:rPr>
        <w:t xml:space="preserve"> </w:t>
      </w:r>
      <w:r w:rsidR="00C755E3" w:rsidRPr="009E5915">
        <w:rPr>
          <w:sz w:val="28"/>
          <w:szCs w:val="28"/>
        </w:rPr>
        <w:t>Отсутствие</w:t>
      </w:r>
      <w:r w:rsidR="002F65A7" w:rsidRPr="009E5915">
        <w:rPr>
          <w:sz w:val="28"/>
          <w:szCs w:val="28"/>
        </w:rPr>
        <w:t xml:space="preserve"> средств от инвестирования покрывается чистыми денежными потоками от текущей деятельности, позволяющей осуществлять необходимые расходы по всем видам деятельности.</w:t>
      </w:r>
    </w:p>
    <w:p w:rsidR="002F65A7" w:rsidRPr="009E5915" w:rsidRDefault="002F65A7" w:rsidP="00937E2D">
      <w:pPr>
        <w:spacing w:line="360" w:lineRule="auto"/>
        <w:ind w:firstLine="709"/>
        <w:jc w:val="both"/>
        <w:rPr>
          <w:sz w:val="28"/>
          <w:szCs w:val="28"/>
        </w:rPr>
      </w:pPr>
      <w:r w:rsidRPr="009E5915">
        <w:rPr>
          <w:sz w:val="28"/>
          <w:szCs w:val="28"/>
        </w:rPr>
        <w:t>При этом наличие положительного чистого потока по текущей деятельно</w:t>
      </w:r>
      <w:r w:rsidR="00696410" w:rsidRPr="009E5915">
        <w:rPr>
          <w:sz w:val="28"/>
          <w:szCs w:val="28"/>
        </w:rPr>
        <w:t>сти</w:t>
      </w:r>
      <w:r w:rsidR="00937E2D" w:rsidRPr="009E5915">
        <w:rPr>
          <w:sz w:val="28"/>
          <w:szCs w:val="28"/>
        </w:rPr>
        <w:t xml:space="preserve"> </w:t>
      </w:r>
      <w:r w:rsidRPr="009E5915">
        <w:rPr>
          <w:sz w:val="28"/>
          <w:szCs w:val="28"/>
        </w:rPr>
        <w:t>наиболее важно для перспективной финансовой устойчивости и платежеспособности организации, так как этот вид деятельности является основным.</w:t>
      </w:r>
    </w:p>
    <w:p w:rsidR="00C755E3" w:rsidRPr="009E5915" w:rsidRDefault="00696410" w:rsidP="00937E2D">
      <w:pPr>
        <w:spacing w:line="360" w:lineRule="auto"/>
        <w:ind w:firstLine="709"/>
        <w:jc w:val="both"/>
        <w:rPr>
          <w:sz w:val="28"/>
          <w:szCs w:val="28"/>
        </w:rPr>
      </w:pPr>
      <w:r w:rsidRPr="009E5915">
        <w:rPr>
          <w:sz w:val="28"/>
          <w:szCs w:val="28"/>
        </w:rPr>
        <w:t xml:space="preserve">Положительным моментом является увеличение остатка денежных средств за </w:t>
      </w:r>
      <w:r w:rsidR="00C755E3" w:rsidRPr="009E5915">
        <w:rPr>
          <w:sz w:val="28"/>
          <w:szCs w:val="28"/>
        </w:rPr>
        <w:t>2004</w:t>
      </w:r>
      <w:r w:rsidRPr="009E5915">
        <w:rPr>
          <w:sz w:val="28"/>
          <w:szCs w:val="28"/>
        </w:rPr>
        <w:t xml:space="preserve"> год – на 7</w:t>
      </w:r>
      <w:r w:rsidR="00C755E3" w:rsidRPr="009E5915">
        <w:rPr>
          <w:sz w:val="28"/>
          <w:szCs w:val="28"/>
        </w:rPr>
        <w:t>8</w:t>
      </w:r>
      <w:r w:rsidRPr="009E5915">
        <w:rPr>
          <w:sz w:val="28"/>
          <w:szCs w:val="28"/>
        </w:rPr>
        <w:t xml:space="preserve"> тыс.р</w:t>
      </w:r>
      <w:r w:rsidR="00C755E3" w:rsidRPr="009E5915">
        <w:rPr>
          <w:sz w:val="28"/>
          <w:szCs w:val="28"/>
        </w:rPr>
        <w:t>уб</w:t>
      </w:r>
      <w:r w:rsidRPr="009E5915">
        <w:rPr>
          <w:sz w:val="28"/>
          <w:szCs w:val="28"/>
        </w:rPr>
        <w:t>.</w:t>
      </w:r>
      <w:r w:rsidR="00C755E3" w:rsidRPr="009E5915">
        <w:rPr>
          <w:sz w:val="28"/>
          <w:szCs w:val="28"/>
        </w:rPr>
        <w:t xml:space="preserve"> В 2005 году остаток денежных средств снизился на 61 тыс.руб</w:t>
      </w:r>
      <w:r w:rsidR="00F471A1" w:rsidRPr="009E5915">
        <w:rPr>
          <w:sz w:val="28"/>
          <w:szCs w:val="28"/>
        </w:rPr>
        <w:t>.</w:t>
      </w:r>
      <w:r w:rsidR="00937E2D" w:rsidRPr="009E5915">
        <w:rPr>
          <w:sz w:val="28"/>
          <w:szCs w:val="28"/>
        </w:rPr>
        <w:t xml:space="preserve"> </w:t>
      </w:r>
    </w:p>
    <w:p w:rsidR="00DB4387" w:rsidRPr="009E5915" w:rsidRDefault="005A25AF" w:rsidP="00937E2D">
      <w:pPr>
        <w:spacing w:line="360" w:lineRule="auto"/>
        <w:ind w:firstLine="709"/>
        <w:jc w:val="both"/>
        <w:rPr>
          <w:sz w:val="28"/>
          <w:szCs w:val="28"/>
        </w:rPr>
      </w:pPr>
      <w:r w:rsidRPr="009E5915">
        <w:rPr>
          <w:sz w:val="28"/>
          <w:szCs w:val="28"/>
        </w:rPr>
        <w:t>В таблице 10</w:t>
      </w:r>
      <w:r w:rsidR="002501F4" w:rsidRPr="009E5915">
        <w:rPr>
          <w:sz w:val="28"/>
          <w:szCs w:val="28"/>
        </w:rPr>
        <w:t xml:space="preserve"> определим</w:t>
      </w:r>
      <w:r w:rsidR="00DB4387" w:rsidRPr="009E5915">
        <w:rPr>
          <w:sz w:val="28"/>
          <w:szCs w:val="28"/>
        </w:rPr>
        <w:t xml:space="preserve"> удельный вес каждой статьи поступления и расходования средств отношением величины по соответствующей статье к сумме всех поступлений денежных средств.</w:t>
      </w:r>
    </w:p>
    <w:p w:rsidR="00F72C75" w:rsidRPr="009E5915" w:rsidRDefault="00F72C75" w:rsidP="00937E2D">
      <w:pPr>
        <w:spacing w:line="360" w:lineRule="auto"/>
        <w:ind w:firstLine="709"/>
        <w:jc w:val="both"/>
        <w:rPr>
          <w:sz w:val="28"/>
          <w:szCs w:val="28"/>
        </w:rPr>
      </w:pPr>
    </w:p>
    <w:p w:rsidR="00865D27" w:rsidRDefault="00865D27" w:rsidP="00937E2D">
      <w:pPr>
        <w:spacing w:line="360" w:lineRule="auto"/>
        <w:ind w:firstLine="709"/>
        <w:jc w:val="both"/>
        <w:rPr>
          <w:sz w:val="28"/>
          <w:szCs w:val="28"/>
        </w:rPr>
      </w:pPr>
    </w:p>
    <w:p w:rsidR="002F65A7" w:rsidRPr="009E5915" w:rsidRDefault="005A25AF" w:rsidP="00937E2D">
      <w:pPr>
        <w:spacing w:line="360" w:lineRule="auto"/>
        <w:ind w:firstLine="709"/>
        <w:jc w:val="both"/>
        <w:rPr>
          <w:sz w:val="28"/>
          <w:szCs w:val="28"/>
        </w:rPr>
      </w:pPr>
      <w:r w:rsidRPr="009E5915">
        <w:rPr>
          <w:sz w:val="28"/>
          <w:szCs w:val="28"/>
        </w:rPr>
        <w:t xml:space="preserve"> Таблица 10</w:t>
      </w:r>
    </w:p>
    <w:p w:rsidR="002F65A7" w:rsidRPr="009E5915" w:rsidRDefault="002F65A7" w:rsidP="00937E2D">
      <w:pPr>
        <w:spacing w:line="360" w:lineRule="auto"/>
        <w:ind w:firstLine="709"/>
        <w:jc w:val="both"/>
        <w:rPr>
          <w:b/>
          <w:bCs/>
          <w:sz w:val="28"/>
          <w:szCs w:val="28"/>
        </w:rPr>
      </w:pPr>
      <w:r w:rsidRPr="009E5915">
        <w:rPr>
          <w:b/>
          <w:bCs/>
          <w:sz w:val="28"/>
          <w:szCs w:val="28"/>
        </w:rPr>
        <w:t>Вертикальный анализ поступления и расходования денежных средств</w:t>
      </w:r>
    </w:p>
    <w:tbl>
      <w:tblPr>
        <w:tblW w:w="102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931"/>
        <w:gridCol w:w="864"/>
        <w:gridCol w:w="931"/>
        <w:gridCol w:w="986"/>
        <w:gridCol w:w="931"/>
        <w:gridCol w:w="894"/>
      </w:tblGrid>
      <w:tr w:rsidR="002F65A7" w:rsidRPr="005736A4" w:rsidTr="005736A4">
        <w:tc>
          <w:tcPr>
            <w:tcW w:w="5253" w:type="dxa"/>
            <w:vMerge w:val="restart"/>
            <w:vAlign w:val="center"/>
          </w:tcPr>
          <w:p w:rsidR="002F65A7" w:rsidRPr="005736A4" w:rsidRDefault="002F65A7" w:rsidP="00F72C75">
            <w:pPr>
              <w:rPr>
                <w:sz w:val="28"/>
                <w:szCs w:val="28"/>
              </w:rPr>
            </w:pPr>
            <w:r w:rsidRPr="005736A4">
              <w:rPr>
                <w:sz w:val="28"/>
                <w:szCs w:val="28"/>
              </w:rPr>
              <w:t>Показатели</w:t>
            </w:r>
          </w:p>
        </w:tc>
        <w:tc>
          <w:tcPr>
            <w:tcW w:w="1642" w:type="dxa"/>
            <w:gridSpan w:val="2"/>
          </w:tcPr>
          <w:p w:rsidR="002F65A7" w:rsidRPr="005736A4" w:rsidRDefault="002F65A7" w:rsidP="00F72C75">
            <w:pPr>
              <w:rPr>
                <w:sz w:val="28"/>
                <w:szCs w:val="28"/>
              </w:rPr>
            </w:pPr>
            <w:r w:rsidRPr="005736A4">
              <w:rPr>
                <w:sz w:val="28"/>
                <w:szCs w:val="28"/>
              </w:rPr>
              <w:t>200</w:t>
            </w:r>
            <w:r w:rsidR="00C755E3" w:rsidRPr="005736A4">
              <w:rPr>
                <w:sz w:val="28"/>
                <w:szCs w:val="28"/>
              </w:rPr>
              <w:t>4</w:t>
            </w:r>
            <w:r w:rsidR="002501F4" w:rsidRPr="005736A4">
              <w:rPr>
                <w:sz w:val="28"/>
                <w:szCs w:val="28"/>
              </w:rPr>
              <w:t xml:space="preserve"> </w:t>
            </w:r>
            <w:r w:rsidRPr="005736A4">
              <w:rPr>
                <w:sz w:val="28"/>
                <w:szCs w:val="28"/>
              </w:rPr>
              <w:t>г.</w:t>
            </w:r>
          </w:p>
        </w:tc>
        <w:tc>
          <w:tcPr>
            <w:tcW w:w="1643" w:type="dxa"/>
            <w:gridSpan w:val="2"/>
          </w:tcPr>
          <w:p w:rsidR="002F65A7" w:rsidRPr="005736A4" w:rsidRDefault="002F65A7" w:rsidP="00F72C75">
            <w:pPr>
              <w:rPr>
                <w:sz w:val="28"/>
                <w:szCs w:val="28"/>
              </w:rPr>
            </w:pPr>
            <w:r w:rsidRPr="005736A4">
              <w:rPr>
                <w:sz w:val="28"/>
                <w:szCs w:val="28"/>
              </w:rPr>
              <w:t>200</w:t>
            </w:r>
            <w:r w:rsidR="00C755E3" w:rsidRPr="005736A4">
              <w:rPr>
                <w:sz w:val="28"/>
                <w:szCs w:val="28"/>
              </w:rPr>
              <w:t>5</w:t>
            </w:r>
            <w:r w:rsidR="002501F4" w:rsidRPr="005736A4">
              <w:rPr>
                <w:sz w:val="28"/>
                <w:szCs w:val="28"/>
              </w:rPr>
              <w:t xml:space="preserve"> </w:t>
            </w:r>
            <w:r w:rsidRPr="005736A4">
              <w:rPr>
                <w:sz w:val="28"/>
                <w:szCs w:val="28"/>
              </w:rPr>
              <w:t>г.</w:t>
            </w:r>
          </w:p>
        </w:tc>
        <w:tc>
          <w:tcPr>
            <w:tcW w:w="1665" w:type="dxa"/>
            <w:gridSpan w:val="2"/>
          </w:tcPr>
          <w:p w:rsidR="002F65A7" w:rsidRPr="005736A4" w:rsidRDefault="002F65A7" w:rsidP="00F72C75">
            <w:pPr>
              <w:rPr>
                <w:sz w:val="28"/>
                <w:szCs w:val="28"/>
              </w:rPr>
            </w:pPr>
            <w:r w:rsidRPr="005736A4">
              <w:rPr>
                <w:sz w:val="28"/>
                <w:szCs w:val="28"/>
              </w:rPr>
              <w:t>200</w:t>
            </w:r>
            <w:r w:rsidR="00C755E3" w:rsidRPr="005736A4">
              <w:rPr>
                <w:sz w:val="28"/>
                <w:szCs w:val="28"/>
              </w:rPr>
              <w:t>6</w:t>
            </w:r>
            <w:r w:rsidR="002501F4" w:rsidRPr="005736A4">
              <w:rPr>
                <w:sz w:val="28"/>
                <w:szCs w:val="28"/>
              </w:rPr>
              <w:t xml:space="preserve"> </w:t>
            </w:r>
            <w:r w:rsidRPr="005736A4">
              <w:rPr>
                <w:sz w:val="28"/>
                <w:szCs w:val="28"/>
              </w:rPr>
              <w:t>г.</w:t>
            </w:r>
          </w:p>
        </w:tc>
      </w:tr>
      <w:tr w:rsidR="002F65A7" w:rsidRPr="005736A4" w:rsidTr="005736A4">
        <w:tc>
          <w:tcPr>
            <w:tcW w:w="5253" w:type="dxa"/>
            <w:vMerge/>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r w:rsidRPr="005736A4">
              <w:rPr>
                <w:sz w:val="28"/>
                <w:szCs w:val="28"/>
              </w:rPr>
              <w:t>тыс.р.</w:t>
            </w:r>
          </w:p>
        </w:tc>
        <w:tc>
          <w:tcPr>
            <w:tcW w:w="821" w:type="dxa"/>
          </w:tcPr>
          <w:p w:rsidR="002F65A7" w:rsidRPr="005736A4" w:rsidRDefault="002F65A7" w:rsidP="00F72C75">
            <w:pPr>
              <w:rPr>
                <w:sz w:val="28"/>
                <w:szCs w:val="28"/>
              </w:rPr>
            </w:pPr>
            <w:r w:rsidRPr="005736A4">
              <w:rPr>
                <w:sz w:val="28"/>
                <w:szCs w:val="28"/>
              </w:rPr>
              <w:t>%</w:t>
            </w:r>
          </w:p>
        </w:tc>
        <w:tc>
          <w:tcPr>
            <w:tcW w:w="822" w:type="dxa"/>
          </w:tcPr>
          <w:p w:rsidR="002F65A7" w:rsidRPr="005736A4" w:rsidRDefault="002F65A7" w:rsidP="00F72C75">
            <w:pPr>
              <w:rPr>
                <w:sz w:val="28"/>
                <w:szCs w:val="28"/>
              </w:rPr>
            </w:pPr>
            <w:r w:rsidRPr="005736A4">
              <w:rPr>
                <w:sz w:val="28"/>
                <w:szCs w:val="28"/>
              </w:rPr>
              <w:t>тыс.р.</w:t>
            </w:r>
          </w:p>
        </w:tc>
        <w:tc>
          <w:tcPr>
            <w:tcW w:w="821" w:type="dxa"/>
          </w:tcPr>
          <w:p w:rsidR="002F65A7" w:rsidRPr="005736A4" w:rsidRDefault="002F65A7" w:rsidP="00F72C75">
            <w:pPr>
              <w:rPr>
                <w:sz w:val="28"/>
                <w:szCs w:val="28"/>
              </w:rPr>
            </w:pPr>
            <w:r w:rsidRPr="005736A4">
              <w:rPr>
                <w:sz w:val="28"/>
                <w:szCs w:val="28"/>
              </w:rPr>
              <w:t>%</w:t>
            </w:r>
          </w:p>
        </w:tc>
        <w:tc>
          <w:tcPr>
            <w:tcW w:w="764" w:type="dxa"/>
          </w:tcPr>
          <w:p w:rsidR="002F65A7" w:rsidRPr="005736A4" w:rsidRDefault="002F65A7" w:rsidP="00F72C75">
            <w:pPr>
              <w:rPr>
                <w:sz w:val="28"/>
                <w:szCs w:val="28"/>
              </w:rPr>
            </w:pPr>
            <w:r w:rsidRPr="005736A4">
              <w:rPr>
                <w:sz w:val="28"/>
                <w:szCs w:val="28"/>
              </w:rPr>
              <w:t>тыс.р.</w:t>
            </w:r>
          </w:p>
        </w:tc>
        <w:tc>
          <w:tcPr>
            <w:tcW w:w="901" w:type="dxa"/>
          </w:tcPr>
          <w:p w:rsidR="002F65A7" w:rsidRPr="005736A4" w:rsidRDefault="002F65A7" w:rsidP="00F72C75">
            <w:pPr>
              <w:rPr>
                <w:sz w:val="28"/>
                <w:szCs w:val="28"/>
              </w:rPr>
            </w:pPr>
            <w:r w:rsidRPr="005736A4">
              <w:rPr>
                <w:sz w:val="28"/>
                <w:szCs w:val="28"/>
              </w:rPr>
              <w:t>%</w:t>
            </w:r>
          </w:p>
        </w:tc>
      </w:tr>
      <w:tr w:rsidR="002F65A7" w:rsidRPr="005736A4" w:rsidTr="005736A4">
        <w:tc>
          <w:tcPr>
            <w:tcW w:w="5253" w:type="dxa"/>
          </w:tcPr>
          <w:p w:rsidR="002F65A7" w:rsidRPr="005736A4" w:rsidRDefault="002F65A7" w:rsidP="00F72C75">
            <w:pPr>
              <w:rPr>
                <w:b/>
                <w:bCs/>
                <w:sz w:val="28"/>
                <w:szCs w:val="28"/>
              </w:rPr>
            </w:pPr>
            <w:r w:rsidRPr="005736A4">
              <w:rPr>
                <w:sz w:val="28"/>
                <w:szCs w:val="28"/>
              </w:rPr>
              <w:t xml:space="preserve"> </w:t>
            </w:r>
            <w:r w:rsidRPr="005736A4">
              <w:rPr>
                <w:b/>
                <w:bCs/>
                <w:sz w:val="28"/>
                <w:szCs w:val="28"/>
              </w:rPr>
              <w:t>Поступление денежных средств</w:t>
            </w:r>
            <w:r w:rsidR="003D0F78" w:rsidRPr="005736A4">
              <w:rPr>
                <w:b/>
                <w:bCs/>
                <w:sz w:val="28"/>
                <w:szCs w:val="28"/>
              </w:rPr>
              <w:t xml:space="preserve"> – всего </w:t>
            </w:r>
          </w:p>
          <w:p w:rsidR="002F65A7" w:rsidRPr="005736A4" w:rsidRDefault="002F65A7" w:rsidP="00F72C75">
            <w:pPr>
              <w:rPr>
                <w:sz w:val="28"/>
                <w:szCs w:val="28"/>
              </w:rPr>
            </w:pPr>
            <w:r w:rsidRPr="005736A4">
              <w:rPr>
                <w:sz w:val="28"/>
                <w:szCs w:val="28"/>
              </w:rPr>
              <w:t>в том числе:</w:t>
            </w:r>
            <w:r w:rsidR="00937E2D" w:rsidRPr="005736A4">
              <w:rPr>
                <w:sz w:val="28"/>
                <w:szCs w:val="28"/>
              </w:rPr>
              <w:t xml:space="preserve"> </w:t>
            </w:r>
          </w:p>
        </w:tc>
        <w:tc>
          <w:tcPr>
            <w:tcW w:w="821" w:type="dxa"/>
          </w:tcPr>
          <w:p w:rsidR="002F65A7" w:rsidRPr="005736A4" w:rsidRDefault="003F0CB0" w:rsidP="00F72C75">
            <w:pPr>
              <w:rPr>
                <w:sz w:val="28"/>
                <w:szCs w:val="28"/>
              </w:rPr>
            </w:pPr>
            <w:r w:rsidRPr="005736A4">
              <w:rPr>
                <w:sz w:val="28"/>
                <w:szCs w:val="28"/>
              </w:rPr>
              <w:t>4796</w:t>
            </w:r>
          </w:p>
        </w:tc>
        <w:tc>
          <w:tcPr>
            <w:tcW w:w="821" w:type="dxa"/>
          </w:tcPr>
          <w:p w:rsidR="002F65A7" w:rsidRPr="005736A4" w:rsidRDefault="00C755E3" w:rsidP="00F72C75">
            <w:pPr>
              <w:rPr>
                <w:sz w:val="28"/>
                <w:szCs w:val="28"/>
              </w:rPr>
            </w:pPr>
            <w:r w:rsidRPr="005736A4">
              <w:rPr>
                <w:sz w:val="28"/>
                <w:szCs w:val="28"/>
              </w:rPr>
              <w:t>100</w:t>
            </w:r>
          </w:p>
        </w:tc>
        <w:tc>
          <w:tcPr>
            <w:tcW w:w="822" w:type="dxa"/>
          </w:tcPr>
          <w:p w:rsidR="002F65A7" w:rsidRPr="005736A4" w:rsidRDefault="00B01D21" w:rsidP="00F72C75">
            <w:pPr>
              <w:rPr>
                <w:sz w:val="28"/>
                <w:szCs w:val="28"/>
              </w:rPr>
            </w:pPr>
            <w:r w:rsidRPr="005736A4">
              <w:rPr>
                <w:sz w:val="28"/>
                <w:szCs w:val="28"/>
              </w:rPr>
              <w:t>6813</w:t>
            </w:r>
          </w:p>
        </w:tc>
        <w:tc>
          <w:tcPr>
            <w:tcW w:w="821" w:type="dxa"/>
          </w:tcPr>
          <w:p w:rsidR="002F65A7" w:rsidRPr="005736A4" w:rsidRDefault="00C755E3" w:rsidP="00F72C75">
            <w:pPr>
              <w:rPr>
                <w:sz w:val="28"/>
                <w:szCs w:val="28"/>
              </w:rPr>
            </w:pPr>
            <w:r w:rsidRPr="005736A4">
              <w:rPr>
                <w:sz w:val="28"/>
                <w:szCs w:val="28"/>
              </w:rPr>
              <w:t>100</w:t>
            </w:r>
          </w:p>
        </w:tc>
        <w:tc>
          <w:tcPr>
            <w:tcW w:w="764" w:type="dxa"/>
          </w:tcPr>
          <w:p w:rsidR="002F65A7" w:rsidRPr="005736A4" w:rsidRDefault="00D3550D" w:rsidP="00F72C75">
            <w:pPr>
              <w:rPr>
                <w:sz w:val="28"/>
                <w:szCs w:val="28"/>
              </w:rPr>
            </w:pPr>
            <w:r w:rsidRPr="005736A4">
              <w:rPr>
                <w:sz w:val="28"/>
                <w:szCs w:val="28"/>
              </w:rPr>
              <w:t>9639</w:t>
            </w:r>
          </w:p>
        </w:tc>
        <w:tc>
          <w:tcPr>
            <w:tcW w:w="901" w:type="dxa"/>
          </w:tcPr>
          <w:p w:rsidR="002F65A7" w:rsidRPr="005736A4" w:rsidRDefault="00C755E3" w:rsidP="00F72C75">
            <w:pPr>
              <w:rPr>
                <w:sz w:val="28"/>
                <w:szCs w:val="28"/>
              </w:rPr>
            </w:pPr>
            <w:r w:rsidRPr="005736A4">
              <w:rPr>
                <w:sz w:val="28"/>
                <w:szCs w:val="28"/>
              </w:rPr>
              <w:t>100</w:t>
            </w:r>
          </w:p>
        </w:tc>
      </w:tr>
      <w:tr w:rsidR="002F65A7" w:rsidRPr="005736A4" w:rsidTr="005736A4">
        <w:tc>
          <w:tcPr>
            <w:tcW w:w="5253" w:type="dxa"/>
          </w:tcPr>
          <w:p w:rsidR="002F65A7" w:rsidRPr="005736A4" w:rsidRDefault="002F65A7" w:rsidP="00F72C75">
            <w:pPr>
              <w:rPr>
                <w:sz w:val="28"/>
                <w:szCs w:val="28"/>
              </w:rPr>
            </w:pPr>
            <w:r w:rsidRPr="005736A4">
              <w:rPr>
                <w:sz w:val="28"/>
                <w:szCs w:val="28"/>
              </w:rPr>
              <w:t xml:space="preserve">выручка от продажи товаров, продукции, </w:t>
            </w:r>
          </w:p>
          <w:p w:rsidR="002F65A7" w:rsidRPr="005736A4" w:rsidRDefault="002F65A7" w:rsidP="00F72C75">
            <w:pPr>
              <w:rPr>
                <w:sz w:val="28"/>
                <w:szCs w:val="28"/>
              </w:rPr>
            </w:pPr>
            <w:r w:rsidRPr="005736A4">
              <w:rPr>
                <w:sz w:val="28"/>
                <w:szCs w:val="28"/>
              </w:rPr>
              <w:t>работ, услуг</w:t>
            </w:r>
          </w:p>
        </w:tc>
        <w:tc>
          <w:tcPr>
            <w:tcW w:w="821" w:type="dxa"/>
          </w:tcPr>
          <w:p w:rsidR="002F65A7" w:rsidRPr="005736A4" w:rsidRDefault="003F0CB0" w:rsidP="00F72C75">
            <w:pPr>
              <w:rPr>
                <w:sz w:val="28"/>
                <w:szCs w:val="28"/>
              </w:rPr>
            </w:pPr>
            <w:r w:rsidRPr="005736A4">
              <w:rPr>
                <w:sz w:val="28"/>
                <w:szCs w:val="28"/>
              </w:rPr>
              <w:t>4796</w:t>
            </w:r>
          </w:p>
        </w:tc>
        <w:tc>
          <w:tcPr>
            <w:tcW w:w="821" w:type="dxa"/>
          </w:tcPr>
          <w:p w:rsidR="002F65A7" w:rsidRPr="005736A4" w:rsidRDefault="003F0CB0" w:rsidP="00F72C75">
            <w:pPr>
              <w:rPr>
                <w:sz w:val="28"/>
                <w:szCs w:val="28"/>
              </w:rPr>
            </w:pPr>
            <w:r w:rsidRPr="005736A4">
              <w:rPr>
                <w:sz w:val="28"/>
                <w:szCs w:val="28"/>
              </w:rPr>
              <w:t>100</w:t>
            </w:r>
          </w:p>
        </w:tc>
        <w:tc>
          <w:tcPr>
            <w:tcW w:w="822" w:type="dxa"/>
          </w:tcPr>
          <w:p w:rsidR="002F65A7" w:rsidRPr="005736A4" w:rsidRDefault="00B01D21" w:rsidP="00F72C75">
            <w:pPr>
              <w:rPr>
                <w:sz w:val="28"/>
                <w:szCs w:val="28"/>
              </w:rPr>
            </w:pPr>
            <w:r w:rsidRPr="005736A4">
              <w:rPr>
                <w:sz w:val="28"/>
                <w:szCs w:val="28"/>
              </w:rPr>
              <w:t>6631</w:t>
            </w:r>
          </w:p>
        </w:tc>
        <w:tc>
          <w:tcPr>
            <w:tcW w:w="821" w:type="dxa"/>
          </w:tcPr>
          <w:p w:rsidR="002F65A7" w:rsidRPr="005736A4" w:rsidRDefault="00B01D21" w:rsidP="00F72C75">
            <w:pPr>
              <w:rPr>
                <w:sz w:val="28"/>
                <w:szCs w:val="28"/>
              </w:rPr>
            </w:pPr>
            <w:r w:rsidRPr="005736A4">
              <w:rPr>
                <w:sz w:val="28"/>
                <w:szCs w:val="28"/>
              </w:rPr>
              <w:t>97,33</w:t>
            </w:r>
          </w:p>
        </w:tc>
        <w:tc>
          <w:tcPr>
            <w:tcW w:w="764" w:type="dxa"/>
          </w:tcPr>
          <w:p w:rsidR="002F65A7" w:rsidRPr="005736A4" w:rsidRDefault="00AB759B" w:rsidP="00F72C75">
            <w:pPr>
              <w:rPr>
                <w:sz w:val="28"/>
                <w:szCs w:val="28"/>
              </w:rPr>
            </w:pPr>
            <w:r w:rsidRPr="005736A4">
              <w:rPr>
                <w:sz w:val="28"/>
                <w:szCs w:val="28"/>
              </w:rPr>
              <w:t>6193</w:t>
            </w:r>
          </w:p>
        </w:tc>
        <w:tc>
          <w:tcPr>
            <w:tcW w:w="901" w:type="dxa"/>
          </w:tcPr>
          <w:p w:rsidR="002F65A7" w:rsidRPr="005736A4" w:rsidRDefault="00AB759B" w:rsidP="00F72C75">
            <w:pPr>
              <w:rPr>
                <w:sz w:val="28"/>
                <w:szCs w:val="28"/>
              </w:rPr>
            </w:pPr>
            <w:r w:rsidRPr="005736A4">
              <w:rPr>
                <w:sz w:val="28"/>
                <w:szCs w:val="28"/>
              </w:rPr>
              <w:t>64,25</w:t>
            </w:r>
          </w:p>
        </w:tc>
      </w:tr>
      <w:tr w:rsidR="002F65A7" w:rsidRPr="005736A4" w:rsidTr="005736A4">
        <w:tc>
          <w:tcPr>
            <w:tcW w:w="5253" w:type="dxa"/>
          </w:tcPr>
          <w:p w:rsidR="002F65A7" w:rsidRPr="005736A4" w:rsidRDefault="002F65A7" w:rsidP="00F72C75">
            <w:pPr>
              <w:rPr>
                <w:sz w:val="28"/>
                <w:szCs w:val="28"/>
              </w:rPr>
            </w:pPr>
            <w:r w:rsidRPr="005736A4">
              <w:rPr>
                <w:sz w:val="28"/>
                <w:szCs w:val="28"/>
              </w:rPr>
              <w:t>выручка от продажи основных средств</w:t>
            </w:r>
          </w:p>
          <w:p w:rsidR="002F65A7" w:rsidRPr="005736A4" w:rsidRDefault="002F65A7" w:rsidP="00F72C75">
            <w:pPr>
              <w:rPr>
                <w:sz w:val="28"/>
                <w:szCs w:val="28"/>
              </w:rPr>
            </w:pPr>
            <w:r w:rsidRPr="005736A4">
              <w:rPr>
                <w:sz w:val="28"/>
                <w:szCs w:val="28"/>
              </w:rPr>
              <w:t xml:space="preserve"> и иного имущества</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авансы, полученные от покупателей (заказчиков)</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бюджетные ассигнования и иное целевое финансирование</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D3550D" w:rsidP="00F72C75">
            <w:pPr>
              <w:rPr>
                <w:sz w:val="28"/>
                <w:szCs w:val="28"/>
              </w:rPr>
            </w:pPr>
            <w:r w:rsidRPr="005736A4">
              <w:rPr>
                <w:sz w:val="28"/>
                <w:szCs w:val="28"/>
              </w:rPr>
              <w:t>3230</w:t>
            </w:r>
          </w:p>
        </w:tc>
        <w:tc>
          <w:tcPr>
            <w:tcW w:w="901" w:type="dxa"/>
          </w:tcPr>
          <w:p w:rsidR="002F65A7" w:rsidRPr="005736A4" w:rsidRDefault="00AB759B" w:rsidP="00F72C75">
            <w:pPr>
              <w:rPr>
                <w:sz w:val="28"/>
                <w:szCs w:val="28"/>
              </w:rPr>
            </w:pPr>
            <w:r w:rsidRPr="005736A4">
              <w:rPr>
                <w:sz w:val="28"/>
                <w:szCs w:val="28"/>
              </w:rPr>
              <w:t>33,51</w:t>
            </w:r>
          </w:p>
        </w:tc>
      </w:tr>
      <w:tr w:rsidR="002F65A7" w:rsidRPr="005736A4" w:rsidTr="005736A4">
        <w:tc>
          <w:tcPr>
            <w:tcW w:w="5253" w:type="dxa"/>
          </w:tcPr>
          <w:p w:rsidR="002F65A7" w:rsidRPr="005736A4" w:rsidRDefault="002F65A7" w:rsidP="00F72C75">
            <w:pPr>
              <w:rPr>
                <w:sz w:val="28"/>
                <w:szCs w:val="28"/>
              </w:rPr>
            </w:pPr>
            <w:r w:rsidRPr="005736A4">
              <w:rPr>
                <w:sz w:val="28"/>
                <w:szCs w:val="28"/>
              </w:rPr>
              <w:t>безвозмездно</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кредиты полученные</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займы полученные</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дивиденды, проценты по финансовым вложениям</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прочие поступления</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B01D21" w:rsidP="00F72C75">
            <w:pPr>
              <w:rPr>
                <w:sz w:val="28"/>
                <w:szCs w:val="28"/>
              </w:rPr>
            </w:pPr>
            <w:r w:rsidRPr="005736A4">
              <w:rPr>
                <w:sz w:val="28"/>
                <w:szCs w:val="28"/>
              </w:rPr>
              <w:t>182</w:t>
            </w:r>
          </w:p>
        </w:tc>
        <w:tc>
          <w:tcPr>
            <w:tcW w:w="821" w:type="dxa"/>
          </w:tcPr>
          <w:p w:rsidR="002F65A7" w:rsidRPr="005736A4" w:rsidRDefault="00744BCC" w:rsidP="00F72C75">
            <w:pPr>
              <w:rPr>
                <w:sz w:val="28"/>
                <w:szCs w:val="28"/>
              </w:rPr>
            </w:pPr>
            <w:r w:rsidRPr="005736A4">
              <w:rPr>
                <w:sz w:val="28"/>
                <w:szCs w:val="28"/>
              </w:rPr>
              <w:t>2,67</w:t>
            </w:r>
          </w:p>
        </w:tc>
        <w:tc>
          <w:tcPr>
            <w:tcW w:w="764" w:type="dxa"/>
          </w:tcPr>
          <w:p w:rsidR="002F65A7" w:rsidRPr="005736A4" w:rsidRDefault="00AB759B" w:rsidP="00F72C75">
            <w:pPr>
              <w:rPr>
                <w:sz w:val="28"/>
                <w:szCs w:val="28"/>
              </w:rPr>
            </w:pPr>
            <w:r w:rsidRPr="005736A4">
              <w:rPr>
                <w:sz w:val="28"/>
                <w:szCs w:val="28"/>
              </w:rPr>
              <w:t>216</w:t>
            </w:r>
          </w:p>
        </w:tc>
        <w:tc>
          <w:tcPr>
            <w:tcW w:w="901" w:type="dxa"/>
          </w:tcPr>
          <w:p w:rsidR="002F65A7" w:rsidRPr="005736A4" w:rsidRDefault="00AB759B" w:rsidP="00F72C75">
            <w:pPr>
              <w:rPr>
                <w:sz w:val="28"/>
                <w:szCs w:val="28"/>
              </w:rPr>
            </w:pPr>
            <w:r w:rsidRPr="005736A4">
              <w:rPr>
                <w:sz w:val="28"/>
                <w:szCs w:val="28"/>
              </w:rPr>
              <w:t>2,24</w:t>
            </w:r>
          </w:p>
        </w:tc>
      </w:tr>
      <w:tr w:rsidR="002F65A7" w:rsidRPr="005736A4" w:rsidTr="005736A4">
        <w:tc>
          <w:tcPr>
            <w:tcW w:w="5253" w:type="dxa"/>
          </w:tcPr>
          <w:p w:rsidR="002F65A7" w:rsidRPr="005736A4" w:rsidRDefault="002F65A7" w:rsidP="00F72C75">
            <w:pPr>
              <w:rPr>
                <w:b/>
                <w:bCs/>
                <w:sz w:val="28"/>
                <w:szCs w:val="28"/>
              </w:rPr>
            </w:pPr>
            <w:r w:rsidRPr="005736A4">
              <w:rPr>
                <w:b/>
                <w:bCs/>
                <w:sz w:val="28"/>
                <w:szCs w:val="28"/>
              </w:rPr>
              <w:t>Расходование денежных средств</w:t>
            </w:r>
          </w:p>
          <w:p w:rsidR="002F65A7" w:rsidRPr="005736A4" w:rsidRDefault="002F65A7" w:rsidP="00F72C75">
            <w:pPr>
              <w:rPr>
                <w:sz w:val="28"/>
                <w:szCs w:val="28"/>
              </w:rPr>
            </w:pPr>
            <w:r w:rsidRPr="005736A4">
              <w:rPr>
                <w:sz w:val="28"/>
                <w:szCs w:val="28"/>
              </w:rPr>
              <w:t>в том числе</w:t>
            </w:r>
            <w:r w:rsidR="003D0F78" w:rsidRPr="005736A4">
              <w:rPr>
                <w:sz w:val="28"/>
                <w:szCs w:val="28"/>
              </w:rPr>
              <w:t>:</w:t>
            </w:r>
          </w:p>
        </w:tc>
        <w:tc>
          <w:tcPr>
            <w:tcW w:w="821" w:type="dxa"/>
          </w:tcPr>
          <w:p w:rsidR="002F65A7" w:rsidRPr="005736A4" w:rsidRDefault="003F0CB0" w:rsidP="00F72C75">
            <w:pPr>
              <w:rPr>
                <w:sz w:val="28"/>
                <w:szCs w:val="28"/>
              </w:rPr>
            </w:pPr>
            <w:r w:rsidRPr="005736A4">
              <w:rPr>
                <w:sz w:val="28"/>
                <w:szCs w:val="28"/>
              </w:rPr>
              <w:t>4718</w:t>
            </w:r>
          </w:p>
        </w:tc>
        <w:tc>
          <w:tcPr>
            <w:tcW w:w="821" w:type="dxa"/>
          </w:tcPr>
          <w:p w:rsidR="002F65A7" w:rsidRPr="005736A4" w:rsidRDefault="003F0CB0" w:rsidP="00F72C75">
            <w:pPr>
              <w:rPr>
                <w:sz w:val="28"/>
                <w:szCs w:val="28"/>
              </w:rPr>
            </w:pPr>
            <w:r w:rsidRPr="005736A4">
              <w:rPr>
                <w:sz w:val="28"/>
                <w:szCs w:val="28"/>
              </w:rPr>
              <w:t>98,37</w:t>
            </w:r>
          </w:p>
        </w:tc>
        <w:tc>
          <w:tcPr>
            <w:tcW w:w="822" w:type="dxa"/>
          </w:tcPr>
          <w:p w:rsidR="002F65A7" w:rsidRPr="005736A4" w:rsidRDefault="00B01D21" w:rsidP="00F72C75">
            <w:pPr>
              <w:rPr>
                <w:sz w:val="28"/>
                <w:szCs w:val="28"/>
              </w:rPr>
            </w:pPr>
            <w:r w:rsidRPr="005736A4">
              <w:rPr>
                <w:sz w:val="28"/>
                <w:szCs w:val="28"/>
              </w:rPr>
              <w:t>6874</w:t>
            </w:r>
          </w:p>
        </w:tc>
        <w:tc>
          <w:tcPr>
            <w:tcW w:w="821" w:type="dxa"/>
          </w:tcPr>
          <w:p w:rsidR="002F65A7" w:rsidRPr="005736A4" w:rsidRDefault="00744BCC" w:rsidP="00F72C75">
            <w:pPr>
              <w:rPr>
                <w:sz w:val="28"/>
                <w:szCs w:val="28"/>
              </w:rPr>
            </w:pPr>
            <w:r w:rsidRPr="005736A4">
              <w:rPr>
                <w:sz w:val="28"/>
                <w:szCs w:val="28"/>
              </w:rPr>
              <w:t>100,90</w:t>
            </w:r>
          </w:p>
        </w:tc>
        <w:tc>
          <w:tcPr>
            <w:tcW w:w="764" w:type="dxa"/>
          </w:tcPr>
          <w:p w:rsidR="002F65A7" w:rsidRPr="005736A4" w:rsidRDefault="00D3550D" w:rsidP="00F72C75">
            <w:pPr>
              <w:rPr>
                <w:sz w:val="28"/>
                <w:szCs w:val="28"/>
              </w:rPr>
            </w:pPr>
            <w:r w:rsidRPr="005736A4">
              <w:rPr>
                <w:sz w:val="28"/>
                <w:szCs w:val="28"/>
              </w:rPr>
              <w:t>9634</w:t>
            </w:r>
          </w:p>
        </w:tc>
        <w:tc>
          <w:tcPr>
            <w:tcW w:w="901" w:type="dxa"/>
          </w:tcPr>
          <w:p w:rsidR="002F65A7" w:rsidRPr="005736A4" w:rsidRDefault="00AB759B" w:rsidP="00F72C75">
            <w:pPr>
              <w:rPr>
                <w:sz w:val="28"/>
                <w:szCs w:val="28"/>
              </w:rPr>
            </w:pPr>
            <w:r w:rsidRPr="005736A4">
              <w:rPr>
                <w:sz w:val="28"/>
                <w:szCs w:val="28"/>
              </w:rPr>
              <w:t>99,95</w:t>
            </w: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оплату приобретенных товаров, работ, услуг</w:t>
            </w:r>
          </w:p>
        </w:tc>
        <w:tc>
          <w:tcPr>
            <w:tcW w:w="821" w:type="dxa"/>
          </w:tcPr>
          <w:p w:rsidR="002F65A7" w:rsidRPr="005736A4" w:rsidRDefault="003F0CB0" w:rsidP="00F72C75">
            <w:pPr>
              <w:rPr>
                <w:sz w:val="28"/>
                <w:szCs w:val="28"/>
              </w:rPr>
            </w:pPr>
            <w:r w:rsidRPr="005736A4">
              <w:rPr>
                <w:sz w:val="28"/>
                <w:szCs w:val="28"/>
              </w:rPr>
              <w:t>3400</w:t>
            </w:r>
          </w:p>
        </w:tc>
        <w:tc>
          <w:tcPr>
            <w:tcW w:w="821" w:type="dxa"/>
          </w:tcPr>
          <w:p w:rsidR="002F65A7" w:rsidRPr="005736A4" w:rsidRDefault="003F0CB0" w:rsidP="00F72C75">
            <w:pPr>
              <w:rPr>
                <w:sz w:val="28"/>
                <w:szCs w:val="28"/>
              </w:rPr>
            </w:pPr>
            <w:r w:rsidRPr="005736A4">
              <w:rPr>
                <w:sz w:val="28"/>
                <w:szCs w:val="28"/>
              </w:rPr>
              <w:t>70,89</w:t>
            </w:r>
          </w:p>
        </w:tc>
        <w:tc>
          <w:tcPr>
            <w:tcW w:w="822" w:type="dxa"/>
          </w:tcPr>
          <w:p w:rsidR="002F65A7" w:rsidRPr="005736A4" w:rsidRDefault="00B01D21" w:rsidP="00F72C75">
            <w:pPr>
              <w:rPr>
                <w:sz w:val="28"/>
                <w:szCs w:val="28"/>
              </w:rPr>
            </w:pPr>
            <w:r w:rsidRPr="005736A4">
              <w:rPr>
                <w:sz w:val="28"/>
                <w:szCs w:val="28"/>
              </w:rPr>
              <w:t>4521</w:t>
            </w:r>
          </w:p>
        </w:tc>
        <w:tc>
          <w:tcPr>
            <w:tcW w:w="821" w:type="dxa"/>
          </w:tcPr>
          <w:p w:rsidR="002F65A7" w:rsidRPr="005736A4" w:rsidRDefault="00744BCC" w:rsidP="00F72C75">
            <w:pPr>
              <w:rPr>
                <w:sz w:val="28"/>
                <w:szCs w:val="28"/>
              </w:rPr>
            </w:pPr>
            <w:r w:rsidRPr="005736A4">
              <w:rPr>
                <w:sz w:val="28"/>
                <w:szCs w:val="28"/>
              </w:rPr>
              <w:t>66,36</w:t>
            </w:r>
          </w:p>
        </w:tc>
        <w:tc>
          <w:tcPr>
            <w:tcW w:w="764" w:type="dxa"/>
          </w:tcPr>
          <w:p w:rsidR="002F65A7" w:rsidRPr="005736A4" w:rsidRDefault="00AB759B" w:rsidP="00F72C75">
            <w:pPr>
              <w:rPr>
                <w:sz w:val="28"/>
                <w:szCs w:val="28"/>
              </w:rPr>
            </w:pPr>
            <w:r w:rsidRPr="005736A4">
              <w:rPr>
                <w:sz w:val="28"/>
                <w:szCs w:val="28"/>
              </w:rPr>
              <w:t>5462</w:t>
            </w:r>
          </w:p>
        </w:tc>
        <w:tc>
          <w:tcPr>
            <w:tcW w:w="901" w:type="dxa"/>
          </w:tcPr>
          <w:p w:rsidR="002F65A7" w:rsidRPr="005736A4" w:rsidRDefault="00AB759B" w:rsidP="00F72C75">
            <w:pPr>
              <w:rPr>
                <w:sz w:val="28"/>
                <w:szCs w:val="28"/>
              </w:rPr>
            </w:pPr>
            <w:r w:rsidRPr="005736A4">
              <w:rPr>
                <w:sz w:val="28"/>
                <w:szCs w:val="28"/>
              </w:rPr>
              <w:t>56,67</w:t>
            </w: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оплату труда</w:t>
            </w:r>
          </w:p>
        </w:tc>
        <w:tc>
          <w:tcPr>
            <w:tcW w:w="821" w:type="dxa"/>
          </w:tcPr>
          <w:p w:rsidR="002F65A7" w:rsidRPr="005736A4" w:rsidRDefault="003F0CB0" w:rsidP="00F72C75">
            <w:pPr>
              <w:rPr>
                <w:sz w:val="28"/>
                <w:szCs w:val="28"/>
              </w:rPr>
            </w:pPr>
            <w:r w:rsidRPr="005736A4">
              <w:rPr>
                <w:sz w:val="28"/>
                <w:szCs w:val="28"/>
              </w:rPr>
              <w:t>1260</w:t>
            </w:r>
          </w:p>
        </w:tc>
        <w:tc>
          <w:tcPr>
            <w:tcW w:w="821" w:type="dxa"/>
          </w:tcPr>
          <w:p w:rsidR="002F65A7" w:rsidRPr="005736A4" w:rsidRDefault="003F0CB0" w:rsidP="00F72C75">
            <w:pPr>
              <w:rPr>
                <w:sz w:val="28"/>
                <w:szCs w:val="28"/>
              </w:rPr>
            </w:pPr>
            <w:r w:rsidRPr="005736A4">
              <w:rPr>
                <w:sz w:val="28"/>
                <w:szCs w:val="28"/>
              </w:rPr>
              <w:t>0,26</w:t>
            </w:r>
          </w:p>
        </w:tc>
        <w:tc>
          <w:tcPr>
            <w:tcW w:w="822" w:type="dxa"/>
          </w:tcPr>
          <w:p w:rsidR="002F65A7" w:rsidRPr="005736A4" w:rsidRDefault="00B01D21" w:rsidP="00F72C75">
            <w:pPr>
              <w:rPr>
                <w:sz w:val="28"/>
                <w:szCs w:val="28"/>
              </w:rPr>
            </w:pPr>
            <w:r w:rsidRPr="005736A4">
              <w:rPr>
                <w:sz w:val="28"/>
                <w:szCs w:val="28"/>
              </w:rPr>
              <w:t>2075</w:t>
            </w:r>
          </w:p>
        </w:tc>
        <w:tc>
          <w:tcPr>
            <w:tcW w:w="821" w:type="dxa"/>
          </w:tcPr>
          <w:p w:rsidR="002F65A7" w:rsidRPr="005736A4" w:rsidRDefault="00744BCC" w:rsidP="00F72C75">
            <w:pPr>
              <w:rPr>
                <w:sz w:val="28"/>
                <w:szCs w:val="28"/>
              </w:rPr>
            </w:pPr>
            <w:r w:rsidRPr="005736A4">
              <w:rPr>
                <w:sz w:val="28"/>
                <w:szCs w:val="28"/>
              </w:rPr>
              <w:t>30,46</w:t>
            </w:r>
          </w:p>
        </w:tc>
        <w:tc>
          <w:tcPr>
            <w:tcW w:w="764" w:type="dxa"/>
          </w:tcPr>
          <w:p w:rsidR="002F65A7" w:rsidRPr="005736A4" w:rsidRDefault="00AB759B" w:rsidP="00F72C75">
            <w:pPr>
              <w:rPr>
                <w:sz w:val="28"/>
                <w:szCs w:val="28"/>
              </w:rPr>
            </w:pPr>
            <w:r w:rsidRPr="005736A4">
              <w:rPr>
                <w:sz w:val="28"/>
                <w:szCs w:val="28"/>
              </w:rPr>
              <w:t>2151</w:t>
            </w:r>
          </w:p>
        </w:tc>
        <w:tc>
          <w:tcPr>
            <w:tcW w:w="901" w:type="dxa"/>
          </w:tcPr>
          <w:p w:rsidR="002F65A7" w:rsidRPr="005736A4" w:rsidRDefault="00AB759B" w:rsidP="00F72C75">
            <w:pPr>
              <w:rPr>
                <w:sz w:val="28"/>
                <w:szCs w:val="28"/>
              </w:rPr>
            </w:pPr>
            <w:r w:rsidRPr="005736A4">
              <w:rPr>
                <w:sz w:val="28"/>
                <w:szCs w:val="28"/>
              </w:rPr>
              <w:t>22,32</w:t>
            </w:r>
          </w:p>
        </w:tc>
      </w:tr>
      <w:tr w:rsidR="002F65A7" w:rsidRPr="005736A4" w:rsidTr="005736A4">
        <w:tc>
          <w:tcPr>
            <w:tcW w:w="5253" w:type="dxa"/>
          </w:tcPr>
          <w:p w:rsidR="002F65A7" w:rsidRPr="005736A4" w:rsidRDefault="002F65A7" w:rsidP="00F72C75">
            <w:pPr>
              <w:rPr>
                <w:sz w:val="28"/>
                <w:szCs w:val="28"/>
              </w:rPr>
            </w:pPr>
            <w:r w:rsidRPr="005736A4">
              <w:rPr>
                <w:sz w:val="28"/>
                <w:szCs w:val="28"/>
              </w:rPr>
              <w:t>отчисления в государственные внебюджетные фонды</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выдачу подотчетных сумм</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выдачу авансов</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оплату долевого участия в строительстве</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на оплату машин, оборудования и транспортных средств</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2F65A7" w:rsidRPr="005736A4" w:rsidTr="005736A4">
        <w:tc>
          <w:tcPr>
            <w:tcW w:w="5253" w:type="dxa"/>
          </w:tcPr>
          <w:p w:rsidR="002F65A7" w:rsidRPr="005736A4" w:rsidRDefault="002F65A7" w:rsidP="00F72C75">
            <w:pPr>
              <w:rPr>
                <w:sz w:val="28"/>
                <w:szCs w:val="28"/>
              </w:rPr>
            </w:pPr>
            <w:r w:rsidRPr="005736A4">
              <w:rPr>
                <w:sz w:val="28"/>
                <w:szCs w:val="28"/>
              </w:rPr>
              <w:t xml:space="preserve">на финансовые вложения </w:t>
            </w:r>
          </w:p>
        </w:tc>
        <w:tc>
          <w:tcPr>
            <w:tcW w:w="821"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822" w:type="dxa"/>
          </w:tcPr>
          <w:p w:rsidR="002F65A7" w:rsidRPr="005736A4" w:rsidRDefault="002F65A7" w:rsidP="00F72C75">
            <w:pPr>
              <w:rPr>
                <w:sz w:val="28"/>
                <w:szCs w:val="28"/>
              </w:rPr>
            </w:pPr>
          </w:p>
        </w:tc>
        <w:tc>
          <w:tcPr>
            <w:tcW w:w="821" w:type="dxa"/>
          </w:tcPr>
          <w:p w:rsidR="002F65A7" w:rsidRPr="005736A4" w:rsidRDefault="002F65A7" w:rsidP="00F72C75">
            <w:pPr>
              <w:rPr>
                <w:sz w:val="28"/>
                <w:szCs w:val="28"/>
              </w:rPr>
            </w:pPr>
          </w:p>
        </w:tc>
        <w:tc>
          <w:tcPr>
            <w:tcW w:w="764" w:type="dxa"/>
          </w:tcPr>
          <w:p w:rsidR="002F65A7" w:rsidRPr="005736A4" w:rsidRDefault="002F65A7" w:rsidP="00F72C75">
            <w:pPr>
              <w:rPr>
                <w:sz w:val="28"/>
                <w:szCs w:val="28"/>
              </w:rPr>
            </w:pPr>
          </w:p>
        </w:tc>
        <w:tc>
          <w:tcPr>
            <w:tcW w:w="901" w:type="dxa"/>
          </w:tcPr>
          <w:p w:rsidR="002F65A7" w:rsidRPr="005736A4" w:rsidRDefault="002F65A7" w:rsidP="00F72C75">
            <w:pPr>
              <w:rPr>
                <w:sz w:val="28"/>
                <w:szCs w:val="28"/>
              </w:rPr>
            </w:pPr>
          </w:p>
        </w:tc>
      </w:tr>
      <w:tr w:rsidR="00CF19B3" w:rsidRPr="005736A4" w:rsidTr="005736A4">
        <w:tc>
          <w:tcPr>
            <w:tcW w:w="5253" w:type="dxa"/>
          </w:tcPr>
          <w:p w:rsidR="00CF19B3" w:rsidRPr="005736A4" w:rsidRDefault="00CF19B3" w:rsidP="00F72C75">
            <w:pPr>
              <w:rPr>
                <w:sz w:val="28"/>
                <w:szCs w:val="28"/>
              </w:rPr>
            </w:pPr>
            <w:r w:rsidRPr="005736A4">
              <w:rPr>
                <w:sz w:val="28"/>
                <w:szCs w:val="28"/>
              </w:rPr>
              <w:t>на выплату дивидендов, процентов по ценным бумагам</w:t>
            </w:r>
          </w:p>
        </w:tc>
        <w:tc>
          <w:tcPr>
            <w:tcW w:w="821"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822"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764" w:type="dxa"/>
          </w:tcPr>
          <w:p w:rsidR="00CF19B3" w:rsidRPr="005736A4" w:rsidRDefault="00CF19B3" w:rsidP="00F72C75">
            <w:pPr>
              <w:rPr>
                <w:sz w:val="28"/>
                <w:szCs w:val="28"/>
              </w:rPr>
            </w:pPr>
          </w:p>
        </w:tc>
        <w:tc>
          <w:tcPr>
            <w:tcW w:w="901" w:type="dxa"/>
          </w:tcPr>
          <w:p w:rsidR="00CF19B3" w:rsidRPr="005736A4" w:rsidRDefault="00CF19B3" w:rsidP="00F72C75">
            <w:pPr>
              <w:rPr>
                <w:sz w:val="28"/>
                <w:szCs w:val="28"/>
              </w:rPr>
            </w:pPr>
          </w:p>
        </w:tc>
      </w:tr>
      <w:tr w:rsidR="00CF19B3" w:rsidRPr="005736A4" w:rsidTr="005736A4">
        <w:tc>
          <w:tcPr>
            <w:tcW w:w="5253" w:type="dxa"/>
          </w:tcPr>
          <w:p w:rsidR="00CF19B3" w:rsidRPr="005736A4" w:rsidRDefault="00CF19B3" w:rsidP="00F72C75">
            <w:pPr>
              <w:rPr>
                <w:sz w:val="28"/>
                <w:szCs w:val="28"/>
              </w:rPr>
            </w:pPr>
            <w:r w:rsidRPr="005736A4">
              <w:rPr>
                <w:sz w:val="28"/>
                <w:szCs w:val="28"/>
              </w:rPr>
              <w:t>на расчеты с бюджетом</w:t>
            </w:r>
          </w:p>
        </w:tc>
        <w:tc>
          <w:tcPr>
            <w:tcW w:w="821"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822"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764" w:type="dxa"/>
          </w:tcPr>
          <w:p w:rsidR="00CF19B3" w:rsidRPr="005736A4" w:rsidRDefault="00CF19B3" w:rsidP="00F72C75">
            <w:pPr>
              <w:rPr>
                <w:sz w:val="28"/>
                <w:szCs w:val="28"/>
              </w:rPr>
            </w:pPr>
          </w:p>
        </w:tc>
        <w:tc>
          <w:tcPr>
            <w:tcW w:w="901" w:type="dxa"/>
          </w:tcPr>
          <w:p w:rsidR="00CF19B3" w:rsidRPr="005736A4" w:rsidRDefault="00CF19B3" w:rsidP="00F72C75">
            <w:pPr>
              <w:rPr>
                <w:sz w:val="28"/>
                <w:szCs w:val="28"/>
              </w:rPr>
            </w:pPr>
          </w:p>
        </w:tc>
      </w:tr>
      <w:tr w:rsidR="00CF19B3" w:rsidRPr="005736A4" w:rsidTr="005736A4">
        <w:tc>
          <w:tcPr>
            <w:tcW w:w="5253" w:type="dxa"/>
          </w:tcPr>
          <w:p w:rsidR="00CF19B3" w:rsidRPr="005736A4" w:rsidRDefault="00CF19B3" w:rsidP="00F72C75">
            <w:pPr>
              <w:rPr>
                <w:sz w:val="28"/>
                <w:szCs w:val="28"/>
              </w:rPr>
            </w:pPr>
            <w:r w:rsidRPr="005736A4">
              <w:rPr>
                <w:sz w:val="28"/>
                <w:szCs w:val="28"/>
              </w:rPr>
              <w:t xml:space="preserve">на оплату процентов и основной суммы по полученным кредитам, займам </w:t>
            </w:r>
          </w:p>
        </w:tc>
        <w:tc>
          <w:tcPr>
            <w:tcW w:w="821"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822" w:type="dxa"/>
          </w:tcPr>
          <w:p w:rsidR="00CF19B3" w:rsidRPr="005736A4" w:rsidRDefault="00CF19B3" w:rsidP="00F72C75">
            <w:pPr>
              <w:rPr>
                <w:sz w:val="28"/>
                <w:szCs w:val="28"/>
              </w:rPr>
            </w:pPr>
          </w:p>
        </w:tc>
        <w:tc>
          <w:tcPr>
            <w:tcW w:w="821" w:type="dxa"/>
          </w:tcPr>
          <w:p w:rsidR="00CF19B3" w:rsidRPr="005736A4" w:rsidRDefault="00CF19B3" w:rsidP="00F72C75">
            <w:pPr>
              <w:rPr>
                <w:sz w:val="28"/>
                <w:szCs w:val="28"/>
              </w:rPr>
            </w:pPr>
          </w:p>
        </w:tc>
        <w:tc>
          <w:tcPr>
            <w:tcW w:w="764" w:type="dxa"/>
          </w:tcPr>
          <w:p w:rsidR="00CF19B3" w:rsidRPr="005736A4" w:rsidRDefault="00CF19B3" w:rsidP="00F72C75">
            <w:pPr>
              <w:rPr>
                <w:sz w:val="28"/>
                <w:szCs w:val="28"/>
              </w:rPr>
            </w:pPr>
          </w:p>
        </w:tc>
        <w:tc>
          <w:tcPr>
            <w:tcW w:w="901" w:type="dxa"/>
          </w:tcPr>
          <w:p w:rsidR="00CF19B3" w:rsidRPr="005736A4" w:rsidRDefault="00CF19B3" w:rsidP="00F72C75">
            <w:pPr>
              <w:rPr>
                <w:sz w:val="28"/>
                <w:szCs w:val="28"/>
              </w:rPr>
            </w:pPr>
          </w:p>
        </w:tc>
      </w:tr>
      <w:tr w:rsidR="00CF19B3" w:rsidRPr="005736A4" w:rsidTr="005736A4">
        <w:tc>
          <w:tcPr>
            <w:tcW w:w="5253" w:type="dxa"/>
          </w:tcPr>
          <w:p w:rsidR="00CF19B3" w:rsidRPr="005736A4" w:rsidRDefault="00CF19B3" w:rsidP="00F72C75">
            <w:pPr>
              <w:rPr>
                <w:sz w:val="28"/>
                <w:szCs w:val="28"/>
              </w:rPr>
            </w:pPr>
            <w:r w:rsidRPr="005736A4">
              <w:rPr>
                <w:sz w:val="28"/>
                <w:szCs w:val="28"/>
              </w:rPr>
              <w:t xml:space="preserve">прочие выплаты, перечисления и т.п. </w:t>
            </w:r>
          </w:p>
        </w:tc>
        <w:tc>
          <w:tcPr>
            <w:tcW w:w="821" w:type="dxa"/>
          </w:tcPr>
          <w:p w:rsidR="00CF19B3" w:rsidRPr="005736A4" w:rsidRDefault="003F0CB0" w:rsidP="00F72C75">
            <w:pPr>
              <w:rPr>
                <w:sz w:val="28"/>
                <w:szCs w:val="28"/>
              </w:rPr>
            </w:pPr>
            <w:r w:rsidRPr="005736A4">
              <w:rPr>
                <w:sz w:val="28"/>
                <w:szCs w:val="28"/>
              </w:rPr>
              <w:t>58</w:t>
            </w:r>
          </w:p>
        </w:tc>
        <w:tc>
          <w:tcPr>
            <w:tcW w:w="821" w:type="dxa"/>
          </w:tcPr>
          <w:p w:rsidR="00CF19B3" w:rsidRPr="005736A4" w:rsidRDefault="003F0CB0" w:rsidP="00F72C75">
            <w:pPr>
              <w:rPr>
                <w:sz w:val="28"/>
                <w:szCs w:val="28"/>
              </w:rPr>
            </w:pPr>
            <w:r w:rsidRPr="005736A4">
              <w:rPr>
                <w:sz w:val="28"/>
                <w:szCs w:val="28"/>
              </w:rPr>
              <w:t>0,01</w:t>
            </w:r>
          </w:p>
        </w:tc>
        <w:tc>
          <w:tcPr>
            <w:tcW w:w="822" w:type="dxa"/>
          </w:tcPr>
          <w:p w:rsidR="00CF19B3" w:rsidRPr="005736A4" w:rsidRDefault="00B01D21" w:rsidP="00F72C75">
            <w:pPr>
              <w:rPr>
                <w:sz w:val="28"/>
                <w:szCs w:val="28"/>
              </w:rPr>
            </w:pPr>
            <w:r w:rsidRPr="005736A4">
              <w:rPr>
                <w:sz w:val="28"/>
                <w:szCs w:val="28"/>
              </w:rPr>
              <w:t>278</w:t>
            </w:r>
          </w:p>
        </w:tc>
        <w:tc>
          <w:tcPr>
            <w:tcW w:w="821" w:type="dxa"/>
          </w:tcPr>
          <w:p w:rsidR="00CF19B3" w:rsidRPr="005736A4" w:rsidRDefault="00744BCC" w:rsidP="00F72C75">
            <w:pPr>
              <w:rPr>
                <w:sz w:val="28"/>
                <w:szCs w:val="28"/>
              </w:rPr>
            </w:pPr>
            <w:r w:rsidRPr="005736A4">
              <w:rPr>
                <w:sz w:val="28"/>
                <w:szCs w:val="28"/>
              </w:rPr>
              <w:t>4.08</w:t>
            </w:r>
          </w:p>
        </w:tc>
        <w:tc>
          <w:tcPr>
            <w:tcW w:w="764" w:type="dxa"/>
          </w:tcPr>
          <w:p w:rsidR="00CF19B3" w:rsidRPr="005736A4" w:rsidRDefault="00AB759B" w:rsidP="00F72C75">
            <w:pPr>
              <w:rPr>
                <w:sz w:val="28"/>
                <w:szCs w:val="28"/>
              </w:rPr>
            </w:pPr>
            <w:r w:rsidRPr="005736A4">
              <w:rPr>
                <w:sz w:val="28"/>
                <w:szCs w:val="28"/>
              </w:rPr>
              <w:t>2021</w:t>
            </w:r>
          </w:p>
        </w:tc>
        <w:tc>
          <w:tcPr>
            <w:tcW w:w="901" w:type="dxa"/>
          </w:tcPr>
          <w:p w:rsidR="00CF19B3" w:rsidRPr="005736A4" w:rsidRDefault="00AB759B" w:rsidP="00F72C75">
            <w:pPr>
              <w:rPr>
                <w:sz w:val="28"/>
                <w:szCs w:val="28"/>
              </w:rPr>
            </w:pPr>
            <w:r w:rsidRPr="005736A4">
              <w:rPr>
                <w:sz w:val="28"/>
                <w:szCs w:val="28"/>
              </w:rPr>
              <w:t>20,97</w:t>
            </w:r>
          </w:p>
        </w:tc>
      </w:tr>
      <w:tr w:rsidR="00CF19B3" w:rsidRPr="005736A4" w:rsidTr="005736A4">
        <w:tc>
          <w:tcPr>
            <w:tcW w:w="5253" w:type="dxa"/>
          </w:tcPr>
          <w:p w:rsidR="00CF19B3" w:rsidRPr="005736A4" w:rsidRDefault="00CF19B3" w:rsidP="00F72C75">
            <w:pPr>
              <w:rPr>
                <w:b/>
                <w:bCs/>
                <w:sz w:val="28"/>
                <w:szCs w:val="28"/>
              </w:rPr>
            </w:pPr>
            <w:r w:rsidRPr="005736A4">
              <w:rPr>
                <w:b/>
                <w:bCs/>
                <w:sz w:val="28"/>
                <w:szCs w:val="28"/>
              </w:rPr>
              <w:t>Изменение денежных средств</w:t>
            </w:r>
          </w:p>
        </w:tc>
        <w:tc>
          <w:tcPr>
            <w:tcW w:w="821" w:type="dxa"/>
          </w:tcPr>
          <w:p w:rsidR="00CF19B3" w:rsidRPr="005736A4" w:rsidRDefault="00D3550D" w:rsidP="00F72C75">
            <w:pPr>
              <w:rPr>
                <w:sz w:val="28"/>
                <w:szCs w:val="28"/>
              </w:rPr>
            </w:pPr>
            <w:r w:rsidRPr="005736A4">
              <w:rPr>
                <w:sz w:val="28"/>
                <w:szCs w:val="28"/>
              </w:rPr>
              <w:t>+</w:t>
            </w:r>
            <w:r w:rsidR="003F0CB0" w:rsidRPr="005736A4">
              <w:rPr>
                <w:sz w:val="28"/>
                <w:szCs w:val="28"/>
              </w:rPr>
              <w:t>78</w:t>
            </w:r>
          </w:p>
        </w:tc>
        <w:tc>
          <w:tcPr>
            <w:tcW w:w="821" w:type="dxa"/>
          </w:tcPr>
          <w:p w:rsidR="00CF19B3" w:rsidRPr="005736A4" w:rsidRDefault="00AB759B" w:rsidP="00F72C75">
            <w:pPr>
              <w:rPr>
                <w:sz w:val="28"/>
                <w:szCs w:val="28"/>
              </w:rPr>
            </w:pPr>
            <w:r w:rsidRPr="005736A4">
              <w:rPr>
                <w:sz w:val="28"/>
                <w:szCs w:val="28"/>
              </w:rPr>
              <w:t>+</w:t>
            </w:r>
            <w:r w:rsidR="00B01D21" w:rsidRPr="005736A4">
              <w:rPr>
                <w:sz w:val="28"/>
                <w:szCs w:val="28"/>
              </w:rPr>
              <w:t>1,63</w:t>
            </w:r>
          </w:p>
        </w:tc>
        <w:tc>
          <w:tcPr>
            <w:tcW w:w="822" w:type="dxa"/>
          </w:tcPr>
          <w:p w:rsidR="00CF19B3" w:rsidRPr="005736A4" w:rsidRDefault="00B01D21" w:rsidP="00F72C75">
            <w:pPr>
              <w:rPr>
                <w:sz w:val="28"/>
                <w:szCs w:val="28"/>
              </w:rPr>
            </w:pPr>
            <w:r w:rsidRPr="005736A4">
              <w:rPr>
                <w:sz w:val="28"/>
                <w:szCs w:val="28"/>
              </w:rPr>
              <w:t>-61</w:t>
            </w:r>
          </w:p>
        </w:tc>
        <w:tc>
          <w:tcPr>
            <w:tcW w:w="821" w:type="dxa"/>
          </w:tcPr>
          <w:p w:rsidR="00CF19B3" w:rsidRPr="005736A4" w:rsidRDefault="00AB759B" w:rsidP="00F72C75">
            <w:pPr>
              <w:rPr>
                <w:sz w:val="28"/>
                <w:szCs w:val="28"/>
              </w:rPr>
            </w:pPr>
            <w:r w:rsidRPr="005736A4">
              <w:rPr>
                <w:sz w:val="28"/>
                <w:szCs w:val="28"/>
              </w:rPr>
              <w:t>-</w:t>
            </w:r>
            <w:r w:rsidR="00D3550D" w:rsidRPr="005736A4">
              <w:rPr>
                <w:sz w:val="28"/>
                <w:szCs w:val="28"/>
              </w:rPr>
              <w:t>0,90</w:t>
            </w:r>
          </w:p>
        </w:tc>
        <w:tc>
          <w:tcPr>
            <w:tcW w:w="764" w:type="dxa"/>
          </w:tcPr>
          <w:p w:rsidR="00CF19B3" w:rsidRPr="005736A4" w:rsidRDefault="00D3550D" w:rsidP="00F72C75">
            <w:pPr>
              <w:rPr>
                <w:sz w:val="28"/>
                <w:szCs w:val="28"/>
              </w:rPr>
            </w:pPr>
            <w:r w:rsidRPr="005736A4">
              <w:rPr>
                <w:sz w:val="28"/>
                <w:szCs w:val="28"/>
              </w:rPr>
              <w:t>+5</w:t>
            </w:r>
          </w:p>
        </w:tc>
        <w:tc>
          <w:tcPr>
            <w:tcW w:w="901" w:type="dxa"/>
          </w:tcPr>
          <w:p w:rsidR="00CF19B3" w:rsidRPr="005736A4" w:rsidRDefault="00AB759B" w:rsidP="00F72C75">
            <w:pPr>
              <w:rPr>
                <w:sz w:val="28"/>
                <w:szCs w:val="28"/>
              </w:rPr>
            </w:pPr>
            <w:r w:rsidRPr="005736A4">
              <w:rPr>
                <w:sz w:val="28"/>
                <w:szCs w:val="28"/>
              </w:rPr>
              <w:t>+0,05</w:t>
            </w:r>
          </w:p>
        </w:tc>
      </w:tr>
    </w:tbl>
    <w:p w:rsidR="00F72C75" w:rsidRPr="009E5915" w:rsidRDefault="00F72C75" w:rsidP="00937E2D">
      <w:pPr>
        <w:spacing w:line="360" w:lineRule="auto"/>
        <w:ind w:firstLine="709"/>
        <w:jc w:val="both"/>
        <w:rPr>
          <w:sz w:val="28"/>
          <w:szCs w:val="28"/>
        </w:rPr>
      </w:pPr>
    </w:p>
    <w:p w:rsidR="00D834EC" w:rsidRPr="009E5915" w:rsidRDefault="00F51042" w:rsidP="00937E2D">
      <w:pPr>
        <w:spacing w:line="360" w:lineRule="auto"/>
        <w:ind w:firstLine="709"/>
        <w:jc w:val="both"/>
        <w:rPr>
          <w:sz w:val="28"/>
          <w:szCs w:val="28"/>
        </w:rPr>
      </w:pPr>
      <w:r w:rsidRPr="009E5915">
        <w:rPr>
          <w:sz w:val="28"/>
          <w:szCs w:val="28"/>
        </w:rPr>
        <w:t>Из таблицы 10</w:t>
      </w:r>
      <w:r w:rsidR="002F65A7" w:rsidRPr="009E5915">
        <w:rPr>
          <w:sz w:val="28"/>
          <w:szCs w:val="28"/>
        </w:rPr>
        <w:t xml:space="preserve"> следует, что </w:t>
      </w:r>
      <w:r w:rsidR="00D834EC" w:rsidRPr="009E5915">
        <w:rPr>
          <w:sz w:val="28"/>
          <w:szCs w:val="28"/>
        </w:rPr>
        <w:t>источником поступления в 2004 г. является выручка от продаж 100%.</w:t>
      </w:r>
    </w:p>
    <w:p w:rsidR="002F65A7" w:rsidRPr="009E5915" w:rsidRDefault="00D834EC" w:rsidP="00937E2D">
      <w:pPr>
        <w:spacing w:line="360" w:lineRule="auto"/>
        <w:ind w:firstLine="709"/>
        <w:jc w:val="both"/>
        <w:rPr>
          <w:sz w:val="28"/>
          <w:szCs w:val="28"/>
        </w:rPr>
      </w:pPr>
      <w:r w:rsidRPr="009E5915">
        <w:rPr>
          <w:sz w:val="28"/>
          <w:szCs w:val="28"/>
        </w:rPr>
        <w:t>О</w:t>
      </w:r>
      <w:r w:rsidR="002F65A7" w:rsidRPr="009E5915">
        <w:rPr>
          <w:sz w:val="28"/>
          <w:szCs w:val="28"/>
        </w:rPr>
        <w:t>сновным источником положительных потоков</w:t>
      </w:r>
      <w:r w:rsidR="00485A9D" w:rsidRPr="009E5915">
        <w:rPr>
          <w:sz w:val="28"/>
          <w:szCs w:val="28"/>
        </w:rPr>
        <w:t xml:space="preserve"> в 200</w:t>
      </w:r>
      <w:r w:rsidRPr="009E5915">
        <w:rPr>
          <w:sz w:val="28"/>
          <w:szCs w:val="28"/>
        </w:rPr>
        <w:t>5 и 2006</w:t>
      </w:r>
      <w:r w:rsidR="00485A9D" w:rsidRPr="009E5915">
        <w:rPr>
          <w:sz w:val="28"/>
          <w:szCs w:val="28"/>
        </w:rPr>
        <w:t xml:space="preserve"> г.г.</w:t>
      </w:r>
      <w:r w:rsidR="002F65A7" w:rsidRPr="009E5915">
        <w:rPr>
          <w:sz w:val="28"/>
          <w:szCs w:val="28"/>
        </w:rPr>
        <w:t xml:space="preserve"> являет</w:t>
      </w:r>
      <w:r w:rsidR="00485A9D" w:rsidRPr="009E5915">
        <w:rPr>
          <w:sz w:val="28"/>
          <w:szCs w:val="28"/>
        </w:rPr>
        <w:t xml:space="preserve">ся выручка от продаж (соответственно </w:t>
      </w:r>
      <w:r w:rsidRPr="009E5915">
        <w:rPr>
          <w:sz w:val="28"/>
          <w:szCs w:val="28"/>
        </w:rPr>
        <w:t>97,33</w:t>
      </w:r>
      <w:r w:rsidR="00485A9D" w:rsidRPr="009E5915">
        <w:rPr>
          <w:sz w:val="28"/>
          <w:szCs w:val="28"/>
        </w:rPr>
        <w:t xml:space="preserve">% и </w:t>
      </w:r>
      <w:r w:rsidRPr="009E5915">
        <w:rPr>
          <w:sz w:val="28"/>
          <w:szCs w:val="28"/>
        </w:rPr>
        <w:t>64,25</w:t>
      </w:r>
      <w:r w:rsidR="00485A9D" w:rsidRPr="009E5915">
        <w:rPr>
          <w:sz w:val="28"/>
          <w:szCs w:val="28"/>
        </w:rPr>
        <w:t xml:space="preserve">%) </w:t>
      </w:r>
      <w:r w:rsidR="002F65A7" w:rsidRPr="009E5915">
        <w:rPr>
          <w:sz w:val="28"/>
          <w:szCs w:val="28"/>
        </w:rPr>
        <w:t xml:space="preserve">и </w:t>
      </w:r>
      <w:r w:rsidRPr="009E5915">
        <w:rPr>
          <w:sz w:val="28"/>
          <w:szCs w:val="28"/>
        </w:rPr>
        <w:t>прочие поступлени</w:t>
      </w:r>
      <w:r w:rsidR="00E022F1" w:rsidRPr="009E5915">
        <w:rPr>
          <w:sz w:val="28"/>
          <w:szCs w:val="28"/>
        </w:rPr>
        <w:t>я</w:t>
      </w:r>
      <w:r w:rsidR="00485A9D" w:rsidRPr="009E5915">
        <w:rPr>
          <w:sz w:val="28"/>
          <w:szCs w:val="28"/>
        </w:rPr>
        <w:t xml:space="preserve"> (</w:t>
      </w:r>
      <w:r w:rsidRPr="009E5915">
        <w:rPr>
          <w:sz w:val="28"/>
          <w:szCs w:val="28"/>
        </w:rPr>
        <w:t>2,67</w:t>
      </w:r>
      <w:r w:rsidR="00485A9D" w:rsidRPr="009E5915">
        <w:rPr>
          <w:sz w:val="28"/>
          <w:szCs w:val="28"/>
        </w:rPr>
        <w:t xml:space="preserve">% и </w:t>
      </w:r>
      <w:r w:rsidRPr="009E5915">
        <w:rPr>
          <w:sz w:val="28"/>
          <w:szCs w:val="28"/>
        </w:rPr>
        <w:t>2,24</w:t>
      </w:r>
      <w:r w:rsidR="00485A9D" w:rsidRPr="009E5915">
        <w:rPr>
          <w:sz w:val="28"/>
          <w:szCs w:val="28"/>
        </w:rPr>
        <w:t>%)</w:t>
      </w:r>
      <w:r w:rsidR="002F65A7" w:rsidRPr="009E5915">
        <w:rPr>
          <w:sz w:val="28"/>
          <w:szCs w:val="28"/>
        </w:rPr>
        <w:t xml:space="preserve">. </w:t>
      </w:r>
    </w:p>
    <w:p w:rsidR="00287649" w:rsidRPr="009E5915" w:rsidRDefault="00485A9D" w:rsidP="00937E2D">
      <w:pPr>
        <w:spacing w:line="360" w:lineRule="auto"/>
        <w:ind w:firstLine="709"/>
        <w:jc w:val="both"/>
        <w:rPr>
          <w:sz w:val="28"/>
          <w:szCs w:val="28"/>
        </w:rPr>
      </w:pPr>
      <w:r w:rsidRPr="009E5915">
        <w:rPr>
          <w:sz w:val="28"/>
          <w:szCs w:val="28"/>
        </w:rPr>
        <w:t>В 200</w:t>
      </w:r>
      <w:r w:rsidR="00D834EC" w:rsidRPr="009E5915">
        <w:rPr>
          <w:sz w:val="28"/>
          <w:szCs w:val="28"/>
        </w:rPr>
        <w:t xml:space="preserve">6 году ситуация изменилась: поступление денежных средств увеличилось за счет </w:t>
      </w:r>
      <w:r w:rsidRPr="009E5915">
        <w:rPr>
          <w:sz w:val="28"/>
          <w:szCs w:val="28"/>
        </w:rPr>
        <w:t>бюджетные ассигнования и иное целевое финансирование</w:t>
      </w:r>
      <w:r w:rsidR="00D834EC" w:rsidRPr="009E5915">
        <w:rPr>
          <w:sz w:val="28"/>
          <w:szCs w:val="28"/>
        </w:rPr>
        <w:t xml:space="preserve"> составляет 33,51%</w:t>
      </w:r>
      <w:r w:rsidR="00287649" w:rsidRPr="009E5915">
        <w:rPr>
          <w:sz w:val="28"/>
          <w:szCs w:val="28"/>
        </w:rPr>
        <w:t>.</w:t>
      </w:r>
    </w:p>
    <w:p w:rsidR="002F65A7" w:rsidRPr="009E5915" w:rsidRDefault="002F65A7" w:rsidP="00937E2D">
      <w:pPr>
        <w:spacing w:line="360" w:lineRule="auto"/>
        <w:ind w:firstLine="709"/>
        <w:jc w:val="both"/>
        <w:rPr>
          <w:sz w:val="28"/>
          <w:szCs w:val="28"/>
        </w:rPr>
      </w:pPr>
      <w:r w:rsidRPr="009E5915">
        <w:rPr>
          <w:sz w:val="28"/>
          <w:szCs w:val="28"/>
        </w:rPr>
        <w:t>Чистый денежный поток (превышение поступлений над расходованием) в 200</w:t>
      </w:r>
      <w:r w:rsidR="00760B1C" w:rsidRPr="009E5915">
        <w:rPr>
          <w:sz w:val="28"/>
          <w:szCs w:val="28"/>
        </w:rPr>
        <w:t>4</w:t>
      </w:r>
      <w:r w:rsidRPr="009E5915">
        <w:rPr>
          <w:sz w:val="28"/>
          <w:szCs w:val="28"/>
        </w:rPr>
        <w:t xml:space="preserve"> году</w:t>
      </w:r>
      <w:r w:rsidR="00760B1C" w:rsidRPr="009E5915">
        <w:rPr>
          <w:sz w:val="28"/>
          <w:szCs w:val="28"/>
        </w:rPr>
        <w:t xml:space="preserve"> и в 2006 году</w:t>
      </w:r>
      <w:r w:rsidRPr="009E5915">
        <w:rPr>
          <w:sz w:val="28"/>
          <w:szCs w:val="28"/>
        </w:rPr>
        <w:t xml:space="preserve"> сост</w:t>
      </w:r>
      <w:r w:rsidR="00F71D10" w:rsidRPr="009E5915">
        <w:rPr>
          <w:sz w:val="28"/>
          <w:szCs w:val="28"/>
        </w:rPr>
        <w:t xml:space="preserve">авил </w:t>
      </w:r>
      <w:r w:rsidR="00760B1C" w:rsidRPr="009E5915">
        <w:rPr>
          <w:sz w:val="28"/>
          <w:szCs w:val="28"/>
        </w:rPr>
        <w:t>соответственно 1,63</w:t>
      </w:r>
      <w:r w:rsidR="00F71D10" w:rsidRPr="009E5915">
        <w:rPr>
          <w:sz w:val="28"/>
          <w:szCs w:val="28"/>
        </w:rPr>
        <w:t>%</w:t>
      </w:r>
      <w:r w:rsidR="00760B1C" w:rsidRPr="009E5915">
        <w:rPr>
          <w:sz w:val="28"/>
          <w:szCs w:val="28"/>
        </w:rPr>
        <w:t xml:space="preserve"> и 0,05%</w:t>
      </w:r>
      <w:r w:rsidRPr="009E5915">
        <w:rPr>
          <w:sz w:val="28"/>
          <w:szCs w:val="28"/>
        </w:rPr>
        <w:t xml:space="preserve"> в о</w:t>
      </w:r>
      <w:r w:rsidR="00F71D10" w:rsidRPr="009E5915">
        <w:rPr>
          <w:sz w:val="28"/>
          <w:szCs w:val="28"/>
        </w:rPr>
        <w:t xml:space="preserve">бщей сумме поступлений, а в </w:t>
      </w:r>
      <w:r w:rsidR="00760B1C" w:rsidRPr="009E5915">
        <w:rPr>
          <w:sz w:val="28"/>
          <w:szCs w:val="28"/>
        </w:rPr>
        <w:t>2005</w:t>
      </w:r>
      <w:r w:rsidR="00F71D10" w:rsidRPr="009E5915">
        <w:rPr>
          <w:sz w:val="28"/>
          <w:szCs w:val="28"/>
        </w:rPr>
        <w:t xml:space="preserve"> год</w:t>
      </w:r>
      <w:r w:rsidR="00760B1C" w:rsidRPr="009E5915">
        <w:rPr>
          <w:sz w:val="28"/>
          <w:szCs w:val="28"/>
        </w:rPr>
        <w:t>у</w:t>
      </w:r>
      <w:r w:rsidRPr="009E5915">
        <w:rPr>
          <w:sz w:val="28"/>
          <w:szCs w:val="28"/>
        </w:rPr>
        <w:t xml:space="preserve"> была иная си</w:t>
      </w:r>
      <w:r w:rsidR="00F71D10" w:rsidRPr="009E5915">
        <w:rPr>
          <w:sz w:val="28"/>
          <w:szCs w:val="28"/>
        </w:rPr>
        <w:t>туация: ч</w:t>
      </w:r>
      <w:r w:rsidRPr="009E5915">
        <w:rPr>
          <w:sz w:val="28"/>
          <w:szCs w:val="28"/>
        </w:rPr>
        <w:t>истый денежный отток (превышение расходов над поступлением) со</w:t>
      </w:r>
      <w:r w:rsidR="00F71D10" w:rsidRPr="009E5915">
        <w:rPr>
          <w:sz w:val="28"/>
          <w:szCs w:val="28"/>
        </w:rPr>
        <w:t xml:space="preserve">ставил </w:t>
      </w:r>
      <w:r w:rsidR="00760B1C" w:rsidRPr="009E5915">
        <w:rPr>
          <w:sz w:val="28"/>
          <w:szCs w:val="28"/>
        </w:rPr>
        <w:t>0,90</w:t>
      </w:r>
      <w:r w:rsidR="00F71D10" w:rsidRPr="009E5915">
        <w:rPr>
          <w:sz w:val="28"/>
          <w:szCs w:val="28"/>
        </w:rPr>
        <w:t>%.</w:t>
      </w:r>
    </w:p>
    <w:p w:rsidR="002F65A7" w:rsidRPr="009E5915" w:rsidRDefault="00F71D10" w:rsidP="00937E2D">
      <w:pPr>
        <w:spacing w:line="360" w:lineRule="auto"/>
        <w:ind w:firstLine="709"/>
        <w:jc w:val="both"/>
        <w:rPr>
          <w:sz w:val="28"/>
          <w:szCs w:val="28"/>
        </w:rPr>
      </w:pPr>
      <w:r w:rsidRPr="009E5915">
        <w:rPr>
          <w:sz w:val="28"/>
          <w:szCs w:val="28"/>
        </w:rPr>
        <w:t>Результаты 200</w:t>
      </w:r>
      <w:r w:rsidR="00760B1C" w:rsidRPr="009E5915">
        <w:rPr>
          <w:sz w:val="28"/>
          <w:szCs w:val="28"/>
        </w:rPr>
        <w:t>6</w:t>
      </w:r>
      <w:r w:rsidRPr="009E5915">
        <w:rPr>
          <w:sz w:val="28"/>
          <w:szCs w:val="28"/>
        </w:rPr>
        <w:t xml:space="preserve"> года показали, что организация способна</w:t>
      </w:r>
      <w:r w:rsidR="002F65A7" w:rsidRPr="009E5915">
        <w:rPr>
          <w:sz w:val="28"/>
          <w:szCs w:val="28"/>
        </w:rPr>
        <w:t xml:space="preserve"> генерир</w:t>
      </w:r>
      <w:r w:rsidRPr="009E5915">
        <w:rPr>
          <w:sz w:val="28"/>
          <w:szCs w:val="28"/>
        </w:rPr>
        <w:t>овать</w:t>
      </w:r>
      <w:r w:rsidR="002F65A7" w:rsidRPr="009E5915">
        <w:rPr>
          <w:sz w:val="28"/>
          <w:szCs w:val="28"/>
        </w:rPr>
        <w:t xml:space="preserve"> положительные потоки, достаточные для покрытия необходимых расходов. Она способна создавать денежные резервы (чистый денежный поток).</w:t>
      </w:r>
    </w:p>
    <w:p w:rsidR="000F20E4" w:rsidRPr="009E5915" w:rsidRDefault="002F65A7" w:rsidP="00937E2D">
      <w:pPr>
        <w:spacing w:line="360" w:lineRule="auto"/>
        <w:ind w:firstLine="709"/>
        <w:jc w:val="both"/>
        <w:rPr>
          <w:sz w:val="28"/>
          <w:szCs w:val="28"/>
        </w:rPr>
      </w:pPr>
      <w:r w:rsidRPr="009E5915">
        <w:rPr>
          <w:sz w:val="28"/>
          <w:szCs w:val="28"/>
        </w:rPr>
        <w:t>Косвенный метод направлен на получение денных, характеризующих чистый денежный поток предприятия в отчетном периоде. Источником информа</w:t>
      </w:r>
      <w:r w:rsidR="008D262B" w:rsidRPr="009E5915">
        <w:rPr>
          <w:sz w:val="28"/>
          <w:szCs w:val="28"/>
        </w:rPr>
        <w:t xml:space="preserve">ции для разработки </w:t>
      </w:r>
      <w:r w:rsidR="000F20E4" w:rsidRPr="009E5915">
        <w:rPr>
          <w:sz w:val="28"/>
          <w:szCs w:val="28"/>
        </w:rPr>
        <w:t xml:space="preserve">этим методом </w:t>
      </w:r>
      <w:r w:rsidR="008D262B" w:rsidRPr="009E5915">
        <w:rPr>
          <w:sz w:val="28"/>
          <w:szCs w:val="28"/>
        </w:rPr>
        <w:t>отчё</w:t>
      </w:r>
      <w:r w:rsidRPr="009E5915">
        <w:rPr>
          <w:sz w:val="28"/>
          <w:szCs w:val="28"/>
        </w:rPr>
        <w:t>тности</w:t>
      </w:r>
      <w:r w:rsidR="000F20E4" w:rsidRPr="009E5915">
        <w:rPr>
          <w:sz w:val="28"/>
          <w:szCs w:val="28"/>
        </w:rPr>
        <w:t xml:space="preserve"> </w:t>
      </w:r>
      <w:r w:rsidRPr="009E5915">
        <w:rPr>
          <w:sz w:val="28"/>
          <w:szCs w:val="28"/>
        </w:rPr>
        <w:t>о движении денежных средств предпр</w:t>
      </w:r>
      <w:r w:rsidR="008D262B" w:rsidRPr="009E5915">
        <w:rPr>
          <w:sz w:val="28"/>
          <w:szCs w:val="28"/>
        </w:rPr>
        <w:t>иятия является отчё</w:t>
      </w:r>
      <w:r w:rsidRPr="009E5915">
        <w:rPr>
          <w:sz w:val="28"/>
          <w:szCs w:val="28"/>
        </w:rPr>
        <w:t>тный баланс и отч</w:t>
      </w:r>
      <w:r w:rsidR="008D262B" w:rsidRPr="009E5915">
        <w:rPr>
          <w:sz w:val="28"/>
          <w:szCs w:val="28"/>
        </w:rPr>
        <w:t>ё</w:t>
      </w:r>
      <w:r w:rsidRPr="009E5915">
        <w:rPr>
          <w:sz w:val="28"/>
          <w:szCs w:val="28"/>
        </w:rPr>
        <w:t>т</w:t>
      </w:r>
      <w:r w:rsidR="000F20E4" w:rsidRPr="009E5915">
        <w:rPr>
          <w:sz w:val="28"/>
          <w:szCs w:val="28"/>
        </w:rPr>
        <w:t xml:space="preserve"> о финансовых результатах.</w:t>
      </w:r>
    </w:p>
    <w:p w:rsidR="002F65A7" w:rsidRPr="009E5915" w:rsidRDefault="000F20E4" w:rsidP="00937E2D">
      <w:pPr>
        <w:spacing w:line="360" w:lineRule="auto"/>
        <w:ind w:firstLine="709"/>
        <w:jc w:val="both"/>
        <w:rPr>
          <w:sz w:val="28"/>
          <w:szCs w:val="28"/>
        </w:rPr>
      </w:pPr>
      <w:r w:rsidRPr="009E5915">
        <w:rPr>
          <w:sz w:val="28"/>
          <w:szCs w:val="28"/>
        </w:rPr>
        <w:t>Расчё</w:t>
      </w:r>
      <w:r w:rsidR="002F65A7" w:rsidRPr="009E5915">
        <w:rPr>
          <w:sz w:val="28"/>
          <w:szCs w:val="28"/>
        </w:rPr>
        <w:t>т чистого денежного потока предприятия косвенным методом осуществляется по видам хозяйственной деятельности и предприятию в целом.</w:t>
      </w:r>
    </w:p>
    <w:p w:rsidR="002F65A7" w:rsidRPr="009E5915" w:rsidRDefault="002F65A7" w:rsidP="00937E2D">
      <w:pPr>
        <w:spacing w:line="360" w:lineRule="auto"/>
        <w:ind w:firstLine="709"/>
        <w:jc w:val="both"/>
        <w:rPr>
          <w:sz w:val="28"/>
          <w:szCs w:val="28"/>
        </w:rPr>
      </w:pPr>
      <w:r w:rsidRPr="009E5915">
        <w:rPr>
          <w:i/>
          <w:iCs/>
          <w:sz w:val="28"/>
          <w:szCs w:val="28"/>
        </w:rPr>
        <w:t>По операционной деятельности</w:t>
      </w:r>
      <w:r w:rsidR="00FE729C" w:rsidRPr="009E5915">
        <w:rPr>
          <w:sz w:val="28"/>
          <w:szCs w:val="28"/>
        </w:rPr>
        <w:t xml:space="preserve"> базовым элементом расчё</w:t>
      </w:r>
      <w:r w:rsidRPr="009E5915">
        <w:rPr>
          <w:sz w:val="28"/>
          <w:szCs w:val="28"/>
        </w:rPr>
        <w:t>та чистого денежного потока предприятия косвенным методом выступает его чистая прибыль, пол</w:t>
      </w:r>
      <w:r w:rsidR="00F14476" w:rsidRPr="009E5915">
        <w:rPr>
          <w:sz w:val="28"/>
          <w:szCs w:val="28"/>
        </w:rPr>
        <w:t>ученная в отчетном периоде. Путё</w:t>
      </w:r>
      <w:r w:rsidRPr="009E5915">
        <w:rPr>
          <w:sz w:val="28"/>
          <w:szCs w:val="28"/>
        </w:rPr>
        <w:t>м внесения корректив чистая прибыль преобразуется затем в показатель чистого денежного потока.</w:t>
      </w:r>
    </w:p>
    <w:p w:rsidR="002F65A7" w:rsidRPr="009E5915" w:rsidRDefault="00937E2D" w:rsidP="00937E2D">
      <w:pPr>
        <w:spacing w:line="360" w:lineRule="auto"/>
        <w:ind w:firstLine="709"/>
        <w:jc w:val="both"/>
        <w:rPr>
          <w:sz w:val="28"/>
          <w:szCs w:val="28"/>
        </w:rPr>
      </w:pPr>
      <w:r w:rsidRPr="009E5915">
        <w:rPr>
          <w:sz w:val="28"/>
          <w:szCs w:val="28"/>
        </w:rPr>
        <w:t xml:space="preserve">  </w:t>
      </w:r>
      <w:r w:rsidR="002F65A7" w:rsidRPr="009E5915">
        <w:rPr>
          <w:sz w:val="28"/>
          <w:szCs w:val="28"/>
        </w:rPr>
        <w:t>Формула, по которой осуществляется расчет данного показателя по операционной деятельности, в общем виде выглядит следующим образом:</w:t>
      </w:r>
    </w:p>
    <w:p w:rsidR="002F65A7" w:rsidRPr="009E5915" w:rsidRDefault="002F65A7" w:rsidP="00937E2D">
      <w:pPr>
        <w:spacing w:line="360" w:lineRule="auto"/>
        <w:ind w:firstLine="709"/>
        <w:jc w:val="both"/>
        <w:rPr>
          <w:sz w:val="28"/>
          <w:szCs w:val="28"/>
        </w:rPr>
      </w:pPr>
      <w:r w:rsidRPr="009E5915">
        <w:rPr>
          <w:b/>
          <w:bCs/>
          <w:sz w:val="28"/>
          <w:szCs w:val="28"/>
        </w:rPr>
        <w:t>ЧДПо = ЧП + А -</w:t>
      </w:r>
      <w:r w:rsidR="00937E2D" w:rsidRPr="009E5915">
        <w:rPr>
          <w:b/>
          <w:bCs/>
          <w:sz w:val="28"/>
          <w:szCs w:val="28"/>
        </w:rPr>
        <w:t xml:space="preserve"> </w:t>
      </w:r>
      <w:r w:rsidR="003B4DAE" w:rsidRPr="009E5915">
        <w:rPr>
          <w:b/>
          <w:bCs/>
          <w:sz w:val="28"/>
          <w:szCs w:val="28"/>
        </w:rPr>
        <w:t>∆</w:t>
      </w:r>
      <w:r w:rsidRPr="009E5915">
        <w:rPr>
          <w:b/>
          <w:bCs/>
          <w:sz w:val="28"/>
          <w:szCs w:val="28"/>
        </w:rPr>
        <w:t>КФВ -</w:t>
      </w:r>
      <w:r w:rsidR="00937E2D" w:rsidRPr="009E5915">
        <w:rPr>
          <w:b/>
          <w:bCs/>
          <w:sz w:val="28"/>
          <w:szCs w:val="28"/>
        </w:rPr>
        <w:t xml:space="preserve"> </w:t>
      </w:r>
      <w:r w:rsidR="003B4DAE" w:rsidRPr="009E5915">
        <w:rPr>
          <w:b/>
          <w:bCs/>
          <w:sz w:val="28"/>
          <w:szCs w:val="28"/>
        </w:rPr>
        <w:t>∆</w:t>
      </w:r>
      <w:r w:rsidRPr="009E5915">
        <w:rPr>
          <w:b/>
          <w:bCs/>
          <w:sz w:val="28"/>
          <w:szCs w:val="28"/>
        </w:rPr>
        <w:t>ДЗ -</w:t>
      </w:r>
      <w:r w:rsidR="00937E2D" w:rsidRPr="009E5915">
        <w:rPr>
          <w:b/>
          <w:bCs/>
          <w:sz w:val="28"/>
          <w:szCs w:val="28"/>
        </w:rPr>
        <w:t xml:space="preserve"> </w:t>
      </w:r>
      <w:r w:rsidR="003B4DAE" w:rsidRPr="009E5915">
        <w:rPr>
          <w:b/>
          <w:bCs/>
          <w:sz w:val="28"/>
          <w:szCs w:val="28"/>
        </w:rPr>
        <w:t>∆</w:t>
      </w:r>
      <w:r w:rsidRPr="009E5915">
        <w:rPr>
          <w:b/>
          <w:bCs/>
          <w:sz w:val="28"/>
          <w:szCs w:val="28"/>
        </w:rPr>
        <w:t>З +</w:t>
      </w:r>
      <w:r w:rsidR="00937E2D" w:rsidRPr="009E5915">
        <w:rPr>
          <w:b/>
          <w:bCs/>
          <w:sz w:val="28"/>
          <w:szCs w:val="28"/>
        </w:rPr>
        <w:t xml:space="preserve"> </w:t>
      </w:r>
      <w:r w:rsidR="003B4DAE" w:rsidRPr="009E5915">
        <w:rPr>
          <w:b/>
          <w:bCs/>
          <w:sz w:val="28"/>
          <w:szCs w:val="28"/>
        </w:rPr>
        <w:t>∆</w:t>
      </w:r>
      <w:r w:rsidRPr="009E5915">
        <w:rPr>
          <w:b/>
          <w:bCs/>
          <w:sz w:val="28"/>
          <w:szCs w:val="28"/>
        </w:rPr>
        <w:t>КЗ,</w:t>
      </w:r>
      <w:r w:rsidR="000F20E4" w:rsidRPr="009E5915">
        <w:rPr>
          <w:sz w:val="28"/>
          <w:szCs w:val="28"/>
        </w:rPr>
        <w:t xml:space="preserve"> где:</w:t>
      </w:r>
    </w:p>
    <w:p w:rsidR="002F65A7" w:rsidRPr="009E5915" w:rsidRDefault="002F65A7" w:rsidP="00937E2D">
      <w:pPr>
        <w:spacing w:line="360" w:lineRule="auto"/>
        <w:ind w:firstLine="709"/>
        <w:jc w:val="both"/>
        <w:rPr>
          <w:sz w:val="28"/>
          <w:szCs w:val="28"/>
        </w:rPr>
      </w:pPr>
      <w:r w:rsidRPr="009E5915">
        <w:rPr>
          <w:b/>
          <w:bCs/>
          <w:sz w:val="28"/>
          <w:szCs w:val="28"/>
        </w:rPr>
        <w:t xml:space="preserve">ЧДПо </w:t>
      </w:r>
      <w:r w:rsidRPr="009E5915">
        <w:rPr>
          <w:sz w:val="28"/>
          <w:szCs w:val="28"/>
        </w:rPr>
        <w:t>– сумма чистого денежного потока предприятия по операционной деятельности в рассматриваемом периоде;</w:t>
      </w:r>
    </w:p>
    <w:p w:rsidR="002F65A7" w:rsidRPr="009E5915" w:rsidRDefault="002F65A7" w:rsidP="00937E2D">
      <w:pPr>
        <w:spacing w:line="360" w:lineRule="auto"/>
        <w:ind w:firstLine="709"/>
        <w:jc w:val="both"/>
        <w:rPr>
          <w:sz w:val="28"/>
          <w:szCs w:val="28"/>
        </w:rPr>
      </w:pPr>
      <w:r w:rsidRPr="009E5915">
        <w:rPr>
          <w:b/>
          <w:bCs/>
          <w:sz w:val="28"/>
          <w:szCs w:val="28"/>
        </w:rPr>
        <w:t>ЧП –</w:t>
      </w:r>
      <w:r w:rsidR="00937E2D" w:rsidRPr="009E5915">
        <w:rPr>
          <w:b/>
          <w:bCs/>
          <w:sz w:val="28"/>
          <w:szCs w:val="28"/>
        </w:rPr>
        <w:t xml:space="preserve"> </w:t>
      </w:r>
      <w:r w:rsidRPr="009E5915">
        <w:rPr>
          <w:sz w:val="28"/>
          <w:szCs w:val="28"/>
        </w:rPr>
        <w:t>сумма чистой прибыли предприятия;</w:t>
      </w:r>
    </w:p>
    <w:p w:rsidR="002F65A7" w:rsidRPr="009E5915" w:rsidRDefault="002F65A7" w:rsidP="00937E2D">
      <w:pPr>
        <w:spacing w:line="360" w:lineRule="auto"/>
        <w:ind w:firstLine="709"/>
        <w:jc w:val="both"/>
        <w:rPr>
          <w:sz w:val="28"/>
          <w:szCs w:val="28"/>
        </w:rPr>
      </w:pPr>
      <w:r w:rsidRPr="009E5915">
        <w:rPr>
          <w:b/>
          <w:bCs/>
          <w:sz w:val="28"/>
          <w:szCs w:val="28"/>
        </w:rPr>
        <w:t xml:space="preserve">А </w:t>
      </w:r>
      <w:r w:rsidRPr="009E5915">
        <w:rPr>
          <w:sz w:val="28"/>
          <w:szCs w:val="28"/>
        </w:rPr>
        <w:t>– сумма амортизационных отчислений;</w:t>
      </w:r>
    </w:p>
    <w:p w:rsidR="000F20E4"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КФВ</w:t>
      </w:r>
      <w:r w:rsidR="002F65A7" w:rsidRPr="009E5915">
        <w:rPr>
          <w:sz w:val="28"/>
          <w:szCs w:val="28"/>
        </w:rPr>
        <w:t xml:space="preserve"> – изменение суммы краткосрочных финансовых вложений;</w:t>
      </w:r>
    </w:p>
    <w:p w:rsidR="002F65A7"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ДЗ</w:t>
      </w:r>
      <w:r w:rsidR="002F65A7" w:rsidRPr="009E5915">
        <w:rPr>
          <w:sz w:val="28"/>
          <w:szCs w:val="28"/>
        </w:rPr>
        <w:t xml:space="preserve"> – изменение суммы дебиторской задолженности;</w:t>
      </w:r>
    </w:p>
    <w:p w:rsidR="000F20E4"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 xml:space="preserve">З </w:t>
      </w:r>
      <w:r w:rsidR="002F65A7" w:rsidRPr="009E5915">
        <w:rPr>
          <w:sz w:val="28"/>
          <w:szCs w:val="28"/>
        </w:rPr>
        <w:t>– изменение суммы запасов;</w:t>
      </w:r>
    </w:p>
    <w:p w:rsidR="000F20E4"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 xml:space="preserve">КЗ </w:t>
      </w:r>
      <w:r w:rsidR="002F65A7" w:rsidRPr="009E5915">
        <w:rPr>
          <w:sz w:val="28"/>
          <w:szCs w:val="28"/>
        </w:rPr>
        <w:t>– изменение суммы кредиторской задолженности.</w:t>
      </w:r>
    </w:p>
    <w:p w:rsidR="002F65A7" w:rsidRPr="009E5915" w:rsidRDefault="002F65A7" w:rsidP="00937E2D">
      <w:pPr>
        <w:spacing w:line="360" w:lineRule="auto"/>
        <w:ind w:firstLine="709"/>
        <w:jc w:val="both"/>
        <w:rPr>
          <w:sz w:val="28"/>
          <w:szCs w:val="28"/>
        </w:rPr>
      </w:pPr>
      <w:r w:rsidRPr="009E5915">
        <w:rPr>
          <w:i/>
          <w:iCs/>
          <w:sz w:val="28"/>
          <w:szCs w:val="28"/>
        </w:rPr>
        <w:t>По инвестиционной деятельности</w:t>
      </w:r>
      <w:r w:rsidRPr="009E5915">
        <w:rPr>
          <w:sz w:val="28"/>
          <w:szCs w:val="28"/>
        </w:rPr>
        <w:t xml:space="preserve"> сумма чистого денежного потока определяется как разница между суммой реализации отдельных видов внеоборотных активов и суммой их приобретения в отчетном периоде.</w:t>
      </w:r>
    </w:p>
    <w:p w:rsidR="002F65A7" w:rsidRPr="009E5915" w:rsidRDefault="000F20E4" w:rsidP="00937E2D">
      <w:pPr>
        <w:spacing w:line="360" w:lineRule="auto"/>
        <w:ind w:firstLine="709"/>
        <w:jc w:val="both"/>
        <w:rPr>
          <w:sz w:val="28"/>
          <w:szCs w:val="28"/>
        </w:rPr>
      </w:pPr>
      <w:r w:rsidRPr="009E5915">
        <w:rPr>
          <w:sz w:val="28"/>
          <w:szCs w:val="28"/>
        </w:rPr>
        <w:t>Расчё</w:t>
      </w:r>
      <w:r w:rsidR="002F65A7" w:rsidRPr="009E5915">
        <w:rPr>
          <w:sz w:val="28"/>
          <w:szCs w:val="28"/>
        </w:rPr>
        <w:t>т этого показателя по инвестиционной деятельности осуществляется по формуле:</w:t>
      </w:r>
    </w:p>
    <w:p w:rsidR="002F65A7" w:rsidRPr="009E5915" w:rsidRDefault="002F65A7" w:rsidP="00937E2D">
      <w:pPr>
        <w:spacing w:line="360" w:lineRule="auto"/>
        <w:ind w:firstLine="709"/>
        <w:jc w:val="both"/>
        <w:rPr>
          <w:b/>
          <w:bCs/>
          <w:sz w:val="28"/>
          <w:szCs w:val="28"/>
        </w:rPr>
      </w:pPr>
      <w:r w:rsidRPr="009E5915">
        <w:rPr>
          <w:b/>
          <w:bCs/>
          <w:sz w:val="28"/>
          <w:szCs w:val="28"/>
        </w:rPr>
        <w:t>ЧПДи = -</w:t>
      </w:r>
      <w:r w:rsidR="00937E2D" w:rsidRPr="009E5915">
        <w:rPr>
          <w:b/>
          <w:bCs/>
          <w:sz w:val="28"/>
          <w:szCs w:val="28"/>
        </w:rPr>
        <w:t xml:space="preserve"> </w:t>
      </w:r>
      <w:r w:rsidR="003B4DAE" w:rsidRPr="009E5915">
        <w:rPr>
          <w:b/>
          <w:bCs/>
          <w:sz w:val="28"/>
          <w:szCs w:val="28"/>
        </w:rPr>
        <w:t>∆</w:t>
      </w:r>
      <w:r w:rsidRPr="009E5915">
        <w:rPr>
          <w:b/>
          <w:bCs/>
          <w:sz w:val="28"/>
          <w:szCs w:val="28"/>
        </w:rPr>
        <w:t>ОС -</w:t>
      </w:r>
      <w:r w:rsidR="00937E2D" w:rsidRPr="009E5915">
        <w:rPr>
          <w:b/>
          <w:bCs/>
          <w:sz w:val="28"/>
          <w:szCs w:val="28"/>
        </w:rPr>
        <w:t xml:space="preserve"> </w:t>
      </w:r>
      <w:r w:rsidR="003B4DAE" w:rsidRPr="009E5915">
        <w:rPr>
          <w:b/>
          <w:bCs/>
          <w:sz w:val="28"/>
          <w:szCs w:val="28"/>
        </w:rPr>
        <w:t>∆</w:t>
      </w:r>
      <w:r w:rsidRPr="009E5915">
        <w:rPr>
          <w:b/>
          <w:bCs/>
          <w:sz w:val="28"/>
          <w:szCs w:val="28"/>
        </w:rPr>
        <w:t>НА -</w:t>
      </w:r>
      <w:r w:rsidR="00937E2D" w:rsidRPr="009E5915">
        <w:rPr>
          <w:b/>
          <w:bCs/>
          <w:sz w:val="28"/>
          <w:szCs w:val="28"/>
        </w:rPr>
        <w:t xml:space="preserve"> </w:t>
      </w:r>
      <w:r w:rsidR="003B4DAE" w:rsidRPr="009E5915">
        <w:rPr>
          <w:b/>
          <w:bCs/>
          <w:sz w:val="28"/>
          <w:szCs w:val="28"/>
        </w:rPr>
        <w:t>∆</w:t>
      </w:r>
      <w:r w:rsidRPr="009E5915">
        <w:rPr>
          <w:b/>
          <w:bCs/>
          <w:sz w:val="28"/>
          <w:szCs w:val="28"/>
        </w:rPr>
        <w:t>НКЗ -</w:t>
      </w:r>
      <w:r w:rsidR="00937E2D" w:rsidRPr="009E5915">
        <w:rPr>
          <w:b/>
          <w:bCs/>
          <w:sz w:val="28"/>
          <w:szCs w:val="28"/>
        </w:rPr>
        <w:t xml:space="preserve"> </w:t>
      </w:r>
      <w:r w:rsidR="003B4DAE" w:rsidRPr="009E5915">
        <w:rPr>
          <w:b/>
          <w:bCs/>
          <w:sz w:val="28"/>
          <w:szCs w:val="28"/>
        </w:rPr>
        <w:t>∆</w:t>
      </w:r>
      <w:r w:rsidRPr="009E5915">
        <w:rPr>
          <w:b/>
          <w:bCs/>
          <w:sz w:val="28"/>
          <w:szCs w:val="28"/>
        </w:rPr>
        <w:t>ДФВ -</w:t>
      </w:r>
      <w:r w:rsidR="00937E2D" w:rsidRPr="009E5915">
        <w:rPr>
          <w:b/>
          <w:bCs/>
          <w:sz w:val="28"/>
          <w:szCs w:val="28"/>
        </w:rPr>
        <w:t xml:space="preserve"> </w:t>
      </w:r>
      <w:r w:rsidR="003B4DAE" w:rsidRPr="009E5915">
        <w:rPr>
          <w:b/>
          <w:bCs/>
          <w:sz w:val="28"/>
          <w:szCs w:val="28"/>
        </w:rPr>
        <w:t>∆</w:t>
      </w:r>
      <w:r w:rsidRPr="009E5915">
        <w:rPr>
          <w:b/>
          <w:bCs/>
          <w:sz w:val="28"/>
          <w:szCs w:val="28"/>
        </w:rPr>
        <w:t>Пр,</w:t>
      </w:r>
      <w:r w:rsidR="000F20E4" w:rsidRPr="009E5915">
        <w:rPr>
          <w:b/>
          <w:bCs/>
          <w:sz w:val="28"/>
          <w:szCs w:val="28"/>
        </w:rPr>
        <w:t xml:space="preserve"> </w:t>
      </w:r>
      <w:r w:rsidRPr="009E5915">
        <w:rPr>
          <w:sz w:val="28"/>
          <w:szCs w:val="28"/>
        </w:rPr>
        <w:t>где:</w:t>
      </w:r>
    </w:p>
    <w:p w:rsidR="002F65A7" w:rsidRPr="009E5915" w:rsidRDefault="002F65A7" w:rsidP="00937E2D">
      <w:pPr>
        <w:spacing w:line="360" w:lineRule="auto"/>
        <w:ind w:firstLine="709"/>
        <w:jc w:val="both"/>
        <w:rPr>
          <w:sz w:val="28"/>
          <w:szCs w:val="28"/>
        </w:rPr>
      </w:pPr>
      <w:r w:rsidRPr="009E5915">
        <w:rPr>
          <w:b/>
          <w:bCs/>
          <w:sz w:val="28"/>
          <w:szCs w:val="28"/>
        </w:rPr>
        <w:t>ЧПДи –</w:t>
      </w:r>
      <w:r w:rsidRPr="009E5915">
        <w:rPr>
          <w:sz w:val="28"/>
          <w:szCs w:val="28"/>
        </w:rPr>
        <w:t xml:space="preserve"> сумма чистого денежного потока предприятия по инвестиционной деятельности в рассматриваемом периоде;</w:t>
      </w:r>
    </w:p>
    <w:p w:rsidR="002F65A7"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ОС</w:t>
      </w:r>
      <w:r w:rsidR="002F65A7" w:rsidRPr="009E5915">
        <w:rPr>
          <w:sz w:val="28"/>
          <w:szCs w:val="28"/>
        </w:rPr>
        <w:t xml:space="preserve"> – изменение суммы основных средств;</w:t>
      </w:r>
    </w:p>
    <w:p w:rsidR="000F20E4"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НА</w:t>
      </w:r>
      <w:r w:rsidR="002F65A7" w:rsidRPr="009E5915">
        <w:rPr>
          <w:sz w:val="28"/>
          <w:szCs w:val="28"/>
        </w:rPr>
        <w:t xml:space="preserve"> – изменение суммы нематериальных активов;</w:t>
      </w:r>
    </w:p>
    <w:p w:rsidR="000F20E4"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НКЗ</w:t>
      </w:r>
      <w:r w:rsidR="002F65A7" w:rsidRPr="009E5915">
        <w:rPr>
          <w:sz w:val="28"/>
          <w:szCs w:val="28"/>
        </w:rPr>
        <w:t xml:space="preserve"> – изменение суммы незавершенных капитальных вложений;</w:t>
      </w:r>
    </w:p>
    <w:p w:rsidR="002F65A7"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 xml:space="preserve">ДФВ – </w:t>
      </w:r>
      <w:r w:rsidR="002F65A7" w:rsidRPr="009E5915">
        <w:rPr>
          <w:sz w:val="28"/>
          <w:szCs w:val="28"/>
        </w:rPr>
        <w:t>изменение суммы долгосрочных финансовых вложений;</w:t>
      </w:r>
    </w:p>
    <w:p w:rsidR="00363143"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Пр</w:t>
      </w:r>
      <w:r w:rsidR="002F65A7" w:rsidRPr="009E5915">
        <w:rPr>
          <w:sz w:val="28"/>
          <w:szCs w:val="28"/>
        </w:rPr>
        <w:t xml:space="preserve"> – изменение суммы прочих внеоборотных активов.</w:t>
      </w:r>
    </w:p>
    <w:p w:rsidR="00363143" w:rsidRPr="009E5915" w:rsidRDefault="002F65A7" w:rsidP="00937E2D">
      <w:pPr>
        <w:spacing w:line="360" w:lineRule="auto"/>
        <w:ind w:firstLine="709"/>
        <w:jc w:val="both"/>
        <w:rPr>
          <w:sz w:val="28"/>
          <w:szCs w:val="28"/>
        </w:rPr>
      </w:pPr>
      <w:r w:rsidRPr="009E5915">
        <w:rPr>
          <w:i/>
          <w:iCs/>
          <w:sz w:val="28"/>
          <w:szCs w:val="28"/>
        </w:rPr>
        <w:t>По финансовой деятельности</w:t>
      </w:r>
      <w:r w:rsidRPr="009E5915">
        <w:rPr>
          <w:sz w:val="28"/>
          <w:szCs w:val="28"/>
        </w:rPr>
        <w:t xml:space="preserve"> сумма чистого денежного потока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собственникам предприятия.</w:t>
      </w:r>
    </w:p>
    <w:p w:rsidR="002F65A7" w:rsidRPr="009E5915" w:rsidRDefault="002F65A7" w:rsidP="00937E2D">
      <w:pPr>
        <w:spacing w:line="360" w:lineRule="auto"/>
        <w:ind w:firstLine="709"/>
        <w:jc w:val="both"/>
        <w:rPr>
          <w:sz w:val="28"/>
          <w:szCs w:val="28"/>
        </w:rPr>
      </w:pPr>
      <w:r w:rsidRPr="009E5915">
        <w:rPr>
          <w:sz w:val="28"/>
          <w:szCs w:val="28"/>
        </w:rPr>
        <w:t xml:space="preserve">Формула, по </w:t>
      </w:r>
      <w:r w:rsidR="00F14476" w:rsidRPr="009E5915">
        <w:rPr>
          <w:sz w:val="28"/>
          <w:szCs w:val="28"/>
        </w:rPr>
        <w:t>которой осуществляется расчё</w:t>
      </w:r>
      <w:r w:rsidRPr="009E5915">
        <w:rPr>
          <w:sz w:val="28"/>
          <w:szCs w:val="28"/>
        </w:rPr>
        <w:t>т данного показателя по финансовой деятельности:</w:t>
      </w:r>
    </w:p>
    <w:p w:rsidR="002F65A7" w:rsidRPr="009E5915" w:rsidRDefault="002F65A7" w:rsidP="00937E2D">
      <w:pPr>
        <w:spacing w:line="360" w:lineRule="auto"/>
        <w:ind w:firstLine="709"/>
        <w:jc w:val="both"/>
        <w:rPr>
          <w:b/>
          <w:bCs/>
          <w:sz w:val="28"/>
          <w:szCs w:val="28"/>
        </w:rPr>
      </w:pPr>
      <w:r w:rsidRPr="009E5915">
        <w:rPr>
          <w:b/>
          <w:bCs/>
          <w:sz w:val="28"/>
          <w:szCs w:val="28"/>
        </w:rPr>
        <w:t>ЧДПф =</w:t>
      </w:r>
      <w:r w:rsidR="00937E2D" w:rsidRPr="009E5915">
        <w:rPr>
          <w:b/>
          <w:bCs/>
          <w:sz w:val="28"/>
          <w:szCs w:val="28"/>
        </w:rPr>
        <w:t xml:space="preserve"> </w:t>
      </w:r>
      <w:r w:rsidR="003B4DAE" w:rsidRPr="009E5915">
        <w:rPr>
          <w:b/>
          <w:bCs/>
          <w:sz w:val="28"/>
          <w:szCs w:val="28"/>
        </w:rPr>
        <w:t>∆</w:t>
      </w:r>
      <w:r w:rsidRPr="009E5915">
        <w:rPr>
          <w:b/>
          <w:bCs/>
          <w:sz w:val="28"/>
          <w:szCs w:val="28"/>
        </w:rPr>
        <w:t>СК +</w:t>
      </w:r>
      <w:r w:rsidR="00937E2D" w:rsidRPr="009E5915">
        <w:rPr>
          <w:b/>
          <w:bCs/>
          <w:sz w:val="28"/>
          <w:szCs w:val="28"/>
        </w:rPr>
        <w:t xml:space="preserve"> </w:t>
      </w:r>
      <w:r w:rsidR="003B4DAE" w:rsidRPr="009E5915">
        <w:rPr>
          <w:b/>
          <w:bCs/>
          <w:sz w:val="28"/>
          <w:szCs w:val="28"/>
        </w:rPr>
        <w:t>∆</w:t>
      </w:r>
      <w:r w:rsidRPr="009E5915">
        <w:rPr>
          <w:b/>
          <w:bCs/>
          <w:sz w:val="28"/>
          <w:szCs w:val="28"/>
        </w:rPr>
        <w:t>ДК +</w:t>
      </w:r>
      <w:r w:rsidR="00937E2D" w:rsidRPr="009E5915">
        <w:rPr>
          <w:b/>
          <w:bCs/>
          <w:sz w:val="28"/>
          <w:szCs w:val="28"/>
        </w:rPr>
        <w:t xml:space="preserve"> </w:t>
      </w:r>
      <w:r w:rsidR="003B4DAE" w:rsidRPr="009E5915">
        <w:rPr>
          <w:b/>
          <w:bCs/>
          <w:sz w:val="28"/>
          <w:szCs w:val="28"/>
        </w:rPr>
        <w:t>∆</w:t>
      </w:r>
      <w:r w:rsidRPr="009E5915">
        <w:rPr>
          <w:b/>
          <w:bCs/>
          <w:sz w:val="28"/>
          <w:szCs w:val="28"/>
        </w:rPr>
        <w:t>КК,</w:t>
      </w:r>
      <w:r w:rsidR="00363143" w:rsidRPr="009E5915">
        <w:rPr>
          <w:b/>
          <w:bCs/>
          <w:sz w:val="28"/>
          <w:szCs w:val="28"/>
        </w:rPr>
        <w:t xml:space="preserve"> </w:t>
      </w:r>
      <w:r w:rsidRPr="009E5915">
        <w:rPr>
          <w:sz w:val="28"/>
          <w:szCs w:val="28"/>
        </w:rPr>
        <w:t>где:</w:t>
      </w:r>
    </w:p>
    <w:p w:rsidR="002F65A7" w:rsidRPr="009E5915" w:rsidRDefault="002F65A7" w:rsidP="00937E2D">
      <w:pPr>
        <w:spacing w:line="360" w:lineRule="auto"/>
        <w:ind w:firstLine="709"/>
        <w:jc w:val="both"/>
        <w:rPr>
          <w:sz w:val="28"/>
          <w:szCs w:val="28"/>
        </w:rPr>
      </w:pPr>
      <w:r w:rsidRPr="009E5915">
        <w:rPr>
          <w:b/>
          <w:bCs/>
          <w:sz w:val="28"/>
          <w:szCs w:val="28"/>
        </w:rPr>
        <w:t>ЧДПф</w:t>
      </w:r>
      <w:r w:rsidRPr="009E5915">
        <w:rPr>
          <w:sz w:val="28"/>
          <w:szCs w:val="28"/>
        </w:rPr>
        <w:t xml:space="preserve"> – сумма чистого денежного потока предприятия по финансовой деятельности в рассматриваемом периоде;</w:t>
      </w:r>
    </w:p>
    <w:p w:rsidR="002F65A7"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СК</w:t>
      </w:r>
      <w:r w:rsidR="002F65A7" w:rsidRPr="009E5915">
        <w:rPr>
          <w:sz w:val="28"/>
          <w:szCs w:val="28"/>
        </w:rPr>
        <w:t xml:space="preserve"> – изменение суммы собственного капитала;</w:t>
      </w:r>
    </w:p>
    <w:p w:rsidR="002F65A7" w:rsidRPr="009E5915" w:rsidRDefault="003B4DAE" w:rsidP="00937E2D">
      <w:pPr>
        <w:spacing w:line="360" w:lineRule="auto"/>
        <w:ind w:firstLine="709"/>
        <w:jc w:val="both"/>
        <w:rPr>
          <w:sz w:val="28"/>
          <w:szCs w:val="28"/>
        </w:rPr>
      </w:pPr>
      <w:r w:rsidRPr="009E5915">
        <w:rPr>
          <w:b/>
          <w:bCs/>
          <w:sz w:val="28"/>
          <w:szCs w:val="28"/>
        </w:rPr>
        <w:t>∆</w:t>
      </w:r>
      <w:r w:rsidR="002F65A7" w:rsidRPr="009E5915">
        <w:rPr>
          <w:b/>
          <w:bCs/>
          <w:sz w:val="28"/>
          <w:szCs w:val="28"/>
        </w:rPr>
        <w:t>ДК</w:t>
      </w:r>
      <w:r w:rsidR="002F65A7" w:rsidRPr="009E5915">
        <w:rPr>
          <w:sz w:val="28"/>
          <w:szCs w:val="28"/>
        </w:rPr>
        <w:t xml:space="preserve"> – изменение суммы долгосрочных кредитов и займов;</w:t>
      </w:r>
    </w:p>
    <w:p w:rsidR="002F65A7" w:rsidRPr="009E5915" w:rsidRDefault="00937E2D" w:rsidP="00937E2D">
      <w:pPr>
        <w:spacing w:line="360" w:lineRule="auto"/>
        <w:ind w:firstLine="709"/>
        <w:jc w:val="both"/>
        <w:rPr>
          <w:sz w:val="28"/>
          <w:szCs w:val="28"/>
        </w:rPr>
      </w:pPr>
      <w:r w:rsidRPr="009E5915">
        <w:rPr>
          <w:b/>
          <w:bCs/>
          <w:sz w:val="28"/>
          <w:szCs w:val="28"/>
        </w:rPr>
        <w:t xml:space="preserve"> </w:t>
      </w:r>
      <w:r w:rsidR="003B4DAE" w:rsidRPr="009E5915">
        <w:rPr>
          <w:b/>
          <w:bCs/>
          <w:sz w:val="28"/>
          <w:szCs w:val="28"/>
        </w:rPr>
        <w:t>∆</w:t>
      </w:r>
      <w:r w:rsidR="002F65A7" w:rsidRPr="009E5915">
        <w:rPr>
          <w:b/>
          <w:bCs/>
          <w:sz w:val="28"/>
          <w:szCs w:val="28"/>
        </w:rPr>
        <w:t xml:space="preserve">КК – </w:t>
      </w:r>
      <w:r w:rsidR="002F65A7" w:rsidRPr="009E5915">
        <w:rPr>
          <w:sz w:val="28"/>
          <w:szCs w:val="28"/>
        </w:rPr>
        <w:t>изменение суммы краткосрочных кредитов и займов.</w:t>
      </w:r>
    </w:p>
    <w:p w:rsidR="002F65A7" w:rsidRPr="009E5915" w:rsidRDefault="002F65A7" w:rsidP="00937E2D">
      <w:pPr>
        <w:spacing w:line="360" w:lineRule="auto"/>
        <w:ind w:firstLine="709"/>
        <w:jc w:val="both"/>
        <w:rPr>
          <w:sz w:val="28"/>
          <w:szCs w:val="28"/>
        </w:rPr>
      </w:pPr>
      <w:r w:rsidRPr="009E5915">
        <w:rPr>
          <w:sz w:val="28"/>
          <w:szCs w:val="28"/>
        </w:rPr>
        <w:t>Сумма денежных потоков по указанным трем направлениям деятельности предприятия образует чистый денежный поток. Величину чистого денежного потока можно рассматривать как потенциальный объем денежных средств, которым должно располагать предприятие по результатам своей деятельности.</w:t>
      </w:r>
      <w:r w:rsidR="00937E2D" w:rsidRPr="009E5915">
        <w:rPr>
          <w:sz w:val="28"/>
          <w:szCs w:val="28"/>
        </w:rPr>
        <w:t xml:space="preserve"> </w:t>
      </w:r>
    </w:p>
    <w:p w:rsidR="002F65A7" w:rsidRPr="009E5915" w:rsidRDefault="002F65A7" w:rsidP="00937E2D">
      <w:pPr>
        <w:spacing w:line="360" w:lineRule="auto"/>
        <w:ind w:firstLine="709"/>
        <w:jc w:val="both"/>
        <w:rPr>
          <w:sz w:val="28"/>
          <w:szCs w:val="28"/>
        </w:rPr>
      </w:pPr>
      <w:r w:rsidRPr="009E5915">
        <w:rPr>
          <w:sz w:val="28"/>
          <w:szCs w:val="28"/>
        </w:rPr>
        <w:t>Этот показатель рассчитывается по формуле:</w:t>
      </w:r>
    </w:p>
    <w:p w:rsidR="002F65A7" w:rsidRPr="009E5915" w:rsidRDefault="002F65A7" w:rsidP="00937E2D">
      <w:pPr>
        <w:spacing w:line="360" w:lineRule="auto"/>
        <w:ind w:firstLine="709"/>
        <w:jc w:val="both"/>
        <w:rPr>
          <w:b/>
          <w:bCs/>
          <w:sz w:val="28"/>
          <w:szCs w:val="28"/>
        </w:rPr>
      </w:pPr>
      <w:r w:rsidRPr="009E5915">
        <w:rPr>
          <w:b/>
          <w:bCs/>
          <w:sz w:val="28"/>
          <w:szCs w:val="28"/>
        </w:rPr>
        <w:t>ЧДП = ЧДПо + ЧДПи + ЧДПф.</w:t>
      </w:r>
    </w:p>
    <w:p w:rsidR="002F65A7" w:rsidRPr="009E5915" w:rsidRDefault="002F65A7" w:rsidP="00937E2D">
      <w:pPr>
        <w:spacing w:line="360" w:lineRule="auto"/>
        <w:ind w:firstLine="709"/>
        <w:jc w:val="both"/>
        <w:rPr>
          <w:sz w:val="28"/>
          <w:szCs w:val="28"/>
        </w:rPr>
      </w:pPr>
      <w:r w:rsidRPr="009E5915">
        <w:rPr>
          <w:sz w:val="28"/>
          <w:szCs w:val="28"/>
        </w:rPr>
        <w:t>Использование косвенного ме</w:t>
      </w:r>
      <w:r w:rsidR="00503460" w:rsidRPr="009E5915">
        <w:rPr>
          <w:sz w:val="28"/>
          <w:szCs w:val="28"/>
        </w:rPr>
        <w:t>тода расчё</w:t>
      </w:r>
      <w:r w:rsidRPr="009E5915">
        <w:rPr>
          <w:sz w:val="28"/>
          <w:szCs w:val="28"/>
        </w:rPr>
        <w:t xml:space="preserve">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 </w:t>
      </w:r>
    </w:p>
    <w:p w:rsidR="002F65A7" w:rsidRPr="009E5915" w:rsidRDefault="002F65A7" w:rsidP="00937E2D">
      <w:pPr>
        <w:spacing w:line="360" w:lineRule="auto"/>
        <w:ind w:firstLine="709"/>
        <w:jc w:val="both"/>
        <w:rPr>
          <w:sz w:val="28"/>
          <w:szCs w:val="28"/>
        </w:rPr>
      </w:pPr>
      <w:r w:rsidRPr="009E5915">
        <w:rPr>
          <w:sz w:val="28"/>
          <w:szCs w:val="28"/>
        </w:rPr>
        <w:t xml:space="preserve">Рассчитаем для </w:t>
      </w:r>
      <w:r w:rsidR="00345DAE" w:rsidRPr="009E5915">
        <w:rPr>
          <w:sz w:val="28"/>
          <w:szCs w:val="28"/>
        </w:rPr>
        <w:t xml:space="preserve">СПК </w:t>
      </w:r>
      <w:r w:rsidR="00D15413" w:rsidRPr="009E5915">
        <w:rPr>
          <w:sz w:val="28"/>
          <w:szCs w:val="28"/>
        </w:rPr>
        <w:t>«Малокрасноярский</w:t>
      </w:r>
      <w:r w:rsidR="00345DAE" w:rsidRPr="009E5915">
        <w:rPr>
          <w:sz w:val="28"/>
          <w:szCs w:val="28"/>
        </w:rPr>
        <w:t>»</w:t>
      </w:r>
      <w:r w:rsidRPr="009E5915">
        <w:rPr>
          <w:sz w:val="28"/>
          <w:szCs w:val="28"/>
        </w:rPr>
        <w:t xml:space="preserve"> чистый денежный поток косвенным методом. Для этого воспользуемся вспомогательными таблицами для рас</w:t>
      </w:r>
      <w:r w:rsidR="00345DAE" w:rsidRPr="009E5915">
        <w:rPr>
          <w:sz w:val="28"/>
          <w:szCs w:val="28"/>
        </w:rPr>
        <w:t>чё</w:t>
      </w:r>
      <w:r w:rsidRPr="009E5915">
        <w:rPr>
          <w:sz w:val="28"/>
          <w:szCs w:val="28"/>
        </w:rPr>
        <w:t>та чистого денежного потока по видам деятельности (операционной, инвестиционной, финансовой).</w:t>
      </w:r>
    </w:p>
    <w:p w:rsidR="00F72C75" w:rsidRPr="009E5915" w:rsidRDefault="00F72C75" w:rsidP="00937E2D">
      <w:pPr>
        <w:spacing w:line="360" w:lineRule="auto"/>
        <w:ind w:firstLine="709"/>
        <w:jc w:val="both"/>
        <w:rPr>
          <w:sz w:val="28"/>
          <w:szCs w:val="28"/>
        </w:rPr>
      </w:pPr>
    </w:p>
    <w:p w:rsidR="002F65A7" w:rsidRPr="009E5915" w:rsidRDefault="00503460" w:rsidP="00937E2D">
      <w:pPr>
        <w:spacing w:line="360" w:lineRule="auto"/>
        <w:ind w:firstLine="709"/>
        <w:jc w:val="both"/>
        <w:rPr>
          <w:sz w:val="28"/>
          <w:szCs w:val="28"/>
        </w:rPr>
      </w:pPr>
      <w:r w:rsidRPr="009E5915">
        <w:rPr>
          <w:sz w:val="28"/>
          <w:szCs w:val="28"/>
        </w:rPr>
        <w:t>Табли</w:t>
      </w:r>
      <w:r w:rsidR="000B38AC" w:rsidRPr="009E5915">
        <w:rPr>
          <w:sz w:val="28"/>
          <w:szCs w:val="28"/>
        </w:rPr>
        <w:t>ца 11</w:t>
      </w:r>
    </w:p>
    <w:p w:rsidR="002F65A7" w:rsidRPr="009E5915" w:rsidRDefault="00B56DE6" w:rsidP="00937E2D">
      <w:pPr>
        <w:spacing w:line="360" w:lineRule="auto"/>
        <w:ind w:firstLine="709"/>
        <w:jc w:val="both"/>
        <w:rPr>
          <w:b/>
          <w:bCs/>
          <w:sz w:val="28"/>
          <w:szCs w:val="28"/>
        </w:rPr>
      </w:pPr>
      <w:r w:rsidRPr="009E5915">
        <w:rPr>
          <w:b/>
          <w:bCs/>
          <w:sz w:val="28"/>
          <w:szCs w:val="28"/>
        </w:rPr>
        <w:t>Расчё</w:t>
      </w:r>
      <w:r w:rsidR="002F65A7" w:rsidRPr="009E5915">
        <w:rPr>
          <w:b/>
          <w:bCs/>
          <w:sz w:val="28"/>
          <w:szCs w:val="28"/>
        </w:rPr>
        <w:t>т чистого денежного потока по основный деятельности, тыс.р.</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1777"/>
        <w:gridCol w:w="961"/>
        <w:gridCol w:w="961"/>
        <w:gridCol w:w="961"/>
      </w:tblGrid>
      <w:tr w:rsidR="002F65A7" w:rsidRPr="005736A4" w:rsidTr="005736A4">
        <w:tc>
          <w:tcPr>
            <w:tcW w:w="5282" w:type="dxa"/>
          </w:tcPr>
          <w:p w:rsidR="002F65A7" w:rsidRPr="005736A4" w:rsidRDefault="002F65A7" w:rsidP="005736A4">
            <w:pPr>
              <w:spacing w:line="360" w:lineRule="auto"/>
              <w:jc w:val="both"/>
              <w:rPr>
                <w:sz w:val="28"/>
                <w:szCs w:val="28"/>
              </w:rPr>
            </w:pPr>
            <w:r w:rsidRPr="005736A4">
              <w:rPr>
                <w:sz w:val="28"/>
                <w:szCs w:val="28"/>
              </w:rPr>
              <w:t>Показатель</w:t>
            </w:r>
          </w:p>
        </w:tc>
        <w:tc>
          <w:tcPr>
            <w:tcW w:w="1777" w:type="dxa"/>
          </w:tcPr>
          <w:p w:rsidR="002F65A7" w:rsidRPr="005736A4" w:rsidRDefault="002F65A7" w:rsidP="005736A4">
            <w:pPr>
              <w:spacing w:line="360" w:lineRule="auto"/>
              <w:jc w:val="both"/>
              <w:rPr>
                <w:sz w:val="28"/>
                <w:szCs w:val="28"/>
              </w:rPr>
            </w:pPr>
            <w:r w:rsidRPr="005736A4">
              <w:rPr>
                <w:sz w:val="28"/>
                <w:szCs w:val="28"/>
              </w:rPr>
              <w:t>Обозначение</w:t>
            </w:r>
          </w:p>
        </w:tc>
        <w:tc>
          <w:tcPr>
            <w:tcW w:w="916" w:type="dxa"/>
          </w:tcPr>
          <w:p w:rsidR="002F65A7" w:rsidRPr="005736A4" w:rsidRDefault="00760B1C" w:rsidP="005736A4">
            <w:pPr>
              <w:spacing w:line="360" w:lineRule="auto"/>
              <w:jc w:val="both"/>
              <w:rPr>
                <w:sz w:val="28"/>
                <w:szCs w:val="28"/>
              </w:rPr>
            </w:pPr>
            <w:r w:rsidRPr="005736A4">
              <w:rPr>
                <w:sz w:val="28"/>
                <w:szCs w:val="28"/>
              </w:rPr>
              <w:t>2004</w:t>
            </w:r>
            <w:r w:rsidR="002F65A7" w:rsidRPr="005736A4">
              <w:rPr>
                <w:sz w:val="28"/>
                <w:szCs w:val="28"/>
              </w:rPr>
              <w:t>г.</w:t>
            </w:r>
          </w:p>
        </w:tc>
        <w:tc>
          <w:tcPr>
            <w:tcW w:w="916" w:type="dxa"/>
          </w:tcPr>
          <w:p w:rsidR="002F65A7" w:rsidRPr="005736A4" w:rsidRDefault="002F65A7" w:rsidP="005736A4">
            <w:pPr>
              <w:spacing w:line="360" w:lineRule="auto"/>
              <w:jc w:val="both"/>
              <w:rPr>
                <w:sz w:val="28"/>
                <w:szCs w:val="28"/>
              </w:rPr>
            </w:pPr>
            <w:r w:rsidRPr="005736A4">
              <w:rPr>
                <w:sz w:val="28"/>
                <w:szCs w:val="28"/>
              </w:rPr>
              <w:t>200</w:t>
            </w:r>
            <w:r w:rsidR="00760B1C" w:rsidRPr="005736A4">
              <w:rPr>
                <w:sz w:val="28"/>
                <w:szCs w:val="28"/>
              </w:rPr>
              <w:t>5</w:t>
            </w:r>
            <w:r w:rsidRPr="005736A4">
              <w:rPr>
                <w:sz w:val="28"/>
                <w:szCs w:val="28"/>
              </w:rPr>
              <w:t>г.</w:t>
            </w:r>
          </w:p>
        </w:tc>
        <w:tc>
          <w:tcPr>
            <w:tcW w:w="916" w:type="dxa"/>
          </w:tcPr>
          <w:p w:rsidR="002F65A7" w:rsidRPr="005736A4" w:rsidRDefault="002F65A7" w:rsidP="005736A4">
            <w:pPr>
              <w:spacing w:line="360" w:lineRule="auto"/>
              <w:jc w:val="both"/>
              <w:rPr>
                <w:sz w:val="28"/>
                <w:szCs w:val="28"/>
              </w:rPr>
            </w:pPr>
            <w:r w:rsidRPr="005736A4">
              <w:rPr>
                <w:sz w:val="28"/>
                <w:szCs w:val="28"/>
              </w:rPr>
              <w:t>200</w:t>
            </w:r>
            <w:r w:rsidR="00760B1C" w:rsidRPr="005736A4">
              <w:rPr>
                <w:sz w:val="28"/>
                <w:szCs w:val="28"/>
              </w:rPr>
              <w:t>6</w:t>
            </w:r>
            <w:r w:rsidRPr="005736A4">
              <w:rPr>
                <w:sz w:val="28"/>
                <w:szCs w:val="28"/>
              </w:rPr>
              <w:t>г.</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Сумма чистой прибыли</w:t>
            </w:r>
          </w:p>
        </w:tc>
        <w:tc>
          <w:tcPr>
            <w:tcW w:w="1777" w:type="dxa"/>
          </w:tcPr>
          <w:p w:rsidR="00ED6F55" w:rsidRPr="005736A4" w:rsidRDefault="00ED6F55" w:rsidP="005736A4">
            <w:pPr>
              <w:spacing w:line="360" w:lineRule="auto"/>
              <w:jc w:val="both"/>
              <w:rPr>
                <w:sz w:val="28"/>
                <w:szCs w:val="28"/>
              </w:rPr>
            </w:pPr>
            <w:r w:rsidRPr="005736A4">
              <w:rPr>
                <w:sz w:val="28"/>
                <w:szCs w:val="28"/>
              </w:rPr>
              <w:t>ЧП</w:t>
            </w:r>
          </w:p>
        </w:tc>
        <w:tc>
          <w:tcPr>
            <w:tcW w:w="916" w:type="dxa"/>
            <w:vAlign w:val="center"/>
          </w:tcPr>
          <w:p w:rsidR="00ED6F55" w:rsidRPr="005736A4" w:rsidRDefault="00ED6F55" w:rsidP="005736A4">
            <w:pPr>
              <w:spacing w:line="360" w:lineRule="auto"/>
              <w:jc w:val="both"/>
              <w:rPr>
                <w:sz w:val="28"/>
                <w:szCs w:val="28"/>
              </w:rPr>
            </w:pPr>
            <w:r w:rsidRPr="005736A4">
              <w:rPr>
                <w:sz w:val="28"/>
                <w:szCs w:val="28"/>
              </w:rPr>
              <w:t>-202</w:t>
            </w:r>
          </w:p>
        </w:tc>
        <w:tc>
          <w:tcPr>
            <w:tcW w:w="916" w:type="dxa"/>
            <w:vAlign w:val="center"/>
          </w:tcPr>
          <w:p w:rsidR="00ED6F55" w:rsidRPr="005736A4" w:rsidRDefault="00ED6F55" w:rsidP="005736A4">
            <w:pPr>
              <w:spacing w:line="360" w:lineRule="auto"/>
              <w:jc w:val="both"/>
              <w:rPr>
                <w:sz w:val="28"/>
                <w:szCs w:val="28"/>
              </w:rPr>
            </w:pPr>
            <w:r w:rsidRPr="005736A4">
              <w:rPr>
                <w:sz w:val="28"/>
                <w:szCs w:val="28"/>
              </w:rPr>
              <w:t>1866</w:t>
            </w:r>
          </w:p>
        </w:tc>
        <w:tc>
          <w:tcPr>
            <w:tcW w:w="916" w:type="dxa"/>
            <w:vAlign w:val="center"/>
          </w:tcPr>
          <w:p w:rsidR="00ED6F55" w:rsidRPr="005736A4" w:rsidRDefault="00ED6F55" w:rsidP="005736A4">
            <w:pPr>
              <w:spacing w:line="360" w:lineRule="auto"/>
              <w:jc w:val="both"/>
              <w:rPr>
                <w:sz w:val="28"/>
                <w:szCs w:val="28"/>
              </w:rPr>
            </w:pPr>
            <w:r w:rsidRPr="005736A4">
              <w:rPr>
                <w:sz w:val="28"/>
                <w:szCs w:val="28"/>
              </w:rPr>
              <w:t>2089</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Сумма амортизационных отчислений</w:t>
            </w:r>
          </w:p>
        </w:tc>
        <w:tc>
          <w:tcPr>
            <w:tcW w:w="1777" w:type="dxa"/>
          </w:tcPr>
          <w:p w:rsidR="00ED6F55" w:rsidRPr="005736A4" w:rsidRDefault="00ED6F55" w:rsidP="005736A4">
            <w:pPr>
              <w:spacing w:line="360" w:lineRule="auto"/>
              <w:jc w:val="both"/>
              <w:rPr>
                <w:sz w:val="28"/>
                <w:szCs w:val="28"/>
              </w:rPr>
            </w:pPr>
            <w:r w:rsidRPr="005736A4">
              <w:rPr>
                <w:sz w:val="28"/>
                <w:szCs w:val="28"/>
              </w:rPr>
              <w:t>А</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528</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326</w:t>
            </w:r>
          </w:p>
        </w:tc>
        <w:tc>
          <w:tcPr>
            <w:tcW w:w="916" w:type="dxa"/>
            <w:vAlign w:val="center"/>
          </w:tcPr>
          <w:p w:rsidR="00ED6F55" w:rsidRPr="005736A4" w:rsidRDefault="0039241B" w:rsidP="005736A4">
            <w:pPr>
              <w:spacing w:line="360" w:lineRule="auto"/>
              <w:jc w:val="both"/>
              <w:rPr>
                <w:sz w:val="28"/>
                <w:szCs w:val="28"/>
              </w:rPr>
            </w:pPr>
            <w:r w:rsidRPr="005736A4">
              <w:rPr>
                <w:sz w:val="28"/>
                <w:szCs w:val="28"/>
              </w:rPr>
              <w:t>409</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Изменение суммы краткосрочных финансовых вложений</w:t>
            </w:r>
          </w:p>
        </w:tc>
        <w:tc>
          <w:tcPr>
            <w:tcW w:w="1777" w:type="dxa"/>
            <w:vAlign w:val="center"/>
          </w:tcPr>
          <w:p w:rsidR="00ED6F55" w:rsidRPr="005736A4" w:rsidRDefault="00ED6F55" w:rsidP="005736A4">
            <w:pPr>
              <w:spacing w:line="360" w:lineRule="auto"/>
              <w:jc w:val="both"/>
              <w:rPr>
                <w:sz w:val="28"/>
                <w:szCs w:val="28"/>
              </w:rPr>
            </w:pPr>
            <w:r w:rsidRPr="005736A4">
              <w:rPr>
                <w:sz w:val="28"/>
                <w:szCs w:val="28"/>
              </w:rPr>
              <w:t>∆КФВ</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Изменение суммы дебиторской задолженности</w:t>
            </w:r>
          </w:p>
        </w:tc>
        <w:tc>
          <w:tcPr>
            <w:tcW w:w="1777" w:type="dxa"/>
          </w:tcPr>
          <w:p w:rsidR="00ED6F55" w:rsidRPr="005736A4" w:rsidRDefault="00ED6F55" w:rsidP="005736A4">
            <w:pPr>
              <w:spacing w:line="360" w:lineRule="auto"/>
              <w:jc w:val="both"/>
              <w:rPr>
                <w:sz w:val="28"/>
                <w:szCs w:val="28"/>
              </w:rPr>
            </w:pPr>
            <w:r w:rsidRPr="005736A4">
              <w:rPr>
                <w:sz w:val="28"/>
                <w:szCs w:val="28"/>
              </w:rPr>
              <w:t>∆ДЗ</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-16</w:t>
            </w:r>
          </w:p>
        </w:tc>
        <w:tc>
          <w:tcPr>
            <w:tcW w:w="916" w:type="dxa"/>
            <w:vAlign w:val="center"/>
          </w:tcPr>
          <w:p w:rsidR="00ED6F55" w:rsidRPr="005736A4" w:rsidRDefault="00ED6F55" w:rsidP="005736A4">
            <w:pPr>
              <w:spacing w:line="360" w:lineRule="auto"/>
              <w:jc w:val="both"/>
              <w:rPr>
                <w:sz w:val="28"/>
                <w:szCs w:val="28"/>
              </w:rPr>
            </w:pPr>
            <w:r w:rsidRPr="005736A4">
              <w:rPr>
                <w:sz w:val="28"/>
                <w:szCs w:val="28"/>
              </w:rPr>
              <w:t>-141</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-151</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Изменение суммы запасов</w:t>
            </w:r>
          </w:p>
        </w:tc>
        <w:tc>
          <w:tcPr>
            <w:tcW w:w="1777" w:type="dxa"/>
          </w:tcPr>
          <w:p w:rsidR="00ED6F55" w:rsidRPr="005736A4" w:rsidRDefault="00ED6F55" w:rsidP="005736A4">
            <w:pPr>
              <w:spacing w:line="360" w:lineRule="auto"/>
              <w:jc w:val="both"/>
              <w:rPr>
                <w:sz w:val="28"/>
                <w:szCs w:val="28"/>
              </w:rPr>
            </w:pPr>
            <w:r w:rsidRPr="005736A4">
              <w:rPr>
                <w:sz w:val="28"/>
                <w:szCs w:val="28"/>
              </w:rPr>
              <w:t>∆З</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+388</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+1828</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+1255</w:t>
            </w:r>
          </w:p>
        </w:tc>
      </w:tr>
      <w:tr w:rsidR="00ED6F55" w:rsidRPr="005736A4" w:rsidTr="005736A4">
        <w:tc>
          <w:tcPr>
            <w:tcW w:w="5282" w:type="dxa"/>
          </w:tcPr>
          <w:p w:rsidR="00ED6F55" w:rsidRPr="005736A4" w:rsidRDefault="00ED6F55" w:rsidP="005736A4">
            <w:pPr>
              <w:spacing w:line="360" w:lineRule="auto"/>
              <w:jc w:val="both"/>
              <w:rPr>
                <w:sz w:val="28"/>
                <w:szCs w:val="28"/>
              </w:rPr>
            </w:pPr>
            <w:r w:rsidRPr="005736A4">
              <w:rPr>
                <w:sz w:val="28"/>
                <w:szCs w:val="28"/>
              </w:rPr>
              <w:t>Изменение суммы кредиторской задолженности</w:t>
            </w:r>
          </w:p>
        </w:tc>
        <w:tc>
          <w:tcPr>
            <w:tcW w:w="1777" w:type="dxa"/>
          </w:tcPr>
          <w:p w:rsidR="00ED6F55" w:rsidRPr="005736A4" w:rsidRDefault="00ED6F55" w:rsidP="005736A4">
            <w:pPr>
              <w:spacing w:line="360" w:lineRule="auto"/>
              <w:jc w:val="both"/>
              <w:rPr>
                <w:sz w:val="28"/>
                <w:szCs w:val="28"/>
              </w:rPr>
            </w:pPr>
            <w:r w:rsidRPr="005736A4">
              <w:rPr>
                <w:sz w:val="28"/>
                <w:szCs w:val="28"/>
              </w:rPr>
              <w:t>∆КЗ</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+4331</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-1024</w:t>
            </w:r>
          </w:p>
        </w:tc>
        <w:tc>
          <w:tcPr>
            <w:tcW w:w="916" w:type="dxa"/>
            <w:vAlign w:val="center"/>
          </w:tcPr>
          <w:p w:rsidR="00ED6F55" w:rsidRPr="005736A4" w:rsidRDefault="00377B9F" w:rsidP="005736A4">
            <w:pPr>
              <w:spacing w:line="360" w:lineRule="auto"/>
              <w:jc w:val="both"/>
              <w:rPr>
                <w:sz w:val="28"/>
                <w:szCs w:val="28"/>
              </w:rPr>
            </w:pPr>
            <w:r w:rsidRPr="005736A4">
              <w:rPr>
                <w:sz w:val="28"/>
                <w:szCs w:val="28"/>
              </w:rPr>
              <w:t>-1062</w:t>
            </w:r>
          </w:p>
        </w:tc>
      </w:tr>
      <w:tr w:rsidR="00ED6F55" w:rsidRPr="005736A4" w:rsidTr="005736A4">
        <w:tc>
          <w:tcPr>
            <w:tcW w:w="5282" w:type="dxa"/>
          </w:tcPr>
          <w:p w:rsidR="00ED6F55" w:rsidRPr="005736A4" w:rsidRDefault="00ED6F55" w:rsidP="005736A4">
            <w:pPr>
              <w:spacing w:line="360" w:lineRule="auto"/>
              <w:jc w:val="both"/>
              <w:rPr>
                <w:b/>
                <w:bCs/>
                <w:sz w:val="28"/>
                <w:szCs w:val="28"/>
              </w:rPr>
            </w:pPr>
            <w:r w:rsidRPr="005736A4">
              <w:rPr>
                <w:b/>
                <w:bCs/>
                <w:sz w:val="28"/>
                <w:szCs w:val="28"/>
              </w:rPr>
              <w:t>Сумма чистого денежного потока</w:t>
            </w:r>
          </w:p>
        </w:tc>
        <w:tc>
          <w:tcPr>
            <w:tcW w:w="1777" w:type="dxa"/>
          </w:tcPr>
          <w:p w:rsidR="00ED6F55" w:rsidRPr="005736A4" w:rsidRDefault="00ED6F55" w:rsidP="005736A4">
            <w:pPr>
              <w:spacing w:line="360" w:lineRule="auto"/>
              <w:jc w:val="both"/>
              <w:rPr>
                <w:sz w:val="28"/>
                <w:szCs w:val="28"/>
              </w:rPr>
            </w:pPr>
            <w:r w:rsidRPr="005736A4">
              <w:rPr>
                <w:sz w:val="28"/>
                <w:szCs w:val="28"/>
              </w:rPr>
              <w:t>ЧДПо</w:t>
            </w:r>
          </w:p>
        </w:tc>
        <w:tc>
          <w:tcPr>
            <w:tcW w:w="916" w:type="dxa"/>
            <w:vAlign w:val="center"/>
          </w:tcPr>
          <w:p w:rsidR="00ED6F55" w:rsidRPr="005736A4" w:rsidRDefault="0039241B" w:rsidP="005736A4">
            <w:pPr>
              <w:spacing w:line="360" w:lineRule="auto"/>
              <w:jc w:val="both"/>
              <w:rPr>
                <w:sz w:val="28"/>
                <w:szCs w:val="28"/>
              </w:rPr>
            </w:pPr>
            <w:r w:rsidRPr="005736A4">
              <w:rPr>
                <w:sz w:val="28"/>
                <w:szCs w:val="28"/>
              </w:rPr>
              <w:t>+4285</w:t>
            </w:r>
          </w:p>
        </w:tc>
        <w:tc>
          <w:tcPr>
            <w:tcW w:w="916" w:type="dxa"/>
            <w:vAlign w:val="center"/>
          </w:tcPr>
          <w:p w:rsidR="00ED6F55" w:rsidRPr="005736A4" w:rsidRDefault="0039241B" w:rsidP="005736A4">
            <w:pPr>
              <w:spacing w:line="360" w:lineRule="auto"/>
              <w:jc w:val="both"/>
              <w:rPr>
                <w:sz w:val="28"/>
                <w:szCs w:val="28"/>
              </w:rPr>
            </w:pPr>
            <w:r w:rsidRPr="005736A4">
              <w:rPr>
                <w:sz w:val="28"/>
                <w:szCs w:val="28"/>
              </w:rPr>
              <w:t>-519</w:t>
            </w:r>
          </w:p>
        </w:tc>
        <w:tc>
          <w:tcPr>
            <w:tcW w:w="916" w:type="dxa"/>
            <w:vAlign w:val="center"/>
          </w:tcPr>
          <w:p w:rsidR="00ED6F55" w:rsidRPr="005736A4" w:rsidRDefault="0039241B" w:rsidP="005736A4">
            <w:pPr>
              <w:spacing w:line="360" w:lineRule="auto"/>
              <w:jc w:val="both"/>
              <w:rPr>
                <w:sz w:val="28"/>
                <w:szCs w:val="28"/>
              </w:rPr>
            </w:pPr>
            <w:r w:rsidRPr="005736A4">
              <w:rPr>
                <w:sz w:val="28"/>
                <w:szCs w:val="28"/>
              </w:rPr>
              <w:t>+332</w:t>
            </w:r>
          </w:p>
        </w:tc>
      </w:tr>
    </w:tbl>
    <w:p w:rsidR="002F65A7" w:rsidRPr="009E5915" w:rsidRDefault="002F65A7" w:rsidP="00937E2D">
      <w:pPr>
        <w:spacing w:line="360" w:lineRule="auto"/>
        <w:ind w:firstLine="709"/>
        <w:jc w:val="both"/>
        <w:rPr>
          <w:sz w:val="28"/>
          <w:szCs w:val="28"/>
        </w:rPr>
      </w:pPr>
    </w:p>
    <w:p w:rsidR="00503460" w:rsidRPr="009E5915" w:rsidRDefault="004477A1" w:rsidP="00937E2D">
      <w:pPr>
        <w:spacing w:line="360" w:lineRule="auto"/>
        <w:ind w:firstLine="709"/>
        <w:jc w:val="both"/>
        <w:rPr>
          <w:sz w:val="28"/>
          <w:szCs w:val="28"/>
        </w:rPr>
      </w:pPr>
      <w:r w:rsidRPr="009E5915">
        <w:rPr>
          <w:sz w:val="28"/>
          <w:szCs w:val="28"/>
        </w:rPr>
        <w:t>Из таблицы 1</w:t>
      </w:r>
      <w:r w:rsidR="000B38AC" w:rsidRPr="009E5915">
        <w:rPr>
          <w:sz w:val="28"/>
          <w:szCs w:val="28"/>
        </w:rPr>
        <w:t>1</w:t>
      </w:r>
      <w:r w:rsidRPr="009E5915">
        <w:rPr>
          <w:sz w:val="28"/>
          <w:szCs w:val="28"/>
        </w:rPr>
        <w:t xml:space="preserve"> видно, что в 200</w:t>
      </w:r>
      <w:r w:rsidR="00801D6A" w:rsidRPr="009E5915">
        <w:rPr>
          <w:sz w:val="28"/>
          <w:szCs w:val="28"/>
        </w:rPr>
        <w:t>4</w:t>
      </w:r>
      <w:r w:rsidRPr="009E5915">
        <w:rPr>
          <w:sz w:val="28"/>
          <w:szCs w:val="28"/>
        </w:rPr>
        <w:t xml:space="preserve"> году по сравнению с 200</w:t>
      </w:r>
      <w:r w:rsidR="00801D6A" w:rsidRPr="009E5915">
        <w:rPr>
          <w:sz w:val="28"/>
          <w:szCs w:val="28"/>
        </w:rPr>
        <w:t>5</w:t>
      </w:r>
      <w:r w:rsidRPr="009E5915">
        <w:rPr>
          <w:sz w:val="28"/>
          <w:szCs w:val="28"/>
        </w:rPr>
        <w:t xml:space="preserve"> и 200</w:t>
      </w:r>
      <w:r w:rsidR="00801D6A" w:rsidRPr="009E5915">
        <w:rPr>
          <w:sz w:val="28"/>
          <w:szCs w:val="28"/>
        </w:rPr>
        <w:t xml:space="preserve">6 </w:t>
      </w:r>
      <w:r w:rsidRPr="009E5915">
        <w:rPr>
          <w:sz w:val="28"/>
          <w:szCs w:val="28"/>
        </w:rPr>
        <w:t xml:space="preserve">г.г. сумма чистого денежного потока была </w:t>
      </w:r>
      <w:r w:rsidR="00801D6A" w:rsidRPr="009E5915">
        <w:rPr>
          <w:sz w:val="28"/>
          <w:szCs w:val="28"/>
        </w:rPr>
        <w:t>значительно выше</w:t>
      </w:r>
      <w:r w:rsidRPr="009E5915">
        <w:rPr>
          <w:sz w:val="28"/>
          <w:szCs w:val="28"/>
        </w:rPr>
        <w:t xml:space="preserve"> и составляла </w:t>
      </w:r>
      <w:r w:rsidR="00801D6A" w:rsidRPr="009E5915">
        <w:rPr>
          <w:sz w:val="28"/>
          <w:szCs w:val="28"/>
        </w:rPr>
        <w:t>4285</w:t>
      </w:r>
      <w:r w:rsidRPr="009E5915">
        <w:rPr>
          <w:sz w:val="28"/>
          <w:szCs w:val="28"/>
        </w:rPr>
        <w:t xml:space="preserve"> тыс.р</w:t>
      </w:r>
      <w:r w:rsidR="00801D6A" w:rsidRPr="009E5915">
        <w:rPr>
          <w:sz w:val="28"/>
          <w:szCs w:val="28"/>
        </w:rPr>
        <w:t>уб., за счет высокой кредиторской задолженности 4331 тыс. руб.</w:t>
      </w:r>
    </w:p>
    <w:p w:rsidR="00801D6A" w:rsidRPr="009E5915" w:rsidRDefault="004477A1" w:rsidP="00937E2D">
      <w:pPr>
        <w:spacing w:line="360" w:lineRule="auto"/>
        <w:ind w:firstLine="709"/>
        <w:jc w:val="both"/>
        <w:rPr>
          <w:sz w:val="28"/>
          <w:szCs w:val="28"/>
        </w:rPr>
      </w:pPr>
      <w:r w:rsidRPr="009E5915">
        <w:rPr>
          <w:sz w:val="28"/>
          <w:szCs w:val="28"/>
        </w:rPr>
        <w:t>В 200</w:t>
      </w:r>
      <w:r w:rsidR="00801D6A" w:rsidRPr="009E5915">
        <w:rPr>
          <w:sz w:val="28"/>
          <w:szCs w:val="28"/>
        </w:rPr>
        <w:t>5 сумма чистого денежного потока была отрицательной и составляла 519 тыс. руб.</w:t>
      </w:r>
    </w:p>
    <w:p w:rsidR="004477A1" w:rsidRPr="009E5915" w:rsidRDefault="00801D6A" w:rsidP="00937E2D">
      <w:pPr>
        <w:spacing w:line="360" w:lineRule="auto"/>
        <w:ind w:firstLine="709"/>
        <w:jc w:val="both"/>
        <w:rPr>
          <w:sz w:val="28"/>
          <w:szCs w:val="28"/>
        </w:rPr>
      </w:pPr>
      <w:r w:rsidRPr="009E5915">
        <w:rPr>
          <w:sz w:val="28"/>
          <w:szCs w:val="28"/>
        </w:rPr>
        <w:t>В 2006</w:t>
      </w:r>
      <w:r w:rsidR="004477A1" w:rsidRPr="009E5915">
        <w:rPr>
          <w:sz w:val="28"/>
          <w:szCs w:val="28"/>
        </w:rPr>
        <w:t xml:space="preserve"> году наблюдается заметное уменьшение сумм дебиторской и кредиторской задолженности. Это значительным образом повлияло на сумму чистого денежного потока за данный год.</w:t>
      </w:r>
    </w:p>
    <w:p w:rsidR="00801D6A" w:rsidRPr="009E5915" w:rsidRDefault="004C1C15" w:rsidP="00937E2D">
      <w:pPr>
        <w:spacing w:line="360" w:lineRule="auto"/>
        <w:ind w:firstLine="709"/>
        <w:jc w:val="both"/>
        <w:rPr>
          <w:sz w:val="28"/>
          <w:szCs w:val="28"/>
        </w:rPr>
      </w:pPr>
      <w:r w:rsidRPr="009E5915">
        <w:rPr>
          <w:sz w:val="28"/>
          <w:szCs w:val="28"/>
        </w:rPr>
        <w:t>Движение денежных средств по инвестиционной и финансовой деятельности в СПК «Малокрасноярский» нет</w:t>
      </w:r>
      <w:r w:rsidR="00390444" w:rsidRPr="009E5915">
        <w:rPr>
          <w:sz w:val="28"/>
          <w:szCs w:val="28"/>
        </w:rPr>
        <w:t>.</w:t>
      </w:r>
      <w:r w:rsidR="00801D6A" w:rsidRPr="009E5915">
        <w:rPr>
          <w:sz w:val="28"/>
          <w:szCs w:val="28"/>
        </w:rPr>
        <w:t xml:space="preserve"> </w:t>
      </w:r>
    </w:p>
    <w:p w:rsidR="00760B1C" w:rsidRPr="009E5915" w:rsidRDefault="00801D6A" w:rsidP="00937E2D">
      <w:pPr>
        <w:spacing w:line="360" w:lineRule="auto"/>
        <w:ind w:firstLine="709"/>
        <w:jc w:val="both"/>
        <w:rPr>
          <w:sz w:val="28"/>
          <w:szCs w:val="28"/>
        </w:rPr>
      </w:pPr>
      <w:r w:rsidRPr="009E5915">
        <w:rPr>
          <w:sz w:val="28"/>
          <w:szCs w:val="28"/>
        </w:rPr>
        <w:t>На основе данных таблиц 11 чистый денежный поток по предприятию в целом.</w:t>
      </w:r>
    </w:p>
    <w:p w:rsidR="00F72C75" w:rsidRPr="009E5915" w:rsidRDefault="00F72C75" w:rsidP="00937E2D">
      <w:pPr>
        <w:spacing w:line="360" w:lineRule="auto"/>
        <w:ind w:firstLine="709"/>
        <w:jc w:val="both"/>
        <w:rPr>
          <w:sz w:val="28"/>
          <w:szCs w:val="28"/>
        </w:rPr>
      </w:pPr>
    </w:p>
    <w:p w:rsidR="002F65A7" w:rsidRPr="009E5915" w:rsidRDefault="00FA1B96" w:rsidP="00937E2D">
      <w:pPr>
        <w:spacing w:line="360" w:lineRule="auto"/>
        <w:ind w:firstLine="709"/>
        <w:jc w:val="both"/>
        <w:rPr>
          <w:sz w:val="28"/>
          <w:szCs w:val="28"/>
        </w:rPr>
      </w:pPr>
      <w:r w:rsidRPr="009E5915">
        <w:rPr>
          <w:sz w:val="28"/>
          <w:szCs w:val="28"/>
        </w:rPr>
        <w:t xml:space="preserve">Таблица </w:t>
      </w:r>
      <w:r w:rsidR="00801D6A" w:rsidRPr="009E5915">
        <w:rPr>
          <w:sz w:val="28"/>
          <w:szCs w:val="28"/>
        </w:rPr>
        <w:t>12</w:t>
      </w:r>
    </w:p>
    <w:p w:rsidR="002F65A7" w:rsidRPr="009E5915" w:rsidRDefault="002F65A7" w:rsidP="00937E2D">
      <w:pPr>
        <w:spacing w:line="360" w:lineRule="auto"/>
        <w:ind w:firstLine="709"/>
        <w:jc w:val="both"/>
        <w:rPr>
          <w:b/>
          <w:bCs/>
          <w:sz w:val="28"/>
          <w:szCs w:val="28"/>
        </w:rPr>
      </w:pPr>
      <w:r w:rsidRPr="009E5915">
        <w:rPr>
          <w:b/>
          <w:bCs/>
          <w:sz w:val="28"/>
          <w:szCs w:val="28"/>
        </w:rPr>
        <w:t>Расчет чистого денежного потока по предприятию, тыс.р.</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80"/>
        <w:gridCol w:w="2580"/>
        <w:gridCol w:w="2580"/>
      </w:tblGrid>
      <w:tr w:rsidR="002F65A7" w:rsidRPr="005736A4" w:rsidTr="005736A4">
        <w:trPr>
          <w:trHeight w:val="480"/>
        </w:trPr>
        <w:tc>
          <w:tcPr>
            <w:tcW w:w="2520" w:type="dxa"/>
            <w:vAlign w:val="center"/>
          </w:tcPr>
          <w:p w:rsidR="002F65A7" w:rsidRPr="005736A4" w:rsidRDefault="002F65A7" w:rsidP="005736A4">
            <w:pPr>
              <w:spacing w:line="360" w:lineRule="auto"/>
              <w:ind w:firstLine="6"/>
              <w:jc w:val="both"/>
              <w:rPr>
                <w:sz w:val="28"/>
                <w:szCs w:val="28"/>
              </w:rPr>
            </w:pPr>
            <w:r w:rsidRPr="005736A4">
              <w:rPr>
                <w:sz w:val="28"/>
                <w:szCs w:val="28"/>
              </w:rPr>
              <w:t>Показатель</w:t>
            </w:r>
          </w:p>
        </w:tc>
        <w:tc>
          <w:tcPr>
            <w:tcW w:w="2580" w:type="dxa"/>
            <w:vAlign w:val="center"/>
          </w:tcPr>
          <w:p w:rsidR="002F65A7" w:rsidRPr="005736A4" w:rsidRDefault="002F65A7" w:rsidP="005736A4">
            <w:pPr>
              <w:spacing w:line="360" w:lineRule="auto"/>
              <w:ind w:firstLine="6"/>
              <w:jc w:val="both"/>
              <w:rPr>
                <w:sz w:val="28"/>
                <w:szCs w:val="28"/>
              </w:rPr>
            </w:pPr>
            <w:r w:rsidRPr="005736A4">
              <w:rPr>
                <w:sz w:val="28"/>
                <w:szCs w:val="28"/>
              </w:rPr>
              <w:t>200</w:t>
            </w:r>
            <w:r w:rsidR="00461991" w:rsidRPr="005736A4">
              <w:rPr>
                <w:sz w:val="28"/>
                <w:szCs w:val="28"/>
              </w:rPr>
              <w:t>4</w:t>
            </w:r>
            <w:r w:rsidRPr="005736A4">
              <w:rPr>
                <w:sz w:val="28"/>
                <w:szCs w:val="28"/>
              </w:rPr>
              <w:t>г.</w:t>
            </w:r>
          </w:p>
        </w:tc>
        <w:tc>
          <w:tcPr>
            <w:tcW w:w="2580" w:type="dxa"/>
            <w:vAlign w:val="center"/>
          </w:tcPr>
          <w:p w:rsidR="002F65A7" w:rsidRPr="005736A4" w:rsidRDefault="002F65A7" w:rsidP="005736A4">
            <w:pPr>
              <w:spacing w:line="360" w:lineRule="auto"/>
              <w:ind w:firstLine="6"/>
              <w:jc w:val="both"/>
              <w:rPr>
                <w:sz w:val="28"/>
                <w:szCs w:val="28"/>
              </w:rPr>
            </w:pPr>
            <w:r w:rsidRPr="005736A4">
              <w:rPr>
                <w:sz w:val="28"/>
                <w:szCs w:val="28"/>
              </w:rPr>
              <w:t>200</w:t>
            </w:r>
            <w:r w:rsidR="00461991" w:rsidRPr="005736A4">
              <w:rPr>
                <w:sz w:val="28"/>
                <w:szCs w:val="28"/>
              </w:rPr>
              <w:t>5</w:t>
            </w:r>
            <w:r w:rsidRPr="005736A4">
              <w:rPr>
                <w:sz w:val="28"/>
                <w:szCs w:val="28"/>
              </w:rPr>
              <w:t>г.</w:t>
            </w:r>
          </w:p>
        </w:tc>
        <w:tc>
          <w:tcPr>
            <w:tcW w:w="2580" w:type="dxa"/>
            <w:vAlign w:val="center"/>
          </w:tcPr>
          <w:p w:rsidR="002F65A7" w:rsidRPr="005736A4" w:rsidRDefault="002F65A7" w:rsidP="005736A4">
            <w:pPr>
              <w:spacing w:line="360" w:lineRule="auto"/>
              <w:ind w:firstLine="6"/>
              <w:jc w:val="both"/>
              <w:rPr>
                <w:sz w:val="28"/>
                <w:szCs w:val="28"/>
              </w:rPr>
            </w:pPr>
            <w:r w:rsidRPr="005736A4">
              <w:rPr>
                <w:sz w:val="28"/>
                <w:szCs w:val="28"/>
              </w:rPr>
              <w:t>200</w:t>
            </w:r>
            <w:r w:rsidR="00461991" w:rsidRPr="005736A4">
              <w:rPr>
                <w:sz w:val="28"/>
                <w:szCs w:val="28"/>
              </w:rPr>
              <w:t>6</w:t>
            </w:r>
            <w:r w:rsidRPr="005736A4">
              <w:rPr>
                <w:sz w:val="28"/>
                <w:szCs w:val="28"/>
              </w:rPr>
              <w:t>г.</w:t>
            </w:r>
          </w:p>
        </w:tc>
      </w:tr>
      <w:tr w:rsidR="00801D6A" w:rsidRPr="005736A4" w:rsidTr="005736A4">
        <w:trPr>
          <w:trHeight w:val="480"/>
        </w:trPr>
        <w:tc>
          <w:tcPr>
            <w:tcW w:w="2520" w:type="dxa"/>
            <w:vAlign w:val="center"/>
          </w:tcPr>
          <w:p w:rsidR="00801D6A" w:rsidRPr="005736A4" w:rsidRDefault="00801D6A" w:rsidP="005736A4">
            <w:pPr>
              <w:spacing w:line="360" w:lineRule="auto"/>
              <w:ind w:firstLine="6"/>
              <w:jc w:val="both"/>
              <w:rPr>
                <w:b/>
                <w:bCs/>
                <w:sz w:val="28"/>
                <w:szCs w:val="28"/>
              </w:rPr>
            </w:pPr>
            <w:r w:rsidRPr="005736A4">
              <w:rPr>
                <w:b/>
                <w:bCs/>
                <w:sz w:val="28"/>
                <w:szCs w:val="28"/>
              </w:rPr>
              <w:t>ЧДПо</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+4285</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-519</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+332</w:t>
            </w:r>
          </w:p>
        </w:tc>
      </w:tr>
      <w:tr w:rsidR="00801D6A" w:rsidRPr="005736A4" w:rsidTr="005736A4">
        <w:trPr>
          <w:trHeight w:val="480"/>
        </w:trPr>
        <w:tc>
          <w:tcPr>
            <w:tcW w:w="2520" w:type="dxa"/>
            <w:vAlign w:val="center"/>
          </w:tcPr>
          <w:p w:rsidR="00801D6A" w:rsidRPr="005736A4" w:rsidRDefault="00801D6A" w:rsidP="005736A4">
            <w:pPr>
              <w:spacing w:line="360" w:lineRule="auto"/>
              <w:ind w:firstLine="6"/>
              <w:jc w:val="both"/>
              <w:rPr>
                <w:b/>
                <w:bCs/>
                <w:sz w:val="28"/>
                <w:szCs w:val="28"/>
              </w:rPr>
            </w:pPr>
            <w:r w:rsidRPr="005736A4">
              <w:rPr>
                <w:b/>
                <w:bCs/>
                <w:sz w:val="28"/>
                <w:szCs w:val="28"/>
              </w:rPr>
              <w:t>ЧДПи</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r>
      <w:tr w:rsidR="00801D6A" w:rsidRPr="005736A4" w:rsidTr="005736A4">
        <w:trPr>
          <w:trHeight w:val="480"/>
        </w:trPr>
        <w:tc>
          <w:tcPr>
            <w:tcW w:w="2520" w:type="dxa"/>
            <w:vAlign w:val="center"/>
          </w:tcPr>
          <w:p w:rsidR="00801D6A" w:rsidRPr="005736A4" w:rsidRDefault="00801D6A" w:rsidP="005736A4">
            <w:pPr>
              <w:spacing w:line="360" w:lineRule="auto"/>
              <w:ind w:firstLine="6"/>
              <w:jc w:val="both"/>
              <w:rPr>
                <w:b/>
                <w:bCs/>
                <w:sz w:val="28"/>
                <w:szCs w:val="28"/>
              </w:rPr>
            </w:pPr>
            <w:r w:rsidRPr="005736A4">
              <w:rPr>
                <w:b/>
                <w:bCs/>
                <w:sz w:val="28"/>
                <w:szCs w:val="28"/>
              </w:rPr>
              <w:t>ЧДПф</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c>
          <w:tcPr>
            <w:tcW w:w="2580" w:type="dxa"/>
          </w:tcPr>
          <w:p w:rsidR="00801D6A" w:rsidRPr="005736A4" w:rsidRDefault="00801D6A" w:rsidP="005736A4">
            <w:pPr>
              <w:spacing w:line="360" w:lineRule="auto"/>
              <w:ind w:firstLine="6"/>
              <w:jc w:val="both"/>
              <w:rPr>
                <w:sz w:val="28"/>
                <w:szCs w:val="28"/>
              </w:rPr>
            </w:pPr>
            <w:r w:rsidRPr="005736A4">
              <w:rPr>
                <w:sz w:val="28"/>
                <w:szCs w:val="28"/>
              </w:rPr>
              <w:t>-</w:t>
            </w:r>
          </w:p>
        </w:tc>
      </w:tr>
      <w:tr w:rsidR="00801D6A" w:rsidRPr="005736A4" w:rsidTr="005736A4">
        <w:trPr>
          <w:trHeight w:val="480"/>
        </w:trPr>
        <w:tc>
          <w:tcPr>
            <w:tcW w:w="2520" w:type="dxa"/>
            <w:vAlign w:val="center"/>
          </w:tcPr>
          <w:p w:rsidR="00801D6A" w:rsidRPr="005736A4" w:rsidRDefault="00801D6A" w:rsidP="005736A4">
            <w:pPr>
              <w:spacing w:line="360" w:lineRule="auto"/>
              <w:ind w:firstLine="6"/>
              <w:jc w:val="both"/>
              <w:rPr>
                <w:b/>
                <w:bCs/>
                <w:sz w:val="28"/>
                <w:szCs w:val="28"/>
              </w:rPr>
            </w:pPr>
            <w:r w:rsidRPr="005736A4">
              <w:rPr>
                <w:b/>
                <w:bCs/>
                <w:sz w:val="28"/>
                <w:szCs w:val="28"/>
              </w:rPr>
              <w:t>ЧДП</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+4285</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-519</w:t>
            </w:r>
          </w:p>
        </w:tc>
        <w:tc>
          <w:tcPr>
            <w:tcW w:w="2580" w:type="dxa"/>
            <w:vAlign w:val="center"/>
          </w:tcPr>
          <w:p w:rsidR="00801D6A" w:rsidRPr="005736A4" w:rsidRDefault="00801D6A" w:rsidP="005736A4">
            <w:pPr>
              <w:spacing w:line="360" w:lineRule="auto"/>
              <w:ind w:firstLine="6"/>
              <w:jc w:val="both"/>
              <w:rPr>
                <w:sz w:val="28"/>
                <w:szCs w:val="28"/>
              </w:rPr>
            </w:pPr>
            <w:r w:rsidRPr="005736A4">
              <w:rPr>
                <w:sz w:val="28"/>
                <w:szCs w:val="28"/>
              </w:rPr>
              <w:t>+332</w:t>
            </w:r>
          </w:p>
        </w:tc>
      </w:tr>
    </w:tbl>
    <w:p w:rsidR="002F65A7" w:rsidRPr="009E5915" w:rsidRDefault="002F65A7" w:rsidP="00937E2D">
      <w:pPr>
        <w:spacing w:line="360" w:lineRule="auto"/>
        <w:ind w:firstLine="709"/>
        <w:jc w:val="both"/>
        <w:rPr>
          <w:sz w:val="28"/>
          <w:szCs w:val="28"/>
        </w:rPr>
      </w:pPr>
    </w:p>
    <w:p w:rsidR="002F65A7" w:rsidRPr="009E5915" w:rsidRDefault="00FA1B96" w:rsidP="00937E2D">
      <w:pPr>
        <w:spacing w:line="360" w:lineRule="auto"/>
        <w:ind w:firstLine="709"/>
        <w:jc w:val="both"/>
        <w:rPr>
          <w:sz w:val="28"/>
          <w:szCs w:val="28"/>
        </w:rPr>
      </w:pPr>
      <w:r w:rsidRPr="009E5915">
        <w:rPr>
          <w:sz w:val="28"/>
          <w:szCs w:val="28"/>
        </w:rPr>
        <w:t>Данные таблицы</w:t>
      </w:r>
      <w:r w:rsidR="00461991" w:rsidRPr="009E5915">
        <w:rPr>
          <w:sz w:val="28"/>
          <w:szCs w:val="28"/>
        </w:rPr>
        <w:t xml:space="preserve"> 12</w:t>
      </w:r>
      <w:r w:rsidR="002F65A7" w:rsidRPr="009E5915">
        <w:rPr>
          <w:sz w:val="28"/>
          <w:szCs w:val="28"/>
        </w:rPr>
        <w:t xml:space="preserve"> показывают, что чистый денежный поток, рассчитанный косвенным метод</w:t>
      </w:r>
      <w:r w:rsidR="00E058F0" w:rsidRPr="009E5915">
        <w:rPr>
          <w:sz w:val="28"/>
          <w:szCs w:val="28"/>
        </w:rPr>
        <w:t>ом, на 200</w:t>
      </w:r>
      <w:r w:rsidR="00461991" w:rsidRPr="009E5915">
        <w:rPr>
          <w:sz w:val="28"/>
          <w:szCs w:val="28"/>
        </w:rPr>
        <w:t>6</w:t>
      </w:r>
      <w:r w:rsidR="00E058F0" w:rsidRPr="009E5915">
        <w:rPr>
          <w:sz w:val="28"/>
          <w:szCs w:val="28"/>
        </w:rPr>
        <w:t xml:space="preserve"> год составил </w:t>
      </w:r>
      <w:r w:rsidR="00461991" w:rsidRPr="009E5915">
        <w:rPr>
          <w:sz w:val="28"/>
          <w:szCs w:val="28"/>
        </w:rPr>
        <w:t>332</w:t>
      </w:r>
      <w:r w:rsidR="002F65A7" w:rsidRPr="009E5915">
        <w:rPr>
          <w:sz w:val="28"/>
          <w:szCs w:val="28"/>
        </w:rPr>
        <w:t xml:space="preserve"> тыс.р</w:t>
      </w:r>
      <w:r w:rsidR="00461991" w:rsidRPr="009E5915">
        <w:rPr>
          <w:sz w:val="28"/>
          <w:szCs w:val="28"/>
        </w:rPr>
        <w:t>уб</w:t>
      </w:r>
      <w:r w:rsidR="002F65A7" w:rsidRPr="009E5915">
        <w:rPr>
          <w:sz w:val="28"/>
          <w:szCs w:val="28"/>
        </w:rPr>
        <w:t>. Если сравнить с 200</w:t>
      </w:r>
      <w:r w:rsidR="00461991" w:rsidRPr="009E5915">
        <w:rPr>
          <w:sz w:val="28"/>
          <w:szCs w:val="28"/>
        </w:rPr>
        <w:t>4</w:t>
      </w:r>
      <w:r w:rsidR="002F65A7" w:rsidRPr="009E5915">
        <w:rPr>
          <w:sz w:val="28"/>
          <w:szCs w:val="28"/>
        </w:rPr>
        <w:t xml:space="preserve"> годом, чистый </w:t>
      </w:r>
      <w:r w:rsidR="00E058F0" w:rsidRPr="009E5915">
        <w:rPr>
          <w:sz w:val="28"/>
          <w:szCs w:val="28"/>
        </w:rPr>
        <w:t xml:space="preserve">денежный поток снизился на </w:t>
      </w:r>
      <w:r w:rsidR="00461991" w:rsidRPr="009E5915">
        <w:rPr>
          <w:sz w:val="28"/>
          <w:szCs w:val="28"/>
        </w:rPr>
        <w:t>3953</w:t>
      </w:r>
      <w:r w:rsidR="002F65A7" w:rsidRPr="009E5915">
        <w:rPr>
          <w:sz w:val="28"/>
          <w:szCs w:val="28"/>
        </w:rPr>
        <w:t xml:space="preserve"> тыс.р</w:t>
      </w:r>
      <w:r w:rsidR="00461991" w:rsidRPr="009E5915">
        <w:rPr>
          <w:sz w:val="28"/>
          <w:szCs w:val="28"/>
        </w:rPr>
        <w:t>уб</w:t>
      </w:r>
      <w:r w:rsidR="002F65A7" w:rsidRPr="009E5915">
        <w:rPr>
          <w:sz w:val="28"/>
          <w:szCs w:val="28"/>
        </w:rPr>
        <w:t>., а по сравнению с 20</w:t>
      </w:r>
      <w:r w:rsidR="00E058F0" w:rsidRPr="009E5915">
        <w:rPr>
          <w:sz w:val="28"/>
          <w:szCs w:val="28"/>
        </w:rPr>
        <w:t>0</w:t>
      </w:r>
      <w:r w:rsidR="00461991" w:rsidRPr="009E5915">
        <w:rPr>
          <w:sz w:val="28"/>
          <w:szCs w:val="28"/>
        </w:rPr>
        <w:t>5</w:t>
      </w:r>
      <w:r w:rsidR="00E058F0" w:rsidRPr="009E5915">
        <w:rPr>
          <w:sz w:val="28"/>
          <w:szCs w:val="28"/>
        </w:rPr>
        <w:t xml:space="preserve"> годом – вырос на </w:t>
      </w:r>
      <w:r w:rsidR="00461991" w:rsidRPr="009E5915">
        <w:rPr>
          <w:sz w:val="28"/>
          <w:szCs w:val="28"/>
        </w:rPr>
        <w:t>851</w:t>
      </w:r>
      <w:r w:rsidR="009A33E0" w:rsidRPr="009E5915">
        <w:rPr>
          <w:sz w:val="28"/>
          <w:szCs w:val="28"/>
        </w:rPr>
        <w:t xml:space="preserve"> тыс.р</w:t>
      </w:r>
      <w:r w:rsidR="00461991" w:rsidRPr="009E5915">
        <w:rPr>
          <w:sz w:val="28"/>
          <w:szCs w:val="28"/>
        </w:rPr>
        <w:t>уб</w:t>
      </w:r>
      <w:r w:rsidR="009A33E0" w:rsidRPr="009E5915">
        <w:rPr>
          <w:sz w:val="28"/>
          <w:szCs w:val="28"/>
        </w:rPr>
        <w:t>. Следует иметь ввиду, что в 200</w:t>
      </w:r>
      <w:r w:rsidR="00461991" w:rsidRPr="009E5915">
        <w:rPr>
          <w:sz w:val="28"/>
          <w:szCs w:val="28"/>
        </w:rPr>
        <w:t>5</w:t>
      </w:r>
      <w:r w:rsidR="009A33E0" w:rsidRPr="009E5915">
        <w:rPr>
          <w:sz w:val="28"/>
          <w:szCs w:val="28"/>
        </w:rPr>
        <w:t xml:space="preserve"> году сумма чистого денежного потока была отрицательной и составила </w:t>
      </w:r>
      <w:r w:rsidR="00461991" w:rsidRPr="009E5915">
        <w:rPr>
          <w:sz w:val="28"/>
          <w:szCs w:val="28"/>
        </w:rPr>
        <w:t xml:space="preserve">519 </w:t>
      </w:r>
      <w:r w:rsidR="009A33E0" w:rsidRPr="009E5915">
        <w:rPr>
          <w:sz w:val="28"/>
          <w:szCs w:val="28"/>
        </w:rPr>
        <w:t>тыс.р</w:t>
      </w:r>
      <w:r w:rsidR="00461991" w:rsidRPr="009E5915">
        <w:rPr>
          <w:sz w:val="28"/>
          <w:szCs w:val="28"/>
        </w:rPr>
        <w:t>уб</w:t>
      </w:r>
      <w:r w:rsidR="009A33E0" w:rsidRPr="009E5915">
        <w:rPr>
          <w:sz w:val="28"/>
          <w:szCs w:val="28"/>
        </w:rPr>
        <w:t>.</w:t>
      </w:r>
      <w:r w:rsidR="003C7962" w:rsidRPr="009E5915">
        <w:rPr>
          <w:sz w:val="28"/>
          <w:szCs w:val="28"/>
        </w:rPr>
        <w:t xml:space="preserve"> </w:t>
      </w:r>
    </w:p>
    <w:p w:rsidR="00461991" w:rsidRPr="009E5915" w:rsidRDefault="00461991" w:rsidP="00937E2D">
      <w:pPr>
        <w:spacing w:line="360" w:lineRule="auto"/>
        <w:ind w:firstLine="709"/>
        <w:jc w:val="both"/>
        <w:rPr>
          <w:sz w:val="28"/>
          <w:szCs w:val="28"/>
        </w:rPr>
      </w:pPr>
    </w:p>
    <w:p w:rsidR="002F65A7" w:rsidRPr="009E5915" w:rsidRDefault="009E5915" w:rsidP="00937E2D">
      <w:pPr>
        <w:spacing w:line="360" w:lineRule="auto"/>
        <w:ind w:firstLine="709"/>
        <w:jc w:val="both"/>
        <w:rPr>
          <w:b/>
          <w:bCs/>
          <w:sz w:val="28"/>
          <w:szCs w:val="28"/>
        </w:rPr>
      </w:pPr>
      <w:r w:rsidRPr="00865D27">
        <w:rPr>
          <w:b/>
          <w:bCs/>
          <w:sz w:val="28"/>
          <w:szCs w:val="28"/>
        </w:rPr>
        <w:t>1.2</w:t>
      </w:r>
      <w:r w:rsidR="002F65A7" w:rsidRPr="009E5915">
        <w:rPr>
          <w:b/>
          <w:bCs/>
          <w:sz w:val="28"/>
          <w:szCs w:val="28"/>
        </w:rPr>
        <w:t>.</w:t>
      </w:r>
      <w:r w:rsidR="00287649" w:rsidRPr="009E5915">
        <w:rPr>
          <w:b/>
          <w:bCs/>
          <w:sz w:val="28"/>
          <w:szCs w:val="28"/>
        </w:rPr>
        <w:t xml:space="preserve"> </w:t>
      </w:r>
      <w:r w:rsidR="002F65A7" w:rsidRPr="009E5915">
        <w:rPr>
          <w:b/>
          <w:bCs/>
          <w:sz w:val="28"/>
          <w:szCs w:val="28"/>
        </w:rPr>
        <w:t>СОВЕРШЕНСТВОВАНИЕ МЕТОДОВ УПРАВЛЕНИЯ ДЕНЕЖНЫМИ ПОТОКАМИ</w:t>
      </w:r>
    </w:p>
    <w:p w:rsidR="00F72C75" w:rsidRPr="009E5915" w:rsidRDefault="00F72C75" w:rsidP="00937E2D">
      <w:pPr>
        <w:spacing w:line="360" w:lineRule="auto"/>
        <w:ind w:firstLine="709"/>
        <w:jc w:val="both"/>
        <w:rPr>
          <w:sz w:val="28"/>
          <w:szCs w:val="28"/>
        </w:rPr>
      </w:pPr>
    </w:p>
    <w:p w:rsidR="002F65A7" w:rsidRPr="009E5915" w:rsidRDefault="002F65A7" w:rsidP="00937E2D">
      <w:pPr>
        <w:spacing w:line="360" w:lineRule="auto"/>
        <w:ind w:firstLine="709"/>
        <w:jc w:val="both"/>
        <w:rPr>
          <w:sz w:val="28"/>
          <w:szCs w:val="28"/>
        </w:rPr>
      </w:pPr>
      <w:r w:rsidRPr="009E5915">
        <w:rPr>
          <w:sz w:val="28"/>
          <w:szCs w:val="28"/>
        </w:rPr>
        <w:t>Активные формы управления денежными потоками дают возможность предприятию получать дополнительную прибыль, генерируя непосредственно его денежными активами. Речь идет в первую очередь об эффективном использовании временно свободных остатков денежных средств в составе оборотных активов, а также накапливаемых инвестиционных ресурсов для осуществления финансовых инвестиций. Высокий уровень синхронизации поступлений и выплат денежных средств по объему и во времени позволяет снижать реальную потребность предприятия в текущем и страховом остатках денежных активов, а также резерв инвестиционных ресурсов, формируемый в процессе осуществления реального инвестирования.</w:t>
      </w:r>
    </w:p>
    <w:p w:rsidR="002F65A7" w:rsidRPr="009E5915" w:rsidRDefault="002F65A7" w:rsidP="00937E2D">
      <w:pPr>
        <w:spacing w:line="360" w:lineRule="auto"/>
        <w:ind w:firstLine="709"/>
        <w:jc w:val="both"/>
        <w:rPr>
          <w:sz w:val="28"/>
          <w:szCs w:val="28"/>
        </w:rPr>
      </w:pPr>
      <w:r w:rsidRPr="009E5915">
        <w:rPr>
          <w:sz w:val="28"/>
          <w:szCs w:val="28"/>
        </w:rPr>
        <w:t>Управление денежными потоками особенно важно для организации с точки зрения необходимости:</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управление оборотным капиталом (оценки краткосрочных потребностей в наличных средствах и управления запасами);</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планирование временных параметров капитальных затрат;</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управления капитальными потребностями (финансирование за счет собственных средств или кредитов банка);</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управления затратами и их оптимизации с точки зрения более рационального распределения ресурсов предприятия в процессе производства;</w:t>
      </w:r>
    </w:p>
    <w:p w:rsidR="00287649"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управления экономическим ростом.</w:t>
      </w:r>
    </w:p>
    <w:p w:rsidR="002F65A7" w:rsidRPr="009E5915" w:rsidRDefault="002F65A7" w:rsidP="00937E2D">
      <w:pPr>
        <w:spacing w:line="360" w:lineRule="auto"/>
        <w:ind w:firstLine="709"/>
        <w:jc w:val="both"/>
        <w:rPr>
          <w:sz w:val="28"/>
          <w:szCs w:val="28"/>
        </w:rPr>
      </w:pPr>
      <w:r w:rsidRPr="009E5915">
        <w:rPr>
          <w:sz w:val="28"/>
          <w:szCs w:val="28"/>
        </w:rPr>
        <w:t>В управлении денежными средствами возможны следующие проблемы:</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отсутствие полной оперативной информации по источникам денежных поступлений, о суммах и сроках предстоящих платежей;</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финансовые потоки разрознены и несогласованны во времени;</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запросы на финансирование часто не соответствуют реальным потребностям;</w:t>
      </w:r>
    </w:p>
    <w:p w:rsidR="002F65A7" w:rsidRPr="009E5915" w:rsidRDefault="00287649" w:rsidP="00937E2D">
      <w:pPr>
        <w:spacing w:line="360" w:lineRule="auto"/>
        <w:ind w:firstLine="709"/>
        <w:jc w:val="both"/>
        <w:rPr>
          <w:sz w:val="28"/>
          <w:szCs w:val="28"/>
        </w:rPr>
      </w:pPr>
      <w:r w:rsidRPr="009E5915">
        <w:rPr>
          <w:sz w:val="28"/>
          <w:szCs w:val="28"/>
        </w:rPr>
        <w:t xml:space="preserve">- </w:t>
      </w:r>
      <w:r w:rsidR="002F65A7" w:rsidRPr="009E5915">
        <w:rPr>
          <w:sz w:val="28"/>
          <w:szCs w:val="28"/>
        </w:rPr>
        <w:t>решения о привлечении кредитов принимаются без необходимой оценки.</w:t>
      </w:r>
    </w:p>
    <w:p w:rsidR="002F65A7" w:rsidRPr="009E5915" w:rsidRDefault="002F65A7" w:rsidP="00937E2D">
      <w:pPr>
        <w:spacing w:line="360" w:lineRule="auto"/>
        <w:ind w:firstLine="709"/>
        <w:jc w:val="both"/>
        <w:rPr>
          <w:sz w:val="28"/>
          <w:szCs w:val="28"/>
        </w:rPr>
      </w:pPr>
      <w:r w:rsidRPr="009E5915">
        <w:rPr>
          <w:sz w:val="28"/>
          <w:szCs w:val="28"/>
        </w:rPr>
        <w:t>Таким образом, эффективное управление денежными потоками предприятия способствует формированию дополнительных инвестиционных ресурсов для осуществления финансовых инвестиций, являющихся источником прибыли.</w:t>
      </w: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Default="00865D27" w:rsidP="00937E2D">
      <w:pPr>
        <w:spacing w:line="360" w:lineRule="auto"/>
        <w:ind w:firstLine="709"/>
        <w:jc w:val="both"/>
        <w:rPr>
          <w:sz w:val="28"/>
          <w:szCs w:val="28"/>
          <w:lang w:val="en-US"/>
        </w:rPr>
      </w:pPr>
    </w:p>
    <w:p w:rsidR="00865D27" w:rsidRPr="00DE688B" w:rsidRDefault="00865D27" w:rsidP="00865D27">
      <w:pPr>
        <w:pStyle w:val="a4"/>
        <w:numPr>
          <w:ilvl w:val="0"/>
          <w:numId w:val="8"/>
        </w:numPr>
        <w:spacing w:after="0" w:line="360" w:lineRule="auto"/>
        <w:jc w:val="both"/>
        <w:rPr>
          <w:b/>
          <w:bCs/>
          <w:sz w:val="28"/>
          <w:szCs w:val="28"/>
        </w:rPr>
      </w:pPr>
      <w:r w:rsidRPr="00DE688B">
        <w:rPr>
          <w:b/>
          <w:bCs/>
          <w:sz w:val="28"/>
          <w:szCs w:val="28"/>
        </w:rPr>
        <w:t xml:space="preserve">ПРИРОДНО-ЭКОНОМИЧЕСКАЯ ХАРАКТЕРИСТИКА </w:t>
      </w:r>
    </w:p>
    <w:p w:rsidR="00865D27" w:rsidRPr="009E5915" w:rsidRDefault="00865D27" w:rsidP="00865D27">
      <w:pPr>
        <w:pStyle w:val="a4"/>
        <w:spacing w:after="0" w:line="360" w:lineRule="auto"/>
        <w:ind w:firstLine="709"/>
        <w:jc w:val="both"/>
        <w:rPr>
          <w:b/>
          <w:bCs/>
          <w:sz w:val="28"/>
          <w:szCs w:val="28"/>
        </w:rPr>
      </w:pPr>
      <w:r w:rsidRPr="009E5915">
        <w:rPr>
          <w:b/>
          <w:bCs/>
          <w:sz w:val="28"/>
          <w:szCs w:val="28"/>
        </w:rPr>
        <w:t>СПК «МАЛОКРАСНОЯРСКИЙ»</w:t>
      </w:r>
    </w:p>
    <w:p w:rsidR="00865D27" w:rsidRPr="009E5915" w:rsidRDefault="00865D27" w:rsidP="00865D27">
      <w:pPr>
        <w:pStyle w:val="a4"/>
        <w:spacing w:after="0" w:line="360" w:lineRule="auto"/>
        <w:ind w:firstLine="709"/>
        <w:jc w:val="both"/>
        <w:rPr>
          <w:b/>
          <w:bCs/>
          <w:sz w:val="28"/>
          <w:szCs w:val="28"/>
        </w:rPr>
      </w:pPr>
    </w:p>
    <w:p w:rsidR="00865D27" w:rsidRPr="009E5915" w:rsidRDefault="00865D27" w:rsidP="00865D27">
      <w:pPr>
        <w:pStyle w:val="a4"/>
        <w:spacing w:after="0" w:line="360" w:lineRule="auto"/>
        <w:ind w:firstLine="709"/>
        <w:jc w:val="both"/>
        <w:rPr>
          <w:sz w:val="28"/>
          <w:szCs w:val="28"/>
        </w:rPr>
      </w:pPr>
      <w:r w:rsidRPr="009E5915">
        <w:rPr>
          <w:sz w:val="28"/>
          <w:szCs w:val="28"/>
          <w:lang w:val="en-US"/>
        </w:rPr>
        <w:t>C</w:t>
      </w:r>
      <w:r w:rsidRPr="009E5915">
        <w:rPr>
          <w:sz w:val="28"/>
          <w:szCs w:val="28"/>
        </w:rPr>
        <w:t>ПК «Малоккрасноярский» расположен в северной части Кыштовского района Новосибирской области. Хозяйство образовано в 1929 году. По данным на 01.01.2007 г. общая земельная площадь составляет 8488 га, в т.ч. 8488 га сельскохозяйственных угодий, что составляет 100% всей площади закреплённых земель.</w:t>
      </w:r>
    </w:p>
    <w:p w:rsidR="00865D27" w:rsidRPr="009E5915" w:rsidRDefault="00865D27" w:rsidP="00865D27">
      <w:pPr>
        <w:spacing w:line="360" w:lineRule="auto"/>
        <w:ind w:firstLine="709"/>
        <w:jc w:val="both"/>
        <w:rPr>
          <w:sz w:val="28"/>
          <w:szCs w:val="28"/>
        </w:rPr>
      </w:pPr>
      <w:r w:rsidRPr="009E5915">
        <w:rPr>
          <w:sz w:val="28"/>
          <w:szCs w:val="28"/>
        </w:rPr>
        <w:t>На территории землепользования хозяйства 2 населённый пункт с. Малокрасноярка, с. Малая Скирла. Центральная усадьба СПК «Малокрасноярка» находится в с. Малокрасноярка. Расстояние от центральной усадьбы до районного центра с. Кыштовка - 60 км, до областного центра г. Новосибирска – 660 км. Связь с областными и районными центрами осуществляется по Западно-Сибирской железной дороге и автомобильной дороге всероссийского значения «Байкал».</w:t>
      </w:r>
    </w:p>
    <w:p w:rsidR="00865D27" w:rsidRPr="009E5915" w:rsidRDefault="00865D27" w:rsidP="00865D27">
      <w:pPr>
        <w:spacing w:line="360" w:lineRule="auto"/>
        <w:ind w:firstLine="709"/>
        <w:jc w:val="both"/>
        <w:rPr>
          <w:sz w:val="28"/>
          <w:szCs w:val="28"/>
        </w:rPr>
      </w:pPr>
      <w:r w:rsidRPr="009E5915">
        <w:rPr>
          <w:sz w:val="28"/>
          <w:szCs w:val="28"/>
        </w:rPr>
        <w:t>Пунктами сдачи сельскохозяйственной продукции являются: мясоприемный пункт ООО «Лесная поляна», который находится в с. Кыштовка, Кыштовский ХПП.</w:t>
      </w:r>
    </w:p>
    <w:p w:rsidR="00865D27" w:rsidRPr="00865D27" w:rsidRDefault="00865D27" w:rsidP="00865D27">
      <w:pPr>
        <w:spacing w:line="360" w:lineRule="auto"/>
        <w:jc w:val="both"/>
        <w:rPr>
          <w:sz w:val="28"/>
          <w:szCs w:val="28"/>
        </w:rPr>
      </w:pPr>
    </w:p>
    <w:p w:rsidR="00865D27" w:rsidRPr="009E5915" w:rsidRDefault="00865D27" w:rsidP="00865D27">
      <w:pPr>
        <w:spacing w:line="360" w:lineRule="auto"/>
        <w:ind w:firstLine="709"/>
        <w:jc w:val="both"/>
        <w:rPr>
          <w:sz w:val="28"/>
          <w:szCs w:val="28"/>
        </w:rPr>
      </w:pPr>
      <w:r w:rsidRPr="009E5915">
        <w:rPr>
          <w:sz w:val="28"/>
          <w:szCs w:val="28"/>
        </w:rPr>
        <w:t>Таблица 1</w:t>
      </w:r>
    </w:p>
    <w:p w:rsidR="00865D27" w:rsidRPr="009E5915" w:rsidRDefault="00865D27" w:rsidP="00865D27">
      <w:pPr>
        <w:pStyle w:val="33"/>
        <w:spacing w:after="0" w:line="360" w:lineRule="auto"/>
        <w:ind w:firstLine="709"/>
        <w:jc w:val="both"/>
        <w:rPr>
          <w:b/>
          <w:bCs/>
          <w:sz w:val="28"/>
          <w:szCs w:val="28"/>
        </w:rPr>
      </w:pPr>
      <w:r w:rsidRPr="009E5915">
        <w:rPr>
          <w:b/>
          <w:bCs/>
          <w:sz w:val="28"/>
          <w:szCs w:val="28"/>
        </w:rPr>
        <w:t>Динамика состава, структуры земельных угодий СПК «Малокасноярский»</w:t>
      </w:r>
    </w:p>
    <w:tbl>
      <w:tblPr>
        <w:tblW w:w="9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12"/>
        <w:gridCol w:w="1080"/>
        <w:gridCol w:w="1080"/>
        <w:gridCol w:w="940"/>
        <w:gridCol w:w="992"/>
        <w:gridCol w:w="1168"/>
      </w:tblGrid>
      <w:tr w:rsidR="00865D27" w:rsidRPr="009E5915" w:rsidTr="00FC3191">
        <w:trPr>
          <w:cantSplit/>
        </w:trPr>
        <w:tc>
          <w:tcPr>
            <w:tcW w:w="2628" w:type="dxa"/>
            <w:vMerge w:val="restart"/>
            <w:vAlign w:val="center"/>
          </w:tcPr>
          <w:p w:rsidR="00865D27" w:rsidRPr="009E5915" w:rsidRDefault="00865D27" w:rsidP="00FC3191">
            <w:pPr>
              <w:ind w:hanging="32"/>
              <w:jc w:val="both"/>
              <w:rPr>
                <w:sz w:val="28"/>
                <w:szCs w:val="28"/>
              </w:rPr>
            </w:pPr>
            <w:r w:rsidRPr="009E5915">
              <w:rPr>
                <w:sz w:val="28"/>
                <w:szCs w:val="28"/>
              </w:rPr>
              <w:t>Виды сельскохозяйственных</w:t>
            </w:r>
          </w:p>
          <w:p w:rsidR="00865D27" w:rsidRPr="009E5915" w:rsidRDefault="00865D27" w:rsidP="00FC3191">
            <w:pPr>
              <w:ind w:hanging="32"/>
              <w:jc w:val="both"/>
              <w:rPr>
                <w:sz w:val="28"/>
                <w:szCs w:val="28"/>
              </w:rPr>
            </w:pPr>
            <w:r w:rsidRPr="009E5915">
              <w:rPr>
                <w:sz w:val="28"/>
                <w:szCs w:val="28"/>
              </w:rPr>
              <w:t xml:space="preserve">    угодий</w:t>
            </w:r>
          </w:p>
        </w:tc>
        <w:tc>
          <w:tcPr>
            <w:tcW w:w="6772" w:type="dxa"/>
            <w:gridSpan w:val="6"/>
          </w:tcPr>
          <w:p w:rsidR="00865D27" w:rsidRPr="009E5915" w:rsidRDefault="00865D27" w:rsidP="00FC3191">
            <w:pPr>
              <w:ind w:hanging="32"/>
              <w:jc w:val="both"/>
              <w:rPr>
                <w:sz w:val="28"/>
                <w:szCs w:val="28"/>
              </w:rPr>
            </w:pPr>
            <w:r w:rsidRPr="009E5915">
              <w:rPr>
                <w:sz w:val="28"/>
                <w:szCs w:val="28"/>
              </w:rPr>
              <w:t xml:space="preserve">          Годы</w:t>
            </w:r>
          </w:p>
        </w:tc>
      </w:tr>
      <w:tr w:rsidR="00865D27" w:rsidRPr="009E5915" w:rsidTr="00FC3191">
        <w:trPr>
          <w:cantSplit/>
        </w:trPr>
        <w:tc>
          <w:tcPr>
            <w:tcW w:w="2628" w:type="dxa"/>
            <w:vMerge/>
          </w:tcPr>
          <w:p w:rsidR="00865D27" w:rsidRPr="009E5915" w:rsidRDefault="00865D27" w:rsidP="00FC3191">
            <w:pPr>
              <w:ind w:hanging="32"/>
              <w:jc w:val="both"/>
              <w:rPr>
                <w:sz w:val="28"/>
                <w:szCs w:val="28"/>
              </w:rPr>
            </w:pPr>
          </w:p>
        </w:tc>
        <w:tc>
          <w:tcPr>
            <w:tcW w:w="2592" w:type="dxa"/>
            <w:gridSpan w:val="2"/>
          </w:tcPr>
          <w:p w:rsidR="00865D27" w:rsidRPr="009E5915" w:rsidRDefault="00865D27" w:rsidP="00FC3191">
            <w:pPr>
              <w:ind w:hanging="32"/>
              <w:jc w:val="both"/>
              <w:rPr>
                <w:sz w:val="28"/>
                <w:szCs w:val="28"/>
              </w:rPr>
            </w:pPr>
            <w:r w:rsidRPr="009E5915">
              <w:rPr>
                <w:sz w:val="28"/>
                <w:szCs w:val="28"/>
              </w:rPr>
              <w:t xml:space="preserve"> 2004г.</w:t>
            </w:r>
          </w:p>
        </w:tc>
        <w:tc>
          <w:tcPr>
            <w:tcW w:w="2020" w:type="dxa"/>
            <w:gridSpan w:val="2"/>
          </w:tcPr>
          <w:p w:rsidR="00865D27" w:rsidRPr="009E5915" w:rsidRDefault="00865D27" w:rsidP="00FC3191">
            <w:pPr>
              <w:ind w:hanging="32"/>
              <w:jc w:val="both"/>
              <w:rPr>
                <w:sz w:val="28"/>
                <w:szCs w:val="28"/>
              </w:rPr>
            </w:pPr>
            <w:r w:rsidRPr="009E5915">
              <w:rPr>
                <w:sz w:val="28"/>
                <w:szCs w:val="28"/>
              </w:rPr>
              <w:t xml:space="preserve"> 2005г.</w:t>
            </w:r>
          </w:p>
        </w:tc>
        <w:tc>
          <w:tcPr>
            <w:tcW w:w="2160" w:type="dxa"/>
            <w:gridSpan w:val="2"/>
          </w:tcPr>
          <w:p w:rsidR="00865D27" w:rsidRPr="009E5915" w:rsidRDefault="00865D27" w:rsidP="00FC3191">
            <w:pPr>
              <w:ind w:hanging="32"/>
              <w:jc w:val="both"/>
              <w:rPr>
                <w:sz w:val="28"/>
                <w:szCs w:val="28"/>
              </w:rPr>
            </w:pPr>
            <w:r w:rsidRPr="009E5915">
              <w:rPr>
                <w:sz w:val="28"/>
                <w:szCs w:val="28"/>
              </w:rPr>
              <w:t xml:space="preserve">  2006г.</w:t>
            </w:r>
          </w:p>
        </w:tc>
      </w:tr>
      <w:tr w:rsidR="00865D27" w:rsidRPr="009E5915" w:rsidTr="00FC3191">
        <w:trPr>
          <w:cantSplit/>
          <w:trHeight w:val="523"/>
        </w:trPr>
        <w:tc>
          <w:tcPr>
            <w:tcW w:w="2628" w:type="dxa"/>
            <w:vMerge/>
          </w:tcPr>
          <w:p w:rsidR="00865D27" w:rsidRPr="009E5915" w:rsidRDefault="00865D27" w:rsidP="00FC3191">
            <w:pPr>
              <w:ind w:hanging="32"/>
              <w:jc w:val="both"/>
              <w:rPr>
                <w:sz w:val="28"/>
                <w:szCs w:val="28"/>
              </w:rPr>
            </w:pPr>
          </w:p>
        </w:tc>
        <w:tc>
          <w:tcPr>
            <w:tcW w:w="1512" w:type="dxa"/>
          </w:tcPr>
          <w:p w:rsidR="00865D27" w:rsidRPr="009E5915" w:rsidRDefault="00865D27" w:rsidP="00FC3191">
            <w:pPr>
              <w:tabs>
                <w:tab w:val="center" w:pos="842"/>
              </w:tabs>
              <w:ind w:hanging="32"/>
              <w:jc w:val="both"/>
              <w:rPr>
                <w:sz w:val="28"/>
                <w:szCs w:val="28"/>
              </w:rPr>
            </w:pPr>
            <w:r w:rsidRPr="009E5915">
              <w:rPr>
                <w:sz w:val="28"/>
                <w:szCs w:val="28"/>
              </w:rPr>
              <w:t>Площадь,</w:t>
            </w:r>
          </w:p>
          <w:p w:rsidR="00865D27" w:rsidRPr="009E5915" w:rsidRDefault="00865D27" w:rsidP="00FC3191">
            <w:pPr>
              <w:tabs>
                <w:tab w:val="center" w:pos="842"/>
              </w:tabs>
              <w:ind w:hanging="32"/>
              <w:jc w:val="both"/>
              <w:rPr>
                <w:sz w:val="28"/>
                <w:szCs w:val="28"/>
              </w:rPr>
            </w:pPr>
            <w:r w:rsidRPr="009E5915">
              <w:rPr>
                <w:sz w:val="28"/>
                <w:szCs w:val="28"/>
              </w:rPr>
              <w:t xml:space="preserve">  га</w:t>
            </w:r>
            <w:r w:rsidRPr="009E5915">
              <w:rPr>
                <w:sz w:val="28"/>
                <w:szCs w:val="28"/>
              </w:rPr>
              <w:tab/>
            </w:r>
          </w:p>
        </w:tc>
        <w:tc>
          <w:tcPr>
            <w:tcW w:w="1080" w:type="dxa"/>
          </w:tcPr>
          <w:p w:rsidR="00865D27" w:rsidRPr="009E5915" w:rsidRDefault="00865D27" w:rsidP="00FC3191">
            <w:pPr>
              <w:ind w:hanging="32"/>
              <w:jc w:val="both"/>
              <w:rPr>
                <w:sz w:val="28"/>
                <w:szCs w:val="28"/>
              </w:rPr>
            </w:pPr>
            <w:r w:rsidRPr="009E5915">
              <w:rPr>
                <w:sz w:val="28"/>
                <w:szCs w:val="28"/>
              </w:rPr>
              <w:t>%</w:t>
            </w:r>
          </w:p>
        </w:tc>
        <w:tc>
          <w:tcPr>
            <w:tcW w:w="1080" w:type="dxa"/>
          </w:tcPr>
          <w:p w:rsidR="00865D27" w:rsidRPr="009E5915" w:rsidRDefault="00865D27" w:rsidP="00FC3191">
            <w:pPr>
              <w:ind w:hanging="32"/>
              <w:jc w:val="both"/>
              <w:rPr>
                <w:sz w:val="28"/>
                <w:szCs w:val="28"/>
              </w:rPr>
            </w:pPr>
            <w:r w:rsidRPr="009E5915">
              <w:rPr>
                <w:sz w:val="28"/>
                <w:szCs w:val="28"/>
              </w:rPr>
              <w:t>Площадь,</w:t>
            </w:r>
          </w:p>
          <w:p w:rsidR="00865D27" w:rsidRPr="009E5915" w:rsidRDefault="00865D27" w:rsidP="00FC3191">
            <w:pPr>
              <w:ind w:hanging="32"/>
              <w:jc w:val="both"/>
              <w:rPr>
                <w:sz w:val="28"/>
                <w:szCs w:val="28"/>
              </w:rPr>
            </w:pPr>
            <w:r w:rsidRPr="009E5915">
              <w:rPr>
                <w:sz w:val="28"/>
                <w:szCs w:val="28"/>
              </w:rPr>
              <w:t xml:space="preserve">  га</w:t>
            </w:r>
          </w:p>
        </w:tc>
        <w:tc>
          <w:tcPr>
            <w:tcW w:w="940" w:type="dxa"/>
          </w:tcPr>
          <w:p w:rsidR="00865D27" w:rsidRPr="009E5915" w:rsidRDefault="00865D27" w:rsidP="00FC3191">
            <w:pPr>
              <w:ind w:hanging="32"/>
              <w:jc w:val="both"/>
              <w:rPr>
                <w:sz w:val="28"/>
                <w:szCs w:val="28"/>
              </w:rPr>
            </w:pPr>
            <w:r w:rsidRPr="009E5915">
              <w:rPr>
                <w:sz w:val="28"/>
                <w:szCs w:val="28"/>
              </w:rPr>
              <w:t>%</w:t>
            </w:r>
          </w:p>
        </w:tc>
        <w:tc>
          <w:tcPr>
            <w:tcW w:w="992" w:type="dxa"/>
          </w:tcPr>
          <w:p w:rsidR="00865D27" w:rsidRPr="009E5915" w:rsidRDefault="00865D27" w:rsidP="00FC3191">
            <w:pPr>
              <w:ind w:hanging="32"/>
              <w:jc w:val="both"/>
              <w:rPr>
                <w:sz w:val="28"/>
                <w:szCs w:val="28"/>
              </w:rPr>
            </w:pPr>
            <w:r w:rsidRPr="009E5915">
              <w:rPr>
                <w:sz w:val="28"/>
                <w:szCs w:val="28"/>
              </w:rPr>
              <w:t>Площадь,</w:t>
            </w:r>
          </w:p>
          <w:p w:rsidR="00865D27" w:rsidRPr="009E5915" w:rsidRDefault="00865D27" w:rsidP="00FC3191">
            <w:pPr>
              <w:ind w:hanging="32"/>
              <w:jc w:val="both"/>
              <w:rPr>
                <w:sz w:val="28"/>
                <w:szCs w:val="28"/>
              </w:rPr>
            </w:pPr>
            <w:r w:rsidRPr="009E5915">
              <w:rPr>
                <w:sz w:val="28"/>
                <w:szCs w:val="28"/>
              </w:rPr>
              <w:t xml:space="preserve">  га</w:t>
            </w:r>
          </w:p>
        </w:tc>
        <w:tc>
          <w:tcPr>
            <w:tcW w:w="1168" w:type="dxa"/>
          </w:tcPr>
          <w:p w:rsidR="00865D27" w:rsidRPr="009E5915" w:rsidRDefault="00865D27" w:rsidP="00FC3191">
            <w:pPr>
              <w:ind w:hanging="32"/>
              <w:jc w:val="both"/>
              <w:rPr>
                <w:sz w:val="28"/>
                <w:szCs w:val="28"/>
              </w:rPr>
            </w:pPr>
            <w:r w:rsidRPr="009E5915">
              <w:rPr>
                <w:sz w:val="28"/>
                <w:szCs w:val="28"/>
              </w:rPr>
              <w:t>%</w:t>
            </w:r>
          </w:p>
        </w:tc>
      </w:tr>
      <w:tr w:rsidR="00865D27" w:rsidRPr="009E5915" w:rsidTr="00FC3191">
        <w:trPr>
          <w:cantSplit/>
          <w:trHeight w:val="409"/>
        </w:trPr>
        <w:tc>
          <w:tcPr>
            <w:tcW w:w="2628" w:type="dxa"/>
            <w:vAlign w:val="center"/>
          </w:tcPr>
          <w:p w:rsidR="00865D27" w:rsidRPr="009E5915" w:rsidRDefault="00865D27" w:rsidP="00FC3191">
            <w:pPr>
              <w:ind w:hanging="32"/>
              <w:jc w:val="both"/>
              <w:rPr>
                <w:sz w:val="28"/>
                <w:szCs w:val="28"/>
              </w:rPr>
            </w:pPr>
            <w:r w:rsidRPr="009E5915">
              <w:rPr>
                <w:sz w:val="28"/>
                <w:szCs w:val="28"/>
              </w:rPr>
              <w:t xml:space="preserve">      1</w:t>
            </w:r>
          </w:p>
        </w:tc>
        <w:tc>
          <w:tcPr>
            <w:tcW w:w="1512" w:type="dxa"/>
          </w:tcPr>
          <w:p w:rsidR="00865D27" w:rsidRPr="009E5915" w:rsidRDefault="00865D27" w:rsidP="00FC3191">
            <w:pPr>
              <w:tabs>
                <w:tab w:val="center" w:pos="842"/>
              </w:tabs>
              <w:ind w:hanging="32"/>
              <w:jc w:val="both"/>
              <w:rPr>
                <w:sz w:val="28"/>
                <w:szCs w:val="28"/>
              </w:rPr>
            </w:pPr>
            <w:r w:rsidRPr="009E5915">
              <w:rPr>
                <w:sz w:val="28"/>
                <w:szCs w:val="28"/>
              </w:rPr>
              <w:t xml:space="preserve"> 2</w:t>
            </w:r>
          </w:p>
        </w:tc>
        <w:tc>
          <w:tcPr>
            <w:tcW w:w="1080" w:type="dxa"/>
          </w:tcPr>
          <w:p w:rsidR="00865D27" w:rsidRPr="009E5915" w:rsidRDefault="00865D27" w:rsidP="00FC3191">
            <w:pPr>
              <w:ind w:hanging="32"/>
              <w:jc w:val="both"/>
              <w:rPr>
                <w:sz w:val="28"/>
                <w:szCs w:val="28"/>
              </w:rPr>
            </w:pPr>
            <w:r w:rsidRPr="009E5915">
              <w:rPr>
                <w:sz w:val="28"/>
                <w:szCs w:val="28"/>
              </w:rPr>
              <w:t xml:space="preserve"> 3</w:t>
            </w:r>
          </w:p>
        </w:tc>
        <w:tc>
          <w:tcPr>
            <w:tcW w:w="1080" w:type="dxa"/>
          </w:tcPr>
          <w:p w:rsidR="00865D27" w:rsidRPr="009E5915" w:rsidRDefault="00865D27" w:rsidP="00FC3191">
            <w:pPr>
              <w:ind w:hanging="32"/>
              <w:jc w:val="both"/>
              <w:rPr>
                <w:sz w:val="28"/>
                <w:szCs w:val="28"/>
              </w:rPr>
            </w:pPr>
            <w:r w:rsidRPr="009E5915">
              <w:rPr>
                <w:sz w:val="28"/>
                <w:szCs w:val="28"/>
              </w:rPr>
              <w:t xml:space="preserve"> 4</w:t>
            </w:r>
          </w:p>
        </w:tc>
        <w:tc>
          <w:tcPr>
            <w:tcW w:w="940" w:type="dxa"/>
          </w:tcPr>
          <w:p w:rsidR="00865D27" w:rsidRPr="009E5915" w:rsidRDefault="00865D27" w:rsidP="00FC3191">
            <w:pPr>
              <w:ind w:hanging="32"/>
              <w:jc w:val="both"/>
              <w:rPr>
                <w:sz w:val="28"/>
                <w:szCs w:val="28"/>
              </w:rPr>
            </w:pPr>
            <w:r w:rsidRPr="009E5915">
              <w:rPr>
                <w:sz w:val="28"/>
                <w:szCs w:val="28"/>
              </w:rPr>
              <w:t xml:space="preserve"> 5</w:t>
            </w:r>
          </w:p>
        </w:tc>
        <w:tc>
          <w:tcPr>
            <w:tcW w:w="992" w:type="dxa"/>
          </w:tcPr>
          <w:p w:rsidR="00865D27" w:rsidRPr="009E5915" w:rsidRDefault="00865D27" w:rsidP="00FC3191">
            <w:pPr>
              <w:ind w:hanging="32"/>
              <w:jc w:val="both"/>
              <w:rPr>
                <w:sz w:val="28"/>
                <w:szCs w:val="28"/>
              </w:rPr>
            </w:pPr>
            <w:r w:rsidRPr="009E5915">
              <w:rPr>
                <w:sz w:val="28"/>
                <w:szCs w:val="28"/>
              </w:rPr>
              <w:t xml:space="preserve"> 6</w:t>
            </w:r>
          </w:p>
        </w:tc>
        <w:tc>
          <w:tcPr>
            <w:tcW w:w="1168" w:type="dxa"/>
          </w:tcPr>
          <w:p w:rsidR="00865D27" w:rsidRPr="009E5915" w:rsidRDefault="00865D27" w:rsidP="00FC3191">
            <w:pPr>
              <w:ind w:hanging="32"/>
              <w:jc w:val="both"/>
              <w:rPr>
                <w:sz w:val="28"/>
                <w:szCs w:val="28"/>
              </w:rPr>
            </w:pPr>
            <w:r w:rsidRPr="009E5915">
              <w:rPr>
                <w:sz w:val="28"/>
                <w:szCs w:val="28"/>
              </w:rPr>
              <w:t xml:space="preserve"> 7</w:t>
            </w:r>
          </w:p>
        </w:tc>
      </w:tr>
      <w:tr w:rsidR="00865D27" w:rsidRPr="009E5915" w:rsidTr="00FC3191">
        <w:tc>
          <w:tcPr>
            <w:tcW w:w="2628" w:type="dxa"/>
            <w:vAlign w:val="center"/>
          </w:tcPr>
          <w:p w:rsidR="00865D27" w:rsidRPr="009E5915" w:rsidRDefault="00865D27" w:rsidP="00FC3191">
            <w:pPr>
              <w:ind w:hanging="32"/>
              <w:jc w:val="both"/>
              <w:rPr>
                <w:sz w:val="28"/>
                <w:szCs w:val="28"/>
              </w:rPr>
            </w:pPr>
            <w:r w:rsidRPr="009E5915">
              <w:rPr>
                <w:sz w:val="28"/>
                <w:szCs w:val="28"/>
              </w:rPr>
              <w:t>Общая земельная площадь –</w:t>
            </w:r>
          </w:p>
          <w:p w:rsidR="00865D27" w:rsidRPr="009E5915" w:rsidRDefault="00865D27" w:rsidP="00FC3191">
            <w:pPr>
              <w:ind w:hanging="32"/>
              <w:jc w:val="both"/>
              <w:rPr>
                <w:sz w:val="28"/>
                <w:szCs w:val="28"/>
              </w:rPr>
            </w:pPr>
            <w:r w:rsidRPr="009E5915">
              <w:rPr>
                <w:sz w:val="28"/>
                <w:szCs w:val="28"/>
              </w:rPr>
              <w:t>всего</w:t>
            </w:r>
          </w:p>
        </w:tc>
        <w:tc>
          <w:tcPr>
            <w:tcW w:w="1512" w:type="dxa"/>
            <w:vAlign w:val="center"/>
          </w:tcPr>
          <w:p w:rsidR="00865D27" w:rsidRPr="009E5915" w:rsidRDefault="00865D27" w:rsidP="00FC3191">
            <w:pPr>
              <w:ind w:hanging="32"/>
              <w:jc w:val="both"/>
              <w:rPr>
                <w:sz w:val="28"/>
                <w:szCs w:val="28"/>
              </w:rPr>
            </w:pPr>
            <w:r w:rsidRPr="009E5915">
              <w:rPr>
                <w:sz w:val="28"/>
                <w:szCs w:val="28"/>
              </w:rPr>
              <w:t>8488</w:t>
            </w:r>
          </w:p>
        </w:tc>
        <w:tc>
          <w:tcPr>
            <w:tcW w:w="1080" w:type="dxa"/>
            <w:vAlign w:val="center"/>
          </w:tcPr>
          <w:p w:rsidR="00865D27" w:rsidRPr="009E5915" w:rsidRDefault="00865D27" w:rsidP="00FC3191">
            <w:pPr>
              <w:ind w:hanging="32"/>
              <w:jc w:val="both"/>
              <w:rPr>
                <w:sz w:val="28"/>
                <w:szCs w:val="28"/>
              </w:rPr>
            </w:pPr>
            <w:r w:rsidRPr="009E5915">
              <w:rPr>
                <w:sz w:val="28"/>
                <w:szCs w:val="28"/>
              </w:rPr>
              <w:t>100</w:t>
            </w:r>
          </w:p>
        </w:tc>
        <w:tc>
          <w:tcPr>
            <w:tcW w:w="1080" w:type="dxa"/>
            <w:vAlign w:val="center"/>
          </w:tcPr>
          <w:p w:rsidR="00865D27" w:rsidRPr="009E5915" w:rsidRDefault="00865D27" w:rsidP="00FC3191">
            <w:pPr>
              <w:tabs>
                <w:tab w:val="left" w:pos="224"/>
              </w:tabs>
              <w:ind w:hanging="32"/>
              <w:jc w:val="both"/>
              <w:rPr>
                <w:sz w:val="28"/>
                <w:szCs w:val="28"/>
              </w:rPr>
            </w:pPr>
            <w:r w:rsidRPr="009E5915">
              <w:rPr>
                <w:sz w:val="28"/>
                <w:szCs w:val="28"/>
              </w:rPr>
              <w:t>8488</w:t>
            </w:r>
          </w:p>
        </w:tc>
        <w:tc>
          <w:tcPr>
            <w:tcW w:w="940" w:type="dxa"/>
            <w:vAlign w:val="center"/>
          </w:tcPr>
          <w:p w:rsidR="00865D27" w:rsidRPr="009E5915" w:rsidRDefault="00865D27" w:rsidP="00FC3191">
            <w:pPr>
              <w:ind w:hanging="32"/>
              <w:jc w:val="both"/>
              <w:rPr>
                <w:sz w:val="28"/>
                <w:szCs w:val="28"/>
              </w:rPr>
            </w:pPr>
            <w:r w:rsidRPr="009E5915">
              <w:rPr>
                <w:sz w:val="28"/>
                <w:szCs w:val="28"/>
              </w:rPr>
              <w:t>100</w:t>
            </w:r>
          </w:p>
        </w:tc>
        <w:tc>
          <w:tcPr>
            <w:tcW w:w="992" w:type="dxa"/>
            <w:vAlign w:val="center"/>
          </w:tcPr>
          <w:p w:rsidR="00865D27" w:rsidRPr="009E5915" w:rsidRDefault="00865D27" w:rsidP="00FC3191">
            <w:pPr>
              <w:tabs>
                <w:tab w:val="left" w:pos="192"/>
              </w:tabs>
              <w:ind w:hanging="32"/>
              <w:jc w:val="both"/>
              <w:rPr>
                <w:sz w:val="28"/>
                <w:szCs w:val="28"/>
              </w:rPr>
            </w:pPr>
            <w:r w:rsidRPr="009E5915">
              <w:rPr>
                <w:sz w:val="28"/>
                <w:szCs w:val="28"/>
              </w:rPr>
              <w:t>8488</w:t>
            </w:r>
          </w:p>
        </w:tc>
        <w:tc>
          <w:tcPr>
            <w:tcW w:w="1168" w:type="dxa"/>
            <w:vAlign w:val="center"/>
          </w:tcPr>
          <w:p w:rsidR="00865D27" w:rsidRPr="009E5915" w:rsidRDefault="00865D27" w:rsidP="00FC3191">
            <w:pPr>
              <w:ind w:hanging="32"/>
              <w:jc w:val="both"/>
              <w:rPr>
                <w:sz w:val="28"/>
                <w:szCs w:val="28"/>
              </w:rPr>
            </w:pPr>
            <w:r w:rsidRPr="009E5915">
              <w:rPr>
                <w:sz w:val="28"/>
                <w:szCs w:val="28"/>
              </w:rPr>
              <w:t>100</w:t>
            </w:r>
          </w:p>
        </w:tc>
      </w:tr>
      <w:tr w:rsidR="00865D27" w:rsidRPr="009E5915" w:rsidTr="00FC3191">
        <w:tc>
          <w:tcPr>
            <w:tcW w:w="2628" w:type="dxa"/>
            <w:vAlign w:val="center"/>
          </w:tcPr>
          <w:p w:rsidR="00865D27" w:rsidRPr="009E5915" w:rsidRDefault="00865D27" w:rsidP="00FC3191">
            <w:pPr>
              <w:ind w:hanging="32"/>
              <w:jc w:val="both"/>
              <w:rPr>
                <w:sz w:val="28"/>
                <w:szCs w:val="28"/>
              </w:rPr>
            </w:pPr>
            <w:r w:rsidRPr="009E5915">
              <w:rPr>
                <w:sz w:val="28"/>
                <w:szCs w:val="28"/>
              </w:rPr>
              <w:t>в т.ч.:</w:t>
            </w:r>
          </w:p>
          <w:p w:rsidR="00865D27" w:rsidRPr="009E5915" w:rsidRDefault="00865D27" w:rsidP="00FC3191">
            <w:pPr>
              <w:ind w:hanging="32"/>
              <w:jc w:val="both"/>
              <w:rPr>
                <w:sz w:val="28"/>
                <w:szCs w:val="28"/>
              </w:rPr>
            </w:pPr>
            <w:r w:rsidRPr="009E5915">
              <w:rPr>
                <w:sz w:val="28"/>
                <w:szCs w:val="28"/>
              </w:rPr>
              <w:t>всего с.-х. угодий</w:t>
            </w:r>
          </w:p>
        </w:tc>
        <w:tc>
          <w:tcPr>
            <w:tcW w:w="1512" w:type="dxa"/>
            <w:vAlign w:val="center"/>
          </w:tcPr>
          <w:p w:rsidR="00865D27" w:rsidRPr="009E5915" w:rsidRDefault="00865D27" w:rsidP="00FC3191">
            <w:pPr>
              <w:ind w:hanging="32"/>
              <w:jc w:val="both"/>
              <w:rPr>
                <w:sz w:val="28"/>
                <w:szCs w:val="28"/>
              </w:rPr>
            </w:pPr>
            <w:r w:rsidRPr="009E5915">
              <w:rPr>
                <w:sz w:val="28"/>
                <w:szCs w:val="28"/>
              </w:rPr>
              <w:t>8488</w:t>
            </w:r>
          </w:p>
        </w:tc>
        <w:tc>
          <w:tcPr>
            <w:tcW w:w="1080" w:type="dxa"/>
            <w:vAlign w:val="center"/>
          </w:tcPr>
          <w:p w:rsidR="00865D27" w:rsidRPr="009E5915" w:rsidRDefault="00865D27" w:rsidP="00FC3191">
            <w:pPr>
              <w:ind w:hanging="32"/>
              <w:jc w:val="both"/>
              <w:rPr>
                <w:sz w:val="28"/>
                <w:szCs w:val="28"/>
              </w:rPr>
            </w:pPr>
            <w:r w:rsidRPr="009E5915">
              <w:rPr>
                <w:sz w:val="28"/>
                <w:szCs w:val="28"/>
              </w:rPr>
              <w:t>100</w:t>
            </w:r>
          </w:p>
        </w:tc>
        <w:tc>
          <w:tcPr>
            <w:tcW w:w="1080" w:type="dxa"/>
            <w:vAlign w:val="center"/>
          </w:tcPr>
          <w:p w:rsidR="00865D27" w:rsidRPr="009E5915" w:rsidRDefault="00865D27" w:rsidP="00FC3191">
            <w:pPr>
              <w:ind w:hanging="32"/>
              <w:jc w:val="both"/>
              <w:rPr>
                <w:sz w:val="28"/>
                <w:szCs w:val="28"/>
              </w:rPr>
            </w:pPr>
            <w:r w:rsidRPr="009E5915">
              <w:rPr>
                <w:sz w:val="28"/>
                <w:szCs w:val="28"/>
              </w:rPr>
              <w:t>8488</w:t>
            </w:r>
          </w:p>
        </w:tc>
        <w:tc>
          <w:tcPr>
            <w:tcW w:w="940" w:type="dxa"/>
            <w:vAlign w:val="center"/>
          </w:tcPr>
          <w:p w:rsidR="00865D27" w:rsidRPr="009E5915" w:rsidRDefault="00865D27" w:rsidP="00FC3191">
            <w:pPr>
              <w:ind w:hanging="32"/>
              <w:jc w:val="both"/>
              <w:rPr>
                <w:sz w:val="28"/>
                <w:szCs w:val="28"/>
              </w:rPr>
            </w:pPr>
            <w:r w:rsidRPr="009E5915">
              <w:rPr>
                <w:sz w:val="28"/>
                <w:szCs w:val="28"/>
              </w:rPr>
              <w:t>100</w:t>
            </w:r>
          </w:p>
        </w:tc>
        <w:tc>
          <w:tcPr>
            <w:tcW w:w="992" w:type="dxa"/>
            <w:vAlign w:val="center"/>
          </w:tcPr>
          <w:p w:rsidR="00865D27" w:rsidRPr="009E5915" w:rsidRDefault="00865D27" w:rsidP="00FC3191">
            <w:pPr>
              <w:ind w:hanging="32"/>
              <w:jc w:val="both"/>
              <w:rPr>
                <w:sz w:val="28"/>
                <w:szCs w:val="28"/>
              </w:rPr>
            </w:pPr>
            <w:r w:rsidRPr="009E5915">
              <w:rPr>
                <w:sz w:val="28"/>
                <w:szCs w:val="28"/>
              </w:rPr>
              <w:t>8488</w:t>
            </w:r>
          </w:p>
        </w:tc>
        <w:tc>
          <w:tcPr>
            <w:tcW w:w="1168" w:type="dxa"/>
            <w:vAlign w:val="center"/>
          </w:tcPr>
          <w:p w:rsidR="00865D27" w:rsidRPr="009E5915" w:rsidRDefault="00865D27" w:rsidP="00FC3191">
            <w:pPr>
              <w:ind w:hanging="32"/>
              <w:jc w:val="both"/>
              <w:rPr>
                <w:sz w:val="28"/>
                <w:szCs w:val="28"/>
              </w:rPr>
            </w:pPr>
            <w:r w:rsidRPr="009E5915">
              <w:rPr>
                <w:sz w:val="28"/>
                <w:szCs w:val="28"/>
              </w:rPr>
              <w:t>100</w:t>
            </w:r>
          </w:p>
        </w:tc>
      </w:tr>
      <w:tr w:rsidR="00865D27" w:rsidRPr="009E5915" w:rsidTr="00FC3191">
        <w:tc>
          <w:tcPr>
            <w:tcW w:w="2628" w:type="dxa"/>
            <w:vAlign w:val="center"/>
          </w:tcPr>
          <w:p w:rsidR="00865D27" w:rsidRPr="009E5915" w:rsidRDefault="00865D27" w:rsidP="00FC3191">
            <w:pPr>
              <w:ind w:hanging="32"/>
              <w:jc w:val="both"/>
              <w:rPr>
                <w:sz w:val="28"/>
                <w:szCs w:val="28"/>
              </w:rPr>
            </w:pPr>
            <w:r w:rsidRPr="009E5915">
              <w:rPr>
                <w:sz w:val="28"/>
                <w:szCs w:val="28"/>
              </w:rPr>
              <w:t>из них:</w:t>
            </w:r>
          </w:p>
          <w:p w:rsidR="00865D27" w:rsidRPr="009E5915" w:rsidRDefault="00865D27" w:rsidP="00FC3191">
            <w:pPr>
              <w:ind w:hanging="32"/>
              <w:jc w:val="both"/>
              <w:rPr>
                <w:sz w:val="28"/>
                <w:szCs w:val="28"/>
              </w:rPr>
            </w:pPr>
            <w:r w:rsidRPr="009E5915">
              <w:rPr>
                <w:sz w:val="28"/>
                <w:szCs w:val="28"/>
              </w:rPr>
              <w:t>пашня</w:t>
            </w:r>
          </w:p>
        </w:tc>
        <w:tc>
          <w:tcPr>
            <w:tcW w:w="1512" w:type="dxa"/>
            <w:vAlign w:val="center"/>
          </w:tcPr>
          <w:p w:rsidR="00865D27" w:rsidRPr="009E5915" w:rsidRDefault="00865D27" w:rsidP="00FC3191">
            <w:pPr>
              <w:ind w:hanging="32"/>
              <w:jc w:val="both"/>
              <w:rPr>
                <w:sz w:val="28"/>
                <w:szCs w:val="28"/>
              </w:rPr>
            </w:pPr>
            <w:r w:rsidRPr="009E5915">
              <w:rPr>
                <w:sz w:val="28"/>
                <w:szCs w:val="28"/>
              </w:rPr>
              <w:t>4495</w:t>
            </w:r>
          </w:p>
        </w:tc>
        <w:tc>
          <w:tcPr>
            <w:tcW w:w="1080" w:type="dxa"/>
            <w:vAlign w:val="center"/>
          </w:tcPr>
          <w:p w:rsidR="00865D27" w:rsidRPr="009E5915" w:rsidRDefault="00865D27" w:rsidP="00FC3191">
            <w:pPr>
              <w:ind w:hanging="32"/>
              <w:jc w:val="both"/>
              <w:rPr>
                <w:sz w:val="28"/>
                <w:szCs w:val="28"/>
              </w:rPr>
            </w:pPr>
            <w:r w:rsidRPr="009E5915">
              <w:rPr>
                <w:sz w:val="28"/>
                <w:szCs w:val="28"/>
              </w:rPr>
              <w:t>52,9</w:t>
            </w:r>
          </w:p>
        </w:tc>
        <w:tc>
          <w:tcPr>
            <w:tcW w:w="1080" w:type="dxa"/>
            <w:vAlign w:val="center"/>
          </w:tcPr>
          <w:p w:rsidR="00865D27" w:rsidRPr="009E5915" w:rsidRDefault="00865D27" w:rsidP="00FC3191">
            <w:pPr>
              <w:ind w:hanging="32"/>
              <w:jc w:val="both"/>
              <w:rPr>
                <w:sz w:val="28"/>
                <w:szCs w:val="28"/>
              </w:rPr>
            </w:pPr>
            <w:r w:rsidRPr="009E5915">
              <w:rPr>
                <w:sz w:val="28"/>
                <w:szCs w:val="28"/>
              </w:rPr>
              <w:t>4495</w:t>
            </w:r>
          </w:p>
        </w:tc>
        <w:tc>
          <w:tcPr>
            <w:tcW w:w="940" w:type="dxa"/>
            <w:vAlign w:val="center"/>
          </w:tcPr>
          <w:p w:rsidR="00865D27" w:rsidRPr="009E5915" w:rsidRDefault="00865D27" w:rsidP="00FC3191">
            <w:pPr>
              <w:ind w:hanging="32"/>
              <w:jc w:val="both"/>
              <w:rPr>
                <w:sz w:val="28"/>
                <w:szCs w:val="28"/>
              </w:rPr>
            </w:pPr>
            <w:r w:rsidRPr="009E5915">
              <w:rPr>
                <w:sz w:val="28"/>
                <w:szCs w:val="28"/>
              </w:rPr>
              <w:t>52,9</w:t>
            </w:r>
          </w:p>
        </w:tc>
        <w:tc>
          <w:tcPr>
            <w:tcW w:w="992" w:type="dxa"/>
            <w:vAlign w:val="center"/>
          </w:tcPr>
          <w:p w:rsidR="00865D27" w:rsidRPr="009E5915" w:rsidRDefault="00865D27" w:rsidP="00FC3191">
            <w:pPr>
              <w:ind w:hanging="32"/>
              <w:jc w:val="both"/>
              <w:rPr>
                <w:sz w:val="28"/>
                <w:szCs w:val="28"/>
              </w:rPr>
            </w:pPr>
            <w:r w:rsidRPr="009E5915">
              <w:rPr>
                <w:sz w:val="28"/>
                <w:szCs w:val="28"/>
              </w:rPr>
              <w:t>4495</w:t>
            </w:r>
          </w:p>
        </w:tc>
        <w:tc>
          <w:tcPr>
            <w:tcW w:w="1168" w:type="dxa"/>
            <w:vAlign w:val="center"/>
          </w:tcPr>
          <w:p w:rsidR="00865D27" w:rsidRPr="009E5915" w:rsidRDefault="00865D27" w:rsidP="00FC3191">
            <w:pPr>
              <w:ind w:hanging="32"/>
              <w:jc w:val="both"/>
              <w:rPr>
                <w:sz w:val="28"/>
                <w:szCs w:val="28"/>
              </w:rPr>
            </w:pPr>
            <w:r w:rsidRPr="009E5915">
              <w:rPr>
                <w:sz w:val="28"/>
                <w:szCs w:val="28"/>
              </w:rPr>
              <w:t>52,9</w:t>
            </w:r>
          </w:p>
        </w:tc>
      </w:tr>
      <w:tr w:rsidR="00865D27" w:rsidRPr="009E5915" w:rsidTr="00FC3191">
        <w:tc>
          <w:tcPr>
            <w:tcW w:w="2628" w:type="dxa"/>
            <w:vAlign w:val="center"/>
          </w:tcPr>
          <w:p w:rsidR="00865D27" w:rsidRPr="009E5915" w:rsidRDefault="00865D27" w:rsidP="00FC3191">
            <w:pPr>
              <w:ind w:hanging="32"/>
              <w:jc w:val="both"/>
              <w:rPr>
                <w:sz w:val="28"/>
                <w:szCs w:val="28"/>
              </w:rPr>
            </w:pPr>
            <w:r w:rsidRPr="009E5915">
              <w:rPr>
                <w:sz w:val="28"/>
                <w:szCs w:val="28"/>
              </w:rPr>
              <w:t>сенокосы</w:t>
            </w:r>
          </w:p>
        </w:tc>
        <w:tc>
          <w:tcPr>
            <w:tcW w:w="1512" w:type="dxa"/>
            <w:vAlign w:val="center"/>
          </w:tcPr>
          <w:p w:rsidR="00865D27" w:rsidRPr="009E5915" w:rsidRDefault="00865D27" w:rsidP="00FC3191">
            <w:pPr>
              <w:tabs>
                <w:tab w:val="left" w:pos="208"/>
              </w:tabs>
              <w:ind w:hanging="32"/>
              <w:jc w:val="both"/>
              <w:rPr>
                <w:sz w:val="28"/>
                <w:szCs w:val="28"/>
              </w:rPr>
            </w:pPr>
            <w:r w:rsidRPr="009E5915">
              <w:rPr>
                <w:sz w:val="28"/>
                <w:szCs w:val="28"/>
              </w:rPr>
              <w:t>2407</w:t>
            </w:r>
          </w:p>
        </w:tc>
        <w:tc>
          <w:tcPr>
            <w:tcW w:w="1080" w:type="dxa"/>
            <w:vAlign w:val="center"/>
          </w:tcPr>
          <w:p w:rsidR="00865D27" w:rsidRPr="009E5915" w:rsidRDefault="00865D27" w:rsidP="00FC3191">
            <w:pPr>
              <w:ind w:hanging="32"/>
              <w:jc w:val="both"/>
              <w:rPr>
                <w:sz w:val="28"/>
                <w:szCs w:val="28"/>
              </w:rPr>
            </w:pPr>
            <w:r w:rsidRPr="009E5915">
              <w:rPr>
                <w:sz w:val="28"/>
                <w:szCs w:val="28"/>
              </w:rPr>
              <w:t>28,4</w:t>
            </w:r>
          </w:p>
        </w:tc>
        <w:tc>
          <w:tcPr>
            <w:tcW w:w="1080" w:type="dxa"/>
            <w:vAlign w:val="center"/>
          </w:tcPr>
          <w:p w:rsidR="00865D27" w:rsidRPr="009E5915" w:rsidRDefault="00865D27" w:rsidP="00FC3191">
            <w:pPr>
              <w:tabs>
                <w:tab w:val="left" w:pos="224"/>
              </w:tabs>
              <w:ind w:hanging="32"/>
              <w:jc w:val="both"/>
              <w:rPr>
                <w:sz w:val="28"/>
                <w:szCs w:val="28"/>
              </w:rPr>
            </w:pPr>
            <w:r w:rsidRPr="009E5915">
              <w:rPr>
                <w:sz w:val="28"/>
                <w:szCs w:val="28"/>
              </w:rPr>
              <w:t>2407</w:t>
            </w:r>
          </w:p>
        </w:tc>
        <w:tc>
          <w:tcPr>
            <w:tcW w:w="940" w:type="dxa"/>
            <w:vAlign w:val="center"/>
          </w:tcPr>
          <w:p w:rsidR="00865D27" w:rsidRPr="009E5915" w:rsidRDefault="00865D27" w:rsidP="00FC3191">
            <w:pPr>
              <w:ind w:hanging="32"/>
              <w:jc w:val="both"/>
              <w:rPr>
                <w:sz w:val="28"/>
                <w:szCs w:val="28"/>
              </w:rPr>
            </w:pPr>
            <w:r w:rsidRPr="009E5915">
              <w:rPr>
                <w:sz w:val="28"/>
                <w:szCs w:val="28"/>
              </w:rPr>
              <w:t>28,4</w:t>
            </w:r>
          </w:p>
        </w:tc>
        <w:tc>
          <w:tcPr>
            <w:tcW w:w="992" w:type="dxa"/>
            <w:vAlign w:val="center"/>
          </w:tcPr>
          <w:p w:rsidR="00865D27" w:rsidRPr="009E5915" w:rsidRDefault="00865D27" w:rsidP="00FC3191">
            <w:pPr>
              <w:tabs>
                <w:tab w:val="left" w:pos="320"/>
              </w:tabs>
              <w:ind w:hanging="32"/>
              <w:jc w:val="both"/>
              <w:rPr>
                <w:sz w:val="28"/>
                <w:szCs w:val="28"/>
              </w:rPr>
            </w:pPr>
            <w:r w:rsidRPr="009E5915">
              <w:rPr>
                <w:sz w:val="28"/>
                <w:szCs w:val="28"/>
              </w:rPr>
              <w:t>2407</w:t>
            </w:r>
          </w:p>
        </w:tc>
        <w:tc>
          <w:tcPr>
            <w:tcW w:w="1168" w:type="dxa"/>
            <w:vAlign w:val="center"/>
          </w:tcPr>
          <w:p w:rsidR="00865D27" w:rsidRPr="009E5915" w:rsidRDefault="00865D27" w:rsidP="00FC3191">
            <w:pPr>
              <w:ind w:hanging="32"/>
              <w:jc w:val="both"/>
              <w:rPr>
                <w:sz w:val="28"/>
                <w:szCs w:val="28"/>
              </w:rPr>
            </w:pPr>
            <w:r w:rsidRPr="009E5915">
              <w:rPr>
                <w:sz w:val="28"/>
                <w:szCs w:val="28"/>
              </w:rPr>
              <w:t>28,4</w:t>
            </w:r>
          </w:p>
        </w:tc>
      </w:tr>
      <w:tr w:rsidR="00865D27" w:rsidRPr="009E5915" w:rsidTr="00FC3191">
        <w:trPr>
          <w:trHeight w:val="449"/>
        </w:trPr>
        <w:tc>
          <w:tcPr>
            <w:tcW w:w="2628" w:type="dxa"/>
            <w:vAlign w:val="center"/>
          </w:tcPr>
          <w:p w:rsidR="00865D27" w:rsidRPr="009E5915" w:rsidRDefault="00865D27" w:rsidP="00FC3191">
            <w:pPr>
              <w:ind w:hanging="32"/>
              <w:jc w:val="both"/>
              <w:rPr>
                <w:sz w:val="28"/>
                <w:szCs w:val="28"/>
              </w:rPr>
            </w:pPr>
            <w:r w:rsidRPr="009E5915">
              <w:rPr>
                <w:sz w:val="28"/>
                <w:szCs w:val="28"/>
              </w:rPr>
              <w:t>пастбища (без оленьих)</w:t>
            </w:r>
          </w:p>
        </w:tc>
        <w:tc>
          <w:tcPr>
            <w:tcW w:w="1512" w:type="dxa"/>
            <w:vAlign w:val="center"/>
          </w:tcPr>
          <w:p w:rsidR="00865D27" w:rsidRPr="009E5915" w:rsidRDefault="00865D27" w:rsidP="00FC3191">
            <w:pPr>
              <w:ind w:hanging="32"/>
              <w:jc w:val="both"/>
              <w:rPr>
                <w:sz w:val="28"/>
                <w:szCs w:val="28"/>
              </w:rPr>
            </w:pPr>
            <w:r w:rsidRPr="009E5915">
              <w:rPr>
                <w:sz w:val="28"/>
                <w:szCs w:val="28"/>
              </w:rPr>
              <w:t>1586</w:t>
            </w:r>
          </w:p>
        </w:tc>
        <w:tc>
          <w:tcPr>
            <w:tcW w:w="1080" w:type="dxa"/>
            <w:vAlign w:val="center"/>
          </w:tcPr>
          <w:p w:rsidR="00865D27" w:rsidRPr="009E5915" w:rsidRDefault="00865D27" w:rsidP="00FC3191">
            <w:pPr>
              <w:ind w:hanging="32"/>
              <w:jc w:val="both"/>
              <w:rPr>
                <w:sz w:val="28"/>
                <w:szCs w:val="28"/>
              </w:rPr>
            </w:pPr>
            <w:r w:rsidRPr="009E5915">
              <w:rPr>
                <w:sz w:val="28"/>
                <w:szCs w:val="28"/>
              </w:rPr>
              <w:t>18,7</w:t>
            </w:r>
          </w:p>
        </w:tc>
        <w:tc>
          <w:tcPr>
            <w:tcW w:w="1080" w:type="dxa"/>
            <w:vAlign w:val="center"/>
          </w:tcPr>
          <w:p w:rsidR="00865D27" w:rsidRPr="009E5915" w:rsidRDefault="00865D27" w:rsidP="00FC3191">
            <w:pPr>
              <w:tabs>
                <w:tab w:val="left" w:pos="352"/>
              </w:tabs>
              <w:ind w:hanging="32"/>
              <w:jc w:val="both"/>
              <w:rPr>
                <w:sz w:val="28"/>
                <w:szCs w:val="28"/>
              </w:rPr>
            </w:pPr>
            <w:r w:rsidRPr="009E5915">
              <w:rPr>
                <w:sz w:val="28"/>
                <w:szCs w:val="28"/>
              </w:rPr>
              <w:t>1586</w:t>
            </w:r>
          </w:p>
        </w:tc>
        <w:tc>
          <w:tcPr>
            <w:tcW w:w="940" w:type="dxa"/>
            <w:vAlign w:val="center"/>
          </w:tcPr>
          <w:p w:rsidR="00865D27" w:rsidRPr="009E5915" w:rsidRDefault="00865D27" w:rsidP="00FC3191">
            <w:pPr>
              <w:ind w:hanging="32"/>
              <w:jc w:val="both"/>
              <w:rPr>
                <w:sz w:val="28"/>
                <w:szCs w:val="28"/>
              </w:rPr>
            </w:pPr>
            <w:r w:rsidRPr="009E5915">
              <w:rPr>
                <w:sz w:val="28"/>
                <w:szCs w:val="28"/>
              </w:rPr>
              <w:t>18,7</w:t>
            </w:r>
          </w:p>
        </w:tc>
        <w:tc>
          <w:tcPr>
            <w:tcW w:w="992" w:type="dxa"/>
            <w:vAlign w:val="center"/>
          </w:tcPr>
          <w:p w:rsidR="00865D27" w:rsidRPr="009E5915" w:rsidRDefault="00865D27" w:rsidP="00FC3191">
            <w:pPr>
              <w:tabs>
                <w:tab w:val="left" w:pos="272"/>
              </w:tabs>
              <w:ind w:hanging="32"/>
              <w:jc w:val="both"/>
              <w:rPr>
                <w:sz w:val="28"/>
                <w:szCs w:val="28"/>
              </w:rPr>
            </w:pPr>
            <w:r w:rsidRPr="009E5915">
              <w:rPr>
                <w:sz w:val="28"/>
                <w:szCs w:val="28"/>
              </w:rPr>
              <w:t>1586</w:t>
            </w:r>
          </w:p>
        </w:tc>
        <w:tc>
          <w:tcPr>
            <w:tcW w:w="1168" w:type="dxa"/>
            <w:vAlign w:val="center"/>
          </w:tcPr>
          <w:p w:rsidR="00865D27" w:rsidRPr="009E5915" w:rsidRDefault="00865D27" w:rsidP="00FC3191">
            <w:pPr>
              <w:ind w:hanging="32"/>
              <w:jc w:val="both"/>
              <w:rPr>
                <w:sz w:val="28"/>
                <w:szCs w:val="28"/>
              </w:rPr>
            </w:pPr>
            <w:r w:rsidRPr="009E5915">
              <w:rPr>
                <w:sz w:val="28"/>
                <w:szCs w:val="28"/>
              </w:rPr>
              <w:t>18,7</w:t>
            </w:r>
          </w:p>
        </w:tc>
      </w:tr>
    </w:tbl>
    <w:p w:rsidR="00865D27" w:rsidRPr="009E5915" w:rsidRDefault="00865D27" w:rsidP="00865D27">
      <w:pPr>
        <w:pStyle w:val="21"/>
        <w:spacing w:after="0" w:line="360" w:lineRule="auto"/>
        <w:ind w:firstLine="709"/>
        <w:jc w:val="both"/>
        <w:rPr>
          <w:sz w:val="28"/>
          <w:szCs w:val="28"/>
        </w:rPr>
      </w:pPr>
    </w:p>
    <w:p w:rsidR="00865D27" w:rsidRPr="009E5915" w:rsidRDefault="00865D27" w:rsidP="00865D27">
      <w:pPr>
        <w:pStyle w:val="21"/>
        <w:tabs>
          <w:tab w:val="left" w:pos="2160"/>
        </w:tabs>
        <w:spacing w:after="0" w:line="360" w:lineRule="auto"/>
        <w:ind w:firstLine="709"/>
        <w:jc w:val="both"/>
        <w:rPr>
          <w:sz w:val="28"/>
          <w:szCs w:val="28"/>
        </w:rPr>
      </w:pPr>
      <w:r w:rsidRPr="009E5915">
        <w:rPr>
          <w:sz w:val="28"/>
          <w:szCs w:val="28"/>
        </w:rPr>
        <w:t xml:space="preserve">Из данных таблицы 1 можно сделать вывод, что за последние три года общая площадь не изменилась. Доля земель сельскохозяйственного назначения в общей земельной СПК «Малокрасноярский» на протяжении анализируемого периода оставалась на уровне 100%. Структура сельскохозяйственных угодий за 3 года так же не изменилась: доля пашни оставалась на отметке 52,9%, сенокосов – 28,4% и пастбищ – 18,7%. </w:t>
      </w:r>
    </w:p>
    <w:p w:rsidR="00865D27" w:rsidRPr="009E5915" w:rsidRDefault="00865D27" w:rsidP="00865D27">
      <w:pPr>
        <w:spacing w:line="360" w:lineRule="auto"/>
        <w:ind w:firstLine="709"/>
        <w:jc w:val="both"/>
        <w:rPr>
          <w:sz w:val="28"/>
          <w:szCs w:val="28"/>
        </w:rPr>
      </w:pPr>
      <w:r w:rsidRPr="009E5915">
        <w:rPr>
          <w:sz w:val="28"/>
          <w:szCs w:val="28"/>
        </w:rPr>
        <w:t>На следующем этапе характеристики предприятия рассмотрим и проанализируем численность работников и размер фонда оплаты труда и их динамику. Динамика состава и структуры работников, а также фонд оплаты труда СПК «Малокрасноярский» отражены в таблице 2.</w:t>
      </w:r>
    </w:p>
    <w:p w:rsidR="00865D27" w:rsidRPr="009E5915" w:rsidRDefault="00865D27" w:rsidP="00865D27">
      <w:pPr>
        <w:spacing w:line="360" w:lineRule="auto"/>
        <w:ind w:firstLine="709"/>
        <w:jc w:val="both"/>
        <w:outlineLvl w:val="0"/>
        <w:rPr>
          <w:sz w:val="28"/>
          <w:szCs w:val="28"/>
        </w:rPr>
      </w:pPr>
    </w:p>
    <w:p w:rsidR="00865D27" w:rsidRPr="009E5915" w:rsidRDefault="00865D27" w:rsidP="00865D27">
      <w:pPr>
        <w:pStyle w:val="21"/>
        <w:spacing w:after="0" w:line="360" w:lineRule="auto"/>
        <w:ind w:firstLine="709"/>
        <w:jc w:val="both"/>
        <w:rPr>
          <w:sz w:val="28"/>
          <w:szCs w:val="28"/>
        </w:rPr>
      </w:pPr>
      <w:r w:rsidRPr="009E5915">
        <w:rPr>
          <w:sz w:val="28"/>
          <w:szCs w:val="28"/>
        </w:rPr>
        <w:t>Таблица 5</w:t>
      </w:r>
    </w:p>
    <w:p w:rsidR="00865D27" w:rsidRPr="009E5915" w:rsidRDefault="00865D27" w:rsidP="00865D27">
      <w:pPr>
        <w:pStyle w:val="21"/>
        <w:spacing w:after="0" w:line="360" w:lineRule="auto"/>
        <w:ind w:firstLine="709"/>
        <w:jc w:val="both"/>
        <w:rPr>
          <w:b/>
          <w:bCs/>
          <w:sz w:val="28"/>
          <w:szCs w:val="28"/>
        </w:rPr>
      </w:pPr>
      <w:r w:rsidRPr="009E5915">
        <w:rPr>
          <w:b/>
          <w:bCs/>
          <w:sz w:val="28"/>
          <w:szCs w:val="28"/>
        </w:rPr>
        <w:t>Динамика урожайности сельскохозяйственных культур, ц/га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275"/>
        <w:gridCol w:w="961"/>
        <w:gridCol w:w="1500"/>
        <w:gridCol w:w="2159"/>
      </w:tblGrid>
      <w:tr w:rsidR="00865D27" w:rsidRPr="005736A4" w:rsidTr="00FC3191">
        <w:tc>
          <w:tcPr>
            <w:tcW w:w="3217" w:type="dxa"/>
            <w:vMerge w:val="restart"/>
          </w:tcPr>
          <w:p w:rsidR="00865D27" w:rsidRPr="005736A4" w:rsidRDefault="00865D27" w:rsidP="00FC3191">
            <w:pPr>
              <w:pStyle w:val="21"/>
              <w:spacing w:after="0" w:line="360" w:lineRule="auto"/>
              <w:jc w:val="both"/>
              <w:rPr>
                <w:sz w:val="28"/>
                <w:szCs w:val="28"/>
              </w:rPr>
            </w:pPr>
            <w:r w:rsidRPr="005736A4">
              <w:rPr>
                <w:sz w:val="28"/>
                <w:szCs w:val="28"/>
              </w:rPr>
              <w:t xml:space="preserve">    Наименование </w:t>
            </w:r>
          </w:p>
          <w:p w:rsidR="00865D27" w:rsidRPr="005736A4" w:rsidRDefault="00865D27" w:rsidP="00FC3191">
            <w:pPr>
              <w:pStyle w:val="21"/>
              <w:spacing w:after="0" w:line="360" w:lineRule="auto"/>
              <w:jc w:val="both"/>
              <w:rPr>
                <w:sz w:val="28"/>
                <w:szCs w:val="28"/>
              </w:rPr>
            </w:pPr>
            <w:r w:rsidRPr="005736A4">
              <w:rPr>
                <w:sz w:val="28"/>
                <w:szCs w:val="28"/>
              </w:rPr>
              <w:t xml:space="preserve">     культуры</w:t>
            </w:r>
          </w:p>
        </w:tc>
        <w:tc>
          <w:tcPr>
            <w:tcW w:w="3731" w:type="dxa"/>
            <w:gridSpan w:val="3"/>
          </w:tcPr>
          <w:p w:rsidR="00865D27" w:rsidRPr="005736A4" w:rsidRDefault="00865D27" w:rsidP="00FC3191">
            <w:pPr>
              <w:pStyle w:val="21"/>
              <w:tabs>
                <w:tab w:val="left" w:pos="2134"/>
              </w:tabs>
              <w:spacing w:after="0" w:line="360" w:lineRule="auto"/>
              <w:jc w:val="both"/>
              <w:rPr>
                <w:sz w:val="28"/>
                <w:szCs w:val="28"/>
              </w:rPr>
            </w:pPr>
            <w:r w:rsidRPr="005736A4">
              <w:rPr>
                <w:sz w:val="28"/>
                <w:szCs w:val="28"/>
              </w:rPr>
              <w:t xml:space="preserve">       Годы</w:t>
            </w:r>
          </w:p>
        </w:tc>
        <w:tc>
          <w:tcPr>
            <w:tcW w:w="2160" w:type="dxa"/>
            <w:vMerge w:val="restart"/>
          </w:tcPr>
          <w:p w:rsidR="00865D27" w:rsidRPr="005736A4" w:rsidRDefault="00865D27" w:rsidP="00FC3191">
            <w:pPr>
              <w:pStyle w:val="21"/>
              <w:tabs>
                <w:tab w:val="left" w:pos="2134"/>
              </w:tabs>
              <w:spacing w:after="0" w:line="360" w:lineRule="auto"/>
              <w:jc w:val="both"/>
              <w:rPr>
                <w:sz w:val="28"/>
                <w:szCs w:val="28"/>
              </w:rPr>
            </w:pPr>
            <w:r w:rsidRPr="005736A4">
              <w:rPr>
                <w:sz w:val="28"/>
                <w:szCs w:val="28"/>
              </w:rPr>
              <w:t>Изменение: 2006 г.</w:t>
            </w:r>
          </w:p>
          <w:p w:rsidR="00865D27" w:rsidRPr="005736A4" w:rsidRDefault="00865D27" w:rsidP="00FC3191">
            <w:pPr>
              <w:pStyle w:val="21"/>
              <w:tabs>
                <w:tab w:val="left" w:pos="2134"/>
              </w:tabs>
              <w:spacing w:after="0" w:line="360" w:lineRule="auto"/>
              <w:jc w:val="both"/>
              <w:rPr>
                <w:sz w:val="28"/>
                <w:szCs w:val="28"/>
              </w:rPr>
            </w:pPr>
            <w:r w:rsidRPr="005736A4">
              <w:rPr>
                <w:sz w:val="28"/>
                <w:szCs w:val="28"/>
              </w:rPr>
              <w:t xml:space="preserve">к 2004 г., % </w:t>
            </w:r>
          </w:p>
          <w:p w:rsidR="00865D27" w:rsidRPr="005736A4" w:rsidRDefault="00865D27" w:rsidP="00FC3191">
            <w:pPr>
              <w:pStyle w:val="21"/>
              <w:tabs>
                <w:tab w:val="left" w:pos="2134"/>
              </w:tabs>
              <w:spacing w:after="0" w:line="360" w:lineRule="auto"/>
              <w:jc w:val="both"/>
              <w:rPr>
                <w:sz w:val="28"/>
                <w:szCs w:val="28"/>
              </w:rPr>
            </w:pPr>
          </w:p>
        </w:tc>
      </w:tr>
      <w:tr w:rsidR="00865D27" w:rsidRPr="005736A4" w:rsidTr="00FC3191">
        <w:tc>
          <w:tcPr>
            <w:tcW w:w="3217" w:type="dxa"/>
            <w:vMerge/>
          </w:tcPr>
          <w:p w:rsidR="00865D27" w:rsidRPr="005736A4" w:rsidRDefault="00865D27" w:rsidP="00FC3191">
            <w:pPr>
              <w:pStyle w:val="21"/>
              <w:spacing w:after="0" w:line="360" w:lineRule="auto"/>
              <w:jc w:val="both"/>
              <w:rPr>
                <w:sz w:val="28"/>
                <w:szCs w:val="28"/>
              </w:rPr>
            </w:pP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2004г.</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2005г.</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2006г.</w:t>
            </w:r>
          </w:p>
        </w:tc>
        <w:tc>
          <w:tcPr>
            <w:tcW w:w="2160" w:type="dxa"/>
            <w:vMerge/>
          </w:tcPr>
          <w:p w:rsidR="00865D27" w:rsidRPr="005736A4" w:rsidRDefault="00865D27" w:rsidP="00FC3191">
            <w:pPr>
              <w:pStyle w:val="21"/>
              <w:spacing w:after="0" w:line="360" w:lineRule="auto"/>
              <w:jc w:val="both"/>
              <w:rPr>
                <w:sz w:val="28"/>
                <w:szCs w:val="28"/>
              </w:rPr>
            </w:pPr>
          </w:p>
        </w:tc>
      </w:tr>
      <w:tr w:rsidR="00865D27" w:rsidRPr="005736A4" w:rsidTr="00FC3191">
        <w:tc>
          <w:tcPr>
            <w:tcW w:w="3217" w:type="dxa"/>
          </w:tcPr>
          <w:p w:rsidR="00865D27" w:rsidRPr="005736A4" w:rsidRDefault="00865D27" w:rsidP="00FC3191">
            <w:pPr>
              <w:pStyle w:val="21"/>
              <w:spacing w:after="0" w:line="360" w:lineRule="auto"/>
              <w:jc w:val="both"/>
              <w:rPr>
                <w:sz w:val="28"/>
                <w:szCs w:val="28"/>
              </w:rPr>
            </w:pPr>
            <w:r w:rsidRPr="005736A4">
              <w:rPr>
                <w:sz w:val="28"/>
                <w:szCs w:val="28"/>
              </w:rPr>
              <w:t>Зерновые и зернобобовые</w:t>
            </w: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9,1</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9,7</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7,3</w:t>
            </w:r>
          </w:p>
        </w:tc>
        <w:tc>
          <w:tcPr>
            <w:tcW w:w="2160" w:type="dxa"/>
          </w:tcPr>
          <w:p w:rsidR="00865D27" w:rsidRPr="005736A4" w:rsidRDefault="00865D27" w:rsidP="00FC3191">
            <w:pPr>
              <w:pStyle w:val="21"/>
              <w:spacing w:after="0" w:line="360" w:lineRule="auto"/>
              <w:jc w:val="both"/>
              <w:rPr>
                <w:sz w:val="28"/>
                <w:szCs w:val="28"/>
              </w:rPr>
            </w:pPr>
            <w:r w:rsidRPr="005736A4">
              <w:rPr>
                <w:sz w:val="28"/>
                <w:szCs w:val="28"/>
              </w:rPr>
              <w:t>-19,78</w:t>
            </w:r>
          </w:p>
        </w:tc>
      </w:tr>
      <w:tr w:rsidR="00865D27" w:rsidRPr="005736A4" w:rsidTr="00FC3191">
        <w:tc>
          <w:tcPr>
            <w:tcW w:w="3217" w:type="dxa"/>
          </w:tcPr>
          <w:p w:rsidR="00865D27" w:rsidRPr="005736A4" w:rsidRDefault="00865D27" w:rsidP="00FC3191">
            <w:pPr>
              <w:pStyle w:val="21"/>
              <w:spacing w:after="0" w:line="360" w:lineRule="auto"/>
              <w:jc w:val="both"/>
              <w:rPr>
                <w:sz w:val="28"/>
                <w:szCs w:val="28"/>
              </w:rPr>
            </w:pPr>
            <w:r w:rsidRPr="005736A4">
              <w:rPr>
                <w:sz w:val="28"/>
                <w:szCs w:val="28"/>
              </w:rPr>
              <w:t>в т.ч.: озимые зерновые</w:t>
            </w: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11,5</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21,8</w:t>
            </w:r>
          </w:p>
        </w:tc>
        <w:tc>
          <w:tcPr>
            <w:tcW w:w="2160" w:type="dxa"/>
          </w:tcPr>
          <w:p w:rsidR="00865D27" w:rsidRPr="005736A4" w:rsidRDefault="00865D27" w:rsidP="00FC3191">
            <w:pPr>
              <w:pStyle w:val="21"/>
              <w:spacing w:after="0" w:line="360" w:lineRule="auto"/>
              <w:jc w:val="both"/>
              <w:rPr>
                <w:sz w:val="28"/>
                <w:szCs w:val="28"/>
              </w:rPr>
            </w:pPr>
            <w:r w:rsidRPr="005736A4">
              <w:rPr>
                <w:sz w:val="28"/>
                <w:szCs w:val="28"/>
              </w:rPr>
              <w:t>-</w:t>
            </w:r>
          </w:p>
        </w:tc>
      </w:tr>
      <w:tr w:rsidR="00865D27" w:rsidRPr="005736A4" w:rsidTr="00FC3191">
        <w:tc>
          <w:tcPr>
            <w:tcW w:w="3217" w:type="dxa"/>
          </w:tcPr>
          <w:p w:rsidR="00865D27" w:rsidRPr="005736A4" w:rsidRDefault="00865D27" w:rsidP="00FC3191">
            <w:pPr>
              <w:pStyle w:val="21"/>
              <w:spacing w:after="0" w:line="360" w:lineRule="auto"/>
              <w:jc w:val="both"/>
              <w:rPr>
                <w:sz w:val="28"/>
                <w:szCs w:val="28"/>
              </w:rPr>
            </w:pPr>
            <w:r w:rsidRPr="005736A4">
              <w:rPr>
                <w:sz w:val="28"/>
                <w:szCs w:val="28"/>
              </w:rPr>
              <w:t xml:space="preserve">   яровые зерновые</w:t>
            </w: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9,1</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9,5</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6,7</w:t>
            </w:r>
          </w:p>
        </w:tc>
        <w:tc>
          <w:tcPr>
            <w:tcW w:w="2160" w:type="dxa"/>
          </w:tcPr>
          <w:p w:rsidR="00865D27" w:rsidRPr="005736A4" w:rsidRDefault="00865D27" w:rsidP="00FC3191">
            <w:pPr>
              <w:pStyle w:val="21"/>
              <w:spacing w:after="0" w:line="360" w:lineRule="auto"/>
              <w:jc w:val="both"/>
              <w:rPr>
                <w:sz w:val="28"/>
                <w:szCs w:val="28"/>
              </w:rPr>
            </w:pPr>
            <w:r w:rsidRPr="005736A4">
              <w:rPr>
                <w:sz w:val="28"/>
                <w:szCs w:val="28"/>
              </w:rPr>
              <w:t>-26,37</w:t>
            </w:r>
          </w:p>
        </w:tc>
      </w:tr>
      <w:tr w:rsidR="00865D27" w:rsidRPr="005736A4" w:rsidTr="00FC3191">
        <w:tc>
          <w:tcPr>
            <w:tcW w:w="3217" w:type="dxa"/>
          </w:tcPr>
          <w:p w:rsidR="00865D27" w:rsidRPr="005736A4" w:rsidRDefault="00865D27" w:rsidP="00FC3191">
            <w:pPr>
              <w:pStyle w:val="21"/>
              <w:spacing w:after="0" w:line="360" w:lineRule="auto"/>
              <w:jc w:val="both"/>
              <w:rPr>
                <w:sz w:val="28"/>
                <w:szCs w:val="28"/>
              </w:rPr>
            </w:pPr>
            <w:r w:rsidRPr="005736A4">
              <w:rPr>
                <w:sz w:val="28"/>
                <w:szCs w:val="28"/>
              </w:rPr>
              <w:t>Многолетние травы</w:t>
            </w: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12</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12,3</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20</w:t>
            </w:r>
          </w:p>
        </w:tc>
        <w:tc>
          <w:tcPr>
            <w:tcW w:w="2160" w:type="dxa"/>
          </w:tcPr>
          <w:p w:rsidR="00865D27" w:rsidRPr="005736A4" w:rsidRDefault="00865D27" w:rsidP="00FC3191">
            <w:pPr>
              <w:pStyle w:val="21"/>
              <w:spacing w:after="0" w:line="360" w:lineRule="auto"/>
              <w:jc w:val="both"/>
              <w:rPr>
                <w:sz w:val="28"/>
                <w:szCs w:val="28"/>
              </w:rPr>
            </w:pPr>
            <w:r w:rsidRPr="005736A4">
              <w:rPr>
                <w:sz w:val="28"/>
                <w:szCs w:val="28"/>
              </w:rPr>
              <w:t>+66,67</w:t>
            </w:r>
          </w:p>
        </w:tc>
      </w:tr>
      <w:tr w:rsidR="00865D27" w:rsidRPr="005736A4" w:rsidTr="00FC3191">
        <w:tc>
          <w:tcPr>
            <w:tcW w:w="3217" w:type="dxa"/>
          </w:tcPr>
          <w:p w:rsidR="00865D27" w:rsidRPr="005736A4" w:rsidRDefault="00865D27" w:rsidP="00FC3191">
            <w:pPr>
              <w:pStyle w:val="21"/>
              <w:spacing w:after="0" w:line="360" w:lineRule="auto"/>
              <w:jc w:val="both"/>
              <w:rPr>
                <w:sz w:val="28"/>
                <w:szCs w:val="28"/>
              </w:rPr>
            </w:pPr>
            <w:r w:rsidRPr="005736A4">
              <w:rPr>
                <w:sz w:val="28"/>
                <w:szCs w:val="28"/>
              </w:rPr>
              <w:t>Сено естественных сенокосов</w:t>
            </w:r>
          </w:p>
        </w:tc>
        <w:tc>
          <w:tcPr>
            <w:tcW w:w="1276" w:type="dxa"/>
          </w:tcPr>
          <w:p w:rsidR="00865D27" w:rsidRPr="005736A4" w:rsidRDefault="00865D27" w:rsidP="00FC3191">
            <w:pPr>
              <w:pStyle w:val="21"/>
              <w:spacing w:after="0" w:line="360" w:lineRule="auto"/>
              <w:jc w:val="both"/>
              <w:rPr>
                <w:sz w:val="28"/>
                <w:szCs w:val="28"/>
              </w:rPr>
            </w:pPr>
            <w:r w:rsidRPr="005736A4">
              <w:rPr>
                <w:sz w:val="28"/>
                <w:szCs w:val="28"/>
              </w:rPr>
              <w:t>8,0</w:t>
            </w:r>
          </w:p>
        </w:tc>
        <w:tc>
          <w:tcPr>
            <w:tcW w:w="954" w:type="dxa"/>
          </w:tcPr>
          <w:p w:rsidR="00865D27" w:rsidRPr="005736A4" w:rsidRDefault="00865D27" w:rsidP="00FC3191">
            <w:pPr>
              <w:pStyle w:val="21"/>
              <w:spacing w:after="0" w:line="360" w:lineRule="auto"/>
              <w:jc w:val="both"/>
              <w:rPr>
                <w:sz w:val="28"/>
                <w:szCs w:val="28"/>
              </w:rPr>
            </w:pPr>
            <w:r w:rsidRPr="005736A4">
              <w:rPr>
                <w:sz w:val="28"/>
                <w:szCs w:val="28"/>
              </w:rPr>
              <w:t>7,8</w:t>
            </w:r>
          </w:p>
        </w:tc>
        <w:tc>
          <w:tcPr>
            <w:tcW w:w="1501" w:type="dxa"/>
          </w:tcPr>
          <w:p w:rsidR="00865D27" w:rsidRPr="005736A4" w:rsidRDefault="00865D27" w:rsidP="00FC3191">
            <w:pPr>
              <w:pStyle w:val="21"/>
              <w:spacing w:after="0" w:line="360" w:lineRule="auto"/>
              <w:jc w:val="both"/>
              <w:rPr>
                <w:sz w:val="28"/>
                <w:szCs w:val="28"/>
              </w:rPr>
            </w:pPr>
            <w:r w:rsidRPr="005736A4">
              <w:rPr>
                <w:sz w:val="28"/>
                <w:szCs w:val="28"/>
              </w:rPr>
              <w:t>12</w:t>
            </w:r>
          </w:p>
        </w:tc>
        <w:tc>
          <w:tcPr>
            <w:tcW w:w="2160" w:type="dxa"/>
          </w:tcPr>
          <w:p w:rsidR="00865D27" w:rsidRPr="005736A4" w:rsidRDefault="00865D27" w:rsidP="00FC3191">
            <w:pPr>
              <w:pStyle w:val="21"/>
              <w:spacing w:after="0" w:line="360" w:lineRule="auto"/>
              <w:jc w:val="both"/>
              <w:rPr>
                <w:sz w:val="28"/>
                <w:szCs w:val="28"/>
              </w:rPr>
            </w:pPr>
            <w:r w:rsidRPr="005736A4">
              <w:rPr>
                <w:sz w:val="28"/>
                <w:szCs w:val="28"/>
              </w:rPr>
              <w:t>+50</w:t>
            </w:r>
          </w:p>
        </w:tc>
      </w:tr>
    </w:tbl>
    <w:p w:rsidR="00865D27" w:rsidRPr="009E5915" w:rsidRDefault="00865D27" w:rsidP="00865D27">
      <w:pPr>
        <w:spacing w:line="360" w:lineRule="auto"/>
        <w:ind w:firstLine="709"/>
        <w:jc w:val="both"/>
        <w:rPr>
          <w:sz w:val="28"/>
          <w:szCs w:val="28"/>
        </w:rPr>
      </w:pPr>
    </w:p>
    <w:p w:rsidR="00865D27" w:rsidRDefault="00865D27" w:rsidP="00865D27">
      <w:pPr>
        <w:spacing w:line="360" w:lineRule="auto"/>
        <w:ind w:firstLine="709"/>
        <w:jc w:val="both"/>
        <w:rPr>
          <w:sz w:val="28"/>
          <w:szCs w:val="28"/>
        </w:rPr>
      </w:pPr>
    </w:p>
    <w:p w:rsidR="00865D27" w:rsidRPr="009E5915" w:rsidRDefault="00865D27" w:rsidP="00865D27">
      <w:pPr>
        <w:spacing w:line="360" w:lineRule="auto"/>
        <w:ind w:firstLine="709"/>
        <w:jc w:val="both"/>
        <w:rPr>
          <w:sz w:val="28"/>
          <w:szCs w:val="28"/>
        </w:rPr>
      </w:pPr>
      <w:r w:rsidRPr="009E5915">
        <w:rPr>
          <w:sz w:val="28"/>
          <w:szCs w:val="28"/>
        </w:rPr>
        <w:t>Таблица 6</w:t>
      </w:r>
    </w:p>
    <w:p w:rsidR="00865D27" w:rsidRPr="009E5915" w:rsidRDefault="00865D27" w:rsidP="00865D27">
      <w:pPr>
        <w:spacing w:line="360" w:lineRule="auto"/>
        <w:ind w:firstLine="709"/>
        <w:jc w:val="both"/>
        <w:rPr>
          <w:b/>
          <w:bCs/>
          <w:sz w:val="28"/>
          <w:szCs w:val="28"/>
        </w:rPr>
      </w:pPr>
      <w:r w:rsidRPr="009E5915">
        <w:rPr>
          <w:b/>
          <w:bCs/>
          <w:sz w:val="28"/>
          <w:szCs w:val="28"/>
        </w:rPr>
        <w:t>Динамика продуктивности животных</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236"/>
        <w:gridCol w:w="1260"/>
        <w:gridCol w:w="1440"/>
        <w:gridCol w:w="2434"/>
      </w:tblGrid>
      <w:tr w:rsidR="00865D27" w:rsidRPr="005736A4" w:rsidTr="00865D27">
        <w:trPr>
          <w:trHeight w:val="485"/>
        </w:trPr>
        <w:tc>
          <w:tcPr>
            <w:tcW w:w="3192" w:type="dxa"/>
            <w:vMerge w:val="restart"/>
            <w:vAlign w:val="center"/>
          </w:tcPr>
          <w:p w:rsidR="00865D27" w:rsidRPr="005736A4" w:rsidRDefault="00865D27" w:rsidP="00FC3191">
            <w:pPr>
              <w:spacing w:line="360" w:lineRule="auto"/>
              <w:jc w:val="both"/>
              <w:rPr>
                <w:sz w:val="28"/>
                <w:szCs w:val="28"/>
              </w:rPr>
            </w:pPr>
            <w:r w:rsidRPr="005736A4">
              <w:rPr>
                <w:sz w:val="28"/>
                <w:szCs w:val="28"/>
              </w:rPr>
              <w:t xml:space="preserve"> Показатель</w:t>
            </w:r>
          </w:p>
        </w:tc>
        <w:tc>
          <w:tcPr>
            <w:tcW w:w="3936" w:type="dxa"/>
            <w:gridSpan w:val="3"/>
          </w:tcPr>
          <w:p w:rsidR="00865D27" w:rsidRPr="005736A4" w:rsidRDefault="00865D27" w:rsidP="00FC3191">
            <w:pPr>
              <w:spacing w:line="360" w:lineRule="auto"/>
              <w:jc w:val="both"/>
              <w:rPr>
                <w:sz w:val="28"/>
                <w:szCs w:val="28"/>
              </w:rPr>
            </w:pPr>
            <w:r w:rsidRPr="005736A4">
              <w:rPr>
                <w:sz w:val="28"/>
                <w:szCs w:val="28"/>
              </w:rPr>
              <w:t xml:space="preserve">        Годы</w:t>
            </w:r>
          </w:p>
        </w:tc>
        <w:tc>
          <w:tcPr>
            <w:tcW w:w="2434" w:type="dxa"/>
            <w:vMerge w:val="restart"/>
          </w:tcPr>
          <w:p w:rsidR="00865D27" w:rsidRPr="005736A4" w:rsidRDefault="00865D27" w:rsidP="00FC3191">
            <w:pPr>
              <w:spacing w:line="360" w:lineRule="auto"/>
              <w:jc w:val="both"/>
              <w:rPr>
                <w:sz w:val="28"/>
                <w:szCs w:val="28"/>
              </w:rPr>
            </w:pPr>
            <w:r w:rsidRPr="005736A4">
              <w:rPr>
                <w:sz w:val="28"/>
                <w:szCs w:val="28"/>
              </w:rPr>
              <w:t xml:space="preserve"> Изменение:     2006г. к 2004г., %</w:t>
            </w:r>
          </w:p>
        </w:tc>
      </w:tr>
      <w:tr w:rsidR="00865D27" w:rsidRPr="005736A4" w:rsidTr="00865D27">
        <w:trPr>
          <w:trHeight w:val="485"/>
        </w:trPr>
        <w:tc>
          <w:tcPr>
            <w:tcW w:w="3192" w:type="dxa"/>
            <w:vMerge/>
          </w:tcPr>
          <w:p w:rsidR="00865D27" w:rsidRPr="005736A4" w:rsidRDefault="00865D27" w:rsidP="00FC3191">
            <w:pPr>
              <w:spacing w:line="360" w:lineRule="auto"/>
              <w:jc w:val="both"/>
              <w:rPr>
                <w:sz w:val="28"/>
                <w:szCs w:val="28"/>
              </w:rPr>
            </w:pPr>
          </w:p>
        </w:tc>
        <w:tc>
          <w:tcPr>
            <w:tcW w:w="1236" w:type="dxa"/>
          </w:tcPr>
          <w:p w:rsidR="00865D27" w:rsidRPr="005736A4" w:rsidRDefault="00865D27" w:rsidP="00FC3191">
            <w:pPr>
              <w:spacing w:line="360" w:lineRule="auto"/>
              <w:jc w:val="both"/>
              <w:rPr>
                <w:sz w:val="28"/>
                <w:szCs w:val="28"/>
              </w:rPr>
            </w:pPr>
            <w:r w:rsidRPr="005736A4">
              <w:rPr>
                <w:sz w:val="28"/>
                <w:szCs w:val="28"/>
              </w:rPr>
              <w:t>2004г.</w:t>
            </w:r>
          </w:p>
        </w:tc>
        <w:tc>
          <w:tcPr>
            <w:tcW w:w="1260" w:type="dxa"/>
          </w:tcPr>
          <w:p w:rsidR="00865D27" w:rsidRPr="005736A4" w:rsidRDefault="00865D27" w:rsidP="00FC3191">
            <w:pPr>
              <w:spacing w:line="360" w:lineRule="auto"/>
              <w:jc w:val="both"/>
              <w:rPr>
                <w:sz w:val="28"/>
                <w:szCs w:val="28"/>
              </w:rPr>
            </w:pPr>
            <w:r w:rsidRPr="005736A4">
              <w:rPr>
                <w:sz w:val="28"/>
                <w:szCs w:val="28"/>
              </w:rPr>
              <w:t>2005г.</w:t>
            </w:r>
          </w:p>
        </w:tc>
        <w:tc>
          <w:tcPr>
            <w:tcW w:w="1440" w:type="dxa"/>
          </w:tcPr>
          <w:p w:rsidR="00865D27" w:rsidRPr="005736A4" w:rsidRDefault="00865D27" w:rsidP="00FC3191">
            <w:pPr>
              <w:spacing w:line="360" w:lineRule="auto"/>
              <w:jc w:val="both"/>
              <w:rPr>
                <w:sz w:val="28"/>
                <w:szCs w:val="28"/>
              </w:rPr>
            </w:pPr>
            <w:r w:rsidRPr="005736A4">
              <w:rPr>
                <w:sz w:val="28"/>
                <w:szCs w:val="28"/>
              </w:rPr>
              <w:t>2006г.</w:t>
            </w:r>
          </w:p>
        </w:tc>
        <w:tc>
          <w:tcPr>
            <w:tcW w:w="2434" w:type="dxa"/>
            <w:vMerge/>
          </w:tcPr>
          <w:p w:rsidR="00865D27" w:rsidRPr="005736A4" w:rsidRDefault="00865D27" w:rsidP="00FC3191">
            <w:pPr>
              <w:spacing w:line="360" w:lineRule="auto"/>
              <w:jc w:val="both"/>
              <w:rPr>
                <w:sz w:val="28"/>
                <w:szCs w:val="28"/>
              </w:rPr>
            </w:pPr>
          </w:p>
        </w:tc>
      </w:tr>
      <w:tr w:rsidR="00865D27" w:rsidRPr="005736A4" w:rsidTr="00865D27">
        <w:trPr>
          <w:trHeight w:val="1437"/>
        </w:trPr>
        <w:tc>
          <w:tcPr>
            <w:tcW w:w="3192" w:type="dxa"/>
          </w:tcPr>
          <w:p w:rsidR="00865D27" w:rsidRPr="005736A4" w:rsidRDefault="00865D27" w:rsidP="00FC3191">
            <w:pPr>
              <w:spacing w:line="360" w:lineRule="auto"/>
              <w:jc w:val="both"/>
              <w:rPr>
                <w:sz w:val="28"/>
                <w:szCs w:val="28"/>
              </w:rPr>
            </w:pPr>
            <w:r w:rsidRPr="005736A4">
              <w:rPr>
                <w:sz w:val="28"/>
                <w:szCs w:val="28"/>
              </w:rPr>
              <w:t>Среднегодовое поголовье</w:t>
            </w:r>
          </w:p>
          <w:p w:rsidR="00865D27" w:rsidRPr="005736A4" w:rsidRDefault="00865D27" w:rsidP="00FC3191">
            <w:pPr>
              <w:spacing w:line="360" w:lineRule="auto"/>
              <w:jc w:val="both"/>
              <w:rPr>
                <w:sz w:val="28"/>
                <w:szCs w:val="28"/>
              </w:rPr>
            </w:pPr>
            <w:r w:rsidRPr="005736A4">
              <w:rPr>
                <w:sz w:val="28"/>
                <w:szCs w:val="28"/>
              </w:rPr>
              <w:t>молочного стада, гол</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418</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413</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421</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+0,71</w:t>
            </w:r>
          </w:p>
        </w:tc>
      </w:tr>
      <w:tr w:rsidR="00865D27" w:rsidRPr="005736A4" w:rsidTr="00865D27">
        <w:trPr>
          <w:trHeight w:val="952"/>
        </w:trPr>
        <w:tc>
          <w:tcPr>
            <w:tcW w:w="3192" w:type="dxa"/>
          </w:tcPr>
          <w:p w:rsidR="00865D27" w:rsidRPr="005736A4" w:rsidRDefault="00865D27" w:rsidP="00FC3191">
            <w:pPr>
              <w:spacing w:line="360" w:lineRule="auto"/>
              <w:jc w:val="both"/>
              <w:rPr>
                <w:sz w:val="28"/>
                <w:szCs w:val="28"/>
              </w:rPr>
            </w:pPr>
            <w:r w:rsidRPr="005736A4">
              <w:rPr>
                <w:sz w:val="28"/>
                <w:szCs w:val="28"/>
              </w:rPr>
              <w:t>Валовой надой молока, ц</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8551</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9378</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9544</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+11,61</w:t>
            </w:r>
          </w:p>
        </w:tc>
      </w:tr>
      <w:tr w:rsidR="00865D27" w:rsidRPr="005736A4" w:rsidTr="00865D27">
        <w:trPr>
          <w:trHeight w:val="1437"/>
        </w:trPr>
        <w:tc>
          <w:tcPr>
            <w:tcW w:w="3192" w:type="dxa"/>
          </w:tcPr>
          <w:p w:rsidR="00865D27" w:rsidRPr="005736A4" w:rsidRDefault="00865D27" w:rsidP="00FC3191">
            <w:pPr>
              <w:spacing w:line="360" w:lineRule="auto"/>
              <w:jc w:val="both"/>
              <w:rPr>
                <w:sz w:val="28"/>
                <w:szCs w:val="28"/>
              </w:rPr>
            </w:pPr>
            <w:r w:rsidRPr="005736A4">
              <w:rPr>
                <w:sz w:val="28"/>
                <w:szCs w:val="28"/>
              </w:rPr>
              <w:t>Удой на одну среднегодовую</w:t>
            </w:r>
          </w:p>
          <w:p w:rsidR="00865D27" w:rsidRPr="005736A4" w:rsidRDefault="00865D27" w:rsidP="00FC3191">
            <w:pPr>
              <w:spacing w:line="360" w:lineRule="auto"/>
              <w:jc w:val="both"/>
              <w:rPr>
                <w:sz w:val="28"/>
                <w:szCs w:val="28"/>
              </w:rPr>
            </w:pPr>
            <w:r w:rsidRPr="005736A4">
              <w:rPr>
                <w:sz w:val="28"/>
                <w:szCs w:val="28"/>
              </w:rPr>
              <w:t>корову, кг</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2045,69</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2270,70</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2266,98</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+10,82</w:t>
            </w:r>
          </w:p>
        </w:tc>
      </w:tr>
      <w:tr w:rsidR="00865D27" w:rsidRPr="005736A4" w:rsidTr="00865D27">
        <w:trPr>
          <w:trHeight w:val="2407"/>
        </w:trPr>
        <w:tc>
          <w:tcPr>
            <w:tcW w:w="3192" w:type="dxa"/>
          </w:tcPr>
          <w:p w:rsidR="00865D27" w:rsidRPr="005736A4" w:rsidRDefault="00865D27" w:rsidP="00FC3191">
            <w:pPr>
              <w:spacing w:line="360" w:lineRule="auto"/>
              <w:jc w:val="both"/>
              <w:rPr>
                <w:sz w:val="28"/>
                <w:szCs w:val="28"/>
              </w:rPr>
            </w:pPr>
            <w:r w:rsidRPr="005736A4">
              <w:rPr>
                <w:sz w:val="28"/>
                <w:szCs w:val="28"/>
              </w:rPr>
              <w:t>Среднегодовое поголовье</w:t>
            </w:r>
          </w:p>
          <w:p w:rsidR="00865D27" w:rsidRPr="005736A4" w:rsidRDefault="00865D27" w:rsidP="00FC3191">
            <w:pPr>
              <w:spacing w:line="360" w:lineRule="auto"/>
              <w:jc w:val="both"/>
              <w:rPr>
                <w:sz w:val="28"/>
                <w:szCs w:val="28"/>
              </w:rPr>
            </w:pPr>
            <w:r w:rsidRPr="005736A4">
              <w:rPr>
                <w:sz w:val="28"/>
                <w:szCs w:val="28"/>
              </w:rPr>
              <w:t xml:space="preserve">животных на выращивании и </w:t>
            </w:r>
          </w:p>
          <w:p w:rsidR="00865D27" w:rsidRPr="005736A4" w:rsidRDefault="00865D27" w:rsidP="00FC3191">
            <w:pPr>
              <w:spacing w:line="360" w:lineRule="auto"/>
              <w:jc w:val="both"/>
              <w:rPr>
                <w:sz w:val="28"/>
                <w:szCs w:val="28"/>
              </w:rPr>
            </w:pPr>
            <w:r w:rsidRPr="005736A4">
              <w:rPr>
                <w:sz w:val="28"/>
                <w:szCs w:val="28"/>
              </w:rPr>
              <w:t>откорме, гол</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813</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773</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795</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-5,90</w:t>
            </w:r>
          </w:p>
        </w:tc>
      </w:tr>
      <w:tr w:rsidR="00865D27" w:rsidRPr="005736A4" w:rsidTr="00865D27">
        <w:trPr>
          <w:trHeight w:val="467"/>
        </w:trPr>
        <w:tc>
          <w:tcPr>
            <w:tcW w:w="3192" w:type="dxa"/>
          </w:tcPr>
          <w:p w:rsidR="00865D27" w:rsidRPr="005736A4" w:rsidRDefault="00865D27" w:rsidP="00FC3191">
            <w:pPr>
              <w:spacing w:line="360" w:lineRule="auto"/>
              <w:jc w:val="both"/>
              <w:rPr>
                <w:sz w:val="28"/>
                <w:szCs w:val="28"/>
              </w:rPr>
            </w:pPr>
            <w:r w:rsidRPr="005736A4">
              <w:rPr>
                <w:sz w:val="28"/>
                <w:szCs w:val="28"/>
              </w:rPr>
              <w:t>Валовой прирост КРС, ц</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865</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900</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765</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-11,56</w:t>
            </w:r>
          </w:p>
        </w:tc>
      </w:tr>
      <w:tr w:rsidR="00865D27" w:rsidRPr="005736A4" w:rsidTr="00865D27">
        <w:trPr>
          <w:trHeight w:val="1456"/>
        </w:trPr>
        <w:tc>
          <w:tcPr>
            <w:tcW w:w="3192" w:type="dxa"/>
          </w:tcPr>
          <w:p w:rsidR="00865D27" w:rsidRPr="005736A4" w:rsidRDefault="00865D27" w:rsidP="00FC3191">
            <w:pPr>
              <w:spacing w:line="360" w:lineRule="auto"/>
              <w:jc w:val="both"/>
              <w:rPr>
                <w:sz w:val="28"/>
                <w:szCs w:val="28"/>
              </w:rPr>
            </w:pPr>
            <w:r w:rsidRPr="005736A4">
              <w:rPr>
                <w:sz w:val="28"/>
                <w:szCs w:val="28"/>
              </w:rPr>
              <w:t xml:space="preserve">Среднесуточный прирост </w:t>
            </w:r>
          </w:p>
          <w:p w:rsidR="00865D27" w:rsidRPr="005736A4" w:rsidRDefault="00865D27" w:rsidP="00FC3191">
            <w:pPr>
              <w:spacing w:line="360" w:lineRule="auto"/>
              <w:jc w:val="both"/>
              <w:rPr>
                <w:sz w:val="28"/>
                <w:szCs w:val="28"/>
              </w:rPr>
            </w:pPr>
            <w:r w:rsidRPr="005736A4">
              <w:rPr>
                <w:sz w:val="28"/>
                <w:szCs w:val="28"/>
              </w:rPr>
              <w:t>живой массы 1 головы, г</w:t>
            </w:r>
          </w:p>
        </w:tc>
        <w:tc>
          <w:tcPr>
            <w:tcW w:w="1236" w:type="dxa"/>
            <w:vAlign w:val="center"/>
          </w:tcPr>
          <w:p w:rsidR="00865D27" w:rsidRPr="005736A4" w:rsidRDefault="00865D27" w:rsidP="00FC3191">
            <w:pPr>
              <w:spacing w:line="360" w:lineRule="auto"/>
              <w:jc w:val="both"/>
              <w:rPr>
                <w:sz w:val="28"/>
                <w:szCs w:val="28"/>
              </w:rPr>
            </w:pPr>
            <w:r w:rsidRPr="005736A4">
              <w:rPr>
                <w:sz w:val="28"/>
                <w:szCs w:val="28"/>
              </w:rPr>
              <w:t>291,50</w:t>
            </w:r>
          </w:p>
        </w:tc>
        <w:tc>
          <w:tcPr>
            <w:tcW w:w="1260" w:type="dxa"/>
            <w:vAlign w:val="center"/>
          </w:tcPr>
          <w:p w:rsidR="00865D27" w:rsidRPr="005736A4" w:rsidRDefault="00865D27" w:rsidP="00FC3191">
            <w:pPr>
              <w:spacing w:line="360" w:lineRule="auto"/>
              <w:jc w:val="both"/>
              <w:rPr>
                <w:sz w:val="28"/>
                <w:szCs w:val="28"/>
              </w:rPr>
            </w:pPr>
            <w:r w:rsidRPr="005736A4">
              <w:rPr>
                <w:sz w:val="28"/>
                <w:szCs w:val="28"/>
              </w:rPr>
              <w:t>318,98</w:t>
            </w:r>
          </w:p>
        </w:tc>
        <w:tc>
          <w:tcPr>
            <w:tcW w:w="1440" w:type="dxa"/>
            <w:vAlign w:val="center"/>
          </w:tcPr>
          <w:p w:rsidR="00865D27" w:rsidRPr="005736A4" w:rsidRDefault="00865D27" w:rsidP="00FC3191">
            <w:pPr>
              <w:spacing w:line="360" w:lineRule="auto"/>
              <w:jc w:val="both"/>
              <w:rPr>
                <w:sz w:val="28"/>
                <w:szCs w:val="28"/>
              </w:rPr>
            </w:pPr>
            <w:r w:rsidRPr="005736A4">
              <w:rPr>
                <w:sz w:val="28"/>
                <w:szCs w:val="28"/>
              </w:rPr>
              <w:t>263,63</w:t>
            </w:r>
          </w:p>
        </w:tc>
        <w:tc>
          <w:tcPr>
            <w:tcW w:w="2434" w:type="dxa"/>
            <w:vAlign w:val="center"/>
          </w:tcPr>
          <w:p w:rsidR="00865D27" w:rsidRPr="005736A4" w:rsidRDefault="00865D27" w:rsidP="00FC3191">
            <w:pPr>
              <w:spacing w:line="360" w:lineRule="auto"/>
              <w:jc w:val="both"/>
              <w:rPr>
                <w:sz w:val="28"/>
                <w:szCs w:val="28"/>
              </w:rPr>
            </w:pPr>
            <w:r w:rsidRPr="005736A4">
              <w:rPr>
                <w:sz w:val="28"/>
                <w:szCs w:val="28"/>
              </w:rPr>
              <w:t>-9,56</w:t>
            </w:r>
          </w:p>
        </w:tc>
      </w:tr>
    </w:tbl>
    <w:p w:rsidR="00865D27" w:rsidRPr="009E5915" w:rsidRDefault="00865D27" w:rsidP="00865D27">
      <w:pPr>
        <w:spacing w:line="360" w:lineRule="auto"/>
        <w:ind w:firstLine="709"/>
        <w:jc w:val="both"/>
        <w:rPr>
          <w:sz w:val="28"/>
          <w:szCs w:val="28"/>
        </w:rPr>
      </w:pPr>
    </w:p>
    <w:p w:rsidR="00865D27" w:rsidRPr="009E5915" w:rsidRDefault="00865D27" w:rsidP="00865D27">
      <w:pPr>
        <w:spacing w:line="360" w:lineRule="auto"/>
        <w:ind w:firstLine="709"/>
        <w:jc w:val="both"/>
        <w:rPr>
          <w:sz w:val="28"/>
          <w:szCs w:val="28"/>
        </w:rPr>
      </w:pPr>
      <w:r w:rsidRPr="009E5915">
        <w:rPr>
          <w:sz w:val="28"/>
          <w:szCs w:val="28"/>
        </w:rPr>
        <w:t>В течение трех лет удой молока на одну среднегодовую корову варьировали по годам. И на 2003 г., по сравнению с 2004 г., удой повысился в 1,1 раза или на 10,82%, а среднесуточный прирост снизился на 9,56%.</w:t>
      </w:r>
    </w:p>
    <w:p w:rsidR="00865D27" w:rsidRPr="009E5915" w:rsidRDefault="00865D27" w:rsidP="00865D27">
      <w:pPr>
        <w:spacing w:line="360" w:lineRule="auto"/>
        <w:ind w:firstLine="709"/>
        <w:jc w:val="both"/>
        <w:rPr>
          <w:sz w:val="28"/>
          <w:szCs w:val="28"/>
        </w:rPr>
      </w:pPr>
      <w:r w:rsidRPr="009E5915">
        <w:rPr>
          <w:sz w:val="28"/>
          <w:szCs w:val="28"/>
        </w:rPr>
        <w:t>Из таблицы 6 видно, что валовой прирост КРС в 2005 г. в сравнении 2004г. увеличился с 865ц в 2004 г. до 900ц в 2005 г. Затем в 2006 г. произошло значительное уменьшение в связи с сокращением поголовья и гибелью большого количества животных. Среднегодовое поголовье молочного стада, животных на выращивании откорме своего пика достигло в 2006 году и составляло 421 голов.</w:t>
      </w:r>
    </w:p>
    <w:p w:rsidR="00865D27" w:rsidRPr="009E5915" w:rsidRDefault="00865D27" w:rsidP="00865D27">
      <w:pPr>
        <w:spacing w:line="360" w:lineRule="auto"/>
        <w:ind w:firstLine="709"/>
        <w:jc w:val="both"/>
        <w:rPr>
          <w:sz w:val="28"/>
          <w:szCs w:val="28"/>
        </w:rPr>
      </w:pPr>
      <w:r w:rsidRPr="009E5915">
        <w:rPr>
          <w:sz w:val="28"/>
          <w:szCs w:val="28"/>
        </w:rPr>
        <w:t>В 2006 году численность животных на выращивании и откорме сократилась по сравнению с 2005 годом на 48 голов или 5,9%.</w:t>
      </w:r>
    </w:p>
    <w:p w:rsidR="00865D27" w:rsidRPr="009E5915" w:rsidRDefault="00865D27" w:rsidP="00865D27">
      <w:pPr>
        <w:pStyle w:val="21"/>
        <w:spacing w:after="0" w:line="360" w:lineRule="auto"/>
        <w:ind w:firstLine="709"/>
        <w:jc w:val="both"/>
        <w:rPr>
          <w:sz w:val="28"/>
          <w:szCs w:val="28"/>
        </w:rPr>
      </w:pPr>
      <w:r w:rsidRPr="009E5915">
        <w:rPr>
          <w:sz w:val="28"/>
          <w:szCs w:val="28"/>
        </w:rPr>
        <w:t>Завершающим этапом хозяйственной деятельности сельскохозяйственного предприятия является распределение произведённой продукции, продажа её и возмещение стоимости в денежной форме. Прибыль (убыток) предприятия в основном определяется результатами реализации.</w:t>
      </w:r>
    </w:p>
    <w:p w:rsidR="00865D27" w:rsidRPr="009E5915" w:rsidRDefault="00865D27" w:rsidP="00865D27">
      <w:pPr>
        <w:pStyle w:val="21"/>
        <w:spacing w:after="0" w:line="360" w:lineRule="auto"/>
        <w:ind w:firstLine="709"/>
        <w:jc w:val="both"/>
        <w:rPr>
          <w:sz w:val="28"/>
          <w:szCs w:val="28"/>
        </w:rPr>
      </w:pPr>
      <w:r w:rsidRPr="009E5915">
        <w:rPr>
          <w:sz w:val="28"/>
          <w:szCs w:val="28"/>
        </w:rPr>
        <w:t>Основные показатели финансовой деятельности предприятия представлены в таблице 7. Из таблицы видно, что в отчётном году хозяйство получило прибыль в сумме 2089 тыс.руб. По сравнению с 2004 годом сумма прибыли увеличилась на 1034,15%. Выручка от продажи продукции, работ и услуг по сравнению с 2004 годом увеличилась в 1,4 раза. Себестоимость проданных товаров, продукции, работ и услуг возросла в 1,1 раза. Операционных доходов и расходов в 2004 году не было. Сумма операционных расходов в 2006 году составила 298 тыс.р.</w:t>
      </w:r>
    </w:p>
    <w:p w:rsidR="00865D27" w:rsidRPr="009E5915" w:rsidRDefault="00865D27" w:rsidP="00865D27">
      <w:pPr>
        <w:pStyle w:val="3"/>
        <w:spacing w:line="360" w:lineRule="auto"/>
        <w:ind w:right="0" w:firstLine="709"/>
        <w:jc w:val="both"/>
      </w:pPr>
    </w:p>
    <w:p w:rsidR="00865D27" w:rsidRPr="009E5915" w:rsidRDefault="00865D27" w:rsidP="00865D27">
      <w:pPr>
        <w:pStyle w:val="3"/>
        <w:spacing w:line="360" w:lineRule="auto"/>
        <w:ind w:right="0" w:firstLine="709"/>
        <w:jc w:val="both"/>
      </w:pPr>
      <w:r w:rsidRPr="009E5915">
        <w:t>Таблица 7</w:t>
      </w:r>
    </w:p>
    <w:p w:rsidR="00865D27" w:rsidRPr="009E5915" w:rsidRDefault="00865D27" w:rsidP="00865D27">
      <w:pPr>
        <w:pStyle w:val="2"/>
        <w:spacing w:line="360" w:lineRule="auto"/>
        <w:ind w:right="0" w:firstLine="709"/>
      </w:pPr>
      <w:r w:rsidRPr="009E5915">
        <w:t>Финансовые результаты деятельности СПК «Малокрасноярский», тыс. р.</w:t>
      </w:r>
    </w:p>
    <w:tbl>
      <w:tblPr>
        <w:tblW w:w="97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228"/>
        <w:gridCol w:w="1080"/>
        <w:gridCol w:w="1185"/>
        <w:gridCol w:w="1440"/>
        <w:gridCol w:w="1440"/>
      </w:tblGrid>
      <w:tr w:rsidR="00865D27" w:rsidRPr="009E5915" w:rsidTr="00FC3191">
        <w:trPr>
          <w:cantSplit/>
          <w:trHeight w:val="640"/>
        </w:trPr>
        <w:tc>
          <w:tcPr>
            <w:tcW w:w="3403" w:type="dxa"/>
            <w:vMerge w:val="restart"/>
            <w:vAlign w:val="center"/>
          </w:tcPr>
          <w:p w:rsidR="00865D27" w:rsidRPr="009E5915" w:rsidRDefault="00865D27" w:rsidP="00FC3191">
            <w:pPr>
              <w:rPr>
                <w:sz w:val="28"/>
                <w:szCs w:val="28"/>
              </w:rPr>
            </w:pPr>
            <w:r w:rsidRPr="009E5915">
              <w:rPr>
                <w:sz w:val="28"/>
                <w:szCs w:val="28"/>
              </w:rPr>
              <w:t xml:space="preserve">   Показатель</w:t>
            </w:r>
          </w:p>
        </w:tc>
        <w:tc>
          <w:tcPr>
            <w:tcW w:w="3493" w:type="dxa"/>
            <w:gridSpan w:val="3"/>
            <w:vAlign w:val="center"/>
          </w:tcPr>
          <w:p w:rsidR="00865D27" w:rsidRPr="009E5915" w:rsidRDefault="00865D27" w:rsidP="00FC3191">
            <w:pPr>
              <w:rPr>
                <w:sz w:val="28"/>
                <w:szCs w:val="28"/>
              </w:rPr>
            </w:pPr>
            <w:r w:rsidRPr="009E5915">
              <w:rPr>
                <w:sz w:val="28"/>
                <w:szCs w:val="28"/>
              </w:rPr>
              <w:t xml:space="preserve">    Годы</w:t>
            </w:r>
          </w:p>
        </w:tc>
        <w:tc>
          <w:tcPr>
            <w:tcW w:w="2880" w:type="dxa"/>
            <w:gridSpan w:val="2"/>
            <w:tcBorders>
              <w:bottom w:val="nil"/>
            </w:tcBorders>
            <w:vAlign w:val="center"/>
          </w:tcPr>
          <w:p w:rsidR="00865D27" w:rsidRPr="009E5915" w:rsidRDefault="00865D27" w:rsidP="00FC3191">
            <w:pPr>
              <w:rPr>
                <w:sz w:val="28"/>
                <w:szCs w:val="28"/>
              </w:rPr>
            </w:pPr>
            <w:r w:rsidRPr="009E5915">
              <w:rPr>
                <w:sz w:val="28"/>
                <w:szCs w:val="28"/>
              </w:rPr>
              <w:t>Изменения: 2006 г.</w:t>
            </w:r>
          </w:p>
          <w:p w:rsidR="00865D27" w:rsidRPr="009E5915" w:rsidRDefault="00865D27" w:rsidP="00FC3191">
            <w:pPr>
              <w:rPr>
                <w:sz w:val="28"/>
                <w:szCs w:val="28"/>
              </w:rPr>
            </w:pPr>
            <w:r w:rsidRPr="009E5915">
              <w:rPr>
                <w:sz w:val="28"/>
                <w:szCs w:val="28"/>
              </w:rPr>
              <w:t xml:space="preserve">  к 2004 г.</w:t>
            </w:r>
          </w:p>
        </w:tc>
      </w:tr>
      <w:tr w:rsidR="00865D27" w:rsidRPr="009E5915" w:rsidTr="00FC3191">
        <w:trPr>
          <w:cantSplit/>
          <w:trHeight w:val="640"/>
        </w:trPr>
        <w:tc>
          <w:tcPr>
            <w:tcW w:w="3403" w:type="dxa"/>
            <w:vMerge/>
          </w:tcPr>
          <w:p w:rsidR="00865D27" w:rsidRPr="009E5915" w:rsidRDefault="00865D27" w:rsidP="00FC3191">
            <w:pPr>
              <w:rPr>
                <w:sz w:val="28"/>
                <w:szCs w:val="28"/>
              </w:rPr>
            </w:pPr>
          </w:p>
        </w:tc>
        <w:tc>
          <w:tcPr>
            <w:tcW w:w="1228" w:type="dxa"/>
            <w:vAlign w:val="center"/>
          </w:tcPr>
          <w:p w:rsidR="00865D27" w:rsidRPr="009E5915" w:rsidRDefault="00865D27" w:rsidP="00FC3191">
            <w:pPr>
              <w:rPr>
                <w:sz w:val="28"/>
                <w:szCs w:val="28"/>
              </w:rPr>
            </w:pPr>
            <w:r w:rsidRPr="009E5915">
              <w:rPr>
                <w:sz w:val="28"/>
                <w:szCs w:val="28"/>
              </w:rPr>
              <w:t>2004г.</w:t>
            </w:r>
          </w:p>
        </w:tc>
        <w:tc>
          <w:tcPr>
            <w:tcW w:w="1080" w:type="dxa"/>
            <w:vAlign w:val="center"/>
          </w:tcPr>
          <w:p w:rsidR="00865D27" w:rsidRPr="009E5915" w:rsidRDefault="00865D27" w:rsidP="00FC3191">
            <w:pPr>
              <w:rPr>
                <w:sz w:val="28"/>
                <w:szCs w:val="28"/>
              </w:rPr>
            </w:pPr>
            <w:r w:rsidRPr="009E5915">
              <w:rPr>
                <w:sz w:val="28"/>
                <w:szCs w:val="28"/>
              </w:rPr>
              <w:t>2005г.</w:t>
            </w:r>
          </w:p>
        </w:tc>
        <w:tc>
          <w:tcPr>
            <w:tcW w:w="1185" w:type="dxa"/>
            <w:vAlign w:val="center"/>
          </w:tcPr>
          <w:p w:rsidR="00865D27" w:rsidRPr="009E5915" w:rsidRDefault="00865D27" w:rsidP="00FC3191">
            <w:pPr>
              <w:rPr>
                <w:sz w:val="28"/>
                <w:szCs w:val="28"/>
              </w:rPr>
            </w:pPr>
            <w:r w:rsidRPr="009E5915">
              <w:rPr>
                <w:sz w:val="28"/>
                <w:szCs w:val="28"/>
              </w:rPr>
              <w:t>2006г.</w:t>
            </w:r>
          </w:p>
        </w:tc>
        <w:tc>
          <w:tcPr>
            <w:tcW w:w="1440" w:type="dxa"/>
            <w:vAlign w:val="center"/>
          </w:tcPr>
          <w:p w:rsidR="00865D27" w:rsidRPr="009E5915" w:rsidRDefault="00865D27" w:rsidP="00FC3191">
            <w:pPr>
              <w:rPr>
                <w:sz w:val="28"/>
                <w:szCs w:val="28"/>
              </w:rPr>
            </w:pPr>
            <w:r w:rsidRPr="009E5915">
              <w:rPr>
                <w:sz w:val="28"/>
                <w:szCs w:val="28"/>
              </w:rPr>
              <w:t>тыс.р.</w:t>
            </w:r>
          </w:p>
        </w:tc>
        <w:tc>
          <w:tcPr>
            <w:tcW w:w="1440" w:type="dxa"/>
            <w:vAlign w:val="center"/>
          </w:tcPr>
          <w:p w:rsidR="00865D27" w:rsidRPr="009E5915" w:rsidRDefault="00865D27" w:rsidP="00FC3191">
            <w:pPr>
              <w:rPr>
                <w:sz w:val="28"/>
                <w:szCs w:val="28"/>
              </w:rPr>
            </w:pPr>
            <w:r w:rsidRPr="009E5915">
              <w:rPr>
                <w:sz w:val="28"/>
                <w:szCs w:val="28"/>
              </w:rPr>
              <w:t xml:space="preserve">  %</w:t>
            </w:r>
          </w:p>
        </w:tc>
      </w:tr>
      <w:tr w:rsidR="00865D27" w:rsidRPr="009E5915" w:rsidTr="00FC3191">
        <w:tc>
          <w:tcPr>
            <w:tcW w:w="3403" w:type="dxa"/>
          </w:tcPr>
          <w:p w:rsidR="00865D27" w:rsidRPr="009E5915" w:rsidRDefault="00865D27" w:rsidP="00FC3191">
            <w:pPr>
              <w:pStyle w:val="4"/>
              <w:ind w:right="0"/>
              <w:jc w:val="left"/>
              <w:rPr>
                <w:sz w:val="28"/>
                <w:szCs w:val="28"/>
              </w:rPr>
            </w:pPr>
            <w:r w:rsidRPr="009E5915">
              <w:rPr>
                <w:sz w:val="28"/>
                <w:szCs w:val="28"/>
              </w:rPr>
              <w:t>Выручка от продажи</w:t>
            </w:r>
          </w:p>
          <w:p w:rsidR="00865D27" w:rsidRPr="009E5915" w:rsidRDefault="00865D27" w:rsidP="00FC3191">
            <w:pPr>
              <w:rPr>
                <w:sz w:val="28"/>
                <w:szCs w:val="28"/>
              </w:rPr>
            </w:pPr>
            <w:r w:rsidRPr="009E5915">
              <w:rPr>
                <w:sz w:val="28"/>
                <w:szCs w:val="28"/>
              </w:rPr>
              <w:t xml:space="preserve">продукции, работ, услуг </w:t>
            </w:r>
          </w:p>
        </w:tc>
        <w:tc>
          <w:tcPr>
            <w:tcW w:w="1228" w:type="dxa"/>
            <w:vAlign w:val="center"/>
          </w:tcPr>
          <w:p w:rsidR="00865D27" w:rsidRPr="009E5915" w:rsidRDefault="00865D27" w:rsidP="00FC3191">
            <w:pPr>
              <w:rPr>
                <w:sz w:val="28"/>
                <w:szCs w:val="28"/>
              </w:rPr>
            </w:pPr>
            <w:r w:rsidRPr="009E5915">
              <w:rPr>
                <w:sz w:val="28"/>
                <w:szCs w:val="28"/>
              </w:rPr>
              <w:t>6254</w:t>
            </w:r>
          </w:p>
        </w:tc>
        <w:tc>
          <w:tcPr>
            <w:tcW w:w="1080" w:type="dxa"/>
            <w:vAlign w:val="center"/>
          </w:tcPr>
          <w:p w:rsidR="00865D27" w:rsidRPr="009E5915" w:rsidRDefault="00865D27" w:rsidP="00FC3191">
            <w:pPr>
              <w:rPr>
                <w:sz w:val="28"/>
                <w:szCs w:val="28"/>
              </w:rPr>
            </w:pPr>
            <w:r w:rsidRPr="009E5915">
              <w:rPr>
                <w:sz w:val="28"/>
                <w:szCs w:val="28"/>
              </w:rPr>
              <w:t>8457</w:t>
            </w:r>
          </w:p>
        </w:tc>
        <w:tc>
          <w:tcPr>
            <w:tcW w:w="1185" w:type="dxa"/>
            <w:vAlign w:val="center"/>
          </w:tcPr>
          <w:p w:rsidR="00865D27" w:rsidRPr="009E5915" w:rsidRDefault="00865D27" w:rsidP="00FC3191">
            <w:pPr>
              <w:rPr>
                <w:sz w:val="28"/>
                <w:szCs w:val="28"/>
              </w:rPr>
            </w:pPr>
            <w:r w:rsidRPr="009E5915">
              <w:rPr>
                <w:sz w:val="28"/>
                <w:szCs w:val="28"/>
              </w:rPr>
              <w:t>9000</w:t>
            </w:r>
          </w:p>
        </w:tc>
        <w:tc>
          <w:tcPr>
            <w:tcW w:w="1440" w:type="dxa"/>
            <w:vAlign w:val="center"/>
          </w:tcPr>
          <w:p w:rsidR="00865D27" w:rsidRPr="009E5915" w:rsidRDefault="00865D27" w:rsidP="00FC3191">
            <w:pPr>
              <w:rPr>
                <w:sz w:val="28"/>
                <w:szCs w:val="28"/>
              </w:rPr>
            </w:pPr>
            <w:r w:rsidRPr="009E5915">
              <w:rPr>
                <w:sz w:val="28"/>
                <w:szCs w:val="28"/>
              </w:rPr>
              <w:t>2746</w:t>
            </w:r>
          </w:p>
        </w:tc>
        <w:tc>
          <w:tcPr>
            <w:tcW w:w="1440" w:type="dxa"/>
            <w:vAlign w:val="center"/>
          </w:tcPr>
          <w:p w:rsidR="00865D27" w:rsidRPr="009E5915" w:rsidRDefault="00865D27" w:rsidP="00FC3191">
            <w:pPr>
              <w:rPr>
                <w:sz w:val="28"/>
                <w:szCs w:val="28"/>
              </w:rPr>
            </w:pPr>
            <w:r w:rsidRPr="009E5915">
              <w:rPr>
                <w:sz w:val="28"/>
                <w:szCs w:val="28"/>
              </w:rPr>
              <w:t>+43,1</w:t>
            </w:r>
          </w:p>
        </w:tc>
      </w:tr>
      <w:tr w:rsidR="00865D27" w:rsidRPr="009E5915" w:rsidTr="00FC3191">
        <w:tc>
          <w:tcPr>
            <w:tcW w:w="3403" w:type="dxa"/>
          </w:tcPr>
          <w:p w:rsidR="00865D27" w:rsidRPr="009E5915" w:rsidRDefault="00865D27" w:rsidP="00FC3191">
            <w:pPr>
              <w:rPr>
                <w:sz w:val="28"/>
                <w:szCs w:val="28"/>
              </w:rPr>
            </w:pPr>
            <w:r w:rsidRPr="009E5915">
              <w:rPr>
                <w:sz w:val="28"/>
                <w:szCs w:val="28"/>
              </w:rPr>
              <w:t>Себестоимость реализованных</w:t>
            </w:r>
          </w:p>
          <w:p w:rsidR="00865D27" w:rsidRPr="009E5915" w:rsidRDefault="00865D27" w:rsidP="00FC3191">
            <w:pPr>
              <w:rPr>
                <w:sz w:val="28"/>
                <w:szCs w:val="28"/>
              </w:rPr>
            </w:pPr>
            <w:r w:rsidRPr="009E5915">
              <w:rPr>
                <w:sz w:val="28"/>
                <w:szCs w:val="28"/>
              </w:rPr>
              <w:t>товаров, работ, услуг</w:t>
            </w:r>
          </w:p>
        </w:tc>
        <w:tc>
          <w:tcPr>
            <w:tcW w:w="1228" w:type="dxa"/>
            <w:vAlign w:val="center"/>
          </w:tcPr>
          <w:p w:rsidR="00865D27" w:rsidRPr="009E5915" w:rsidRDefault="00865D27" w:rsidP="00FC3191">
            <w:pPr>
              <w:rPr>
                <w:sz w:val="28"/>
                <w:szCs w:val="28"/>
              </w:rPr>
            </w:pPr>
            <w:r w:rsidRPr="009E5915">
              <w:rPr>
                <w:sz w:val="28"/>
                <w:szCs w:val="28"/>
              </w:rPr>
              <w:t>8813</w:t>
            </w:r>
          </w:p>
        </w:tc>
        <w:tc>
          <w:tcPr>
            <w:tcW w:w="1080" w:type="dxa"/>
            <w:vAlign w:val="center"/>
          </w:tcPr>
          <w:p w:rsidR="00865D27" w:rsidRPr="009E5915" w:rsidRDefault="00865D27" w:rsidP="00FC3191">
            <w:pPr>
              <w:rPr>
                <w:sz w:val="28"/>
                <w:szCs w:val="28"/>
              </w:rPr>
            </w:pPr>
            <w:r w:rsidRPr="009E5915">
              <w:rPr>
                <w:sz w:val="28"/>
                <w:szCs w:val="28"/>
              </w:rPr>
              <w:t>9507</w:t>
            </w:r>
          </w:p>
        </w:tc>
        <w:tc>
          <w:tcPr>
            <w:tcW w:w="1185" w:type="dxa"/>
            <w:vAlign w:val="center"/>
          </w:tcPr>
          <w:p w:rsidR="00865D27" w:rsidRPr="009E5915" w:rsidRDefault="00865D27" w:rsidP="00FC3191">
            <w:pPr>
              <w:rPr>
                <w:sz w:val="28"/>
                <w:szCs w:val="28"/>
              </w:rPr>
            </w:pPr>
            <w:r w:rsidRPr="009E5915">
              <w:rPr>
                <w:sz w:val="28"/>
                <w:szCs w:val="28"/>
              </w:rPr>
              <w:t>10015</w:t>
            </w:r>
          </w:p>
        </w:tc>
        <w:tc>
          <w:tcPr>
            <w:tcW w:w="1440" w:type="dxa"/>
            <w:vAlign w:val="center"/>
          </w:tcPr>
          <w:p w:rsidR="00865D27" w:rsidRPr="009E5915" w:rsidRDefault="00865D27" w:rsidP="00FC3191">
            <w:pPr>
              <w:rPr>
                <w:sz w:val="28"/>
                <w:szCs w:val="28"/>
              </w:rPr>
            </w:pPr>
            <w:r w:rsidRPr="009E5915">
              <w:rPr>
                <w:sz w:val="28"/>
                <w:szCs w:val="28"/>
              </w:rPr>
              <w:t>1202</w:t>
            </w:r>
          </w:p>
        </w:tc>
        <w:tc>
          <w:tcPr>
            <w:tcW w:w="1440" w:type="dxa"/>
            <w:vAlign w:val="center"/>
          </w:tcPr>
          <w:p w:rsidR="00865D27" w:rsidRPr="009E5915" w:rsidRDefault="00865D27" w:rsidP="00FC3191">
            <w:pPr>
              <w:rPr>
                <w:sz w:val="28"/>
                <w:szCs w:val="28"/>
              </w:rPr>
            </w:pPr>
            <w:r w:rsidRPr="009E5915">
              <w:rPr>
                <w:sz w:val="28"/>
                <w:szCs w:val="28"/>
              </w:rPr>
              <w:t>+13,64</w:t>
            </w:r>
          </w:p>
        </w:tc>
      </w:tr>
      <w:tr w:rsidR="00865D27" w:rsidRPr="009E5915" w:rsidTr="00FC3191">
        <w:tc>
          <w:tcPr>
            <w:tcW w:w="3403" w:type="dxa"/>
          </w:tcPr>
          <w:p w:rsidR="00865D27" w:rsidRPr="009E5915" w:rsidRDefault="00865D27" w:rsidP="00FC3191">
            <w:pPr>
              <w:rPr>
                <w:sz w:val="28"/>
                <w:szCs w:val="28"/>
              </w:rPr>
            </w:pPr>
            <w:r w:rsidRPr="009E5915">
              <w:rPr>
                <w:sz w:val="28"/>
                <w:szCs w:val="28"/>
              </w:rPr>
              <w:t>Прибыль (убыток) от продаж</w:t>
            </w:r>
          </w:p>
        </w:tc>
        <w:tc>
          <w:tcPr>
            <w:tcW w:w="1228" w:type="dxa"/>
            <w:vAlign w:val="center"/>
          </w:tcPr>
          <w:p w:rsidR="00865D27" w:rsidRPr="009E5915" w:rsidRDefault="00865D27" w:rsidP="00FC3191">
            <w:pPr>
              <w:rPr>
                <w:sz w:val="28"/>
                <w:szCs w:val="28"/>
              </w:rPr>
            </w:pPr>
            <w:r w:rsidRPr="009E5915">
              <w:rPr>
                <w:sz w:val="28"/>
                <w:szCs w:val="28"/>
              </w:rPr>
              <w:t>-2559</w:t>
            </w:r>
          </w:p>
        </w:tc>
        <w:tc>
          <w:tcPr>
            <w:tcW w:w="1080" w:type="dxa"/>
            <w:vAlign w:val="center"/>
          </w:tcPr>
          <w:p w:rsidR="00865D27" w:rsidRPr="009E5915" w:rsidRDefault="00865D27" w:rsidP="00FC3191">
            <w:pPr>
              <w:rPr>
                <w:sz w:val="28"/>
                <w:szCs w:val="28"/>
              </w:rPr>
            </w:pPr>
            <w:r w:rsidRPr="009E5915">
              <w:rPr>
                <w:sz w:val="28"/>
                <w:szCs w:val="28"/>
              </w:rPr>
              <w:t>-1050</w:t>
            </w:r>
          </w:p>
        </w:tc>
        <w:tc>
          <w:tcPr>
            <w:tcW w:w="1185" w:type="dxa"/>
            <w:vAlign w:val="center"/>
          </w:tcPr>
          <w:p w:rsidR="00865D27" w:rsidRPr="009E5915" w:rsidRDefault="00865D27" w:rsidP="00FC3191">
            <w:pPr>
              <w:rPr>
                <w:sz w:val="28"/>
                <w:szCs w:val="28"/>
              </w:rPr>
            </w:pPr>
            <w:r w:rsidRPr="009E5915">
              <w:rPr>
                <w:sz w:val="28"/>
                <w:szCs w:val="28"/>
              </w:rPr>
              <w:t>-1015</w:t>
            </w:r>
          </w:p>
        </w:tc>
        <w:tc>
          <w:tcPr>
            <w:tcW w:w="1440" w:type="dxa"/>
            <w:vAlign w:val="center"/>
          </w:tcPr>
          <w:p w:rsidR="00865D27" w:rsidRPr="009E5915" w:rsidRDefault="00865D27" w:rsidP="00FC3191">
            <w:pPr>
              <w:rPr>
                <w:sz w:val="28"/>
                <w:szCs w:val="28"/>
              </w:rPr>
            </w:pPr>
            <w:r w:rsidRPr="009E5915">
              <w:rPr>
                <w:sz w:val="28"/>
                <w:szCs w:val="28"/>
              </w:rPr>
              <w:t>1544</w:t>
            </w:r>
          </w:p>
        </w:tc>
        <w:tc>
          <w:tcPr>
            <w:tcW w:w="1440" w:type="dxa"/>
            <w:vAlign w:val="center"/>
          </w:tcPr>
          <w:p w:rsidR="00865D27" w:rsidRPr="009E5915" w:rsidRDefault="00865D27" w:rsidP="00FC3191">
            <w:pPr>
              <w:rPr>
                <w:sz w:val="28"/>
                <w:szCs w:val="28"/>
              </w:rPr>
            </w:pPr>
            <w:r w:rsidRPr="009E5915">
              <w:rPr>
                <w:sz w:val="28"/>
                <w:szCs w:val="28"/>
              </w:rPr>
              <w:t>+39,66</w:t>
            </w:r>
          </w:p>
        </w:tc>
      </w:tr>
      <w:tr w:rsidR="00865D27" w:rsidRPr="009E5915" w:rsidTr="00FC3191">
        <w:tc>
          <w:tcPr>
            <w:tcW w:w="3403" w:type="dxa"/>
          </w:tcPr>
          <w:p w:rsidR="00865D27" w:rsidRPr="009E5915" w:rsidRDefault="00865D27" w:rsidP="00FC3191">
            <w:pPr>
              <w:rPr>
                <w:sz w:val="28"/>
                <w:szCs w:val="28"/>
              </w:rPr>
            </w:pPr>
            <w:r w:rsidRPr="009E5915">
              <w:rPr>
                <w:sz w:val="28"/>
                <w:szCs w:val="28"/>
              </w:rPr>
              <w:t>Операционные доходы</w:t>
            </w:r>
          </w:p>
        </w:tc>
        <w:tc>
          <w:tcPr>
            <w:tcW w:w="1228" w:type="dxa"/>
            <w:vAlign w:val="center"/>
          </w:tcPr>
          <w:p w:rsidR="00865D27" w:rsidRPr="009E5915" w:rsidRDefault="00865D27" w:rsidP="00FC3191">
            <w:pPr>
              <w:rPr>
                <w:sz w:val="28"/>
                <w:szCs w:val="28"/>
              </w:rPr>
            </w:pPr>
            <w:r w:rsidRPr="009E5915">
              <w:rPr>
                <w:sz w:val="28"/>
                <w:szCs w:val="28"/>
              </w:rPr>
              <w:t>-</w:t>
            </w:r>
          </w:p>
        </w:tc>
        <w:tc>
          <w:tcPr>
            <w:tcW w:w="1080" w:type="dxa"/>
            <w:vAlign w:val="center"/>
          </w:tcPr>
          <w:p w:rsidR="00865D27" w:rsidRPr="009E5915" w:rsidRDefault="00865D27" w:rsidP="00FC3191">
            <w:pPr>
              <w:rPr>
                <w:sz w:val="28"/>
                <w:szCs w:val="28"/>
              </w:rPr>
            </w:pPr>
            <w:r w:rsidRPr="009E5915">
              <w:rPr>
                <w:sz w:val="28"/>
                <w:szCs w:val="28"/>
              </w:rPr>
              <w:t>80</w:t>
            </w:r>
          </w:p>
        </w:tc>
        <w:tc>
          <w:tcPr>
            <w:tcW w:w="1185" w:type="dxa"/>
            <w:vAlign w:val="center"/>
          </w:tcPr>
          <w:p w:rsidR="00865D27" w:rsidRPr="009E5915" w:rsidRDefault="00865D27" w:rsidP="00FC3191">
            <w:pPr>
              <w:rPr>
                <w:sz w:val="28"/>
                <w:szCs w:val="28"/>
              </w:rPr>
            </w:pPr>
            <w:r w:rsidRPr="009E5915">
              <w:rPr>
                <w:sz w:val="28"/>
                <w:szCs w:val="28"/>
              </w:rPr>
              <w:t>3402</w:t>
            </w:r>
          </w:p>
        </w:tc>
        <w:tc>
          <w:tcPr>
            <w:tcW w:w="1440" w:type="dxa"/>
            <w:vAlign w:val="center"/>
          </w:tcPr>
          <w:p w:rsidR="00865D27" w:rsidRPr="009E5915" w:rsidRDefault="00865D27" w:rsidP="00FC3191">
            <w:pPr>
              <w:rPr>
                <w:sz w:val="28"/>
                <w:szCs w:val="28"/>
              </w:rPr>
            </w:pPr>
            <w:r w:rsidRPr="009E5915">
              <w:rPr>
                <w:sz w:val="28"/>
                <w:szCs w:val="28"/>
              </w:rPr>
              <w:t>3402</w:t>
            </w:r>
          </w:p>
        </w:tc>
        <w:tc>
          <w:tcPr>
            <w:tcW w:w="1440" w:type="dxa"/>
            <w:vAlign w:val="center"/>
          </w:tcPr>
          <w:p w:rsidR="00865D27" w:rsidRPr="009E5915" w:rsidRDefault="00865D27" w:rsidP="00FC3191">
            <w:pPr>
              <w:rPr>
                <w:sz w:val="28"/>
                <w:szCs w:val="28"/>
              </w:rPr>
            </w:pPr>
            <w:r w:rsidRPr="009E5915">
              <w:rPr>
                <w:sz w:val="28"/>
                <w:szCs w:val="28"/>
              </w:rPr>
              <w:t>-</w:t>
            </w:r>
          </w:p>
        </w:tc>
      </w:tr>
      <w:tr w:rsidR="00865D27" w:rsidRPr="009E5915" w:rsidTr="00FC3191">
        <w:tc>
          <w:tcPr>
            <w:tcW w:w="3403" w:type="dxa"/>
          </w:tcPr>
          <w:p w:rsidR="00865D27" w:rsidRPr="009E5915" w:rsidRDefault="00865D27" w:rsidP="00FC3191">
            <w:pPr>
              <w:rPr>
                <w:sz w:val="28"/>
                <w:szCs w:val="28"/>
              </w:rPr>
            </w:pPr>
            <w:r w:rsidRPr="009E5915">
              <w:rPr>
                <w:sz w:val="28"/>
                <w:szCs w:val="28"/>
              </w:rPr>
              <w:t>Операционные расходы</w:t>
            </w:r>
          </w:p>
        </w:tc>
        <w:tc>
          <w:tcPr>
            <w:tcW w:w="1228" w:type="dxa"/>
            <w:vAlign w:val="center"/>
          </w:tcPr>
          <w:p w:rsidR="00865D27" w:rsidRPr="009E5915" w:rsidRDefault="00865D27" w:rsidP="00FC3191">
            <w:pPr>
              <w:rPr>
                <w:sz w:val="28"/>
                <w:szCs w:val="28"/>
              </w:rPr>
            </w:pPr>
            <w:r w:rsidRPr="009E5915">
              <w:rPr>
                <w:sz w:val="28"/>
                <w:szCs w:val="28"/>
              </w:rPr>
              <w:t>-</w:t>
            </w:r>
          </w:p>
        </w:tc>
        <w:tc>
          <w:tcPr>
            <w:tcW w:w="1080" w:type="dxa"/>
            <w:vAlign w:val="center"/>
          </w:tcPr>
          <w:p w:rsidR="00865D27" w:rsidRPr="009E5915" w:rsidRDefault="00865D27" w:rsidP="00FC3191">
            <w:pPr>
              <w:rPr>
                <w:sz w:val="28"/>
                <w:szCs w:val="28"/>
              </w:rPr>
            </w:pPr>
            <w:r w:rsidRPr="009E5915">
              <w:rPr>
                <w:sz w:val="28"/>
                <w:szCs w:val="28"/>
              </w:rPr>
              <w:t>27</w:t>
            </w:r>
          </w:p>
        </w:tc>
        <w:tc>
          <w:tcPr>
            <w:tcW w:w="1185" w:type="dxa"/>
            <w:vAlign w:val="center"/>
          </w:tcPr>
          <w:p w:rsidR="00865D27" w:rsidRPr="009E5915" w:rsidRDefault="00865D27" w:rsidP="00FC3191">
            <w:pPr>
              <w:rPr>
                <w:sz w:val="28"/>
                <w:szCs w:val="28"/>
              </w:rPr>
            </w:pPr>
            <w:r w:rsidRPr="009E5915">
              <w:rPr>
                <w:sz w:val="28"/>
                <w:szCs w:val="28"/>
              </w:rPr>
              <w:t>298</w:t>
            </w:r>
          </w:p>
        </w:tc>
        <w:tc>
          <w:tcPr>
            <w:tcW w:w="1440" w:type="dxa"/>
            <w:vAlign w:val="center"/>
          </w:tcPr>
          <w:p w:rsidR="00865D27" w:rsidRPr="009E5915" w:rsidRDefault="00865D27" w:rsidP="00FC3191">
            <w:pPr>
              <w:rPr>
                <w:sz w:val="28"/>
                <w:szCs w:val="28"/>
              </w:rPr>
            </w:pPr>
            <w:r w:rsidRPr="009E5915">
              <w:rPr>
                <w:sz w:val="28"/>
                <w:szCs w:val="28"/>
              </w:rPr>
              <w:t>298</w:t>
            </w:r>
          </w:p>
        </w:tc>
        <w:tc>
          <w:tcPr>
            <w:tcW w:w="1440" w:type="dxa"/>
            <w:vAlign w:val="center"/>
          </w:tcPr>
          <w:p w:rsidR="00865D27" w:rsidRPr="009E5915" w:rsidRDefault="00865D27" w:rsidP="00FC3191">
            <w:pPr>
              <w:rPr>
                <w:sz w:val="28"/>
                <w:szCs w:val="28"/>
              </w:rPr>
            </w:pPr>
            <w:r w:rsidRPr="009E5915">
              <w:rPr>
                <w:sz w:val="28"/>
                <w:szCs w:val="28"/>
              </w:rPr>
              <w:t>-</w:t>
            </w:r>
          </w:p>
        </w:tc>
      </w:tr>
      <w:tr w:rsidR="00865D27" w:rsidRPr="009E5915" w:rsidTr="00FC3191">
        <w:tc>
          <w:tcPr>
            <w:tcW w:w="3403" w:type="dxa"/>
          </w:tcPr>
          <w:p w:rsidR="00865D27" w:rsidRPr="009E5915" w:rsidRDefault="00865D27" w:rsidP="00FC3191">
            <w:pPr>
              <w:rPr>
                <w:sz w:val="28"/>
                <w:szCs w:val="28"/>
              </w:rPr>
            </w:pPr>
            <w:r w:rsidRPr="009E5915">
              <w:rPr>
                <w:sz w:val="28"/>
                <w:szCs w:val="28"/>
              </w:rPr>
              <w:t>Внереализационные доходы</w:t>
            </w:r>
          </w:p>
        </w:tc>
        <w:tc>
          <w:tcPr>
            <w:tcW w:w="1228" w:type="dxa"/>
            <w:vAlign w:val="center"/>
          </w:tcPr>
          <w:p w:rsidR="00865D27" w:rsidRPr="009E5915" w:rsidRDefault="00865D27" w:rsidP="00FC3191">
            <w:pPr>
              <w:rPr>
                <w:sz w:val="28"/>
                <w:szCs w:val="28"/>
              </w:rPr>
            </w:pPr>
            <w:r w:rsidRPr="009E5915">
              <w:rPr>
                <w:sz w:val="28"/>
                <w:szCs w:val="28"/>
              </w:rPr>
              <w:t>2396</w:t>
            </w:r>
          </w:p>
        </w:tc>
        <w:tc>
          <w:tcPr>
            <w:tcW w:w="1080" w:type="dxa"/>
            <w:vAlign w:val="center"/>
          </w:tcPr>
          <w:p w:rsidR="00865D27" w:rsidRPr="009E5915" w:rsidRDefault="00865D27" w:rsidP="00FC3191">
            <w:pPr>
              <w:rPr>
                <w:sz w:val="28"/>
                <w:szCs w:val="28"/>
              </w:rPr>
            </w:pPr>
            <w:r w:rsidRPr="009E5915">
              <w:rPr>
                <w:sz w:val="28"/>
                <w:szCs w:val="28"/>
              </w:rPr>
              <w:t>2863</w:t>
            </w:r>
          </w:p>
        </w:tc>
        <w:tc>
          <w:tcPr>
            <w:tcW w:w="1185"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r w:rsidRPr="009E5915">
              <w:rPr>
                <w:sz w:val="28"/>
                <w:szCs w:val="28"/>
              </w:rPr>
              <w:t>-2396</w:t>
            </w:r>
          </w:p>
        </w:tc>
        <w:tc>
          <w:tcPr>
            <w:tcW w:w="1440" w:type="dxa"/>
            <w:vAlign w:val="center"/>
          </w:tcPr>
          <w:p w:rsidR="00865D27" w:rsidRPr="009E5915" w:rsidRDefault="00865D27" w:rsidP="00FC3191">
            <w:pPr>
              <w:rPr>
                <w:sz w:val="28"/>
                <w:szCs w:val="28"/>
              </w:rPr>
            </w:pPr>
            <w:r w:rsidRPr="009E5915">
              <w:rPr>
                <w:sz w:val="28"/>
                <w:szCs w:val="28"/>
              </w:rPr>
              <w:t>-</w:t>
            </w:r>
          </w:p>
        </w:tc>
      </w:tr>
      <w:tr w:rsidR="00865D27" w:rsidRPr="009E5915" w:rsidTr="00FC3191">
        <w:tc>
          <w:tcPr>
            <w:tcW w:w="3403" w:type="dxa"/>
          </w:tcPr>
          <w:p w:rsidR="00865D27" w:rsidRPr="009E5915" w:rsidRDefault="00865D27" w:rsidP="00FC3191">
            <w:pPr>
              <w:rPr>
                <w:sz w:val="28"/>
                <w:szCs w:val="28"/>
              </w:rPr>
            </w:pPr>
            <w:r w:rsidRPr="009E5915">
              <w:rPr>
                <w:sz w:val="28"/>
                <w:szCs w:val="28"/>
              </w:rPr>
              <w:t>Внереализационные расходы</w:t>
            </w:r>
          </w:p>
        </w:tc>
        <w:tc>
          <w:tcPr>
            <w:tcW w:w="1228" w:type="dxa"/>
            <w:vAlign w:val="center"/>
          </w:tcPr>
          <w:p w:rsidR="00865D27" w:rsidRPr="009E5915" w:rsidRDefault="00865D27" w:rsidP="00FC3191">
            <w:pPr>
              <w:rPr>
                <w:sz w:val="28"/>
                <w:szCs w:val="28"/>
              </w:rPr>
            </w:pPr>
            <w:r w:rsidRPr="009E5915">
              <w:rPr>
                <w:sz w:val="28"/>
                <w:szCs w:val="28"/>
              </w:rPr>
              <w:t>39</w:t>
            </w:r>
          </w:p>
        </w:tc>
        <w:tc>
          <w:tcPr>
            <w:tcW w:w="1080" w:type="dxa"/>
            <w:vAlign w:val="center"/>
          </w:tcPr>
          <w:p w:rsidR="00865D27" w:rsidRPr="009E5915" w:rsidRDefault="00865D27" w:rsidP="00FC3191">
            <w:pPr>
              <w:rPr>
                <w:sz w:val="28"/>
                <w:szCs w:val="28"/>
              </w:rPr>
            </w:pPr>
            <w:r w:rsidRPr="009E5915">
              <w:rPr>
                <w:sz w:val="28"/>
                <w:szCs w:val="28"/>
              </w:rPr>
              <w:t>-</w:t>
            </w:r>
          </w:p>
        </w:tc>
        <w:tc>
          <w:tcPr>
            <w:tcW w:w="1185"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r w:rsidRPr="009E5915">
              <w:rPr>
                <w:sz w:val="28"/>
                <w:szCs w:val="28"/>
              </w:rPr>
              <w:t>-39</w:t>
            </w:r>
          </w:p>
        </w:tc>
        <w:tc>
          <w:tcPr>
            <w:tcW w:w="1440" w:type="dxa"/>
            <w:vAlign w:val="center"/>
          </w:tcPr>
          <w:p w:rsidR="00865D27" w:rsidRPr="009E5915" w:rsidRDefault="00865D27" w:rsidP="00FC3191">
            <w:pPr>
              <w:rPr>
                <w:sz w:val="28"/>
                <w:szCs w:val="28"/>
              </w:rPr>
            </w:pPr>
            <w:r w:rsidRPr="009E5915">
              <w:rPr>
                <w:sz w:val="28"/>
                <w:szCs w:val="28"/>
              </w:rPr>
              <w:t>-</w:t>
            </w:r>
          </w:p>
        </w:tc>
      </w:tr>
      <w:tr w:rsidR="00865D27" w:rsidRPr="009E5915" w:rsidTr="00FC3191">
        <w:tc>
          <w:tcPr>
            <w:tcW w:w="3403" w:type="dxa"/>
          </w:tcPr>
          <w:p w:rsidR="00865D27" w:rsidRPr="009E5915" w:rsidRDefault="00865D27" w:rsidP="00FC3191">
            <w:pPr>
              <w:rPr>
                <w:sz w:val="28"/>
                <w:szCs w:val="28"/>
              </w:rPr>
            </w:pPr>
            <w:r w:rsidRPr="009E5915">
              <w:rPr>
                <w:sz w:val="28"/>
                <w:szCs w:val="28"/>
              </w:rPr>
              <w:t xml:space="preserve">Прибыль (убыток) от обычных </w:t>
            </w:r>
          </w:p>
          <w:p w:rsidR="00865D27" w:rsidRPr="009E5915" w:rsidRDefault="00865D27" w:rsidP="00FC3191">
            <w:pPr>
              <w:rPr>
                <w:sz w:val="28"/>
                <w:szCs w:val="28"/>
              </w:rPr>
            </w:pPr>
            <w:r w:rsidRPr="009E5915">
              <w:rPr>
                <w:sz w:val="28"/>
                <w:szCs w:val="28"/>
              </w:rPr>
              <w:t>видов деятельности</w:t>
            </w:r>
          </w:p>
        </w:tc>
        <w:tc>
          <w:tcPr>
            <w:tcW w:w="1228" w:type="dxa"/>
            <w:vAlign w:val="center"/>
          </w:tcPr>
          <w:p w:rsidR="00865D27" w:rsidRPr="009E5915" w:rsidRDefault="00865D27" w:rsidP="00FC3191">
            <w:pPr>
              <w:rPr>
                <w:sz w:val="28"/>
                <w:szCs w:val="28"/>
              </w:rPr>
            </w:pPr>
            <w:r w:rsidRPr="009E5915">
              <w:rPr>
                <w:sz w:val="28"/>
                <w:szCs w:val="28"/>
              </w:rPr>
              <w:t>-202</w:t>
            </w:r>
          </w:p>
        </w:tc>
        <w:tc>
          <w:tcPr>
            <w:tcW w:w="1080" w:type="dxa"/>
            <w:vAlign w:val="center"/>
          </w:tcPr>
          <w:p w:rsidR="00865D27" w:rsidRPr="009E5915" w:rsidRDefault="00865D27" w:rsidP="00FC3191">
            <w:pPr>
              <w:rPr>
                <w:sz w:val="28"/>
                <w:szCs w:val="28"/>
              </w:rPr>
            </w:pPr>
            <w:r w:rsidRPr="009E5915">
              <w:rPr>
                <w:sz w:val="28"/>
                <w:szCs w:val="28"/>
              </w:rPr>
              <w:t>1866</w:t>
            </w:r>
          </w:p>
        </w:tc>
        <w:tc>
          <w:tcPr>
            <w:tcW w:w="1185" w:type="dxa"/>
            <w:vAlign w:val="center"/>
          </w:tcPr>
          <w:p w:rsidR="00865D27" w:rsidRPr="009E5915" w:rsidRDefault="00865D27" w:rsidP="00FC3191">
            <w:pPr>
              <w:rPr>
                <w:sz w:val="28"/>
                <w:szCs w:val="28"/>
              </w:rPr>
            </w:pPr>
            <w:r w:rsidRPr="009E5915">
              <w:rPr>
                <w:sz w:val="28"/>
                <w:szCs w:val="28"/>
              </w:rPr>
              <w:t>2089</w:t>
            </w:r>
          </w:p>
        </w:tc>
        <w:tc>
          <w:tcPr>
            <w:tcW w:w="1440" w:type="dxa"/>
            <w:vAlign w:val="center"/>
          </w:tcPr>
          <w:p w:rsidR="00865D27" w:rsidRPr="009E5915" w:rsidRDefault="00865D27" w:rsidP="00FC3191">
            <w:pPr>
              <w:rPr>
                <w:sz w:val="28"/>
                <w:szCs w:val="28"/>
              </w:rPr>
            </w:pPr>
            <w:r w:rsidRPr="009E5915">
              <w:rPr>
                <w:sz w:val="28"/>
                <w:szCs w:val="28"/>
              </w:rPr>
              <w:t>2291</w:t>
            </w:r>
          </w:p>
        </w:tc>
        <w:tc>
          <w:tcPr>
            <w:tcW w:w="1440" w:type="dxa"/>
            <w:vAlign w:val="center"/>
          </w:tcPr>
          <w:p w:rsidR="00865D27" w:rsidRPr="009E5915" w:rsidRDefault="00865D27" w:rsidP="00FC3191">
            <w:pPr>
              <w:rPr>
                <w:sz w:val="28"/>
                <w:szCs w:val="28"/>
              </w:rPr>
            </w:pPr>
            <w:r w:rsidRPr="009E5915">
              <w:rPr>
                <w:sz w:val="28"/>
                <w:szCs w:val="28"/>
              </w:rPr>
              <w:t>+1034,15</w:t>
            </w:r>
          </w:p>
        </w:tc>
      </w:tr>
      <w:tr w:rsidR="00865D27" w:rsidRPr="009E5915" w:rsidTr="00FC3191">
        <w:tc>
          <w:tcPr>
            <w:tcW w:w="3403" w:type="dxa"/>
          </w:tcPr>
          <w:p w:rsidR="00865D27" w:rsidRPr="009E5915" w:rsidRDefault="00865D27" w:rsidP="00FC3191">
            <w:pPr>
              <w:rPr>
                <w:sz w:val="28"/>
                <w:szCs w:val="28"/>
              </w:rPr>
            </w:pPr>
            <w:r w:rsidRPr="009E5915">
              <w:rPr>
                <w:sz w:val="28"/>
                <w:szCs w:val="28"/>
              </w:rPr>
              <w:t>Чрезвычайные доходы</w:t>
            </w:r>
          </w:p>
        </w:tc>
        <w:tc>
          <w:tcPr>
            <w:tcW w:w="1228" w:type="dxa"/>
            <w:vAlign w:val="center"/>
          </w:tcPr>
          <w:p w:rsidR="00865D27" w:rsidRPr="009E5915" w:rsidRDefault="00865D27" w:rsidP="00FC3191">
            <w:pPr>
              <w:rPr>
                <w:sz w:val="28"/>
                <w:szCs w:val="28"/>
              </w:rPr>
            </w:pPr>
            <w:r w:rsidRPr="009E5915">
              <w:rPr>
                <w:sz w:val="28"/>
                <w:szCs w:val="28"/>
              </w:rPr>
              <w:t>-</w:t>
            </w:r>
          </w:p>
        </w:tc>
        <w:tc>
          <w:tcPr>
            <w:tcW w:w="1080" w:type="dxa"/>
            <w:vAlign w:val="center"/>
          </w:tcPr>
          <w:p w:rsidR="00865D27" w:rsidRPr="009E5915" w:rsidRDefault="00865D27" w:rsidP="00FC3191">
            <w:pPr>
              <w:rPr>
                <w:sz w:val="28"/>
                <w:szCs w:val="28"/>
              </w:rPr>
            </w:pPr>
            <w:r w:rsidRPr="009E5915">
              <w:rPr>
                <w:sz w:val="28"/>
                <w:szCs w:val="28"/>
              </w:rPr>
              <w:t>-</w:t>
            </w:r>
          </w:p>
        </w:tc>
        <w:tc>
          <w:tcPr>
            <w:tcW w:w="1185"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p>
        </w:tc>
      </w:tr>
      <w:tr w:rsidR="00865D27" w:rsidRPr="009E5915" w:rsidTr="00FC3191">
        <w:tc>
          <w:tcPr>
            <w:tcW w:w="3403" w:type="dxa"/>
          </w:tcPr>
          <w:p w:rsidR="00865D27" w:rsidRPr="009E5915" w:rsidRDefault="00865D27" w:rsidP="00FC3191">
            <w:pPr>
              <w:rPr>
                <w:sz w:val="28"/>
                <w:szCs w:val="28"/>
              </w:rPr>
            </w:pPr>
            <w:r w:rsidRPr="009E5915">
              <w:rPr>
                <w:sz w:val="28"/>
                <w:szCs w:val="28"/>
              </w:rPr>
              <w:t>Чрезвычайные расходы</w:t>
            </w:r>
          </w:p>
        </w:tc>
        <w:tc>
          <w:tcPr>
            <w:tcW w:w="1228" w:type="dxa"/>
            <w:vAlign w:val="center"/>
          </w:tcPr>
          <w:p w:rsidR="00865D27" w:rsidRPr="009E5915" w:rsidRDefault="00865D27" w:rsidP="00FC3191">
            <w:pPr>
              <w:rPr>
                <w:sz w:val="28"/>
                <w:szCs w:val="28"/>
              </w:rPr>
            </w:pPr>
            <w:r w:rsidRPr="009E5915">
              <w:rPr>
                <w:sz w:val="28"/>
                <w:szCs w:val="28"/>
              </w:rPr>
              <w:t>-</w:t>
            </w:r>
          </w:p>
        </w:tc>
        <w:tc>
          <w:tcPr>
            <w:tcW w:w="1080" w:type="dxa"/>
            <w:vAlign w:val="center"/>
          </w:tcPr>
          <w:p w:rsidR="00865D27" w:rsidRPr="009E5915" w:rsidRDefault="00865D27" w:rsidP="00FC3191">
            <w:pPr>
              <w:rPr>
                <w:sz w:val="28"/>
                <w:szCs w:val="28"/>
              </w:rPr>
            </w:pPr>
            <w:r w:rsidRPr="009E5915">
              <w:rPr>
                <w:sz w:val="28"/>
                <w:szCs w:val="28"/>
              </w:rPr>
              <w:t>-</w:t>
            </w:r>
          </w:p>
        </w:tc>
        <w:tc>
          <w:tcPr>
            <w:tcW w:w="1185"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r w:rsidRPr="009E5915">
              <w:rPr>
                <w:sz w:val="28"/>
                <w:szCs w:val="28"/>
              </w:rPr>
              <w:t>-</w:t>
            </w:r>
          </w:p>
        </w:tc>
        <w:tc>
          <w:tcPr>
            <w:tcW w:w="1440" w:type="dxa"/>
            <w:vAlign w:val="center"/>
          </w:tcPr>
          <w:p w:rsidR="00865D27" w:rsidRPr="009E5915" w:rsidRDefault="00865D27" w:rsidP="00FC3191">
            <w:pPr>
              <w:rPr>
                <w:sz w:val="28"/>
                <w:szCs w:val="28"/>
              </w:rPr>
            </w:pPr>
          </w:p>
        </w:tc>
      </w:tr>
      <w:tr w:rsidR="00865D27" w:rsidRPr="009E5915" w:rsidTr="00FC3191">
        <w:tc>
          <w:tcPr>
            <w:tcW w:w="3403" w:type="dxa"/>
          </w:tcPr>
          <w:p w:rsidR="00865D27" w:rsidRPr="009E5915" w:rsidRDefault="00865D27" w:rsidP="00FC3191">
            <w:pPr>
              <w:rPr>
                <w:sz w:val="28"/>
                <w:szCs w:val="28"/>
              </w:rPr>
            </w:pPr>
            <w:r w:rsidRPr="009E5915">
              <w:rPr>
                <w:sz w:val="28"/>
                <w:szCs w:val="28"/>
              </w:rPr>
              <w:t>Чистая прибыль</w:t>
            </w:r>
          </w:p>
        </w:tc>
        <w:tc>
          <w:tcPr>
            <w:tcW w:w="1228" w:type="dxa"/>
            <w:vAlign w:val="center"/>
          </w:tcPr>
          <w:p w:rsidR="00865D27" w:rsidRPr="009E5915" w:rsidRDefault="00865D27" w:rsidP="00FC3191">
            <w:pPr>
              <w:rPr>
                <w:sz w:val="28"/>
                <w:szCs w:val="28"/>
              </w:rPr>
            </w:pPr>
            <w:r w:rsidRPr="009E5915">
              <w:rPr>
                <w:sz w:val="28"/>
                <w:szCs w:val="28"/>
              </w:rPr>
              <w:t>-202</w:t>
            </w:r>
          </w:p>
        </w:tc>
        <w:tc>
          <w:tcPr>
            <w:tcW w:w="1080" w:type="dxa"/>
            <w:vAlign w:val="center"/>
          </w:tcPr>
          <w:p w:rsidR="00865D27" w:rsidRPr="009E5915" w:rsidRDefault="00865D27" w:rsidP="00FC3191">
            <w:pPr>
              <w:rPr>
                <w:sz w:val="28"/>
                <w:szCs w:val="28"/>
              </w:rPr>
            </w:pPr>
            <w:r w:rsidRPr="009E5915">
              <w:rPr>
                <w:sz w:val="28"/>
                <w:szCs w:val="28"/>
              </w:rPr>
              <w:t>1866</w:t>
            </w:r>
          </w:p>
        </w:tc>
        <w:tc>
          <w:tcPr>
            <w:tcW w:w="1185" w:type="dxa"/>
            <w:vAlign w:val="center"/>
          </w:tcPr>
          <w:p w:rsidR="00865D27" w:rsidRPr="009E5915" w:rsidRDefault="00865D27" w:rsidP="00FC3191">
            <w:pPr>
              <w:rPr>
                <w:sz w:val="28"/>
                <w:szCs w:val="28"/>
              </w:rPr>
            </w:pPr>
            <w:r w:rsidRPr="009E5915">
              <w:rPr>
                <w:sz w:val="28"/>
                <w:szCs w:val="28"/>
              </w:rPr>
              <w:t>2089</w:t>
            </w:r>
          </w:p>
        </w:tc>
        <w:tc>
          <w:tcPr>
            <w:tcW w:w="1440" w:type="dxa"/>
            <w:vAlign w:val="center"/>
          </w:tcPr>
          <w:p w:rsidR="00865D27" w:rsidRPr="009E5915" w:rsidRDefault="00865D27" w:rsidP="00FC3191">
            <w:pPr>
              <w:rPr>
                <w:sz w:val="28"/>
                <w:szCs w:val="28"/>
              </w:rPr>
            </w:pPr>
            <w:r w:rsidRPr="009E5915">
              <w:rPr>
                <w:sz w:val="28"/>
                <w:szCs w:val="28"/>
              </w:rPr>
              <w:t>2291</w:t>
            </w:r>
          </w:p>
        </w:tc>
        <w:tc>
          <w:tcPr>
            <w:tcW w:w="1440" w:type="dxa"/>
            <w:vAlign w:val="center"/>
          </w:tcPr>
          <w:p w:rsidR="00865D27" w:rsidRPr="009E5915" w:rsidRDefault="00865D27" w:rsidP="00FC3191">
            <w:pPr>
              <w:rPr>
                <w:sz w:val="28"/>
                <w:szCs w:val="28"/>
              </w:rPr>
            </w:pPr>
            <w:r w:rsidRPr="009E5915">
              <w:rPr>
                <w:sz w:val="28"/>
                <w:szCs w:val="28"/>
              </w:rPr>
              <w:t>+1034,15</w:t>
            </w:r>
          </w:p>
        </w:tc>
      </w:tr>
    </w:tbl>
    <w:p w:rsidR="00865D27" w:rsidRPr="009E5915" w:rsidRDefault="00865D27" w:rsidP="00865D27">
      <w:pPr>
        <w:spacing w:line="360" w:lineRule="auto"/>
        <w:ind w:firstLine="709"/>
        <w:jc w:val="both"/>
        <w:rPr>
          <w:sz w:val="28"/>
          <w:szCs w:val="28"/>
        </w:rPr>
      </w:pPr>
    </w:p>
    <w:p w:rsidR="00865D27" w:rsidRPr="009E5915" w:rsidRDefault="00865D27" w:rsidP="00865D27">
      <w:pPr>
        <w:spacing w:line="360" w:lineRule="auto"/>
        <w:ind w:firstLine="709"/>
        <w:jc w:val="both"/>
        <w:rPr>
          <w:sz w:val="28"/>
          <w:szCs w:val="28"/>
        </w:rPr>
      </w:pPr>
      <w:r w:rsidRPr="009E5915">
        <w:rPr>
          <w:sz w:val="28"/>
          <w:szCs w:val="28"/>
        </w:rPr>
        <w:t xml:space="preserve">Одним из важных критериев финансового положения предприятия является его платёжеспособность, под которой принято понимать способность рассчитываться по своим обязательствам. Платёжеспособным считается то предприятие, у которого сумма активов больше, чем его суммарные внешние обязательства. </w:t>
      </w:r>
    </w:p>
    <w:p w:rsidR="00865D27" w:rsidRPr="009E5915" w:rsidRDefault="00865D27" w:rsidP="00865D27">
      <w:pPr>
        <w:spacing w:line="360" w:lineRule="auto"/>
        <w:ind w:firstLine="709"/>
        <w:jc w:val="both"/>
        <w:rPr>
          <w:b/>
          <w:bCs/>
          <w:sz w:val="28"/>
          <w:szCs w:val="28"/>
        </w:rPr>
      </w:pPr>
      <w:r w:rsidRPr="009E5915">
        <w:rPr>
          <w:sz w:val="28"/>
          <w:szCs w:val="28"/>
        </w:rPr>
        <w:t>Способность предприятия рассчитываться по своим долгам называется ликвидностью, иначе говоря, предприятие считается ликвидным, если оно в состоянии выполнить краткосрочные внешние обязательства, реализуя текущие активы. В таблице 8 приведены показатели платёжеспособности</w:t>
      </w:r>
      <w:r w:rsidRPr="009E5915">
        <w:rPr>
          <w:b/>
          <w:bCs/>
          <w:sz w:val="28"/>
          <w:szCs w:val="28"/>
        </w:rPr>
        <w:t>.</w:t>
      </w:r>
    </w:p>
    <w:p w:rsidR="00865D27" w:rsidRPr="009E5915" w:rsidRDefault="00865D27" w:rsidP="00865D27">
      <w:pPr>
        <w:spacing w:line="360" w:lineRule="auto"/>
        <w:ind w:firstLine="709"/>
        <w:jc w:val="both"/>
        <w:rPr>
          <w:sz w:val="28"/>
          <w:szCs w:val="28"/>
        </w:rPr>
      </w:pPr>
    </w:p>
    <w:p w:rsidR="00865D27" w:rsidRPr="009E5915" w:rsidRDefault="00865D27" w:rsidP="00865D27">
      <w:pPr>
        <w:spacing w:line="360" w:lineRule="auto"/>
        <w:ind w:firstLine="709"/>
        <w:jc w:val="both"/>
        <w:rPr>
          <w:sz w:val="28"/>
          <w:szCs w:val="28"/>
        </w:rPr>
      </w:pPr>
      <w:r w:rsidRPr="009E5915">
        <w:rPr>
          <w:sz w:val="28"/>
          <w:szCs w:val="28"/>
        </w:rPr>
        <w:t>Таблица 8</w:t>
      </w:r>
    </w:p>
    <w:p w:rsidR="00865D27" w:rsidRPr="009E5915" w:rsidRDefault="00865D27" w:rsidP="00865D27">
      <w:pPr>
        <w:spacing w:line="360" w:lineRule="auto"/>
        <w:ind w:firstLine="709"/>
        <w:jc w:val="both"/>
        <w:rPr>
          <w:b/>
          <w:bCs/>
          <w:sz w:val="28"/>
          <w:szCs w:val="28"/>
        </w:rPr>
      </w:pPr>
      <w:r w:rsidRPr="009E5915">
        <w:rPr>
          <w:b/>
          <w:bCs/>
          <w:sz w:val="28"/>
          <w:szCs w:val="28"/>
        </w:rPr>
        <w:t>Оценка платёжеспособности предприятия</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300"/>
        <w:gridCol w:w="1260"/>
        <w:gridCol w:w="1260"/>
      </w:tblGrid>
      <w:tr w:rsidR="00865D27" w:rsidRPr="005736A4" w:rsidTr="00FC3191">
        <w:tc>
          <w:tcPr>
            <w:tcW w:w="4928" w:type="dxa"/>
            <w:vMerge w:val="restart"/>
            <w:vAlign w:val="center"/>
          </w:tcPr>
          <w:p w:rsidR="00865D27" w:rsidRPr="005736A4" w:rsidRDefault="00865D27" w:rsidP="00FC3191">
            <w:pPr>
              <w:spacing w:line="360" w:lineRule="auto"/>
              <w:jc w:val="both"/>
              <w:rPr>
                <w:sz w:val="28"/>
                <w:szCs w:val="28"/>
              </w:rPr>
            </w:pPr>
            <w:r w:rsidRPr="005736A4">
              <w:rPr>
                <w:sz w:val="28"/>
                <w:szCs w:val="28"/>
              </w:rPr>
              <w:t xml:space="preserve">      Показатель</w:t>
            </w:r>
          </w:p>
        </w:tc>
        <w:tc>
          <w:tcPr>
            <w:tcW w:w="3820" w:type="dxa"/>
            <w:gridSpan w:val="3"/>
          </w:tcPr>
          <w:p w:rsidR="00865D27" w:rsidRPr="005736A4" w:rsidRDefault="00865D27" w:rsidP="00FC3191">
            <w:pPr>
              <w:spacing w:line="360" w:lineRule="auto"/>
              <w:jc w:val="both"/>
              <w:rPr>
                <w:sz w:val="28"/>
                <w:szCs w:val="28"/>
              </w:rPr>
            </w:pPr>
            <w:r w:rsidRPr="005736A4">
              <w:rPr>
                <w:sz w:val="28"/>
                <w:szCs w:val="28"/>
              </w:rPr>
              <w:t xml:space="preserve">       Годы</w:t>
            </w:r>
          </w:p>
        </w:tc>
      </w:tr>
      <w:tr w:rsidR="00865D27" w:rsidRPr="005736A4" w:rsidTr="00FC3191">
        <w:tc>
          <w:tcPr>
            <w:tcW w:w="4928" w:type="dxa"/>
            <w:vMerge/>
          </w:tcPr>
          <w:p w:rsidR="00865D27" w:rsidRPr="005736A4" w:rsidRDefault="00865D27" w:rsidP="00FC3191">
            <w:pPr>
              <w:spacing w:line="360" w:lineRule="auto"/>
              <w:jc w:val="both"/>
              <w:rPr>
                <w:sz w:val="28"/>
                <w:szCs w:val="28"/>
              </w:rPr>
            </w:pPr>
          </w:p>
        </w:tc>
        <w:tc>
          <w:tcPr>
            <w:tcW w:w="1300" w:type="dxa"/>
          </w:tcPr>
          <w:p w:rsidR="00865D27" w:rsidRPr="005736A4" w:rsidRDefault="00865D27" w:rsidP="00FC3191">
            <w:pPr>
              <w:spacing w:line="360" w:lineRule="auto"/>
              <w:jc w:val="both"/>
              <w:rPr>
                <w:sz w:val="28"/>
                <w:szCs w:val="28"/>
              </w:rPr>
            </w:pPr>
            <w:r w:rsidRPr="005736A4">
              <w:rPr>
                <w:sz w:val="28"/>
                <w:szCs w:val="28"/>
              </w:rPr>
              <w:t>2004г.</w:t>
            </w:r>
          </w:p>
        </w:tc>
        <w:tc>
          <w:tcPr>
            <w:tcW w:w="1260" w:type="dxa"/>
          </w:tcPr>
          <w:p w:rsidR="00865D27" w:rsidRPr="005736A4" w:rsidRDefault="00865D27" w:rsidP="00FC3191">
            <w:pPr>
              <w:spacing w:line="360" w:lineRule="auto"/>
              <w:jc w:val="both"/>
              <w:rPr>
                <w:sz w:val="28"/>
                <w:szCs w:val="28"/>
              </w:rPr>
            </w:pPr>
            <w:r w:rsidRPr="005736A4">
              <w:rPr>
                <w:sz w:val="28"/>
                <w:szCs w:val="28"/>
              </w:rPr>
              <w:t>2005г.</w:t>
            </w:r>
          </w:p>
        </w:tc>
        <w:tc>
          <w:tcPr>
            <w:tcW w:w="1260" w:type="dxa"/>
          </w:tcPr>
          <w:p w:rsidR="00865D27" w:rsidRPr="005736A4" w:rsidRDefault="00865D27" w:rsidP="00FC3191">
            <w:pPr>
              <w:spacing w:line="360" w:lineRule="auto"/>
              <w:jc w:val="both"/>
              <w:rPr>
                <w:sz w:val="28"/>
                <w:szCs w:val="28"/>
              </w:rPr>
            </w:pPr>
            <w:r w:rsidRPr="005736A4">
              <w:rPr>
                <w:sz w:val="28"/>
                <w:szCs w:val="28"/>
              </w:rPr>
              <w:t>2006г.</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Денежные средства, тыс. 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79</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18</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23</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Краткосрочные финансовые вложения,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Дебиторская задолженность,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1505</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1364</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1213</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Запасы,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5596</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7424</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8769</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НДС,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Кредиторская задолженность,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5970</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4946</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3884</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Краткосрочные кредиты и займы, тыс.р.</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704</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132</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72</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Коэффициент абсолютной ликвидности</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0,01</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0,004</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0,01</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Коэффициент срочной ликвидности</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0,23</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0,27</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0,31</w:t>
            </w:r>
          </w:p>
        </w:tc>
      </w:tr>
      <w:tr w:rsidR="00865D27" w:rsidRPr="005736A4" w:rsidTr="00FC3191">
        <w:tc>
          <w:tcPr>
            <w:tcW w:w="4928" w:type="dxa"/>
          </w:tcPr>
          <w:p w:rsidR="00865D27" w:rsidRPr="005736A4" w:rsidRDefault="00865D27" w:rsidP="00FC3191">
            <w:pPr>
              <w:spacing w:line="360" w:lineRule="auto"/>
              <w:jc w:val="both"/>
              <w:rPr>
                <w:sz w:val="28"/>
                <w:szCs w:val="28"/>
              </w:rPr>
            </w:pPr>
            <w:r w:rsidRPr="005736A4">
              <w:rPr>
                <w:sz w:val="28"/>
                <w:szCs w:val="28"/>
              </w:rPr>
              <w:t>Коэффициент текущей ликвидности</w:t>
            </w:r>
          </w:p>
        </w:tc>
        <w:tc>
          <w:tcPr>
            <w:tcW w:w="1300" w:type="dxa"/>
            <w:vAlign w:val="bottom"/>
          </w:tcPr>
          <w:p w:rsidR="00865D27" w:rsidRPr="005736A4" w:rsidRDefault="00865D27" w:rsidP="00FC3191">
            <w:pPr>
              <w:spacing w:line="360" w:lineRule="auto"/>
              <w:jc w:val="both"/>
              <w:rPr>
                <w:sz w:val="28"/>
                <w:szCs w:val="28"/>
              </w:rPr>
            </w:pPr>
            <w:r w:rsidRPr="005736A4">
              <w:rPr>
                <w:sz w:val="28"/>
                <w:szCs w:val="28"/>
              </w:rPr>
              <w:t>1,08</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1,73</w:t>
            </w:r>
          </w:p>
        </w:tc>
        <w:tc>
          <w:tcPr>
            <w:tcW w:w="1260" w:type="dxa"/>
            <w:vAlign w:val="bottom"/>
          </w:tcPr>
          <w:p w:rsidR="00865D27" w:rsidRPr="005736A4" w:rsidRDefault="00865D27" w:rsidP="00FC3191">
            <w:pPr>
              <w:spacing w:line="360" w:lineRule="auto"/>
              <w:jc w:val="both"/>
              <w:rPr>
                <w:sz w:val="28"/>
                <w:szCs w:val="28"/>
              </w:rPr>
            </w:pPr>
            <w:r w:rsidRPr="005736A4">
              <w:rPr>
                <w:sz w:val="28"/>
                <w:szCs w:val="28"/>
              </w:rPr>
              <w:t>2,53</w:t>
            </w:r>
          </w:p>
        </w:tc>
      </w:tr>
    </w:tbl>
    <w:p w:rsidR="00865D27" w:rsidRPr="009E5915" w:rsidRDefault="00865D27" w:rsidP="00865D27">
      <w:pPr>
        <w:pStyle w:val="3"/>
        <w:spacing w:line="360" w:lineRule="auto"/>
        <w:ind w:right="0" w:firstLine="709"/>
        <w:jc w:val="both"/>
      </w:pPr>
    </w:p>
    <w:p w:rsidR="00865D27" w:rsidRPr="009E5915" w:rsidRDefault="00865D27" w:rsidP="00865D27">
      <w:pPr>
        <w:pStyle w:val="3"/>
        <w:spacing w:line="360" w:lineRule="auto"/>
        <w:ind w:right="0" w:firstLine="709"/>
        <w:jc w:val="both"/>
      </w:pPr>
      <w:r w:rsidRPr="009E5915">
        <w:t>Коэффициенты ликвидности используются для анализа текущей платежеспособности предприятия. К важнейшим из них относятся:</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1) Коэффициент абсолютной ликвидности рассчитывается как отношение денежных средств и краткосрочных финансовых вложений ко всей сумме краткосрочных финансовых долгов предприятии (раздел </w:t>
      </w:r>
      <w:r w:rsidRPr="009E5915">
        <w:rPr>
          <w:sz w:val="28"/>
          <w:szCs w:val="28"/>
          <w:lang w:val="en-US"/>
        </w:rPr>
        <w:t>V</w:t>
      </w:r>
      <w:r w:rsidRPr="009E5915">
        <w:rPr>
          <w:sz w:val="28"/>
          <w:szCs w:val="28"/>
        </w:rPr>
        <w:t xml:space="preserve"> пассива баланса).</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Этот коэффициент показывает, какую часть краткосрочной задолженности предприятие может погасить в ближайшее время. Это наиболее жёсткий критерий ликвидности. Значение коэффициента признаётся достаточным, если он превышает 0,2.</w:t>
      </w:r>
    </w:p>
    <w:p w:rsidR="00865D27" w:rsidRPr="009E5915" w:rsidRDefault="00865D27" w:rsidP="00865D27">
      <w:pPr>
        <w:pStyle w:val="aa"/>
        <w:spacing w:before="0" w:beforeAutospacing="0" w:after="0" w:afterAutospacing="0" w:line="360" w:lineRule="auto"/>
        <w:ind w:firstLine="709"/>
        <w:jc w:val="both"/>
        <w:rPr>
          <w:color w:val="auto"/>
          <w:sz w:val="28"/>
          <w:szCs w:val="28"/>
        </w:rPr>
      </w:pPr>
      <w:r w:rsidRPr="009E5915">
        <w:rPr>
          <w:sz w:val="28"/>
          <w:szCs w:val="28"/>
        </w:rPr>
        <w:t>В хозяйстве данный коэффициент слишком низок. При нормативе минимум 0,2 — значения этого коэффициен</w:t>
      </w:r>
      <w:r w:rsidRPr="009E5915">
        <w:rPr>
          <w:color w:val="auto"/>
          <w:sz w:val="28"/>
          <w:szCs w:val="28"/>
        </w:rPr>
        <w:t>та показывают, что хозяйство в рассматриваемый период не способно в ближайшее время погасить свою краткосрочную задолженность за счёт наиболее ликвидных активов.</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 2) Коэффициент срочной ликвидности рассчитывается как отношение суммы денежных средств, краткосрочных вложений и дебиторской задолженности к краткосрочным обязательствам. Значение коэффициента признаётся достаточным, если оно больше 0,6.</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За все годы этот коэффициент низок.</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Из данных таблицы 8 можно сделать вывод, что в течение последних лет предприятие имело возможность погасить свои краткосрочные обязательства за счёт денежных средств, краткосрочных вложений и дебиторской задолженности.</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 3) Коэффициент текущей ликвидности, рассчитываемый как отношение оборотных средств предприятия к его краткосрочной задолженности. Отражает прогнозируемые платежные возможности предприятия при условии своевременного проведения расчетов с дебиторами.</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Согласно действующим Методическим положениям по оценке финансового состояния предприятий и установлению неудовлетворительной структуры баланса, утвержденным Федеральной службой по финансовому оздоровлению предприятий, предприятие может быть признано неплатежеспособным, если значение коэффициента текущей ликвидности ниже или равно 2. Этот коэффициент показывает, какая часть задолженности предприятия может быть погашена не только за счёт денежных средств, но и за счёт ожидаемых поступлений за отгруженную продукцию, работы и услуги. </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Анализируя данные показатели коэффициента, и прогнозируя платежные возможности предприятия при условии своевременного проведения расчетов с дебиторами, можно сделать вывод о невозможности погашения задолженности своевременно. </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 xml:space="preserve">Данный коэффициент за рассматриваемый период колеблется по годам, достигая максимума 2,53 в 2006 году. </w:t>
      </w:r>
    </w:p>
    <w:p w:rsidR="00865D27" w:rsidRPr="009E5915" w:rsidRDefault="00865D27" w:rsidP="00865D27">
      <w:pPr>
        <w:pStyle w:val="aa"/>
        <w:spacing w:before="0" w:beforeAutospacing="0" w:after="0" w:afterAutospacing="0" w:line="360" w:lineRule="auto"/>
        <w:ind w:firstLine="709"/>
        <w:jc w:val="both"/>
        <w:rPr>
          <w:sz w:val="28"/>
          <w:szCs w:val="28"/>
        </w:rPr>
      </w:pPr>
      <w:r w:rsidRPr="009E5915">
        <w:rPr>
          <w:sz w:val="28"/>
          <w:szCs w:val="28"/>
        </w:rPr>
        <w:t>Но и в остальные годы данный коэффициент признавался достаточным. Значит, хозяйство было способно погасить свои краткосрочные обязательства за счёт оборотных активов.</w:t>
      </w:r>
    </w:p>
    <w:p w:rsidR="00287649" w:rsidRPr="009E5915" w:rsidRDefault="00865D27" w:rsidP="00865D27">
      <w:pPr>
        <w:spacing w:line="360" w:lineRule="auto"/>
        <w:ind w:firstLine="709"/>
        <w:jc w:val="both"/>
        <w:rPr>
          <w:b/>
          <w:bCs/>
          <w:sz w:val="28"/>
          <w:szCs w:val="28"/>
        </w:rPr>
      </w:pPr>
      <w:r w:rsidRPr="009E5915">
        <w:rPr>
          <w:sz w:val="28"/>
          <w:szCs w:val="28"/>
        </w:rPr>
        <w:br w:type="page"/>
      </w:r>
      <w:r w:rsidR="00F72C75" w:rsidRPr="009E5915">
        <w:rPr>
          <w:sz w:val="28"/>
          <w:szCs w:val="28"/>
        </w:rPr>
        <w:br w:type="page"/>
      </w:r>
      <w:r w:rsidR="00287649" w:rsidRPr="009E5915">
        <w:rPr>
          <w:b/>
          <w:bCs/>
          <w:sz w:val="28"/>
          <w:szCs w:val="28"/>
        </w:rPr>
        <w:t>ЗАКЛЮЧЕНИЕ</w:t>
      </w:r>
    </w:p>
    <w:p w:rsidR="00287649" w:rsidRPr="009E5915" w:rsidRDefault="00287649" w:rsidP="00937E2D">
      <w:pPr>
        <w:spacing w:line="360" w:lineRule="auto"/>
        <w:ind w:firstLine="709"/>
        <w:jc w:val="both"/>
        <w:rPr>
          <w:sz w:val="28"/>
          <w:szCs w:val="28"/>
        </w:rPr>
      </w:pPr>
    </w:p>
    <w:p w:rsidR="00287649" w:rsidRPr="009E5915" w:rsidRDefault="00287649" w:rsidP="00937E2D">
      <w:pPr>
        <w:spacing w:line="360" w:lineRule="auto"/>
        <w:ind w:firstLine="709"/>
        <w:jc w:val="both"/>
        <w:rPr>
          <w:sz w:val="28"/>
          <w:szCs w:val="28"/>
        </w:rPr>
      </w:pPr>
      <w:r w:rsidRPr="009E5915">
        <w:rPr>
          <w:sz w:val="28"/>
          <w:szCs w:val="28"/>
        </w:rPr>
        <w:t>Применение финансового менеджмента в аграрном секторе экономике позволяет значительно сократить производственные потери, ликвидировать убыточные</w:t>
      </w:r>
      <w:r w:rsidR="00937E2D" w:rsidRPr="009E5915">
        <w:rPr>
          <w:sz w:val="28"/>
          <w:szCs w:val="28"/>
        </w:rPr>
        <w:t xml:space="preserve"> </w:t>
      </w:r>
      <w:r w:rsidRPr="009E5915">
        <w:rPr>
          <w:sz w:val="28"/>
          <w:szCs w:val="28"/>
        </w:rPr>
        <w:t>отрасли и увеличить выпуск конкурентоспособности сельскохозяйственной продукции главным образом за счет собственных средств.</w:t>
      </w:r>
    </w:p>
    <w:p w:rsidR="00287649" w:rsidRPr="009E5915" w:rsidRDefault="00287649" w:rsidP="00937E2D">
      <w:pPr>
        <w:spacing w:line="360" w:lineRule="auto"/>
        <w:ind w:firstLine="709"/>
        <w:jc w:val="both"/>
        <w:rPr>
          <w:sz w:val="28"/>
          <w:szCs w:val="28"/>
        </w:rPr>
      </w:pPr>
      <w:r w:rsidRPr="009E5915">
        <w:rPr>
          <w:sz w:val="28"/>
          <w:szCs w:val="28"/>
        </w:rPr>
        <w:t>Являясь наиболее ликвидным активом, денежные средства в любой момент могут быть направлены на погашение кредиторской задолженности (например, оплату счетов поставщиков), закупку материалов или оборудования. Другими словами, денежные средства легко могут быть переведены в другие активы или направлены на погашение обязательств.</w:t>
      </w:r>
    </w:p>
    <w:p w:rsidR="00287649" w:rsidRPr="009E5915" w:rsidRDefault="00287649" w:rsidP="00937E2D">
      <w:pPr>
        <w:spacing w:line="360" w:lineRule="auto"/>
        <w:ind w:firstLine="709"/>
        <w:jc w:val="both"/>
        <w:rPr>
          <w:sz w:val="28"/>
          <w:szCs w:val="28"/>
        </w:rPr>
      </w:pPr>
      <w:r w:rsidRPr="009E5915">
        <w:rPr>
          <w:sz w:val="28"/>
          <w:szCs w:val="28"/>
        </w:rPr>
        <w:t>В ходе проведенного анализа определили денежные потоки предприятия двумя методами: прямым и косвенным. В результате проведённого анализа прямым методом</w:t>
      </w:r>
      <w:r w:rsidR="002E42E4" w:rsidRPr="009E5915">
        <w:rPr>
          <w:sz w:val="28"/>
          <w:szCs w:val="28"/>
        </w:rPr>
        <w:t xml:space="preserve"> на 200</w:t>
      </w:r>
      <w:r w:rsidR="000B0C8C" w:rsidRPr="009E5915">
        <w:rPr>
          <w:sz w:val="28"/>
          <w:szCs w:val="28"/>
        </w:rPr>
        <w:t>6</w:t>
      </w:r>
      <w:r w:rsidR="002E42E4" w:rsidRPr="009E5915">
        <w:rPr>
          <w:sz w:val="28"/>
          <w:szCs w:val="28"/>
        </w:rPr>
        <w:t xml:space="preserve"> год </w:t>
      </w:r>
      <w:r w:rsidRPr="009E5915">
        <w:rPr>
          <w:sz w:val="28"/>
          <w:szCs w:val="28"/>
        </w:rPr>
        <w:t>получили чис</w:t>
      </w:r>
      <w:r w:rsidR="002E42E4" w:rsidRPr="009E5915">
        <w:rPr>
          <w:sz w:val="28"/>
          <w:szCs w:val="28"/>
        </w:rPr>
        <w:t xml:space="preserve">тый денежный поток в размере </w:t>
      </w:r>
      <w:r w:rsidR="000B0C8C" w:rsidRPr="009E5915">
        <w:rPr>
          <w:sz w:val="28"/>
          <w:szCs w:val="28"/>
        </w:rPr>
        <w:t>5</w:t>
      </w:r>
      <w:r w:rsidRPr="009E5915">
        <w:rPr>
          <w:sz w:val="28"/>
          <w:szCs w:val="28"/>
        </w:rPr>
        <w:t xml:space="preserve"> тыс.р</w:t>
      </w:r>
      <w:r w:rsidR="000B0C8C" w:rsidRPr="009E5915">
        <w:rPr>
          <w:sz w:val="28"/>
          <w:szCs w:val="28"/>
        </w:rPr>
        <w:t>уб</w:t>
      </w:r>
      <w:r w:rsidRPr="009E5915">
        <w:rPr>
          <w:sz w:val="28"/>
          <w:szCs w:val="28"/>
        </w:rPr>
        <w:t>.</w:t>
      </w:r>
      <w:r w:rsidR="002E42E4" w:rsidRPr="009E5915">
        <w:rPr>
          <w:sz w:val="28"/>
          <w:szCs w:val="28"/>
        </w:rPr>
        <w:t>, а</w:t>
      </w:r>
      <w:r w:rsidRPr="009E5915">
        <w:rPr>
          <w:sz w:val="28"/>
          <w:szCs w:val="28"/>
        </w:rPr>
        <w:t xml:space="preserve"> в результате косвенного метода получили чистый денежный поток в размере </w:t>
      </w:r>
      <w:r w:rsidR="000B0C8C" w:rsidRPr="009E5915">
        <w:rPr>
          <w:sz w:val="28"/>
          <w:szCs w:val="28"/>
        </w:rPr>
        <w:t>332</w:t>
      </w:r>
      <w:r w:rsidR="002E42E4" w:rsidRPr="009E5915">
        <w:rPr>
          <w:sz w:val="28"/>
          <w:szCs w:val="28"/>
        </w:rPr>
        <w:t xml:space="preserve"> тыс.р</w:t>
      </w:r>
      <w:r w:rsidR="000B0C8C" w:rsidRPr="009E5915">
        <w:rPr>
          <w:sz w:val="28"/>
          <w:szCs w:val="28"/>
        </w:rPr>
        <w:t>уб</w:t>
      </w:r>
      <w:r w:rsidRPr="009E5915">
        <w:rPr>
          <w:sz w:val="28"/>
          <w:szCs w:val="28"/>
        </w:rPr>
        <w:t>.</w:t>
      </w:r>
    </w:p>
    <w:p w:rsidR="002E42E4" w:rsidRPr="009E5915" w:rsidRDefault="00287649" w:rsidP="00937E2D">
      <w:pPr>
        <w:spacing w:line="360" w:lineRule="auto"/>
        <w:ind w:firstLine="709"/>
        <w:jc w:val="both"/>
        <w:rPr>
          <w:sz w:val="28"/>
          <w:szCs w:val="28"/>
        </w:rPr>
      </w:pPr>
      <w:r w:rsidRPr="009E5915">
        <w:rPr>
          <w:sz w:val="28"/>
          <w:szCs w:val="28"/>
        </w:rPr>
        <w:t xml:space="preserve">В ходе проведенного факторного анализа можно сделать вывод, что в </w:t>
      </w:r>
      <w:r w:rsidR="002E42E4" w:rsidRPr="009E5915">
        <w:rPr>
          <w:sz w:val="28"/>
          <w:szCs w:val="28"/>
        </w:rPr>
        <w:t>200</w:t>
      </w:r>
      <w:r w:rsidR="000B0C8C" w:rsidRPr="009E5915">
        <w:rPr>
          <w:sz w:val="28"/>
          <w:szCs w:val="28"/>
        </w:rPr>
        <w:t>6</w:t>
      </w:r>
      <w:r w:rsidR="002E42E4" w:rsidRPr="009E5915">
        <w:rPr>
          <w:sz w:val="28"/>
          <w:szCs w:val="28"/>
        </w:rPr>
        <w:t xml:space="preserve"> году наблюдается положительная тенденция, так как по сравнению с предыдущими анализируемыми годами </w:t>
      </w:r>
      <w:r w:rsidRPr="009E5915">
        <w:rPr>
          <w:sz w:val="28"/>
          <w:szCs w:val="28"/>
        </w:rPr>
        <w:t>доходы покрывают расхо</w:t>
      </w:r>
      <w:r w:rsidR="002E42E4" w:rsidRPr="009E5915">
        <w:rPr>
          <w:sz w:val="28"/>
          <w:szCs w:val="28"/>
        </w:rPr>
        <w:t>ды на 100,</w:t>
      </w:r>
      <w:r w:rsidR="000B0C8C" w:rsidRPr="009E5915">
        <w:rPr>
          <w:sz w:val="28"/>
          <w:szCs w:val="28"/>
        </w:rPr>
        <w:t>05</w:t>
      </w:r>
      <w:r w:rsidR="002E42E4" w:rsidRPr="009E5915">
        <w:rPr>
          <w:sz w:val="28"/>
          <w:szCs w:val="28"/>
        </w:rPr>
        <w:t>%.</w:t>
      </w:r>
    </w:p>
    <w:p w:rsidR="00287649" w:rsidRPr="009E5915" w:rsidRDefault="00287649" w:rsidP="00937E2D">
      <w:pPr>
        <w:spacing w:line="360" w:lineRule="auto"/>
        <w:ind w:firstLine="709"/>
        <w:jc w:val="both"/>
        <w:rPr>
          <w:sz w:val="28"/>
          <w:szCs w:val="28"/>
        </w:rPr>
      </w:pPr>
      <w:r w:rsidRPr="009E5915">
        <w:rPr>
          <w:sz w:val="28"/>
          <w:szCs w:val="28"/>
        </w:rPr>
        <w:t>Следует особо подчеркнуть, что денежные потоки не зависят от метода расч</w:t>
      </w:r>
      <w:r w:rsidR="00311A7B" w:rsidRPr="009E5915">
        <w:rPr>
          <w:sz w:val="28"/>
          <w:szCs w:val="28"/>
        </w:rPr>
        <w:t>ё</w:t>
      </w:r>
      <w:r w:rsidRPr="009E5915">
        <w:rPr>
          <w:sz w:val="28"/>
          <w:szCs w:val="28"/>
        </w:rPr>
        <w:t>та, и при прямом и при косвенном методе они отражают связь финансового результата, изменение активов и пассивов баланса с изменением кассовой позиции, проще говоря, позволяют ответить на вопрос, на что пошли деньги.</w:t>
      </w:r>
    </w:p>
    <w:p w:rsidR="007D79FF" w:rsidRPr="009E5915" w:rsidRDefault="00041337" w:rsidP="00041337">
      <w:pPr>
        <w:tabs>
          <w:tab w:val="left" w:pos="426"/>
        </w:tabs>
        <w:spacing w:line="360" w:lineRule="auto"/>
        <w:jc w:val="both"/>
        <w:rPr>
          <w:b/>
          <w:bCs/>
          <w:sz w:val="28"/>
          <w:szCs w:val="28"/>
        </w:rPr>
      </w:pPr>
      <w:r w:rsidRPr="009E5915">
        <w:rPr>
          <w:b/>
          <w:bCs/>
          <w:sz w:val="28"/>
          <w:szCs w:val="28"/>
        </w:rPr>
        <w:br w:type="page"/>
      </w:r>
      <w:r w:rsidR="007D79FF" w:rsidRPr="009E5915">
        <w:rPr>
          <w:b/>
          <w:bCs/>
          <w:sz w:val="28"/>
          <w:szCs w:val="28"/>
        </w:rPr>
        <w:t>СПИСОК ИСПОЛЬЗУЕМОЙ ЛИТЕРАТУРЫ</w:t>
      </w:r>
    </w:p>
    <w:p w:rsidR="007D79FF" w:rsidRPr="009E5915" w:rsidRDefault="007D79FF" w:rsidP="00041337">
      <w:pPr>
        <w:tabs>
          <w:tab w:val="left" w:pos="426"/>
        </w:tabs>
        <w:spacing w:line="360" w:lineRule="auto"/>
        <w:jc w:val="both"/>
        <w:rPr>
          <w:b/>
          <w:bCs/>
          <w:sz w:val="28"/>
          <w:szCs w:val="28"/>
        </w:rPr>
      </w:pP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Аванесянц А.Л. Выбор политики комплексного управления текущими активами и текущими пассивами предприятия // Экономика и финансы.- 2003. № 28.</w:t>
      </w:r>
    </w:p>
    <w:p w:rsidR="000B0C8C" w:rsidRPr="009E5915" w:rsidRDefault="000B0C8C" w:rsidP="00041337">
      <w:pPr>
        <w:numPr>
          <w:ilvl w:val="0"/>
          <w:numId w:val="7"/>
        </w:numPr>
        <w:tabs>
          <w:tab w:val="left" w:pos="426"/>
        </w:tabs>
        <w:spacing w:line="360" w:lineRule="auto"/>
        <w:ind w:left="0" w:firstLine="0"/>
        <w:jc w:val="both"/>
        <w:rPr>
          <w:sz w:val="28"/>
          <w:szCs w:val="28"/>
        </w:rPr>
      </w:pPr>
      <w:r w:rsidRPr="009E5915">
        <w:rPr>
          <w:sz w:val="28"/>
          <w:szCs w:val="28"/>
        </w:rPr>
        <w:t>Баканов М.И., Мельник М.В., Шеремет А.Д. Теория экономического анализа.</w:t>
      </w:r>
      <w:r w:rsidR="00CF6412" w:rsidRPr="009E5915">
        <w:rPr>
          <w:sz w:val="28"/>
          <w:szCs w:val="28"/>
        </w:rPr>
        <w:t xml:space="preserve"> - М: Финансы и статистика, 2006.С.373-375 </w:t>
      </w:r>
    </w:p>
    <w:p w:rsidR="007D79FF" w:rsidRPr="009E5915" w:rsidRDefault="007D79FF" w:rsidP="00041337">
      <w:pPr>
        <w:numPr>
          <w:ilvl w:val="0"/>
          <w:numId w:val="7"/>
        </w:numPr>
        <w:tabs>
          <w:tab w:val="left" w:pos="426"/>
        </w:tabs>
        <w:spacing w:line="360" w:lineRule="auto"/>
        <w:ind w:left="0" w:firstLine="0"/>
        <w:jc w:val="both"/>
        <w:rPr>
          <w:b/>
          <w:bCs/>
          <w:sz w:val="28"/>
          <w:szCs w:val="28"/>
        </w:rPr>
      </w:pPr>
      <w:r w:rsidRPr="009E5915">
        <w:rPr>
          <w:sz w:val="28"/>
          <w:szCs w:val="28"/>
        </w:rPr>
        <w:t>Богатырёва Е.И. Составление и консолидация отчёта о движении денежных средств // Бухгалтерский учёт.- 2002. № 5.</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Бондарчук Н.В. Анализ денежных потоков от текущей, инвестиционной и финансовой деятельности организации //Аудиторские ведомости.-2002. №3.-С.56-61.</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Быкова Е.В. Показатели денежного потока в оценке финансовой устойчивости предприятия // Финансы.- 2000. № 2.</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ВальтерО.Э., ПонеделковЕ.Н., КорнилинД.А. Финансовый</w:t>
      </w:r>
      <w:r w:rsidR="00937E2D" w:rsidRPr="009E5915">
        <w:rPr>
          <w:sz w:val="28"/>
          <w:szCs w:val="28"/>
        </w:rPr>
        <w:t xml:space="preserve"> </w:t>
      </w:r>
      <w:r w:rsidRPr="009E5915">
        <w:rPr>
          <w:sz w:val="28"/>
          <w:szCs w:val="28"/>
        </w:rPr>
        <w:t>менеджмент.- М.: Колос,2002.176с.</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ГрафовА.В. Оценка финансово-экономического состояния предприятия //Финансы.-2001. №7.-С.64-67.</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ГуржиевА.Н. Перспективный анализ денежных потоков и его взаимосвязь с диагностикой банкротства // Экономика сельскохозяйственных и перерабатывающих предприятий.-2002.-№9. –С.49-54.</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Гутова А.В. Управление денежными потоками: теоретические аспекты // Финансовый менеджмент.- 2004. № 4.</w:t>
      </w:r>
    </w:p>
    <w:p w:rsidR="00CF6412" w:rsidRPr="009E5915" w:rsidRDefault="00CF6412" w:rsidP="00041337">
      <w:pPr>
        <w:numPr>
          <w:ilvl w:val="0"/>
          <w:numId w:val="7"/>
        </w:numPr>
        <w:tabs>
          <w:tab w:val="left" w:pos="426"/>
        </w:tabs>
        <w:spacing w:line="360" w:lineRule="auto"/>
        <w:ind w:left="0" w:firstLine="0"/>
        <w:jc w:val="both"/>
        <w:rPr>
          <w:sz w:val="28"/>
          <w:szCs w:val="28"/>
        </w:rPr>
      </w:pPr>
      <w:r w:rsidRPr="009E5915">
        <w:rPr>
          <w:sz w:val="28"/>
          <w:szCs w:val="28"/>
        </w:rPr>
        <w:t xml:space="preserve"> Зимин Н.Е. Анализ и диагностика финансово-хозяйственной деятельности предприятия. Учебник.- М: Колос С, 2005. С.234-245.</w:t>
      </w:r>
      <w:r w:rsidR="00937E2D" w:rsidRPr="009E5915">
        <w:rPr>
          <w:sz w:val="28"/>
          <w:szCs w:val="28"/>
        </w:rPr>
        <w:t xml:space="preserve"> </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Игонина Л.Л. О механизмах переориентации денежных потоков в реальный сектор экономики. // Финансы.- 2000. № 10.</w:t>
      </w:r>
    </w:p>
    <w:p w:rsidR="007D79FF" w:rsidRPr="009E5915" w:rsidRDefault="007D79FF" w:rsidP="00041337">
      <w:pPr>
        <w:numPr>
          <w:ilvl w:val="0"/>
          <w:numId w:val="7"/>
        </w:numPr>
        <w:tabs>
          <w:tab w:val="left" w:pos="426"/>
        </w:tabs>
        <w:spacing w:line="360" w:lineRule="auto"/>
        <w:ind w:left="0" w:firstLine="0"/>
        <w:jc w:val="both"/>
        <w:rPr>
          <w:sz w:val="28"/>
          <w:szCs w:val="28"/>
        </w:rPr>
      </w:pPr>
      <w:r w:rsidRPr="009E5915">
        <w:rPr>
          <w:sz w:val="28"/>
          <w:szCs w:val="28"/>
        </w:rPr>
        <w:t xml:space="preserve"> Кудина М.В. Финансовый менеджмент. -М.: ФОРУМ-ИНФРА-М, 2004.256с.</w:t>
      </w:r>
    </w:p>
    <w:p w:rsidR="007D79FF" w:rsidRPr="009E5915" w:rsidRDefault="007D79FF" w:rsidP="009E5915">
      <w:pPr>
        <w:numPr>
          <w:ilvl w:val="0"/>
          <w:numId w:val="7"/>
        </w:numPr>
        <w:tabs>
          <w:tab w:val="left" w:pos="426"/>
        </w:tabs>
        <w:spacing w:line="360" w:lineRule="auto"/>
        <w:ind w:left="0" w:firstLine="0"/>
        <w:jc w:val="both"/>
        <w:rPr>
          <w:sz w:val="28"/>
          <w:szCs w:val="28"/>
        </w:rPr>
      </w:pPr>
      <w:r w:rsidRPr="009E5915">
        <w:rPr>
          <w:sz w:val="28"/>
          <w:szCs w:val="28"/>
        </w:rPr>
        <w:t xml:space="preserve"> Макарова В.И., Репьев С.В. Управление денежными потоками предприятия // Экономика и производство.- 2003. № 4.</w:t>
      </w:r>
      <w:bookmarkStart w:id="0" w:name="_GoBack"/>
      <w:bookmarkEnd w:id="0"/>
    </w:p>
    <w:sectPr w:rsidR="007D79FF" w:rsidRPr="009E5915" w:rsidSect="009E5915">
      <w:headerReference w:type="default" r:id="rId7"/>
      <w:type w:val="continuous"/>
      <w:pgSz w:w="11906" w:h="16838"/>
      <w:pgMar w:top="85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91" w:rsidRDefault="00FC3191">
      <w:r>
        <w:separator/>
      </w:r>
    </w:p>
  </w:endnote>
  <w:endnote w:type="continuationSeparator" w:id="0">
    <w:p w:rsidR="00FC3191" w:rsidRDefault="00FC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91" w:rsidRDefault="00FC3191">
      <w:r>
        <w:separator/>
      </w:r>
    </w:p>
  </w:footnote>
  <w:footnote w:type="continuationSeparator" w:id="0">
    <w:p w:rsidR="00FC3191" w:rsidRDefault="00FC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15" w:rsidRDefault="009E5915" w:rsidP="00DB2438">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E267B">
      <w:rPr>
        <w:rStyle w:val="af"/>
        <w:noProof/>
      </w:rPr>
      <w:t>1</w:t>
    </w:r>
    <w:r>
      <w:rPr>
        <w:rStyle w:val="af"/>
      </w:rPr>
      <w:fldChar w:fldCharType="end"/>
    </w:r>
  </w:p>
  <w:p w:rsidR="009E5915" w:rsidRDefault="009E5915" w:rsidP="002640A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F62A3"/>
    <w:multiLevelType w:val="hybridMultilevel"/>
    <w:tmpl w:val="CF904AF2"/>
    <w:lvl w:ilvl="0" w:tplc="E96EB970">
      <w:start w:val="1"/>
      <w:numFmt w:val="decimal"/>
      <w:lvlText w:val="%1."/>
      <w:lvlJc w:val="left"/>
      <w:pPr>
        <w:tabs>
          <w:tab w:val="num" w:pos="360"/>
        </w:tabs>
        <w:ind w:left="36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AA27244"/>
    <w:multiLevelType w:val="hybridMultilevel"/>
    <w:tmpl w:val="F7CE5BD8"/>
    <w:lvl w:ilvl="0" w:tplc="E6FE2F72">
      <w:start w:val="1"/>
      <w:numFmt w:val="decimal"/>
      <w:lvlText w:val="%1."/>
      <w:lvlJc w:val="left"/>
      <w:pPr>
        <w:tabs>
          <w:tab w:val="num" w:pos="960"/>
        </w:tabs>
        <w:ind w:left="96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52D4DC3"/>
    <w:multiLevelType w:val="multilevel"/>
    <w:tmpl w:val="0419001D"/>
    <w:numStyleLink w:val="a"/>
  </w:abstractNum>
  <w:abstractNum w:abstractNumId="3">
    <w:nsid w:val="36855133"/>
    <w:multiLevelType w:val="hybridMultilevel"/>
    <w:tmpl w:val="DCB0E0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E32F9"/>
    <w:multiLevelType w:val="multilevel"/>
    <w:tmpl w:val="0419001D"/>
    <w:numStyleLink w:val="a"/>
  </w:abstractNum>
  <w:abstractNum w:abstractNumId="5">
    <w:nsid w:val="661B64C0"/>
    <w:multiLevelType w:val="hybridMultilevel"/>
    <w:tmpl w:val="C59C71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72826D0"/>
    <w:multiLevelType w:val="hybridMultilevel"/>
    <w:tmpl w:val="6344AD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3AA02A0"/>
    <w:multiLevelType w:val="multilevel"/>
    <w:tmpl w:val="0419001D"/>
    <w:styleLink w:val="a"/>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24"/>
    <w:rsid w:val="00001C96"/>
    <w:rsid w:val="00011E65"/>
    <w:rsid w:val="00016BC5"/>
    <w:rsid w:val="00037D57"/>
    <w:rsid w:val="00041337"/>
    <w:rsid w:val="000716FB"/>
    <w:rsid w:val="00071916"/>
    <w:rsid w:val="00077C3C"/>
    <w:rsid w:val="00077D24"/>
    <w:rsid w:val="00080DE7"/>
    <w:rsid w:val="00083624"/>
    <w:rsid w:val="000A3233"/>
    <w:rsid w:val="000A385E"/>
    <w:rsid w:val="000B09EE"/>
    <w:rsid w:val="000B0C8C"/>
    <w:rsid w:val="000B2E39"/>
    <w:rsid w:val="000B38AC"/>
    <w:rsid w:val="000F15F0"/>
    <w:rsid w:val="000F20E4"/>
    <w:rsid w:val="000F7A06"/>
    <w:rsid w:val="001201AB"/>
    <w:rsid w:val="00121B46"/>
    <w:rsid w:val="00131236"/>
    <w:rsid w:val="001315DD"/>
    <w:rsid w:val="00131816"/>
    <w:rsid w:val="00132B61"/>
    <w:rsid w:val="0013595C"/>
    <w:rsid w:val="00140D10"/>
    <w:rsid w:val="00147FC0"/>
    <w:rsid w:val="00150198"/>
    <w:rsid w:val="00152825"/>
    <w:rsid w:val="00153177"/>
    <w:rsid w:val="00167DD2"/>
    <w:rsid w:val="001722E7"/>
    <w:rsid w:val="0018026F"/>
    <w:rsid w:val="001C1500"/>
    <w:rsid w:val="001F1274"/>
    <w:rsid w:val="00200E63"/>
    <w:rsid w:val="00204081"/>
    <w:rsid w:val="002118DF"/>
    <w:rsid w:val="00212A3D"/>
    <w:rsid w:val="00213CB7"/>
    <w:rsid w:val="00214DC3"/>
    <w:rsid w:val="0021549A"/>
    <w:rsid w:val="00221356"/>
    <w:rsid w:val="002501F4"/>
    <w:rsid w:val="002640A4"/>
    <w:rsid w:val="00276415"/>
    <w:rsid w:val="00280431"/>
    <w:rsid w:val="002867EB"/>
    <w:rsid w:val="00287649"/>
    <w:rsid w:val="002A7236"/>
    <w:rsid w:val="002B374E"/>
    <w:rsid w:val="002E42E4"/>
    <w:rsid w:val="002F65A7"/>
    <w:rsid w:val="00303C64"/>
    <w:rsid w:val="00311A7B"/>
    <w:rsid w:val="00345DAE"/>
    <w:rsid w:val="00353BE7"/>
    <w:rsid w:val="003540B6"/>
    <w:rsid w:val="00363143"/>
    <w:rsid w:val="00377377"/>
    <w:rsid w:val="00377B9F"/>
    <w:rsid w:val="00381C7A"/>
    <w:rsid w:val="00384CD4"/>
    <w:rsid w:val="00384E2D"/>
    <w:rsid w:val="00390444"/>
    <w:rsid w:val="003911B1"/>
    <w:rsid w:val="0039241B"/>
    <w:rsid w:val="0039520E"/>
    <w:rsid w:val="003B0C01"/>
    <w:rsid w:val="003B4DAE"/>
    <w:rsid w:val="003C409B"/>
    <w:rsid w:val="003C51FF"/>
    <w:rsid w:val="003C7962"/>
    <w:rsid w:val="003D0F78"/>
    <w:rsid w:val="003D2B9F"/>
    <w:rsid w:val="003D784F"/>
    <w:rsid w:val="003D7D9C"/>
    <w:rsid w:val="003E05C5"/>
    <w:rsid w:val="003E666D"/>
    <w:rsid w:val="003F0CB0"/>
    <w:rsid w:val="003F3B80"/>
    <w:rsid w:val="004213D1"/>
    <w:rsid w:val="00421BA8"/>
    <w:rsid w:val="00424C24"/>
    <w:rsid w:val="004364D4"/>
    <w:rsid w:val="004477A1"/>
    <w:rsid w:val="00452614"/>
    <w:rsid w:val="00454562"/>
    <w:rsid w:val="00460484"/>
    <w:rsid w:val="00460929"/>
    <w:rsid w:val="00461991"/>
    <w:rsid w:val="00465BA3"/>
    <w:rsid w:val="00473929"/>
    <w:rsid w:val="00476AE9"/>
    <w:rsid w:val="00485A9D"/>
    <w:rsid w:val="004B431B"/>
    <w:rsid w:val="004C1C15"/>
    <w:rsid w:val="004C2F0E"/>
    <w:rsid w:val="004D1595"/>
    <w:rsid w:val="004D1FAC"/>
    <w:rsid w:val="004D3937"/>
    <w:rsid w:val="004E2658"/>
    <w:rsid w:val="00503460"/>
    <w:rsid w:val="00531262"/>
    <w:rsid w:val="00572668"/>
    <w:rsid w:val="005736A4"/>
    <w:rsid w:val="00581AB6"/>
    <w:rsid w:val="005920D0"/>
    <w:rsid w:val="005A25AF"/>
    <w:rsid w:val="005B0CD5"/>
    <w:rsid w:val="005B22BC"/>
    <w:rsid w:val="005B715C"/>
    <w:rsid w:val="005E7A8E"/>
    <w:rsid w:val="005F6943"/>
    <w:rsid w:val="00606ED8"/>
    <w:rsid w:val="00617393"/>
    <w:rsid w:val="006424BD"/>
    <w:rsid w:val="0065111A"/>
    <w:rsid w:val="0065650A"/>
    <w:rsid w:val="006647C2"/>
    <w:rsid w:val="00693E33"/>
    <w:rsid w:val="00696410"/>
    <w:rsid w:val="00696D25"/>
    <w:rsid w:val="006A08AB"/>
    <w:rsid w:val="006A1CD3"/>
    <w:rsid w:val="006A2954"/>
    <w:rsid w:val="006C7BE7"/>
    <w:rsid w:val="006D672F"/>
    <w:rsid w:val="006E1D54"/>
    <w:rsid w:val="006E2539"/>
    <w:rsid w:val="006E36F4"/>
    <w:rsid w:val="00713EF6"/>
    <w:rsid w:val="00717BDB"/>
    <w:rsid w:val="00725559"/>
    <w:rsid w:val="00737F98"/>
    <w:rsid w:val="00744BCC"/>
    <w:rsid w:val="00760B1C"/>
    <w:rsid w:val="007741F9"/>
    <w:rsid w:val="00783557"/>
    <w:rsid w:val="007D79FF"/>
    <w:rsid w:val="007E2704"/>
    <w:rsid w:val="007F2004"/>
    <w:rsid w:val="007F31CD"/>
    <w:rsid w:val="00801572"/>
    <w:rsid w:val="00801D6A"/>
    <w:rsid w:val="00802F0A"/>
    <w:rsid w:val="00803407"/>
    <w:rsid w:val="00812DEC"/>
    <w:rsid w:val="008173FB"/>
    <w:rsid w:val="00820081"/>
    <w:rsid w:val="00834ECC"/>
    <w:rsid w:val="00851C40"/>
    <w:rsid w:val="008552ED"/>
    <w:rsid w:val="008625CA"/>
    <w:rsid w:val="00863DAC"/>
    <w:rsid w:val="00865D27"/>
    <w:rsid w:val="00897F0A"/>
    <w:rsid w:val="008A2265"/>
    <w:rsid w:val="008B1AC0"/>
    <w:rsid w:val="008D262B"/>
    <w:rsid w:val="008D7DDC"/>
    <w:rsid w:val="008E027B"/>
    <w:rsid w:val="008E267B"/>
    <w:rsid w:val="008F6E26"/>
    <w:rsid w:val="009009CE"/>
    <w:rsid w:val="00901C97"/>
    <w:rsid w:val="00905B95"/>
    <w:rsid w:val="00911F0D"/>
    <w:rsid w:val="009172B6"/>
    <w:rsid w:val="00937E2D"/>
    <w:rsid w:val="00966507"/>
    <w:rsid w:val="00970EFC"/>
    <w:rsid w:val="00972A4D"/>
    <w:rsid w:val="00975D3D"/>
    <w:rsid w:val="00996987"/>
    <w:rsid w:val="009A33E0"/>
    <w:rsid w:val="009A4D36"/>
    <w:rsid w:val="009B7B2E"/>
    <w:rsid w:val="009C6523"/>
    <w:rsid w:val="009C6AEB"/>
    <w:rsid w:val="009D1362"/>
    <w:rsid w:val="009E5915"/>
    <w:rsid w:val="00A12493"/>
    <w:rsid w:val="00A16416"/>
    <w:rsid w:val="00A35589"/>
    <w:rsid w:val="00A467C3"/>
    <w:rsid w:val="00A50AE9"/>
    <w:rsid w:val="00A55ECE"/>
    <w:rsid w:val="00A71A75"/>
    <w:rsid w:val="00A9442E"/>
    <w:rsid w:val="00AB65CE"/>
    <w:rsid w:val="00AB759B"/>
    <w:rsid w:val="00AC70A3"/>
    <w:rsid w:val="00AD1DD7"/>
    <w:rsid w:val="00AD6795"/>
    <w:rsid w:val="00AD71C6"/>
    <w:rsid w:val="00B01D21"/>
    <w:rsid w:val="00B05999"/>
    <w:rsid w:val="00B1190B"/>
    <w:rsid w:val="00B24870"/>
    <w:rsid w:val="00B267A2"/>
    <w:rsid w:val="00B51829"/>
    <w:rsid w:val="00B56DE6"/>
    <w:rsid w:val="00B60B76"/>
    <w:rsid w:val="00B61C19"/>
    <w:rsid w:val="00B70D90"/>
    <w:rsid w:val="00B74BA5"/>
    <w:rsid w:val="00B805BB"/>
    <w:rsid w:val="00B826DF"/>
    <w:rsid w:val="00BA592F"/>
    <w:rsid w:val="00BC4BCA"/>
    <w:rsid w:val="00BC7084"/>
    <w:rsid w:val="00BE2CC7"/>
    <w:rsid w:val="00BE4FE4"/>
    <w:rsid w:val="00BF4ACD"/>
    <w:rsid w:val="00C251EC"/>
    <w:rsid w:val="00C318FD"/>
    <w:rsid w:val="00C43625"/>
    <w:rsid w:val="00C47015"/>
    <w:rsid w:val="00C755E3"/>
    <w:rsid w:val="00C75E72"/>
    <w:rsid w:val="00C85F43"/>
    <w:rsid w:val="00C93204"/>
    <w:rsid w:val="00CA4012"/>
    <w:rsid w:val="00CB3283"/>
    <w:rsid w:val="00CC1BBB"/>
    <w:rsid w:val="00CC5A34"/>
    <w:rsid w:val="00CC6A9B"/>
    <w:rsid w:val="00CD69F4"/>
    <w:rsid w:val="00CF19B3"/>
    <w:rsid w:val="00CF3A7D"/>
    <w:rsid w:val="00CF6412"/>
    <w:rsid w:val="00D15413"/>
    <w:rsid w:val="00D3550D"/>
    <w:rsid w:val="00D606AC"/>
    <w:rsid w:val="00D834EC"/>
    <w:rsid w:val="00D85FEC"/>
    <w:rsid w:val="00DB2438"/>
    <w:rsid w:val="00DB4387"/>
    <w:rsid w:val="00DB7D26"/>
    <w:rsid w:val="00DC6042"/>
    <w:rsid w:val="00DE688B"/>
    <w:rsid w:val="00E01E1D"/>
    <w:rsid w:val="00E022F1"/>
    <w:rsid w:val="00E03EA5"/>
    <w:rsid w:val="00E058F0"/>
    <w:rsid w:val="00E33D72"/>
    <w:rsid w:val="00E54189"/>
    <w:rsid w:val="00E56F0E"/>
    <w:rsid w:val="00E64A8A"/>
    <w:rsid w:val="00E84CF1"/>
    <w:rsid w:val="00E960CB"/>
    <w:rsid w:val="00EA0FBE"/>
    <w:rsid w:val="00EA11C1"/>
    <w:rsid w:val="00EB0A1A"/>
    <w:rsid w:val="00EB59C4"/>
    <w:rsid w:val="00ED6F55"/>
    <w:rsid w:val="00EE30C5"/>
    <w:rsid w:val="00EF58A0"/>
    <w:rsid w:val="00F10341"/>
    <w:rsid w:val="00F14476"/>
    <w:rsid w:val="00F2329C"/>
    <w:rsid w:val="00F24923"/>
    <w:rsid w:val="00F32FB4"/>
    <w:rsid w:val="00F471A1"/>
    <w:rsid w:val="00F51042"/>
    <w:rsid w:val="00F56D56"/>
    <w:rsid w:val="00F71D10"/>
    <w:rsid w:val="00F72C75"/>
    <w:rsid w:val="00F91C4D"/>
    <w:rsid w:val="00FA1B96"/>
    <w:rsid w:val="00FA54AF"/>
    <w:rsid w:val="00FB12D9"/>
    <w:rsid w:val="00FB2482"/>
    <w:rsid w:val="00FC3191"/>
    <w:rsid w:val="00FC54E2"/>
    <w:rsid w:val="00FE65A2"/>
    <w:rsid w:val="00FE729C"/>
    <w:rsid w:val="00FF3253"/>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14539E-F448-4A6D-9323-F114E26C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3407"/>
    <w:rPr>
      <w:sz w:val="24"/>
      <w:szCs w:val="24"/>
    </w:rPr>
  </w:style>
  <w:style w:type="paragraph" w:styleId="1">
    <w:name w:val="heading 1"/>
    <w:basedOn w:val="a0"/>
    <w:next w:val="a0"/>
    <w:link w:val="10"/>
    <w:uiPriority w:val="99"/>
    <w:qFormat/>
    <w:rsid w:val="003D7D9C"/>
    <w:pPr>
      <w:keepNext/>
      <w:spacing w:line="360" w:lineRule="auto"/>
      <w:ind w:right="-1191"/>
      <w:jc w:val="right"/>
      <w:outlineLvl w:val="0"/>
    </w:pPr>
    <w:rPr>
      <w:sz w:val="28"/>
      <w:szCs w:val="28"/>
    </w:rPr>
  </w:style>
  <w:style w:type="paragraph" w:styleId="2">
    <w:name w:val="heading 2"/>
    <w:basedOn w:val="a0"/>
    <w:next w:val="a0"/>
    <w:link w:val="20"/>
    <w:uiPriority w:val="99"/>
    <w:qFormat/>
    <w:rsid w:val="003D7D9C"/>
    <w:pPr>
      <w:keepNext/>
      <w:ind w:right="-1192"/>
      <w:jc w:val="both"/>
      <w:outlineLvl w:val="1"/>
    </w:pPr>
    <w:rPr>
      <w:b/>
      <w:bCs/>
      <w:sz w:val="28"/>
      <w:szCs w:val="28"/>
    </w:rPr>
  </w:style>
  <w:style w:type="paragraph" w:styleId="3">
    <w:name w:val="heading 3"/>
    <w:basedOn w:val="a0"/>
    <w:next w:val="a0"/>
    <w:link w:val="30"/>
    <w:uiPriority w:val="99"/>
    <w:qFormat/>
    <w:rsid w:val="003D7D9C"/>
    <w:pPr>
      <w:keepNext/>
      <w:ind w:right="-1192"/>
      <w:jc w:val="right"/>
      <w:outlineLvl w:val="2"/>
    </w:pPr>
    <w:rPr>
      <w:sz w:val="28"/>
      <w:szCs w:val="28"/>
    </w:rPr>
  </w:style>
  <w:style w:type="paragraph" w:styleId="4">
    <w:name w:val="heading 4"/>
    <w:basedOn w:val="a0"/>
    <w:next w:val="a0"/>
    <w:link w:val="40"/>
    <w:uiPriority w:val="99"/>
    <w:qFormat/>
    <w:rsid w:val="003D7D9C"/>
    <w:pPr>
      <w:keepNext/>
      <w:ind w:right="-1192"/>
      <w:jc w:val="both"/>
      <w:outlineLvl w:val="3"/>
    </w:pPr>
  </w:style>
  <w:style w:type="paragraph" w:styleId="5">
    <w:name w:val="heading 5"/>
    <w:basedOn w:val="a0"/>
    <w:next w:val="a0"/>
    <w:link w:val="50"/>
    <w:uiPriority w:val="99"/>
    <w:qFormat/>
    <w:rsid w:val="003D7D9C"/>
    <w:pPr>
      <w:keepNext/>
      <w:spacing w:line="360" w:lineRule="auto"/>
      <w:ind w:right="-1191"/>
      <w:jc w:val="center"/>
      <w:outlineLvl w:val="4"/>
    </w:pPr>
    <w:rPr>
      <w:sz w:val="28"/>
      <w:szCs w:val="28"/>
    </w:rPr>
  </w:style>
  <w:style w:type="paragraph" w:styleId="6">
    <w:name w:val="heading 6"/>
    <w:basedOn w:val="a0"/>
    <w:next w:val="a0"/>
    <w:link w:val="60"/>
    <w:uiPriority w:val="99"/>
    <w:qFormat/>
    <w:rsid w:val="003D7D9C"/>
    <w:pPr>
      <w:keepNext/>
      <w:spacing w:line="360" w:lineRule="auto"/>
      <w:ind w:right="-1191" w:firstLine="567"/>
      <w:jc w:val="right"/>
      <w:outlineLvl w:val="5"/>
    </w:pPr>
    <w:rPr>
      <w:sz w:val="28"/>
      <w:szCs w:val="28"/>
    </w:rPr>
  </w:style>
  <w:style w:type="paragraph" w:styleId="7">
    <w:name w:val="heading 7"/>
    <w:basedOn w:val="a0"/>
    <w:next w:val="a0"/>
    <w:link w:val="70"/>
    <w:uiPriority w:val="99"/>
    <w:qFormat/>
    <w:rsid w:val="003D7D9C"/>
    <w:pPr>
      <w:keepNext/>
      <w:outlineLvl w:val="6"/>
    </w:pPr>
    <w:rPr>
      <w:sz w:val="28"/>
      <w:szCs w:val="28"/>
    </w:rPr>
  </w:style>
  <w:style w:type="paragraph" w:styleId="8">
    <w:name w:val="heading 8"/>
    <w:basedOn w:val="a0"/>
    <w:next w:val="a0"/>
    <w:link w:val="80"/>
    <w:uiPriority w:val="99"/>
    <w:qFormat/>
    <w:rsid w:val="003D7D9C"/>
    <w:pPr>
      <w:keepNext/>
      <w:outlineLvl w:val="7"/>
    </w:pPr>
  </w:style>
  <w:style w:type="paragraph" w:styleId="9">
    <w:name w:val="heading 9"/>
    <w:basedOn w:val="a0"/>
    <w:next w:val="a0"/>
    <w:link w:val="90"/>
    <w:uiPriority w:val="99"/>
    <w:qFormat/>
    <w:rsid w:val="003D7D9C"/>
    <w:pPr>
      <w:keepNext/>
      <w:spacing w:line="360" w:lineRule="auto"/>
      <w:ind w:right="-1191"/>
      <w:jc w:val="both"/>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b/>
      <w:bCs/>
      <w:kern w:val="32"/>
      <w:sz w:val="32"/>
      <w:szCs w:val="32"/>
    </w:rPr>
  </w:style>
  <w:style w:type="character" w:customStyle="1" w:styleId="20">
    <w:name w:val="Заголовок 2 Знак"/>
    <w:basedOn w:val="a1"/>
    <w:link w:val="2"/>
    <w:uiPriority w:val="99"/>
    <w:semiHidden/>
    <w:locked/>
    <w:rPr>
      <w:rFonts w:ascii="Cambria" w:hAnsi="Cambria" w:cs="Cambria"/>
      <w:b/>
      <w:bCs/>
      <w:i/>
      <w:iCs/>
      <w:sz w:val="28"/>
      <w:szCs w:val="28"/>
    </w:rPr>
  </w:style>
  <w:style w:type="character" w:customStyle="1" w:styleId="30">
    <w:name w:val="Заголовок 3 Знак"/>
    <w:basedOn w:val="a1"/>
    <w:link w:val="3"/>
    <w:uiPriority w:val="99"/>
    <w:semiHidden/>
    <w:locked/>
    <w:rPr>
      <w:rFonts w:ascii="Cambria" w:hAnsi="Cambria" w:cs="Cambria"/>
      <w:b/>
      <w:bCs/>
      <w:sz w:val="26"/>
      <w:szCs w:val="26"/>
    </w:rPr>
  </w:style>
  <w:style w:type="character" w:customStyle="1" w:styleId="40">
    <w:name w:val="Заголовок 4 Знак"/>
    <w:basedOn w:val="a1"/>
    <w:link w:val="4"/>
    <w:uiPriority w:val="99"/>
    <w:semiHidden/>
    <w:locked/>
    <w:rPr>
      <w:rFonts w:ascii="Calibri" w:hAnsi="Calibri" w:cs="Calibri"/>
      <w:b/>
      <w:bCs/>
      <w:sz w:val="28"/>
      <w:szCs w:val="28"/>
    </w:rPr>
  </w:style>
  <w:style w:type="character" w:customStyle="1" w:styleId="50">
    <w:name w:val="Заголовок 5 Знак"/>
    <w:basedOn w:val="a1"/>
    <w:link w:val="5"/>
    <w:uiPriority w:val="99"/>
    <w:semiHidden/>
    <w:locked/>
    <w:rPr>
      <w:rFonts w:ascii="Calibri" w:hAnsi="Calibri" w:cs="Calibri"/>
      <w:b/>
      <w:bCs/>
      <w:i/>
      <w:iCs/>
      <w:sz w:val="26"/>
      <w:szCs w:val="26"/>
    </w:rPr>
  </w:style>
  <w:style w:type="character" w:customStyle="1" w:styleId="60">
    <w:name w:val="Заголовок 6 Знак"/>
    <w:basedOn w:val="a1"/>
    <w:link w:val="6"/>
    <w:uiPriority w:val="99"/>
    <w:semiHidden/>
    <w:locked/>
    <w:rPr>
      <w:rFonts w:ascii="Calibri" w:hAnsi="Calibri" w:cs="Calibri"/>
      <w:b/>
      <w:bCs/>
      <w:sz w:val="22"/>
      <w:szCs w:val="22"/>
    </w:rPr>
  </w:style>
  <w:style w:type="character" w:customStyle="1" w:styleId="70">
    <w:name w:val="Заголовок 7 Знак"/>
    <w:basedOn w:val="a1"/>
    <w:link w:val="7"/>
    <w:uiPriority w:val="99"/>
    <w:semiHidden/>
    <w:locked/>
    <w:rPr>
      <w:rFonts w:ascii="Calibri" w:hAnsi="Calibri" w:cs="Calibri"/>
      <w:sz w:val="24"/>
      <w:szCs w:val="24"/>
    </w:rPr>
  </w:style>
  <w:style w:type="character" w:customStyle="1" w:styleId="80">
    <w:name w:val="Заголовок 8 Знак"/>
    <w:basedOn w:val="a1"/>
    <w:link w:val="8"/>
    <w:uiPriority w:val="99"/>
    <w:semiHidden/>
    <w:locked/>
    <w:rPr>
      <w:rFonts w:ascii="Calibri" w:hAnsi="Calibri" w:cs="Calibri"/>
      <w:i/>
      <w:iCs/>
      <w:sz w:val="24"/>
      <w:szCs w:val="24"/>
    </w:rPr>
  </w:style>
  <w:style w:type="character" w:customStyle="1" w:styleId="90">
    <w:name w:val="Заголовок 9 Знак"/>
    <w:basedOn w:val="a1"/>
    <w:link w:val="9"/>
    <w:uiPriority w:val="99"/>
    <w:semiHidden/>
    <w:locked/>
    <w:rPr>
      <w:rFonts w:ascii="Cambria" w:hAnsi="Cambria" w:cs="Cambria"/>
      <w:sz w:val="22"/>
      <w:szCs w:val="22"/>
    </w:rPr>
  </w:style>
  <w:style w:type="paragraph" w:styleId="31">
    <w:name w:val="Body Text Indent 3"/>
    <w:basedOn w:val="a0"/>
    <w:link w:val="32"/>
    <w:uiPriority w:val="99"/>
    <w:rsid w:val="00803407"/>
    <w:pPr>
      <w:spacing w:after="120"/>
      <w:ind w:left="283"/>
    </w:pPr>
    <w:rPr>
      <w:sz w:val="16"/>
      <w:szCs w:val="16"/>
    </w:rPr>
  </w:style>
  <w:style w:type="character" w:customStyle="1" w:styleId="32">
    <w:name w:val="Основной текст с отступом 3 Знак"/>
    <w:basedOn w:val="a1"/>
    <w:link w:val="31"/>
    <w:uiPriority w:val="99"/>
    <w:semiHidden/>
    <w:locked/>
    <w:rPr>
      <w:rFonts w:cs="Times New Roman"/>
      <w:sz w:val="16"/>
      <w:szCs w:val="16"/>
    </w:rPr>
  </w:style>
  <w:style w:type="paragraph" w:styleId="a4">
    <w:name w:val="Body Text"/>
    <w:basedOn w:val="a0"/>
    <w:link w:val="a5"/>
    <w:uiPriority w:val="99"/>
    <w:rsid w:val="003D7D9C"/>
    <w:pPr>
      <w:spacing w:after="120"/>
    </w:pPr>
  </w:style>
  <w:style w:type="character" w:customStyle="1" w:styleId="a5">
    <w:name w:val="Основной текст Знак"/>
    <w:basedOn w:val="a1"/>
    <w:link w:val="a4"/>
    <w:uiPriority w:val="99"/>
    <w:semiHidden/>
    <w:locked/>
    <w:rPr>
      <w:rFonts w:cs="Times New Roman"/>
      <w:sz w:val="24"/>
      <w:szCs w:val="24"/>
    </w:rPr>
  </w:style>
  <w:style w:type="paragraph" w:styleId="21">
    <w:name w:val="Body Text 2"/>
    <w:basedOn w:val="a0"/>
    <w:link w:val="22"/>
    <w:uiPriority w:val="99"/>
    <w:rsid w:val="003D7D9C"/>
    <w:pPr>
      <w:spacing w:after="120" w:line="480" w:lineRule="auto"/>
    </w:pPr>
  </w:style>
  <w:style w:type="character" w:customStyle="1" w:styleId="22">
    <w:name w:val="Основной текст 2 Знак"/>
    <w:basedOn w:val="a1"/>
    <w:link w:val="21"/>
    <w:uiPriority w:val="99"/>
    <w:semiHidden/>
    <w:locked/>
    <w:rPr>
      <w:rFonts w:cs="Times New Roman"/>
      <w:sz w:val="24"/>
      <w:szCs w:val="24"/>
    </w:rPr>
  </w:style>
  <w:style w:type="paragraph" w:styleId="33">
    <w:name w:val="Body Text 3"/>
    <w:basedOn w:val="a0"/>
    <w:link w:val="34"/>
    <w:uiPriority w:val="99"/>
    <w:rsid w:val="003D7D9C"/>
    <w:pPr>
      <w:spacing w:after="120"/>
    </w:pPr>
    <w:rPr>
      <w:sz w:val="16"/>
      <w:szCs w:val="16"/>
    </w:rPr>
  </w:style>
  <w:style w:type="character" w:customStyle="1" w:styleId="34">
    <w:name w:val="Основной текст 3 Знак"/>
    <w:basedOn w:val="a1"/>
    <w:link w:val="33"/>
    <w:uiPriority w:val="99"/>
    <w:semiHidden/>
    <w:locked/>
    <w:rPr>
      <w:rFonts w:cs="Times New Roman"/>
      <w:sz w:val="16"/>
      <w:szCs w:val="16"/>
    </w:rPr>
  </w:style>
  <w:style w:type="paragraph" w:styleId="a6">
    <w:name w:val="Body Text Indent"/>
    <w:basedOn w:val="a0"/>
    <w:link w:val="a7"/>
    <w:uiPriority w:val="99"/>
    <w:rsid w:val="003D7D9C"/>
    <w:pPr>
      <w:spacing w:after="120"/>
      <w:ind w:left="283"/>
    </w:pPr>
  </w:style>
  <w:style w:type="character" w:customStyle="1" w:styleId="a7">
    <w:name w:val="Основной текст с отступом Знак"/>
    <w:basedOn w:val="a1"/>
    <w:link w:val="a6"/>
    <w:uiPriority w:val="99"/>
    <w:semiHidden/>
    <w:locked/>
    <w:rPr>
      <w:rFonts w:cs="Times New Roman"/>
      <w:sz w:val="24"/>
      <w:szCs w:val="24"/>
    </w:rPr>
  </w:style>
  <w:style w:type="paragraph" w:styleId="a8">
    <w:name w:val="Title"/>
    <w:basedOn w:val="a0"/>
    <w:link w:val="a9"/>
    <w:uiPriority w:val="99"/>
    <w:qFormat/>
    <w:rsid w:val="003D7D9C"/>
    <w:pPr>
      <w:ind w:right="-1192"/>
      <w:jc w:val="center"/>
    </w:pPr>
    <w:rPr>
      <w:sz w:val="28"/>
      <w:szCs w:val="28"/>
    </w:rPr>
  </w:style>
  <w:style w:type="character" w:customStyle="1" w:styleId="a9">
    <w:name w:val="Название Знак"/>
    <w:basedOn w:val="a1"/>
    <w:link w:val="a8"/>
    <w:uiPriority w:val="99"/>
    <w:locked/>
    <w:rPr>
      <w:rFonts w:ascii="Cambria" w:hAnsi="Cambria" w:cs="Cambria"/>
      <w:b/>
      <w:bCs/>
      <w:kern w:val="28"/>
      <w:sz w:val="32"/>
      <w:szCs w:val="32"/>
    </w:rPr>
  </w:style>
  <w:style w:type="paragraph" w:styleId="23">
    <w:name w:val="Body Text Indent 2"/>
    <w:basedOn w:val="a0"/>
    <w:link w:val="24"/>
    <w:uiPriority w:val="99"/>
    <w:rsid w:val="003D7D9C"/>
    <w:pPr>
      <w:spacing w:line="360" w:lineRule="auto"/>
      <w:ind w:right="-1191" w:firstLine="567"/>
      <w:jc w:val="both"/>
    </w:pPr>
    <w:rPr>
      <w:sz w:val="28"/>
      <w:szCs w:val="28"/>
    </w:rPr>
  </w:style>
  <w:style w:type="character" w:customStyle="1" w:styleId="24">
    <w:name w:val="Основной текст с отступом 2 Знак"/>
    <w:basedOn w:val="a1"/>
    <w:link w:val="23"/>
    <w:uiPriority w:val="99"/>
    <w:semiHidden/>
    <w:locked/>
    <w:rPr>
      <w:rFonts w:cs="Times New Roman"/>
      <w:sz w:val="24"/>
      <w:szCs w:val="24"/>
    </w:rPr>
  </w:style>
  <w:style w:type="paragraph" w:styleId="aa">
    <w:name w:val="Normal (Web)"/>
    <w:basedOn w:val="a0"/>
    <w:uiPriority w:val="99"/>
    <w:rsid w:val="003D7D9C"/>
    <w:pPr>
      <w:spacing w:before="100" w:beforeAutospacing="1" w:after="100" w:afterAutospacing="1"/>
    </w:pPr>
    <w:rPr>
      <w:color w:val="000000"/>
    </w:rPr>
  </w:style>
  <w:style w:type="character" w:styleId="ab">
    <w:name w:val="Strong"/>
    <w:basedOn w:val="a1"/>
    <w:uiPriority w:val="99"/>
    <w:qFormat/>
    <w:rsid w:val="003D7D9C"/>
    <w:rPr>
      <w:rFonts w:cs="Times New Roman"/>
      <w:b/>
      <w:bCs/>
    </w:rPr>
  </w:style>
  <w:style w:type="paragraph" w:customStyle="1" w:styleId="ConsNormal">
    <w:name w:val="ConsNormal"/>
    <w:uiPriority w:val="99"/>
    <w:rsid w:val="003D7D9C"/>
    <w:pPr>
      <w:widowControl w:val="0"/>
      <w:autoSpaceDE w:val="0"/>
      <w:autoSpaceDN w:val="0"/>
      <w:adjustRightInd w:val="0"/>
      <w:ind w:firstLine="720"/>
    </w:pPr>
    <w:rPr>
      <w:rFonts w:ascii="Arial" w:hAnsi="Arial" w:cs="Arial"/>
    </w:rPr>
  </w:style>
  <w:style w:type="table" w:styleId="ac">
    <w:name w:val="Table Grid"/>
    <w:basedOn w:val="a2"/>
    <w:uiPriority w:val="99"/>
    <w:rsid w:val="003D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D7D9C"/>
    <w:pPr>
      <w:widowControl w:val="0"/>
      <w:autoSpaceDE w:val="0"/>
      <w:autoSpaceDN w:val="0"/>
      <w:adjustRightInd w:val="0"/>
    </w:pPr>
    <w:rPr>
      <w:rFonts w:ascii="Arial" w:hAnsi="Arial" w:cs="Arial"/>
      <w:b/>
      <w:bCs/>
      <w:sz w:val="16"/>
      <w:szCs w:val="16"/>
    </w:rPr>
  </w:style>
  <w:style w:type="paragraph" w:customStyle="1" w:styleId="ConsDocList">
    <w:name w:val="ConsDocList"/>
    <w:uiPriority w:val="99"/>
    <w:rsid w:val="003D7D9C"/>
    <w:pPr>
      <w:widowControl w:val="0"/>
      <w:autoSpaceDE w:val="0"/>
      <w:autoSpaceDN w:val="0"/>
      <w:adjustRightInd w:val="0"/>
    </w:pPr>
    <w:rPr>
      <w:rFonts w:ascii="Courier New" w:hAnsi="Courier New" w:cs="Courier New"/>
    </w:rPr>
  </w:style>
  <w:style w:type="paragraph" w:styleId="ad">
    <w:name w:val="header"/>
    <w:basedOn w:val="a0"/>
    <w:link w:val="ae"/>
    <w:uiPriority w:val="99"/>
    <w:rsid w:val="003D7D9C"/>
    <w:pPr>
      <w:tabs>
        <w:tab w:val="center" w:pos="4677"/>
        <w:tab w:val="right" w:pos="9355"/>
      </w:tabs>
    </w:pPr>
  </w:style>
  <w:style w:type="character" w:customStyle="1" w:styleId="ae">
    <w:name w:val="Верхний колонтитул Знак"/>
    <w:basedOn w:val="a1"/>
    <w:link w:val="ad"/>
    <w:uiPriority w:val="99"/>
    <w:semiHidden/>
    <w:locked/>
    <w:rPr>
      <w:rFonts w:cs="Times New Roman"/>
      <w:sz w:val="24"/>
      <w:szCs w:val="24"/>
    </w:rPr>
  </w:style>
  <w:style w:type="character" w:styleId="af">
    <w:name w:val="page number"/>
    <w:basedOn w:val="a1"/>
    <w:uiPriority w:val="99"/>
    <w:rsid w:val="003D7D9C"/>
    <w:rPr>
      <w:rFonts w:cs="Times New Roman"/>
    </w:rPr>
  </w:style>
  <w:style w:type="paragraph" w:customStyle="1" w:styleId="FR2">
    <w:name w:val="FR2"/>
    <w:uiPriority w:val="99"/>
    <w:rsid w:val="003D7D9C"/>
    <w:pPr>
      <w:widowControl w:val="0"/>
      <w:autoSpaceDE w:val="0"/>
      <w:autoSpaceDN w:val="0"/>
      <w:adjustRightInd w:val="0"/>
      <w:spacing w:before="280" w:line="260" w:lineRule="auto"/>
      <w:ind w:left="240" w:right="800"/>
    </w:pPr>
    <w:rPr>
      <w:rFonts w:ascii="Arial" w:hAnsi="Arial" w:cs="Arial"/>
      <w:sz w:val="28"/>
      <w:szCs w:val="28"/>
    </w:rPr>
  </w:style>
  <w:style w:type="character" w:styleId="af0">
    <w:name w:val="Hyperlink"/>
    <w:basedOn w:val="a1"/>
    <w:uiPriority w:val="99"/>
    <w:rsid w:val="003D7D9C"/>
    <w:rPr>
      <w:rFonts w:cs="Times New Roman"/>
      <w:color w:val="0000FF"/>
      <w:u w:val="single"/>
    </w:rPr>
  </w:style>
  <w:style w:type="numbering" w:customStyle="1" w:styleId="a">
    <w:name w:val="Муслим"/>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4074</Words>
  <Characters>23223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Курсовая по финансовому менеджменту</vt:lpstr>
    </vt:vector>
  </TitlesOfParts>
  <Company>организация</Company>
  <LinksUpToDate>false</LinksUpToDate>
  <CharactersWithSpaces>27243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финансовому менеджменту</dc:title>
  <dc:subject/>
  <dc:creator>Cyber</dc:creator>
  <cp:keywords/>
  <dc:description/>
  <cp:lastModifiedBy>admin</cp:lastModifiedBy>
  <cp:revision>2</cp:revision>
  <dcterms:created xsi:type="dcterms:W3CDTF">2014-04-05T18:45:00Z</dcterms:created>
  <dcterms:modified xsi:type="dcterms:W3CDTF">2014-04-05T18:45:00Z</dcterms:modified>
</cp:coreProperties>
</file>