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091" w:rsidRDefault="004E0091" w:rsidP="004E0091"/>
    <w:p w:rsidR="005575E0" w:rsidRDefault="005575E0" w:rsidP="004E0091"/>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
        <w:gridCol w:w="166"/>
        <w:gridCol w:w="129"/>
        <w:gridCol w:w="296"/>
        <w:gridCol w:w="328"/>
        <w:gridCol w:w="273"/>
        <w:gridCol w:w="1383"/>
        <w:gridCol w:w="993"/>
        <w:gridCol w:w="708"/>
        <w:gridCol w:w="5331"/>
        <w:gridCol w:w="600"/>
        <w:gridCol w:w="23"/>
      </w:tblGrid>
      <w:tr w:rsidR="004E0091" w:rsidTr="004E0091">
        <w:trPr>
          <w:gridBefore w:val="1"/>
          <w:wBefore w:w="260" w:type="dxa"/>
          <w:cantSplit/>
          <w:trHeight w:val="10669"/>
        </w:trPr>
        <w:tc>
          <w:tcPr>
            <w:tcW w:w="591" w:type="dxa"/>
            <w:gridSpan w:val="3"/>
            <w:tcBorders>
              <w:top w:val="nil"/>
              <w:left w:val="nil"/>
            </w:tcBorders>
          </w:tcPr>
          <w:p w:rsidR="004E0091" w:rsidRDefault="004E0091" w:rsidP="00FD5422"/>
        </w:tc>
        <w:tc>
          <w:tcPr>
            <w:tcW w:w="9639" w:type="dxa"/>
            <w:gridSpan w:val="8"/>
            <w:vMerge w:val="restart"/>
          </w:tcPr>
          <w:p w:rsidR="004E0091" w:rsidRDefault="004E0091" w:rsidP="00FD5422">
            <w:pPr>
              <w:jc w:val="center"/>
            </w:pPr>
          </w:p>
          <w:p w:rsidR="004E0091" w:rsidRDefault="004E0091" w:rsidP="00FD5422">
            <w:pPr>
              <w:jc w:val="center"/>
            </w:pPr>
          </w:p>
          <w:p w:rsidR="004E0091" w:rsidRDefault="004E0091" w:rsidP="00FD5422">
            <w:pPr>
              <w:jc w:val="center"/>
              <w:rPr>
                <w:b/>
                <w:bCs/>
              </w:rPr>
            </w:pPr>
            <w:r>
              <w:rPr>
                <w:b/>
                <w:bCs/>
              </w:rPr>
              <w:t>МИНИСТЕРСТВО ОБРАЗОВАНИЯ РОССИЙСКОЙ ФЕДЕРАЦИИ</w:t>
            </w:r>
          </w:p>
          <w:p w:rsidR="004E0091" w:rsidRDefault="004E0091" w:rsidP="00FD5422">
            <w:pPr>
              <w:jc w:val="center"/>
            </w:pPr>
          </w:p>
          <w:p w:rsidR="004E0091" w:rsidRDefault="004E0091" w:rsidP="00FD5422">
            <w:pPr>
              <w:pStyle w:val="1"/>
            </w:pPr>
            <w:r>
              <w:t>КРАСНОДАРСКИЙ КОЛЛЕДЖ ЭЛЕКТРОННОГО ПРИБОРОСТРОЕНИЯ</w:t>
            </w:r>
          </w:p>
          <w:p w:rsidR="004E0091" w:rsidRDefault="004E0091" w:rsidP="00FD5422">
            <w:pPr>
              <w:jc w:val="center"/>
            </w:pPr>
          </w:p>
          <w:p w:rsidR="004E0091" w:rsidRDefault="004E0091" w:rsidP="00FD5422">
            <w:pPr>
              <w:jc w:val="center"/>
            </w:pPr>
          </w:p>
          <w:p w:rsidR="004E0091" w:rsidRDefault="004E0091" w:rsidP="00FD5422">
            <w:pPr>
              <w:jc w:val="center"/>
            </w:pPr>
          </w:p>
          <w:p w:rsidR="004E0091" w:rsidRDefault="004E0091" w:rsidP="00FD5422">
            <w:pPr>
              <w:jc w:val="center"/>
            </w:pPr>
          </w:p>
          <w:p w:rsidR="004E0091" w:rsidRDefault="004E0091" w:rsidP="00FD5422">
            <w:pPr>
              <w:jc w:val="center"/>
            </w:pPr>
          </w:p>
          <w:p w:rsidR="004E0091" w:rsidRDefault="004E0091" w:rsidP="00FD5422">
            <w:pPr>
              <w:jc w:val="center"/>
            </w:pPr>
          </w:p>
          <w:p w:rsidR="004E0091" w:rsidRDefault="004E0091" w:rsidP="00FD5422">
            <w:pPr>
              <w:jc w:val="center"/>
            </w:pPr>
          </w:p>
          <w:p w:rsidR="004E0091" w:rsidRDefault="004E0091" w:rsidP="00FD5422">
            <w:pPr>
              <w:jc w:val="center"/>
            </w:pPr>
          </w:p>
          <w:p w:rsidR="004E0091" w:rsidRDefault="004E0091" w:rsidP="00FD5422">
            <w:pPr>
              <w:jc w:val="center"/>
            </w:pPr>
          </w:p>
          <w:p w:rsidR="004E0091" w:rsidRDefault="004E0091" w:rsidP="00FD5422">
            <w:pPr>
              <w:jc w:val="center"/>
            </w:pPr>
          </w:p>
          <w:p w:rsidR="004E0091" w:rsidRDefault="004E0091" w:rsidP="00FD5422">
            <w:pPr>
              <w:jc w:val="center"/>
            </w:pPr>
          </w:p>
          <w:p w:rsidR="004E0091" w:rsidRDefault="004E0091" w:rsidP="00FD5422">
            <w:pPr>
              <w:jc w:val="center"/>
            </w:pPr>
          </w:p>
          <w:p w:rsidR="004E0091" w:rsidRDefault="004E0091" w:rsidP="00FD5422">
            <w:pPr>
              <w:pStyle w:val="2"/>
            </w:pPr>
            <w:r>
              <w:t>КУРСОВОЙ ПРОЕКТ</w:t>
            </w:r>
          </w:p>
          <w:p w:rsidR="004E0091" w:rsidRDefault="004E0091" w:rsidP="00FD5422">
            <w:pPr>
              <w:spacing w:line="454" w:lineRule="exact"/>
            </w:pPr>
          </w:p>
          <w:p w:rsidR="004E0091" w:rsidRDefault="004E0091" w:rsidP="00FD5422">
            <w:pPr>
              <w:tabs>
                <w:tab w:val="left" w:pos="7324"/>
              </w:tabs>
              <w:spacing w:line="454" w:lineRule="exact"/>
              <w:ind w:left="317"/>
              <w:rPr>
                <w:spacing w:val="20"/>
                <w:sz w:val="28"/>
                <w:szCs w:val="28"/>
              </w:rPr>
            </w:pPr>
            <w:r>
              <w:rPr>
                <w:b/>
                <w:bCs/>
                <w:spacing w:val="20"/>
                <w:sz w:val="28"/>
                <w:szCs w:val="28"/>
              </w:rPr>
              <w:t>по дисциплине:</w:t>
            </w:r>
            <w:r>
              <w:rPr>
                <w:spacing w:val="20"/>
                <w:sz w:val="28"/>
                <w:szCs w:val="28"/>
              </w:rPr>
              <w:t xml:space="preserve">   Технология производства и обеспечение </w:t>
            </w:r>
          </w:p>
          <w:p w:rsidR="004E0091" w:rsidRDefault="004E0091" w:rsidP="00FD5422">
            <w:pPr>
              <w:tabs>
                <w:tab w:val="left" w:pos="7324"/>
              </w:tabs>
              <w:spacing w:line="454" w:lineRule="exact"/>
              <w:jc w:val="center"/>
              <w:rPr>
                <w:spacing w:val="20"/>
                <w:sz w:val="28"/>
                <w:szCs w:val="28"/>
              </w:rPr>
            </w:pPr>
            <w:r>
              <w:rPr>
                <w:spacing w:val="20"/>
                <w:sz w:val="28"/>
                <w:szCs w:val="28"/>
              </w:rPr>
              <w:t xml:space="preserve">      работоспособности вычислительной техники</w:t>
            </w:r>
          </w:p>
          <w:p w:rsidR="004E0091" w:rsidRDefault="004E0091" w:rsidP="00FD5422">
            <w:pPr>
              <w:tabs>
                <w:tab w:val="left" w:pos="7324"/>
              </w:tabs>
              <w:spacing w:line="454" w:lineRule="exact"/>
              <w:rPr>
                <w:spacing w:val="20"/>
                <w:sz w:val="28"/>
                <w:szCs w:val="28"/>
              </w:rPr>
            </w:pPr>
          </w:p>
          <w:p w:rsidR="004E0091" w:rsidRDefault="004E0091" w:rsidP="00FD5422">
            <w:pPr>
              <w:pStyle w:val="7"/>
              <w:spacing w:line="454" w:lineRule="exact"/>
              <w:ind w:left="317" w:right="742"/>
              <w:rPr>
                <w:b/>
                <w:bCs/>
                <w:sz w:val="28"/>
                <w:szCs w:val="28"/>
              </w:rPr>
            </w:pPr>
            <w:r>
              <w:rPr>
                <w:spacing w:val="20"/>
                <w:sz w:val="28"/>
                <w:szCs w:val="28"/>
              </w:rPr>
              <w:t>на тему:</w:t>
            </w:r>
            <w:r>
              <w:rPr>
                <w:b/>
                <w:bCs/>
                <w:spacing w:val="20"/>
                <w:sz w:val="28"/>
                <w:szCs w:val="28"/>
              </w:rPr>
              <w:t xml:space="preserve">                  Детектор излучения сотового телефона</w:t>
            </w:r>
          </w:p>
          <w:p w:rsidR="004E0091" w:rsidRDefault="004E0091" w:rsidP="00FD5422">
            <w:pPr>
              <w:pStyle w:val="7"/>
              <w:spacing w:line="288" w:lineRule="auto"/>
              <w:ind w:left="2018" w:right="1593"/>
              <w:jc w:val="both"/>
              <w:rPr>
                <w:b/>
                <w:bCs/>
                <w:spacing w:val="20"/>
              </w:rPr>
            </w:pPr>
          </w:p>
          <w:p w:rsidR="004E0091" w:rsidRDefault="004E0091" w:rsidP="00FD5422">
            <w:pPr>
              <w:tabs>
                <w:tab w:val="left" w:pos="7324"/>
              </w:tabs>
              <w:spacing w:line="288" w:lineRule="auto"/>
              <w:ind w:left="2302"/>
              <w:rPr>
                <w:spacing w:val="20"/>
                <w:sz w:val="28"/>
                <w:szCs w:val="28"/>
              </w:rPr>
            </w:pPr>
          </w:p>
          <w:p w:rsidR="004E0091" w:rsidRDefault="004E0091" w:rsidP="00FD5422">
            <w:pPr>
              <w:tabs>
                <w:tab w:val="left" w:pos="7324"/>
              </w:tabs>
              <w:rPr>
                <w:spacing w:val="20"/>
                <w:sz w:val="28"/>
                <w:szCs w:val="28"/>
              </w:rPr>
            </w:pPr>
          </w:p>
          <w:p w:rsidR="004E0091" w:rsidRDefault="004E0091" w:rsidP="00FD5422">
            <w:pPr>
              <w:tabs>
                <w:tab w:val="left" w:pos="7324"/>
              </w:tabs>
              <w:rPr>
                <w:spacing w:val="20"/>
                <w:sz w:val="28"/>
                <w:szCs w:val="28"/>
              </w:rPr>
            </w:pPr>
          </w:p>
          <w:p w:rsidR="004E0091" w:rsidRDefault="004E0091" w:rsidP="00FD5422">
            <w:pPr>
              <w:tabs>
                <w:tab w:val="left" w:pos="7324"/>
              </w:tabs>
              <w:rPr>
                <w:spacing w:val="20"/>
                <w:sz w:val="28"/>
                <w:szCs w:val="28"/>
              </w:rPr>
            </w:pPr>
          </w:p>
          <w:p w:rsidR="004E0091" w:rsidRDefault="004E0091" w:rsidP="00FD5422">
            <w:pPr>
              <w:tabs>
                <w:tab w:val="left" w:pos="7324"/>
              </w:tabs>
              <w:rPr>
                <w:spacing w:val="20"/>
                <w:sz w:val="28"/>
                <w:szCs w:val="28"/>
              </w:rPr>
            </w:pPr>
          </w:p>
          <w:p w:rsidR="004E0091" w:rsidRDefault="004E0091" w:rsidP="00FD5422">
            <w:pPr>
              <w:tabs>
                <w:tab w:val="left" w:pos="7324"/>
              </w:tabs>
              <w:rPr>
                <w:spacing w:val="20"/>
                <w:sz w:val="28"/>
                <w:szCs w:val="28"/>
              </w:rPr>
            </w:pPr>
          </w:p>
          <w:p w:rsidR="004E0091" w:rsidRDefault="004E0091" w:rsidP="00FD5422">
            <w:pPr>
              <w:tabs>
                <w:tab w:val="left" w:pos="7324"/>
              </w:tabs>
              <w:rPr>
                <w:spacing w:val="20"/>
                <w:sz w:val="28"/>
                <w:szCs w:val="28"/>
              </w:rPr>
            </w:pPr>
          </w:p>
          <w:p w:rsidR="004E0091" w:rsidRDefault="004E0091" w:rsidP="00FD5422">
            <w:pPr>
              <w:tabs>
                <w:tab w:val="left" w:pos="7324"/>
              </w:tabs>
              <w:rPr>
                <w:spacing w:val="20"/>
                <w:sz w:val="28"/>
                <w:szCs w:val="28"/>
              </w:rPr>
            </w:pPr>
          </w:p>
          <w:p w:rsidR="004E0091" w:rsidRDefault="004E0091" w:rsidP="00FD5422">
            <w:pPr>
              <w:tabs>
                <w:tab w:val="left" w:pos="7324"/>
              </w:tabs>
              <w:rPr>
                <w:spacing w:val="20"/>
                <w:sz w:val="24"/>
                <w:szCs w:val="24"/>
              </w:rPr>
            </w:pPr>
          </w:p>
          <w:p w:rsidR="004E0091" w:rsidRDefault="004E0091" w:rsidP="00FD5422">
            <w:pPr>
              <w:tabs>
                <w:tab w:val="left" w:pos="7324"/>
              </w:tabs>
              <w:rPr>
                <w:spacing w:val="20"/>
                <w:sz w:val="24"/>
                <w:szCs w:val="24"/>
              </w:rPr>
            </w:pPr>
          </w:p>
          <w:p w:rsidR="004E0091" w:rsidRDefault="004E0091" w:rsidP="00FD5422">
            <w:pPr>
              <w:pStyle w:val="3"/>
            </w:pPr>
            <w:r>
              <w:t xml:space="preserve">  </w:t>
            </w:r>
            <w:r>
              <w:rPr>
                <w:b w:val="0"/>
                <w:bCs w:val="0"/>
              </w:rPr>
              <w:t>Учащийся</w:t>
            </w:r>
            <w:r>
              <w:t xml:space="preserve">  …………………………                     Яковенко М.В.</w:t>
            </w:r>
          </w:p>
          <w:p w:rsidR="004E0091" w:rsidRDefault="004E0091" w:rsidP="00FD5422">
            <w:pPr>
              <w:tabs>
                <w:tab w:val="left" w:pos="7324"/>
              </w:tabs>
              <w:rPr>
                <w:spacing w:val="20"/>
                <w:sz w:val="16"/>
                <w:szCs w:val="16"/>
              </w:rPr>
            </w:pPr>
            <w:r>
              <w:rPr>
                <w:spacing w:val="20"/>
                <w:sz w:val="16"/>
                <w:szCs w:val="16"/>
              </w:rPr>
              <w:t xml:space="preserve">                                              (подпись)                                   </w:t>
            </w:r>
          </w:p>
          <w:p w:rsidR="004E0091" w:rsidRDefault="004E0091" w:rsidP="00FD5422">
            <w:pPr>
              <w:tabs>
                <w:tab w:val="left" w:pos="7324"/>
              </w:tabs>
              <w:rPr>
                <w:spacing w:val="20"/>
                <w:sz w:val="10"/>
                <w:szCs w:val="10"/>
              </w:rPr>
            </w:pPr>
          </w:p>
          <w:p w:rsidR="004E0091" w:rsidRDefault="004E0091" w:rsidP="00FD5422">
            <w:pPr>
              <w:tabs>
                <w:tab w:val="left" w:pos="7324"/>
              </w:tabs>
              <w:rPr>
                <w:spacing w:val="20"/>
                <w:sz w:val="24"/>
                <w:szCs w:val="24"/>
              </w:rPr>
            </w:pPr>
            <w:r>
              <w:rPr>
                <w:spacing w:val="20"/>
                <w:sz w:val="24"/>
                <w:szCs w:val="24"/>
              </w:rPr>
              <w:t xml:space="preserve"> </w:t>
            </w:r>
            <w:r>
              <w:rPr>
                <w:b/>
                <w:bCs/>
                <w:spacing w:val="20"/>
                <w:sz w:val="24"/>
                <w:szCs w:val="24"/>
              </w:rPr>
              <w:t xml:space="preserve"> Группа</w:t>
            </w:r>
            <w:r>
              <w:rPr>
                <w:spacing w:val="20"/>
                <w:sz w:val="24"/>
                <w:szCs w:val="24"/>
              </w:rPr>
              <w:t xml:space="preserve">            171-Д9-3ЭВТ</w:t>
            </w:r>
          </w:p>
          <w:p w:rsidR="004E0091" w:rsidRDefault="004E0091" w:rsidP="00FD5422">
            <w:pPr>
              <w:tabs>
                <w:tab w:val="left" w:pos="7324"/>
              </w:tabs>
              <w:rPr>
                <w:spacing w:val="20"/>
              </w:rPr>
            </w:pPr>
          </w:p>
          <w:p w:rsidR="004E0091" w:rsidRDefault="004E0091" w:rsidP="00FD5422">
            <w:pPr>
              <w:tabs>
                <w:tab w:val="left" w:pos="7324"/>
              </w:tabs>
              <w:rPr>
                <w:spacing w:val="20"/>
                <w:sz w:val="24"/>
                <w:szCs w:val="24"/>
              </w:rPr>
            </w:pPr>
            <w:r>
              <w:rPr>
                <w:spacing w:val="20"/>
                <w:sz w:val="24"/>
                <w:szCs w:val="24"/>
              </w:rPr>
              <w:t xml:space="preserve">  </w:t>
            </w:r>
            <w:r>
              <w:rPr>
                <w:b/>
                <w:bCs/>
                <w:spacing w:val="20"/>
                <w:sz w:val="24"/>
                <w:szCs w:val="24"/>
              </w:rPr>
              <w:t>Преподаватель</w:t>
            </w:r>
            <w:r>
              <w:rPr>
                <w:spacing w:val="20"/>
                <w:sz w:val="24"/>
                <w:szCs w:val="24"/>
              </w:rPr>
              <w:t xml:space="preserve">  …………………..                     Дегтярева Н.Е.</w:t>
            </w:r>
          </w:p>
          <w:p w:rsidR="004E0091" w:rsidRDefault="004E0091" w:rsidP="00FD5422">
            <w:pPr>
              <w:tabs>
                <w:tab w:val="left" w:pos="7324"/>
              </w:tabs>
              <w:rPr>
                <w:spacing w:val="20"/>
                <w:sz w:val="24"/>
                <w:szCs w:val="24"/>
              </w:rPr>
            </w:pPr>
            <w:r>
              <w:rPr>
                <w:spacing w:val="20"/>
                <w:sz w:val="16"/>
                <w:szCs w:val="16"/>
              </w:rPr>
              <w:t xml:space="preserve">                                               (подпись)                                            </w:t>
            </w:r>
          </w:p>
          <w:p w:rsidR="004E0091" w:rsidRDefault="004E0091" w:rsidP="00FD5422">
            <w:pPr>
              <w:tabs>
                <w:tab w:val="left" w:pos="7324"/>
              </w:tabs>
              <w:rPr>
                <w:spacing w:val="20"/>
                <w:sz w:val="10"/>
                <w:szCs w:val="10"/>
              </w:rPr>
            </w:pPr>
          </w:p>
          <w:p w:rsidR="004E0091" w:rsidRDefault="004E0091" w:rsidP="00FD5422">
            <w:pPr>
              <w:tabs>
                <w:tab w:val="left" w:pos="7324"/>
              </w:tabs>
              <w:rPr>
                <w:b/>
                <w:bCs/>
                <w:spacing w:val="20"/>
                <w:sz w:val="24"/>
                <w:szCs w:val="24"/>
              </w:rPr>
            </w:pPr>
            <w:r>
              <w:rPr>
                <w:spacing w:val="20"/>
                <w:sz w:val="24"/>
                <w:szCs w:val="24"/>
              </w:rPr>
              <w:t xml:space="preserve">  </w:t>
            </w:r>
            <w:r>
              <w:rPr>
                <w:b/>
                <w:bCs/>
                <w:spacing w:val="20"/>
                <w:sz w:val="24"/>
                <w:szCs w:val="24"/>
              </w:rPr>
              <w:t>Проект защищен</w:t>
            </w:r>
          </w:p>
          <w:p w:rsidR="004E0091" w:rsidRDefault="004E0091" w:rsidP="00FD5422">
            <w:pPr>
              <w:tabs>
                <w:tab w:val="left" w:pos="7324"/>
              </w:tabs>
              <w:rPr>
                <w:spacing w:val="20"/>
                <w:sz w:val="24"/>
                <w:szCs w:val="24"/>
              </w:rPr>
            </w:pPr>
            <w:r>
              <w:rPr>
                <w:b/>
                <w:bCs/>
                <w:spacing w:val="20"/>
                <w:sz w:val="24"/>
                <w:szCs w:val="24"/>
              </w:rPr>
              <w:t xml:space="preserve">  с оценкой</w:t>
            </w:r>
            <w:r>
              <w:rPr>
                <w:spacing w:val="20"/>
                <w:sz w:val="24"/>
                <w:szCs w:val="24"/>
              </w:rPr>
              <w:t xml:space="preserve">          …………………..                     ….………………</w:t>
            </w:r>
          </w:p>
          <w:p w:rsidR="004E0091" w:rsidRDefault="004E0091" w:rsidP="00FD5422">
            <w:pPr>
              <w:tabs>
                <w:tab w:val="left" w:pos="7324"/>
              </w:tabs>
              <w:rPr>
                <w:spacing w:val="20"/>
                <w:sz w:val="16"/>
                <w:szCs w:val="16"/>
              </w:rPr>
            </w:pPr>
            <w:r>
              <w:rPr>
                <w:spacing w:val="20"/>
                <w:sz w:val="16"/>
                <w:szCs w:val="16"/>
              </w:rPr>
              <w:t xml:space="preserve">                                                                                                             (дата)</w:t>
            </w:r>
          </w:p>
          <w:p w:rsidR="004E0091" w:rsidRDefault="004E0091" w:rsidP="00FD5422">
            <w:pPr>
              <w:tabs>
                <w:tab w:val="left" w:pos="7324"/>
              </w:tabs>
              <w:jc w:val="center"/>
              <w:rPr>
                <w:spacing w:val="20"/>
                <w:sz w:val="24"/>
                <w:szCs w:val="24"/>
              </w:rPr>
            </w:pPr>
          </w:p>
          <w:p w:rsidR="004E0091" w:rsidRDefault="004E0091" w:rsidP="00FD5422">
            <w:pPr>
              <w:tabs>
                <w:tab w:val="left" w:pos="7324"/>
              </w:tabs>
              <w:jc w:val="center"/>
              <w:rPr>
                <w:spacing w:val="20"/>
                <w:sz w:val="24"/>
                <w:szCs w:val="24"/>
              </w:rPr>
            </w:pPr>
          </w:p>
          <w:p w:rsidR="004E0091" w:rsidRDefault="004E0091" w:rsidP="00FD5422">
            <w:pPr>
              <w:tabs>
                <w:tab w:val="left" w:pos="7324"/>
              </w:tabs>
              <w:jc w:val="center"/>
              <w:rPr>
                <w:b/>
                <w:bCs/>
                <w:spacing w:val="20"/>
                <w:sz w:val="24"/>
                <w:szCs w:val="24"/>
              </w:rPr>
            </w:pPr>
            <w:r>
              <w:rPr>
                <w:b/>
                <w:bCs/>
                <w:spacing w:val="20"/>
                <w:sz w:val="24"/>
                <w:szCs w:val="24"/>
              </w:rPr>
              <w:t>2005 г.</w:t>
            </w:r>
          </w:p>
        </w:tc>
      </w:tr>
      <w:tr w:rsidR="004E0091" w:rsidTr="004E0091">
        <w:trPr>
          <w:gridBefore w:val="1"/>
          <w:wBefore w:w="260" w:type="dxa"/>
          <w:cantSplit/>
          <w:trHeight w:val="2415"/>
        </w:trPr>
        <w:tc>
          <w:tcPr>
            <w:tcW w:w="295" w:type="dxa"/>
            <w:gridSpan w:val="2"/>
            <w:textDirection w:val="btLr"/>
            <w:vAlign w:val="center"/>
          </w:tcPr>
          <w:p w:rsidR="004E0091" w:rsidRDefault="004E0091" w:rsidP="00FD5422">
            <w:pPr>
              <w:ind w:left="113" w:right="113"/>
              <w:jc w:val="center"/>
            </w:pPr>
            <w:r>
              <w:t>Подп. и дата</w:t>
            </w:r>
          </w:p>
        </w:tc>
        <w:tc>
          <w:tcPr>
            <w:tcW w:w="296" w:type="dxa"/>
          </w:tcPr>
          <w:p w:rsidR="004E0091" w:rsidRDefault="004E0091" w:rsidP="00FD5422"/>
        </w:tc>
        <w:tc>
          <w:tcPr>
            <w:tcW w:w="9639" w:type="dxa"/>
            <w:gridSpan w:val="8"/>
            <w:vMerge/>
          </w:tcPr>
          <w:p w:rsidR="004E0091" w:rsidRDefault="004E0091" w:rsidP="00FD5422"/>
        </w:tc>
      </w:tr>
      <w:tr w:rsidR="004E0091" w:rsidTr="004E0091">
        <w:trPr>
          <w:gridBefore w:val="1"/>
          <w:wBefore w:w="260" w:type="dxa"/>
          <w:cantSplit/>
          <w:trHeight w:val="1260"/>
        </w:trPr>
        <w:tc>
          <w:tcPr>
            <w:tcW w:w="295" w:type="dxa"/>
            <w:gridSpan w:val="2"/>
            <w:textDirection w:val="btLr"/>
            <w:vAlign w:val="center"/>
          </w:tcPr>
          <w:p w:rsidR="004E0091" w:rsidRDefault="004E0091" w:rsidP="00FD5422">
            <w:pPr>
              <w:ind w:left="113" w:right="113"/>
              <w:jc w:val="center"/>
            </w:pPr>
            <w:r>
              <w:t>Инв. №</w:t>
            </w:r>
          </w:p>
        </w:tc>
        <w:tc>
          <w:tcPr>
            <w:tcW w:w="296" w:type="dxa"/>
          </w:tcPr>
          <w:p w:rsidR="004E0091" w:rsidRDefault="004E0091" w:rsidP="00FD5422"/>
        </w:tc>
        <w:tc>
          <w:tcPr>
            <w:tcW w:w="9639" w:type="dxa"/>
            <w:gridSpan w:val="8"/>
            <w:vMerge/>
          </w:tcPr>
          <w:p w:rsidR="004E0091" w:rsidRDefault="004E0091" w:rsidP="00FD5422"/>
        </w:tc>
      </w:tr>
      <w:tr w:rsidR="004E0091" w:rsidTr="004E0091">
        <w:trPr>
          <w:gridAfter w:val="1"/>
          <w:wAfter w:w="23" w:type="dxa"/>
          <w:trHeight w:val="14941"/>
        </w:trPr>
        <w:tc>
          <w:tcPr>
            <w:tcW w:w="10467" w:type="dxa"/>
            <w:gridSpan w:val="11"/>
            <w:tcMar>
              <w:top w:w="227" w:type="dxa"/>
              <w:left w:w="284" w:type="dxa"/>
              <w:bottom w:w="284" w:type="dxa"/>
              <w:right w:w="284" w:type="dxa"/>
            </w:tcMar>
          </w:tcPr>
          <w:p w:rsidR="004E0091" w:rsidRDefault="004E0091">
            <w:pPr>
              <w:pStyle w:val="a5"/>
              <w:numPr>
                <w:ilvl w:val="0"/>
                <w:numId w:val="3"/>
              </w:numPr>
              <w:spacing w:line="360" w:lineRule="auto"/>
              <w:ind w:right="153"/>
              <w:jc w:val="both"/>
              <w:rPr>
                <w:b/>
                <w:bCs/>
              </w:rPr>
            </w:pPr>
            <w:r>
              <w:rPr>
                <w:sz w:val="20"/>
                <w:szCs w:val="20"/>
              </w:rPr>
              <w:lastRenderedPageBreak/>
              <w:br w:type="page"/>
            </w:r>
            <w:r>
              <w:rPr>
                <w:b/>
                <w:bCs/>
              </w:rPr>
              <w:t>Введение</w:t>
            </w:r>
          </w:p>
          <w:p w:rsidR="004E0091" w:rsidRDefault="004E0091">
            <w:pPr>
              <w:pStyle w:val="21"/>
              <w:widowControl w:val="0"/>
              <w:shd w:val="clear" w:color="auto" w:fill="FFFFFF"/>
              <w:autoSpaceDE w:val="0"/>
              <w:autoSpaceDN w:val="0"/>
              <w:adjustRightInd w:val="0"/>
              <w:spacing w:after="0" w:line="360" w:lineRule="auto"/>
              <w:ind w:firstLine="720"/>
              <w:jc w:val="both"/>
              <w:rPr>
                <w:color w:val="000000"/>
                <w:sz w:val="28"/>
                <w:szCs w:val="28"/>
              </w:rPr>
            </w:pPr>
            <w:r>
              <w:rPr>
                <w:color w:val="000000"/>
                <w:sz w:val="28"/>
                <w:szCs w:val="28"/>
              </w:rPr>
              <w:t>Тема курсового проекта предложена цикловой комиссии ЭВТ специальности 2201 «Вычислительные машины, системы, комплексы и сети» и утверждена директором Краснодарского колледжа электронного приборостроения.</w:t>
            </w:r>
          </w:p>
          <w:p w:rsidR="004E0091" w:rsidRDefault="004E0091">
            <w:pPr>
              <w:pStyle w:val="21"/>
              <w:shd w:val="clear" w:color="auto" w:fill="FFFFFF"/>
              <w:spacing w:after="0" w:line="360" w:lineRule="auto"/>
              <w:ind w:firstLine="720"/>
              <w:jc w:val="both"/>
              <w:rPr>
                <w:color w:val="000000"/>
                <w:sz w:val="28"/>
                <w:szCs w:val="28"/>
              </w:rPr>
            </w:pPr>
            <w:r>
              <w:rPr>
                <w:color w:val="000000"/>
                <w:sz w:val="28"/>
                <w:szCs w:val="28"/>
              </w:rPr>
              <w:t>Важным фактором, определяющим конструктивно-технологи</w:t>
            </w:r>
            <w:r>
              <w:rPr>
                <w:color w:val="000000"/>
                <w:sz w:val="28"/>
                <w:szCs w:val="28"/>
              </w:rPr>
              <w:softHyphen/>
              <w:t>ческие особенности любой РЭА, является ее рабочий диапазон частот. В зависимости от диапазона частот устройства диктуют</w:t>
            </w:r>
            <w:r>
              <w:rPr>
                <w:color w:val="000000"/>
                <w:sz w:val="28"/>
                <w:szCs w:val="28"/>
              </w:rPr>
              <w:softHyphen/>
              <w:t>ся требования к его конструктивному оформлению и технологии изготовления. С ростом частот повышаются требуемые точность изготовления, качество обработки деталей, чистота применяемых материалов и т. д.</w:t>
            </w:r>
          </w:p>
          <w:p w:rsidR="004E0091" w:rsidRDefault="004E0091">
            <w:pPr>
              <w:shd w:val="clear" w:color="auto" w:fill="FFFFFF"/>
              <w:spacing w:line="360" w:lineRule="auto"/>
              <w:ind w:firstLine="720"/>
              <w:jc w:val="both"/>
              <w:rPr>
                <w:color w:val="000000"/>
                <w:sz w:val="28"/>
                <w:szCs w:val="28"/>
              </w:rPr>
            </w:pPr>
            <w:r>
              <w:rPr>
                <w:color w:val="000000"/>
                <w:sz w:val="28"/>
                <w:szCs w:val="28"/>
              </w:rPr>
              <w:t>Основные особенности диапазона СВЧ, определяю</w:t>
            </w:r>
            <w:r>
              <w:rPr>
                <w:color w:val="000000"/>
                <w:sz w:val="28"/>
                <w:szCs w:val="28"/>
              </w:rPr>
              <w:softHyphen/>
              <w:t>щие единый подход к конструированию устройств СВЧ. Длина волны электромагнитного сигнала, как правило, соизмерима или много меньше размеров изучаемого объекта. Это является прин</w:t>
            </w:r>
            <w:r>
              <w:rPr>
                <w:color w:val="000000"/>
                <w:sz w:val="28"/>
                <w:szCs w:val="28"/>
              </w:rPr>
              <w:softHyphen/>
              <w:t>ципиальными конструктивными и технологическими особенностя</w:t>
            </w:r>
            <w:r>
              <w:rPr>
                <w:color w:val="000000"/>
                <w:sz w:val="28"/>
                <w:szCs w:val="28"/>
              </w:rPr>
              <w:softHyphen/>
              <w:t>ми СВЧ-элементов РЭА и отличает физику их работы от анало</w:t>
            </w:r>
            <w:r>
              <w:rPr>
                <w:color w:val="000000"/>
                <w:sz w:val="28"/>
                <w:szCs w:val="28"/>
              </w:rPr>
              <w:softHyphen/>
              <w:t xml:space="preserve">гичных радио- и низкочастотных (НЧ) устройств. </w:t>
            </w:r>
          </w:p>
          <w:p w:rsidR="004E0091" w:rsidRDefault="004E0091">
            <w:pPr>
              <w:shd w:val="clear" w:color="auto" w:fill="FFFFFF"/>
              <w:spacing w:line="360" w:lineRule="auto"/>
              <w:ind w:firstLine="720"/>
              <w:jc w:val="both"/>
              <w:rPr>
                <w:color w:val="000000"/>
                <w:sz w:val="28"/>
                <w:szCs w:val="28"/>
              </w:rPr>
            </w:pPr>
            <w:r>
              <w:rPr>
                <w:color w:val="000000"/>
                <w:sz w:val="28"/>
                <w:szCs w:val="28"/>
              </w:rPr>
              <w:t>При конструктивно-технологическом анализе большое внимание следует уделять ее непосредственному назначению и условиям эксплуатации. Это предусмотрено общей характеристи</w:t>
            </w:r>
            <w:r>
              <w:rPr>
                <w:color w:val="000000"/>
                <w:sz w:val="28"/>
                <w:szCs w:val="28"/>
              </w:rPr>
              <w:softHyphen/>
              <w:t>кой радиотехнических систем (РТС) и радиотехнических комплек</w:t>
            </w:r>
            <w:r>
              <w:rPr>
                <w:color w:val="000000"/>
                <w:sz w:val="28"/>
                <w:szCs w:val="28"/>
              </w:rPr>
              <w:softHyphen/>
              <w:t>сов (РТК), в которые входит анализируемая аппаратура. Разно</w:t>
            </w:r>
            <w:r>
              <w:rPr>
                <w:color w:val="000000"/>
                <w:sz w:val="28"/>
                <w:szCs w:val="28"/>
              </w:rPr>
              <w:softHyphen/>
              <w:t>образие и сложность выполняемых РТС и РТК функций и усло</w:t>
            </w:r>
            <w:r>
              <w:rPr>
                <w:color w:val="000000"/>
                <w:sz w:val="28"/>
                <w:szCs w:val="28"/>
              </w:rPr>
              <w:softHyphen/>
              <w:t>вий их работы, состав и особенности носителей аппаратуры в зна</w:t>
            </w:r>
            <w:r>
              <w:rPr>
                <w:color w:val="000000"/>
                <w:sz w:val="28"/>
                <w:szCs w:val="28"/>
              </w:rPr>
              <w:softHyphen/>
              <w:t>чительной степени определяют требования к ее конструкции и существенно влияют на выбор технологии изготовления элемен</w:t>
            </w:r>
            <w:r>
              <w:rPr>
                <w:color w:val="000000"/>
                <w:sz w:val="28"/>
                <w:szCs w:val="28"/>
              </w:rPr>
              <w:softHyphen/>
              <w:t>тов и сборочных единиц.</w:t>
            </w:r>
          </w:p>
          <w:p w:rsidR="004E0091" w:rsidRDefault="004E0091">
            <w:pPr>
              <w:shd w:val="clear" w:color="auto" w:fill="FFFFFF"/>
              <w:spacing w:line="360" w:lineRule="auto"/>
              <w:ind w:firstLine="720"/>
              <w:jc w:val="both"/>
              <w:rPr>
                <w:sz w:val="28"/>
                <w:szCs w:val="28"/>
              </w:rPr>
            </w:pPr>
            <w:r>
              <w:rPr>
                <w:color w:val="000000"/>
                <w:sz w:val="28"/>
                <w:szCs w:val="28"/>
              </w:rPr>
              <w:t>Большие пространственные масштабы (включая континен</w:t>
            </w:r>
            <w:r>
              <w:rPr>
                <w:color w:val="000000"/>
                <w:sz w:val="28"/>
                <w:szCs w:val="28"/>
              </w:rPr>
              <w:softHyphen/>
              <w:t>тальный, глобальный и космический) современных РТК приводят к пространственному разделению аппаратуры, составляющей еди</w:t>
            </w:r>
            <w:r>
              <w:rPr>
                <w:color w:val="000000"/>
                <w:sz w:val="28"/>
                <w:szCs w:val="28"/>
              </w:rPr>
              <w:softHyphen/>
              <w:t>ные РТС, входящие в РТК.</w:t>
            </w:r>
          </w:p>
          <w:p w:rsidR="004E0091" w:rsidRDefault="004E0091">
            <w:pPr>
              <w:pStyle w:val="a3"/>
              <w:spacing w:line="360" w:lineRule="auto"/>
              <w:ind w:left="34" w:right="153" w:firstLine="540"/>
              <w:jc w:val="both"/>
              <w:rPr>
                <w:sz w:val="28"/>
                <w:szCs w:val="28"/>
              </w:rPr>
            </w:pPr>
          </w:p>
        </w:tc>
      </w:tr>
      <w:tr w:rsidR="004E0091" w:rsidTr="004E0091">
        <w:trPr>
          <w:gridAfter w:val="1"/>
          <w:wAfter w:w="23" w:type="dxa"/>
          <w:cantSplit/>
          <w:trHeight w:val="294"/>
        </w:trPr>
        <w:tc>
          <w:tcPr>
            <w:tcW w:w="1452" w:type="dxa"/>
            <w:gridSpan w:val="6"/>
            <w:noWrap/>
            <w:vAlign w:val="center"/>
          </w:tcPr>
          <w:p w:rsidR="004E0091" w:rsidRDefault="004E0091">
            <w:pPr>
              <w:jc w:val="both"/>
            </w:pPr>
            <w:r>
              <w:t>Разработал</w:t>
            </w:r>
          </w:p>
        </w:tc>
        <w:tc>
          <w:tcPr>
            <w:tcW w:w="1383" w:type="dxa"/>
            <w:noWrap/>
            <w:tcMar>
              <w:left w:w="28" w:type="dxa"/>
              <w:right w:w="0" w:type="dxa"/>
            </w:tcMar>
            <w:vAlign w:val="center"/>
          </w:tcPr>
          <w:p w:rsidR="004E0091" w:rsidRDefault="004E0091">
            <w:pPr>
              <w:jc w:val="both"/>
            </w:pPr>
            <w:r>
              <w:t>Яковенко М.В.</w:t>
            </w:r>
          </w:p>
        </w:tc>
        <w:tc>
          <w:tcPr>
            <w:tcW w:w="993" w:type="dxa"/>
            <w:noWrap/>
            <w:vAlign w:val="center"/>
          </w:tcPr>
          <w:p w:rsidR="004E0091" w:rsidRDefault="004E0091">
            <w:pPr>
              <w:jc w:val="both"/>
            </w:pPr>
          </w:p>
        </w:tc>
        <w:tc>
          <w:tcPr>
            <w:tcW w:w="708" w:type="dxa"/>
            <w:noWrap/>
            <w:vAlign w:val="center"/>
          </w:tcPr>
          <w:p w:rsidR="004E0091" w:rsidRDefault="004E0091">
            <w:pPr>
              <w:jc w:val="both"/>
            </w:pPr>
          </w:p>
        </w:tc>
        <w:tc>
          <w:tcPr>
            <w:tcW w:w="5331" w:type="dxa"/>
            <w:vMerge w:val="restart"/>
            <w:noWrap/>
            <w:vAlign w:val="center"/>
          </w:tcPr>
          <w:p w:rsidR="004E0091" w:rsidRDefault="004E0091">
            <w:pPr>
              <w:pStyle w:val="2"/>
              <w:ind w:firstLine="763"/>
              <w:jc w:val="both"/>
            </w:pPr>
            <w:r>
              <w:t>ККЭП 2201 028 000 ПЗ</w:t>
            </w:r>
          </w:p>
        </w:tc>
        <w:tc>
          <w:tcPr>
            <w:tcW w:w="600" w:type="dxa"/>
            <w:noWrap/>
            <w:vAlign w:val="center"/>
          </w:tcPr>
          <w:p w:rsidR="004E0091" w:rsidRDefault="004E0091">
            <w:pPr>
              <w:ind w:left="-157" w:right="-131"/>
            </w:pPr>
            <w:r>
              <w:t xml:space="preserve"> Лист</w:t>
            </w:r>
          </w:p>
        </w:tc>
      </w:tr>
      <w:tr w:rsidR="004E0091" w:rsidTr="004E0091">
        <w:trPr>
          <w:gridAfter w:val="1"/>
          <w:wAfter w:w="23" w:type="dxa"/>
          <w:cantSplit/>
          <w:trHeight w:val="294"/>
        </w:trPr>
        <w:tc>
          <w:tcPr>
            <w:tcW w:w="1452" w:type="dxa"/>
            <w:gridSpan w:val="6"/>
            <w:noWrap/>
            <w:vAlign w:val="center"/>
          </w:tcPr>
          <w:p w:rsidR="004E0091" w:rsidRDefault="004E0091">
            <w:pPr>
              <w:jc w:val="both"/>
            </w:pPr>
            <w:r>
              <w:t>Проверил</w:t>
            </w:r>
          </w:p>
        </w:tc>
        <w:tc>
          <w:tcPr>
            <w:tcW w:w="1383" w:type="dxa"/>
            <w:noWrap/>
            <w:tcMar>
              <w:left w:w="28" w:type="dxa"/>
              <w:right w:w="0" w:type="dxa"/>
            </w:tcMar>
            <w:vAlign w:val="center"/>
          </w:tcPr>
          <w:p w:rsidR="004E0091" w:rsidRDefault="004E0091">
            <w:pPr>
              <w:jc w:val="both"/>
            </w:pPr>
            <w:r>
              <w:t>Дегтярева Н.Е.</w:t>
            </w:r>
          </w:p>
        </w:tc>
        <w:tc>
          <w:tcPr>
            <w:tcW w:w="993" w:type="dxa"/>
            <w:noWrap/>
            <w:vAlign w:val="center"/>
          </w:tcPr>
          <w:p w:rsidR="004E0091" w:rsidRDefault="004E0091">
            <w:pPr>
              <w:jc w:val="both"/>
            </w:pPr>
          </w:p>
        </w:tc>
        <w:tc>
          <w:tcPr>
            <w:tcW w:w="708" w:type="dxa"/>
            <w:noWrap/>
            <w:vAlign w:val="center"/>
          </w:tcPr>
          <w:p w:rsidR="004E0091" w:rsidRDefault="004E0091">
            <w:pPr>
              <w:jc w:val="both"/>
            </w:pPr>
          </w:p>
        </w:tc>
        <w:tc>
          <w:tcPr>
            <w:tcW w:w="5331" w:type="dxa"/>
            <w:vMerge/>
            <w:noWrap/>
            <w:vAlign w:val="center"/>
          </w:tcPr>
          <w:p w:rsidR="004E0091" w:rsidRDefault="004E0091">
            <w:pPr>
              <w:jc w:val="both"/>
            </w:pPr>
          </w:p>
        </w:tc>
        <w:tc>
          <w:tcPr>
            <w:tcW w:w="600" w:type="dxa"/>
            <w:vMerge w:val="restart"/>
            <w:noWrap/>
            <w:vAlign w:val="center"/>
          </w:tcPr>
          <w:p w:rsidR="004E0091" w:rsidRDefault="004E0091"/>
        </w:tc>
      </w:tr>
      <w:tr w:rsidR="004E0091" w:rsidTr="004E0091">
        <w:trPr>
          <w:gridAfter w:val="1"/>
          <w:wAfter w:w="23" w:type="dxa"/>
          <w:cantSplit/>
          <w:trHeight w:val="295"/>
        </w:trPr>
        <w:tc>
          <w:tcPr>
            <w:tcW w:w="426" w:type="dxa"/>
            <w:gridSpan w:val="2"/>
            <w:noWrap/>
            <w:vAlign w:val="center"/>
          </w:tcPr>
          <w:p w:rsidR="004E0091" w:rsidRDefault="004E0091">
            <w:pPr>
              <w:ind w:left="-108" w:right="-132"/>
              <w:rPr>
                <w:sz w:val="16"/>
                <w:szCs w:val="16"/>
              </w:rPr>
            </w:pPr>
            <w:r>
              <w:t>изм</w:t>
            </w:r>
          </w:p>
        </w:tc>
        <w:tc>
          <w:tcPr>
            <w:tcW w:w="1026" w:type="dxa"/>
            <w:gridSpan w:val="4"/>
            <w:noWrap/>
            <w:vAlign w:val="center"/>
          </w:tcPr>
          <w:p w:rsidR="004E0091" w:rsidRDefault="004E0091">
            <w:pPr>
              <w:ind w:left="-134" w:right="-63"/>
              <w:rPr>
                <w:sz w:val="16"/>
                <w:szCs w:val="16"/>
              </w:rPr>
            </w:pPr>
            <w:r>
              <w:t>лист</w:t>
            </w:r>
          </w:p>
        </w:tc>
        <w:tc>
          <w:tcPr>
            <w:tcW w:w="1383" w:type="dxa"/>
            <w:noWrap/>
            <w:vAlign w:val="center"/>
          </w:tcPr>
          <w:p w:rsidR="004E0091" w:rsidRDefault="004E0091">
            <w:pPr>
              <w:jc w:val="both"/>
            </w:pPr>
            <w:r>
              <w:rPr>
                <w:sz w:val="16"/>
                <w:szCs w:val="16"/>
              </w:rPr>
              <w:t xml:space="preserve"> </w:t>
            </w:r>
            <w:r>
              <w:t>№  докум</w:t>
            </w:r>
          </w:p>
        </w:tc>
        <w:tc>
          <w:tcPr>
            <w:tcW w:w="993" w:type="dxa"/>
            <w:noWrap/>
            <w:vAlign w:val="center"/>
          </w:tcPr>
          <w:p w:rsidR="004E0091" w:rsidRDefault="004E0091">
            <w:pPr>
              <w:ind w:left="-86" w:right="-122"/>
            </w:pPr>
            <w:r>
              <w:t>Подпись</w:t>
            </w:r>
          </w:p>
        </w:tc>
        <w:tc>
          <w:tcPr>
            <w:tcW w:w="708" w:type="dxa"/>
            <w:noWrap/>
            <w:vAlign w:val="center"/>
          </w:tcPr>
          <w:p w:rsidR="004E0091" w:rsidRDefault="004E0091">
            <w:r>
              <w:t>Дата</w:t>
            </w:r>
          </w:p>
        </w:tc>
        <w:tc>
          <w:tcPr>
            <w:tcW w:w="5331" w:type="dxa"/>
            <w:vMerge/>
            <w:noWrap/>
            <w:vAlign w:val="center"/>
          </w:tcPr>
          <w:p w:rsidR="004E0091" w:rsidRDefault="004E0091">
            <w:pPr>
              <w:jc w:val="both"/>
              <w:rPr>
                <w:sz w:val="16"/>
                <w:szCs w:val="16"/>
              </w:rPr>
            </w:pPr>
          </w:p>
        </w:tc>
        <w:tc>
          <w:tcPr>
            <w:tcW w:w="600" w:type="dxa"/>
            <w:vMerge/>
            <w:noWrap/>
            <w:vAlign w:val="center"/>
          </w:tcPr>
          <w:p w:rsidR="004E0091" w:rsidRDefault="004E0091">
            <w:pPr>
              <w:jc w:val="both"/>
              <w:rPr>
                <w:sz w:val="16"/>
                <w:szCs w:val="16"/>
              </w:rPr>
            </w:pPr>
          </w:p>
        </w:tc>
      </w:tr>
      <w:tr w:rsidR="004E0091" w:rsidTr="004E0091">
        <w:trPr>
          <w:gridAfter w:val="1"/>
          <w:wAfter w:w="23" w:type="dxa"/>
          <w:trHeight w:val="14941"/>
        </w:trPr>
        <w:tc>
          <w:tcPr>
            <w:tcW w:w="10467" w:type="dxa"/>
            <w:gridSpan w:val="11"/>
            <w:tcMar>
              <w:top w:w="227" w:type="dxa"/>
              <w:left w:w="284" w:type="dxa"/>
              <w:bottom w:w="284" w:type="dxa"/>
              <w:right w:w="284" w:type="dxa"/>
            </w:tcMar>
          </w:tcPr>
          <w:p w:rsidR="004E0091" w:rsidRDefault="004E0091">
            <w:pPr>
              <w:shd w:val="clear" w:color="auto" w:fill="FFFFFF"/>
              <w:spacing w:line="360" w:lineRule="auto"/>
              <w:ind w:firstLine="720"/>
              <w:jc w:val="both"/>
              <w:rPr>
                <w:sz w:val="28"/>
                <w:szCs w:val="28"/>
              </w:rPr>
            </w:pPr>
            <w:r>
              <w:rPr>
                <w:color w:val="000000"/>
                <w:sz w:val="28"/>
                <w:szCs w:val="28"/>
              </w:rPr>
              <w:t>Это является источником огромных диапазонов и скоростей изменения разнообразных возмущающих воздействий, одновременно влияющих на различные составляю</w:t>
            </w:r>
            <w:r>
              <w:rPr>
                <w:color w:val="000000"/>
                <w:sz w:val="28"/>
                <w:szCs w:val="28"/>
              </w:rPr>
              <w:softHyphen/>
              <w:t>щие части единой работающей в это время РТС. При этом зача</w:t>
            </w:r>
            <w:r>
              <w:rPr>
                <w:color w:val="000000"/>
                <w:sz w:val="28"/>
                <w:szCs w:val="28"/>
              </w:rPr>
              <w:softHyphen/>
              <w:t>стую аппаратура одной и той же РТС, выполняющей ответствен</w:t>
            </w:r>
            <w:r>
              <w:rPr>
                <w:color w:val="000000"/>
                <w:sz w:val="28"/>
                <w:szCs w:val="28"/>
              </w:rPr>
              <w:softHyphen/>
              <w:t>ные функции, расположена на различных типах объектов: ста</w:t>
            </w:r>
            <w:r>
              <w:rPr>
                <w:color w:val="000000"/>
                <w:sz w:val="28"/>
                <w:szCs w:val="28"/>
              </w:rPr>
              <w:softHyphen/>
              <w:t>ционарных пунктах и подвижных наземных, надводных и подвод</w:t>
            </w:r>
            <w:r>
              <w:rPr>
                <w:color w:val="000000"/>
                <w:sz w:val="28"/>
                <w:szCs w:val="28"/>
              </w:rPr>
              <w:softHyphen/>
              <w:t>ных объектах, атмосферных, космических, инопланетных и даже межгалактических летательных аппаратах; обслуживаемых и не</w:t>
            </w:r>
            <w:r>
              <w:rPr>
                <w:color w:val="000000"/>
                <w:sz w:val="28"/>
                <w:szCs w:val="28"/>
              </w:rPr>
              <w:softHyphen/>
              <w:t>обслуживаемых объектах, носимой аппаратуре и др. Для разных типов объектов существуют различные требования на условия размещения аппаратуры, весьма различны комплексы возмущаю</w:t>
            </w:r>
            <w:r>
              <w:rPr>
                <w:color w:val="000000"/>
                <w:sz w:val="28"/>
                <w:szCs w:val="28"/>
              </w:rPr>
              <w:softHyphen/>
              <w:t>щих воздействий, их сочетания, диапазоны изменения и т. п. Все</w:t>
            </w:r>
            <w:r>
              <w:rPr>
                <w:color w:val="000000"/>
                <w:sz w:val="28"/>
                <w:szCs w:val="28"/>
              </w:rPr>
              <w:softHyphen/>
              <w:t>возможные комбинации электромагнитных, тепловых, радиацион</w:t>
            </w:r>
            <w:r>
              <w:rPr>
                <w:color w:val="000000"/>
                <w:sz w:val="28"/>
                <w:szCs w:val="28"/>
              </w:rPr>
              <w:softHyphen/>
              <w:t>ных, виброакустических и других воздействий на аппаратуру должны быть обязательно приняты во внимание при проектирова</w:t>
            </w:r>
            <w:r>
              <w:rPr>
                <w:color w:val="000000"/>
                <w:sz w:val="28"/>
                <w:szCs w:val="28"/>
              </w:rPr>
              <w:softHyphen/>
              <w:t>нии и оптимизации технологических процессов (ТП) ее изготов</w:t>
            </w:r>
            <w:r>
              <w:rPr>
                <w:color w:val="000000"/>
                <w:sz w:val="28"/>
                <w:szCs w:val="28"/>
              </w:rPr>
              <w:softHyphen/>
              <w:t>ления. При этом необходимо указать, что, поскольку возможно</w:t>
            </w:r>
            <w:r>
              <w:rPr>
                <w:color w:val="000000"/>
                <w:sz w:val="28"/>
                <w:szCs w:val="28"/>
              </w:rPr>
              <w:softHyphen/>
              <w:t>сти и ограничения различных технологических систем (ТС) изго</w:t>
            </w:r>
            <w:r>
              <w:rPr>
                <w:color w:val="000000"/>
                <w:sz w:val="28"/>
                <w:szCs w:val="28"/>
              </w:rPr>
              <w:softHyphen/>
              <w:t>товления аппаратуры в сильной степени определяют особенности ее функционирования в условиях различных комплексов возму</w:t>
            </w:r>
            <w:r>
              <w:rPr>
                <w:color w:val="000000"/>
                <w:sz w:val="28"/>
                <w:szCs w:val="28"/>
              </w:rPr>
              <w:softHyphen/>
              <w:t>щающих воздействий, перед конструктором и технологом ставит</w:t>
            </w:r>
            <w:r>
              <w:rPr>
                <w:color w:val="000000"/>
                <w:sz w:val="28"/>
                <w:szCs w:val="28"/>
              </w:rPr>
              <w:softHyphen/>
              <w:t>ся задача активно участвовать во всех этапах проектирования и создания РТК и РТС.</w:t>
            </w:r>
          </w:p>
          <w:p w:rsidR="004E0091" w:rsidRDefault="004E0091">
            <w:pPr>
              <w:shd w:val="clear" w:color="auto" w:fill="FFFFFF"/>
              <w:spacing w:line="360" w:lineRule="auto"/>
              <w:ind w:firstLine="720"/>
              <w:jc w:val="both"/>
              <w:rPr>
                <w:sz w:val="28"/>
                <w:szCs w:val="28"/>
              </w:rPr>
            </w:pPr>
            <w:r>
              <w:rPr>
                <w:sz w:val="28"/>
                <w:szCs w:val="28"/>
              </w:rPr>
              <w:t xml:space="preserve">Проектируемый в курсовом проекте  прибор  относится к группе наземных подвижных приборов. </w:t>
            </w:r>
          </w:p>
          <w:p w:rsidR="004E0091" w:rsidRDefault="004E0091">
            <w:pPr>
              <w:pStyle w:val="a3"/>
              <w:tabs>
                <w:tab w:val="left" w:pos="4150"/>
              </w:tabs>
              <w:spacing w:line="454" w:lineRule="exact"/>
              <w:ind w:left="34" w:right="153" w:hanging="34"/>
              <w:jc w:val="both"/>
              <w:rPr>
                <w:sz w:val="28"/>
                <w:szCs w:val="28"/>
              </w:rPr>
            </w:pPr>
          </w:p>
        </w:tc>
      </w:tr>
      <w:tr w:rsidR="004E0091" w:rsidTr="004E0091">
        <w:trPr>
          <w:gridAfter w:val="1"/>
          <w:wAfter w:w="23" w:type="dxa"/>
          <w:cantSplit/>
          <w:trHeight w:val="294"/>
        </w:trPr>
        <w:tc>
          <w:tcPr>
            <w:tcW w:w="1452" w:type="dxa"/>
            <w:gridSpan w:val="6"/>
            <w:noWrap/>
            <w:vAlign w:val="center"/>
          </w:tcPr>
          <w:p w:rsidR="004E0091" w:rsidRDefault="004E0091">
            <w:pPr>
              <w:jc w:val="both"/>
            </w:pPr>
            <w:r>
              <w:t>Разработал</w:t>
            </w:r>
          </w:p>
        </w:tc>
        <w:tc>
          <w:tcPr>
            <w:tcW w:w="1383" w:type="dxa"/>
            <w:noWrap/>
            <w:tcMar>
              <w:left w:w="28" w:type="dxa"/>
              <w:right w:w="28" w:type="dxa"/>
            </w:tcMar>
            <w:vAlign w:val="center"/>
          </w:tcPr>
          <w:p w:rsidR="004E0091" w:rsidRDefault="004E0091">
            <w:pPr>
              <w:jc w:val="both"/>
            </w:pPr>
            <w:r>
              <w:t>Яковенко М.В.</w:t>
            </w:r>
          </w:p>
        </w:tc>
        <w:tc>
          <w:tcPr>
            <w:tcW w:w="993" w:type="dxa"/>
            <w:noWrap/>
            <w:vAlign w:val="center"/>
          </w:tcPr>
          <w:p w:rsidR="004E0091" w:rsidRDefault="004E0091">
            <w:pPr>
              <w:jc w:val="both"/>
            </w:pPr>
          </w:p>
        </w:tc>
        <w:tc>
          <w:tcPr>
            <w:tcW w:w="708" w:type="dxa"/>
            <w:noWrap/>
            <w:vAlign w:val="center"/>
          </w:tcPr>
          <w:p w:rsidR="004E0091" w:rsidRDefault="004E0091">
            <w:pPr>
              <w:jc w:val="both"/>
            </w:pPr>
          </w:p>
        </w:tc>
        <w:tc>
          <w:tcPr>
            <w:tcW w:w="5331" w:type="dxa"/>
            <w:vMerge w:val="restart"/>
            <w:noWrap/>
            <w:vAlign w:val="center"/>
          </w:tcPr>
          <w:p w:rsidR="004E0091" w:rsidRDefault="004E0091">
            <w:pPr>
              <w:pStyle w:val="2"/>
              <w:ind w:firstLine="763"/>
              <w:jc w:val="both"/>
            </w:pPr>
            <w:r>
              <w:t>ККЭП 2201 028 000 ПЗ</w:t>
            </w:r>
          </w:p>
        </w:tc>
        <w:tc>
          <w:tcPr>
            <w:tcW w:w="600" w:type="dxa"/>
            <w:noWrap/>
            <w:vAlign w:val="center"/>
          </w:tcPr>
          <w:p w:rsidR="004E0091" w:rsidRDefault="004E0091">
            <w:pPr>
              <w:ind w:left="-157" w:right="-131"/>
            </w:pPr>
            <w:r>
              <w:t xml:space="preserve"> Лист</w:t>
            </w:r>
          </w:p>
        </w:tc>
      </w:tr>
      <w:tr w:rsidR="004E0091" w:rsidTr="004E0091">
        <w:trPr>
          <w:gridAfter w:val="1"/>
          <w:wAfter w:w="23" w:type="dxa"/>
          <w:cantSplit/>
          <w:trHeight w:val="294"/>
        </w:trPr>
        <w:tc>
          <w:tcPr>
            <w:tcW w:w="1452" w:type="dxa"/>
            <w:gridSpan w:val="6"/>
            <w:noWrap/>
            <w:vAlign w:val="center"/>
          </w:tcPr>
          <w:p w:rsidR="004E0091" w:rsidRDefault="004E0091">
            <w:pPr>
              <w:jc w:val="both"/>
            </w:pPr>
            <w:r>
              <w:t>Проверил</w:t>
            </w:r>
          </w:p>
        </w:tc>
        <w:tc>
          <w:tcPr>
            <w:tcW w:w="1383" w:type="dxa"/>
            <w:noWrap/>
            <w:tcMar>
              <w:left w:w="28" w:type="dxa"/>
              <w:right w:w="28" w:type="dxa"/>
            </w:tcMar>
            <w:vAlign w:val="center"/>
          </w:tcPr>
          <w:p w:rsidR="004E0091" w:rsidRDefault="004E0091">
            <w:pPr>
              <w:jc w:val="both"/>
            </w:pPr>
            <w:r>
              <w:t>Дегтярева Н.Е.</w:t>
            </w:r>
          </w:p>
        </w:tc>
        <w:tc>
          <w:tcPr>
            <w:tcW w:w="993" w:type="dxa"/>
            <w:noWrap/>
            <w:vAlign w:val="center"/>
          </w:tcPr>
          <w:p w:rsidR="004E0091" w:rsidRDefault="004E0091">
            <w:pPr>
              <w:jc w:val="both"/>
            </w:pPr>
          </w:p>
        </w:tc>
        <w:tc>
          <w:tcPr>
            <w:tcW w:w="708" w:type="dxa"/>
            <w:noWrap/>
            <w:vAlign w:val="center"/>
          </w:tcPr>
          <w:p w:rsidR="004E0091" w:rsidRDefault="004E0091">
            <w:pPr>
              <w:jc w:val="both"/>
            </w:pPr>
          </w:p>
        </w:tc>
        <w:tc>
          <w:tcPr>
            <w:tcW w:w="5331" w:type="dxa"/>
            <w:vMerge/>
            <w:noWrap/>
            <w:vAlign w:val="center"/>
          </w:tcPr>
          <w:p w:rsidR="004E0091" w:rsidRDefault="004E0091">
            <w:pPr>
              <w:jc w:val="both"/>
            </w:pPr>
          </w:p>
        </w:tc>
        <w:tc>
          <w:tcPr>
            <w:tcW w:w="600" w:type="dxa"/>
            <w:vMerge w:val="restart"/>
            <w:noWrap/>
            <w:vAlign w:val="center"/>
          </w:tcPr>
          <w:p w:rsidR="004E0091" w:rsidRDefault="004E0091"/>
        </w:tc>
      </w:tr>
      <w:tr w:rsidR="004E0091" w:rsidTr="004E0091">
        <w:trPr>
          <w:gridAfter w:val="1"/>
          <w:wAfter w:w="23" w:type="dxa"/>
          <w:cantSplit/>
          <w:trHeight w:val="295"/>
        </w:trPr>
        <w:tc>
          <w:tcPr>
            <w:tcW w:w="426" w:type="dxa"/>
            <w:gridSpan w:val="2"/>
            <w:noWrap/>
            <w:vAlign w:val="center"/>
          </w:tcPr>
          <w:p w:rsidR="004E0091" w:rsidRDefault="004E0091">
            <w:pPr>
              <w:ind w:left="-108" w:right="-132"/>
              <w:rPr>
                <w:sz w:val="16"/>
                <w:szCs w:val="16"/>
              </w:rPr>
            </w:pPr>
            <w:r>
              <w:t>изм</w:t>
            </w:r>
          </w:p>
        </w:tc>
        <w:tc>
          <w:tcPr>
            <w:tcW w:w="1026" w:type="dxa"/>
            <w:gridSpan w:val="4"/>
            <w:noWrap/>
            <w:vAlign w:val="center"/>
          </w:tcPr>
          <w:p w:rsidR="004E0091" w:rsidRDefault="004E0091">
            <w:pPr>
              <w:ind w:left="-134" w:right="-63"/>
              <w:rPr>
                <w:sz w:val="16"/>
                <w:szCs w:val="16"/>
              </w:rPr>
            </w:pPr>
            <w:r>
              <w:t>лист</w:t>
            </w:r>
          </w:p>
        </w:tc>
        <w:tc>
          <w:tcPr>
            <w:tcW w:w="1383" w:type="dxa"/>
            <w:noWrap/>
            <w:vAlign w:val="center"/>
          </w:tcPr>
          <w:p w:rsidR="004E0091" w:rsidRDefault="004E0091">
            <w:pPr>
              <w:jc w:val="both"/>
            </w:pPr>
            <w:r>
              <w:rPr>
                <w:sz w:val="16"/>
                <w:szCs w:val="16"/>
              </w:rPr>
              <w:t xml:space="preserve"> </w:t>
            </w:r>
            <w:r>
              <w:t>№  докум</w:t>
            </w:r>
          </w:p>
        </w:tc>
        <w:tc>
          <w:tcPr>
            <w:tcW w:w="993" w:type="dxa"/>
            <w:noWrap/>
            <w:vAlign w:val="center"/>
          </w:tcPr>
          <w:p w:rsidR="004E0091" w:rsidRDefault="004E0091">
            <w:pPr>
              <w:ind w:left="-86" w:right="-122"/>
            </w:pPr>
            <w:r>
              <w:t>Подпись</w:t>
            </w:r>
          </w:p>
        </w:tc>
        <w:tc>
          <w:tcPr>
            <w:tcW w:w="708" w:type="dxa"/>
            <w:noWrap/>
            <w:vAlign w:val="center"/>
          </w:tcPr>
          <w:p w:rsidR="004E0091" w:rsidRDefault="004E0091">
            <w:r>
              <w:t>Дата</w:t>
            </w:r>
          </w:p>
        </w:tc>
        <w:tc>
          <w:tcPr>
            <w:tcW w:w="5331" w:type="dxa"/>
            <w:vMerge/>
            <w:noWrap/>
            <w:vAlign w:val="center"/>
          </w:tcPr>
          <w:p w:rsidR="004E0091" w:rsidRDefault="004E0091">
            <w:pPr>
              <w:jc w:val="both"/>
              <w:rPr>
                <w:sz w:val="16"/>
                <w:szCs w:val="16"/>
              </w:rPr>
            </w:pPr>
          </w:p>
        </w:tc>
        <w:tc>
          <w:tcPr>
            <w:tcW w:w="600" w:type="dxa"/>
            <w:vMerge/>
            <w:noWrap/>
            <w:vAlign w:val="center"/>
          </w:tcPr>
          <w:p w:rsidR="004E0091" w:rsidRDefault="004E0091">
            <w:pPr>
              <w:jc w:val="both"/>
              <w:rPr>
                <w:sz w:val="16"/>
                <w:szCs w:val="16"/>
              </w:rPr>
            </w:pPr>
          </w:p>
        </w:tc>
      </w:tr>
      <w:tr w:rsidR="004E0091" w:rsidTr="004E0091">
        <w:trPr>
          <w:gridAfter w:val="1"/>
          <w:wAfter w:w="23" w:type="dxa"/>
          <w:trHeight w:hRule="exact" w:val="15026"/>
        </w:trPr>
        <w:tc>
          <w:tcPr>
            <w:tcW w:w="10467" w:type="dxa"/>
            <w:gridSpan w:val="11"/>
            <w:noWrap/>
            <w:tcMar>
              <w:top w:w="284" w:type="dxa"/>
              <w:left w:w="284" w:type="dxa"/>
              <w:bottom w:w="284" w:type="dxa"/>
              <w:right w:w="284" w:type="dxa"/>
            </w:tcMar>
          </w:tcPr>
          <w:p w:rsidR="004E0091" w:rsidRDefault="004E0091" w:rsidP="00FD5422">
            <w:pPr>
              <w:pStyle w:val="a3"/>
              <w:spacing w:line="360" w:lineRule="auto"/>
              <w:jc w:val="both"/>
              <w:rPr>
                <w:b/>
                <w:bCs/>
                <w:sz w:val="32"/>
                <w:szCs w:val="32"/>
              </w:rPr>
            </w:pPr>
            <w:r>
              <w:rPr>
                <w:b/>
                <w:bCs/>
                <w:sz w:val="32"/>
                <w:szCs w:val="32"/>
              </w:rPr>
              <w:t>2. Описание принципиальной электрической схемы «Детектора излучения сотового телефона».</w:t>
            </w:r>
          </w:p>
          <w:p w:rsidR="004E0091" w:rsidRDefault="004E0091" w:rsidP="00FD5422">
            <w:pPr>
              <w:spacing w:line="360" w:lineRule="auto"/>
              <w:rPr>
                <w:sz w:val="28"/>
                <w:szCs w:val="28"/>
              </w:rPr>
            </w:pPr>
          </w:p>
          <w:p w:rsidR="004E0091" w:rsidRDefault="004E0091" w:rsidP="00FD5422">
            <w:pPr>
              <w:spacing w:line="360" w:lineRule="auto"/>
              <w:rPr>
                <w:sz w:val="28"/>
                <w:szCs w:val="28"/>
              </w:rPr>
            </w:pPr>
          </w:p>
          <w:p w:rsidR="004E0091" w:rsidRDefault="004E0091" w:rsidP="00FD5422">
            <w:pPr>
              <w:pStyle w:val="a3"/>
              <w:spacing w:line="360" w:lineRule="auto"/>
              <w:jc w:val="both"/>
            </w:pPr>
            <w:r>
              <w:rPr>
                <w:sz w:val="32"/>
                <w:szCs w:val="32"/>
              </w:rPr>
              <w:t xml:space="preserve">            Схема электрическая принципиальная «Детектора излучения сотового телефона», графическая часть лист 1, состоит из </w:t>
            </w:r>
            <w:r>
              <w:t xml:space="preserve">амплитудного детектора СВЧ колебаний элементом которого  служит диод </w:t>
            </w:r>
            <w:r>
              <w:rPr>
                <w:lang w:val="en-US"/>
              </w:rPr>
              <w:t>VD</w:t>
            </w:r>
            <w:r>
              <w:t xml:space="preserve">1. Если амплитуда принятого сигнала достаточно велика, то выходное напряжение детектора откроет транзистор </w:t>
            </w:r>
            <w:r>
              <w:rPr>
                <w:lang w:val="en-US"/>
              </w:rPr>
              <w:t>VT</w:t>
            </w:r>
            <w:r>
              <w:t xml:space="preserve">1. Это приведет к тому, что на выходе элемента </w:t>
            </w:r>
            <w:r>
              <w:rPr>
                <w:lang w:val="en-US"/>
              </w:rPr>
              <w:t>DD</w:t>
            </w:r>
            <w:r>
              <w:t xml:space="preserve">1.1, образующего с элементом </w:t>
            </w:r>
            <w:r>
              <w:rPr>
                <w:lang w:val="en-US"/>
              </w:rPr>
              <w:t>DD</w:t>
            </w:r>
            <w:r>
              <w:t>1.2 одновибратор, возникает импульс высокого логического уровня длительностью приблизительно 10 мс (0,7</w:t>
            </w:r>
            <w:r>
              <w:rPr>
                <w:lang w:val="en-US"/>
              </w:rPr>
              <w:t>R</w:t>
            </w:r>
            <w:r>
              <w:t>6</w:t>
            </w:r>
            <w:r>
              <w:rPr>
                <w:lang w:val="en-US"/>
              </w:rPr>
              <w:t>C</w:t>
            </w:r>
            <w:r>
              <w:t xml:space="preserve">3). Он разрешит работу мультивибратора (элементы </w:t>
            </w:r>
            <w:r>
              <w:rPr>
                <w:lang w:val="en-US"/>
              </w:rPr>
              <w:t>DD</w:t>
            </w:r>
            <w:r>
              <w:t>1.3,</w:t>
            </w:r>
            <w:r>
              <w:rPr>
                <w:lang w:val="en-US"/>
              </w:rPr>
              <w:t>DD</w:t>
            </w:r>
            <w:r>
              <w:t xml:space="preserve">1.4) на частоте приблизительно 1,5 кГц ,зависящего от номиналов резистора </w:t>
            </w:r>
            <w:r>
              <w:rPr>
                <w:lang w:val="en-US"/>
              </w:rPr>
              <w:t>R</w:t>
            </w:r>
            <w:r>
              <w:t xml:space="preserve">5 и конденсатора </w:t>
            </w:r>
            <w:r>
              <w:rPr>
                <w:lang w:val="en-US"/>
              </w:rPr>
              <w:t>C</w:t>
            </w:r>
            <w:r>
              <w:t xml:space="preserve">4. Пакет импульсов, усиленных по мощности транзисторами </w:t>
            </w:r>
            <w:r>
              <w:rPr>
                <w:lang w:val="en-US"/>
              </w:rPr>
              <w:t>VT</w:t>
            </w:r>
            <w:r>
              <w:t xml:space="preserve">2 и </w:t>
            </w:r>
            <w:r>
              <w:rPr>
                <w:lang w:val="en-US"/>
              </w:rPr>
              <w:t>VT</w:t>
            </w:r>
            <w:r>
              <w:t>3 будет воспроизведен динамической головкой ВА1 как громкий щелчок. Так прибор отреагирует на выход сотового телефона в эфир даже на очень короткое время.</w:t>
            </w:r>
          </w:p>
          <w:p w:rsidR="004E0091" w:rsidRDefault="004E0091" w:rsidP="00FD5422">
            <w:pPr>
              <w:spacing w:line="360" w:lineRule="auto"/>
              <w:ind w:firstLine="720"/>
              <w:jc w:val="both"/>
              <w:rPr>
                <w:sz w:val="28"/>
                <w:szCs w:val="28"/>
              </w:rPr>
            </w:pPr>
            <w:r>
              <w:rPr>
                <w:sz w:val="28"/>
                <w:szCs w:val="28"/>
              </w:rPr>
              <w:t>Но как не информативен акустический сигнал он не будет услышан, если по близости нет человека. Поэтому прибор дополнен узлом памяти и световой индикации.</w:t>
            </w:r>
          </w:p>
          <w:p w:rsidR="004E0091" w:rsidRDefault="004E0091" w:rsidP="00FD5422">
            <w:pPr>
              <w:spacing w:line="360" w:lineRule="auto"/>
              <w:ind w:firstLine="720"/>
              <w:jc w:val="both"/>
              <w:rPr>
                <w:sz w:val="28"/>
                <w:szCs w:val="28"/>
              </w:rPr>
            </w:pPr>
            <w:r>
              <w:rPr>
                <w:sz w:val="28"/>
                <w:szCs w:val="28"/>
              </w:rPr>
              <w:t xml:space="preserve">При срабатывании одновибратора на выходе </w:t>
            </w:r>
            <w:r>
              <w:rPr>
                <w:sz w:val="28"/>
                <w:szCs w:val="28"/>
                <w:lang w:val="en-US"/>
              </w:rPr>
              <w:t>DD</w:t>
            </w:r>
            <w:r>
              <w:rPr>
                <w:sz w:val="28"/>
                <w:szCs w:val="28"/>
              </w:rPr>
              <w:t xml:space="preserve">1.2 возникает импульс низкого логического уровня, который переводит триггер на элементах </w:t>
            </w:r>
            <w:r>
              <w:rPr>
                <w:sz w:val="28"/>
                <w:szCs w:val="28"/>
                <w:lang w:val="en-US"/>
              </w:rPr>
              <w:t>DD</w:t>
            </w:r>
            <w:r>
              <w:rPr>
                <w:sz w:val="28"/>
                <w:szCs w:val="28"/>
              </w:rPr>
              <w:t xml:space="preserve">2.1 и </w:t>
            </w:r>
            <w:r>
              <w:rPr>
                <w:sz w:val="28"/>
                <w:szCs w:val="28"/>
                <w:lang w:val="en-US"/>
              </w:rPr>
              <w:t>DD</w:t>
            </w:r>
            <w:r>
              <w:rPr>
                <w:sz w:val="28"/>
                <w:szCs w:val="28"/>
              </w:rPr>
              <w:t xml:space="preserve">2.2, в состояние высокого логического уровня  на выходе элемента </w:t>
            </w:r>
            <w:r>
              <w:rPr>
                <w:sz w:val="28"/>
                <w:szCs w:val="28"/>
                <w:lang w:val="en-US"/>
              </w:rPr>
              <w:t>DD</w:t>
            </w:r>
            <w:r>
              <w:rPr>
                <w:sz w:val="28"/>
                <w:szCs w:val="28"/>
              </w:rPr>
              <w:t xml:space="preserve">2.1. Для того чтобы выяснить состояние триггера, необходимо нажать кнопку </w:t>
            </w:r>
            <w:r>
              <w:rPr>
                <w:sz w:val="28"/>
                <w:szCs w:val="28"/>
                <w:lang w:val="en-US"/>
              </w:rPr>
              <w:t>SB</w:t>
            </w:r>
            <w:r>
              <w:rPr>
                <w:sz w:val="28"/>
                <w:szCs w:val="28"/>
              </w:rPr>
              <w:t xml:space="preserve">1 и если загорелся светодиод </w:t>
            </w:r>
            <w:r>
              <w:rPr>
                <w:sz w:val="28"/>
                <w:szCs w:val="28"/>
                <w:lang w:val="en-US"/>
              </w:rPr>
              <w:t>HL</w:t>
            </w:r>
            <w:r>
              <w:rPr>
                <w:sz w:val="28"/>
                <w:szCs w:val="28"/>
              </w:rPr>
              <w:t xml:space="preserve">1, значит был принят СВЧ сигнал. Импульс, сформированный на выходе элемента </w:t>
            </w:r>
            <w:r>
              <w:rPr>
                <w:sz w:val="28"/>
                <w:szCs w:val="28"/>
                <w:lang w:val="en-US"/>
              </w:rPr>
              <w:t>DD</w:t>
            </w:r>
            <w:r>
              <w:rPr>
                <w:sz w:val="28"/>
                <w:szCs w:val="28"/>
              </w:rPr>
              <w:t>2.3 при отпускании кнопки, возвращает триггер в исходное состояние.</w:t>
            </w:r>
          </w:p>
          <w:p w:rsidR="004E0091" w:rsidRDefault="004E0091" w:rsidP="00FD5422">
            <w:pPr>
              <w:spacing w:line="360" w:lineRule="auto"/>
              <w:ind w:firstLine="720"/>
              <w:jc w:val="both"/>
              <w:rPr>
                <w:sz w:val="28"/>
                <w:szCs w:val="28"/>
              </w:rPr>
            </w:pPr>
            <w:r>
              <w:rPr>
                <w:sz w:val="28"/>
                <w:szCs w:val="28"/>
              </w:rPr>
              <w:t>Схема имеет низкое энергопотребление прибора в дежурном режиме (менее 5мкА), что позволяет использовать для его питания любой источник напряжения 6В. Выключатель питания не обязателен – энергии такой батареи хватает на год непрерывной работы.</w:t>
            </w:r>
          </w:p>
        </w:tc>
      </w:tr>
      <w:tr w:rsidR="004E0091" w:rsidTr="004E0091">
        <w:trPr>
          <w:gridAfter w:val="1"/>
          <w:wAfter w:w="23" w:type="dxa"/>
          <w:cantSplit/>
          <w:trHeight w:hRule="exact" w:val="284"/>
        </w:trPr>
        <w:tc>
          <w:tcPr>
            <w:tcW w:w="1179" w:type="dxa"/>
            <w:gridSpan w:val="5"/>
            <w:vAlign w:val="center"/>
          </w:tcPr>
          <w:p w:rsidR="004E0091" w:rsidRDefault="004E0091" w:rsidP="00FD5422">
            <w:r>
              <w:t>Разработал</w:t>
            </w:r>
          </w:p>
        </w:tc>
        <w:tc>
          <w:tcPr>
            <w:tcW w:w="1656" w:type="dxa"/>
            <w:gridSpan w:val="2"/>
            <w:vAlign w:val="center"/>
          </w:tcPr>
          <w:p w:rsidR="004E0091" w:rsidRDefault="004E0091" w:rsidP="00FD5422">
            <w:r>
              <w:t>Яковенко М.В.</w:t>
            </w:r>
          </w:p>
        </w:tc>
        <w:tc>
          <w:tcPr>
            <w:tcW w:w="993" w:type="dxa"/>
            <w:vAlign w:val="center"/>
          </w:tcPr>
          <w:p w:rsidR="004E0091" w:rsidRDefault="004E0091" w:rsidP="00FD5422"/>
        </w:tc>
        <w:tc>
          <w:tcPr>
            <w:tcW w:w="708" w:type="dxa"/>
            <w:vAlign w:val="center"/>
          </w:tcPr>
          <w:p w:rsidR="004E0091" w:rsidRDefault="004E0091" w:rsidP="00FD5422"/>
        </w:tc>
        <w:tc>
          <w:tcPr>
            <w:tcW w:w="5331" w:type="dxa"/>
            <w:vMerge w:val="restart"/>
            <w:vAlign w:val="center"/>
          </w:tcPr>
          <w:p w:rsidR="004E0091" w:rsidRDefault="004E0091" w:rsidP="00FD5422">
            <w:pPr>
              <w:pStyle w:val="2"/>
              <w:ind w:firstLine="763"/>
              <w:rPr>
                <w:b/>
                <w:bCs/>
                <w:i/>
                <w:iCs/>
              </w:rPr>
            </w:pPr>
            <w:r>
              <w:rPr>
                <w:b/>
                <w:bCs/>
                <w:i/>
                <w:iCs/>
              </w:rPr>
              <w:t>ККЭП 2201 028 000 ПЗ</w:t>
            </w:r>
          </w:p>
        </w:tc>
        <w:tc>
          <w:tcPr>
            <w:tcW w:w="600" w:type="dxa"/>
            <w:vAlign w:val="center"/>
          </w:tcPr>
          <w:p w:rsidR="004E0091" w:rsidRDefault="004E0091" w:rsidP="00FD5422">
            <w:pPr>
              <w:ind w:left="-157" w:right="-131"/>
              <w:jc w:val="center"/>
            </w:pPr>
            <w:r>
              <w:t xml:space="preserve"> Лист</w:t>
            </w:r>
          </w:p>
        </w:tc>
      </w:tr>
      <w:tr w:rsidR="004E0091" w:rsidTr="004E0091">
        <w:trPr>
          <w:gridAfter w:val="1"/>
          <w:wAfter w:w="23" w:type="dxa"/>
          <w:cantSplit/>
          <w:trHeight w:hRule="exact" w:val="284"/>
        </w:trPr>
        <w:tc>
          <w:tcPr>
            <w:tcW w:w="1179" w:type="dxa"/>
            <w:gridSpan w:val="5"/>
            <w:vAlign w:val="center"/>
          </w:tcPr>
          <w:p w:rsidR="004E0091" w:rsidRDefault="004E0091" w:rsidP="00FD5422">
            <w:r>
              <w:t>Проверил</w:t>
            </w:r>
          </w:p>
        </w:tc>
        <w:tc>
          <w:tcPr>
            <w:tcW w:w="1656" w:type="dxa"/>
            <w:gridSpan w:val="2"/>
            <w:vAlign w:val="center"/>
          </w:tcPr>
          <w:p w:rsidR="004E0091" w:rsidRDefault="004E0091" w:rsidP="00FD5422">
            <w:r>
              <w:t>Дегтярева Н.Е.</w:t>
            </w:r>
          </w:p>
        </w:tc>
        <w:tc>
          <w:tcPr>
            <w:tcW w:w="993" w:type="dxa"/>
            <w:vAlign w:val="center"/>
          </w:tcPr>
          <w:p w:rsidR="004E0091" w:rsidRDefault="004E0091" w:rsidP="00FD5422"/>
        </w:tc>
        <w:tc>
          <w:tcPr>
            <w:tcW w:w="708" w:type="dxa"/>
            <w:vAlign w:val="center"/>
          </w:tcPr>
          <w:p w:rsidR="004E0091" w:rsidRDefault="004E0091" w:rsidP="00FD5422"/>
        </w:tc>
        <w:tc>
          <w:tcPr>
            <w:tcW w:w="5331" w:type="dxa"/>
            <w:vMerge/>
            <w:vAlign w:val="center"/>
          </w:tcPr>
          <w:p w:rsidR="004E0091" w:rsidRDefault="004E0091" w:rsidP="00FD5422"/>
        </w:tc>
        <w:tc>
          <w:tcPr>
            <w:tcW w:w="600" w:type="dxa"/>
            <w:vMerge w:val="restart"/>
            <w:vAlign w:val="center"/>
          </w:tcPr>
          <w:p w:rsidR="004E0091" w:rsidRDefault="004E0091" w:rsidP="00FD5422">
            <w:pPr>
              <w:jc w:val="center"/>
            </w:pPr>
          </w:p>
        </w:tc>
      </w:tr>
      <w:tr w:rsidR="004E0091" w:rsidTr="004E0091">
        <w:trPr>
          <w:gridAfter w:val="1"/>
          <w:wAfter w:w="23" w:type="dxa"/>
          <w:cantSplit/>
          <w:trHeight w:hRule="exact" w:val="284"/>
        </w:trPr>
        <w:tc>
          <w:tcPr>
            <w:tcW w:w="426" w:type="dxa"/>
            <w:gridSpan w:val="2"/>
            <w:vAlign w:val="center"/>
          </w:tcPr>
          <w:p w:rsidR="004E0091" w:rsidRDefault="004E0091" w:rsidP="00FD5422">
            <w:pPr>
              <w:ind w:left="-108" w:right="-132"/>
              <w:jc w:val="center"/>
              <w:rPr>
                <w:sz w:val="16"/>
                <w:szCs w:val="16"/>
              </w:rPr>
            </w:pPr>
            <w:r>
              <w:t>изм</w:t>
            </w:r>
          </w:p>
        </w:tc>
        <w:tc>
          <w:tcPr>
            <w:tcW w:w="753" w:type="dxa"/>
            <w:gridSpan w:val="3"/>
            <w:vAlign w:val="center"/>
          </w:tcPr>
          <w:p w:rsidR="004E0091" w:rsidRDefault="004E0091" w:rsidP="00FD5422">
            <w:pPr>
              <w:ind w:left="-134" w:right="-63"/>
              <w:jc w:val="center"/>
              <w:rPr>
                <w:sz w:val="16"/>
                <w:szCs w:val="16"/>
              </w:rPr>
            </w:pPr>
            <w:r>
              <w:t>лист</w:t>
            </w:r>
          </w:p>
        </w:tc>
        <w:tc>
          <w:tcPr>
            <w:tcW w:w="1656" w:type="dxa"/>
            <w:gridSpan w:val="2"/>
            <w:vAlign w:val="center"/>
          </w:tcPr>
          <w:p w:rsidR="004E0091" w:rsidRDefault="004E0091" w:rsidP="00FD5422">
            <w:r>
              <w:rPr>
                <w:sz w:val="16"/>
                <w:szCs w:val="16"/>
              </w:rPr>
              <w:t xml:space="preserve"> </w:t>
            </w:r>
            <w:r>
              <w:t>№  докум</w:t>
            </w:r>
          </w:p>
        </w:tc>
        <w:tc>
          <w:tcPr>
            <w:tcW w:w="993" w:type="dxa"/>
            <w:vAlign w:val="center"/>
          </w:tcPr>
          <w:p w:rsidR="004E0091" w:rsidRDefault="004E0091" w:rsidP="00FD5422">
            <w:pPr>
              <w:ind w:left="-86" w:right="-122"/>
              <w:jc w:val="center"/>
            </w:pPr>
            <w:r>
              <w:t>Подпись</w:t>
            </w:r>
          </w:p>
        </w:tc>
        <w:tc>
          <w:tcPr>
            <w:tcW w:w="708" w:type="dxa"/>
            <w:vAlign w:val="center"/>
          </w:tcPr>
          <w:p w:rsidR="004E0091" w:rsidRDefault="004E0091" w:rsidP="00FD5422">
            <w:pPr>
              <w:jc w:val="center"/>
            </w:pPr>
            <w:r>
              <w:t>Дата</w:t>
            </w:r>
          </w:p>
        </w:tc>
        <w:tc>
          <w:tcPr>
            <w:tcW w:w="5331" w:type="dxa"/>
            <w:vMerge/>
            <w:vAlign w:val="center"/>
          </w:tcPr>
          <w:p w:rsidR="004E0091" w:rsidRDefault="004E0091" w:rsidP="00FD5422">
            <w:pPr>
              <w:rPr>
                <w:sz w:val="16"/>
                <w:szCs w:val="16"/>
              </w:rPr>
            </w:pPr>
          </w:p>
        </w:tc>
        <w:tc>
          <w:tcPr>
            <w:tcW w:w="600" w:type="dxa"/>
            <w:vMerge/>
            <w:vAlign w:val="center"/>
          </w:tcPr>
          <w:p w:rsidR="004E0091" w:rsidRDefault="004E0091" w:rsidP="00FD5422">
            <w:pPr>
              <w:rPr>
                <w:sz w:val="16"/>
                <w:szCs w:val="16"/>
              </w:rPr>
            </w:pPr>
          </w:p>
        </w:tc>
      </w:tr>
    </w:tbl>
    <w:p w:rsidR="004E0091" w:rsidRDefault="004E0091" w:rsidP="004E0091">
      <w:pPr>
        <w:pStyle w:val="a3"/>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
        <w:gridCol w:w="762"/>
        <w:gridCol w:w="1675"/>
        <w:gridCol w:w="1004"/>
        <w:gridCol w:w="716"/>
        <w:gridCol w:w="5392"/>
        <w:gridCol w:w="510"/>
      </w:tblGrid>
      <w:tr w:rsidR="004E0091" w:rsidTr="00FD5422">
        <w:trPr>
          <w:trHeight w:hRule="exact" w:val="15026"/>
        </w:trPr>
        <w:tc>
          <w:tcPr>
            <w:tcW w:w="10490" w:type="dxa"/>
            <w:gridSpan w:val="7"/>
            <w:noWrap/>
            <w:tcMar>
              <w:top w:w="284" w:type="dxa"/>
              <w:left w:w="284" w:type="dxa"/>
              <w:bottom w:w="284" w:type="dxa"/>
              <w:right w:w="284" w:type="dxa"/>
            </w:tcMar>
          </w:tcPr>
          <w:p w:rsidR="004E0091" w:rsidRDefault="004E0091" w:rsidP="00FD5422">
            <w:pPr>
              <w:pStyle w:val="21"/>
              <w:widowControl w:val="0"/>
              <w:shd w:val="clear" w:color="auto" w:fill="FFFFFF"/>
              <w:autoSpaceDE w:val="0"/>
              <w:autoSpaceDN w:val="0"/>
              <w:adjustRightInd w:val="0"/>
              <w:spacing w:after="0" w:line="360" w:lineRule="auto"/>
              <w:jc w:val="both"/>
              <w:rPr>
                <w:b/>
                <w:bCs/>
                <w:color w:val="000000"/>
                <w:sz w:val="32"/>
                <w:szCs w:val="32"/>
              </w:rPr>
            </w:pPr>
            <w:r>
              <w:rPr>
                <w:color w:val="000000"/>
                <w:sz w:val="28"/>
                <w:szCs w:val="28"/>
              </w:rPr>
              <w:tab/>
            </w:r>
            <w:r>
              <w:rPr>
                <w:b/>
                <w:bCs/>
                <w:color w:val="000000"/>
                <w:sz w:val="32"/>
                <w:szCs w:val="32"/>
              </w:rPr>
              <w:t xml:space="preserve">3. Конструктивные особенности типовых элементов схемы </w:t>
            </w:r>
          </w:p>
          <w:p w:rsidR="004E0091" w:rsidRDefault="004E0091" w:rsidP="00FD5422">
            <w:pPr>
              <w:pStyle w:val="21"/>
              <w:widowControl w:val="0"/>
              <w:shd w:val="clear" w:color="auto" w:fill="FFFFFF"/>
              <w:autoSpaceDE w:val="0"/>
              <w:autoSpaceDN w:val="0"/>
              <w:adjustRightInd w:val="0"/>
              <w:spacing w:after="0" w:line="360" w:lineRule="auto"/>
              <w:jc w:val="center"/>
              <w:rPr>
                <w:b/>
                <w:bCs/>
                <w:color w:val="000000"/>
                <w:sz w:val="32"/>
                <w:szCs w:val="32"/>
              </w:rPr>
            </w:pPr>
            <w:r>
              <w:rPr>
                <w:b/>
                <w:bCs/>
                <w:color w:val="000000"/>
                <w:sz w:val="32"/>
                <w:szCs w:val="32"/>
              </w:rPr>
              <w:t>«Детектора излучения сотового телефона»</w:t>
            </w:r>
          </w:p>
          <w:p w:rsidR="004E0091" w:rsidRDefault="004E0091" w:rsidP="00FD5422">
            <w:pPr>
              <w:pStyle w:val="21"/>
              <w:widowControl w:val="0"/>
              <w:shd w:val="clear" w:color="auto" w:fill="FFFFFF"/>
              <w:autoSpaceDE w:val="0"/>
              <w:autoSpaceDN w:val="0"/>
              <w:adjustRightInd w:val="0"/>
              <w:spacing w:after="0" w:line="360" w:lineRule="auto"/>
              <w:ind w:firstLine="720"/>
              <w:jc w:val="both"/>
              <w:rPr>
                <w:color w:val="000000"/>
                <w:sz w:val="32"/>
                <w:szCs w:val="32"/>
              </w:rPr>
            </w:pPr>
          </w:p>
          <w:p w:rsidR="004E0091" w:rsidRDefault="004E0091" w:rsidP="00FD5422">
            <w:pPr>
              <w:pStyle w:val="21"/>
              <w:widowControl w:val="0"/>
              <w:shd w:val="clear" w:color="auto" w:fill="FFFFFF"/>
              <w:autoSpaceDE w:val="0"/>
              <w:autoSpaceDN w:val="0"/>
              <w:adjustRightInd w:val="0"/>
              <w:spacing w:after="0" w:line="360" w:lineRule="auto"/>
              <w:jc w:val="both"/>
              <w:rPr>
                <w:color w:val="000000"/>
                <w:sz w:val="28"/>
                <w:szCs w:val="28"/>
              </w:rPr>
            </w:pPr>
            <w:r>
              <w:rPr>
                <w:color w:val="000000"/>
                <w:sz w:val="28"/>
                <w:szCs w:val="28"/>
              </w:rPr>
              <w:t xml:space="preserve">     Согласно перечню элементов схемы, в неё входят: один конденсатор марки КМ–4, пять конденсаторов марки К10-17, один оксидный конденсатор К50-3А, одиннадцать резисторов 0,125Вт марки МЛТ, одна интегральная микросхема К561ЛА7, четыре транзистора КТ3102ЕМ,  один СВЧ диод КД514А, один диод КД522Б, светодиод АЛ307КМ.</w:t>
            </w:r>
          </w:p>
          <w:p w:rsidR="004E0091" w:rsidRDefault="004E0091" w:rsidP="00FD5422">
            <w:pPr>
              <w:pStyle w:val="21"/>
              <w:widowControl w:val="0"/>
              <w:shd w:val="clear" w:color="auto" w:fill="FFFFFF"/>
              <w:autoSpaceDE w:val="0"/>
              <w:autoSpaceDN w:val="0"/>
              <w:adjustRightInd w:val="0"/>
              <w:spacing w:after="0" w:line="360" w:lineRule="auto"/>
              <w:ind w:firstLine="720"/>
              <w:jc w:val="both"/>
              <w:rPr>
                <w:color w:val="000000"/>
                <w:sz w:val="28"/>
                <w:szCs w:val="28"/>
              </w:rPr>
            </w:pPr>
            <w:r>
              <w:rPr>
                <w:color w:val="000000"/>
                <w:sz w:val="28"/>
                <w:szCs w:val="28"/>
              </w:rPr>
              <w:t xml:space="preserve"> Ниже приведем конструктивные данные корпусов этих элементов:</w:t>
            </w:r>
          </w:p>
          <w:p w:rsidR="004E0091" w:rsidRDefault="004E0091" w:rsidP="00FD5422">
            <w:pPr>
              <w:pStyle w:val="21"/>
              <w:widowControl w:val="0"/>
              <w:shd w:val="clear" w:color="auto" w:fill="FFFFFF"/>
              <w:autoSpaceDE w:val="0"/>
              <w:autoSpaceDN w:val="0"/>
              <w:adjustRightInd w:val="0"/>
              <w:spacing w:after="0" w:line="360" w:lineRule="auto"/>
              <w:ind w:firstLine="540"/>
              <w:jc w:val="both"/>
              <w:rPr>
                <w:b/>
                <w:bCs/>
                <w:color w:val="000000"/>
                <w:sz w:val="28"/>
                <w:szCs w:val="28"/>
              </w:rPr>
            </w:pPr>
          </w:p>
          <w:p w:rsidR="004E0091" w:rsidRDefault="004E0091" w:rsidP="00FD5422">
            <w:pPr>
              <w:pStyle w:val="21"/>
              <w:widowControl w:val="0"/>
              <w:shd w:val="clear" w:color="auto" w:fill="FFFFFF"/>
              <w:autoSpaceDE w:val="0"/>
              <w:autoSpaceDN w:val="0"/>
              <w:adjustRightInd w:val="0"/>
              <w:spacing w:after="0" w:line="360" w:lineRule="auto"/>
              <w:ind w:firstLine="540"/>
              <w:jc w:val="both"/>
              <w:rPr>
                <w:b/>
                <w:bCs/>
                <w:color w:val="000000"/>
                <w:sz w:val="28"/>
                <w:szCs w:val="28"/>
              </w:rPr>
            </w:pPr>
            <w:r>
              <w:rPr>
                <w:b/>
                <w:bCs/>
                <w:color w:val="000000"/>
                <w:sz w:val="28"/>
                <w:szCs w:val="28"/>
              </w:rPr>
              <w:t>Интегральная микросхема К561ЛА7.</w:t>
            </w:r>
          </w:p>
          <w:p w:rsidR="004E0091" w:rsidRDefault="004E0091" w:rsidP="00FD5422">
            <w:pPr>
              <w:pStyle w:val="21"/>
              <w:widowControl w:val="0"/>
              <w:shd w:val="clear" w:color="auto" w:fill="FFFFFF"/>
              <w:autoSpaceDE w:val="0"/>
              <w:autoSpaceDN w:val="0"/>
              <w:adjustRightInd w:val="0"/>
              <w:spacing w:after="0" w:line="360" w:lineRule="auto"/>
              <w:jc w:val="both"/>
              <w:rPr>
                <w:color w:val="000000"/>
                <w:sz w:val="28"/>
                <w:szCs w:val="28"/>
              </w:rPr>
            </w:pPr>
            <w:r>
              <w:rPr>
                <w:color w:val="000000"/>
                <w:sz w:val="28"/>
                <w:szCs w:val="28"/>
              </w:rPr>
              <w:t xml:space="preserve">      Согласно справочнику, микросхема К561ЛА7 – четыре логических устройства «2И-НЕ». Данная микросхема помещена в прямоугольный пластмассовый корпус, тип которого 201.14-1, габаритные размеры 19,5х7,5х5,0 мм  и масса 1г. Диапазон температур, при которых  микросхема способна нормально функционировать –10…+70</w:t>
            </w:r>
            <w:r>
              <w:rPr>
                <w:color w:val="000000"/>
                <w:sz w:val="28"/>
                <w:szCs w:val="28"/>
              </w:rPr>
              <w:sym w:font="Symbol" w:char="F0B0"/>
            </w:r>
            <w:r>
              <w:rPr>
                <w:color w:val="000000"/>
                <w:sz w:val="28"/>
                <w:szCs w:val="28"/>
              </w:rPr>
              <w:t xml:space="preserve">С. Входные токи при Е=+5В, </w:t>
            </w:r>
            <w:r>
              <w:rPr>
                <w:color w:val="000000"/>
                <w:sz w:val="28"/>
                <w:szCs w:val="28"/>
                <w:lang w:val="en-US"/>
              </w:rPr>
              <w:t>I</w:t>
            </w:r>
            <w:r>
              <w:rPr>
                <w:color w:val="000000"/>
                <w:sz w:val="28"/>
                <w:szCs w:val="28"/>
              </w:rPr>
              <w:t>=3</w:t>
            </w:r>
            <w:r>
              <w:rPr>
                <w:color w:val="000000"/>
                <w:sz w:val="28"/>
                <w:szCs w:val="28"/>
                <w:lang w:val="en-US"/>
              </w:rPr>
              <w:t>m</w:t>
            </w:r>
            <w:r>
              <w:rPr>
                <w:color w:val="000000"/>
                <w:sz w:val="28"/>
                <w:szCs w:val="28"/>
              </w:rPr>
              <w:t xml:space="preserve">А и при Е=+10В, </w:t>
            </w:r>
            <w:r>
              <w:rPr>
                <w:color w:val="000000"/>
                <w:sz w:val="28"/>
                <w:szCs w:val="28"/>
                <w:lang w:val="en-US"/>
              </w:rPr>
              <w:t>I</w:t>
            </w:r>
            <w:r>
              <w:rPr>
                <w:color w:val="000000"/>
                <w:sz w:val="28"/>
                <w:szCs w:val="28"/>
              </w:rPr>
              <w:t>=7</w:t>
            </w:r>
            <w:r>
              <w:rPr>
                <w:color w:val="000000"/>
                <w:sz w:val="28"/>
                <w:szCs w:val="28"/>
                <w:lang w:val="en-US"/>
              </w:rPr>
              <w:t>mA</w:t>
            </w:r>
            <w:r>
              <w:rPr>
                <w:color w:val="000000"/>
                <w:sz w:val="28"/>
                <w:szCs w:val="28"/>
              </w:rPr>
              <w:t>. Изображение корпуса микросхемы К561ЛА7 показано на рисунке 2.1.</w:t>
            </w:r>
          </w:p>
          <w:p w:rsidR="004E0091" w:rsidRDefault="00F11ACA" w:rsidP="00FD5422">
            <w:pPr>
              <w:pStyle w:val="21"/>
              <w:widowControl w:val="0"/>
              <w:shd w:val="clear" w:color="auto" w:fill="FFFFFF"/>
              <w:autoSpaceDE w:val="0"/>
              <w:autoSpaceDN w:val="0"/>
              <w:adjustRightInd w:val="0"/>
              <w:spacing w:after="0" w:line="360" w:lineRule="auto"/>
              <w:ind w:firstLine="720"/>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pt;height:237.75pt">
                  <v:imagedata r:id="rId5" o:title=""/>
                </v:shape>
              </w:pict>
            </w:r>
          </w:p>
          <w:p w:rsidR="004E0091" w:rsidRDefault="004E0091" w:rsidP="00FD5422">
            <w:pPr>
              <w:pStyle w:val="21"/>
              <w:widowControl w:val="0"/>
              <w:shd w:val="clear" w:color="auto" w:fill="FFFFFF"/>
              <w:autoSpaceDE w:val="0"/>
              <w:autoSpaceDN w:val="0"/>
              <w:adjustRightInd w:val="0"/>
              <w:spacing w:after="0" w:line="360" w:lineRule="auto"/>
              <w:ind w:left="1980"/>
              <w:jc w:val="both"/>
              <w:rPr>
                <w:color w:val="000000"/>
                <w:sz w:val="28"/>
                <w:szCs w:val="28"/>
              </w:rPr>
            </w:pPr>
            <w:r>
              <w:rPr>
                <w:color w:val="000000"/>
                <w:sz w:val="28"/>
                <w:szCs w:val="28"/>
              </w:rPr>
              <w:t>Рисунок 2.1</w:t>
            </w:r>
          </w:p>
          <w:p w:rsidR="004E0091" w:rsidRDefault="004E0091" w:rsidP="00FD5422">
            <w:pPr>
              <w:spacing w:line="360" w:lineRule="auto"/>
              <w:jc w:val="both"/>
              <w:rPr>
                <w:sz w:val="28"/>
                <w:szCs w:val="28"/>
              </w:rPr>
            </w:pPr>
          </w:p>
        </w:tc>
      </w:tr>
      <w:tr w:rsidR="004E0091" w:rsidTr="00FD5422">
        <w:trPr>
          <w:cantSplit/>
          <w:trHeight w:hRule="exact" w:val="284"/>
        </w:trPr>
        <w:tc>
          <w:tcPr>
            <w:tcW w:w="1193" w:type="dxa"/>
            <w:gridSpan w:val="2"/>
            <w:vAlign w:val="center"/>
          </w:tcPr>
          <w:p w:rsidR="004E0091" w:rsidRDefault="004E0091" w:rsidP="00FD5422">
            <w:r>
              <w:t>Разработал</w:t>
            </w:r>
          </w:p>
        </w:tc>
        <w:tc>
          <w:tcPr>
            <w:tcW w:w="1675" w:type="dxa"/>
            <w:vAlign w:val="center"/>
          </w:tcPr>
          <w:p w:rsidR="004E0091" w:rsidRDefault="004E0091" w:rsidP="00FD5422">
            <w:r>
              <w:t>Яковенко М.В.</w:t>
            </w:r>
          </w:p>
        </w:tc>
        <w:tc>
          <w:tcPr>
            <w:tcW w:w="1004" w:type="dxa"/>
            <w:vAlign w:val="center"/>
          </w:tcPr>
          <w:p w:rsidR="004E0091" w:rsidRDefault="004E0091" w:rsidP="00FD5422"/>
        </w:tc>
        <w:tc>
          <w:tcPr>
            <w:tcW w:w="716" w:type="dxa"/>
            <w:vAlign w:val="center"/>
          </w:tcPr>
          <w:p w:rsidR="004E0091" w:rsidRDefault="004E0091" w:rsidP="00FD5422"/>
        </w:tc>
        <w:tc>
          <w:tcPr>
            <w:tcW w:w="5392" w:type="dxa"/>
            <w:vMerge w:val="restart"/>
            <w:vAlign w:val="center"/>
          </w:tcPr>
          <w:p w:rsidR="004E0091" w:rsidRDefault="004E0091" w:rsidP="00FD5422">
            <w:pPr>
              <w:pStyle w:val="2"/>
              <w:spacing w:line="360" w:lineRule="auto"/>
              <w:ind w:firstLine="763"/>
              <w:jc w:val="left"/>
            </w:pPr>
            <w:r>
              <w:t>ККЭП 2201 028 000 ПЗ</w:t>
            </w:r>
          </w:p>
        </w:tc>
        <w:tc>
          <w:tcPr>
            <w:tcW w:w="510" w:type="dxa"/>
            <w:vAlign w:val="center"/>
          </w:tcPr>
          <w:p w:rsidR="004E0091" w:rsidRDefault="004E0091" w:rsidP="00FD5422">
            <w:pPr>
              <w:ind w:left="-157" w:right="-131"/>
              <w:jc w:val="center"/>
            </w:pPr>
            <w:r>
              <w:t xml:space="preserve"> Лист</w:t>
            </w:r>
          </w:p>
        </w:tc>
      </w:tr>
      <w:tr w:rsidR="004E0091" w:rsidTr="00FD5422">
        <w:trPr>
          <w:cantSplit/>
          <w:trHeight w:hRule="exact" w:val="284"/>
        </w:trPr>
        <w:tc>
          <w:tcPr>
            <w:tcW w:w="1193" w:type="dxa"/>
            <w:gridSpan w:val="2"/>
            <w:vAlign w:val="center"/>
          </w:tcPr>
          <w:p w:rsidR="004E0091" w:rsidRDefault="004E0091" w:rsidP="00FD5422">
            <w:r>
              <w:t>Проверил</w:t>
            </w:r>
          </w:p>
        </w:tc>
        <w:tc>
          <w:tcPr>
            <w:tcW w:w="1675" w:type="dxa"/>
            <w:vAlign w:val="center"/>
          </w:tcPr>
          <w:p w:rsidR="004E0091" w:rsidRDefault="004E0091" w:rsidP="00FD5422">
            <w:r>
              <w:t>Дегтярева Н.Е.</w:t>
            </w:r>
          </w:p>
        </w:tc>
        <w:tc>
          <w:tcPr>
            <w:tcW w:w="1004" w:type="dxa"/>
            <w:vAlign w:val="center"/>
          </w:tcPr>
          <w:p w:rsidR="004E0091" w:rsidRDefault="004E0091" w:rsidP="00FD5422"/>
        </w:tc>
        <w:tc>
          <w:tcPr>
            <w:tcW w:w="716" w:type="dxa"/>
            <w:vAlign w:val="center"/>
          </w:tcPr>
          <w:p w:rsidR="004E0091" w:rsidRDefault="004E0091" w:rsidP="00FD5422"/>
        </w:tc>
        <w:tc>
          <w:tcPr>
            <w:tcW w:w="5392" w:type="dxa"/>
            <w:vMerge/>
            <w:vAlign w:val="center"/>
          </w:tcPr>
          <w:p w:rsidR="004E0091" w:rsidRDefault="004E0091" w:rsidP="00FD5422">
            <w:pPr>
              <w:spacing w:line="360" w:lineRule="auto"/>
            </w:pPr>
          </w:p>
        </w:tc>
        <w:tc>
          <w:tcPr>
            <w:tcW w:w="510" w:type="dxa"/>
            <w:vMerge w:val="restart"/>
            <w:vAlign w:val="center"/>
          </w:tcPr>
          <w:p w:rsidR="004E0091" w:rsidRDefault="004E0091" w:rsidP="00FD5422">
            <w:pPr>
              <w:jc w:val="center"/>
            </w:pPr>
          </w:p>
        </w:tc>
      </w:tr>
      <w:tr w:rsidR="004E0091" w:rsidTr="00FD5422">
        <w:trPr>
          <w:cantSplit/>
          <w:trHeight w:hRule="exact" w:val="284"/>
        </w:trPr>
        <w:tc>
          <w:tcPr>
            <w:tcW w:w="431" w:type="dxa"/>
            <w:vAlign w:val="center"/>
          </w:tcPr>
          <w:p w:rsidR="004E0091" w:rsidRDefault="004E0091" w:rsidP="00FD5422">
            <w:pPr>
              <w:ind w:left="-108" w:right="-132"/>
              <w:jc w:val="center"/>
              <w:rPr>
                <w:sz w:val="16"/>
                <w:szCs w:val="16"/>
              </w:rPr>
            </w:pPr>
            <w:r>
              <w:t>изм</w:t>
            </w:r>
          </w:p>
        </w:tc>
        <w:tc>
          <w:tcPr>
            <w:tcW w:w="762" w:type="dxa"/>
            <w:vAlign w:val="center"/>
          </w:tcPr>
          <w:p w:rsidR="004E0091" w:rsidRDefault="004E0091" w:rsidP="00FD5422">
            <w:pPr>
              <w:ind w:left="-134" w:right="-63"/>
              <w:jc w:val="center"/>
              <w:rPr>
                <w:sz w:val="16"/>
                <w:szCs w:val="16"/>
              </w:rPr>
            </w:pPr>
            <w:r>
              <w:t>лист</w:t>
            </w:r>
          </w:p>
        </w:tc>
        <w:tc>
          <w:tcPr>
            <w:tcW w:w="1675" w:type="dxa"/>
            <w:vAlign w:val="center"/>
          </w:tcPr>
          <w:p w:rsidR="004E0091" w:rsidRDefault="004E0091" w:rsidP="00FD5422">
            <w:r>
              <w:rPr>
                <w:sz w:val="16"/>
                <w:szCs w:val="16"/>
              </w:rPr>
              <w:t xml:space="preserve"> </w:t>
            </w:r>
            <w:r>
              <w:t>№  докум</w:t>
            </w:r>
          </w:p>
        </w:tc>
        <w:tc>
          <w:tcPr>
            <w:tcW w:w="1004" w:type="dxa"/>
            <w:vAlign w:val="center"/>
          </w:tcPr>
          <w:p w:rsidR="004E0091" w:rsidRDefault="004E0091" w:rsidP="00FD5422">
            <w:pPr>
              <w:ind w:left="-86" w:right="-122"/>
              <w:jc w:val="center"/>
            </w:pPr>
            <w:r>
              <w:t>Подпись</w:t>
            </w:r>
          </w:p>
        </w:tc>
        <w:tc>
          <w:tcPr>
            <w:tcW w:w="716" w:type="dxa"/>
            <w:vAlign w:val="center"/>
          </w:tcPr>
          <w:p w:rsidR="004E0091" w:rsidRDefault="004E0091" w:rsidP="00FD5422">
            <w:pPr>
              <w:jc w:val="center"/>
            </w:pPr>
            <w:r>
              <w:t>Дата</w:t>
            </w:r>
          </w:p>
        </w:tc>
        <w:tc>
          <w:tcPr>
            <w:tcW w:w="5392" w:type="dxa"/>
            <w:vMerge/>
            <w:vAlign w:val="center"/>
          </w:tcPr>
          <w:p w:rsidR="004E0091" w:rsidRDefault="004E0091" w:rsidP="00FD5422">
            <w:pPr>
              <w:spacing w:line="360" w:lineRule="auto"/>
              <w:rPr>
                <w:sz w:val="16"/>
                <w:szCs w:val="16"/>
              </w:rPr>
            </w:pPr>
          </w:p>
        </w:tc>
        <w:tc>
          <w:tcPr>
            <w:tcW w:w="510" w:type="dxa"/>
            <w:vMerge/>
            <w:vAlign w:val="center"/>
          </w:tcPr>
          <w:p w:rsidR="004E0091" w:rsidRDefault="004E0091" w:rsidP="00FD5422">
            <w:pPr>
              <w:rPr>
                <w:sz w:val="16"/>
                <w:szCs w:val="16"/>
              </w:rPr>
            </w:pPr>
          </w:p>
        </w:tc>
      </w:tr>
      <w:tr w:rsidR="004E0091" w:rsidTr="00FD5422">
        <w:trPr>
          <w:trHeight w:hRule="exact" w:val="15026"/>
        </w:trPr>
        <w:tc>
          <w:tcPr>
            <w:tcW w:w="10490" w:type="dxa"/>
            <w:gridSpan w:val="7"/>
            <w:noWrap/>
            <w:tcMar>
              <w:top w:w="284" w:type="dxa"/>
              <w:left w:w="284" w:type="dxa"/>
              <w:bottom w:w="284" w:type="dxa"/>
              <w:right w:w="284" w:type="dxa"/>
            </w:tcMar>
          </w:tcPr>
          <w:p w:rsidR="004E0091" w:rsidRDefault="004E0091" w:rsidP="00FD5422">
            <w:pPr>
              <w:pStyle w:val="21"/>
              <w:widowControl w:val="0"/>
              <w:shd w:val="clear" w:color="auto" w:fill="FFFFFF"/>
              <w:autoSpaceDE w:val="0"/>
              <w:autoSpaceDN w:val="0"/>
              <w:adjustRightInd w:val="0"/>
              <w:spacing w:after="0" w:line="360" w:lineRule="auto"/>
              <w:ind w:firstLine="720"/>
              <w:jc w:val="both"/>
              <w:rPr>
                <w:b/>
                <w:bCs/>
                <w:color w:val="000000"/>
                <w:sz w:val="28"/>
                <w:szCs w:val="28"/>
              </w:rPr>
            </w:pPr>
            <w:r>
              <w:rPr>
                <w:b/>
                <w:bCs/>
                <w:color w:val="000000"/>
                <w:sz w:val="28"/>
                <w:szCs w:val="28"/>
              </w:rPr>
              <w:t>Резисторы МЛТ</w:t>
            </w:r>
            <w:r>
              <w:rPr>
                <w:rFonts w:ascii="Lucida Console" w:hAnsi="Lucida Console" w:cs="Lucida Console"/>
                <w:b/>
                <w:bCs/>
                <w:color w:val="000000"/>
                <w:sz w:val="28"/>
                <w:szCs w:val="28"/>
              </w:rPr>
              <w:t>-</w:t>
            </w:r>
            <w:r>
              <w:rPr>
                <w:b/>
                <w:bCs/>
                <w:color w:val="000000"/>
                <w:sz w:val="28"/>
                <w:szCs w:val="28"/>
              </w:rPr>
              <w:t xml:space="preserve">0,125. </w:t>
            </w:r>
          </w:p>
          <w:p w:rsidR="004E0091" w:rsidRDefault="004E0091" w:rsidP="00FD5422">
            <w:pPr>
              <w:pStyle w:val="21"/>
              <w:widowControl w:val="0"/>
              <w:shd w:val="clear" w:color="auto" w:fill="FFFFFF"/>
              <w:autoSpaceDE w:val="0"/>
              <w:autoSpaceDN w:val="0"/>
              <w:adjustRightInd w:val="0"/>
              <w:spacing w:after="0" w:line="360" w:lineRule="auto"/>
              <w:jc w:val="both"/>
              <w:rPr>
                <w:color w:val="000000"/>
                <w:sz w:val="28"/>
                <w:szCs w:val="28"/>
              </w:rPr>
            </w:pPr>
            <w:r>
              <w:rPr>
                <w:color w:val="000000"/>
                <w:sz w:val="28"/>
                <w:szCs w:val="28"/>
              </w:rPr>
              <w:t xml:space="preserve">     Согласно справочнику, резисторы МЛТ с металло-электрическим проводящем слоем предназначены для работы в цепях постоянного, переменного и импульсного тока в качестве элементов навесного монтажа. Габаритные размеры корпуса: 0,125Вт 2,2х6,0мм, длина выводов 20мм, масса 0,15г, толщина выводов </w:t>
            </w:r>
            <w:r>
              <w:rPr>
                <w:color w:val="000000"/>
                <w:sz w:val="28"/>
                <w:szCs w:val="28"/>
                <w:lang w:val="en-US"/>
              </w:rPr>
              <w:t>d</w:t>
            </w:r>
            <w:r>
              <w:rPr>
                <w:color w:val="000000"/>
                <w:sz w:val="28"/>
                <w:szCs w:val="28"/>
              </w:rPr>
              <w:t>=0.6мм. Диапазон номинальных сопротивлений 1,0-3*10</w:t>
            </w:r>
            <w:r>
              <w:rPr>
                <w:rFonts w:ascii="Courier New" w:hAnsi="Courier New" w:cs="Courier New"/>
                <w:color w:val="000000"/>
                <w:sz w:val="28"/>
                <w:szCs w:val="28"/>
              </w:rPr>
              <w:t>ікΩ.</w:t>
            </w:r>
            <w:r>
              <w:rPr>
                <w:color w:val="000000"/>
                <w:sz w:val="28"/>
                <w:szCs w:val="28"/>
              </w:rPr>
              <w:t>Температура окружающей среды от –60 до +155 єС.</w:t>
            </w:r>
            <w:r>
              <w:rPr>
                <w:rFonts w:ascii="Courier New" w:hAnsi="Courier New" w:cs="Courier New"/>
                <w:color w:val="000000"/>
                <w:sz w:val="28"/>
                <w:szCs w:val="28"/>
              </w:rPr>
              <w:t xml:space="preserve"> </w:t>
            </w:r>
            <w:r>
              <w:rPr>
                <w:color w:val="000000"/>
                <w:sz w:val="28"/>
                <w:szCs w:val="28"/>
              </w:rPr>
              <w:t>Относительная  влажность воздуха до 98%. Пониженное атмосферное давление до 133Па. Изображение корпуса резистора показано на рисунке 2.2.</w:t>
            </w:r>
          </w:p>
          <w:p w:rsidR="004E0091" w:rsidRDefault="00F11ACA" w:rsidP="00FD5422">
            <w:pPr>
              <w:pStyle w:val="21"/>
              <w:widowControl w:val="0"/>
              <w:shd w:val="clear" w:color="auto" w:fill="FFFFFF"/>
              <w:autoSpaceDE w:val="0"/>
              <w:autoSpaceDN w:val="0"/>
              <w:adjustRightInd w:val="0"/>
              <w:spacing w:after="0" w:line="360" w:lineRule="auto"/>
              <w:ind w:left="1260"/>
              <w:jc w:val="both"/>
              <w:rPr>
                <w:color w:val="000000"/>
                <w:sz w:val="28"/>
                <w:szCs w:val="28"/>
              </w:rPr>
            </w:pPr>
            <w:r>
              <w:rPr>
                <w:color w:val="000000"/>
                <w:sz w:val="28"/>
                <w:szCs w:val="28"/>
              </w:rPr>
              <w:pict>
                <v:shape id="_x0000_i1026" type="#_x0000_t75" style="width:170.25pt;height:69.75pt">
                  <v:imagedata r:id="rId6" o:title=""/>
                </v:shape>
              </w:pict>
            </w:r>
          </w:p>
          <w:p w:rsidR="004E0091" w:rsidRDefault="004E0091" w:rsidP="00FD5422">
            <w:pPr>
              <w:spacing w:line="360" w:lineRule="auto"/>
              <w:ind w:left="1980"/>
              <w:jc w:val="both"/>
              <w:rPr>
                <w:sz w:val="28"/>
                <w:szCs w:val="28"/>
              </w:rPr>
            </w:pPr>
            <w:r>
              <w:rPr>
                <w:sz w:val="28"/>
                <w:szCs w:val="28"/>
              </w:rPr>
              <w:t>Рисунок 2.2</w:t>
            </w:r>
          </w:p>
          <w:p w:rsidR="004E0091" w:rsidRDefault="004E0091" w:rsidP="00FD5422">
            <w:pPr>
              <w:pStyle w:val="21"/>
              <w:widowControl w:val="0"/>
              <w:shd w:val="clear" w:color="auto" w:fill="FFFFFF"/>
              <w:autoSpaceDE w:val="0"/>
              <w:autoSpaceDN w:val="0"/>
              <w:adjustRightInd w:val="0"/>
              <w:spacing w:after="0" w:line="360" w:lineRule="auto"/>
              <w:ind w:firstLine="720"/>
              <w:jc w:val="both"/>
              <w:rPr>
                <w:color w:val="000000"/>
                <w:sz w:val="28"/>
                <w:szCs w:val="28"/>
              </w:rPr>
            </w:pPr>
          </w:p>
          <w:p w:rsidR="004E0091" w:rsidRDefault="004E0091" w:rsidP="00FD5422">
            <w:pPr>
              <w:pStyle w:val="21"/>
              <w:widowControl w:val="0"/>
              <w:shd w:val="clear" w:color="auto" w:fill="FFFFFF"/>
              <w:autoSpaceDE w:val="0"/>
              <w:autoSpaceDN w:val="0"/>
              <w:adjustRightInd w:val="0"/>
              <w:spacing w:after="0" w:line="360" w:lineRule="auto"/>
              <w:ind w:firstLine="720"/>
              <w:jc w:val="both"/>
              <w:rPr>
                <w:b/>
                <w:bCs/>
                <w:color w:val="000000"/>
                <w:sz w:val="28"/>
                <w:szCs w:val="28"/>
              </w:rPr>
            </w:pPr>
            <w:r>
              <w:rPr>
                <w:b/>
                <w:bCs/>
                <w:color w:val="000000"/>
                <w:sz w:val="28"/>
                <w:szCs w:val="28"/>
              </w:rPr>
              <w:t>Диод КД522Б.</w:t>
            </w:r>
          </w:p>
          <w:p w:rsidR="004E0091" w:rsidRDefault="004E0091" w:rsidP="00FD5422">
            <w:pPr>
              <w:pStyle w:val="21"/>
              <w:widowControl w:val="0"/>
              <w:shd w:val="clear" w:color="auto" w:fill="FFFFFF"/>
              <w:autoSpaceDE w:val="0"/>
              <w:autoSpaceDN w:val="0"/>
              <w:adjustRightInd w:val="0"/>
              <w:spacing w:after="0" w:line="360" w:lineRule="auto"/>
              <w:jc w:val="both"/>
              <w:rPr>
                <w:color w:val="000000"/>
                <w:sz w:val="28"/>
                <w:szCs w:val="28"/>
              </w:rPr>
            </w:pPr>
            <w:r>
              <w:rPr>
                <w:color w:val="000000"/>
                <w:sz w:val="28"/>
                <w:szCs w:val="28"/>
              </w:rPr>
              <w:t xml:space="preserve">     Согласно справочнику, диод КД522Б</w:t>
            </w:r>
            <w:r>
              <w:rPr>
                <w:rFonts w:ascii="Arial" w:hAnsi="Arial" w:cs="Arial"/>
                <w:color w:val="000000"/>
              </w:rPr>
              <w:t xml:space="preserve"> </w:t>
            </w:r>
            <w:r>
              <w:rPr>
                <w:color w:val="000000"/>
                <w:sz w:val="28"/>
                <w:szCs w:val="28"/>
              </w:rPr>
              <w:t xml:space="preserve"> кремниевый эпитаксиально планарный. Выпускается в стеклянном корпусе с гибкими выводами. Габаритные размеры корпуса: 1,9х3,8мм, длина выводов 28мм, толщина выводов 0,6мм, масса неболее0,15г. Постоянное прямое напряжение 1,1В. Постоянный обратный ток  5мкА. Температура окружающей среды от –55 до +85</w:t>
            </w:r>
            <w:r>
              <w:rPr>
                <w:rFonts w:ascii="Lucida Console" w:hAnsi="Lucida Console" w:cs="Lucida Console"/>
                <w:color w:val="000000"/>
                <w:sz w:val="28"/>
                <w:szCs w:val="28"/>
              </w:rPr>
              <w:t>°</w:t>
            </w:r>
            <w:r>
              <w:rPr>
                <w:color w:val="000000"/>
                <w:sz w:val="28"/>
                <w:szCs w:val="28"/>
              </w:rPr>
              <w:t>С Изображение корпуса диода показано на рисунке 2.3.</w:t>
            </w:r>
          </w:p>
          <w:p w:rsidR="004E0091" w:rsidRDefault="004E0091" w:rsidP="00FD5422">
            <w:pPr>
              <w:pStyle w:val="21"/>
              <w:widowControl w:val="0"/>
              <w:shd w:val="clear" w:color="auto" w:fill="FFFFFF"/>
              <w:autoSpaceDE w:val="0"/>
              <w:autoSpaceDN w:val="0"/>
              <w:adjustRightInd w:val="0"/>
              <w:spacing w:after="0" w:line="360" w:lineRule="auto"/>
              <w:jc w:val="both"/>
              <w:rPr>
                <w:color w:val="000000"/>
                <w:sz w:val="28"/>
                <w:szCs w:val="28"/>
              </w:rPr>
            </w:pPr>
          </w:p>
          <w:p w:rsidR="004E0091" w:rsidRDefault="004E0091" w:rsidP="00FD5422">
            <w:pPr>
              <w:pStyle w:val="21"/>
              <w:widowControl w:val="0"/>
              <w:shd w:val="clear" w:color="auto" w:fill="FFFFFF"/>
              <w:autoSpaceDE w:val="0"/>
              <w:autoSpaceDN w:val="0"/>
              <w:adjustRightInd w:val="0"/>
              <w:spacing w:after="0" w:line="360" w:lineRule="auto"/>
              <w:jc w:val="both"/>
              <w:rPr>
                <w:color w:val="000000"/>
                <w:sz w:val="28"/>
                <w:szCs w:val="28"/>
              </w:rPr>
            </w:pPr>
          </w:p>
          <w:p w:rsidR="004E0091" w:rsidRDefault="004E0091" w:rsidP="00FD5422">
            <w:pPr>
              <w:pStyle w:val="21"/>
              <w:widowControl w:val="0"/>
              <w:shd w:val="clear" w:color="auto" w:fill="FFFFFF"/>
              <w:autoSpaceDE w:val="0"/>
              <w:autoSpaceDN w:val="0"/>
              <w:adjustRightInd w:val="0"/>
              <w:spacing w:after="0" w:line="360" w:lineRule="auto"/>
              <w:ind w:left="720"/>
              <w:jc w:val="center"/>
              <w:rPr>
                <w:color w:val="000000"/>
                <w:sz w:val="28"/>
                <w:szCs w:val="28"/>
              </w:rPr>
            </w:pPr>
            <w:r>
              <w:rPr>
                <w:color w:val="000000"/>
                <w:sz w:val="28"/>
                <w:szCs w:val="28"/>
              </w:rPr>
              <w:object w:dxaOrig="2950" w:dyaOrig="626">
                <v:shape id="_x0000_i1027" type="#_x0000_t75" style="width:147.75pt;height:31.5pt" o:ole="">
                  <v:imagedata r:id="rId7" o:title=""/>
                </v:shape>
                <o:OLEObject Type="Embed" ProgID="Unknown" ShapeID="_x0000_i1027" DrawAspect="Content" ObjectID="_1458987299" r:id="rId8"/>
              </w:object>
            </w:r>
          </w:p>
          <w:p w:rsidR="004E0091" w:rsidRDefault="004E0091" w:rsidP="00FD5422">
            <w:pPr>
              <w:pStyle w:val="21"/>
              <w:widowControl w:val="0"/>
              <w:shd w:val="clear" w:color="auto" w:fill="FFFFFF"/>
              <w:autoSpaceDE w:val="0"/>
              <w:autoSpaceDN w:val="0"/>
              <w:adjustRightInd w:val="0"/>
              <w:spacing w:after="0" w:line="360" w:lineRule="auto"/>
              <w:ind w:left="1980"/>
              <w:jc w:val="both"/>
              <w:rPr>
                <w:color w:val="000000"/>
                <w:sz w:val="28"/>
                <w:szCs w:val="28"/>
              </w:rPr>
            </w:pPr>
            <w:r>
              <w:rPr>
                <w:color w:val="000000"/>
                <w:sz w:val="28"/>
                <w:szCs w:val="28"/>
              </w:rPr>
              <w:t xml:space="preserve">                                  </w:t>
            </w:r>
          </w:p>
          <w:p w:rsidR="004E0091" w:rsidRDefault="004E0091" w:rsidP="00FD5422">
            <w:pPr>
              <w:spacing w:line="360" w:lineRule="auto"/>
              <w:ind w:left="1980"/>
              <w:jc w:val="both"/>
              <w:rPr>
                <w:sz w:val="28"/>
                <w:szCs w:val="28"/>
              </w:rPr>
            </w:pPr>
            <w:r>
              <w:t xml:space="preserve">                                                          </w:t>
            </w:r>
            <w:r>
              <w:rPr>
                <w:sz w:val="28"/>
                <w:szCs w:val="28"/>
              </w:rPr>
              <w:t>Рисунок 2.3</w:t>
            </w:r>
          </w:p>
        </w:tc>
      </w:tr>
      <w:tr w:rsidR="004E0091" w:rsidTr="00FD5422">
        <w:trPr>
          <w:cantSplit/>
          <w:trHeight w:hRule="exact" w:val="284"/>
        </w:trPr>
        <w:tc>
          <w:tcPr>
            <w:tcW w:w="1193" w:type="dxa"/>
            <w:gridSpan w:val="2"/>
            <w:vAlign w:val="center"/>
          </w:tcPr>
          <w:p w:rsidR="004E0091" w:rsidRDefault="004E0091" w:rsidP="00FD5422">
            <w:r>
              <w:t>Разработал</w:t>
            </w:r>
          </w:p>
        </w:tc>
        <w:tc>
          <w:tcPr>
            <w:tcW w:w="1675" w:type="dxa"/>
            <w:vAlign w:val="center"/>
          </w:tcPr>
          <w:p w:rsidR="004E0091" w:rsidRDefault="004E0091" w:rsidP="00FD5422">
            <w:r>
              <w:t>Яковенко М.В.</w:t>
            </w:r>
          </w:p>
        </w:tc>
        <w:tc>
          <w:tcPr>
            <w:tcW w:w="1004" w:type="dxa"/>
            <w:vAlign w:val="center"/>
          </w:tcPr>
          <w:p w:rsidR="004E0091" w:rsidRDefault="004E0091" w:rsidP="00FD5422"/>
        </w:tc>
        <w:tc>
          <w:tcPr>
            <w:tcW w:w="716" w:type="dxa"/>
            <w:vAlign w:val="center"/>
          </w:tcPr>
          <w:p w:rsidR="004E0091" w:rsidRDefault="004E0091" w:rsidP="00FD5422"/>
        </w:tc>
        <w:tc>
          <w:tcPr>
            <w:tcW w:w="5392" w:type="dxa"/>
            <w:vMerge w:val="restart"/>
            <w:vAlign w:val="center"/>
          </w:tcPr>
          <w:p w:rsidR="004E0091" w:rsidRDefault="004E0091" w:rsidP="00FD5422">
            <w:pPr>
              <w:pStyle w:val="2"/>
              <w:spacing w:line="360" w:lineRule="auto"/>
              <w:ind w:firstLine="763"/>
              <w:jc w:val="left"/>
            </w:pPr>
            <w:r>
              <w:t>ККЭП 2201 028 000 ПЗ</w:t>
            </w:r>
          </w:p>
        </w:tc>
        <w:tc>
          <w:tcPr>
            <w:tcW w:w="510" w:type="dxa"/>
            <w:vAlign w:val="center"/>
          </w:tcPr>
          <w:p w:rsidR="004E0091" w:rsidRDefault="004E0091" w:rsidP="00FD5422">
            <w:pPr>
              <w:ind w:left="-157" w:right="-131"/>
              <w:jc w:val="center"/>
            </w:pPr>
            <w:r>
              <w:t xml:space="preserve"> Лист</w:t>
            </w:r>
          </w:p>
        </w:tc>
      </w:tr>
      <w:tr w:rsidR="004E0091" w:rsidTr="00FD5422">
        <w:trPr>
          <w:cantSplit/>
          <w:trHeight w:hRule="exact" w:val="284"/>
        </w:trPr>
        <w:tc>
          <w:tcPr>
            <w:tcW w:w="1193" w:type="dxa"/>
            <w:gridSpan w:val="2"/>
            <w:vAlign w:val="center"/>
          </w:tcPr>
          <w:p w:rsidR="004E0091" w:rsidRDefault="004E0091" w:rsidP="00FD5422">
            <w:r>
              <w:t>Проверил</w:t>
            </w:r>
          </w:p>
        </w:tc>
        <w:tc>
          <w:tcPr>
            <w:tcW w:w="1675" w:type="dxa"/>
            <w:vAlign w:val="center"/>
          </w:tcPr>
          <w:p w:rsidR="004E0091" w:rsidRDefault="004E0091" w:rsidP="00FD5422">
            <w:r>
              <w:t>Дегтярева Н.Е.</w:t>
            </w:r>
          </w:p>
        </w:tc>
        <w:tc>
          <w:tcPr>
            <w:tcW w:w="1004" w:type="dxa"/>
            <w:vAlign w:val="center"/>
          </w:tcPr>
          <w:p w:rsidR="004E0091" w:rsidRDefault="004E0091" w:rsidP="00FD5422"/>
        </w:tc>
        <w:tc>
          <w:tcPr>
            <w:tcW w:w="716" w:type="dxa"/>
            <w:vAlign w:val="center"/>
          </w:tcPr>
          <w:p w:rsidR="004E0091" w:rsidRDefault="004E0091" w:rsidP="00FD5422"/>
        </w:tc>
        <w:tc>
          <w:tcPr>
            <w:tcW w:w="5392" w:type="dxa"/>
            <w:vMerge/>
            <w:vAlign w:val="center"/>
          </w:tcPr>
          <w:p w:rsidR="004E0091" w:rsidRDefault="004E0091" w:rsidP="00FD5422">
            <w:pPr>
              <w:spacing w:line="360" w:lineRule="auto"/>
            </w:pPr>
          </w:p>
        </w:tc>
        <w:tc>
          <w:tcPr>
            <w:tcW w:w="510" w:type="dxa"/>
            <w:vMerge w:val="restart"/>
            <w:vAlign w:val="center"/>
          </w:tcPr>
          <w:p w:rsidR="004E0091" w:rsidRDefault="004E0091" w:rsidP="00FD5422">
            <w:pPr>
              <w:jc w:val="center"/>
            </w:pPr>
          </w:p>
        </w:tc>
      </w:tr>
      <w:tr w:rsidR="004E0091" w:rsidTr="00FD5422">
        <w:trPr>
          <w:cantSplit/>
          <w:trHeight w:hRule="exact" w:val="284"/>
        </w:trPr>
        <w:tc>
          <w:tcPr>
            <w:tcW w:w="431" w:type="dxa"/>
            <w:vAlign w:val="center"/>
          </w:tcPr>
          <w:p w:rsidR="004E0091" w:rsidRDefault="004E0091" w:rsidP="00FD5422">
            <w:pPr>
              <w:ind w:left="-108" w:right="-132"/>
              <w:jc w:val="center"/>
              <w:rPr>
                <w:sz w:val="16"/>
                <w:szCs w:val="16"/>
              </w:rPr>
            </w:pPr>
            <w:r>
              <w:t>изм</w:t>
            </w:r>
          </w:p>
        </w:tc>
        <w:tc>
          <w:tcPr>
            <w:tcW w:w="762" w:type="dxa"/>
            <w:vAlign w:val="center"/>
          </w:tcPr>
          <w:p w:rsidR="004E0091" w:rsidRDefault="004E0091" w:rsidP="00FD5422">
            <w:pPr>
              <w:ind w:left="-134" w:right="-63"/>
              <w:jc w:val="center"/>
              <w:rPr>
                <w:sz w:val="16"/>
                <w:szCs w:val="16"/>
              </w:rPr>
            </w:pPr>
            <w:r>
              <w:t>лист</w:t>
            </w:r>
          </w:p>
        </w:tc>
        <w:tc>
          <w:tcPr>
            <w:tcW w:w="1675" w:type="dxa"/>
            <w:vAlign w:val="center"/>
          </w:tcPr>
          <w:p w:rsidR="004E0091" w:rsidRDefault="004E0091" w:rsidP="00FD5422">
            <w:r>
              <w:rPr>
                <w:sz w:val="16"/>
                <w:szCs w:val="16"/>
              </w:rPr>
              <w:t xml:space="preserve"> </w:t>
            </w:r>
            <w:r>
              <w:t>№  докум</w:t>
            </w:r>
          </w:p>
        </w:tc>
        <w:tc>
          <w:tcPr>
            <w:tcW w:w="1004" w:type="dxa"/>
            <w:vAlign w:val="center"/>
          </w:tcPr>
          <w:p w:rsidR="004E0091" w:rsidRDefault="004E0091" w:rsidP="00FD5422">
            <w:pPr>
              <w:ind w:left="-86" w:right="-122"/>
              <w:jc w:val="center"/>
            </w:pPr>
            <w:r>
              <w:t>Подпись</w:t>
            </w:r>
          </w:p>
        </w:tc>
        <w:tc>
          <w:tcPr>
            <w:tcW w:w="716" w:type="dxa"/>
            <w:vAlign w:val="center"/>
          </w:tcPr>
          <w:p w:rsidR="004E0091" w:rsidRDefault="004E0091" w:rsidP="00FD5422">
            <w:pPr>
              <w:jc w:val="center"/>
            </w:pPr>
            <w:r>
              <w:t>Дата</w:t>
            </w:r>
          </w:p>
        </w:tc>
        <w:tc>
          <w:tcPr>
            <w:tcW w:w="5392" w:type="dxa"/>
            <w:vMerge/>
            <w:vAlign w:val="center"/>
          </w:tcPr>
          <w:p w:rsidR="004E0091" w:rsidRDefault="004E0091" w:rsidP="00FD5422">
            <w:pPr>
              <w:spacing w:line="360" w:lineRule="auto"/>
              <w:rPr>
                <w:sz w:val="16"/>
                <w:szCs w:val="16"/>
              </w:rPr>
            </w:pPr>
          </w:p>
        </w:tc>
        <w:tc>
          <w:tcPr>
            <w:tcW w:w="510" w:type="dxa"/>
            <w:vMerge/>
            <w:vAlign w:val="center"/>
          </w:tcPr>
          <w:p w:rsidR="004E0091" w:rsidRDefault="004E0091" w:rsidP="00FD5422">
            <w:pPr>
              <w:rPr>
                <w:sz w:val="16"/>
                <w:szCs w:val="16"/>
              </w:rPr>
            </w:pPr>
          </w:p>
        </w:tc>
      </w:tr>
      <w:tr w:rsidR="004E0091" w:rsidTr="00FD5422">
        <w:trPr>
          <w:trHeight w:hRule="exact" w:val="15026"/>
        </w:trPr>
        <w:tc>
          <w:tcPr>
            <w:tcW w:w="10490" w:type="dxa"/>
            <w:gridSpan w:val="7"/>
            <w:noWrap/>
            <w:tcMar>
              <w:top w:w="284" w:type="dxa"/>
              <w:left w:w="284" w:type="dxa"/>
              <w:bottom w:w="284" w:type="dxa"/>
              <w:right w:w="284" w:type="dxa"/>
            </w:tcMar>
          </w:tcPr>
          <w:p w:rsidR="004E0091" w:rsidRDefault="004E0091" w:rsidP="00FD5422">
            <w:pPr>
              <w:tabs>
                <w:tab w:val="left" w:pos="3495"/>
              </w:tabs>
              <w:spacing w:line="360" w:lineRule="auto"/>
              <w:ind w:firstLine="567"/>
              <w:rPr>
                <w:b/>
                <w:bCs/>
                <w:sz w:val="28"/>
                <w:szCs w:val="28"/>
              </w:rPr>
            </w:pPr>
            <w:r>
              <w:rPr>
                <w:b/>
                <w:bCs/>
                <w:sz w:val="28"/>
                <w:szCs w:val="28"/>
              </w:rPr>
              <w:t>Диод КД514А.</w:t>
            </w:r>
          </w:p>
          <w:p w:rsidR="004E0091" w:rsidRDefault="004E0091" w:rsidP="00FD5422">
            <w:pPr>
              <w:tabs>
                <w:tab w:val="left" w:pos="3495"/>
              </w:tabs>
              <w:spacing w:line="360" w:lineRule="auto"/>
              <w:jc w:val="both"/>
              <w:rPr>
                <w:sz w:val="28"/>
                <w:szCs w:val="28"/>
              </w:rPr>
            </w:pPr>
            <w:r>
              <w:rPr>
                <w:b/>
                <w:bCs/>
                <w:sz w:val="28"/>
                <w:szCs w:val="28"/>
              </w:rPr>
              <w:t xml:space="preserve">     </w:t>
            </w:r>
            <w:r>
              <w:rPr>
                <w:sz w:val="28"/>
                <w:szCs w:val="28"/>
              </w:rPr>
              <w:t>Согласно справочнику, диод кремниевый сплавный. Выпускается  в стеклянном корпусе с гибкими выводами. Габаритные размеры корпуса: 7,5х3мм, длина выводов 25мм, толщина выводов 0,5мм, масса не более 0,3г. Постоянное обратное напряжение 30В. Постоянный прямой ток 20мА. Температура окружающей среды от –40 до +70 єС. Изображение показано на рисунке 2.4</w:t>
            </w:r>
          </w:p>
          <w:p w:rsidR="004E0091" w:rsidRDefault="004E0091" w:rsidP="00FD5422">
            <w:pPr>
              <w:tabs>
                <w:tab w:val="left" w:pos="3495"/>
              </w:tabs>
              <w:spacing w:line="360" w:lineRule="auto"/>
              <w:jc w:val="both"/>
              <w:rPr>
                <w:sz w:val="28"/>
                <w:szCs w:val="28"/>
              </w:rPr>
            </w:pPr>
          </w:p>
          <w:p w:rsidR="004E0091" w:rsidRDefault="004E0091" w:rsidP="00FD5422">
            <w:pPr>
              <w:spacing w:line="360" w:lineRule="auto"/>
              <w:jc w:val="center"/>
            </w:pPr>
            <w:r>
              <w:object w:dxaOrig="3234" w:dyaOrig="456">
                <v:shape id="_x0000_i1028" type="#_x0000_t75" style="width:183pt;height:35.25pt" o:ole="">
                  <v:imagedata r:id="rId9" o:title=""/>
                </v:shape>
                <o:OLEObject Type="Embed" ProgID="Unknown" ShapeID="_x0000_i1028" DrawAspect="Content" ObjectID="_1458987300" r:id="rId10"/>
              </w:object>
            </w:r>
          </w:p>
          <w:p w:rsidR="004E0091" w:rsidRDefault="004E0091" w:rsidP="00FD5422">
            <w:pPr>
              <w:spacing w:line="360" w:lineRule="auto"/>
              <w:jc w:val="center"/>
            </w:pPr>
          </w:p>
          <w:p w:rsidR="004E0091" w:rsidRDefault="004E0091" w:rsidP="00FD5422">
            <w:pPr>
              <w:pStyle w:val="6"/>
            </w:pPr>
            <w:r>
              <w:t>Рисунок 2.4</w:t>
            </w:r>
          </w:p>
          <w:p w:rsidR="004E0091" w:rsidRDefault="004E0091" w:rsidP="00FD5422">
            <w:pPr>
              <w:pStyle w:val="4"/>
              <w:rPr>
                <w:b w:val="0"/>
                <w:bCs w:val="0"/>
              </w:rPr>
            </w:pPr>
            <w:r>
              <w:rPr>
                <w:b w:val="0"/>
                <w:bCs w:val="0"/>
              </w:rPr>
              <w:t xml:space="preserve">       </w:t>
            </w:r>
          </w:p>
          <w:p w:rsidR="004E0091" w:rsidRDefault="004E0091" w:rsidP="00FD5422">
            <w:pPr>
              <w:pStyle w:val="4"/>
              <w:rPr>
                <w:b w:val="0"/>
                <w:bCs w:val="0"/>
              </w:rPr>
            </w:pPr>
            <w:r>
              <w:rPr>
                <w:b w:val="0"/>
                <w:bCs w:val="0"/>
              </w:rPr>
              <w:t>Конденсаторы К10 – 17.</w:t>
            </w:r>
          </w:p>
          <w:p w:rsidR="004E0091" w:rsidRDefault="004E0091" w:rsidP="00FD5422">
            <w:pPr>
              <w:spacing w:line="360" w:lineRule="auto"/>
              <w:rPr>
                <w:sz w:val="28"/>
                <w:szCs w:val="28"/>
              </w:rPr>
            </w:pPr>
            <w:r>
              <w:rPr>
                <w:sz w:val="28"/>
                <w:szCs w:val="28"/>
              </w:rPr>
              <w:t xml:space="preserve">     Согласно справочнику, низковольтные, керамические, монолитные,  для работы в цепях постоянного,  переменного и импульсного тока. Конструктивно выполнены изолированными, типа 1 – отличаются относительно большой реактивной мощностью, низкими потерями, высоким сопротивлением изоляции, стабильностью ТКЕ. Ёмкость конденсаторов не зависит от температуры. Ширина конденсатора  9,0 мм, толщина выводов 0,8мм, расстояние между выводами 10мм, масса конденсатора 3,0г. Изображение конденсатора показано на рисунке 2.5</w:t>
            </w:r>
          </w:p>
          <w:p w:rsidR="004E0091" w:rsidRDefault="004E0091" w:rsidP="00FD5422">
            <w:pPr>
              <w:pStyle w:val="21"/>
              <w:spacing w:line="360" w:lineRule="auto"/>
            </w:pPr>
            <w:r>
              <w:object w:dxaOrig="1845" w:dyaOrig="7065">
                <v:shape id="_x0000_i1029" type="#_x0000_t75" style="width:100.5pt;height:187.5pt" o:ole="">
                  <v:imagedata r:id="rId11" o:title=""/>
                </v:shape>
                <o:OLEObject Type="Embed" ProgID="PBrush" ShapeID="_x0000_i1029" DrawAspect="Content" ObjectID="_1458987301" r:id="rId12"/>
              </w:object>
            </w:r>
            <w:r>
              <w:object w:dxaOrig="4710" w:dyaOrig="7455">
                <v:shape id="_x0000_i1030" type="#_x0000_t75" style="width:141pt;height:189.75pt" o:ole="">
                  <v:imagedata r:id="rId13" o:title=""/>
                </v:shape>
                <o:OLEObject Type="Embed" ProgID="PBrush" ShapeID="_x0000_i1030" DrawAspect="Content" ObjectID="_1458987302" r:id="rId14"/>
              </w:object>
            </w:r>
          </w:p>
          <w:p w:rsidR="004E0091" w:rsidRDefault="004E0091" w:rsidP="00FD5422">
            <w:pPr>
              <w:spacing w:line="360" w:lineRule="auto"/>
            </w:pPr>
          </w:p>
          <w:p w:rsidR="004E0091" w:rsidRDefault="004E0091" w:rsidP="00FD5422">
            <w:pPr>
              <w:spacing w:line="360" w:lineRule="auto"/>
            </w:pPr>
          </w:p>
          <w:p w:rsidR="004E0091" w:rsidRDefault="004E0091" w:rsidP="00FD5422">
            <w:pPr>
              <w:tabs>
                <w:tab w:val="left" w:pos="2820"/>
              </w:tabs>
              <w:spacing w:line="360" w:lineRule="auto"/>
              <w:rPr>
                <w:sz w:val="28"/>
                <w:szCs w:val="28"/>
              </w:rPr>
            </w:pPr>
            <w:r>
              <w:tab/>
            </w:r>
            <w:r>
              <w:rPr>
                <w:sz w:val="28"/>
                <w:szCs w:val="28"/>
              </w:rPr>
              <w:t>Рисунок 2.5</w:t>
            </w:r>
          </w:p>
          <w:p w:rsidR="004E0091" w:rsidRDefault="004E0091" w:rsidP="00FD5422">
            <w:pPr>
              <w:spacing w:line="360" w:lineRule="auto"/>
            </w:pPr>
          </w:p>
          <w:p w:rsidR="004E0091" w:rsidRDefault="004E0091" w:rsidP="00FD5422">
            <w:pPr>
              <w:spacing w:line="360" w:lineRule="auto"/>
            </w:pPr>
          </w:p>
          <w:p w:rsidR="004E0091" w:rsidRDefault="004E0091" w:rsidP="00FD5422">
            <w:pPr>
              <w:spacing w:line="360" w:lineRule="auto"/>
            </w:pPr>
          </w:p>
          <w:p w:rsidR="004E0091" w:rsidRDefault="004E0091" w:rsidP="00FD5422">
            <w:pPr>
              <w:spacing w:line="360" w:lineRule="auto"/>
              <w:jc w:val="center"/>
            </w:pPr>
          </w:p>
        </w:tc>
      </w:tr>
      <w:tr w:rsidR="004E0091" w:rsidTr="00FD5422">
        <w:trPr>
          <w:cantSplit/>
          <w:trHeight w:hRule="exact" w:val="284"/>
        </w:trPr>
        <w:tc>
          <w:tcPr>
            <w:tcW w:w="1193" w:type="dxa"/>
            <w:gridSpan w:val="2"/>
            <w:vAlign w:val="center"/>
          </w:tcPr>
          <w:p w:rsidR="004E0091" w:rsidRDefault="004E0091" w:rsidP="00FD5422">
            <w:r>
              <w:t>Разработал</w:t>
            </w:r>
          </w:p>
        </w:tc>
        <w:tc>
          <w:tcPr>
            <w:tcW w:w="1675" w:type="dxa"/>
            <w:vAlign w:val="center"/>
          </w:tcPr>
          <w:p w:rsidR="004E0091" w:rsidRDefault="004E0091" w:rsidP="00FD5422">
            <w:r>
              <w:t>Яковенко М.В.</w:t>
            </w:r>
          </w:p>
        </w:tc>
        <w:tc>
          <w:tcPr>
            <w:tcW w:w="1004" w:type="dxa"/>
            <w:vAlign w:val="center"/>
          </w:tcPr>
          <w:p w:rsidR="004E0091" w:rsidRDefault="004E0091" w:rsidP="00FD5422"/>
        </w:tc>
        <w:tc>
          <w:tcPr>
            <w:tcW w:w="716" w:type="dxa"/>
            <w:vAlign w:val="center"/>
          </w:tcPr>
          <w:p w:rsidR="004E0091" w:rsidRDefault="004E0091" w:rsidP="00FD5422"/>
        </w:tc>
        <w:tc>
          <w:tcPr>
            <w:tcW w:w="5392" w:type="dxa"/>
            <w:vMerge w:val="restart"/>
            <w:vAlign w:val="center"/>
          </w:tcPr>
          <w:p w:rsidR="004E0091" w:rsidRDefault="004E0091" w:rsidP="00FD5422">
            <w:pPr>
              <w:pStyle w:val="2"/>
              <w:spacing w:line="360" w:lineRule="auto"/>
              <w:ind w:firstLine="763"/>
              <w:jc w:val="left"/>
            </w:pPr>
            <w:r>
              <w:t>ККЭП 2201 028 000 ПЗ</w:t>
            </w:r>
          </w:p>
        </w:tc>
        <w:tc>
          <w:tcPr>
            <w:tcW w:w="510" w:type="dxa"/>
            <w:vAlign w:val="center"/>
          </w:tcPr>
          <w:p w:rsidR="004E0091" w:rsidRDefault="004E0091" w:rsidP="00FD5422">
            <w:pPr>
              <w:ind w:left="-157" w:right="-131"/>
              <w:jc w:val="center"/>
            </w:pPr>
            <w:r>
              <w:t xml:space="preserve"> Лист</w:t>
            </w:r>
          </w:p>
        </w:tc>
      </w:tr>
      <w:tr w:rsidR="004E0091" w:rsidTr="00FD5422">
        <w:trPr>
          <w:cantSplit/>
          <w:trHeight w:hRule="exact" w:val="284"/>
        </w:trPr>
        <w:tc>
          <w:tcPr>
            <w:tcW w:w="1193" w:type="dxa"/>
            <w:gridSpan w:val="2"/>
            <w:vAlign w:val="center"/>
          </w:tcPr>
          <w:p w:rsidR="004E0091" w:rsidRDefault="004E0091" w:rsidP="00FD5422">
            <w:r>
              <w:t>Проверил</w:t>
            </w:r>
          </w:p>
        </w:tc>
        <w:tc>
          <w:tcPr>
            <w:tcW w:w="1675" w:type="dxa"/>
            <w:vAlign w:val="center"/>
          </w:tcPr>
          <w:p w:rsidR="004E0091" w:rsidRDefault="004E0091" w:rsidP="00FD5422">
            <w:r>
              <w:t>Дегтярева Н.Е.</w:t>
            </w:r>
          </w:p>
        </w:tc>
        <w:tc>
          <w:tcPr>
            <w:tcW w:w="1004" w:type="dxa"/>
            <w:vAlign w:val="center"/>
          </w:tcPr>
          <w:p w:rsidR="004E0091" w:rsidRDefault="004E0091" w:rsidP="00FD5422"/>
        </w:tc>
        <w:tc>
          <w:tcPr>
            <w:tcW w:w="716" w:type="dxa"/>
            <w:vAlign w:val="center"/>
          </w:tcPr>
          <w:p w:rsidR="004E0091" w:rsidRDefault="004E0091" w:rsidP="00FD5422"/>
        </w:tc>
        <w:tc>
          <w:tcPr>
            <w:tcW w:w="5392" w:type="dxa"/>
            <w:vMerge/>
            <w:vAlign w:val="center"/>
          </w:tcPr>
          <w:p w:rsidR="004E0091" w:rsidRDefault="004E0091" w:rsidP="00FD5422">
            <w:pPr>
              <w:spacing w:line="360" w:lineRule="auto"/>
            </w:pPr>
          </w:p>
        </w:tc>
        <w:tc>
          <w:tcPr>
            <w:tcW w:w="510" w:type="dxa"/>
            <w:vMerge w:val="restart"/>
            <w:vAlign w:val="center"/>
          </w:tcPr>
          <w:p w:rsidR="004E0091" w:rsidRDefault="004E0091" w:rsidP="00FD5422">
            <w:pPr>
              <w:jc w:val="center"/>
            </w:pPr>
          </w:p>
        </w:tc>
      </w:tr>
      <w:tr w:rsidR="004E0091" w:rsidTr="00FD5422">
        <w:trPr>
          <w:cantSplit/>
          <w:trHeight w:hRule="exact" w:val="284"/>
        </w:trPr>
        <w:tc>
          <w:tcPr>
            <w:tcW w:w="431" w:type="dxa"/>
            <w:vAlign w:val="center"/>
          </w:tcPr>
          <w:p w:rsidR="004E0091" w:rsidRDefault="004E0091" w:rsidP="00FD5422">
            <w:pPr>
              <w:ind w:left="-108" w:right="-132"/>
              <w:jc w:val="center"/>
              <w:rPr>
                <w:sz w:val="16"/>
                <w:szCs w:val="16"/>
              </w:rPr>
            </w:pPr>
            <w:r>
              <w:t>изм</w:t>
            </w:r>
          </w:p>
        </w:tc>
        <w:tc>
          <w:tcPr>
            <w:tcW w:w="762" w:type="dxa"/>
            <w:vAlign w:val="center"/>
          </w:tcPr>
          <w:p w:rsidR="004E0091" w:rsidRDefault="004E0091" w:rsidP="00FD5422">
            <w:pPr>
              <w:ind w:left="-134" w:right="-63"/>
              <w:jc w:val="center"/>
              <w:rPr>
                <w:sz w:val="16"/>
                <w:szCs w:val="16"/>
              </w:rPr>
            </w:pPr>
            <w:r>
              <w:t>лист</w:t>
            </w:r>
          </w:p>
        </w:tc>
        <w:tc>
          <w:tcPr>
            <w:tcW w:w="1675" w:type="dxa"/>
            <w:vAlign w:val="center"/>
          </w:tcPr>
          <w:p w:rsidR="004E0091" w:rsidRDefault="004E0091" w:rsidP="00FD5422">
            <w:r>
              <w:rPr>
                <w:sz w:val="16"/>
                <w:szCs w:val="16"/>
              </w:rPr>
              <w:t xml:space="preserve"> </w:t>
            </w:r>
            <w:r>
              <w:t>№  докум</w:t>
            </w:r>
          </w:p>
        </w:tc>
        <w:tc>
          <w:tcPr>
            <w:tcW w:w="1004" w:type="dxa"/>
            <w:vAlign w:val="center"/>
          </w:tcPr>
          <w:p w:rsidR="004E0091" w:rsidRDefault="004E0091" w:rsidP="00FD5422">
            <w:pPr>
              <w:ind w:left="-86" w:right="-122"/>
              <w:jc w:val="center"/>
            </w:pPr>
            <w:r>
              <w:t>Подпись</w:t>
            </w:r>
          </w:p>
        </w:tc>
        <w:tc>
          <w:tcPr>
            <w:tcW w:w="716" w:type="dxa"/>
            <w:vAlign w:val="center"/>
          </w:tcPr>
          <w:p w:rsidR="004E0091" w:rsidRDefault="004E0091" w:rsidP="00FD5422">
            <w:pPr>
              <w:jc w:val="center"/>
            </w:pPr>
            <w:r>
              <w:t>Дата</w:t>
            </w:r>
          </w:p>
        </w:tc>
        <w:tc>
          <w:tcPr>
            <w:tcW w:w="5392" w:type="dxa"/>
            <w:vMerge/>
            <w:vAlign w:val="center"/>
          </w:tcPr>
          <w:p w:rsidR="004E0091" w:rsidRDefault="004E0091" w:rsidP="00FD5422">
            <w:pPr>
              <w:spacing w:line="360" w:lineRule="auto"/>
              <w:rPr>
                <w:sz w:val="16"/>
                <w:szCs w:val="16"/>
              </w:rPr>
            </w:pPr>
          </w:p>
        </w:tc>
        <w:tc>
          <w:tcPr>
            <w:tcW w:w="510" w:type="dxa"/>
            <w:vMerge/>
            <w:vAlign w:val="center"/>
          </w:tcPr>
          <w:p w:rsidR="004E0091" w:rsidRDefault="004E0091" w:rsidP="00FD5422">
            <w:pPr>
              <w:rPr>
                <w:sz w:val="16"/>
                <w:szCs w:val="16"/>
              </w:rPr>
            </w:pPr>
          </w:p>
        </w:tc>
      </w:tr>
      <w:tr w:rsidR="004E0091" w:rsidTr="00FD5422">
        <w:trPr>
          <w:trHeight w:hRule="exact" w:val="15026"/>
        </w:trPr>
        <w:tc>
          <w:tcPr>
            <w:tcW w:w="10490" w:type="dxa"/>
            <w:gridSpan w:val="7"/>
            <w:noWrap/>
            <w:tcMar>
              <w:top w:w="284" w:type="dxa"/>
              <w:left w:w="284" w:type="dxa"/>
              <w:bottom w:w="284" w:type="dxa"/>
              <w:right w:w="284" w:type="dxa"/>
            </w:tcMar>
          </w:tcPr>
          <w:p w:rsidR="004E0091" w:rsidRDefault="004E0091" w:rsidP="00FD5422">
            <w:pPr>
              <w:spacing w:line="360" w:lineRule="auto"/>
              <w:ind w:firstLine="567"/>
              <w:rPr>
                <w:b/>
                <w:bCs/>
                <w:sz w:val="28"/>
                <w:szCs w:val="28"/>
              </w:rPr>
            </w:pPr>
            <w:r>
              <w:rPr>
                <w:b/>
                <w:bCs/>
                <w:sz w:val="28"/>
                <w:szCs w:val="28"/>
              </w:rPr>
              <w:t>Конденсатор К50-3А.</w:t>
            </w:r>
          </w:p>
          <w:p w:rsidR="004E0091" w:rsidRDefault="004E0091" w:rsidP="00FD5422">
            <w:pPr>
              <w:spacing w:line="360" w:lineRule="auto"/>
              <w:jc w:val="both"/>
              <w:rPr>
                <w:sz w:val="28"/>
                <w:szCs w:val="28"/>
              </w:rPr>
            </w:pPr>
            <w:r>
              <w:rPr>
                <w:b/>
                <w:bCs/>
                <w:sz w:val="28"/>
                <w:szCs w:val="28"/>
              </w:rPr>
              <w:t xml:space="preserve">     </w:t>
            </w:r>
            <w:r>
              <w:rPr>
                <w:sz w:val="28"/>
                <w:szCs w:val="28"/>
              </w:rPr>
              <w:t xml:space="preserve">Согласно справочнику, конденсатор К50-3А алюминиевый оксидно-электролитический, предназначен для работы в цепях постоянного и пульсирующего тока. Выпускается в цилиндрических металлических корпусах с разнонаправленными проволочными выводами.  Номинальное напряжение 12В. Номинальная емкость 2 мкФ. </w:t>
            </w:r>
            <w:r>
              <w:rPr>
                <w:sz w:val="28"/>
                <w:szCs w:val="28"/>
                <w:lang w:val="en-US"/>
              </w:rPr>
              <w:t>D</w:t>
            </w:r>
            <w:r>
              <w:rPr>
                <w:sz w:val="28"/>
                <w:szCs w:val="28"/>
              </w:rPr>
              <w:t xml:space="preserve">=6мм, </w:t>
            </w:r>
            <w:r>
              <w:rPr>
                <w:sz w:val="28"/>
                <w:szCs w:val="28"/>
                <w:lang w:val="en-US"/>
              </w:rPr>
              <w:t>L</w:t>
            </w:r>
            <w:r>
              <w:rPr>
                <w:sz w:val="28"/>
                <w:szCs w:val="28"/>
              </w:rPr>
              <w:t>=22мм.  Масса не более 2,5г. Изображение конденсатора К50-3А показано на рисунке 2.6</w:t>
            </w:r>
          </w:p>
          <w:p w:rsidR="004E0091" w:rsidRDefault="004E0091" w:rsidP="00FD5422">
            <w:pPr>
              <w:spacing w:line="360" w:lineRule="auto"/>
              <w:jc w:val="both"/>
              <w:rPr>
                <w:b/>
                <w:bCs/>
                <w:sz w:val="28"/>
                <w:szCs w:val="28"/>
              </w:rPr>
            </w:pPr>
          </w:p>
          <w:p w:rsidR="004E0091" w:rsidRDefault="004E0091" w:rsidP="00FD5422">
            <w:pPr>
              <w:pStyle w:val="21"/>
              <w:widowControl w:val="0"/>
              <w:shd w:val="clear" w:color="auto" w:fill="FFFFFF"/>
              <w:autoSpaceDE w:val="0"/>
              <w:autoSpaceDN w:val="0"/>
              <w:adjustRightInd w:val="0"/>
              <w:spacing w:after="0" w:line="360" w:lineRule="auto"/>
              <w:ind w:left="1980"/>
              <w:jc w:val="both"/>
              <w:rPr>
                <w:color w:val="000000"/>
                <w:sz w:val="28"/>
                <w:szCs w:val="28"/>
              </w:rPr>
            </w:pPr>
            <w:r>
              <w:rPr>
                <w:color w:val="000000"/>
                <w:sz w:val="28"/>
                <w:szCs w:val="28"/>
              </w:rPr>
              <w:t xml:space="preserve">  </w:t>
            </w:r>
            <w:r>
              <w:rPr>
                <w:color w:val="000000"/>
                <w:sz w:val="28"/>
                <w:szCs w:val="28"/>
              </w:rPr>
              <w:object w:dxaOrig="3574" w:dyaOrig="626">
                <v:shape id="_x0000_i1031" type="#_x0000_t75" style="width:178.5pt;height:31.5pt" o:ole="">
                  <v:imagedata r:id="rId15" o:title=""/>
                </v:shape>
                <o:OLEObject Type="Embed" ProgID="Unknown" ShapeID="_x0000_i1031" DrawAspect="Content" ObjectID="_1458987303" r:id="rId16"/>
              </w:object>
            </w:r>
          </w:p>
          <w:p w:rsidR="004E0091" w:rsidRDefault="004E0091" w:rsidP="00FD5422">
            <w:pPr>
              <w:spacing w:line="360" w:lineRule="auto"/>
            </w:pPr>
          </w:p>
          <w:p w:rsidR="004E0091" w:rsidRDefault="004E0091" w:rsidP="00FD5422">
            <w:pPr>
              <w:spacing w:line="360" w:lineRule="auto"/>
            </w:pPr>
          </w:p>
          <w:p w:rsidR="004E0091" w:rsidRDefault="004E0091" w:rsidP="00FD5422">
            <w:pPr>
              <w:spacing w:line="360" w:lineRule="auto"/>
            </w:pPr>
            <w:r>
              <w:rPr>
                <w:sz w:val="28"/>
                <w:szCs w:val="28"/>
              </w:rPr>
              <w:t xml:space="preserve">                                    Рисунок 2.6</w:t>
            </w:r>
          </w:p>
          <w:p w:rsidR="004E0091" w:rsidRDefault="004E0091" w:rsidP="00FD5422">
            <w:pPr>
              <w:spacing w:line="360" w:lineRule="auto"/>
              <w:rPr>
                <w:b/>
                <w:bCs/>
                <w:sz w:val="28"/>
                <w:szCs w:val="28"/>
              </w:rPr>
            </w:pPr>
          </w:p>
          <w:p w:rsidR="004E0091" w:rsidRDefault="004E0091" w:rsidP="00FD5422">
            <w:pPr>
              <w:pStyle w:val="21"/>
              <w:widowControl w:val="0"/>
              <w:shd w:val="clear" w:color="auto" w:fill="FFFFFF"/>
              <w:autoSpaceDE w:val="0"/>
              <w:autoSpaceDN w:val="0"/>
              <w:adjustRightInd w:val="0"/>
              <w:spacing w:after="0" w:line="360" w:lineRule="auto"/>
              <w:ind w:firstLine="720"/>
              <w:jc w:val="both"/>
              <w:rPr>
                <w:b/>
                <w:bCs/>
                <w:color w:val="000000"/>
                <w:sz w:val="28"/>
                <w:szCs w:val="28"/>
              </w:rPr>
            </w:pPr>
            <w:r>
              <w:rPr>
                <w:b/>
                <w:bCs/>
                <w:color w:val="000000"/>
                <w:sz w:val="28"/>
                <w:szCs w:val="28"/>
              </w:rPr>
              <w:t>Светодиод АЛ 307 КМ.</w:t>
            </w:r>
          </w:p>
          <w:p w:rsidR="004E0091" w:rsidRDefault="004E0091" w:rsidP="00FD5422">
            <w:pPr>
              <w:pStyle w:val="21"/>
              <w:widowControl w:val="0"/>
              <w:shd w:val="clear" w:color="auto" w:fill="FFFFFF"/>
              <w:autoSpaceDE w:val="0"/>
              <w:autoSpaceDN w:val="0"/>
              <w:adjustRightInd w:val="0"/>
              <w:spacing w:after="0" w:line="360" w:lineRule="auto"/>
              <w:jc w:val="both"/>
              <w:rPr>
                <w:b/>
                <w:bCs/>
                <w:color w:val="000000"/>
                <w:sz w:val="28"/>
                <w:szCs w:val="28"/>
              </w:rPr>
            </w:pPr>
            <w:r>
              <w:rPr>
                <w:b/>
                <w:bCs/>
                <w:color w:val="000000"/>
                <w:sz w:val="28"/>
                <w:szCs w:val="28"/>
              </w:rPr>
              <w:t xml:space="preserve">     </w:t>
            </w:r>
            <w:r>
              <w:rPr>
                <w:color w:val="000000"/>
                <w:sz w:val="28"/>
                <w:szCs w:val="28"/>
              </w:rPr>
              <w:t>Согласно справочнику, светоизлучающий диод арсенид-галий-аллюминиевый в пластмассовом корпусе красного цвета свечения. Предназначен для визуальной индикации. Габаритные размеры корпуса: 5х4,7мм, длина выводов 15мм, толщина выводов 0,5мм, масса не более 0,25г. Сила света 0,15 мкд. Постоянное прямое напряжение 2В. Цвет свечения красный. Температура окружающей среды от –60 до +70 єС. Изображение показано на рисунке 2.7</w:t>
            </w:r>
          </w:p>
          <w:p w:rsidR="004E0091" w:rsidRDefault="004E0091" w:rsidP="00FD5422">
            <w:pPr>
              <w:pStyle w:val="21"/>
              <w:widowControl w:val="0"/>
              <w:shd w:val="clear" w:color="auto" w:fill="FFFFFF"/>
              <w:autoSpaceDE w:val="0"/>
              <w:autoSpaceDN w:val="0"/>
              <w:adjustRightInd w:val="0"/>
              <w:spacing w:after="0" w:line="360" w:lineRule="auto"/>
              <w:jc w:val="both"/>
              <w:rPr>
                <w:b/>
                <w:bCs/>
                <w:color w:val="000000"/>
                <w:sz w:val="28"/>
                <w:szCs w:val="28"/>
              </w:rPr>
            </w:pPr>
            <w:r>
              <w:rPr>
                <w:color w:val="000000"/>
                <w:sz w:val="28"/>
                <w:szCs w:val="28"/>
              </w:rPr>
              <w:t xml:space="preserve">                                                 </w:t>
            </w:r>
            <w:r>
              <w:rPr>
                <w:color w:val="000000"/>
                <w:sz w:val="28"/>
                <w:szCs w:val="28"/>
              </w:rPr>
              <w:object w:dxaOrig="2894" w:dyaOrig="2497">
                <v:shape id="_x0000_i1032" type="#_x0000_t75" style="width:144.75pt;height:124.5pt" o:ole="">
                  <v:imagedata r:id="rId17" o:title=""/>
                </v:shape>
                <o:OLEObject Type="Embed" ProgID="Unknown" ShapeID="_x0000_i1032" DrawAspect="Content" ObjectID="_1458987304" r:id="rId18"/>
              </w:object>
            </w:r>
          </w:p>
          <w:p w:rsidR="004E0091" w:rsidRDefault="004E0091" w:rsidP="00FD5422">
            <w:pPr>
              <w:spacing w:line="360" w:lineRule="auto"/>
            </w:pPr>
          </w:p>
          <w:p w:rsidR="004E0091" w:rsidRDefault="004E0091" w:rsidP="00FD5422">
            <w:pPr>
              <w:spacing w:line="360" w:lineRule="auto"/>
            </w:pPr>
          </w:p>
          <w:p w:rsidR="004E0091" w:rsidRDefault="004E0091" w:rsidP="00FD5422">
            <w:pPr>
              <w:pStyle w:val="21"/>
              <w:widowControl w:val="0"/>
              <w:shd w:val="clear" w:color="auto" w:fill="FFFFFF"/>
              <w:autoSpaceDE w:val="0"/>
              <w:autoSpaceDN w:val="0"/>
              <w:adjustRightInd w:val="0"/>
              <w:spacing w:after="0" w:line="360" w:lineRule="auto"/>
              <w:ind w:left="1980"/>
              <w:jc w:val="both"/>
              <w:rPr>
                <w:color w:val="000000"/>
                <w:sz w:val="28"/>
                <w:szCs w:val="28"/>
              </w:rPr>
            </w:pPr>
            <w:r>
              <w:rPr>
                <w:color w:val="000000"/>
                <w:sz w:val="28"/>
                <w:szCs w:val="28"/>
              </w:rPr>
              <w:t xml:space="preserve">                             Рисунок 2.7</w:t>
            </w:r>
          </w:p>
          <w:p w:rsidR="004E0091" w:rsidRDefault="004E0091" w:rsidP="00FD5422">
            <w:pPr>
              <w:tabs>
                <w:tab w:val="left" w:pos="3453"/>
              </w:tabs>
              <w:spacing w:line="360" w:lineRule="auto"/>
            </w:pPr>
          </w:p>
        </w:tc>
      </w:tr>
      <w:tr w:rsidR="004E0091" w:rsidTr="00FD5422">
        <w:trPr>
          <w:cantSplit/>
          <w:trHeight w:hRule="exact" w:val="284"/>
        </w:trPr>
        <w:tc>
          <w:tcPr>
            <w:tcW w:w="1193" w:type="dxa"/>
            <w:gridSpan w:val="2"/>
            <w:vAlign w:val="center"/>
          </w:tcPr>
          <w:p w:rsidR="004E0091" w:rsidRDefault="004E0091" w:rsidP="00FD5422">
            <w:r>
              <w:t>Разработал</w:t>
            </w:r>
          </w:p>
        </w:tc>
        <w:tc>
          <w:tcPr>
            <w:tcW w:w="1675" w:type="dxa"/>
            <w:vAlign w:val="center"/>
          </w:tcPr>
          <w:p w:rsidR="004E0091" w:rsidRDefault="004E0091" w:rsidP="00FD5422">
            <w:r>
              <w:t>Яковенко М.В.</w:t>
            </w:r>
          </w:p>
        </w:tc>
        <w:tc>
          <w:tcPr>
            <w:tcW w:w="1004" w:type="dxa"/>
            <w:vAlign w:val="center"/>
          </w:tcPr>
          <w:p w:rsidR="004E0091" w:rsidRDefault="004E0091" w:rsidP="00FD5422"/>
        </w:tc>
        <w:tc>
          <w:tcPr>
            <w:tcW w:w="716" w:type="dxa"/>
            <w:vAlign w:val="center"/>
          </w:tcPr>
          <w:p w:rsidR="004E0091" w:rsidRDefault="004E0091" w:rsidP="00FD5422"/>
        </w:tc>
        <w:tc>
          <w:tcPr>
            <w:tcW w:w="5392" w:type="dxa"/>
            <w:vMerge w:val="restart"/>
            <w:vAlign w:val="center"/>
          </w:tcPr>
          <w:p w:rsidR="004E0091" w:rsidRDefault="004E0091" w:rsidP="00FD5422">
            <w:pPr>
              <w:pStyle w:val="2"/>
              <w:spacing w:line="360" w:lineRule="auto"/>
              <w:ind w:firstLine="763"/>
              <w:jc w:val="left"/>
            </w:pPr>
            <w:r>
              <w:t>ККЭП 2201 028 000 ПЗ</w:t>
            </w:r>
          </w:p>
        </w:tc>
        <w:tc>
          <w:tcPr>
            <w:tcW w:w="510" w:type="dxa"/>
            <w:vAlign w:val="center"/>
          </w:tcPr>
          <w:p w:rsidR="004E0091" w:rsidRDefault="004E0091" w:rsidP="00FD5422">
            <w:pPr>
              <w:ind w:left="-157" w:right="-131"/>
              <w:jc w:val="center"/>
            </w:pPr>
            <w:r>
              <w:t xml:space="preserve"> Лист</w:t>
            </w:r>
          </w:p>
        </w:tc>
      </w:tr>
      <w:tr w:rsidR="004E0091" w:rsidTr="00FD5422">
        <w:trPr>
          <w:cantSplit/>
          <w:trHeight w:hRule="exact" w:val="284"/>
        </w:trPr>
        <w:tc>
          <w:tcPr>
            <w:tcW w:w="1193" w:type="dxa"/>
            <w:gridSpan w:val="2"/>
            <w:vAlign w:val="center"/>
          </w:tcPr>
          <w:p w:rsidR="004E0091" w:rsidRDefault="004E0091" w:rsidP="00FD5422">
            <w:r>
              <w:t>Проверил</w:t>
            </w:r>
          </w:p>
        </w:tc>
        <w:tc>
          <w:tcPr>
            <w:tcW w:w="1675" w:type="dxa"/>
            <w:vAlign w:val="center"/>
          </w:tcPr>
          <w:p w:rsidR="004E0091" w:rsidRDefault="004E0091" w:rsidP="00FD5422">
            <w:r>
              <w:t>Дегтярева Н.Е.</w:t>
            </w:r>
          </w:p>
        </w:tc>
        <w:tc>
          <w:tcPr>
            <w:tcW w:w="1004" w:type="dxa"/>
            <w:vAlign w:val="center"/>
          </w:tcPr>
          <w:p w:rsidR="004E0091" w:rsidRDefault="004E0091" w:rsidP="00FD5422"/>
        </w:tc>
        <w:tc>
          <w:tcPr>
            <w:tcW w:w="716" w:type="dxa"/>
            <w:vAlign w:val="center"/>
          </w:tcPr>
          <w:p w:rsidR="004E0091" w:rsidRDefault="004E0091" w:rsidP="00FD5422"/>
        </w:tc>
        <w:tc>
          <w:tcPr>
            <w:tcW w:w="5392" w:type="dxa"/>
            <w:vMerge/>
            <w:vAlign w:val="center"/>
          </w:tcPr>
          <w:p w:rsidR="004E0091" w:rsidRDefault="004E0091" w:rsidP="00FD5422">
            <w:pPr>
              <w:spacing w:line="360" w:lineRule="auto"/>
            </w:pPr>
          </w:p>
        </w:tc>
        <w:tc>
          <w:tcPr>
            <w:tcW w:w="510" w:type="dxa"/>
            <w:vMerge w:val="restart"/>
            <w:vAlign w:val="center"/>
          </w:tcPr>
          <w:p w:rsidR="004E0091" w:rsidRDefault="004E0091" w:rsidP="00FD5422">
            <w:pPr>
              <w:jc w:val="center"/>
            </w:pPr>
          </w:p>
        </w:tc>
      </w:tr>
      <w:tr w:rsidR="004E0091" w:rsidTr="00FD5422">
        <w:trPr>
          <w:cantSplit/>
          <w:trHeight w:hRule="exact" w:val="284"/>
        </w:trPr>
        <w:tc>
          <w:tcPr>
            <w:tcW w:w="431" w:type="dxa"/>
            <w:vAlign w:val="center"/>
          </w:tcPr>
          <w:p w:rsidR="004E0091" w:rsidRDefault="004E0091" w:rsidP="00FD5422">
            <w:pPr>
              <w:ind w:left="-108" w:right="-132"/>
              <w:jc w:val="center"/>
              <w:rPr>
                <w:sz w:val="16"/>
                <w:szCs w:val="16"/>
              </w:rPr>
            </w:pPr>
            <w:r>
              <w:t>изм</w:t>
            </w:r>
          </w:p>
        </w:tc>
        <w:tc>
          <w:tcPr>
            <w:tcW w:w="762" w:type="dxa"/>
            <w:vAlign w:val="center"/>
          </w:tcPr>
          <w:p w:rsidR="004E0091" w:rsidRDefault="004E0091" w:rsidP="00FD5422">
            <w:pPr>
              <w:ind w:left="-134" w:right="-63"/>
              <w:jc w:val="center"/>
              <w:rPr>
                <w:sz w:val="16"/>
                <w:szCs w:val="16"/>
              </w:rPr>
            </w:pPr>
            <w:r>
              <w:t>лист</w:t>
            </w:r>
          </w:p>
        </w:tc>
        <w:tc>
          <w:tcPr>
            <w:tcW w:w="1675" w:type="dxa"/>
            <w:vAlign w:val="center"/>
          </w:tcPr>
          <w:p w:rsidR="004E0091" w:rsidRDefault="004E0091" w:rsidP="00FD5422">
            <w:r>
              <w:rPr>
                <w:sz w:val="16"/>
                <w:szCs w:val="16"/>
              </w:rPr>
              <w:t xml:space="preserve"> </w:t>
            </w:r>
            <w:r>
              <w:t>№  докум</w:t>
            </w:r>
          </w:p>
        </w:tc>
        <w:tc>
          <w:tcPr>
            <w:tcW w:w="1004" w:type="dxa"/>
            <w:vAlign w:val="center"/>
          </w:tcPr>
          <w:p w:rsidR="004E0091" w:rsidRDefault="004E0091" w:rsidP="00FD5422">
            <w:pPr>
              <w:ind w:left="-86" w:right="-122"/>
              <w:jc w:val="center"/>
            </w:pPr>
            <w:r>
              <w:t>Подпись</w:t>
            </w:r>
          </w:p>
        </w:tc>
        <w:tc>
          <w:tcPr>
            <w:tcW w:w="716" w:type="dxa"/>
            <w:vAlign w:val="center"/>
          </w:tcPr>
          <w:p w:rsidR="004E0091" w:rsidRDefault="004E0091" w:rsidP="00FD5422">
            <w:pPr>
              <w:jc w:val="center"/>
            </w:pPr>
            <w:r>
              <w:t>Дата</w:t>
            </w:r>
          </w:p>
        </w:tc>
        <w:tc>
          <w:tcPr>
            <w:tcW w:w="5392" w:type="dxa"/>
            <w:vMerge/>
            <w:vAlign w:val="center"/>
          </w:tcPr>
          <w:p w:rsidR="004E0091" w:rsidRDefault="004E0091" w:rsidP="00FD5422">
            <w:pPr>
              <w:spacing w:line="360" w:lineRule="auto"/>
              <w:rPr>
                <w:sz w:val="16"/>
                <w:szCs w:val="16"/>
              </w:rPr>
            </w:pPr>
          </w:p>
        </w:tc>
        <w:tc>
          <w:tcPr>
            <w:tcW w:w="510" w:type="dxa"/>
            <w:vMerge/>
            <w:vAlign w:val="center"/>
          </w:tcPr>
          <w:p w:rsidR="004E0091" w:rsidRDefault="004E0091" w:rsidP="00FD5422">
            <w:pPr>
              <w:rPr>
                <w:sz w:val="16"/>
                <w:szCs w:val="16"/>
              </w:rPr>
            </w:pPr>
          </w:p>
        </w:tc>
      </w:tr>
      <w:tr w:rsidR="004E0091" w:rsidTr="00FD5422">
        <w:trPr>
          <w:trHeight w:hRule="exact" w:val="15026"/>
        </w:trPr>
        <w:tc>
          <w:tcPr>
            <w:tcW w:w="10490" w:type="dxa"/>
            <w:gridSpan w:val="7"/>
            <w:noWrap/>
            <w:tcMar>
              <w:top w:w="284" w:type="dxa"/>
              <w:left w:w="284" w:type="dxa"/>
              <w:bottom w:w="284" w:type="dxa"/>
              <w:right w:w="284" w:type="dxa"/>
            </w:tcMar>
          </w:tcPr>
          <w:p w:rsidR="004E0091" w:rsidRDefault="004E0091" w:rsidP="00FD5422">
            <w:pPr>
              <w:spacing w:line="360" w:lineRule="auto"/>
              <w:ind w:firstLine="567"/>
              <w:rPr>
                <w:b/>
                <w:bCs/>
                <w:sz w:val="28"/>
                <w:szCs w:val="28"/>
              </w:rPr>
            </w:pPr>
            <w:r>
              <w:rPr>
                <w:b/>
                <w:bCs/>
                <w:sz w:val="28"/>
                <w:szCs w:val="28"/>
              </w:rPr>
              <w:t>Транзистор КТ3102Е.</w:t>
            </w:r>
          </w:p>
          <w:p w:rsidR="004E0091" w:rsidRDefault="004E0091" w:rsidP="00FD5422">
            <w:pPr>
              <w:spacing w:line="360" w:lineRule="auto"/>
              <w:rPr>
                <w:sz w:val="28"/>
                <w:szCs w:val="28"/>
              </w:rPr>
            </w:pPr>
            <w:r>
              <w:rPr>
                <w:b/>
                <w:bCs/>
                <w:sz w:val="28"/>
                <w:szCs w:val="28"/>
              </w:rPr>
              <w:t xml:space="preserve">     </w:t>
            </w:r>
            <w:r>
              <w:rPr>
                <w:sz w:val="28"/>
                <w:szCs w:val="28"/>
              </w:rPr>
              <w:t xml:space="preserve">Согласно справочнику, транзистор кремниевый эпитаксиально-планарный </w:t>
            </w:r>
            <w:r>
              <w:rPr>
                <w:sz w:val="28"/>
                <w:szCs w:val="28"/>
                <w:lang w:val="en-US"/>
              </w:rPr>
              <w:t>n</w:t>
            </w:r>
            <w:r>
              <w:rPr>
                <w:sz w:val="28"/>
                <w:szCs w:val="28"/>
              </w:rPr>
              <w:t>-</w:t>
            </w:r>
            <w:r>
              <w:rPr>
                <w:sz w:val="28"/>
                <w:szCs w:val="28"/>
                <w:lang w:val="en-US"/>
              </w:rPr>
              <w:t>p</w:t>
            </w:r>
            <w:r>
              <w:rPr>
                <w:sz w:val="28"/>
                <w:szCs w:val="28"/>
              </w:rPr>
              <w:t>-</w:t>
            </w:r>
            <w:r>
              <w:rPr>
                <w:sz w:val="28"/>
                <w:szCs w:val="28"/>
                <w:lang w:val="en-US"/>
              </w:rPr>
              <w:t>n</w:t>
            </w:r>
            <w:r>
              <w:rPr>
                <w:sz w:val="28"/>
                <w:szCs w:val="28"/>
              </w:rPr>
              <w:t xml:space="preserve"> усилительный, высоко частотный, маломощный с нормированным коэффициентом шума. Предназначен для применения  в усилительных и генераторных схемах высокой частоты. Выпускается в металлостеклянном корпусе с гибкими выводами. Габаритные размеры корпуса: 5,3х5,84мм, длина выводов 13,5мм, толщина выводов 0,5мм, масса не более 0,5г. Прямое напряжение 15В. Обратный ток 10мкА. Изображение показано на рисунке 2.8   </w:t>
            </w:r>
          </w:p>
          <w:p w:rsidR="004E0091" w:rsidRDefault="004E0091" w:rsidP="00FD5422">
            <w:pPr>
              <w:spacing w:line="360" w:lineRule="auto"/>
              <w:rPr>
                <w:sz w:val="28"/>
                <w:szCs w:val="28"/>
              </w:rPr>
            </w:pPr>
          </w:p>
          <w:p w:rsidR="004E0091" w:rsidRDefault="004E0091" w:rsidP="00FD5422">
            <w:pPr>
              <w:spacing w:line="360" w:lineRule="auto"/>
              <w:rPr>
                <w:sz w:val="28"/>
                <w:szCs w:val="28"/>
              </w:rPr>
            </w:pPr>
          </w:p>
          <w:p w:rsidR="004E0091" w:rsidRDefault="004E0091" w:rsidP="00FD5422">
            <w:pPr>
              <w:spacing w:line="360" w:lineRule="auto"/>
              <w:jc w:val="center"/>
              <w:rPr>
                <w:sz w:val="28"/>
                <w:szCs w:val="28"/>
              </w:rPr>
            </w:pPr>
            <w:r>
              <w:object w:dxaOrig="3007" w:dyaOrig="1477">
                <v:shape id="_x0000_i1033" type="#_x0000_t75" style="width:150pt;height:73.5pt" o:ole="">
                  <v:imagedata r:id="rId19" o:title=""/>
                </v:shape>
                <o:OLEObject Type="Embed" ProgID="Unknown" ShapeID="_x0000_i1033" DrawAspect="Content" ObjectID="_1458987305" r:id="rId20"/>
              </w:object>
            </w:r>
          </w:p>
          <w:p w:rsidR="004E0091" w:rsidRDefault="004E0091" w:rsidP="00FD5422">
            <w:pPr>
              <w:spacing w:line="360" w:lineRule="auto"/>
              <w:jc w:val="center"/>
              <w:rPr>
                <w:sz w:val="28"/>
                <w:szCs w:val="28"/>
              </w:rPr>
            </w:pPr>
          </w:p>
          <w:p w:rsidR="004E0091" w:rsidRDefault="004E0091" w:rsidP="00FD5422">
            <w:pPr>
              <w:tabs>
                <w:tab w:val="left" w:pos="3809"/>
              </w:tabs>
              <w:spacing w:line="360" w:lineRule="auto"/>
              <w:rPr>
                <w:sz w:val="28"/>
                <w:szCs w:val="28"/>
              </w:rPr>
            </w:pPr>
            <w:r>
              <w:rPr>
                <w:sz w:val="28"/>
                <w:szCs w:val="28"/>
              </w:rPr>
              <w:tab/>
              <w:t>Рисунок 2.8</w:t>
            </w:r>
          </w:p>
          <w:p w:rsidR="004E0091" w:rsidRDefault="004E0091" w:rsidP="00FD5422">
            <w:pPr>
              <w:spacing w:line="360" w:lineRule="auto"/>
              <w:rPr>
                <w:sz w:val="28"/>
                <w:szCs w:val="28"/>
              </w:rPr>
            </w:pPr>
          </w:p>
          <w:p w:rsidR="004E0091" w:rsidRDefault="004E0091" w:rsidP="00FD5422">
            <w:pPr>
              <w:spacing w:line="360" w:lineRule="auto"/>
              <w:ind w:firstLine="567"/>
              <w:jc w:val="both"/>
              <w:rPr>
                <w:b/>
                <w:bCs/>
                <w:sz w:val="28"/>
                <w:szCs w:val="28"/>
              </w:rPr>
            </w:pPr>
            <w:r>
              <w:rPr>
                <w:b/>
                <w:bCs/>
                <w:sz w:val="28"/>
                <w:szCs w:val="28"/>
              </w:rPr>
              <w:t>Конденсатор КМ-4.</w:t>
            </w:r>
          </w:p>
          <w:p w:rsidR="004E0091" w:rsidRDefault="004E0091" w:rsidP="00FD5422">
            <w:pPr>
              <w:spacing w:line="360" w:lineRule="auto"/>
              <w:jc w:val="both"/>
              <w:rPr>
                <w:sz w:val="28"/>
                <w:szCs w:val="28"/>
              </w:rPr>
            </w:pPr>
            <w:r>
              <w:rPr>
                <w:sz w:val="28"/>
                <w:szCs w:val="28"/>
              </w:rPr>
              <w:t xml:space="preserve">     Согласно справочнику, конденсатор предназначен для работы в цепях постоянного, переменного и импульсного тока. Габаритные размеры: </w:t>
            </w:r>
            <w:r>
              <w:rPr>
                <w:sz w:val="28"/>
                <w:szCs w:val="28"/>
                <w:lang w:val="en-US"/>
              </w:rPr>
              <w:t>L</w:t>
            </w:r>
            <w:r>
              <w:rPr>
                <w:sz w:val="28"/>
                <w:szCs w:val="28"/>
              </w:rPr>
              <w:t xml:space="preserve">=5мм, </w:t>
            </w:r>
            <w:r>
              <w:rPr>
                <w:sz w:val="28"/>
                <w:szCs w:val="28"/>
                <w:lang w:val="en-US"/>
              </w:rPr>
              <w:t>A</w:t>
            </w:r>
            <w:r>
              <w:rPr>
                <w:sz w:val="28"/>
                <w:szCs w:val="28"/>
              </w:rPr>
              <w:t xml:space="preserve">=2,5мм, </w:t>
            </w:r>
            <w:r>
              <w:rPr>
                <w:sz w:val="28"/>
                <w:szCs w:val="28"/>
                <w:lang w:val="en-US"/>
              </w:rPr>
              <w:t>H</w:t>
            </w:r>
            <w:r>
              <w:rPr>
                <w:sz w:val="28"/>
                <w:szCs w:val="28"/>
              </w:rPr>
              <w:t>=3,3мм, расстояние между выводами 25мм, толщина выводов 0,8мм. Масса не более 0,5г. Изображение показано на рисунке 2.9</w:t>
            </w:r>
          </w:p>
          <w:p w:rsidR="004E0091" w:rsidRDefault="004E0091" w:rsidP="00FD5422">
            <w:pPr>
              <w:spacing w:line="360" w:lineRule="auto"/>
              <w:ind w:firstLine="567"/>
              <w:jc w:val="both"/>
              <w:rPr>
                <w:sz w:val="28"/>
                <w:szCs w:val="28"/>
              </w:rPr>
            </w:pPr>
          </w:p>
          <w:p w:rsidR="004E0091" w:rsidRDefault="004E0091" w:rsidP="00FD5422">
            <w:pPr>
              <w:spacing w:line="360" w:lineRule="auto"/>
              <w:ind w:firstLine="567"/>
              <w:jc w:val="center"/>
            </w:pPr>
            <w:r>
              <w:object w:dxaOrig="6938" w:dyaOrig="6625">
                <v:shape id="_x0000_i1034" type="#_x0000_t75" style="width:198pt;height:89.25pt" o:ole="">
                  <v:imagedata r:id="rId21" o:title=""/>
                </v:shape>
                <o:OLEObject Type="Embed" ProgID="Unknown" ShapeID="_x0000_i1034" DrawAspect="Content" ObjectID="_1458987306" r:id="rId22"/>
              </w:object>
            </w:r>
          </w:p>
          <w:p w:rsidR="004E0091" w:rsidRDefault="004E0091" w:rsidP="00FD5422">
            <w:pPr>
              <w:spacing w:line="360" w:lineRule="auto"/>
              <w:ind w:firstLine="567"/>
              <w:jc w:val="both"/>
            </w:pPr>
            <w:r>
              <w:t xml:space="preserve">                                                                       </w:t>
            </w:r>
            <w:r>
              <w:rPr>
                <w:sz w:val="28"/>
                <w:szCs w:val="28"/>
              </w:rPr>
              <w:t xml:space="preserve"> Рисунок 2.9</w:t>
            </w:r>
          </w:p>
          <w:p w:rsidR="004E0091" w:rsidRDefault="004E0091" w:rsidP="00FD5422">
            <w:pPr>
              <w:spacing w:line="360" w:lineRule="auto"/>
              <w:jc w:val="center"/>
              <w:rPr>
                <w:sz w:val="28"/>
                <w:szCs w:val="28"/>
              </w:rPr>
            </w:pPr>
          </w:p>
        </w:tc>
      </w:tr>
      <w:tr w:rsidR="004E0091" w:rsidTr="00FD5422">
        <w:trPr>
          <w:cantSplit/>
          <w:trHeight w:hRule="exact" w:val="284"/>
        </w:trPr>
        <w:tc>
          <w:tcPr>
            <w:tcW w:w="1193" w:type="dxa"/>
            <w:gridSpan w:val="2"/>
            <w:vAlign w:val="center"/>
          </w:tcPr>
          <w:p w:rsidR="004E0091" w:rsidRDefault="004E0091" w:rsidP="00FD5422">
            <w:r>
              <w:t>Разработал</w:t>
            </w:r>
          </w:p>
        </w:tc>
        <w:tc>
          <w:tcPr>
            <w:tcW w:w="1675" w:type="dxa"/>
            <w:vAlign w:val="center"/>
          </w:tcPr>
          <w:p w:rsidR="004E0091" w:rsidRDefault="004E0091" w:rsidP="00FD5422">
            <w:r>
              <w:t>Яковенко М.В.</w:t>
            </w:r>
          </w:p>
        </w:tc>
        <w:tc>
          <w:tcPr>
            <w:tcW w:w="1004" w:type="dxa"/>
            <w:vAlign w:val="center"/>
          </w:tcPr>
          <w:p w:rsidR="004E0091" w:rsidRDefault="004E0091" w:rsidP="00FD5422"/>
        </w:tc>
        <w:tc>
          <w:tcPr>
            <w:tcW w:w="716" w:type="dxa"/>
            <w:vAlign w:val="center"/>
          </w:tcPr>
          <w:p w:rsidR="004E0091" w:rsidRDefault="004E0091" w:rsidP="00FD5422"/>
        </w:tc>
        <w:tc>
          <w:tcPr>
            <w:tcW w:w="5392" w:type="dxa"/>
            <w:vMerge w:val="restart"/>
            <w:vAlign w:val="center"/>
          </w:tcPr>
          <w:p w:rsidR="004E0091" w:rsidRDefault="004E0091" w:rsidP="00FD5422">
            <w:pPr>
              <w:pStyle w:val="2"/>
              <w:ind w:firstLine="763"/>
              <w:jc w:val="left"/>
            </w:pPr>
            <w:r>
              <w:t>ККЭП 2201 028 000 ПЗ</w:t>
            </w:r>
          </w:p>
        </w:tc>
        <w:tc>
          <w:tcPr>
            <w:tcW w:w="510" w:type="dxa"/>
            <w:vAlign w:val="center"/>
          </w:tcPr>
          <w:p w:rsidR="004E0091" w:rsidRDefault="004E0091" w:rsidP="00FD5422">
            <w:pPr>
              <w:ind w:left="-157" w:right="-131"/>
              <w:jc w:val="center"/>
            </w:pPr>
            <w:r>
              <w:t xml:space="preserve"> Лист</w:t>
            </w:r>
          </w:p>
        </w:tc>
      </w:tr>
      <w:tr w:rsidR="004E0091" w:rsidTr="00FD5422">
        <w:trPr>
          <w:cantSplit/>
          <w:trHeight w:hRule="exact" w:val="284"/>
        </w:trPr>
        <w:tc>
          <w:tcPr>
            <w:tcW w:w="1193" w:type="dxa"/>
            <w:gridSpan w:val="2"/>
            <w:vAlign w:val="center"/>
          </w:tcPr>
          <w:p w:rsidR="004E0091" w:rsidRDefault="004E0091" w:rsidP="00FD5422">
            <w:r>
              <w:t>Проверил</w:t>
            </w:r>
          </w:p>
        </w:tc>
        <w:tc>
          <w:tcPr>
            <w:tcW w:w="1675" w:type="dxa"/>
            <w:vAlign w:val="center"/>
          </w:tcPr>
          <w:p w:rsidR="004E0091" w:rsidRDefault="004E0091" w:rsidP="00FD5422">
            <w:r>
              <w:t>Дегтярева Н.Е.</w:t>
            </w:r>
          </w:p>
        </w:tc>
        <w:tc>
          <w:tcPr>
            <w:tcW w:w="1004" w:type="dxa"/>
            <w:vAlign w:val="center"/>
          </w:tcPr>
          <w:p w:rsidR="004E0091" w:rsidRDefault="004E0091" w:rsidP="00FD5422"/>
        </w:tc>
        <w:tc>
          <w:tcPr>
            <w:tcW w:w="716" w:type="dxa"/>
            <w:vAlign w:val="center"/>
          </w:tcPr>
          <w:p w:rsidR="004E0091" w:rsidRDefault="004E0091" w:rsidP="00FD5422"/>
        </w:tc>
        <w:tc>
          <w:tcPr>
            <w:tcW w:w="5392" w:type="dxa"/>
            <w:vMerge/>
            <w:vAlign w:val="center"/>
          </w:tcPr>
          <w:p w:rsidR="004E0091" w:rsidRDefault="004E0091" w:rsidP="00FD5422"/>
        </w:tc>
        <w:tc>
          <w:tcPr>
            <w:tcW w:w="510" w:type="dxa"/>
            <w:vMerge w:val="restart"/>
            <w:vAlign w:val="center"/>
          </w:tcPr>
          <w:p w:rsidR="004E0091" w:rsidRDefault="004E0091" w:rsidP="00FD5422">
            <w:pPr>
              <w:jc w:val="center"/>
            </w:pPr>
          </w:p>
        </w:tc>
      </w:tr>
      <w:tr w:rsidR="004E0091" w:rsidTr="00FD5422">
        <w:trPr>
          <w:cantSplit/>
          <w:trHeight w:hRule="exact" w:val="284"/>
        </w:trPr>
        <w:tc>
          <w:tcPr>
            <w:tcW w:w="431" w:type="dxa"/>
            <w:vAlign w:val="center"/>
          </w:tcPr>
          <w:p w:rsidR="004E0091" w:rsidRDefault="004E0091" w:rsidP="00FD5422">
            <w:pPr>
              <w:ind w:left="-108" w:right="-132"/>
              <w:jc w:val="center"/>
              <w:rPr>
                <w:sz w:val="16"/>
                <w:szCs w:val="16"/>
              </w:rPr>
            </w:pPr>
            <w:r>
              <w:t>изм</w:t>
            </w:r>
          </w:p>
        </w:tc>
        <w:tc>
          <w:tcPr>
            <w:tcW w:w="762" w:type="dxa"/>
            <w:vAlign w:val="center"/>
          </w:tcPr>
          <w:p w:rsidR="004E0091" w:rsidRDefault="004E0091" w:rsidP="00FD5422">
            <w:pPr>
              <w:ind w:left="-134" w:right="-63"/>
              <w:jc w:val="center"/>
              <w:rPr>
                <w:sz w:val="16"/>
                <w:szCs w:val="16"/>
              </w:rPr>
            </w:pPr>
            <w:r>
              <w:t>лист</w:t>
            </w:r>
          </w:p>
        </w:tc>
        <w:tc>
          <w:tcPr>
            <w:tcW w:w="1675" w:type="dxa"/>
            <w:vAlign w:val="center"/>
          </w:tcPr>
          <w:p w:rsidR="004E0091" w:rsidRDefault="004E0091" w:rsidP="00FD5422">
            <w:r>
              <w:rPr>
                <w:sz w:val="16"/>
                <w:szCs w:val="16"/>
              </w:rPr>
              <w:t xml:space="preserve"> </w:t>
            </w:r>
            <w:r>
              <w:t>№  докум</w:t>
            </w:r>
          </w:p>
        </w:tc>
        <w:tc>
          <w:tcPr>
            <w:tcW w:w="1004" w:type="dxa"/>
            <w:vAlign w:val="center"/>
          </w:tcPr>
          <w:p w:rsidR="004E0091" w:rsidRDefault="004E0091" w:rsidP="00FD5422">
            <w:pPr>
              <w:ind w:left="-86" w:right="-122"/>
              <w:jc w:val="center"/>
            </w:pPr>
            <w:r>
              <w:t>Подпись</w:t>
            </w:r>
          </w:p>
        </w:tc>
        <w:tc>
          <w:tcPr>
            <w:tcW w:w="716" w:type="dxa"/>
            <w:vAlign w:val="center"/>
          </w:tcPr>
          <w:p w:rsidR="004E0091" w:rsidRDefault="004E0091" w:rsidP="00FD5422">
            <w:pPr>
              <w:jc w:val="center"/>
            </w:pPr>
            <w:r>
              <w:t>Дата</w:t>
            </w:r>
          </w:p>
        </w:tc>
        <w:tc>
          <w:tcPr>
            <w:tcW w:w="5392" w:type="dxa"/>
            <w:vMerge/>
            <w:vAlign w:val="center"/>
          </w:tcPr>
          <w:p w:rsidR="004E0091" w:rsidRDefault="004E0091" w:rsidP="00FD5422">
            <w:pPr>
              <w:rPr>
                <w:sz w:val="16"/>
                <w:szCs w:val="16"/>
              </w:rPr>
            </w:pPr>
          </w:p>
        </w:tc>
        <w:tc>
          <w:tcPr>
            <w:tcW w:w="510" w:type="dxa"/>
            <w:vMerge/>
            <w:vAlign w:val="center"/>
          </w:tcPr>
          <w:p w:rsidR="004E0091" w:rsidRDefault="004E0091" w:rsidP="00FD5422">
            <w:pPr>
              <w:rPr>
                <w:sz w:val="16"/>
                <w:szCs w:val="16"/>
              </w:rPr>
            </w:pPr>
          </w:p>
        </w:tc>
      </w:tr>
      <w:tr w:rsidR="004E0091" w:rsidTr="00FD5422">
        <w:trPr>
          <w:trHeight w:hRule="exact" w:val="15026"/>
        </w:trPr>
        <w:tc>
          <w:tcPr>
            <w:tcW w:w="10490" w:type="dxa"/>
            <w:gridSpan w:val="7"/>
            <w:noWrap/>
            <w:tcMar>
              <w:top w:w="284" w:type="dxa"/>
              <w:left w:w="284" w:type="dxa"/>
              <w:bottom w:w="284" w:type="dxa"/>
              <w:right w:w="284" w:type="dxa"/>
            </w:tcMar>
          </w:tcPr>
          <w:p w:rsidR="004E0091" w:rsidRDefault="004E0091" w:rsidP="00FD5422">
            <w:pPr>
              <w:rPr>
                <w:sz w:val="28"/>
                <w:szCs w:val="28"/>
              </w:rPr>
            </w:pPr>
            <w:r>
              <w:tab/>
              <w:t xml:space="preserve">                     </w:t>
            </w:r>
          </w:p>
        </w:tc>
      </w:tr>
      <w:tr w:rsidR="004E0091" w:rsidTr="00FD5422">
        <w:trPr>
          <w:cantSplit/>
          <w:trHeight w:hRule="exact" w:val="284"/>
        </w:trPr>
        <w:tc>
          <w:tcPr>
            <w:tcW w:w="1193" w:type="dxa"/>
            <w:gridSpan w:val="2"/>
            <w:vAlign w:val="center"/>
          </w:tcPr>
          <w:p w:rsidR="004E0091" w:rsidRDefault="004E0091" w:rsidP="00FD5422">
            <w:r>
              <w:t>Разработал</w:t>
            </w:r>
          </w:p>
        </w:tc>
        <w:tc>
          <w:tcPr>
            <w:tcW w:w="1675" w:type="dxa"/>
            <w:vAlign w:val="center"/>
          </w:tcPr>
          <w:p w:rsidR="004E0091" w:rsidRDefault="004E0091" w:rsidP="00FD5422">
            <w:r>
              <w:t>Яковенко М.В.</w:t>
            </w:r>
          </w:p>
        </w:tc>
        <w:tc>
          <w:tcPr>
            <w:tcW w:w="1004" w:type="dxa"/>
            <w:vAlign w:val="center"/>
          </w:tcPr>
          <w:p w:rsidR="004E0091" w:rsidRDefault="004E0091" w:rsidP="00FD5422"/>
        </w:tc>
        <w:tc>
          <w:tcPr>
            <w:tcW w:w="716" w:type="dxa"/>
            <w:vAlign w:val="center"/>
          </w:tcPr>
          <w:p w:rsidR="004E0091" w:rsidRDefault="004E0091" w:rsidP="00FD5422"/>
        </w:tc>
        <w:tc>
          <w:tcPr>
            <w:tcW w:w="5392" w:type="dxa"/>
            <w:vMerge w:val="restart"/>
            <w:vAlign w:val="center"/>
          </w:tcPr>
          <w:p w:rsidR="004E0091" w:rsidRDefault="004E0091" w:rsidP="00FD5422">
            <w:pPr>
              <w:pStyle w:val="2"/>
              <w:ind w:firstLine="763"/>
              <w:jc w:val="left"/>
            </w:pPr>
            <w:r>
              <w:t>ККЭП 2201 028 000 ПЗ</w:t>
            </w:r>
          </w:p>
        </w:tc>
        <w:tc>
          <w:tcPr>
            <w:tcW w:w="510" w:type="dxa"/>
            <w:vAlign w:val="center"/>
          </w:tcPr>
          <w:p w:rsidR="004E0091" w:rsidRDefault="004E0091" w:rsidP="00FD5422">
            <w:pPr>
              <w:ind w:left="-157" w:right="-131"/>
              <w:jc w:val="center"/>
            </w:pPr>
            <w:r>
              <w:t xml:space="preserve"> Лист</w:t>
            </w:r>
          </w:p>
        </w:tc>
      </w:tr>
      <w:tr w:rsidR="004E0091" w:rsidTr="00FD5422">
        <w:trPr>
          <w:cantSplit/>
          <w:trHeight w:hRule="exact" w:val="284"/>
        </w:trPr>
        <w:tc>
          <w:tcPr>
            <w:tcW w:w="1193" w:type="dxa"/>
            <w:gridSpan w:val="2"/>
            <w:vAlign w:val="center"/>
          </w:tcPr>
          <w:p w:rsidR="004E0091" w:rsidRDefault="004E0091" w:rsidP="00FD5422">
            <w:r>
              <w:t>Проверил</w:t>
            </w:r>
          </w:p>
        </w:tc>
        <w:tc>
          <w:tcPr>
            <w:tcW w:w="1675" w:type="dxa"/>
            <w:vAlign w:val="center"/>
          </w:tcPr>
          <w:p w:rsidR="004E0091" w:rsidRDefault="004E0091" w:rsidP="00FD5422">
            <w:r>
              <w:t>Дегтярева Н.Е.</w:t>
            </w:r>
          </w:p>
        </w:tc>
        <w:tc>
          <w:tcPr>
            <w:tcW w:w="1004" w:type="dxa"/>
            <w:vAlign w:val="center"/>
          </w:tcPr>
          <w:p w:rsidR="004E0091" w:rsidRDefault="004E0091" w:rsidP="00FD5422"/>
        </w:tc>
        <w:tc>
          <w:tcPr>
            <w:tcW w:w="716" w:type="dxa"/>
            <w:vAlign w:val="center"/>
          </w:tcPr>
          <w:p w:rsidR="004E0091" w:rsidRDefault="004E0091" w:rsidP="00FD5422"/>
        </w:tc>
        <w:tc>
          <w:tcPr>
            <w:tcW w:w="5392" w:type="dxa"/>
            <w:vMerge/>
            <w:vAlign w:val="center"/>
          </w:tcPr>
          <w:p w:rsidR="004E0091" w:rsidRDefault="004E0091" w:rsidP="00FD5422"/>
        </w:tc>
        <w:tc>
          <w:tcPr>
            <w:tcW w:w="510" w:type="dxa"/>
            <w:vMerge w:val="restart"/>
            <w:vAlign w:val="center"/>
          </w:tcPr>
          <w:p w:rsidR="004E0091" w:rsidRDefault="004E0091" w:rsidP="00FD5422">
            <w:pPr>
              <w:jc w:val="center"/>
            </w:pPr>
          </w:p>
        </w:tc>
      </w:tr>
      <w:tr w:rsidR="004E0091" w:rsidTr="00FD5422">
        <w:trPr>
          <w:cantSplit/>
          <w:trHeight w:hRule="exact" w:val="284"/>
        </w:trPr>
        <w:tc>
          <w:tcPr>
            <w:tcW w:w="431" w:type="dxa"/>
            <w:vAlign w:val="center"/>
          </w:tcPr>
          <w:p w:rsidR="004E0091" w:rsidRDefault="004E0091" w:rsidP="00FD5422">
            <w:pPr>
              <w:ind w:left="-108" w:right="-132"/>
              <w:jc w:val="center"/>
              <w:rPr>
                <w:sz w:val="16"/>
                <w:szCs w:val="16"/>
              </w:rPr>
            </w:pPr>
            <w:r>
              <w:t>изм</w:t>
            </w:r>
          </w:p>
        </w:tc>
        <w:tc>
          <w:tcPr>
            <w:tcW w:w="762" w:type="dxa"/>
            <w:vAlign w:val="center"/>
          </w:tcPr>
          <w:p w:rsidR="004E0091" w:rsidRDefault="004E0091" w:rsidP="00FD5422">
            <w:pPr>
              <w:ind w:left="-134" w:right="-63"/>
              <w:jc w:val="center"/>
              <w:rPr>
                <w:sz w:val="16"/>
                <w:szCs w:val="16"/>
              </w:rPr>
            </w:pPr>
            <w:r>
              <w:t>лист</w:t>
            </w:r>
          </w:p>
        </w:tc>
        <w:tc>
          <w:tcPr>
            <w:tcW w:w="1675" w:type="dxa"/>
            <w:vAlign w:val="center"/>
          </w:tcPr>
          <w:p w:rsidR="004E0091" w:rsidRDefault="004E0091" w:rsidP="00FD5422">
            <w:r>
              <w:rPr>
                <w:sz w:val="16"/>
                <w:szCs w:val="16"/>
              </w:rPr>
              <w:t xml:space="preserve"> </w:t>
            </w:r>
            <w:r>
              <w:t>№  докум</w:t>
            </w:r>
          </w:p>
        </w:tc>
        <w:tc>
          <w:tcPr>
            <w:tcW w:w="1004" w:type="dxa"/>
            <w:vAlign w:val="center"/>
          </w:tcPr>
          <w:p w:rsidR="004E0091" w:rsidRDefault="004E0091" w:rsidP="00FD5422">
            <w:pPr>
              <w:ind w:left="-86" w:right="-122"/>
              <w:jc w:val="center"/>
            </w:pPr>
            <w:r>
              <w:t>Подпись</w:t>
            </w:r>
          </w:p>
        </w:tc>
        <w:tc>
          <w:tcPr>
            <w:tcW w:w="716" w:type="dxa"/>
            <w:vAlign w:val="center"/>
          </w:tcPr>
          <w:p w:rsidR="004E0091" w:rsidRDefault="004E0091" w:rsidP="00FD5422">
            <w:pPr>
              <w:jc w:val="center"/>
            </w:pPr>
            <w:r>
              <w:t>Дата</w:t>
            </w:r>
          </w:p>
        </w:tc>
        <w:tc>
          <w:tcPr>
            <w:tcW w:w="5392" w:type="dxa"/>
            <w:vMerge/>
            <w:vAlign w:val="center"/>
          </w:tcPr>
          <w:p w:rsidR="004E0091" w:rsidRDefault="004E0091" w:rsidP="00FD5422">
            <w:pPr>
              <w:rPr>
                <w:sz w:val="16"/>
                <w:szCs w:val="16"/>
              </w:rPr>
            </w:pPr>
          </w:p>
        </w:tc>
        <w:tc>
          <w:tcPr>
            <w:tcW w:w="510" w:type="dxa"/>
            <w:vMerge/>
            <w:vAlign w:val="center"/>
          </w:tcPr>
          <w:p w:rsidR="004E0091" w:rsidRDefault="004E0091" w:rsidP="00FD5422">
            <w:pPr>
              <w:rPr>
                <w:sz w:val="16"/>
                <w:szCs w:val="16"/>
              </w:rPr>
            </w:pPr>
          </w:p>
        </w:tc>
      </w:tr>
    </w:tbl>
    <w:p w:rsidR="004E0091" w:rsidRDefault="004E0091" w:rsidP="004E0091"/>
    <w:tbl>
      <w:tblPr>
        <w:tblW w:w="10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753"/>
        <w:gridCol w:w="1656"/>
        <w:gridCol w:w="993"/>
        <w:gridCol w:w="708"/>
        <w:gridCol w:w="5331"/>
        <w:gridCol w:w="600"/>
      </w:tblGrid>
      <w:tr w:rsidR="004E0091" w:rsidTr="00FD5422">
        <w:trPr>
          <w:trHeight w:val="15259"/>
        </w:trPr>
        <w:tc>
          <w:tcPr>
            <w:tcW w:w="10467" w:type="dxa"/>
            <w:gridSpan w:val="7"/>
          </w:tcPr>
          <w:p w:rsidR="004E0091" w:rsidRDefault="004E0091" w:rsidP="00FD5422">
            <w:pPr>
              <w:spacing w:line="360" w:lineRule="auto"/>
              <w:ind w:firstLine="708"/>
              <w:rPr>
                <w:sz w:val="32"/>
                <w:szCs w:val="32"/>
              </w:rPr>
            </w:pPr>
            <w:r>
              <w:rPr>
                <w:b/>
                <w:bCs/>
                <w:sz w:val="28"/>
                <w:szCs w:val="28"/>
              </w:rPr>
              <w:t xml:space="preserve">                                                                                                                                                          </w:t>
            </w:r>
            <w:r>
              <w:rPr>
                <w:b/>
                <w:bCs/>
                <w:sz w:val="32"/>
                <w:szCs w:val="32"/>
              </w:rPr>
              <w:t>4.1 Определение требований к печатной плате</w:t>
            </w:r>
          </w:p>
          <w:p w:rsidR="004E0091" w:rsidRDefault="004E0091" w:rsidP="00FD5422">
            <w:pPr>
              <w:spacing w:line="360" w:lineRule="auto"/>
              <w:ind w:firstLine="708"/>
              <w:rPr>
                <w:sz w:val="32"/>
                <w:szCs w:val="32"/>
              </w:rPr>
            </w:pPr>
          </w:p>
          <w:p w:rsidR="004E0091" w:rsidRDefault="004E0091" w:rsidP="00FD5422">
            <w:pPr>
              <w:spacing w:line="360" w:lineRule="auto"/>
              <w:ind w:firstLine="708"/>
              <w:rPr>
                <w:sz w:val="32"/>
                <w:szCs w:val="32"/>
              </w:rPr>
            </w:pPr>
          </w:p>
          <w:p w:rsidR="004E0091" w:rsidRDefault="004E0091" w:rsidP="00FD5422">
            <w:pPr>
              <w:spacing w:line="360" w:lineRule="auto"/>
              <w:ind w:firstLine="708"/>
              <w:jc w:val="both"/>
              <w:rPr>
                <w:sz w:val="28"/>
                <w:szCs w:val="28"/>
              </w:rPr>
            </w:pPr>
            <w:r>
              <w:rPr>
                <w:sz w:val="28"/>
                <w:szCs w:val="28"/>
              </w:rPr>
              <w:t>Для разработки</w:t>
            </w:r>
            <w:r>
              <w:rPr>
                <w:sz w:val="28"/>
                <w:szCs w:val="28"/>
              </w:rPr>
              <w:tab/>
              <w:t xml:space="preserve"> печатной платы выбираем фольгированный стеклотекстолит марки СФ-2-35-1.5  имеющий следующие свойства: широкий диапазон рабочих температур –60…+105</w:t>
            </w:r>
            <w:r>
              <w:rPr>
                <w:sz w:val="28"/>
                <w:szCs w:val="28"/>
              </w:rPr>
              <w:sym w:font="Symbol" w:char="F0B0"/>
            </w:r>
            <w:r>
              <w:rPr>
                <w:sz w:val="28"/>
                <w:szCs w:val="28"/>
              </w:rPr>
              <w:t>С, удельное поверхностное сопротивление 10</w:t>
            </w:r>
            <w:r>
              <w:rPr>
                <w:sz w:val="28"/>
                <w:szCs w:val="28"/>
                <w:vertAlign w:val="superscript"/>
              </w:rPr>
              <w:t>10</w:t>
            </w:r>
            <w:r>
              <w:rPr>
                <w:sz w:val="28"/>
                <w:szCs w:val="28"/>
              </w:rPr>
              <w:t>…10</w:t>
            </w:r>
            <w:r>
              <w:rPr>
                <w:sz w:val="28"/>
                <w:szCs w:val="28"/>
                <w:vertAlign w:val="superscript"/>
              </w:rPr>
              <w:t>11</w:t>
            </w:r>
            <w:r>
              <w:rPr>
                <w:sz w:val="28"/>
                <w:szCs w:val="28"/>
              </w:rPr>
              <w:t>Ом, прочность 3 – 4Н, штампуемость 1,5 – 2, время горения 10с. Стеклотекстолит марки СФ-2-35 обладает значительной стойкостью к короблению и низким водопоглащением. Данные свойства текстолита вполне соответствует условиям эксплуатации «Детектора излучения сотового телефона» - наземная подвижная группа аппаратуры с температурой эксплуатации 40°С, и методу изготовления печатной платы - субтрактивный.</w:t>
            </w:r>
          </w:p>
          <w:p w:rsidR="004E0091" w:rsidRDefault="004E0091" w:rsidP="00FD5422">
            <w:pPr>
              <w:spacing w:line="360" w:lineRule="auto"/>
              <w:ind w:firstLine="680"/>
              <w:jc w:val="both"/>
              <w:rPr>
                <w:sz w:val="28"/>
                <w:szCs w:val="28"/>
              </w:rPr>
            </w:pPr>
            <w:r>
              <w:rPr>
                <w:sz w:val="28"/>
                <w:szCs w:val="28"/>
              </w:rPr>
              <w:tab/>
              <w:t>Конструкция выполнена на одной двусторонней печатной плате размером 50</w:t>
            </w:r>
            <w:r>
              <w:rPr>
                <w:sz w:val="28"/>
                <w:szCs w:val="28"/>
                <w:lang w:val="en-US"/>
              </w:rPr>
              <w:t>x</w:t>
            </w:r>
            <w:r>
              <w:rPr>
                <w:sz w:val="28"/>
                <w:szCs w:val="28"/>
              </w:rPr>
              <w:t>65 мм. Площадь платы составляет 3250 мм</w:t>
            </w:r>
            <w:r>
              <w:rPr>
                <w:sz w:val="28"/>
                <w:szCs w:val="28"/>
                <w:vertAlign w:val="superscript"/>
              </w:rPr>
              <w:t>2</w:t>
            </w:r>
            <w:r>
              <w:rPr>
                <w:sz w:val="28"/>
                <w:szCs w:val="28"/>
              </w:rPr>
              <w:t>. При определении площади платы учитывались площади размещаемых на плате элементов, площади вспомогательных зон, допустимые габариты с точки зрения технологических возможностей и условий эксплуатации, типы базовых несущих конструкций и их основные размеры. Суммарная площадь всех элементов, устанавливаемых на плату, составляет 1300  мм</w:t>
            </w:r>
            <w:r>
              <w:rPr>
                <w:sz w:val="28"/>
                <w:szCs w:val="28"/>
                <w:vertAlign w:val="superscript"/>
              </w:rPr>
              <w:t>2</w:t>
            </w:r>
            <w:r>
              <w:rPr>
                <w:sz w:val="28"/>
                <w:szCs w:val="28"/>
              </w:rPr>
              <w:t>. Для определения площади платы суммарную площадь устанавливаемых на нее элементов умножаем на коэффициент 2,5 и прибавляем площадь вспомогательных зон. Получаем площадь платы 3250 мм</w:t>
            </w:r>
            <w:r>
              <w:rPr>
                <w:sz w:val="28"/>
                <w:szCs w:val="28"/>
                <w:vertAlign w:val="superscript"/>
              </w:rPr>
              <w:t>2</w:t>
            </w:r>
            <w:r>
              <w:rPr>
                <w:sz w:val="28"/>
                <w:szCs w:val="28"/>
              </w:rPr>
              <w:t>, что приблизительно соответствует принятой площади и габаритам платы. На основании полученных расчетов (Раздел 5.1) и ГОСТ 23751-86 печатная плата соответствует второму классу точности.</w:t>
            </w:r>
          </w:p>
          <w:p w:rsidR="004E0091" w:rsidRDefault="004E0091" w:rsidP="00FD5422">
            <w:pPr>
              <w:spacing w:line="360" w:lineRule="auto"/>
              <w:jc w:val="both"/>
              <w:rPr>
                <w:sz w:val="28"/>
                <w:szCs w:val="28"/>
              </w:rPr>
            </w:pPr>
            <w:r>
              <w:rPr>
                <w:sz w:val="28"/>
                <w:szCs w:val="28"/>
              </w:rPr>
              <w:tab/>
              <w:t>В соответствии с ГОСТ 10317-79 основной шаг координатной сетки выбран 2.5мм, исходя из того что наименьшее расстояние между выводами элементов 2,5мм.</w:t>
            </w:r>
          </w:p>
          <w:p w:rsidR="004E0091" w:rsidRDefault="004E0091" w:rsidP="00FD5422">
            <w:pPr>
              <w:spacing w:line="360" w:lineRule="auto"/>
              <w:jc w:val="both"/>
              <w:rPr>
                <w:sz w:val="28"/>
                <w:szCs w:val="28"/>
              </w:rPr>
            </w:pPr>
            <w:r>
              <w:rPr>
                <w:sz w:val="28"/>
                <w:szCs w:val="28"/>
              </w:rPr>
              <w:t>В соответствии с ГОСТ 10317-79 основной шаг координатной сетки выбран 2.5мм, исходя из того что наименьшее расстояние между выводами элементов 2,5мм.</w:t>
            </w:r>
          </w:p>
          <w:p w:rsidR="004E0091" w:rsidRDefault="004E0091" w:rsidP="00FD5422">
            <w:pPr>
              <w:spacing w:line="360" w:lineRule="auto"/>
            </w:pPr>
            <w:r>
              <w:rPr>
                <w:sz w:val="28"/>
                <w:szCs w:val="28"/>
              </w:rPr>
              <w:t>Предельные отклонения монтажных и переходных отверстий в соответствии с пунктом 2.2.3 ГОСТ 23751-86, для второго класса точности</w:t>
            </w:r>
          </w:p>
        </w:tc>
      </w:tr>
      <w:tr w:rsidR="004E0091" w:rsidTr="00FD5422">
        <w:trPr>
          <w:cantSplit/>
          <w:trHeight w:val="294"/>
        </w:trPr>
        <w:tc>
          <w:tcPr>
            <w:tcW w:w="1179" w:type="dxa"/>
            <w:gridSpan w:val="2"/>
            <w:vAlign w:val="center"/>
          </w:tcPr>
          <w:p w:rsidR="004E0091" w:rsidRDefault="004E0091" w:rsidP="00FD5422">
            <w:r>
              <w:t>Разработал</w:t>
            </w:r>
          </w:p>
        </w:tc>
        <w:tc>
          <w:tcPr>
            <w:tcW w:w="1656" w:type="dxa"/>
            <w:vAlign w:val="center"/>
          </w:tcPr>
          <w:p w:rsidR="004E0091" w:rsidRDefault="004E0091" w:rsidP="00FD5422">
            <w:r>
              <w:t>Яковенко М.В.</w:t>
            </w:r>
          </w:p>
        </w:tc>
        <w:tc>
          <w:tcPr>
            <w:tcW w:w="993" w:type="dxa"/>
            <w:vAlign w:val="center"/>
          </w:tcPr>
          <w:p w:rsidR="004E0091" w:rsidRDefault="004E0091" w:rsidP="00FD5422">
            <w:pPr>
              <w:rPr>
                <w:rFonts w:ascii="Arial" w:hAnsi="Arial" w:cs="Arial"/>
              </w:rPr>
            </w:pPr>
          </w:p>
        </w:tc>
        <w:tc>
          <w:tcPr>
            <w:tcW w:w="708" w:type="dxa"/>
            <w:vAlign w:val="center"/>
          </w:tcPr>
          <w:p w:rsidR="004E0091" w:rsidRDefault="004E0091" w:rsidP="00FD5422">
            <w:pPr>
              <w:rPr>
                <w:rFonts w:ascii="Arial" w:hAnsi="Arial" w:cs="Arial"/>
              </w:rPr>
            </w:pPr>
          </w:p>
        </w:tc>
        <w:tc>
          <w:tcPr>
            <w:tcW w:w="5331" w:type="dxa"/>
            <w:vMerge w:val="restart"/>
            <w:vAlign w:val="center"/>
          </w:tcPr>
          <w:p w:rsidR="004E0091" w:rsidRDefault="004E0091" w:rsidP="00FD5422">
            <w:pPr>
              <w:pStyle w:val="2"/>
              <w:ind w:firstLine="763"/>
              <w:jc w:val="left"/>
            </w:pPr>
            <w:r>
              <w:t>ККЭП 2201 028 000 ПЗ</w:t>
            </w:r>
          </w:p>
        </w:tc>
        <w:tc>
          <w:tcPr>
            <w:tcW w:w="600" w:type="dxa"/>
            <w:vAlign w:val="center"/>
          </w:tcPr>
          <w:p w:rsidR="004E0091" w:rsidRDefault="004E0091" w:rsidP="00FD5422">
            <w:pPr>
              <w:ind w:left="-157" w:right="-131"/>
              <w:jc w:val="center"/>
              <w:rPr>
                <w:rFonts w:ascii="Arial" w:hAnsi="Arial" w:cs="Arial"/>
              </w:rPr>
            </w:pPr>
            <w:r>
              <w:rPr>
                <w:rFonts w:ascii="Arial" w:hAnsi="Arial" w:cs="Arial"/>
              </w:rPr>
              <w:t xml:space="preserve"> лист</w:t>
            </w:r>
          </w:p>
        </w:tc>
      </w:tr>
      <w:tr w:rsidR="004E0091" w:rsidTr="00FD5422">
        <w:trPr>
          <w:cantSplit/>
          <w:trHeight w:val="294"/>
        </w:trPr>
        <w:tc>
          <w:tcPr>
            <w:tcW w:w="1179" w:type="dxa"/>
            <w:gridSpan w:val="2"/>
            <w:vAlign w:val="center"/>
          </w:tcPr>
          <w:p w:rsidR="004E0091" w:rsidRDefault="004E0091" w:rsidP="00FD5422">
            <w:r>
              <w:t>Проверил</w:t>
            </w:r>
          </w:p>
        </w:tc>
        <w:tc>
          <w:tcPr>
            <w:tcW w:w="1656" w:type="dxa"/>
            <w:vAlign w:val="center"/>
          </w:tcPr>
          <w:p w:rsidR="004E0091" w:rsidRDefault="004E0091" w:rsidP="00FD5422">
            <w:r>
              <w:t>Дегтярева Н.Е.</w:t>
            </w:r>
          </w:p>
        </w:tc>
        <w:tc>
          <w:tcPr>
            <w:tcW w:w="993" w:type="dxa"/>
            <w:vAlign w:val="center"/>
          </w:tcPr>
          <w:p w:rsidR="004E0091" w:rsidRDefault="004E0091" w:rsidP="00FD5422">
            <w:pPr>
              <w:rPr>
                <w:rFonts w:ascii="Arial" w:hAnsi="Arial" w:cs="Arial"/>
              </w:rPr>
            </w:pPr>
          </w:p>
        </w:tc>
        <w:tc>
          <w:tcPr>
            <w:tcW w:w="708" w:type="dxa"/>
            <w:vAlign w:val="center"/>
          </w:tcPr>
          <w:p w:rsidR="004E0091" w:rsidRDefault="004E0091" w:rsidP="00FD5422">
            <w:pPr>
              <w:rPr>
                <w:rFonts w:ascii="Arial" w:hAnsi="Arial" w:cs="Arial"/>
              </w:rPr>
            </w:pPr>
          </w:p>
        </w:tc>
        <w:tc>
          <w:tcPr>
            <w:tcW w:w="5331" w:type="dxa"/>
            <w:vMerge/>
            <w:vAlign w:val="center"/>
          </w:tcPr>
          <w:p w:rsidR="004E0091" w:rsidRDefault="004E0091" w:rsidP="00FD5422"/>
        </w:tc>
        <w:tc>
          <w:tcPr>
            <w:tcW w:w="600" w:type="dxa"/>
            <w:vMerge w:val="restart"/>
            <w:vAlign w:val="center"/>
          </w:tcPr>
          <w:p w:rsidR="004E0091" w:rsidRDefault="004E0091" w:rsidP="00FD5422">
            <w:pPr>
              <w:jc w:val="center"/>
            </w:pPr>
          </w:p>
        </w:tc>
      </w:tr>
      <w:tr w:rsidR="004E0091" w:rsidTr="00FD5422">
        <w:trPr>
          <w:cantSplit/>
          <w:trHeight w:val="295"/>
        </w:trPr>
        <w:tc>
          <w:tcPr>
            <w:tcW w:w="426" w:type="dxa"/>
            <w:vAlign w:val="center"/>
          </w:tcPr>
          <w:p w:rsidR="004E0091" w:rsidRDefault="004E0091" w:rsidP="00FD5422">
            <w:pPr>
              <w:ind w:left="-108" w:right="-132"/>
              <w:jc w:val="center"/>
              <w:rPr>
                <w:rFonts w:ascii="Arial" w:hAnsi="Arial" w:cs="Arial"/>
                <w:sz w:val="16"/>
                <w:szCs w:val="16"/>
              </w:rPr>
            </w:pPr>
            <w:r>
              <w:rPr>
                <w:rFonts w:ascii="Arial" w:hAnsi="Arial" w:cs="Arial"/>
              </w:rPr>
              <w:t>изм</w:t>
            </w:r>
          </w:p>
        </w:tc>
        <w:tc>
          <w:tcPr>
            <w:tcW w:w="753" w:type="dxa"/>
            <w:vAlign w:val="center"/>
          </w:tcPr>
          <w:p w:rsidR="004E0091" w:rsidRDefault="004E0091" w:rsidP="00FD5422">
            <w:pPr>
              <w:ind w:left="-134" w:right="-63"/>
              <w:jc w:val="center"/>
              <w:rPr>
                <w:rFonts w:ascii="Arial" w:hAnsi="Arial" w:cs="Arial"/>
                <w:sz w:val="16"/>
                <w:szCs w:val="16"/>
              </w:rPr>
            </w:pPr>
            <w:r>
              <w:rPr>
                <w:rFonts w:ascii="Arial" w:hAnsi="Arial" w:cs="Arial"/>
              </w:rPr>
              <w:t>лист</w:t>
            </w:r>
          </w:p>
        </w:tc>
        <w:tc>
          <w:tcPr>
            <w:tcW w:w="1656" w:type="dxa"/>
            <w:vAlign w:val="center"/>
          </w:tcPr>
          <w:p w:rsidR="004E0091" w:rsidRDefault="004E0091" w:rsidP="00FD5422">
            <w:pPr>
              <w:rPr>
                <w:rFonts w:ascii="Arial" w:hAnsi="Arial" w:cs="Arial"/>
              </w:rPr>
            </w:pPr>
            <w:r>
              <w:rPr>
                <w:rFonts w:ascii="Arial" w:hAnsi="Arial" w:cs="Arial"/>
                <w:sz w:val="16"/>
                <w:szCs w:val="16"/>
              </w:rPr>
              <w:t xml:space="preserve"> </w:t>
            </w:r>
            <w:r>
              <w:rPr>
                <w:rFonts w:ascii="Arial" w:hAnsi="Arial" w:cs="Arial"/>
              </w:rPr>
              <w:t>№  докум</w:t>
            </w:r>
          </w:p>
        </w:tc>
        <w:tc>
          <w:tcPr>
            <w:tcW w:w="993" w:type="dxa"/>
            <w:vAlign w:val="center"/>
          </w:tcPr>
          <w:p w:rsidR="004E0091" w:rsidRDefault="004E0091" w:rsidP="00FD5422">
            <w:pPr>
              <w:ind w:left="-86" w:right="-122"/>
              <w:jc w:val="center"/>
              <w:rPr>
                <w:rFonts w:ascii="Arial" w:hAnsi="Arial" w:cs="Arial"/>
              </w:rPr>
            </w:pPr>
            <w:r>
              <w:rPr>
                <w:rFonts w:ascii="Arial" w:hAnsi="Arial" w:cs="Arial"/>
              </w:rPr>
              <w:t>Подпись</w:t>
            </w:r>
          </w:p>
        </w:tc>
        <w:tc>
          <w:tcPr>
            <w:tcW w:w="708" w:type="dxa"/>
            <w:vAlign w:val="center"/>
          </w:tcPr>
          <w:p w:rsidR="004E0091" w:rsidRDefault="004E0091" w:rsidP="00FD5422">
            <w:pPr>
              <w:jc w:val="center"/>
              <w:rPr>
                <w:rFonts w:ascii="Arial" w:hAnsi="Arial" w:cs="Arial"/>
              </w:rPr>
            </w:pPr>
            <w:r>
              <w:rPr>
                <w:rFonts w:ascii="Arial" w:hAnsi="Arial" w:cs="Arial"/>
              </w:rPr>
              <w:t>Дата</w:t>
            </w:r>
          </w:p>
        </w:tc>
        <w:tc>
          <w:tcPr>
            <w:tcW w:w="5331" w:type="dxa"/>
            <w:vMerge/>
            <w:vAlign w:val="center"/>
          </w:tcPr>
          <w:p w:rsidR="004E0091" w:rsidRDefault="004E0091" w:rsidP="00FD5422">
            <w:pPr>
              <w:rPr>
                <w:sz w:val="16"/>
                <w:szCs w:val="16"/>
              </w:rPr>
            </w:pPr>
          </w:p>
        </w:tc>
        <w:tc>
          <w:tcPr>
            <w:tcW w:w="600" w:type="dxa"/>
            <w:vMerge/>
            <w:vAlign w:val="center"/>
          </w:tcPr>
          <w:p w:rsidR="004E0091" w:rsidRDefault="004E0091" w:rsidP="00FD5422">
            <w:pPr>
              <w:rPr>
                <w:sz w:val="16"/>
                <w:szCs w:val="16"/>
              </w:rPr>
            </w:pPr>
          </w:p>
        </w:tc>
      </w:tr>
    </w:tbl>
    <w:p w:rsidR="004E0091" w:rsidRDefault="004E0091" w:rsidP="004E0091"/>
    <w:tbl>
      <w:tblPr>
        <w:tblW w:w="10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753"/>
        <w:gridCol w:w="1656"/>
        <w:gridCol w:w="993"/>
        <w:gridCol w:w="708"/>
        <w:gridCol w:w="5331"/>
        <w:gridCol w:w="600"/>
      </w:tblGrid>
      <w:tr w:rsidR="004E0091" w:rsidTr="00FD5422">
        <w:trPr>
          <w:trHeight w:val="15259"/>
        </w:trPr>
        <w:tc>
          <w:tcPr>
            <w:tcW w:w="10467" w:type="dxa"/>
            <w:gridSpan w:val="7"/>
          </w:tcPr>
          <w:p w:rsidR="004E0091" w:rsidRDefault="004E0091" w:rsidP="00FD5422">
            <w:pPr>
              <w:spacing w:line="454" w:lineRule="exact"/>
              <w:jc w:val="both"/>
              <w:rPr>
                <w:sz w:val="28"/>
                <w:szCs w:val="28"/>
              </w:rPr>
            </w:pPr>
            <w:r>
              <w:rPr>
                <w:sz w:val="28"/>
                <w:szCs w:val="28"/>
              </w:rPr>
              <w:t xml:space="preserve">печатной платы равны: для выводов диаметром до 1мм  ± 0,1мм, для выводов диаметром более 1мм  ± 0,15мм. </w:t>
            </w:r>
          </w:p>
          <w:p w:rsidR="004E0091" w:rsidRDefault="004E0091" w:rsidP="00FD5422">
            <w:pPr>
              <w:spacing w:line="454" w:lineRule="exact"/>
              <w:jc w:val="both"/>
              <w:rPr>
                <w:sz w:val="28"/>
                <w:szCs w:val="28"/>
              </w:rPr>
            </w:pPr>
            <w:r>
              <w:rPr>
                <w:sz w:val="28"/>
                <w:szCs w:val="28"/>
              </w:rPr>
              <w:t xml:space="preserve">      В соответствии со вторым классом точности:</w:t>
            </w:r>
          </w:p>
          <w:p w:rsidR="004E0091" w:rsidRDefault="004E0091" w:rsidP="00FD5422">
            <w:pPr>
              <w:spacing w:line="454" w:lineRule="exact"/>
              <w:ind w:left="708"/>
              <w:jc w:val="both"/>
              <w:rPr>
                <w:sz w:val="28"/>
                <w:szCs w:val="28"/>
              </w:rPr>
            </w:pPr>
            <w:r>
              <w:rPr>
                <w:sz w:val="28"/>
                <w:szCs w:val="28"/>
              </w:rPr>
              <w:t>- расстояние между краями соседних элементов проводящего рисунка должно быть в приделах: 0,45..0,75мм;</w:t>
            </w:r>
          </w:p>
          <w:p w:rsidR="004E0091" w:rsidRDefault="004E0091" w:rsidP="00FD5422">
            <w:pPr>
              <w:numPr>
                <w:ilvl w:val="0"/>
                <w:numId w:val="4"/>
              </w:numPr>
              <w:spacing w:line="454" w:lineRule="exact"/>
              <w:jc w:val="both"/>
              <w:rPr>
                <w:sz w:val="28"/>
                <w:szCs w:val="28"/>
              </w:rPr>
            </w:pPr>
            <w:r>
              <w:rPr>
                <w:sz w:val="28"/>
                <w:szCs w:val="28"/>
              </w:rPr>
              <w:t>ширина гарантийного пояска отверстия: 0,20..0,30мм;</w:t>
            </w:r>
          </w:p>
          <w:p w:rsidR="004E0091" w:rsidRDefault="004E0091" w:rsidP="00FD5422">
            <w:pPr>
              <w:spacing w:line="360" w:lineRule="auto"/>
              <w:ind w:right="284"/>
              <w:jc w:val="both"/>
              <w:rPr>
                <w:sz w:val="28"/>
                <w:szCs w:val="28"/>
              </w:rPr>
            </w:pPr>
            <w:r>
              <w:rPr>
                <w:sz w:val="28"/>
                <w:szCs w:val="28"/>
              </w:rPr>
              <w:t>Задаваясь допустимой величиной падения напряжения можно найти реальную γ [п.5.1], а следовательно и площадь поперечного сечения печатного проводника и его ширину.</w:t>
            </w:r>
          </w:p>
          <w:p w:rsidR="004E0091" w:rsidRDefault="004E0091" w:rsidP="00FD5422">
            <w:pPr>
              <w:spacing w:line="360" w:lineRule="auto"/>
              <w:ind w:right="284"/>
              <w:rPr>
                <w:sz w:val="28"/>
                <w:szCs w:val="28"/>
              </w:rPr>
            </w:pPr>
            <w:r>
              <w:rPr>
                <w:sz w:val="28"/>
                <w:szCs w:val="28"/>
              </w:rPr>
              <w:t xml:space="preserve">     Допустимое падение напряжения для ИМС выбирается по справочнику, для ИМС используемых в схеме «Детектора излучения сотового телефона» допустимое падение напряжения 5%, а напряжение питания ИМС 5В.</w:t>
            </w:r>
          </w:p>
          <w:p w:rsidR="004E0091" w:rsidRDefault="004E0091" w:rsidP="00FD5422">
            <w:pPr>
              <w:spacing w:line="454" w:lineRule="exact"/>
              <w:jc w:val="both"/>
              <w:rPr>
                <w:sz w:val="28"/>
                <w:szCs w:val="28"/>
              </w:rPr>
            </w:pPr>
          </w:p>
          <w:p w:rsidR="004E0091" w:rsidRDefault="004E0091" w:rsidP="00FD5422">
            <w:pPr>
              <w:spacing w:line="360" w:lineRule="auto"/>
            </w:pPr>
            <w:r>
              <w:rPr>
                <w:b/>
                <w:bCs/>
                <w:sz w:val="28"/>
                <w:szCs w:val="28"/>
              </w:rPr>
              <w:t xml:space="preserve">                                                                                                                                                       </w:t>
            </w:r>
          </w:p>
        </w:tc>
      </w:tr>
      <w:tr w:rsidR="004E0091" w:rsidTr="00FD5422">
        <w:trPr>
          <w:cantSplit/>
          <w:trHeight w:val="294"/>
        </w:trPr>
        <w:tc>
          <w:tcPr>
            <w:tcW w:w="1179" w:type="dxa"/>
            <w:gridSpan w:val="2"/>
            <w:vAlign w:val="center"/>
          </w:tcPr>
          <w:p w:rsidR="004E0091" w:rsidRDefault="004E0091" w:rsidP="00FD5422">
            <w:r>
              <w:t>Разработал</w:t>
            </w:r>
          </w:p>
        </w:tc>
        <w:tc>
          <w:tcPr>
            <w:tcW w:w="1656" w:type="dxa"/>
            <w:vAlign w:val="center"/>
          </w:tcPr>
          <w:p w:rsidR="004E0091" w:rsidRDefault="004E0091" w:rsidP="00FD5422">
            <w:r>
              <w:t>Яковенко М.В.</w:t>
            </w:r>
          </w:p>
        </w:tc>
        <w:tc>
          <w:tcPr>
            <w:tcW w:w="993" w:type="dxa"/>
            <w:vAlign w:val="center"/>
          </w:tcPr>
          <w:p w:rsidR="004E0091" w:rsidRDefault="004E0091" w:rsidP="00FD5422">
            <w:pPr>
              <w:rPr>
                <w:rFonts w:ascii="Arial" w:hAnsi="Arial" w:cs="Arial"/>
              </w:rPr>
            </w:pPr>
          </w:p>
        </w:tc>
        <w:tc>
          <w:tcPr>
            <w:tcW w:w="708" w:type="dxa"/>
            <w:vAlign w:val="center"/>
          </w:tcPr>
          <w:p w:rsidR="004E0091" w:rsidRDefault="004E0091" w:rsidP="00FD5422">
            <w:pPr>
              <w:rPr>
                <w:rFonts w:ascii="Arial" w:hAnsi="Arial" w:cs="Arial"/>
              </w:rPr>
            </w:pPr>
          </w:p>
        </w:tc>
        <w:tc>
          <w:tcPr>
            <w:tcW w:w="5331" w:type="dxa"/>
            <w:vMerge w:val="restart"/>
            <w:vAlign w:val="center"/>
          </w:tcPr>
          <w:p w:rsidR="004E0091" w:rsidRDefault="004E0091" w:rsidP="00FD5422">
            <w:pPr>
              <w:pStyle w:val="2"/>
              <w:ind w:firstLine="763"/>
              <w:jc w:val="left"/>
            </w:pPr>
            <w:r>
              <w:t>ККЭП 2201 028 000 ПЗ</w:t>
            </w:r>
          </w:p>
        </w:tc>
        <w:tc>
          <w:tcPr>
            <w:tcW w:w="600" w:type="dxa"/>
            <w:vAlign w:val="center"/>
          </w:tcPr>
          <w:p w:rsidR="004E0091" w:rsidRDefault="004E0091" w:rsidP="00FD5422">
            <w:pPr>
              <w:ind w:left="-157" w:right="-131"/>
              <w:jc w:val="center"/>
              <w:rPr>
                <w:rFonts w:ascii="Arial" w:hAnsi="Arial" w:cs="Arial"/>
              </w:rPr>
            </w:pPr>
            <w:r>
              <w:rPr>
                <w:rFonts w:ascii="Arial" w:hAnsi="Arial" w:cs="Arial"/>
              </w:rPr>
              <w:t xml:space="preserve"> лист</w:t>
            </w:r>
          </w:p>
        </w:tc>
      </w:tr>
      <w:tr w:rsidR="004E0091" w:rsidTr="00FD5422">
        <w:trPr>
          <w:cantSplit/>
          <w:trHeight w:val="294"/>
        </w:trPr>
        <w:tc>
          <w:tcPr>
            <w:tcW w:w="1179" w:type="dxa"/>
            <w:gridSpan w:val="2"/>
            <w:vAlign w:val="center"/>
          </w:tcPr>
          <w:p w:rsidR="004E0091" w:rsidRDefault="004E0091" w:rsidP="00FD5422">
            <w:r>
              <w:t>Проверил</w:t>
            </w:r>
          </w:p>
        </w:tc>
        <w:tc>
          <w:tcPr>
            <w:tcW w:w="1656" w:type="dxa"/>
            <w:vAlign w:val="center"/>
          </w:tcPr>
          <w:p w:rsidR="004E0091" w:rsidRDefault="004E0091" w:rsidP="00FD5422">
            <w:r>
              <w:t>Дегтярева Н.Е.</w:t>
            </w:r>
          </w:p>
        </w:tc>
        <w:tc>
          <w:tcPr>
            <w:tcW w:w="993" w:type="dxa"/>
            <w:vAlign w:val="center"/>
          </w:tcPr>
          <w:p w:rsidR="004E0091" w:rsidRDefault="004E0091" w:rsidP="00FD5422">
            <w:pPr>
              <w:rPr>
                <w:rFonts w:ascii="Arial" w:hAnsi="Arial" w:cs="Arial"/>
              </w:rPr>
            </w:pPr>
          </w:p>
        </w:tc>
        <w:tc>
          <w:tcPr>
            <w:tcW w:w="708" w:type="dxa"/>
            <w:vAlign w:val="center"/>
          </w:tcPr>
          <w:p w:rsidR="004E0091" w:rsidRDefault="004E0091" w:rsidP="00FD5422">
            <w:pPr>
              <w:rPr>
                <w:rFonts w:ascii="Arial" w:hAnsi="Arial" w:cs="Arial"/>
              </w:rPr>
            </w:pPr>
          </w:p>
        </w:tc>
        <w:tc>
          <w:tcPr>
            <w:tcW w:w="5331" w:type="dxa"/>
            <w:vMerge/>
            <w:vAlign w:val="center"/>
          </w:tcPr>
          <w:p w:rsidR="004E0091" w:rsidRDefault="004E0091" w:rsidP="00FD5422"/>
        </w:tc>
        <w:tc>
          <w:tcPr>
            <w:tcW w:w="600" w:type="dxa"/>
            <w:vMerge w:val="restart"/>
            <w:vAlign w:val="center"/>
          </w:tcPr>
          <w:p w:rsidR="004E0091" w:rsidRDefault="004E0091" w:rsidP="00FD5422">
            <w:pPr>
              <w:jc w:val="center"/>
            </w:pPr>
          </w:p>
        </w:tc>
      </w:tr>
      <w:tr w:rsidR="004E0091" w:rsidTr="00FD5422">
        <w:trPr>
          <w:cantSplit/>
          <w:trHeight w:val="295"/>
        </w:trPr>
        <w:tc>
          <w:tcPr>
            <w:tcW w:w="426" w:type="dxa"/>
            <w:vAlign w:val="center"/>
          </w:tcPr>
          <w:p w:rsidR="004E0091" w:rsidRDefault="004E0091" w:rsidP="00FD5422">
            <w:pPr>
              <w:ind w:left="-108" w:right="-132"/>
              <w:jc w:val="center"/>
              <w:rPr>
                <w:rFonts w:ascii="Arial" w:hAnsi="Arial" w:cs="Arial"/>
                <w:sz w:val="16"/>
                <w:szCs w:val="16"/>
              </w:rPr>
            </w:pPr>
            <w:r>
              <w:rPr>
                <w:rFonts w:ascii="Arial" w:hAnsi="Arial" w:cs="Arial"/>
              </w:rPr>
              <w:t>изм</w:t>
            </w:r>
          </w:p>
        </w:tc>
        <w:tc>
          <w:tcPr>
            <w:tcW w:w="753" w:type="dxa"/>
            <w:vAlign w:val="center"/>
          </w:tcPr>
          <w:p w:rsidR="004E0091" w:rsidRDefault="004E0091" w:rsidP="00FD5422">
            <w:pPr>
              <w:ind w:left="-134" w:right="-63"/>
              <w:jc w:val="center"/>
              <w:rPr>
                <w:rFonts w:ascii="Arial" w:hAnsi="Arial" w:cs="Arial"/>
                <w:sz w:val="16"/>
                <w:szCs w:val="16"/>
              </w:rPr>
            </w:pPr>
            <w:r>
              <w:rPr>
                <w:rFonts w:ascii="Arial" w:hAnsi="Arial" w:cs="Arial"/>
              </w:rPr>
              <w:t>лист</w:t>
            </w:r>
          </w:p>
        </w:tc>
        <w:tc>
          <w:tcPr>
            <w:tcW w:w="1656" w:type="dxa"/>
            <w:vAlign w:val="center"/>
          </w:tcPr>
          <w:p w:rsidR="004E0091" w:rsidRDefault="004E0091" w:rsidP="00FD5422">
            <w:pPr>
              <w:rPr>
                <w:rFonts w:ascii="Arial" w:hAnsi="Arial" w:cs="Arial"/>
              </w:rPr>
            </w:pPr>
            <w:r>
              <w:rPr>
                <w:rFonts w:ascii="Arial" w:hAnsi="Arial" w:cs="Arial"/>
                <w:sz w:val="16"/>
                <w:szCs w:val="16"/>
              </w:rPr>
              <w:t xml:space="preserve"> </w:t>
            </w:r>
            <w:r>
              <w:rPr>
                <w:rFonts w:ascii="Arial" w:hAnsi="Arial" w:cs="Arial"/>
              </w:rPr>
              <w:t>№  докум</w:t>
            </w:r>
          </w:p>
        </w:tc>
        <w:tc>
          <w:tcPr>
            <w:tcW w:w="993" w:type="dxa"/>
            <w:vAlign w:val="center"/>
          </w:tcPr>
          <w:p w:rsidR="004E0091" w:rsidRDefault="004E0091" w:rsidP="00FD5422">
            <w:pPr>
              <w:ind w:left="-86" w:right="-122"/>
              <w:jc w:val="center"/>
              <w:rPr>
                <w:rFonts w:ascii="Arial" w:hAnsi="Arial" w:cs="Arial"/>
              </w:rPr>
            </w:pPr>
            <w:r>
              <w:rPr>
                <w:rFonts w:ascii="Arial" w:hAnsi="Arial" w:cs="Arial"/>
              </w:rPr>
              <w:t>Подпись</w:t>
            </w:r>
          </w:p>
        </w:tc>
        <w:tc>
          <w:tcPr>
            <w:tcW w:w="708" w:type="dxa"/>
            <w:vAlign w:val="center"/>
          </w:tcPr>
          <w:p w:rsidR="004E0091" w:rsidRDefault="004E0091" w:rsidP="00FD5422">
            <w:pPr>
              <w:jc w:val="center"/>
              <w:rPr>
                <w:rFonts w:ascii="Arial" w:hAnsi="Arial" w:cs="Arial"/>
              </w:rPr>
            </w:pPr>
            <w:r>
              <w:rPr>
                <w:rFonts w:ascii="Arial" w:hAnsi="Arial" w:cs="Arial"/>
              </w:rPr>
              <w:t>Дата</w:t>
            </w:r>
          </w:p>
        </w:tc>
        <w:tc>
          <w:tcPr>
            <w:tcW w:w="5331" w:type="dxa"/>
            <w:vMerge/>
            <w:vAlign w:val="center"/>
          </w:tcPr>
          <w:p w:rsidR="004E0091" w:rsidRDefault="004E0091" w:rsidP="00FD5422">
            <w:pPr>
              <w:rPr>
                <w:sz w:val="16"/>
                <w:szCs w:val="16"/>
              </w:rPr>
            </w:pPr>
          </w:p>
        </w:tc>
        <w:tc>
          <w:tcPr>
            <w:tcW w:w="600" w:type="dxa"/>
            <w:vMerge/>
            <w:vAlign w:val="center"/>
          </w:tcPr>
          <w:p w:rsidR="004E0091" w:rsidRDefault="004E0091" w:rsidP="00FD5422">
            <w:pPr>
              <w:rPr>
                <w:sz w:val="16"/>
                <w:szCs w:val="16"/>
              </w:rPr>
            </w:pPr>
          </w:p>
        </w:tc>
      </w:tr>
    </w:tbl>
    <w:p w:rsidR="004E0091" w:rsidRDefault="004E0091" w:rsidP="004E0091"/>
    <w:tbl>
      <w:tblPr>
        <w:tblW w:w="1046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753"/>
        <w:gridCol w:w="1656"/>
        <w:gridCol w:w="993"/>
        <w:gridCol w:w="708"/>
        <w:gridCol w:w="5331"/>
        <w:gridCol w:w="600"/>
      </w:tblGrid>
      <w:tr w:rsidR="004E0091" w:rsidTr="00FD5422">
        <w:trPr>
          <w:trHeight w:hRule="exact" w:val="15026"/>
        </w:trPr>
        <w:tc>
          <w:tcPr>
            <w:tcW w:w="10467" w:type="dxa"/>
            <w:gridSpan w:val="7"/>
            <w:noWrap/>
            <w:tcMar>
              <w:top w:w="284" w:type="dxa"/>
              <w:left w:w="284" w:type="dxa"/>
              <w:bottom w:w="284" w:type="dxa"/>
              <w:right w:w="284" w:type="dxa"/>
            </w:tcMar>
          </w:tcPr>
          <w:p w:rsidR="004E0091" w:rsidRDefault="004E0091" w:rsidP="00FD5422">
            <w:pPr>
              <w:spacing w:line="360" w:lineRule="auto"/>
              <w:rPr>
                <w:b/>
                <w:bCs/>
                <w:sz w:val="32"/>
                <w:szCs w:val="32"/>
              </w:rPr>
            </w:pPr>
            <w:r>
              <w:rPr>
                <w:b/>
                <w:bCs/>
                <w:sz w:val="32"/>
                <w:szCs w:val="32"/>
              </w:rPr>
              <w:t>4.2 Список соединений печатной платы.</w:t>
            </w:r>
          </w:p>
          <w:p w:rsidR="004E0091" w:rsidRDefault="004E0091" w:rsidP="00FD5422">
            <w:pPr>
              <w:spacing w:line="360" w:lineRule="auto"/>
              <w:rPr>
                <w:b/>
                <w:bCs/>
                <w:sz w:val="28"/>
                <w:szCs w:val="28"/>
              </w:rPr>
            </w:pPr>
          </w:p>
          <w:p w:rsidR="004E0091" w:rsidRDefault="004E0091" w:rsidP="00FD5422">
            <w:pPr>
              <w:pStyle w:val="3"/>
              <w:spacing w:line="360" w:lineRule="auto"/>
            </w:pPr>
            <w:r>
              <w:t>DD1,9-DD1,11.</w:t>
            </w:r>
          </w:p>
          <w:p w:rsidR="004E0091" w:rsidRDefault="004E0091" w:rsidP="00FD5422">
            <w:pPr>
              <w:spacing w:line="360" w:lineRule="auto"/>
              <w:rPr>
                <w:sz w:val="28"/>
                <w:szCs w:val="28"/>
                <w:lang w:val="en-US"/>
              </w:rPr>
            </w:pPr>
            <w:r>
              <w:rPr>
                <w:sz w:val="28"/>
                <w:szCs w:val="28"/>
                <w:lang w:val="en-US"/>
              </w:rPr>
              <w:t>DD1,8-R3,1-VT1,1.</w:t>
            </w:r>
          </w:p>
          <w:p w:rsidR="004E0091" w:rsidRDefault="004E0091" w:rsidP="00FD5422">
            <w:pPr>
              <w:spacing w:line="360" w:lineRule="auto"/>
              <w:rPr>
                <w:sz w:val="28"/>
                <w:szCs w:val="28"/>
                <w:lang w:val="en-US"/>
              </w:rPr>
            </w:pPr>
            <w:r>
              <w:rPr>
                <w:sz w:val="28"/>
                <w:szCs w:val="28"/>
                <w:lang w:val="en-US"/>
              </w:rPr>
              <w:t>DD1,12-DD1,13-C3,1-R6,1-VD2,1.</w:t>
            </w:r>
          </w:p>
          <w:p w:rsidR="004E0091" w:rsidRDefault="004E0091" w:rsidP="00FD5422">
            <w:pPr>
              <w:spacing w:line="360" w:lineRule="auto"/>
              <w:rPr>
                <w:sz w:val="28"/>
                <w:szCs w:val="28"/>
                <w:lang w:val="en-US"/>
              </w:rPr>
            </w:pPr>
            <w:r>
              <w:rPr>
                <w:sz w:val="28"/>
                <w:szCs w:val="28"/>
                <w:lang w:val="en-US"/>
              </w:rPr>
              <w:t>DD1,6-DD1,10-C3,2.</w:t>
            </w:r>
          </w:p>
          <w:p w:rsidR="004E0091" w:rsidRDefault="004E0091" w:rsidP="00FD5422">
            <w:pPr>
              <w:spacing w:line="360" w:lineRule="auto"/>
              <w:rPr>
                <w:sz w:val="28"/>
                <w:szCs w:val="28"/>
                <w:lang w:val="en-US"/>
              </w:rPr>
            </w:pPr>
            <w:r>
              <w:rPr>
                <w:sz w:val="28"/>
                <w:szCs w:val="28"/>
                <w:lang w:val="en-US"/>
              </w:rPr>
              <w:t>DD1,5-R4,1-R5,2-C4,1.</w:t>
            </w:r>
          </w:p>
          <w:p w:rsidR="004E0091" w:rsidRDefault="004E0091" w:rsidP="00FD5422">
            <w:pPr>
              <w:spacing w:line="360" w:lineRule="auto"/>
              <w:rPr>
                <w:sz w:val="28"/>
                <w:szCs w:val="28"/>
                <w:lang w:val="en-US"/>
              </w:rPr>
            </w:pPr>
            <w:r>
              <w:rPr>
                <w:sz w:val="28"/>
                <w:szCs w:val="28"/>
                <w:lang w:val="en-US"/>
              </w:rPr>
              <w:t>DD1,2-DD1,1-R5,1.</w:t>
            </w:r>
          </w:p>
          <w:p w:rsidR="004E0091" w:rsidRDefault="004E0091" w:rsidP="00FD5422">
            <w:pPr>
              <w:spacing w:line="360" w:lineRule="auto"/>
              <w:rPr>
                <w:sz w:val="28"/>
                <w:szCs w:val="28"/>
                <w:lang w:val="en-US"/>
              </w:rPr>
            </w:pPr>
            <w:r>
              <w:rPr>
                <w:sz w:val="28"/>
                <w:szCs w:val="28"/>
                <w:lang w:val="en-US"/>
              </w:rPr>
              <w:t>DD1,3-C4,2.</w:t>
            </w:r>
          </w:p>
          <w:p w:rsidR="004E0091" w:rsidRDefault="004E0091" w:rsidP="00FD5422">
            <w:pPr>
              <w:spacing w:line="360" w:lineRule="auto"/>
              <w:rPr>
                <w:sz w:val="28"/>
                <w:szCs w:val="28"/>
                <w:lang w:val="en-US"/>
              </w:rPr>
            </w:pPr>
            <w:r>
              <w:rPr>
                <w:sz w:val="28"/>
                <w:szCs w:val="28"/>
                <w:lang w:val="en-US"/>
              </w:rPr>
              <w:t>DD1,11-DD2,8.</w:t>
            </w:r>
          </w:p>
          <w:p w:rsidR="004E0091" w:rsidRDefault="004E0091" w:rsidP="00FD5422">
            <w:pPr>
              <w:spacing w:line="360" w:lineRule="auto"/>
              <w:rPr>
                <w:sz w:val="28"/>
                <w:szCs w:val="28"/>
                <w:lang w:val="en-US"/>
              </w:rPr>
            </w:pPr>
            <w:r>
              <w:rPr>
                <w:sz w:val="28"/>
                <w:szCs w:val="28"/>
                <w:lang w:val="en-US"/>
              </w:rPr>
              <w:t>DD2,9-DD2,11.</w:t>
            </w:r>
          </w:p>
          <w:p w:rsidR="004E0091" w:rsidRDefault="004E0091" w:rsidP="00FD5422">
            <w:pPr>
              <w:spacing w:line="360" w:lineRule="auto"/>
              <w:rPr>
                <w:sz w:val="28"/>
                <w:szCs w:val="28"/>
                <w:lang w:val="en-US"/>
              </w:rPr>
            </w:pPr>
            <w:r>
              <w:rPr>
                <w:sz w:val="28"/>
                <w:szCs w:val="28"/>
                <w:lang w:val="en-US"/>
              </w:rPr>
              <w:t>DD2,10-DD2,12.</w:t>
            </w:r>
          </w:p>
          <w:p w:rsidR="004E0091" w:rsidRDefault="004E0091" w:rsidP="00FD5422">
            <w:pPr>
              <w:spacing w:line="360" w:lineRule="auto"/>
              <w:rPr>
                <w:sz w:val="28"/>
                <w:szCs w:val="28"/>
                <w:lang w:val="en-US"/>
              </w:rPr>
            </w:pPr>
            <w:r>
              <w:rPr>
                <w:sz w:val="28"/>
                <w:szCs w:val="28"/>
                <w:lang w:val="en-US"/>
              </w:rPr>
              <w:t>DD2,12-DD2,6.</w:t>
            </w:r>
          </w:p>
          <w:p w:rsidR="004E0091" w:rsidRDefault="004E0091" w:rsidP="00FD5422">
            <w:pPr>
              <w:spacing w:line="360" w:lineRule="auto"/>
              <w:rPr>
                <w:sz w:val="28"/>
                <w:szCs w:val="28"/>
                <w:lang w:val="en-US"/>
              </w:rPr>
            </w:pPr>
            <w:r>
              <w:rPr>
                <w:sz w:val="28"/>
                <w:szCs w:val="28"/>
                <w:lang w:val="en-US"/>
              </w:rPr>
              <w:t>DD2,4-C6,1-R12,1.</w:t>
            </w:r>
          </w:p>
          <w:p w:rsidR="004E0091" w:rsidRDefault="004E0091" w:rsidP="00FD5422">
            <w:pPr>
              <w:spacing w:line="360" w:lineRule="auto"/>
              <w:rPr>
                <w:sz w:val="28"/>
                <w:szCs w:val="28"/>
                <w:lang w:val="en-US"/>
              </w:rPr>
            </w:pPr>
            <w:r>
              <w:rPr>
                <w:sz w:val="28"/>
                <w:szCs w:val="28"/>
                <w:lang w:val="en-US"/>
              </w:rPr>
              <w:t>DD2,5-C5,1-R9,1.</w:t>
            </w:r>
          </w:p>
          <w:p w:rsidR="004E0091" w:rsidRPr="004E0091" w:rsidRDefault="004E0091" w:rsidP="00FD5422">
            <w:pPr>
              <w:spacing w:line="360" w:lineRule="auto"/>
              <w:rPr>
                <w:sz w:val="28"/>
                <w:szCs w:val="28"/>
                <w:lang w:val="en-US"/>
              </w:rPr>
            </w:pPr>
            <w:r>
              <w:rPr>
                <w:sz w:val="28"/>
                <w:szCs w:val="28"/>
                <w:lang w:val="en-US"/>
              </w:rPr>
              <w:t>DD</w:t>
            </w:r>
            <w:r w:rsidRPr="004E0091">
              <w:rPr>
                <w:sz w:val="28"/>
                <w:szCs w:val="28"/>
                <w:lang w:val="en-US"/>
              </w:rPr>
              <w:t>2,3-</w:t>
            </w:r>
            <w:r>
              <w:rPr>
                <w:sz w:val="28"/>
                <w:szCs w:val="28"/>
                <w:lang w:val="en-US"/>
              </w:rPr>
              <w:t>DD</w:t>
            </w:r>
            <w:r w:rsidRPr="004E0091">
              <w:rPr>
                <w:sz w:val="28"/>
                <w:szCs w:val="28"/>
                <w:lang w:val="en-US"/>
              </w:rPr>
              <w:t>2,13.</w:t>
            </w:r>
          </w:p>
          <w:p w:rsidR="004E0091" w:rsidRDefault="004E0091" w:rsidP="00FD5422">
            <w:pPr>
              <w:spacing w:line="360" w:lineRule="auto"/>
              <w:rPr>
                <w:sz w:val="28"/>
                <w:szCs w:val="28"/>
                <w:lang w:val="en-US"/>
              </w:rPr>
            </w:pPr>
            <w:r>
              <w:rPr>
                <w:sz w:val="28"/>
                <w:szCs w:val="28"/>
              </w:rPr>
              <w:t>Общая</w:t>
            </w:r>
            <w:r w:rsidRPr="004E0091">
              <w:rPr>
                <w:sz w:val="28"/>
                <w:szCs w:val="28"/>
                <w:lang w:val="en-US"/>
              </w:rPr>
              <w:t xml:space="preserve"> </w:t>
            </w:r>
            <w:r>
              <w:rPr>
                <w:sz w:val="28"/>
                <w:szCs w:val="28"/>
              </w:rPr>
              <w:t>шина</w:t>
            </w:r>
            <w:r w:rsidRPr="004E0091">
              <w:rPr>
                <w:sz w:val="28"/>
                <w:szCs w:val="28"/>
                <w:lang w:val="en-US"/>
              </w:rPr>
              <w:t xml:space="preserve"> </w:t>
            </w:r>
          </w:p>
          <w:p w:rsidR="004E0091" w:rsidRDefault="004E0091" w:rsidP="00FD5422">
            <w:pPr>
              <w:spacing w:line="360" w:lineRule="auto"/>
              <w:rPr>
                <w:sz w:val="28"/>
                <w:szCs w:val="28"/>
                <w:lang w:val="en-US"/>
              </w:rPr>
            </w:pPr>
            <w:r>
              <w:rPr>
                <w:sz w:val="28"/>
                <w:szCs w:val="28"/>
                <w:lang w:val="en-US"/>
              </w:rPr>
              <w:t>-6</w:t>
            </w:r>
            <w:r>
              <w:rPr>
                <w:sz w:val="28"/>
                <w:szCs w:val="28"/>
              </w:rPr>
              <w:t>В</w:t>
            </w:r>
            <w:r>
              <w:rPr>
                <w:sz w:val="28"/>
                <w:szCs w:val="28"/>
                <w:lang w:val="en-US"/>
              </w:rPr>
              <w:t xml:space="preserve">  DD1,7-DD2,7-BA1,1-HL1,1-C5,2-R9,2-VT2,2-R7,2-R6,2-VD2,2.</w:t>
            </w:r>
          </w:p>
          <w:p w:rsidR="004E0091" w:rsidRDefault="004E0091" w:rsidP="00FD5422">
            <w:pPr>
              <w:spacing w:line="360" w:lineRule="auto"/>
              <w:rPr>
                <w:sz w:val="28"/>
                <w:szCs w:val="28"/>
              </w:rPr>
            </w:pPr>
            <w:r>
              <w:rPr>
                <w:sz w:val="28"/>
                <w:szCs w:val="28"/>
              </w:rPr>
              <w:t>Шина питания</w:t>
            </w:r>
          </w:p>
          <w:p w:rsidR="004E0091" w:rsidRDefault="004E0091" w:rsidP="00FD5422">
            <w:pPr>
              <w:spacing w:line="360" w:lineRule="auto"/>
              <w:rPr>
                <w:sz w:val="28"/>
                <w:szCs w:val="28"/>
              </w:rPr>
            </w:pPr>
            <w:r>
              <w:rPr>
                <w:sz w:val="28"/>
                <w:szCs w:val="28"/>
              </w:rPr>
              <w:t xml:space="preserve">+6В   </w:t>
            </w:r>
            <w:r>
              <w:rPr>
                <w:sz w:val="28"/>
                <w:szCs w:val="28"/>
                <w:lang w:val="en-US"/>
              </w:rPr>
              <w:t>DD</w:t>
            </w:r>
            <w:r>
              <w:rPr>
                <w:sz w:val="28"/>
                <w:szCs w:val="28"/>
              </w:rPr>
              <w:t>1,14-</w:t>
            </w:r>
            <w:r>
              <w:rPr>
                <w:sz w:val="28"/>
                <w:szCs w:val="28"/>
                <w:lang w:val="en-US"/>
              </w:rPr>
              <w:t>DD</w:t>
            </w:r>
            <w:r>
              <w:rPr>
                <w:sz w:val="28"/>
                <w:szCs w:val="28"/>
              </w:rPr>
              <w:t>2,14-</w:t>
            </w:r>
            <w:r>
              <w:rPr>
                <w:sz w:val="28"/>
                <w:szCs w:val="28"/>
                <w:lang w:val="en-US"/>
              </w:rPr>
              <w:t>C</w:t>
            </w:r>
            <w:r>
              <w:rPr>
                <w:sz w:val="28"/>
                <w:szCs w:val="28"/>
              </w:rPr>
              <w:t>7,1-</w:t>
            </w:r>
            <w:r>
              <w:rPr>
                <w:sz w:val="28"/>
                <w:szCs w:val="28"/>
                <w:lang w:val="en-US"/>
              </w:rPr>
              <w:t>VT</w:t>
            </w:r>
            <w:r>
              <w:rPr>
                <w:sz w:val="28"/>
                <w:szCs w:val="28"/>
              </w:rPr>
              <w:t>4,2-</w:t>
            </w:r>
            <w:r>
              <w:rPr>
                <w:sz w:val="28"/>
                <w:szCs w:val="28"/>
                <w:lang w:val="en-US"/>
              </w:rPr>
              <w:t>DD</w:t>
            </w:r>
            <w:r>
              <w:rPr>
                <w:sz w:val="28"/>
                <w:szCs w:val="28"/>
              </w:rPr>
              <w:t>2,9-</w:t>
            </w:r>
            <w:r>
              <w:rPr>
                <w:sz w:val="28"/>
                <w:szCs w:val="28"/>
                <w:lang w:val="en-US"/>
              </w:rPr>
              <w:t>R</w:t>
            </w:r>
            <w:r>
              <w:rPr>
                <w:sz w:val="28"/>
                <w:szCs w:val="28"/>
              </w:rPr>
              <w:t>11,1-</w:t>
            </w:r>
            <w:r>
              <w:rPr>
                <w:sz w:val="28"/>
                <w:szCs w:val="28"/>
                <w:lang w:val="en-US"/>
              </w:rPr>
              <w:t>VT</w:t>
            </w:r>
            <w:r>
              <w:rPr>
                <w:sz w:val="28"/>
                <w:szCs w:val="28"/>
              </w:rPr>
              <w:t>3,1-</w:t>
            </w:r>
            <w:r>
              <w:rPr>
                <w:sz w:val="28"/>
                <w:szCs w:val="28"/>
                <w:lang w:val="en-US"/>
              </w:rPr>
              <w:t>R</w:t>
            </w:r>
            <w:r>
              <w:rPr>
                <w:sz w:val="28"/>
                <w:szCs w:val="28"/>
              </w:rPr>
              <w:t>9,1-</w:t>
            </w:r>
            <w:r>
              <w:rPr>
                <w:sz w:val="28"/>
                <w:szCs w:val="28"/>
                <w:lang w:val="en-US"/>
              </w:rPr>
              <w:t>C</w:t>
            </w:r>
            <w:r>
              <w:rPr>
                <w:sz w:val="28"/>
                <w:szCs w:val="28"/>
              </w:rPr>
              <w:t>5,1-</w:t>
            </w:r>
            <w:r>
              <w:rPr>
                <w:sz w:val="28"/>
                <w:szCs w:val="28"/>
                <w:lang w:val="en-US"/>
              </w:rPr>
              <w:t>DD</w:t>
            </w:r>
            <w:r>
              <w:rPr>
                <w:sz w:val="28"/>
                <w:szCs w:val="28"/>
              </w:rPr>
              <w:t>2,5.</w:t>
            </w:r>
          </w:p>
          <w:p w:rsidR="004E0091" w:rsidRDefault="004E0091" w:rsidP="00FD5422">
            <w:pPr>
              <w:spacing w:line="360" w:lineRule="auto"/>
              <w:ind w:firstLine="708"/>
            </w:pPr>
          </w:p>
        </w:tc>
      </w:tr>
      <w:tr w:rsidR="004E0091" w:rsidTr="00FD5422">
        <w:trPr>
          <w:cantSplit/>
          <w:trHeight w:hRule="exact" w:val="284"/>
        </w:trPr>
        <w:tc>
          <w:tcPr>
            <w:tcW w:w="1179" w:type="dxa"/>
            <w:gridSpan w:val="2"/>
            <w:vAlign w:val="center"/>
          </w:tcPr>
          <w:p w:rsidR="004E0091" w:rsidRDefault="004E0091" w:rsidP="00FD5422">
            <w:r>
              <w:t>Разработал</w:t>
            </w:r>
          </w:p>
        </w:tc>
        <w:tc>
          <w:tcPr>
            <w:tcW w:w="1656" w:type="dxa"/>
            <w:vAlign w:val="center"/>
          </w:tcPr>
          <w:p w:rsidR="004E0091" w:rsidRDefault="004E0091" w:rsidP="00FD5422">
            <w:r>
              <w:t>Яковенко М.В.</w:t>
            </w:r>
          </w:p>
        </w:tc>
        <w:tc>
          <w:tcPr>
            <w:tcW w:w="993" w:type="dxa"/>
            <w:vAlign w:val="center"/>
          </w:tcPr>
          <w:p w:rsidR="004E0091" w:rsidRDefault="004E0091" w:rsidP="00FD5422"/>
        </w:tc>
        <w:tc>
          <w:tcPr>
            <w:tcW w:w="708" w:type="dxa"/>
            <w:vAlign w:val="center"/>
          </w:tcPr>
          <w:p w:rsidR="004E0091" w:rsidRDefault="004E0091" w:rsidP="00FD5422"/>
        </w:tc>
        <w:tc>
          <w:tcPr>
            <w:tcW w:w="5331" w:type="dxa"/>
            <w:vMerge w:val="restart"/>
            <w:vAlign w:val="center"/>
          </w:tcPr>
          <w:p w:rsidR="004E0091" w:rsidRDefault="004E0091" w:rsidP="00FD5422">
            <w:pPr>
              <w:pStyle w:val="2"/>
              <w:ind w:firstLine="763"/>
              <w:jc w:val="left"/>
            </w:pPr>
            <w:r>
              <w:t>ККЭП 2201 028 000 ПЗ</w:t>
            </w:r>
          </w:p>
        </w:tc>
        <w:tc>
          <w:tcPr>
            <w:tcW w:w="600" w:type="dxa"/>
            <w:vAlign w:val="center"/>
          </w:tcPr>
          <w:p w:rsidR="004E0091" w:rsidRDefault="004E0091" w:rsidP="00FD5422">
            <w:pPr>
              <w:ind w:left="-157" w:right="-131"/>
              <w:jc w:val="center"/>
            </w:pPr>
            <w:r>
              <w:t xml:space="preserve"> Лист</w:t>
            </w:r>
          </w:p>
        </w:tc>
      </w:tr>
      <w:tr w:rsidR="004E0091" w:rsidTr="00FD5422">
        <w:trPr>
          <w:cantSplit/>
          <w:trHeight w:hRule="exact" w:val="284"/>
        </w:trPr>
        <w:tc>
          <w:tcPr>
            <w:tcW w:w="1179" w:type="dxa"/>
            <w:gridSpan w:val="2"/>
            <w:vAlign w:val="center"/>
          </w:tcPr>
          <w:p w:rsidR="004E0091" w:rsidRDefault="004E0091" w:rsidP="00FD5422">
            <w:r>
              <w:t>Проверил</w:t>
            </w:r>
          </w:p>
        </w:tc>
        <w:tc>
          <w:tcPr>
            <w:tcW w:w="1656" w:type="dxa"/>
            <w:vAlign w:val="center"/>
          </w:tcPr>
          <w:p w:rsidR="004E0091" w:rsidRDefault="004E0091" w:rsidP="00FD5422">
            <w:r>
              <w:t>Дегтярева Н.Е.</w:t>
            </w:r>
          </w:p>
        </w:tc>
        <w:tc>
          <w:tcPr>
            <w:tcW w:w="993" w:type="dxa"/>
            <w:vAlign w:val="center"/>
          </w:tcPr>
          <w:p w:rsidR="004E0091" w:rsidRDefault="004E0091" w:rsidP="00FD5422"/>
        </w:tc>
        <w:tc>
          <w:tcPr>
            <w:tcW w:w="708" w:type="dxa"/>
            <w:vAlign w:val="center"/>
          </w:tcPr>
          <w:p w:rsidR="004E0091" w:rsidRDefault="004E0091" w:rsidP="00FD5422"/>
        </w:tc>
        <w:tc>
          <w:tcPr>
            <w:tcW w:w="5331" w:type="dxa"/>
            <w:vMerge/>
            <w:vAlign w:val="center"/>
          </w:tcPr>
          <w:p w:rsidR="004E0091" w:rsidRDefault="004E0091" w:rsidP="00FD5422"/>
        </w:tc>
        <w:tc>
          <w:tcPr>
            <w:tcW w:w="600" w:type="dxa"/>
            <w:vMerge w:val="restart"/>
            <w:vAlign w:val="center"/>
          </w:tcPr>
          <w:p w:rsidR="004E0091" w:rsidRDefault="004E0091" w:rsidP="00FD5422">
            <w:pPr>
              <w:jc w:val="center"/>
            </w:pPr>
          </w:p>
        </w:tc>
      </w:tr>
      <w:tr w:rsidR="004E0091" w:rsidTr="00FD5422">
        <w:trPr>
          <w:cantSplit/>
          <w:trHeight w:hRule="exact" w:val="284"/>
        </w:trPr>
        <w:tc>
          <w:tcPr>
            <w:tcW w:w="426" w:type="dxa"/>
            <w:vAlign w:val="center"/>
          </w:tcPr>
          <w:p w:rsidR="004E0091" w:rsidRDefault="004E0091" w:rsidP="00FD5422">
            <w:pPr>
              <w:ind w:left="-108" w:right="-132"/>
              <w:jc w:val="center"/>
              <w:rPr>
                <w:sz w:val="16"/>
                <w:szCs w:val="16"/>
              </w:rPr>
            </w:pPr>
            <w:r>
              <w:t>изм</w:t>
            </w:r>
          </w:p>
        </w:tc>
        <w:tc>
          <w:tcPr>
            <w:tcW w:w="753" w:type="dxa"/>
            <w:vAlign w:val="center"/>
          </w:tcPr>
          <w:p w:rsidR="004E0091" w:rsidRDefault="004E0091" w:rsidP="00FD5422">
            <w:pPr>
              <w:ind w:left="-134" w:right="-63"/>
              <w:jc w:val="center"/>
              <w:rPr>
                <w:sz w:val="16"/>
                <w:szCs w:val="16"/>
              </w:rPr>
            </w:pPr>
            <w:r>
              <w:t>лист</w:t>
            </w:r>
          </w:p>
        </w:tc>
        <w:tc>
          <w:tcPr>
            <w:tcW w:w="1656" w:type="dxa"/>
            <w:vAlign w:val="center"/>
          </w:tcPr>
          <w:p w:rsidR="004E0091" w:rsidRDefault="004E0091" w:rsidP="00FD5422">
            <w:r>
              <w:rPr>
                <w:sz w:val="16"/>
                <w:szCs w:val="16"/>
              </w:rPr>
              <w:t xml:space="preserve"> </w:t>
            </w:r>
            <w:r>
              <w:t>№  докум</w:t>
            </w:r>
          </w:p>
        </w:tc>
        <w:tc>
          <w:tcPr>
            <w:tcW w:w="993" w:type="dxa"/>
            <w:vAlign w:val="center"/>
          </w:tcPr>
          <w:p w:rsidR="004E0091" w:rsidRDefault="004E0091" w:rsidP="00FD5422">
            <w:pPr>
              <w:ind w:left="-86" w:right="-122"/>
              <w:jc w:val="center"/>
            </w:pPr>
            <w:r>
              <w:t>Подпись</w:t>
            </w:r>
          </w:p>
        </w:tc>
        <w:tc>
          <w:tcPr>
            <w:tcW w:w="708" w:type="dxa"/>
            <w:vAlign w:val="center"/>
          </w:tcPr>
          <w:p w:rsidR="004E0091" w:rsidRDefault="004E0091" w:rsidP="00FD5422">
            <w:pPr>
              <w:jc w:val="center"/>
            </w:pPr>
            <w:r>
              <w:t>Дата</w:t>
            </w:r>
          </w:p>
        </w:tc>
        <w:tc>
          <w:tcPr>
            <w:tcW w:w="5331" w:type="dxa"/>
            <w:vMerge/>
            <w:vAlign w:val="center"/>
          </w:tcPr>
          <w:p w:rsidR="004E0091" w:rsidRDefault="004E0091" w:rsidP="00FD5422">
            <w:pPr>
              <w:rPr>
                <w:sz w:val="16"/>
                <w:szCs w:val="16"/>
              </w:rPr>
            </w:pPr>
          </w:p>
        </w:tc>
        <w:tc>
          <w:tcPr>
            <w:tcW w:w="600" w:type="dxa"/>
            <w:vMerge/>
            <w:vAlign w:val="center"/>
          </w:tcPr>
          <w:p w:rsidR="004E0091" w:rsidRDefault="004E0091" w:rsidP="00FD5422">
            <w:pPr>
              <w:rPr>
                <w:sz w:val="16"/>
                <w:szCs w:val="16"/>
              </w:rPr>
            </w:pPr>
          </w:p>
        </w:tc>
      </w:tr>
    </w:tbl>
    <w:p w:rsidR="004E0091" w:rsidRDefault="004E0091" w:rsidP="004E0091"/>
    <w:tbl>
      <w:tblPr>
        <w:tblW w:w="1046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
        <w:gridCol w:w="767"/>
        <w:gridCol w:w="1688"/>
        <w:gridCol w:w="1012"/>
        <w:gridCol w:w="722"/>
        <w:gridCol w:w="5433"/>
        <w:gridCol w:w="612"/>
      </w:tblGrid>
      <w:tr w:rsidR="004E0091" w:rsidTr="00FD5422">
        <w:trPr>
          <w:trHeight w:hRule="exact" w:val="15026"/>
        </w:trPr>
        <w:tc>
          <w:tcPr>
            <w:tcW w:w="10467" w:type="dxa"/>
            <w:gridSpan w:val="7"/>
            <w:noWrap/>
            <w:tcMar>
              <w:top w:w="284" w:type="dxa"/>
              <w:left w:w="284" w:type="dxa"/>
              <w:bottom w:w="284" w:type="dxa"/>
              <w:right w:w="284" w:type="dxa"/>
            </w:tcMar>
          </w:tcPr>
          <w:p w:rsidR="004E0091" w:rsidRDefault="004E0091" w:rsidP="00FD5422">
            <w:pPr>
              <w:pStyle w:val="3"/>
              <w:spacing w:line="360" w:lineRule="auto"/>
            </w:pPr>
            <w:r>
              <w:t xml:space="preserve">      5.3 Расчет технологичности конструкции</w:t>
            </w:r>
          </w:p>
          <w:p w:rsidR="004E0091" w:rsidRDefault="004E0091" w:rsidP="00FD5422">
            <w:pPr>
              <w:spacing w:line="360" w:lineRule="auto"/>
              <w:jc w:val="both"/>
              <w:rPr>
                <w:b/>
                <w:bCs/>
                <w:sz w:val="32"/>
                <w:szCs w:val="32"/>
              </w:rPr>
            </w:pPr>
          </w:p>
          <w:p w:rsidR="004E0091" w:rsidRDefault="004E0091" w:rsidP="00FD5422">
            <w:pPr>
              <w:pStyle w:val="21"/>
              <w:widowControl w:val="0"/>
              <w:shd w:val="clear" w:color="auto" w:fill="FFFFFF"/>
              <w:autoSpaceDE w:val="0"/>
              <w:autoSpaceDN w:val="0"/>
              <w:adjustRightInd w:val="0"/>
              <w:spacing w:after="0" w:line="360" w:lineRule="auto"/>
              <w:ind w:firstLine="708"/>
              <w:jc w:val="both"/>
              <w:rPr>
                <w:b/>
                <w:bCs/>
                <w:color w:val="000000"/>
                <w:sz w:val="32"/>
                <w:szCs w:val="32"/>
              </w:rPr>
            </w:pPr>
            <w:r>
              <w:rPr>
                <w:color w:val="000000"/>
                <w:sz w:val="28"/>
                <w:szCs w:val="28"/>
              </w:rPr>
              <w:t>Выполним расчёт показателей технологичности устройства «Детектора излучения сотового телефона».</w:t>
            </w:r>
          </w:p>
          <w:p w:rsidR="004E0091" w:rsidRDefault="004E0091" w:rsidP="00FD5422">
            <w:pPr>
              <w:pStyle w:val="21"/>
              <w:widowControl w:val="0"/>
              <w:shd w:val="clear" w:color="auto" w:fill="FFFFFF"/>
              <w:autoSpaceDE w:val="0"/>
              <w:autoSpaceDN w:val="0"/>
              <w:adjustRightInd w:val="0"/>
              <w:spacing w:after="0" w:line="360" w:lineRule="auto"/>
              <w:ind w:firstLine="720"/>
              <w:jc w:val="both"/>
              <w:rPr>
                <w:color w:val="000000"/>
                <w:sz w:val="28"/>
                <w:szCs w:val="28"/>
              </w:rPr>
            </w:pPr>
            <w:r>
              <w:rPr>
                <w:color w:val="000000"/>
                <w:sz w:val="28"/>
                <w:szCs w:val="28"/>
              </w:rPr>
              <w:t xml:space="preserve">В соответствии со схемой электрической  принципиальной и сборочным чертежом в устройство входят: </w:t>
            </w:r>
          </w:p>
          <w:p w:rsidR="004E0091" w:rsidRDefault="004E0091" w:rsidP="00FD5422">
            <w:pPr>
              <w:pStyle w:val="21"/>
              <w:widowControl w:val="0"/>
              <w:shd w:val="clear" w:color="auto" w:fill="FFFFFF"/>
              <w:autoSpaceDE w:val="0"/>
              <w:autoSpaceDN w:val="0"/>
              <w:adjustRightInd w:val="0"/>
              <w:spacing w:after="0" w:line="360" w:lineRule="auto"/>
              <w:jc w:val="both"/>
              <w:rPr>
                <w:color w:val="000000"/>
                <w:sz w:val="28"/>
                <w:szCs w:val="28"/>
              </w:rPr>
            </w:pPr>
            <w:r>
              <w:rPr>
                <w:color w:val="000000"/>
                <w:sz w:val="28"/>
                <w:szCs w:val="28"/>
              </w:rPr>
              <w:t>- микросхемы в количестве 2 штук</w:t>
            </w:r>
          </w:p>
          <w:p w:rsidR="004E0091" w:rsidRDefault="004E0091" w:rsidP="00FD5422">
            <w:pPr>
              <w:pStyle w:val="21"/>
              <w:widowControl w:val="0"/>
              <w:shd w:val="clear" w:color="auto" w:fill="FFFFFF"/>
              <w:autoSpaceDE w:val="0"/>
              <w:autoSpaceDN w:val="0"/>
              <w:adjustRightInd w:val="0"/>
              <w:spacing w:after="0" w:line="360" w:lineRule="auto"/>
              <w:jc w:val="both"/>
              <w:rPr>
                <w:color w:val="000000"/>
                <w:sz w:val="28"/>
                <w:szCs w:val="28"/>
              </w:rPr>
            </w:pPr>
            <w:r>
              <w:rPr>
                <w:color w:val="000000"/>
                <w:sz w:val="28"/>
                <w:szCs w:val="28"/>
              </w:rPr>
              <w:t>- конденсаторы в количестве 7 штук</w:t>
            </w:r>
          </w:p>
          <w:p w:rsidR="004E0091" w:rsidRDefault="004E0091" w:rsidP="00FD5422">
            <w:pPr>
              <w:pStyle w:val="21"/>
              <w:widowControl w:val="0"/>
              <w:shd w:val="clear" w:color="auto" w:fill="FFFFFF"/>
              <w:autoSpaceDE w:val="0"/>
              <w:autoSpaceDN w:val="0"/>
              <w:adjustRightInd w:val="0"/>
              <w:spacing w:after="0" w:line="360" w:lineRule="auto"/>
              <w:jc w:val="both"/>
              <w:rPr>
                <w:color w:val="000000"/>
                <w:sz w:val="28"/>
                <w:szCs w:val="28"/>
              </w:rPr>
            </w:pPr>
            <w:r>
              <w:rPr>
                <w:color w:val="000000"/>
                <w:sz w:val="28"/>
                <w:szCs w:val="28"/>
              </w:rPr>
              <w:t>- резисторы в количестве 13 штук</w:t>
            </w:r>
          </w:p>
          <w:p w:rsidR="004E0091" w:rsidRDefault="004E0091" w:rsidP="00FD5422">
            <w:pPr>
              <w:pStyle w:val="21"/>
              <w:widowControl w:val="0"/>
              <w:shd w:val="clear" w:color="auto" w:fill="FFFFFF"/>
              <w:autoSpaceDE w:val="0"/>
              <w:autoSpaceDN w:val="0"/>
              <w:adjustRightInd w:val="0"/>
              <w:spacing w:after="0" w:line="360" w:lineRule="auto"/>
              <w:jc w:val="both"/>
              <w:rPr>
                <w:color w:val="000000"/>
                <w:sz w:val="28"/>
                <w:szCs w:val="28"/>
              </w:rPr>
            </w:pPr>
            <w:r>
              <w:rPr>
                <w:color w:val="000000"/>
                <w:sz w:val="28"/>
                <w:szCs w:val="28"/>
              </w:rPr>
              <w:t>- диоды в количестве 2 штук</w:t>
            </w:r>
          </w:p>
          <w:p w:rsidR="004E0091" w:rsidRDefault="004E0091" w:rsidP="00FD5422">
            <w:pPr>
              <w:pStyle w:val="21"/>
              <w:widowControl w:val="0"/>
              <w:shd w:val="clear" w:color="auto" w:fill="FFFFFF"/>
              <w:autoSpaceDE w:val="0"/>
              <w:autoSpaceDN w:val="0"/>
              <w:adjustRightInd w:val="0"/>
              <w:spacing w:after="0" w:line="360" w:lineRule="auto"/>
              <w:jc w:val="both"/>
              <w:rPr>
                <w:color w:val="000000"/>
                <w:sz w:val="28"/>
                <w:szCs w:val="28"/>
              </w:rPr>
            </w:pPr>
            <w:r>
              <w:rPr>
                <w:color w:val="000000"/>
                <w:sz w:val="28"/>
                <w:szCs w:val="28"/>
              </w:rPr>
              <w:t>- транзисторы в количестве 4 штук.</w:t>
            </w:r>
          </w:p>
          <w:p w:rsidR="004E0091" w:rsidRDefault="004E0091" w:rsidP="00FD5422">
            <w:pPr>
              <w:pStyle w:val="21"/>
              <w:widowControl w:val="0"/>
              <w:shd w:val="clear" w:color="auto" w:fill="FFFFFF"/>
              <w:autoSpaceDE w:val="0"/>
              <w:autoSpaceDN w:val="0"/>
              <w:adjustRightInd w:val="0"/>
              <w:spacing w:after="0" w:line="360" w:lineRule="auto"/>
              <w:ind w:firstLine="720"/>
              <w:jc w:val="both"/>
              <w:rPr>
                <w:color w:val="000000"/>
                <w:sz w:val="28"/>
                <w:szCs w:val="28"/>
              </w:rPr>
            </w:pPr>
            <w:r>
              <w:rPr>
                <w:color w:val="000000"/>
                <w:sz w:val="28"/>
                <w:szCs w:val="28"/>
              </w:rPr>
              <w:t>Микросхемы имеют один тип корпуса на 14 выводов (штыревые выводы):</w:t>
            </w:r>
          </w:p>
          <w:p w:rsidR="004E0091" w:rsidRDefault="004E0091" w:rsidP="00FD5422">
            <w:pPr>
              <w:pStyle w:val="21"/>
              <w:widowControl w:val="0"/>
              <w:shd w:val="clear" w:color="auto" w:fill="FFFFFF"/>
              <w:autoSpaceDE w:val="0"/>
              <w:autoSpaceDN w:val="0"/>
              <w:adjustRightInd w:val="0"/>
              <w:spacing w:after="0" w:line="360" w:lineRule="auto"/>
              <w:jc w:val="both"/>
              <w:rPr>
                <w:color w:val="000000"/>
                <w:sz w:val="28"/>
                <w:szCs w:val="28"/>
              </w:rPr>
            </w:pPr>
            <w:r>
              <w:rPr>
                <w:color w:val="000000"/>
                <w:sz w:val="28"/>
                <w:szCs w:val="28"/>
              </w:rPr>
              <w:t>количество микросхем – 2шт.</w:t>
            </w:r>
          </w:p>
          <w:p w:rsidR="004E0091" w:rsidRDefault="004E0091" w:rsidP="00FD5422">
            <w:pPr>
              <w:pStyle w:val="21"/>
              <w:widowControl w:val="0"/>
              <w:shd w:val="clear" w:color="auto" w:fill="FFFFFF"/>
              <w:autoSpaceDE w:val="0"/>
              <w:autoSpaceDN w:val="0"/>
              <w:adjustRightInd w:val="0"/>
              <w:spacing w:after="0" w:line="360" w:lineRule="auto"/>
              <w:jc w:val="both"/>
              <w:rPr>
                <w:color w:val="000000"/>
                <w:sz w:val="28"/>
                <w:szCs w:val="28"/>
              </w:rPr>
            </w:pPr>
            <w:r>
              <w:rPr>
                <w:color w:val="000000"/>
                <w:sz w:val="28"/>
                <w:szCs w:val="28"/>
              </w:rPr>
              <w:t>количество выводов – 28шт.</w:t>
            </w:r>
          </w:p>
          <w:p w:rsidR="004E0091" w:rsidRDefault="004E0091" w:rsidP="00FD5422">
            <w:pPr>
              <w:pStyle w:val="21"/>
              <w:widowControl w:val="0"/>
              <w:shd w:val="clear" w:color="auto" w:fill="FFFFFF"/>
              <w:autoSpaceDE w:val="0"/>
              <w:autoSpaceDN w:val="0"/>
              <w:adjustRightInd w:val="0"/>
              <w:spacing w:after="0" w:line="360" w:lineRule="auto"/>
              <w:ind w:firstLine="720"/>
              <w:jc w:val="both"/>
              <w:rPr>
                <w:color w:val="000000"/>
                <w:sz w:val="28"/>
                <w:szCs w:val="28"/>
              </w:rPr>
            </w:pPr>
            <w:r>
              <w:rPr>
                <w:color w:val="000000"/>
                <w:sz w:val="28"/>
                <w:szCs w:val="28"/>
              </w:rPr>
              <w:t>Резисторы имеют 1 типоразмер, конденсаторы имеют 3 типоразмера, диоды имеют 2 типоразмера, транзисторы имеют 1 типоразмер.</w:t>
            </w:r>
          </w:p>
          <w:p w:rsidR="004E0091" w:rsidRDefault="004E0091" w:rsidP="00FD5422">
            <w:pPr>
              <w:pStyle w:val="21"/>
              <w:widowControl w:val="0"/>
              <w:shd w:val="clear" w:color="auto" w:fill="FFFFFF"/>
              <w:autoSpaceDE w:val="0"/>
              <w:autoSpaceDN w:val="0"/>
              <w:adjustRightInd w:val="0"/>
              <w:spacing w:after="0" w:line="360" w:lineRule="auto"/>
              <w:jc w:val="both"/>
              <w:rPr>
                <w:color w:val="000000"/>
                <w:sz w:val="28"/>
                <w:szCs w:val="28"/>
              </w:rPr>
            </w:pPr>
            <w:r>
              <w:rPr>
                <w:color w:val="000000"/>
                <w:sz w:val="28"/>
                <w:szCs w:val="28"/>
              </w:rPr>
              <w:t xml:space="preserve">Каждый резистор,  конденсатор и диод имеет по 2 вывода, транзистор 3 вывода </w:t>
            </w:r>
          </w:p>
          <w:p w:rsidR="004E0091" w:rsidRDefault="004E0091" w:rsidP="00FD5422">
            <w:pPr>
              <w:pStyle w:val="21"/>
              <w:widowControl w:val="0"/>
              <w:shd w:val="clear" w:color="auto" w:fill="FFFFFF"/>
              <w:autoSpaceDE w:val="0"/>
              <w:autoSpaceDN w:val="0"/>
              <w:adjustRightInd w:val="0"/>
              <w:spacing w:after="0" w:line="360" w:lineRule="auto"/>
              <w:jc w:val="both"/>
              <w:rPr>
                <w:color w:val="000000"/>
                <w:sz w:val="28"/>
                <w:szCs w:val="28"/>
              </w:rPr>
            </w:pPr>
            <w:r>
              <w:rPr>
                <w:color w:val="000000"/>
                <w:sz w:val="28"/>
                <w:szCs w:val="28"/>
              </w:rPr>
              <w:t>Количество выводов резисторов – 26шт.</w:t>
            </w:r>
          </w:p>
          <w:p w:rsidR="004E0091" w:rsidRDefault="004E0091" w:rsidP="00FD5422">
            <w:pPr>
              <w:pStyle w:val="21"/>
              <w:widowControl w:val="0"/>
              <w:shd w:val="clear" w:color="auto" w:fill="FFFFFF"/>
              <w:autoSpaceDE w:val="0"/>
              <w:autoSpaceDN w:val="0"/>
              <w:adjustRightInd w:val="0"/>
              <w:spacing w:after="0" w:line="360" w:lineRule="auto"/>
              <w:jc w:val="both"/>
              <w:rPr>
                <w:color w:val="000000"/>
                <w:sz w:val="28"/>
                <w:szCs w:val="28"/>
              </w:rPr>
            </w:pPr>
            <w:r>
              <w:rPr>
                <w:color w:val="000000"/>
                <w:sz w:val="28"/>
                <w:szCs w:val="28"/>
              </w:rPr>
              <w:t>Количество выводов конденсаторов – 14шт.</w:t>
            </w:r>
          </w:p>
          <w:p w:rsidR="004E0091" w:rsidRDefault="004E0091" w:rsidP="00FD5422">
            <w:pPr>
              <w:pStyle w:val="21"/>
              <w:widowControl w:val="0"/>
              <w:shd w:val="clear" w:color="auto" w:fill="FFFFFF"/>
              <w:autoSpaceDE w:val="0"/>
              <w:autoSpaceDN w:val="0"/>
              <w:adjustRightInd w:val="0"/>
              <w:spacing w:after="0" w:line="360" w:lineRule="auto"/>
              <w:jc w:val="both"/>
              <w:rPr>
                <w:color w:val="000000"/>
                <w:sz w:val="28"/>
                <w:szCs w:val="28"/>
              </w:rPr>
            </w:pPr>
            <w:r>
              <w:rPr>
                <w:color w:val="000000"/>
                <w:sz w:val="28"/>
                <w:szCs w:val="28"/>
              </w:rPr>
              <w:t>Количество выводов диодов – 4шт.</w:t>
            </w:r>
          </w:p>
          <w:p w:rsidR="004E0091" w:rsidRDefault="004E0091" w:rsidP="00FD5422">
            <w:pPr>
              <w:pStyle w:val="21"/>
              <w:widowControl w:val="0"/>
              <w:shd w:val="clear" w:color="auto" w:fill="FFFFFF"/>
              <w:autoSpaceDE w:val="0"/>
              <w:autoSpaceDN w:val="0"/>
              <w:adjustRightInd w:val="0"/>
              <w:spacing w:after="0" w:line="360" w:lineRule="auto"/>
              <w:jc w:val="both"/>
              <w:rPr>
                <w:color w:val="000000"/>
                <w:sz w:val="28"/>
                <w:szCs w:val="28"/>
              </w:rPr>
            </w:pPr>
            <w:r>
              <w:rPr>
                <w:color w:val="000000"/>
                <w:sz w:val="28"/>
                <w:szCs w:val="28"/>
              </w:rPr>
              <w:t>Количество выводов транзистора – 12шт.</w:t>
            </w:r>
          </w:p>
          <w:p w:rsidR="004E0091" w:rsidRDefault="004E0091" w:rsidP="00FD5422">
            <w:pPr>
              <w:pStyle w:val="21"/>
              <w:widowControl w:val="0"/>
              <w:shd w:val="clear" w:color="auto" w:fill="FFFFFF"/>
              <w:autoSpaceDE w:val="0"/>
              <w:autoSpaceDN w:val="0"/>
              <w:adjustRightInd w:val="0"/>
              <w:spacing w:after="0" w:line="360" w:lineRule="auto"/>
              <w:ind w:firstLine="540"/>
              <w:jc w:val="both"/>
              <w:rPr>
                <w:color w:val="000000"/>
                <w:sz w:val="28"/>
                <w:szCs w:val="28"/>
              </w:rPr>
            </w:pPr>
            <w:r>
              <w:rPr>
                <w:color w:val="000000"/>
                <w:sz w:val="28"/>
                <w:szCs w:val="28"/>
              </w:rPr>
              <w:t xml:space="preserve">Все микросхемы и электрорадиоэлементы стандартные. </w:t>
            </w:r>
          </w:p>
          <w:p w:rsidR="004E0091" w:rsidRDefault="004E0091" w:rsidP="00FD5422">
            <w:pPr>
              <w:pStyle w:val="21"/>
              <w:widowControl w:val="0"/>
              <w:shd w:val="clear" w:color="auto" w:fill="FFFFFF"/>
              <w:autoSpaceDE w:val="0"/>
              <w:autoSpaceDN w:val="0"/>
              <w:adjustRightInd w:val="0"/>
              <w:spacing w:after="0" w:line="360" w:lineRule="auto"/>
              <w:ind w:firstLine="540"/>
              <w:jc w:val="both"/>
              <w:rPr>
                <w:color w:val="000000"/>
                <w:sz w:val="28"/>
                <w:szCs w:val="28"/>
              </w:rPr>
            </w:pPr>
            <w:r>
              <w:rPr>
                <w:color w:val="000000"/>
                <w:sz w:val="28"/>
                <w:szCs w:val="28"/>
              </w:rPr>
              <w:t>Данная конструкция имеет одну оригинальную деталь: печатную плату.</w:t>
            </w:r>
          </w:p>
          <w:p w:rsidR="004E0091" w:rsidRDefault="004E0091" w:rsidP="00FD5422">
            <w:pPr>
              <w:pStyle w:val="21"/>
              <w:widowControl w:val="0"/>
              <w:shd w:val="clear" w:color="auto" w:fill="FFFFFF"/>
              <w:autoSpaceDE w:val="0"/>
              <w:autoSpaceDN w:val="0"/>
              <w:adjustRightInd w:val="0"/>
              <w:spacing w:after="0" w:line="360" w:lineRule="auto"/>
              <w:jc w:val="both"/>
              <w:rPr>
                <w:b/>
                <w:bCs/>
                <w:color w:val="000000"/>
                <w:sz w:val="32"/>
                <w:szCs w:val="32"/>
              </w:rPr>
            </w:pPr>
            <w:r>
              <w:rPr>
                <w:b/>
                <w:bCs/>
                <w:color w:val="000000"/>
                <w:sz w:val="32"/>
                <w:szCs w:val="32"/>
              </w:rPr>
              <w:t>5.3.1.Расчет показателей технологичности.</w:t>
            </w:r>
          </w:p>
          <w:p w:rsidR="004E0091" w:rsidRDefault="004E0091" w:rsidP="00FD5422">
            <w:pPr>
              <w:pStyle w:val="21"/>
              <w:widowControl w:val="0"/>
              <w:shd w:val="clear" w:color="auto" w:fill="FFFFFF"/>
              <w:autoSpaceDE w:val="0"/>
              <w:autoSpaceDN w:val="0"/>
              <w:adjustRightInd w:val="0"/>
              <w:spacing w:after="0" w:line="360" w:lineRule="auto"/>
              <w:ind w:firstLine="720"/>
              <w:jc w:val="both"/>
              <w:rPr>
                <w:b/>
                <w:bCs/>
                <w:color w:val="000000"/>
                <w:sz w:val="28"/>
                <w:szCs w:val="28"/>
              </w:rPr>
            </w:pPr>
            <w:r>
              <w:rPr>
                <w:color w:val="000000"/>
                <w:sz w:val="28"/>
                <w:szCs w:val="28"/>
              </w:rPr>
              <w:t>Рассчитаем конструкторские показатели технологичности</w:t>
            </w:r>
            <w:r>
              <w:rPr>
                <w:b/>
                <w:bCs/>
                <w:color w:val="000000"/>
                <w:sz w:val="28"/>
                <w:szCs w:val="28"/>
              </w:rPr>
              <w:t>.</w:t>
            </w:r>
          </w:p>
          <w:p w:rsidR="004E0091" w:rsidRDefault="004E0091" w:rsidP="00FD5422">
            <w:pPr>
              <w:pStyle w:val="21"/>
              <w:widowControl w:val="0"/>
              <w:shd w:val="clear" w:color="auto" w:fill="FFFFFF"/>
              <w:autoSpaceDE w:val="0"/>
              <w:autoSpaceDN w:val="0"/>
              <w:adjustRightInd w:val="0"/>
              <w:spacing w:after="0" w:line="360" w:lineRule="auto"/>
              <w:ind w:firstLine="720"/>
              <w:jc w:val="both"/>
              <w:rPr>
                <w:color w:val="000000"/>
                <w:sz w:val="28"/>
                <w:szCs w:val="28"/>
              </w:rPr>
            </w:pPr>
            <w:r>
              <w:rPr>
                <w:color w:val="000000"/>
                <w:sz w:val="28"/>
                <w:szCs w:val="28"/>
              </w:rPr>
              <w:t>Коэффициент применяемости деталей рассчитывается по формуле:</w:t>
            </w:r>
          </w:p>
          <w:p w:rsidR="004E0091" w:rsidRDefault="004E0091" w:rsidP="00FD5422">
            <w:pPr>
              <w:pStyle w:val="21"/>
              <w:widowControl w:val="0"/>
              <w:shd w:val="clear" w:color="auto" w:fill="FFFFFF"/>
              <w:autoSpaceDE w:val="0"/>
              <w:autoSpaceDN w:val="0"/>
              <w:adjustRightInd w:val="0"/>
              <w:spacing w:after="0" w:line="360" w:lineRule="auto"/>
              <w:jc w:val="both"/>
              <w:rPr>
                <w:color w:val="000000"/>
                <w:sz w:val="28"/>
                <w:szCs w:val="28"/>
              </w:rPr>
            </w:pPr>
            <w:r>
              <w:rPr>
                <w:color w:val="000000"/>
                <w:sz w:val="28"/>
                <w:szCs w:val="28"/>
              </w:rPr>
              <w:t>Кпд=(1-Д</w:t>
            </w:r>
            <w:r>
              <w:rPr>
                <w:color w:val="000000"/>
                <w:sz w:val="28"/>
                <w:szCs w:val="28"/>
                <w:vertAlign w:val="subscript"/>
              </w:rPr>
              <w:t>тр ор</w:t>
            </w:r>
            <w:r>
              <w:rPr>
                <w:color w:val="000000"/>
                <w:sz w:val="28"/>
                <w:szCs w:val="28"/>
              </w:rPr>
              <w:t xml:space="preserve">)/Дтр общ </w:t>
            </w:r>
            <w:r>
              <w:rPr>
                <w:color w:val="000000"/>
                <w:sz w:val="28"/>
                <w:szCs w:val="28"/>
              </w:rPr>
              <w:tab/>
            </w:r>
            <w:r>
              <w:rPr>
                <w:color w:val="000000"/>
                <w:sz w:val="28"/>
                <w:szCs w:val="28"/>
              </w:rPr>
              <w:tab/>
              <w:t xml:space="preserve">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(5.3.1) </w:t>
            </w:r>
          </w:p>
          <w:p w:rsidR="004E0091" w:rsidRDefault="004E0091" w:rsidP="00FD5422">
            <w:pPr>
              <w:pStyle w:val="21"/>
              <w:widowControl w:val="0"/>
              <w:shd w:val="clear" w:color="auto" w:fill="FFFFFF"/>
              <w:autoSpaceDE w:val="0"/>
              <w:autoSpaceDN w:val="0"/>
              <w:adjustRightInd w:val="0"/>
              <w:spacing w:after="0" w:line="360" w:lineRule="auto"/>
              <w:jc w:val="both"/>
              <w:rPr>
                <w:color w:val="000000"/>
                <w:sz w:val="28"/>
                <w:szCs w:val="28"/>
              </w:rPr>
            </w:pPr>
            <w:r>
              <w:rPr>
                <w:color w:val="000000"/>
                <w:sz w:val="28"/>
                <w:szCs w:val="28"/>
              </w:rPr>
              <w:t>где Дтр ор – число типоразмеров оригинальных деталей</w:t>
            </w:r>
          </w:p>
          <w:p w:rsidR="004E0091" w:rsidRDefault="004E0091" w:rsidP="00FD5422">
            <w:pPr>
              <w:spacing w:line="360" w:lineRule="auto"/>
            </w:pPr>
          </w:p>
        </w:tc>
      </w:tr>
      <w:tr w:rsidR="004E0091" w:rsidTr="00FD5422">
        <w:trPr>
          <w:cantSplit/>
          <w:trHeight w:hRule="exact" w:val="284"/>
        </w:trPr>
        <w:tc>
          <w:tcPr>
            <w:tcW w:w="1179" w:type="dxa"/>
            <w:gridSpan w:val="2"/>
            <w:vAlign w:val="center"/>
          </w:tcPr>
          <w:p w:rsidR="004E0091" w:rsidRDefault="004E0091" w:rsidP="00FD5422">
            <w:r>
              <w:t>Разработал</w:t>
            </w:r>
          </w:p>
        </w:tc>
        <w:tc>
          <w:tcPr>
            <w:tcW w:w="1656" w:type="dxa"/>
            <w:vAlign w:val="center"/>
          </w:tcPr>
          <w:p w:rsidR="004E0091" w:rsidRDefault="004E0091" w:rsidP="00FD5422">
            <w:r>
              <w:t>Яковенко М.В.</w:t>
            </w:r>
          </w:p>
        </w:tc>
        <w:tc>
          <w:tcPr>
            <w:tcW w:w="993" w:type="dxa"/>
            <w:vAlign w:val="center"/>
          </w:tcPr>
          <w:p w:rsidR="004E0091" w:rsidRDefault="004E0091" w:rsidP="00FD5422"/>
        </w:tc>
        <w:tc>
          <w:tcPr>
            <w:tcW w:w="708" w:type="dxa"/>
            <w:vAlign w:val="center"/>
          </w:tcPr>
          <w:p w:rsidR="004E0091" w:rsidRDefault="004E0091" w:rsidP="00FD5422"/>
        </w:tc>
        <w:tc>
          <w:tcPr>
            <w:tcW w:w="5331" w:type="dxa"/>
            <w:vMerge w:val="restart"/>
            <w:vAlign w:val="center"/>
          </w:tcPr>
          <w:p w:rsidR="004E0091" w:rsidRDefault="004E0091" w:rsidP="00FD5422">
            <w:pPr>
              <w:pStyle w:val="2"/>
              <w:ind w:firstLine="763"/>
              <w:jc w:val="left"/>
            </w:pPr>
            <w:r>
              <w:t>ККЭП 2201 200 028</w:t>
            </w:r>
          </w:p>
        </w:tc>
        <w:tc>
          <w:tcPr>
            <w:tcW w:w="600" w:type="dxa"/>
            <w:vAlign w:val="center"/>
          </w:tcPr>
          <w:p w:rsidR="004E0091" w:rsidRDefault="004E0091" w:rsidP="00FD5422">
            <w:pPr>
              <w:ind w:left="-157" w:right="-131"/>
              <w:jc w:val="center"/>
            </w:pPr>
            <w:r>
              <w:t xml:space="preserve"> Лист</w:t>
            </w:r>
          </w:p>
        </w:tc>
      </w:tr>
      <w:tr w:rsidR="004E0091" w:rsidTr="00FD5422">
        <w:trPr>
          <w:cantSplit/>
          <w:trHeight w:hRule="exact" w:val="284"/>
        </w:trPr>
        <w:tc>
          <w:tcPr>
            <w:tcW w:w="1179" w:type="dxa"/>
            <w:gridSpan w:val="2"/>
            <w:vAlign w:val="center"/>
          </w:tcPr>
          <w:p w:rsidR="004E0091" w:rsidRDefault="004E0091" w:rsidP="00FD5422">
            <w:r>
              <w:t>Проверил</w:t>
            </w:r>
          </w:p>
        </w:tc>
        <w:tc>
          <w:tcPr>
            <w:tcW w:w="1656" w:type="dxa"/>
            <w:vAlign w:val="center"/>
          </w:tcPr>
          <w:p w:rsidR="004E0091" w:rsidRDefault="004E0091" w:rsidP="00FD5422">
            <w:r>
              <w:t>Дегтярева Н.Е.</w:t>
            </w:r>
          </w:p>
        </w:tc>
        <w:tc>
          <w:tcPr>
            <w:tcW w:w="993" w:type="dxa"/>
            <w:vAlign w:val="center"/>
          </w:tcPr>
          <w:p w:rsidR="004E0091" w:rsidRDefault="004E0091" w:rsidP="00FD5422"/>
        </w:tc>
        <w:tc>
          <w:tcPr>
            <w:tcW w:w="708" w:type="dxa"/>
            <w:vAlign w:val="center"/>
          </w:tcPr>
          <w:p w:rsidR="004E0091" w:rsidRDefault="004E0091" w:rsidP="00FD5422"/>
        </w:tc>
        <w:tc>
          <w:tcPr>
            <w:tcW w:w="5331" w:type="dxa"/>
            <w:vMerge/>
            <w:vAlign w:val="center"/>
          </w:tcPr>
          <w:p w:rsidR="004E0091" w:rsidRDefault="004E0091" w:rsidP="00FD5422"/>
        </w:tc>
        <w:tc>
          <w:tcPr>
            <w:tcW w:w="600" w:type="dxa"/>
            <w:vMerge w:val="restart"/>
            <w:vAlign w:val="center"/>
          </w:tcPr>
          <w:p w:rsidR="004E0091" w:rsidRDefault="004E0091" w:rsidP="00FD5422">
            <w:pPr>
              <w:jc w:val="center"/>
              <w:rPr>
                <w:sz w:val="28"/>
                <w:szCs w:val="28"/>
              </w:rPr>
            </w:pPr>
          </w:p>
        </w:tc>
      </w:tr>
      <w:tr w:rsidR="004E0091" w:rsidTr="00FD5422">
        <w:trPr>
          <w:cantSplit/>
          <w:trHeight w:hRule="exact" w:val="284"/>
        </w:trPr>
        <w:tc>
          <w:tcPr>
            <w:tcW w:w="426" w:type="dxa"/>
            <w:vAlign w:val="center"/>
          </w:tcPr>
          <w:p w:rsidR="004E0091" w:rsidRDefault="004E0091" w:rsidP="00FD5422">
            <w:pPr>
              <w:ind w:left="-108" w:right="-132"/>
              <w:jc w:val="center"/>
              <w:rPr>
                <w:sz w:val="16"/>
                <w:szCs w:val="16"/>
              </w:rPr>
            </w:pPr>
            <w:r>
              <w:t>изм</w:t>
            </w:r>
          </w:p>
        </w:tc>
        <w:tc>
          <w:tcPr>
            <w:tcW w:w="753" w:type="dxa"/>
            <w:vAlign w:val="center"/>
          </w:tcPr>
          <w:p w:rsidR="004E0091" w:rsidRDefault="004E0091" w:rsidP="00FD5422">
            <w:pPr>
              <w:ind w:left="-134" w:right="-63"/>
              <w:jc w:val="center"/>
              <w:rPr>
                <w:sz w:val="16"/>
                <w:szCs w:val="16"/>
              </w:rPr>
            </w:pPr>
            <w:r>
              <w:t>лист</w:t>
            </w:r>
          </w:p>
        </w:tc>
        <w:tc>
          <w:tcPr>
            <w:tcW w:w="1656" w:type="dxa"/>
            <w:vAlign w:val="center"/>
          </w:tcPr>
          <w:p w:rsidR="004E0091" w:rsidRDefault="004E0091" w:rsidP="00FD5422">
            <w:r>
              <w:rPr>
                <w:sz w:val="16"/>
                <w:szCs w:val="16"/>
              </w:rPr>
              <w:t xml:space="preserve"> </w:t>
            </w:r>
            <w:r>
              <w:t>№  докум</w:t>
            </w:r>
          </w:p>
        </w:tc>
        <w:tc>
          <w:tcPr>
            <w:tcW w:w="993" w:type="dxa"/>
            <w:vAlign w:val="center"/>
          </w:tcPr>
          <w:p w:rsidR="004E0091" w:rsidRDefault="004E0091" w:rsidP="00FD5422">
            <w:pPr>
              <w:ind w:left="-86" w:right="-122"/>
              <w:jc w:val="center"/>
            </w:pPr>
            <w:r>
              <w:t>Подпись</w:t>
            </w:r>
          </w:p>
        </w:tc>
        <w:tc>
          <w:tcPr>
            <w:tcW w:w="708" w:type="dxa"/>
            <w:vAlign w:val="center"/>
          </w:tcPr>
          <w:p w:rsidR="004E0091" w:rsidRDefault="004E0091" w:rsidP="00FD5422">
            <w:pPr>
              <w:jc w:val="center"/>
            </w:pPr>
            <w:r>
              <w:t>Дата</w:t>
            </w:r>
          </w:p>
        </w:tc>
        <w:tc>
          <w:tcPr>
            <w:tcW w:w="5331" w:type="dxa"/>
            <w:vMerge/>
            <w:vAlign w:val="center"/>
          </w:tcPr>
          <w:p w:rsidR="004E0091" w:rsidRDefault="004E0091" w:rsidP="00FD5422">
            <w:pPr>
              <w:rPr>
                <w:sz w:val="16"/>
                <w:szCs w:val="16"/>
              </w:rPr>
            </w:pPr>
          </w:p>
        </w:tc>
        <w:tc>
          <w:tcPr>
            <w:tcW w:w="600" w:type="dxa"/>
            <w:vMerge/>
            <w:vAlign w:val="center"/>
          </w:tcPr>
          <w:p w:rsidR="004E0091" w:rsidRDefault="004E0091" w:rsidP="00FD5422">
            <w:pPr>
              <w:rPr>
                <w:sz w:val="16"/>
                <w:szCs w:val="16"/>
              </w:rPr>
            </w:pPr>
          </w:p>
        </w:tc>
      </w:tr>
      <w:tr w:rsidR="004E0091" w:rsidTr="00FD5422">
        <w:trPr>
          <w:trHeight w:hRule="exact" w:val="15026"/>
        </w:trPr>
        <w:tc>
          <w:tcPr>
            <w:tcW w:w="10467" w:type="dxa"/>
            <w:gridSpan w:val="7"/>
            <w:noWrap/>
            <w:tcMar>
              <w:top w:w="284" w:type="dxa"/>
              <w:left w:w="284" w:type="dxa"/>
              <w:bottom w:w="284" w:type="dxa"/>
              <w:right w:w="284" w:type="dxa"/>
            </w:tcMar>
          </w:tcPr>
          <w:p w:rsidR="004E0091" w:rsidRDefault="004E0091" w:rsidP="00FD5422">
            <w:pPr>
              <w:pStyle w:val="21"/>
              <w:widowControl w:val="0"/>
              <w:shd w:val="clear" w:color="auto" w:fill="FFFFFF"/>
              <w:autoSpaceDE w:val="0"/>
              <w:autoSpaceDN w:val="0"/>
              <w:adjustRightInd w:val="0"/>
              <w:spacing w:after="0" w:line="360" w:lineRule="auto"/>
              <w:jc w:val="both"/>
              <w:rPr>
                <w:color w:val="000000"/>
                <w:sz w:val="28"/>
                <w:szCs w:val="28"/>
              </w:rPr>
            </w:pPr>
            <w:r>
              <w:rPr>
                <w:color w:val="000000"/>
                <w:sz w:val="28"/>
                <w:szCs w:val="28"/>
              </w:rPr>
              <w:t xml:space="preserve">       Дтр общ – общее число типоразмеров деталей без учета крепежа. </w:t>
            </w:r>
          </w:p>
          <w:p w:rsidR="004E0091" w:rsidRDefault="004E0091" w:rsidP="00FD5422">
            <w:pPr>
              <w:pStyle w:val="21"/>
              <w:widowControl w:val="0"/>
              <w:shd w:val="clear" w:color="auto" w:fill="FFFFFF"/>
              <w:autoSpaceDE w:val="0"/>
              <w:autoSpaceDN w:val="0"/>
              <w:adjustRightInd w:val="0"/>
              <w:spacing w:after="0" w:line="360" w:lineRule="auto"/>
              <w:ind w:firstLine="540"/>
              <w:jc w:val="both"/>
              <w:rPr>
                <w:color w:val="000000"/>
                <w:sz w:val="28"/>
                <w:szCs w:val="28"/>
              </w:rPr>
            </w:pPr>
            <w:r>
              <w:rPr>
                <w:color w:val="000000"/>
                <w:sz w:val="28"/>
                <w:szCs w:val="28"/>
              </w:rPr>
              <w:t>Кпд=1-1/8=0,87</w:t>
            </w:r>
          </w:p>
          <w:p w:rsidR="004E0091" w:rsidRDefault="004E0091" w:rsidP="00FD5422">
            <w:pPr>
              <w:pStyle w:val="21"/>
              <w:widowControl w:val="0"/>
              <w:shd w:val="clear" w:color="auto" w:fill="FFFFFF"/>
              <w:autoSpaceDE w:val="0"/>
              <w:autoSpaceDN w:val="0"/>
              <w:adjustRightInd w:val="0"/>
              <w:spacing w:after="0" w:line="360" w:lineRule="auto"/>
              <w:ind w:firstLine="540"/>
              <w:jc w:val="both"/>
              <w:rPr>
                <w:color w:val="000000"/>
                <w:sz w:val="28"/>
                <w:szCs w:val="28"/>
              </w:rPr>
            </w:pPr>
            <w:r>
              <w:rPr>
                <w:color w:val="000000"/>
                <w:sz w:val="28"/>
                <w:szCs w:val="28"/>
              </w:rPr>
              <w:t>Т.к. все микросхемы и электрорадиоэлементы стандартные, то расчет коэффициента применяемости производится по формуле:</w:t>
            </w:r>
          </w:p>
          <w:p w:rsidR="004E0091" w:rsidRDefault="004E0091" w:rsidP="00FD5422">
            <w:pPr>
              <w:pStyle w:val="21"/>
              <w:widowControl w:val="0"/>
              <w:shd w:val="clear" w:color="auto" w:fill="FFFFFF"/>
              <w:autoSpaceDE w:val="0"/>
              <w:autoSpaceDN w:val="0"/>
              <w:adjustRightInd w:val="0"/>
              <w:spacing w:after="0" w:line="360" w:lineRule="auto"/>
              <w:jc w:val="both"/>
              <w:rPr>
                <w:color w:val="000000"/>
                <w:sz w:val="28"/>
                <w:szCs w:val="28"/>
              </w:rPr>
            </w:pPr>
            <w:r>
              <w:rPr>
                <w:color w:val="000000"/>
                <w:sz w:val="28"/>
                <w:szCs w:val="28"/>
              </w:rPr>
              <w:t>Кп эрэ=1-Д</w:t>
            </w:r>
            <w:r>
              <w:rPr>
                <w:color w:val="000000"/>
                <w:sz w:val="28"/>
                <w:szCs w:val="28"/>
                <w:vertAlign w:val="subscript"/>
              </w:rPr>
              <w:t>тр ор эрэ</w:t>
            </w:r>
            <w:r>
              <w:rPr>
                <w:color w:val="000000"/>
                <w:sz w:val="28"/>
                <w:szCs w:val="28"/>
              </w:rPr>
              <w:t>/Д</w:t>
            </w:r>
            <w:r>
              <w:rPr>
                <w:color w:val="000000"/>
                <w:sz w:val="28"/>
                <w:szCs w:val="28"/>
                <w:vertAlign w:val="subscript"/>
              </w:rPr>
              <w:t xml:space="preserve">тр общ эрэ  </w:t>
            </w:r>
            <w:r>
              <w:rPr>
                <w:color w:val="000000"/>
                <w:sz w:val="28"/>
                <w:szCs w:val="28"/>
              </w:rPr>
              <w:t>,</w:t>
            </w:r>
            <w:r>
              <w:rPr>
                <w:color w:val="000000"/>
                <w:sz w:val="28"/>
                <w:szCs w:val="28"/>
              </w:rPr>
              <w:tab/>
            </w:r>
            <w:r>
              <w:rPr>
                <w:color w:val="000000"/>
                <w:sz w:val="28"/>
                <w:szCs w:val="28"/>
              </w:rPr>
              <w:tab/>
              <w:t xml:space="preserve">                                                             (5.3.2) </w:t>
            </w:r>
          </w:p>
          <w:p w:rsidR="004E0091" w:rsidRDefault="004E0091" w:rsidP="00FD5422">
            <w:pPr>
              <w:pStyle w:val="21"/>
              <w:widowControl w:val="0"/>
              <w:shd w:val="clear" w:color="auto" w:fill="FFFFFF"/>
              <w:autoSpaceDE w:val="0"/>
              <w:autoSpaceDN w:val="0"/>
              <w:adjustRightInd w:val="0"/>
              <w:spacing w:after="0" w:line="360" w:lineRule="auto"/>
              <w:jc w:val="both"/>
              <w:rPr>
                <w:color w:val="000000"/>
                <w:sz w:val="28"/>
                <w:szCs w:val="28"/>
              </w:rPr>
            </w:pPr>
            <w:r>
              <w:rPr>
                <w:color w:val="000000"/>
                <w:sz w:val="28"/>
                <w:szCs w:val="28"/>
              </w:rPr>
              <w:t>где Д</w:t>
            </w:r>
            <w:r>
              <w:rPr>
                <w:color w:val="000000"/>
                <w:sz w:val="28"/>
                <w:szCs w:val="28"/>
                <w:vertAlign w:val="subscript"/>
              </w:rPr>
              <w:t xml:space="preserve">тр ор эрэ </w:t>
            </w:r>
            <w:r>
              <w:rPr>
                <w:color w:val="000000"/>
                <w:sz w:val="28"/>
                <w:szCs w:val="28"/>
              </w:rPr>
              <w:t>– число типоразмеров оригинальных электрорадиоэлементов;</w:t>
            </w:r>
          </w:p>
          <w:p w:rsidR="004E0091" w:rsidRDefault="004E0091" w:rsidP="00FD5422">
            <w:pPr>
              <w:shd w:val="clear" w:color="auto" w:fill="FFFFFF"/>
              <w:autoSpaceDE w:val="0"/>
              <w:autoSpaceDN w:val="0"/>
              <w:adjustRightInd w:val="0"/>
              <w:spacing w:line="360" w:lineRule="auto"/>
              <w:jc w:val="both"/>
              <w:rPr>
                <w:color w:val="000000"/>
                <w:sz w:val="28"/>
                <w:szCs w:val="28"/>
              </w:rPr>
            </w:pPr>
            <w:r>
              <w:rPr>
                <w:color w:val="000000"/>
                <w:sz w:val="28"/>
                <w:szCs w:val="28"/>
              </w:rPr>
              <w:t xml:space="preserve">      Д</w:t>
            </w:r>
            <w:r>
              <w:rPr>
                <w:color w:val="000000"/>
                <w:sz w:val="28"/>
                <w:szCs w:val="28"/>
                <w:vertAlign w:val="subscript"/>
              </w:rPr>
              <w:t xml:space="preserve">тр общ эрэ </w:t>
            </w:r>
            <w:r>
              <w:rPr>
                <w:color w:val="000000"/>
                <w:sz w:val="28"/>
                <w:szCs w:val="28"/>
              </w:rPr>
              <w:t>– общее число типоразмеров электрорадиоэлементов;</w:t>
            </w:r>
          </w:p>
          <w:p w:rsidR="004E0091" w:rsidRDefault="004E0091" w:rsidP="00FD5422">
            <w:pPr>
              <w:spacing w:line="360" w:lineRule="auto"/>
              <w:jc w:val="both"/>
              <w:rPr>
                <w:sz w:val="28"/>
                <w:szCs w:val="28"/>
              </w:rPr>
            </w:pPr>
            <w:r>
              <w:rPr>
                <w:sz w:val="28"/>
                <w:szCs w:val="28"/>
              </w:rPr>
              <w:t>Кп эрэ</w:t>
            </w:r>
            <w:r>
              <w:rPr>
                <w:color w:val="000000"/>
                <w:sz w:val="28"/>
                <w:szCs w:val="28"/>
              </w:rPr>
              <w:t xml:space="preserve"> =</w:t>
            </w:r>
            <w:r>
              <w:rPr>
                <w:sz w:val="28"/>
                <w:szCs w:val="28"/>
              </w:rPr>
              <w:t>1- 0=1.</w:t>
            </w:r>
          </w:p>
          <w:p w:rsidR="004E0091" w:rsidRDefault="004E0091" w:rsidP="00FD5422">
            <w:pPr>
              <w:pStyle w:val="21"/>
              <w:widowControl w:val="0"/>
              <w:shd w:val="clear" w:color="auto" w:fill="FFFFFF"/>
              <w:autoSpaceDE w:val="0"/>
              <w:autoSpaceDN w:val="0"/>
              <w:adjustRightInd w:val="0"/>
              <w:spacing w:after="0" w:line="360" w:lineRule="auto"/>
              <w:ind w:firstLine="540"/>
              <w:jc w:val="both"/>
              <w:rPr>
                <w:color w:val="000000"/>
                <w:sz w:val="28"/>
                <w:szCs w:val="28"/>
              </w:rPr>
            </w:pPr>
            <w:r>
              <w:rPr>
                <w:color w:val="000000"/>
                <w:sz w:val="28"/>
                <w:szCs w:val="28"/>
              </w:rPr>
              <w:t>Коэффициент повторяемости микросхем и микросборок рассчитывается по следующей формуле:</w:t>
            </w:r>
          </w:p>
          <w:p w:rsidR="004E0091" w:rsidRDefault="004E0091" w:rsidP="00FD5422">
            <w:pPr>
              <w:spacing w:line="360" w:lineRule="auto"/>
              <w:rPr>
                <w:sz w:val="28"/>
                <w:szCs w:val="28"/>
              </w:rPr>
            </w:pPr>
            <w:r>
              <w:rPr>
                <w:sz w:val="28"/>
                <w:szCs w:val="28"/>
              </w:rPr>
              <w:t xml:space="preserve">Кпов имс=1-Нтр имс/Нис,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(5.3.3)</w:t>
            </w:r>
            <w:r>
              <w:rPr>
                <w:sz w:val="28"/>
                <w:szCs w:val="28"/>
              </w:rPr>
              <w:tab/>
            </w:r>
          </w:p>
          <w:p w:rsidR="004E0091" w:rsidRDefault="004E0091" w:rsidP="00FD5422">
            <w:pPr>
              <w:pStyle w:val="21"/>
              <w:widowControl w:val="0"/>
              <w:shd w:val="clear" w:color="auto" w:fill="FFFFFF"/>
              <w:autoSpaceDE w:val="0"/>
              <w:autoSpaceDN w:val="0"/>
              <w:adjustRightInd w:val="0"/>
              <w:spacing w:after="0" w:line="360" w:lineRule="auto"/>
              <w:jc w:val="both"/>
              <w:rPr>
                <w:color w:val="000000"/>
                <w:sz w:val="28"/>
                <w:szCs w:val="28"/>
              </w:rPr>
            </w:pPr>
            <w:r>
              <w:rPr>
                <w:color w:val="000000"/>
                <w:sz w:val="28"/>
                <w:szCs w:val="28"/>
              </w:rPr>
              <w:t>где Нтр имс – число типоразмеров корпусов интегральных микросхем</w:t>
            </w:r>
          </w:p>
          <w:p w:rsidR="004E0091" w:rsidRDefault="004E0091" w:rsidP="00FD5422">
            <w:pPr>
              <w:pStyle w:val="21"/>
              <w:widowControl w:val="0"/>
              <w:shd w:val="clear" w:color="auto" w:fill="FFFFFF"/>
              <w:autoSpaceDE w:val="0"/>
              <w:autoSpaceDN w:val="0"/>
              <w:adjustRightInd w:val="0"/>
              <w:spacing w:after="0" w:line="360" w:lineRule="auto"/>
              <w:jc w:val="both"/>
              <w:rPr>
                <w:color w:val="000000"/>
                <w:sz w:val="28"/>
                <w:szCs w:val="28"/>
              </w:rPr>
            </w:pPr>
            <w:r>
              <w:rPr>
                <w:color w:val="000000"/>
                <w:sz w:val="28"/>
                <w:szCs w:val="28"/>
              </w:rPr>
              <w:t xml:space="preserve">       Нис – общее число интегральных микросхем и микросборок в изделии.</w:t>
            </w:r>
          </w:p>
          <w:p w:rsidR="004E0091" w:rsidRDefault="004E0091" w:rsidP="00FD5422">
            <w:pPr>
              <w:pStyle w:val="21"/>
              <w:widowControl w:val="0"/>
              <w:shd w:val="clear" w:color="auto" w:fill="FFFFFF"/>
              <w:autoSpaceDE w:val="0"/>
              <w:autoSpaceDN w:val="0"/>
              <w:adjustRightInd w:val="0"/>
              <w:spacing w:after="0" w:line="360" w:lineRule="auto"/>
              <w:ind w:firstLine="540"/>
              <w:jc w:val="both"/>
              <w:rPr>
                <w:color w:val="000000"/>
                <w:sz w:val="28"/>
                <w:szCs w:val="28"/>
              </w:rPr>
            </w:pPr>
            <w:r>
              <w:rPr>
                <w:color w:val="000000"/>
                <w:sz w:val="28"/>
                <w:szCs w:val="28"/>
              </w:rPr>
              <w:t>Конструкция содержит интегральные микросхемы с двумя различными ти-пами корпусов. Всего интегральных микросхем в данном изделии 2шт:</w:t>
            </w:r>
          </w:p>
          <w:p w:rsidR="004E0091" w:rsidRDefault="004E0091" w:rsidP="00FD5422">
            <w:pPr>
              <w:pStyle w:val="21"/>
              <w:widowControl w:val="0"/>
              <w:shd w:val="clear" w:color="auto" w:fill="FFFFFF"/>
              <w:autoSpaceDE w:val="0"/>
              <w:autoSpaceDN w:val="0"/>
              <w:adjustRightInd w:val="0"/>
              <w:spacing w:after="0" w:line="360" w:lineRule="auto"/>
              <w:jc w:val="both"/>
              <w:rPr>
                <w:color w:val="000000"/>
                <w:sz w:val="28"/>
                <w:szCs w:val="28"/>
              </w:rPr>
            </w:pPr>
            <w:r>
              <w:rPr>
                <w:color w:val="000000"/>
                <w:sz w:val="28"/>
                <w:szCs w:val="28"/>
              </w:rPr>
              <w:t xml:space="preserve">Кпов имс=1-1/2=0,5.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p>
          <w:p w:rsidR="004E0091" w:rsidRDefault="004E0091" w:rsidP="00FD5422">
            <w:pPr>
              <w:pStyle w:val="21"/>
              <w:widowControl w:val="0"/>
              <w:shd w:val="clear" w:color="auto" w:fill="FFFFFF"/>
              <w:autoSpaceDE w:val="0"/>
              <w:autoSpaceDN w:val="0"/>
              <w:adjustRightInd w:val="0"/>
              <w:spacing w:after="0" w:line="360" w:lineRule="auto"/>
              <w:ind w:firstLine="540"/>
              <w:jc w:val="both"/>
              <w:rPr>
                <w:color w:val="000000"/>
                <w:sz w:val="28"/>
                <w:szCs w:val="28"/>
              </w:rPr>
            </w:pPr>
            <w:r>
              <w:rPr>
                <w:color w:val="000000"/>
                <w:sz w:val="28"/>
                <w:szCs w:val="28"/>
              </w:rPr>
              <w:t>Так как в данной конструкции используется только одна печатная плата то: Кпов пп=1-1=0.</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p>
          <w:p w:rsidR="004E0091" w:rsidRDefault="004E0091" w:rsidP="00FD5422">
            <w:pPr>
              <w:pStyle w:val="21"/>
              <w:widowControl w:val="0"/>
              <w:shd w:val="clear" w:color="auto" w:fill="FFFFFF"/>
              <w:autoSpaceDE w:val="0"/>
              <w:autoSpaceDN w:val="0"/>
              <w:adjustRightInd w:val="0"/>
              <w:spacing w:after="0" w:line="360" w:lineRule="auto"/>
              <w:ind w:firstLine="540"/>
              <w:jc w:val="both"/>
              <w:rPr>
                <w:color w:val="000000"/>
                <w:sz w:val="28"/>
                <w:szCs w:val="28"/>
              </w:rPr>
            </w:pPr>
            <w:r>
              <w:rPr>
                <w:color w:val="000000"/>
                <w:sz w:val="28"/>
                <w:szCs w:val="28"/>
              </w:rPr>
              <w:t>Коэффициент использования интегральных микросхем вычисляется по формуле:</w:t>
            </w:r>
          </w:p>
          <w:p w:rsidR="004E0091" w:rsidRDefault="004E0091" w:rsidP="00FD5422">
            <w:pPr>
              <w:pStyle w:val="21"/>
              <w:widowControl w:val="0"/>
              <w:shd w:val="clear" w:color="auto" w:fill="FFFFFF"/>
              <w:autoSpaceDE w:val="0"/>
              <w:autoSpaceDN w:val="0"/>
              <w:adjustRightInd w:val="0"/>
              <w:spacing w:after="0" w:line="360" w:lineRule="auto"/>
              <w:jc w:val="both"/>
              <w:rPr>
                <w:color w:val="000000"/>
                <w:sz w:val="28"/>
                <w:szCs w:val="28"/>
              </w:rPr>
            </w:pPr>
            <w:r>
              <w:rPr>
                <w:color w:val="000000"/>
                <w:sz w:val="28"/>
                <w:szCs w:val="28"/>
              </w:rPr>
              <w:t>Кисп ис=Нис/(Нис+Нэрэ),</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(5.3.4)</w:t>
            </w:r>
            <w:r>
              <w:rPr>
                <w:color w:val="000000"/>
                <w:sz w:val="28"/>
                <w:szCs w:val="28"/>
              </w:rPr>
              <w:tab/>
            </w:r>
            <w:r>
              <w:rPr>
                <w:color w:val="000000"/>
                <w:sz w:val="28"/>
                <w:szCs w:val="28"/>
              </w:rPr>
              <w:tab/>
            </w:r>
          </w:p>
          <w:p w:rsidR="004E0091" w:rsidRDefault="004E0091" w:rsidP="00FD5422">
            <w:pPr>
              <w:pStyle w:val="21"/>
              <w:widowControl w:val="0"/>
              <w:shd w:val="clear" w:color="auto" w:fill="FFFFFF"/>
              <w:autoSpaceDE w:val="0"/>
              <w:autoSpaceDN w:val="0"/>
              <w:adjustRightInd w:val="0"/>
              <w:spacing w:after="0" w:line="360" w:lineRule="auto"/>
              <w:jc w:val="both"/>
              <w:rPr>
                <w:color w:val="000000"/>
                <w:sz w:val="28"/>
                <w:szCs w:val="28"/>
              </w:rPr>
            </w:pPr>
            <w:r>
              <w:rPr>
                <w:color w:val="000000"/>
                <w:sz w:val="28"/>
                <w:szCs w:val="28"/>
              </w:rPr>
              <w:t>где Нэрэ – общее число электрорадиоэлементов.</w:t>
            </w:r>
          </w:p>
          <w:p w:rsidR="004E0091" w:rsidRDefault="004E0091" w:rsidP="00FD5422">
            <w:pPr>
              <w:pStyle w:val="21"/>
              <w:widowControl w:val="0"/>
              <w:shd w:val="clear" w:color="auto" w:fill="FFFFFF"/>
              <w:autoSpaceDE w:val="0"/>
              <w:autoSpaceDN w:val="0"/>
              <w:adjustRightInd w:val="0"/>
              <w:spacing w:after="0" w:line="360" w:lineRule="auto"/>
              <w:ind w:firstLine="540"/>
              <w:jc w:val="both"/>
              <w:rPr>
                <w:color w:val="000000"/>
                <w:sz w:val="28"/>
                <w:szCs w:val="28"/>
              </w:rPr>
            </w:pPr>
            <w:r>
              <w:rPr>
                <w:color w:val="000000"/>
                <w:sz w:val="28"/>
                <w:szCs w:val="28"/>
              </w:rPr>
              <w:t>В данной конструкции применяется 26 электрорадиоэлемента и 2 интегральных микросхемы:</w:t>
            </w:r>
          </w:p>
          <w:p w:rsidR="004E0091" w:rsidRDefault="004E0091" w:rsidP="00FD5422">
            <w:pPr>
              <w:pStyle w:val="21"/>
              <w:widowControl w:val="0"/>
              <w:shd w:val="clear" w:color="auto" w:fill="FFFFFF"/>
              <w:autoSpaceDE w:val="0"/>
              <w:autoSpaceDN w:val="0"/>
              <w:adjustRightInd w:val="0"/>
              <w:spacing w:after="0" w:line="360" w:lineRule="auto"/>
              <w:ind w:firstLine="540"/>
              <w:jc w:val="both"/>
              <w:rPr>
                <w:color w:val="000000"/>
                <w:sz w:val="28"/>
                <w:szCs w:val="28"/>
              </w:rPr>
            </w:pPr>
            <w:r>
              <w:rPr>
                <w:color w:val="000000"/>
                <w:sz w:val="28"/>
                <w:szCs w:val="28"/>
              </w:rPr>
              <w:t>Кисп ис=2/(2+26)=0,071.</w:t>
            </w:r>
          </w:p>
          <w:p w:rsidR="004E0091" w:rsidRDefault="004E0091" w:rsidP="00FD5422">
            <w:pPr>
              <w:pStyle w:val="21"/>
              <w:widowControl w:val="0"/>
              <w:shd w:val="clear" w:color="auto" w:fill="FFFFFF"/>
              <w:autoSpaceDE w:val="0"/>
              <w:autoSpaceDN w:val="0"/>
              <w:adjustRightInd w:val="0"/>
              <w:spacing w:after="0" w:line="360" w:lineRule="auto"/>
              <w:ind w:firstLine="540"/>
              <w:jc w:val="both"/>
              <w:rPr>
                <w:color w:val="000000"/>
                <w:sz w:val="28"/>
                <w:szCs w:val="28"/>
              </w:rPr>
            </w:pPr>
            <w:r>
              <w:rPr>
                <w:color w:val="000000"/>
                <w:sz w:val="28"/>
                <w:szCs w:val="28"/>
              </w:rPr>
              <w:t>Коэффициент установочных размеров электрорадиоэлементов вычисляется по формуле:</w:t>
            </w:r>
          </w:p>
          <w:p w:rsidR="004E0091" w:rsidRDefault="004E0091" w:rsidP="00FD5422">
            <w:pPr>
              <w:pStyle w:val="21"/>
              <w:widowControl w:val="0"/>
              <w:shd w:val="clear" w:color="auto" w:fill="FFFFFF"/>
              <w:autoSpaceDE w:val="0"/>
              <w:autoSpaceDN w:val="0"/>
              <w:adjustRightInd w:val="0"/>
              <w:spacing w:after="0" w:line="360" w:lineRule="auto"/>
              <w:jc w:val="both"/>
              <w:rPr>
                <w:color w:val="000000"/>
                <w:sz w:val="28"/>
                <w:szCs w:val="28"/>
              </w:rPr>
            </w:pPr>
            <w:r>
              <w:rPr>
                <w:color w:val="000000"/>
                <w:sz w:val="28"/>
                <w:szCs w:val="28"/>
              </w:rPr>
              <w:t>Кур=1-Нур/Нэрэ,</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(5.3.5)</w:t>
            </w:r>
            <w:r>
              <w:rPr>
                <w:color w:val="000000"/>
                <w:sz w:val="28"/>
                <w:szCs w:val="28"/>
              </w:rPr>
              <w:tab/>
              <w:t>Где Нур – число установочных размеров электрорадиоэлементов.</w:t>
            </w:r>
          </w:p>
          <w:p w:rsidR="004E0091" w:rsidRDefault="004E0091" w:rsidP="00FD5422">
            <w:pPr>
              <w:spacing w:line="360" w:lineRule="auto"/>
              <w:ind w:firstLine="601"/>
              <w:rPr>
                <w:sz w:val="28"/>
                <w:szCs w:val="28"/>
              </w:rPr>
            </w:pPr>
            <w:r>
              <w:rPr>
                <w:sz w:val="28"/>
                <w:szCs w:val="28"/>
              </w:rPr>
              <w:t>Количество установочных размеров конденсаторов – 3шт, число в – 1шт.</w:t>
            </w:r>
          </w:p>
        </w:tc>
      </w:tr>
      <w:tr w:rsidR="004E0091" w:rsidTr="00FD5422">
        <w:trPr>
          <w:cantSplit/>
          <w:trHeight w:hRule="exact" w:val="284"/>
        </w:trPr>
        <w:tc>
          <w:tcPr>
            <w:tcW w:w="1179" w:type="dxa"/>
            <w:gridSpan w:val="2"/>
            <w:vAlign w:val="center"/>
          </w:tcPr>
          <w:p w:rsidR="004E0091" w:rsidRDefault="004E0091" w:rsidP="00FD5422">
            <w:r>
              <w:t>Разработал</w:t>
            </w:r>
          </w:p>
        </w:tc>
        <w:tc>
          <w:tcPr>
            <w:tcW w:w="1656" w:type="dxa"/>
            <w:vAlign w:val="center"/>
          </w:tcPr>
          <w:p w:rsidR="004E0091" w:rsidRDefault="004E0091" w:rsidP="00FD5422">
            <w:r>
              <w:t>Яковенко М.В.</w:t>
            </w:r>
          </w:p>
        </w:tc>
        <w:tc>
          <w:tcPr>
            <w:tcW w:w="993" w:type="dxa"/>
            <w:vAlign w:val="center"/>
          </w:tcPr>
          <w:p w:rsidR="004E0091" w:rsidRDefault="004E0091" w:rsidP="00FD5422"/>
        </w:tc>
        <w:tc>
          <w:tcPr>
            <w:tcW w:w="708" w:type="dxa"/>
            <w:vAlign w:val="center"/>
          </w:tcPr>
          <w:p w:rsidR="004E0091" w:rsidRDefault="004E0091" w:rsidP="00FD5422"/>
        </w:tc>
        <w:tc>
          <w:tcPr>
            <w:tcW w:w="5331" w:type="dxa"/>
            <w:vMerge w:val="restart"/>
            <w:vAlign w:val="center"/>
          </w:tcPr>
          <w:p w:rsidR="004E0091" w:rsidRDefault="004E0091" w:rsidP="00FD5422">
            <w:pPr>
              <w:pStyle w:val="2"/>
              <w:ind w:firstLine="763"/>
              <w:jc w:val="left"/>
            </w:pPr>
            <w:r>
              <w:t>ККЭП 2201 200 028</w:t>
            </w:r>
          </w:p>
        </w:tc>
        <w:tc>
          <w:tcPr>
            <w:tcW w:w="600" w:type="dxa"/>
            <w:vAlign w:val="center"/>
          </w:tcPr>
          <w:p w:rsidR="004E0091" w:rsidRDefault="004E0091" w:rsidP="00FD5422">
            <w:pPr>
              <w:ind w:left="-157" w:right="-131"/>
              <w:jc w:val="center"/>
            </w:pPr>
            <w:r>
              <w:t xml:space="preserve"> Лист</w:t>
            </w:r>
          </w:p>
        </w:tc>
      </w:tr>
      <w:tr w:rsidR="004E0091" w:rsidTr="00FD5422">
        <w:trPr>
          <w:cantSplit/>
          <w:trHeight w:hRule="exact" w:val="284"/>
        </w:trPr>
        <w:tc>
          <w:tcPr>
            <w:tcW w:w="1179" w:type="dxa"/>
            <w:gridSpan w:val="2"/>
            <w:vAlign w:val="center"/>
          </w:tcPr>
          <w:p w:rsidR="004E0091" w:rsidRDefault="004E0091" w:rsidP="00FD5422">
            <w:r>
              <w:t>Проверил</w:t>
            </w:r>
          </w:p>
        </w:tc>
        <w:tc>
          <w:tcPr>
            <w:tcW w:w="1656" w:type="dxa"/>
            <w:vAlign w:val="center"/>
          </w:tcPr>
          <w:p w:rsidR="004E0091" w:rsidRDefault="004E0091" w:rsidP="00FD5422">
            <w:r>
              <w:t>Дегтярева Н.Е.</w:t>
            </w:r>
          </w:p>
        </w:tc>
        <w:tc>
          <w:tcPr>
            <w:tcW w:w="993" w:type="dxa"/>
            <w:vAlign w:val="center"/>
          </w:tcPr>
          <w:p w:rsidR="004E0091" w:rsidRDefault="004E0091" w:rsidP="00FD5422"/>
        </w:tc>
        <w:tc>
          <w:tcPr>
            <w:tcW w:w="708" w:type="dxa"/>
            <w:vAlign w:val="center"/>
          </w:tcPr>
          <w:p w:rsidR="004E0091" w:rsidRDefault="004E0091" w:rsidP="00FD5422"/>
        </w:tc>
        <w:tc>
          <w:tcPr>
            <w:tcW w:w="5331" w:type="dxa"/>
            <w:vMerge/>
            <w:vAlign w:val="center"/>
          </w:tcPr>
          <w:p w:rsidR="004E0091" w:rsidRDefault="004E0091" w:rsidP="00FD5422"/>
        </w:tc>
        <w:tc>
          <w:tcPr>
            <w:tcW w:w="600" w:type="dxa"/>
            <w:vMerge w:val="restart"/>
            <w:vAlign w:val="center"/>
          </w:tcPr>
          <w:p w:rsidR="004E0091" w:rsidRDefault="004E0091" w:rsidP="00FD5422">
            <w:pPr>
              <w:jc w:val="center"/>
              <w:rPr>
                <w:sz w:val="28"/>
                <w:szCs w:val="28"/>
              </w:rPr>
            </w:pPr>
          </w:p>
        </w:tc>
      </w:tr>
      <w:tr w:rsidR="004E0091" w:rsidTr="00FD5422">
        <w:trPr>
          <w:cantSplit/>
          <w:trHeight w:hRule="exact" w:val="284"/>
        </w:trPr>
        <w:tc>
          <w:tcPr>
            <w:tcW w:w="426" w:type="dxa"/>
            <w:vAlign w:val="center"/>
          </w:tcPr>
          <w:p w:rsidR="004E0091" w:rsidRDefault="004E0091" w:rsidP="00FD5422">
            <w:pPr>
              <w:ind w:left="-108" w:right="-132"/>
              <w:jc w:val="center"/>
              <w:rPr>
                <w:sz w:val="16"/>
                <w:szCs w:val="16"/>
              </w:rPr>
            </w:pPr>
            <w:r>
              <w:t>изм</w:t>
            </w:r>
          </w:p>
        </w:tc>
        <w:tc>
          <w:tcPr>
            <w:tcW w:w="753" w:type="dxa"/>
            <w:vAlign w:val="center"/>
          </w:tcPr>
          <w:p w:rsidR="004E0091" w:rsidRDefault="004E0091" w:rsidP="00FD5422">
            <w:pPr>
              <w:ind w:left="-134" w:right="-63"/>
              <w:jc w:val="center"/>
              <w:rPr>
                <w:sz w:val="16"/>
                <w:szCs w:val="16"/>
              </w:rPr>
            </w:pPr>
            <w:r>
              <w:t>лист</w:t>
            </w:r>
          </w:p>
        </w:tc>
        <w:tc>
          <w:tcPr>
            <w:tcW w:w="1656" w:type="dxa"/>
            <w:vAlign w:val="center"/>
          </w:tcPr>
          <w:p w:rsidR="004E0091" w:rsidRDefault="004E0091" w:rsidP="00FD5422">
            <w:r>
              <w:rPr>
                <w:sz w:val="16"/>
                <w:szCs w:val="16"/>
              </w:rPr>
              <w:t xml:space="preserve"> </w:t>
            </w:r>
            <w:r>
              <w:t>№  докум</w:t>
            </w:r>
          </w:p>
        </w:tc>
        <w:tc>
          <w:tcPr>
            <w:tcW w:w="993" w:type="dxa"/>
            <w:vAlign w:val="center"/>
          </w:tcPr>
          <w:p w:rsidR="004E0091" w:rsidRDefault="004E0091" w:rsidP="00FD5422">
            <w:pPr>
              <w:ind w:left="-86" w:right="-122"/>
              <w:jc w:val="center"/>
            </w:pPr>
            <w:r>
              <w:t>Подпись</w:t>
            </w:r>
          </w:p>
        </w:tc>
        <w:tc>
          <w:tcPr>
            <w:tcW w:w="708" w:type="dxa"/>
            <w:vAlign w:val="center"/>
          </w:tcPr>
          <w:p w:rsidR="004E0091" w:rsidRDefault="004E0091" w:rsidP="00FD5422">
            <w:pPr>
              <w:jc w:val="center"/>
            </w:pPr>
            <w:r>
              <w:t>Дата</w:t>
            </w:r>
          </w:p>
        </w:tc>
        <w:tc>
          <w:tcPr>
            <w:tcW w:w="5331" w:type="dxa"/>
            <w:vMerge/>
            <w:vAlign w:val="center"/>
          </w:tcPr>
          <w:p w:rsidR="004E0091" w:rsidRDefault="004E0091" w:rsidP="00FD5422">
            <w:pPr>
              <w:rPr>
                <w:sz w:val="16"/>
                <w:szCs w:val="16"/>
              </w:rPr>
            </w:pPr>
          </w:p>
        </w:tc>
        <w:tc>
          <w:tcPr>
            <w:tcW w:w="600" w:type="dxa"/>
            <w:vMerge/>
            <w:vAlign w:val="center"/>
          </w:tcPr>
          <w:p w:rsidR="004E0091" w:rsidRDefault="004E0091" w:rsidP="00FD5422">
            <w:pPr>
              <w:rPr>
                <w:sz w:val="16"/>
                <w:szCs w:val="16"/>
              </w:rPr>
            </w:pPr>
          </w:p>
        </w:tc>
      </w:tr>
      <w:tr w:rsidR="004E0091" w:rsidTr="00FD5422">
        <w:trPr>
          <w:trHeight w:hRule="exact" w:val="15026"/>
        </w:trPr>
        <w:tc>
          <w:tcPr>
            <w:tcW w:w="10467" w:type="dxa"/>
            <w:gridSpan w:val="7"/>
            <w:noWrap/>
            <w:tcMar>
              <w:top w:w="284" w:type="dxa"/>
              <w:left w:w="284" w:type="dxa"/>
              <w:bottom w:w="284" w:type="dxa"/>
              <w:right w:w="284" w:type="dxa"/>
            </w:tcMar>
          </w:tcPr>
          <w:p w:rsidR="004E0091" w:rsidRDefault="004E0091" w:rsidP="00FD5422">
            <w:pPr>
              <w:pStyle w:val="21"/>
              <w:widowControl w:val="0"/>
              <w:shd w:val="clear" w:color="auto" w:fill="FFFFFF"/>
              <w:autoSpaceDE w:val="0"/>
              <w:autoSpaceDN w:val="0"/>
              <w:adjustRightInd w:val="0"/>
              <w:spacing w:after="0" w:line="454" w:lineRule="exact"/>
              <w:jc w:val="both"/>
              <w:rPr>
                <w:color w:val="000000"/>
                <w:sz w:val="28"/>
                <w:szCs w:val="28"/>
              </w:rPr>
            </w:pPr>
            <w:r>
              <w:rPr>
                <w:color w:val="000000"/>
                <w:sz w:val="28"/>
                <w:szCs w:val="28"/>
              </w:rPr>
              <w:t>установочных размеров резисторов – 1шт, диодов – 2шт, транзисторов-1шт.</w:t>
            </w:r>
          </w:p>
          <w:p w:rsidR="004E0091" w:rsidRDefault="004E0091" w:rsidP="00FD5422">
            <w:pPr>
              <w:pStyle w:val="21"/>
              <w:widowControl w:val="0"/>
              <w:shd w:val="clear" w:color="auto" w:fill="FFFFFF"/>
              <w:autoSpaceDE w:val="0"/>
              <w:autoSpaceDN w:val="0"/>
              <w:adjustRightInd w:val="0"/>
              <w:spacing w:after="0" w:line="454" w:lineRule="exact"/>
              <w:jc w:val="both"/>
              <w:rPr>
                <w:color w:val="000000"/>
                <w:sz w:val="28"/>
                <w:szCs w:val="28"/>
              </w:rPr>
            </w:pPr>
            <w:r>
              <w:rPr>
                <w:color w:val="000000"/>
                <w:sz w:val="28"/>
                <w:szCs w:val="28"/>
              </w:rPr>
              <w:t>Всего электро-радиоэлементов – 26шт:</w:t>
            </w:r>
          </w:p>
          <w:p w:rsidR="004E0091" w:rsidRDefault="004E0091" w:rsidP="00FD5422">
            <w:pPr>
              <w:pStyle w:val="21"/>
              <w:widowControl w:val="0"/>
              <w:shd w:val="clear" w:color="auto" w:fill="FFFFFF"/>
              <w:autoSpaceDE w:val="0"/>
              <w:autoSpaceDN w:val="0"/>
              <w:adjustRightInd w:val="0"/>
              <w:spacing w:after="0" w:line="454" w:lineRule="exact"/>
              <w:ind w:firstLine="540"/>
              <w:jc w:val="both"/>
              <w:rPr>
                <w:color w:val="000000"/>
                <w:sz w:val="28"/>
                <w:szCs w:val="28"/>
              </w:rPr>
            </w:pPr>
            <w:r>
              <w:rPr>
                <w:color w:val="000000"/>
                <w:sz w:val="28"/>
                <w:szCs w:val="28"/>
              </w:rPr>
              <w:t>Кур=1-8/26=0,70.</w:t>
            </w:r>
          </w:p>
          <w:p w:rsidR="004E0091" w:rsidRDefault="004E0091" w:rsidP="00FD5422">
            <w:pPr>
              <w:pStyle w:val="21"/>
              <w:widowControl w:val="0"/>
              <w:shd w:val="clear" w:color="auto" w:fill="FFFFFF"/>
              <w:autoSpaceDE w:val="0"/>
              <w:autoSpaceDN w:val="0"/>
              <w:adjustRightInd w:val="0"/>
              <w:spacing w:after="0" w:line="454" w:lineRule="exact"/>
              <w:jc w:val="both"/>
              <w:rPr>
                <w:b/>
                <w:bCs/>
                <w:color w:val="000000"/>
                <w:sz w:val="32"/>
                <w:szCs w:val="32"/>
              </w:rPr>
            </w:pPr>
            <w:r>
              <w:rPr>
                <w:b/>
                <w:bCs/>
                <w:color w:val="000000"/>
                <w:sz w:val="32"/>
                <w:szCs w:val="32"/>
              </w:rPr>
              <w:t>5.3.2.Рассчитаем технологические показатели технологичности:</w:t>
            </w:r>
          </w:p>
          <w:p w:rsidR="004E0091" w:rsidRDefault="004E0091" w:rsidP="00FD5422">
            <w:pPr>
              <w:pStyle w:val="21"/>
              <w:widowControl w:val="0"/>
              <w:shd w:val="clear" w:color="auto" w:fill="FFFFFF"/>
              <w:autoSpaceDE w:val="0"/>
              <w:autoSpaceDN w:val="0"/>
              <w:adjustRightInd w:val="0"/>
              <w:spacing w:after="0" w:line="454" w:lineRule="exact"/>
              <w:ind w:firstLine="540"/>
              <w:jc w:val="both"/>
              <w:rPr>
                <w:color w:val="000000"/>
                <w:sz w:val="28"/>
                <w:szCs w:val="28"/>
              </w:rPr>
            </w:pPr>
            <w:r>
              <w:rPr>
                <w:color w:val="000000"/>
                <w:sz w:val="28"/>
                <w:szCs w:val="28"/>
              </w:rPr>
              <w:t>Коэффициент автоматизации и механизации монтажных соединений. При расчете считаем, что автоматизированную пайку можно применять только для ЭРЭ и ИМС со штыревыми выводами. Так как вся схема подвергается автоматизации то:</w:t>
            </w:r>
          </w:p>
          <w:p w:rsidR="004E0091" w:rsidRDefault="004E0091" w:rsidP="00FD5422">
            <w:pPr>
              <w:spacing w:line="454" w:lineRule="exact"/>
              <w:jc w:val="both"/>
              <w:rPr>
                <w:sz w:val="28"/>
                <w:szCs w:val="28"/>
              </w:rPr>
            </w:pPr>
            <w:r>
              <w:rPr>
                <w:sz w:val="28"/>
                <w:szCs w:val="28"/>
              </w:rPr>
              <w:t>Кам=</w:t>
            </w:r>
            <w:r>
              <w:rPr>
                <w:color w:val="000000"/>
                <w:sz w:val="28"/>
                <w:szCs w:val="28"/>
              </w:rPr>
              <w:t xml:space="preserve"> Н</w:t>
            </w:r>
            <w:r>
              <w:rPr>
                <w:color w:val="000000"/>
                <w:sz w:val="28"/>
                <w:szCs w:val="28"/>
                <w:vertAlign w:val="subscript"/>
              </w:rPr>
              <w:t>ам</w:t>
            </w:r>
            <w:r>
              <w:rPr>
                <w:color w:val="000000"/>
                <w:sz w:val="28"/>
                <w:szCs w:val="28"/>
              </w:rPr>
              <w:t xml:space="preserve"> / Н</w:t>
            </w:r>
            <w:r>
              <w:rPr>
                <w:color w:val="000000"/>
                <w:sz w:val="28"/>
                <w:szCs w:val="28"/>
                <w:vertAlign w:val="subscript"/>
              </w:rPr>
              <w:t xml:space="preserve">м  </w:t>
            </w:r>
            <w:r>
              <w:rPr>
                <w:color w:val="000000"/>
                <w:sz w:val="28"/>
                <w:szCs w:val="28"/>
              </w:rPr>
              <w:t>,</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(5.3.6)</w:t>
            </w:r>
            <w:r>
              <w:rPr>
                <w:color w:val="000000"/>
                <w:sz w:val="28"/>
                <w:szCs w:val="28"/>
              </w:rPr>
              <w:tab/>
            </w:r>
          </w:p>
          <w:p w:rsidR="004E0091" w:rsidRDefault="004E0091" w:rsidP="00FD5422">
            <w:pPr>
              <w:shd w:val="clear" w:color="auto" w:fill="FFFFFF"/>
              <w:autoSpaceDE w:val="0"/>
              <w:autoSpaceDN w:val="0"/>
              <w:adjustRightInd w:val="0"/>
              <w:spacing w:line="454" w:lineRule="exact"/>
              <w:ind w:left="540" w:hanging="540"/>
              <w:jc w:val="both"/>
              <w:rPr>
                <w:color w:val="000000"/>
                <w:sz w:val="28"/>
                <w:szCs w:val="28"/>
              </w:rPr>
            </w:pPr>
            <w:r>
              <w:rPr>
                <w:color w:val="000000"/>
                <w:sz w:val="28"/>
                <w:szCs w:val="28"/>
              </w:rPr>
              <w:t>где Н</w:t>
            </w:r>
            <w:r>
              <w:rPr>
                <w:color w:val="000000"/>
                <w:sz w:val="28"/>
                <w:szCs w:val="28"/>
                <w:vertAlign w:val="subscript"/>
              </w:rPr>
              <w:t>ам</w:t>
            </w:r>
            <w:r>
              <w:rPr>
                <w:color w:val="000000"/>
                <w:sz w:val="28"/>
                <w:szCs w:val="28"/>
              </w:rPr>
              <w:t xml:space="preserve"> – число монтажных соединений, выполняемых с использованием</w:t>
            </w:r>
            <w:r>
              <w:rPr>
                <w:sz w:val="28"/>
                <w:szCs w:val="28"/>
              </w:rPr>
              <w:t xml:space="preserve"> </w:t>
            </w:r>
            <w:r>
              <w:rPr>
                <w:color w:val="000000"/>
                <w:sz w:val="28"/>
                <w:szCs w:val="28"/>
              </w:rPr>
              <w:t>автоматизации и механизации;</w:t>
            </w:r>
            <w:r>
              <w:rPr>
                <w:sz w:val="28"/>
                <w:szCs w:val="28"/>
              </w:rPr>
              <w:t xml:space="preserve"> </w:t>
            </w:r>
            <w:r>
              <w:rPr>
                <w:color w:val="000000"/>
                <w:sz w:val="28"/>
                <w:szCs w:val="28"/>
              </w:rPr>
              <w:t>Н</w:t>
            </w:r>
            <w:r>
              <w:rPr>
                <w:color w:val="000000"/>
                <w:sz w:val="28"/>
                <w:szCs w:val="28"/>
                <w:vertAlign w:val="subscript"/>
              </w:rPr>
              <w:t>м</w:t>
            </w:r>
            <w:r>
              <w:rPr>
                <w:color w:val="000000"/>
                <w:sz w:val="28"/>
                <w:szCs w:val="28"/>
              </w:rPr>
              <w:t xml:space="preserve"> - общее число монтажных соединений;</w:t>
            </w:r>
          </w:p>
          <w:p w:rsidR="004E0091" w:rsidRDefault="004E0091" w:rsidP="00FD5422">
            <w:pPr>
              <w:spacing w:line="454" w:lineRule="exact"/>
              <w:jc w:val="both"/>
              <w:rPr>
                <w:sz w:val="28"/>
                <w:szCs w:val="28"/>
              </w:rPr>
            </w:pPr>
            <w:r>
              <w:rPr>
                <w:sz w:val="28"/>
                <w:szCs w:val="28"/>
              </w:rPr>
              <w:t>Кам =84/84=1.</w:t>
            </w:r>
          </w:p>
          <w:p w:rsidR="004E0091" w:rsidRDefault="004E0091" w:rsidP="00FD5422">
            <w:pPr>
              <w:spacing w:line="454" w:lineRule="exact"/>
              <w:ind w:firstLine="708"/>
              <w:jc w:val="both"/>
              <w:rPr>
                <w:sz w:val="28"/>
                <w:szCs w:val="28"/>
              </w:rPr>
            </w:pPr>
            <w:r>
              <w:rPr>
                <w:sz w:val="28"/>
                <w:szCs w:val="28"/>
              </w:rPr>
              <w:t>Коэффициент механизации подготовки ЭРЭ к монтажу:</w:t>
            </w:r>
          </w:p>
          <w:p w:rsidR="004E0091" w:rsidRDefault="004E0091" w:rsidP="00FD5422">
            <w:pPr>
              <w:spacing w:line="454" w:lineRule="exact"/>
              <w:jc w:val="both"/>
              <w:rPr>
                <w:sz w:val="28"/>
                <w:szCs w:val="28"/>
              </w:rPr>
            </w:pPr>
            <w:r>
              <w:rPr>
                <w:sz w:val="28"/>
                <w:szCs w:val="28"/>
              </w:rPr>
              <w:t>Кмп эрэ=</w:t>
            </w:r>
            <w:r>
              <w:rPr>
                <w:color w:val="000000"/>
                <w:sz w:val="28"/>
                <w:szCs w:val="28"/>
              </w:rPr>
              <w:t>Н</w:t>
            </w:r>
            <w:r>
              <w:rPr>
                <w:color w:val="000000"/>
                <w:sz w:val="28"/>
                <w:szCs w:val="28"/>
                <w:vertAlign w:val="subscript"/>
              </w:rPr>
              <w:t>мп</w:t>
            </w:r>
            <w:r>
              <w:rPr>
                <w:color w:val="000000"/>
                <w:sz w:val="28"/>
                <w:szCs w:val="28"/>
              </w:rPr>
              <w:t xml:space="preserve"> / Н</w:t>
            </w:r>
            <w:r>
              <w:rPr>
                <w:color w:val="000000"/>
                <w:sz w:val="28"/>
                <w:szCs w:val="28"/>
                <w:vertAlign w:val="subscript"/>
              </w:rPr>
              <w:t>м</w:t>
            </w:r>
            <w:r>
              <w:rPr>
                <w:sz w:val="28"/>
                <w:szCs w:val="28"/>
              </w:rPr>
              <w:tab/>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(5.3.7)</w:t>
            </w:r>
          </w:p>
          <w:p w:rsidR="004E0091" w:rsidRDefault="004E0091" w:rsidP="00FD5422">
            <w:pPr>
              <w:shd w:val="clear" w:color="auto" w:fill="FFFFFF"/>
              <w:autoSpaceDE w:val="0"/>
              <w:autoSpaceDN w:val="0"/>
              <w:adjustRightInd w:val="0"/>
              <w:spacing w:line="454" w:lineRule="exact"/>
              <w:ind w:left="540" w:hanging="540"/>
              <w:jc w:val="both"/>
              <w:rPr>
                <w:sz w:val="28"/>
                <w:szCs w:val="28"/>
              </w:rPr>
            </w:pPr>
            <w:r>
              <w:rPr>
                <w:color w:val="000000"/>
                <w:sz w:val="28"/>
                <w:szCs w:val="28"/>
              </w:rPr>
              <w:t>где Н</w:t>
            </w:r>
            <w:r>
              <w:rPr>
                <w:color w:val="000000"/>
                <w:sz w:val="28"/>
                <w:szCs w:val="28"/>
                <w:vertAlign w:val="subscript"/>
              </w:rPr>
              <w:t>мп</w:t>
            </w:r>
            <w:r>
              <w:rPr>
                <w:color w:val="000000"/>
                <w:sz w:val="28"/>
                <w:szCs w:val="28"/>
              </w:rPr>
              <w:t xml:space="preserve"> - число элементов, подготовленных к монтажу с использованием</w:t>
            </w:r>
            <w:r>
              <w:rPr>
                <w:sz w:val="28"/>
                <w:szCs w:val="28"/>
              </w:rPr>
              <w:t xml:space="preserve"> </w:t>
            </w:r>
            <w:r>
              <w:rPr>
                <w:color w:val="000000"/>
                <w:sz w:val="28"/>
                <w:szCs w:val="28"/>
              </w:rPr>
              <w:t>автоматизации и механизации;</w:t>
            </w:r>
            <w:r>
              <w:rPr>
                <w:sz w:val="28"/>
                <w:szCs w:val="28"/>
              </w:rPr>
              <w:t xml:space="preserve"> </w:t>
            </w:r>
          </w:p>
          <w:p w:rsidR="004E0091" w:rsidRDefault="004E0091" w:rsidP="00FD5422">
            <w:pPr>
              <w:shd w:val="clear" w:color="auto" w:fill="FFFFFF"/>
              <w:autoSpaceDE w:val="0"/>
              <w:autoSpaceDN w:val="0"/>
              <w:adjustRightInd w:val="0"/>
              <w:spacing w:line="454" w:lineRule="exact"/>
              <w:ind w:left="540"/>
              <w:jc w:val="both"/>
              <w:rPr>
                <w:color w:val="000000"/>
                <w:sz w:val="28"/>
                <w:szCs w:val="28"/>
              </w:rPr>
            </w:pPr>
            <w:r>
              <w:rPr>
                <w:color w:val="000000"/>
                <w:sz w:val="28"/>
                <w:szCs w:val="28"/>
              </w:rPr>
              <w:t>Н</w:t>
            </w:r>
            <w:r>
              <w:rPr>
                <w:color w:val="000000"/>
                <w:sz w:val="28"/>
                <w:szCs w:val="28"/>
                <w:vertAlign w:val="subscript"/>
              </w:rPr>
              <w:t>м</w:t>
            </w:r>
            <w:r>
              <w:rPr>
                <w:color w:val="000000"/>
                <w:sz w:val="28"/>
                <w:szCs w:val="28"/>
              </w:rPr>
              <w:t xml:space="preserve"> - общее число подготовленных элементов;</w:t>
            </w:r>
          </w:p>
          <w:p w:rsidR="004E0091" w:rsidRDefault="004E0091" w:rsidP="00FD5422">
            <w:pPr>
              <w:spacing w:line="454" w:lineRule="exact"/>
              <w:jc w:val="both"/>
              <w:rPr>
                <w:sz w:val="28"/>
                <w:szCs w:val="28"/>
              </w:rPr>
            </w:pPr>
            <w:r>
              <w:rPr>
                <w:sz w:val="28"/>
                <w:szCs w:val="28"/>
              </w:rPr>
              <w:t>Кмп эрэ=26/26=1.</w:t>
            </w:r>
          </w:p>
          <w:p w:rsidR="004E0091" w:rsidRDefault="004E0091" w:rsidP="00FD5422">
            <w:pPr>
              <w:spacing w:line="454" w:lineRule="exact"/>
              <w:ind w:firstLine="708"/>
              <w:jc w:val="both"/>
              <w:rPr>
                <w:sz w:val="28"/>
                <w:szCs w:val="28"/>
              </w:rPr>
            </w:pPr>
            <w:r>
              <w:rPr>
                <w:sz w:val="28"/>
                <w:szCs w:val="28"/>
              </w:rPr>
              <w:t>Коэффициент автоматизации контроля и настройки примем равным:</w:t>
            </w:r>
          </w:p>
          <w:p w:rsidR="004E0091" w:rsidRDefault="004E0091" w:rsidP="00FD5422">
            <w:pPr>
              <w:spacing w:line="454" w:lineRule="exact"/>
              <w:jc w:val="both"/>
              <w:rPr>
                <w:sz w:val="28"/>
                <w:szCs w:val="28"/>
              </w:rPr>
            </w:pPr>
            <w:r>
              <w:rPr>
                <w:sz w:val="28"/>
                <w:szCs w:val="28"/>
              </w:rPr>
              <w:t>Км кн =0,7.</w:t>
            </w:r>
          </w:p>
          <w:p w:rsidR="004E0091" w:rsidRDefault="004E0091" w:rsidP="00FD5422">
            <w:pPr>
              <w:spacing w:line="454" w:lineRule="exact"/>
              <w:ind w:firstLine="708"/>
              <w:jc w:val="both"/>
              <w:rPr>
                <w:sz w:val="28"/>
                <w:szCs w:val="28"/>
              </w:rPr>
            </w:pPr>
            <w:r>
              <w:rPr>
                <w:sz w:val="28"/>
                <w:szCs w:val="28"/>
              </w:rPr>
              <w:t>Определим коэффициент применения типовых технологических процессов.</w:t>
            </w:r>
          </w:p>
          <w:p w:rsidR="004E0091" w:rsidRDefault="004E0091" w:rsidP="00FD5422">
            <w:pPr>
              <w:spacing w:line="454" w:lineRule="exact"/>
              <w:jc w:val="both"/>
              <w:rPr>
                <w:sz w:val="28"/>
                <w:szCs w:val="28"/>
              </w:rPr>
            </w:pPr>
            <w:r>
              <w:rPr>
                <w:sz w:val="28"/>
                <w:szCs w:val="28"/>
              </w:rPr>
              <w:t>При изготовлении данной конструкции применяются следующие типовые технологические процессы: ТТП изготовления печатной платы; ТТП подготовки ЭРЭ к монтажу, ТТП групповой пайки компонентов со штыревыми выводами. Кроме этого конструкция имеет оригинальную деталь для которой необходимо разработать технологический процесс. Поэтому:</w:t>
            </w:r>
          </w:p>
          <w:p w:rsidR="004E0091" w:rsidRDefault="004E0091" w:rsidP="00FD5422">
            <w:pPr>
              <w:spacing w:line="454" w:lineRule="exact"/>
              <w:jc w:val="both"/>
              <w:rPr>
                <w:color w:val="000000"/>
                <w:sz w:val="28"/>
                <w:szCs w:val="28"/>
              </w:rPr>
            </w:pPr>
            <w:r>
              <w:rPr>
                <w:sz w:val="28"/>
                <w:szCs w:val="28"/>
              </w:rPr>
              <w:t>Ктп=</w:t>
            </w:r>
            <w:r>
              <w:rPr>
                <w:color w:val="000000"/>
                <w:sz w:val="28"/>
                <w:szCs w:val="28"/>
              </w:rPr>
              <w:t>Н</w:t>
            </w:r>
            <w:r>
              <w:rPr>
                <w:color w:val="000000"/>
                <w:sz w:val="28"/>
                <w:szCs w:val="28"/>
                <w:vertAlign w:val="subscript"/>
              </w:rPr>
              <w:t>тп</w:t>
            </w:r>
            <w:r>
              <w:rPr>
                <w:color w:val="000000"/>
                <w:sz w:val="28"/>
                <w:szCs w:val="28"/>
              </w:rPr>
              <w:t xml:space="preserve"> / Н</w:t>
            </w:r>
            <w:r>
              <w:rPr>
                <w:color w:val="000000"/>
                <w:sz w:val="28"/>
                <w:szCs w:val="28"/>
                <w:vertAlign w:val="subscript"/>
              </w:rPr>
              <w:t>п</w:t>
            </w:r>
            <w:r>
              <w:rPr>
                <w:color w:val="000000"/>
                <w:sz w:val="28"/>
                <w:szCs w:val="28"/>
              </w:rPr>
              <w:t xml:space="preserve">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(5.3.8)</w:t>
            </w:r>
          </w:p>
          <w:p w:rsidR="004E0091" w:rsidRDefault="004E0091" w:rsidP="00FD5422">
            <w:pPr>
              <w:spacing w:line="454" w:lineRule="exact"/>
              <w:ind w:left="540" w:hanging="540"/>
              <w:jc w:val="both"/>
              <w:rPr>
                <w:color w:val="000000"/>
                <w:sz w:val="28"/>
                <w:szCs w:val="28"/>
              </w:rPr>
            </w:pPr>
            <w:r>
              <w:rPr>
                <w:color w:val="000000"/>
                <w:sz w:val="28"/>
                <w:szCs w:val="28"/>
              </w:rPr>
              <w:t>где Н</w:t>
            </w:r>
            <w:r>
              <w:rPr>
                <w:color w:val="000000"/>
                <w:sz w:val="28"/>
                <w:szCs w:val="28"/>
                <w:vertAlign w:val="subscript"/>
              </w:rPr>
              <w:t>тп</w:t>
            </w:r>
            <w:r>
              <w:rPr>
                <w:color w:val="000000"/>
                <w:sz w:val="28"/>
                <w:szCs w:val="28"/>
              </w:rPr>
              <w:t xml:space="preserve"> - число типовых технологических процессов; </w:t>
            </w:r>
          </w:p>
          <w:p w:rsidR="004E0091" w:rsidRDefault="004E0091" w:rsidP="00FD5422">
            <w:pPr>
              <w:spacing w:line="454" w:lineRule="exact"/>
              <w:ind w:left="360"/>
              <w:jc w:val="both"/>
              <w:rPr>
                <w:color w:val="000000"/>
                <w:sz w:val="28"/>
                <w:szCs w:val="28"/>
              </w:rPr>
            </w:pPr>
            <w:r>
              <w:rPr>
                <w:color w:val="000000"/>
                <w:sz w:val="28"/>
                <w:szCs w:val="28"/>
              </w:rPr>
              <w:t xml:space="preserve"> Н</w:t>
            </w:r>
            <w:r>
              <w:rPr>
                <w:color w:val="000000"/>
                <w:sz w:val="28"/>
                <w:szCs w:val="28"/>
                <w:vertAlign w:val="subscript"/>
              </w:rPr>
              <w:t>п</w:t>
            </w:r>
            <w:r>
              <w:rPr>
                <w:color w:val="000000"/>
                <w:sz w:val="28"/>
                <w:szCs w:val="28"/>
              </w:rPr>
              <w:t xml:space="preserve"> - общее число технологи</w:t>
            </w:r>
            <w:r>
              <w:rPr>
                <w:color w:val="000000"/>
                <w:sz w:val="28"/>
                <w:szCs w:val="28"/>
              </w:rPr>
              <w:softHyphen/>
              <w:t>ческих процессов;</w:t>
            </w:r>
          </w:p>
          <w:p w:rsidR="004E0091" w:rsidRDefault="004E0091" w:rsidP="00FD5422">
            <w:pPr>
              <w:spacing w:line="454" w:lineRule="exact"/>
              <w:jc w:val="both"/>
              <w:rPr>
                <w:sz w:val="28"/>
                <w:szCs w:val="28"/>
              </w:rPr>
            </w:pPr>
            <w:r>
              <w:rPr>
                <w:sz w:val="28"/>
                <w:szCs w:val="28"/>
              </w:rPr>
              <w:t>Ктп =3/4=0,75</w:t>
            </w:r>
          </w:p>
          <w:p w:rsidR="004E0091" w:rsidRDefault="004E0091" w:rsidP="00FD5422"/>
        </w:tc>
      </w:tr>
      <w:tr w:rsidR="004E0091" w:rsidTr="00FD5422">
        <w:trPr>
          <w:cantSplit/>
          <w:trHeight w:hRule="exact" w:val="284"/>
        </w:trPr>
        <w:tc>
          <w:tcPr>
            <w:tcW w:w="1179" w:type="dxa"/>
            <w:gridSpan w:val="2"/>
            <w:vAlign w:val="center"/>
          </w:tcPr>
          <w:p w:rsidR="004E0091" w:rsidRDefault="004E0091" w:rsidP="00FD5422">
            <w:r>
              <w:t>Разработал</w:t>
            </w:r>
          </w:p>
        </w:tc>
        <w:tc>
          <w:tcPr>
            <w:tcW w:w="1656" w:type="dxa"/>
            <w:vAlign w:val="center"/>
          </w:tcPr>
          <w:p w:rsidR="004E0091" w:rsidRDefault="004E0091" w:rsidP="00FD5422">
            <w:r>
              <w:t>Яковенко М.В.</w:t>
            </w:r>
          </w:p>
        </w:tc>
        <w:tc>
          <w:tcPr>
            <w:tcW w:w="993" w:type="dxa"/>
            <w:vAlign w:val="center"/>
          </w:tcPr>
          <w:p w:rsidR="004E0091" w:rsidRDefault="004E0091" w:rsidP="00FD5422"/>
        </w:tc>
        <w:tc>
          <w:tcPr>
            <w:tcW w:w="708" w:type="dxa"/>
            <w:vAlign w:val="center"/>
          </w:tcPr>
          <w:p w:rsidR="004E0091" w:rsidRDefault="004E0091" w:rsidP="00FD5422"/>
        </w:tc>
        <w:tc>
          <w:tcPr>
            <w:tcW w:w="5331" w:type="dxa"/>
            <w:vMerge w:val="restart"/>
            <w:vAlign w:val="center"/>
          </w:tcPr>
          <w:p w:rsidR="004E0091" w:rsidRDefault="004E0091" w:rsidP="00FD5422">
            <w:pPr>
              <w:pStyle w:val="2"/>
              <w:ind w:firstLine="763"/>
              <w:jc w:val="left"/>
            </w:pPr>
            <w:r>
              <w:t>ККЭП 2201 200 028</w:t>
            </w:r>
          </w:p>
        </w:tc>
        <w:tc>
          <w:tcPr>
            <w:tcW w:w="600" w:type="dxa"/>
            <w:vAlign w:val="center"/>
          </w:tcPr>
          <w:p w:rsidR="004E0091" w:rsidRDefault="004E0091" w:rsidP="00FD5422">
            <w:pPr>
              <w:ind w:left="-157" w:right="-131"/>
              <w:jc w:val="center"/>
            </w:pPr>
            <w:r>
              <w:t xml:space="preserve"> Лист</w:t>
            </w:r>
          </w:p>
        </w:tc>
      </w:tr>
      <w:tr w:rsidR="004E0091" w:rsidTr="00FD5422">
        <w:trPr>
          <w:cantSplit/>
          <w:trHeight w:hRule="exact" w:val="284"/>
        </w:trPr>
        <w:tc>
          <w:tcPr>
            <w:tcW w:w="1179" w:type="dxa"/>
            <w:gridSpan w:val="2"/>
            <w:vAlign w:val="center"/>
          </w:tcPr>
          <w:p w:rsidR="004E0091" w:rsidRDefault="004E0091" w:rsidP="00FD5422">
            <w:r>
              <w:t>Проверил</w:t>
            </w:r>
          </w:p>
        </w:tc>
        <w:tc>
          <w:tcPr>
            <w:tcW w:w="1656" w:type="dxa"/>
            <w:vAlign w:val="center"/>
          </w:tcPr>
          <w:p w:rsidR="004E0091" w:rsidRDefault="004E0091" w:rsidP="00FD5422">
            <w:r>
              <w:t>Дегтярева Н.Е.</w:t>
            </w:r>
          </w:p>
        </w:tc>
        <w:tc>
          <w:tcPr>
            <w:tcW w:w="993" w:type="dxa"/>
            <w:vAlign w:val="center"/>
          </w:tcPr>
          <w:p w:rsidR="004E0091" w:rsidRDefault="004E0091" w:rsidP="00FD5422"/>
        </w:tc>
        <w:tc>
          <w:tcPr>
            <w:tcW w:w="708" w:type="dxa"/>
            <w:vAlign w:val="center"/>
          </w:tcPr>
          <w:p w:rsidR="004E0091" w:rsidRDefault="004E0091" w:rsidP="00FD5422"/>
        </w:tc>
        <w:tc>
          <w:tcPr>
            <w:tcW w:w="5331" w:type="dxa"/>
            <w:vMerge/>
            <w:vAlign w:val="center"/>
          </w:tcPr>
          <w:p w:rsidR="004E0091" w:rsidRDefault="004E0091" w:rsidP="00FD5422"/>
        </w:tc>
        <w:tc>
          <w:tcPr>
            <w:tcW w:w="600" w:type="dxa"/>
            <w:vMerge w:val="restart"/>
            <w:vAlign w:val="center"/>
          </w:tcPr>
          <w:p w:rsidR="004E0091" w:rsidRDefault="004E0091" w:rsidP="00FD5422">
            <w:pPr>
              <w:jc w:val="center"/>
              <w:rPr>
                <w:sz w:val="28"/>
                <w:szCs w:val="28"/>
              </w:rPr>
            </w:pPr>
          </w:p>
        </w:tc>
      </w:tr>
      <w:tr w:rsidR="004E0091" w:rsidTr="00FD5422">
        <w:trPr>
          <w:cantSplit/>
          <w:trHeight w:hRule="exact" w:val="284"/>
        </w:trPr>
        <w:tc>
          <w:tcPr>
            <w:tcW w:w="426" w:type="dxa"/>
            <w:vAlign w:val="center"/>
          </w:tcPr>
          <w:p w:rsidR="004E0091" w:rsidRDefault="004E0091" w:rsidP="00FD5422">
            <w:pPr>
              <w:ind w:left="-108" w:right="-132"/>
              <w:jc w:val="center"/>
              <w:rPr>
                <w:sz w:val="16"/>
                <w:szCs w:val="16"/>
              </w:rPr>
            </w:pPr>
            <w:r>
              <w:t>изм</w:t>
            </w:r>
          </w:p>
        </w:tc>
        <w:tc>
          <w:tcPr>
            <w:tcW w:w="753" w:type="dxa"/>
            <w:vAlign w:val="center"/>
          </w:tcPr>
          <w:p w:rsidR="004E0091" w:rsidRDefault="004E0091" w:rsidP="00FD5422">
            <w:pPr>
              <w:ind w:left="-134" w:right="-63"/>
              <w:jc w:val="center"/>
              <w:rPr>
                <w:sz w:val="16"/>
                <w:szCs w:val="16"/>
              </w:rPr>
            </w:pPr>
            <w:r>
              <w:t>лист</w:t>
            </w:r>
          </w:p>
        </w:tc>
        <w:tc>
          <w:tcPr>
            <w:tcW w:w="1656" w:type="dxa"/>
            <w:vAlign w:val="center"/>
          </w:tcPr>
          <w:p w:rsidR="004E0091" w:rsidRDefault="004E0091" w:rsidP="00FD5422">
            <w:r>
              <w:rPr>
                <w:sz w:val="16"/>
                <w:szCs w:val="16"/>
              </w:rPr>
              <w:t xml:space="preserve"> </w:t>
            </w:r>
            <w:r>
              <w:t>№  докум</w:t>
            </w:r>
          </w:p>
        </w:tc>
        <w:tc>
          <w:tcPr>
            <w:tcW w:w="993" w:type="dxa"/>
            <w:vAlign w:val="center"/>
          </w:tcPr>
          <w:p w:rsidR="004E0091" w:rsidRDefault="004E0091" w:rsidP="00FD5422">
            <w:pPr>
              <w:ind w:left="-86" w:right="-122"/>
              <w:jc w:val="center"/>
            </w:pPr>
            <w:r>
              <w:t>Подпись</w:t>
            </w:r>
          </w:p>
        </w:tc>
        <w:tc>
          <w:tcPr>
            <w:tcW w:w="708" w:type="dxa"/>
            <w:vAlign w:val="center"/>
          </w:tcPr>
          <w:p w:rsidR="004E0091" w:rsidRDefault="004E0091" w:rsidP="00FD5422">
            <w:pPr>
              <w:jc w:val="center"/>
            </w:pPr>
            <w:r>
              <w:t>Дата</w:t>
            </w:r>
          </w:p>
        </w:tc>
        <w:tc>
          <w:tcPr>
            <w:tcW w:w="5331" w:type="dxa"/>
            <w:vMerge/>
            <w:vAlign w:val="center"/>
          </w:tcPr>
          <w:p w:rsidR="004E0091" w:rsidRDefault="004E0091" w:rsidP="00FD5422">
            <w:pPr>
              <w:rPr>
                <w:sz w:val="16"/>
                <w:szCs w:val="16"/>
              </w:rPr>
            </w:pPr>
          </w:p>
        </w:tc>
        <w:tc>
          <w:tcPr>
            <w:tcW w:w="600" w:type="dxa"/>
            <w:vMerge/>
            <w:vAlign w:val="center"/>
          </w:tcPr>
          <w:p w:rsidR="004E0091" w:rsidRDefault="004E0091" w:rsidP="00FD5422">
            <w:pPr>
              <w:rPr>
                <w:sz w:val="16"/>
                <w:szCs w:val="16"/>
              </w:rPr>
            </w:pPr>
          </w:p>
        </w:tc>
      </w:tr>
      <w:tr w:rsidR="004E0091" w:rsidTr="00FD5422">
        <w:trPr>
          <w:trHeight w:hRule="exact" w:val="15026"/>
        </w:trPr>
        <w:tc>
          <w:tcPr>
            <w:tcW w:w="10467" w:type="dxa"/>
            <w:gridSpan w:val="7"/>
            <w:noWrap/>
            <w:tcMar>
              <w:top w:w="284" w:type="dxa"/>
              <w:left w:w="284" w:type="dxa"/>
              <w:bottom w:w="284" w:type="dxa"/>
              <w:right w:w="284" w:type="dxa"/>
            </w:tcMar>
          </w:tcPr>
          <w:p w:rsidR="004E0091" w:rsidRDefault="00F11ACA" w:rsidP="00FD5422">
            <w:pPr>
              <w:spacing w:line="454" w:lineRule="exact"/>
              <w:ind w:firstLine="708"/>
              <w:jc w:val="both"/>
              <w:rPr>
                <w:sz w:val="28"/>
                <w:szCs w:val="28"/>
              </w:rPr>
            </w:pPr>
            <w:r>
              <w:rPr>
                <w:noProof/>
              </w:rPr>
              <w:object w:dxaOrig="1440" w:dyaOrig="1440">
                <v:shape id="_x0000_s1026" type="#_x0000_t75" style="position:absolute;left:0;text-align:left;margin-left:0;margin-top:37.7pt;width:252pt;height:66pt;z-index:251657728;mso-position-horizontal-relative:text;mso-position-vertical-relative:text" wrapcoords="2507 1227 2186 3436 2636 5155 257 9082 129 11782 3857 13009 3214 13745 3471 16936 3279 18164 3407 20618 4371 20618 4500 20618 5464 17427 14400 16936 17743 15955 17486 13009 19286 13009 21021 11045 21021 7118 18064 6382 6686 4664 2957 1227 2507 1227" fillcolor="window">
                  <v:imagedata r:id="rId23" o:title=""/>
                  <w10:wrap type="tight"/>
                </v:shape>
                <o:OLEObject Type="Embed" ProgID="Equation.3" ShapeID="_x0000_s1026" DrawAspect="Content" ObjectID="_1458987309" r:id="rId24"/>
              </w:object>
            </w:r>
            <w:r w:rsidR="004E0091">
              <w:rPr>
                <w:sz w:val="28"/>
                <w:szCs w:val="28"/>
              </w:rPr>
              <w:t>Рассчитаем значение комплексного показателя технологичности для базовых показателей, представленных в таблице:</w:t>
            </w:r>
          </w:p>
          <w:p w:rsidR="004E0091" w:rsidRDefault="004E0091" w:rsidP="00FD5422">
            <w:pPr>
              <w:spacing w:line="454" w:lineRule="exact"/>
              <w:ind w:firstLine="708"/>
              <w:jc w:val="both"/>
              <w:rPr>
                <w:sz w:val="28"/>
                <w:szCs w:val="28"/>
              </w:rPr>
            </w:pPr>
          </w:p>
          <w:p w:rsidR="004E0091" w:rsidRDefault="004E0091" w:rsidP="00FD5422">
            <w:pPr>
              <w:spacing w:line="454" w:lineRule="exact"/>
              <w:jc w:val="both"/>
              <w:rPr>
                <w:sz w:val="28"/>
                <w:szCs w:val="28"/>
              </w:rPr>
            </w:pPr>
            <w:r>
              <w:rPr>
                <w:sz w:val="28"/>
                <w:szCs w:val="28"/>
              </w:rPr>
              <w:t>,</w:t>
            </w:r>
            <w:r>
              <w:rPr>
                <w:sz w:val="28"/>
                <w:szCs w:val="28"/>
              </w:rPr>
              <w:tab/>
            </w:r>
            <w:r>
              <w:rPr>
                <w:sz w:val="28"/>
                <w:szCs w:val="28"/>
              </w:rPr>
              <w:tab/>
            </w:r>
            <w:r>
              <w:rPr>
                <w:sz w:val="28"/>
                <w:szCs w:val="28"/>
              </w:rPr>
              <w:tab/>
              <w:t xml:space="preserve">            (5.3.9)</w:t>
            </w:r>
            <w:r>
              <w:rPr>
                <w:sz w:val="28"/>
                <w:szCs w:val="28"/>
              </w:rPr>
              <w:tab/>
            </w:r>
            <w:r>
              <w:rPr>
                <w:sz w:val="28"/>
                <w:szCs w:val="28"/>
              </w:rPr>
              <w:tab/>
            </w:r>
          </w:p>
          <w:p w:rsidR="004E0091" w:rsidRDefault="004E0091" w:rsidP="00FD5422">
            <w:pPr>
              <w:shd w:val="clear" w:color="auto" w:fill="FFFFFF"/>
              <w:autoSpaceDE w:val="0"/>
              <w:autoSpaceDN w:val="0"/>
              <w:adjustRightInd w:val="0"/>
              <w:spacing w:line="454" w:lineRule="exact"/>
              <w:ind w:left="720" w:hanging="720"/>
              <w:jc w:val="both"/>
              <w:rPr>
                <w:sz w:val="28"/>
                <w:szCs w:val="28"/>
              </w:rPr>
            </w:pPr>
            <w:r>
              <w:rPr>
                <w:color w:val="000000"/>
                <w:sz w:val="28"/>
                <w:szCs w:val="28"/>
              </w:rPr>
              <w:t xml:space="preserve">где </w:t>
            </w:r>
            <w:r>
              <w:rPr>
                <w:color w:val="000000"/>
                <w:sz w:val="28"/>
                <w:szCs w:val="28"/>
                <w:lang w:val="en-US"/>
              </w:rPr>
              <w:t>K</w:t>
            </w:r>
            <w:r>
              <w:rPr>
                <w:color w:val="000000"/>
                <w:sz w:val="28"/>
                <w:szCs w:val="28"/>
                <w:vertAlign w:val="subscript"/>
                <w:lang w:val="en-US"/>
              </w:rPr>
              <w:t>i</w:t>
            </w:r>
            <w:r>
              <w:rPr>
                <w:color w:val="000000"/>
                <w:sz w:val="28"/>
                <w:szCs w:val="28"/>
              </w:rPr>
              <w:t xml:space="preserve"> - базовые показатели технологичности;</w:t>
            </w:r>
            <w:r>
              <w:rPr>
                <w:sz w:val="28"/>
                <w:szCs w:val="28"/>
              </w:rPr>
              <w:t xml:space="preserve"> </w:t>
            </w:r>
          </w:p>
          <w:p w:rsidR="004E0091" w:rsidRDefault="004E0091" w:rsidP="00FD5422">
            <w:pPr>
              <w:shd w:val="clear" w:color="auto" w:fill="FFFFFF"/>
              <w:autoSpaceDE w:val="0"/>
              <w:autoSpaceDN w:val="0"/>
              <w:adjustRightInd w:val="0"/>
              <w:spacing w:line="454" w:lineRule="exact"/>
              <w:ind w:left="540" w:hanging="12"/>
              <w:jc w:val="both"/>
              <w:rPr>
                <w:sz w:val="28"/>
                <w:szCs w:val="28"/>
              </w:rPr>
            </w:pPr>
            <w:r>
              <w:rPr>
                <w:color w:val="000000"/>
                <w:sz w:val="28"/>
                <w:szCs w:val="28"/>
              </w:rPr>
              <w:t xml:space="preserve">φ - коэффициенты значимости каждого базового показателя, </w:t>
            </w:r>
            <w:r>
              <w:rPr>
                <w:sz w:val="28"/>
                <w:szCs w:val="28"/>
              </w:rPr>
              <w:t xml:space="preserve">значения функций </w:t>
            </w:r>
            <w:r>
              <w:rPr>
                <w:color w:val="000000"/>
                <w:sz w:val="28"/>
                <w:szCs w:val="28"/>
              </w:rPr>
              <w:t>φ выбираем по таблице из справочника.</w:t>
            </w:r>
          </w:p>
          <w:p w:rsidR="004E0091" w:rsidRDefault="004E0091" w:rsidP="00FD5422">
            <w:pPr>
              <w:spacing w:line="454" w:lineRule="exact"/>
              <w:jc w:val="both"/>
              <w:rPr>
                <w:sz w:val="28"/>
                <w:szCs w:val="28"/>
              </w:rPr>
            </w:pPr>
            <w:r>
              <w:rPr>
                <w:sz w:val="28"/>
                <w:szCs w:val="28"/>
              </w:rPr>
              <w:t>К=(0,87*0,187)+(1*0,187)+(0,5*0,31)+(0*0,31)+(0,071*1)+(0,7*0,31)+(1*1)+(1*0,75)+</w:t>
            </w:r>
          </w:p>
          <w:p w:rsidR="004E0091" w:rsidRDefault="004E0091" w:rsidP="00FD5422">
            <w:pPr>
              <w:rPr>
                <w:sz w:val="28"/>
                <w:szCs w:val="28"/>
                <w:lang w:val="en-US"/>
              </w:rPr>
            </w:pPr>
            <w:r>
              <w:rPr>
                <w:sz w:val="28"/>
                <w:szCs w:val="28"/>
              </w:rPr>
              <w:t>(0,7*1)+(0,75*1)</w:t>
            </w:r>
            <w:r>
              <w:rPr>
                <w:sz w:val="28"/>
                <w:szCs w:val="28"/>
                <w:lang w:val="en-US"/>
              </w:rPr>
              <w:t>/</w:t>
            </w:r>
            <w:r>
              <w:t xml:space="preserve"> </w:t>
            </w:r>
            <w:r>
              <w:rPr>
                <w:sz w:val="28"/>
                <w:szCs w:val="28"/>
              </w:rPr>
              <w:t>0,187+0,187+0,31+0,31+1+0,31+1+0,75+1+1= 4,675</w:t>
            </w:r>
            <w:r>
              <w:rPr>
                <w:sz w:val="28"/>
                <w:szCs w:val="28"/>
                <w:lang w:val="en-US"/>
              </w:rPr>
              <w:t>/6,054=0,77.</w:t>
            </w:r>
          </w:p>
        </w:tc>
      </w:tr>
      <w:tr w:rsidR="004E0091" w:rsidTr="00FD5422">
        <w:trPr>
          <w:cantSplit/>
          <w:trHeight w:hRule="exact" w:val="284"/>
        </w:trPr>
        <w:tc>
          <w:tcPr>
            <w:tcW w:w="1179" w:type="dxa"/>
            <w:gridSpan w:val="2"/>
            <w:vAlign w:val="center"/>
          </w:tcPr>
          <w:p w:rsidR="004E0091" w:rsidRDefault="004E0091" w:rsidP="00FD5422">
            <w:r>
              <w:t>Разработал</w:t>
            </w:r>
          </w:p>
        </w:tc>
        <w:tc>
          <w:tcPr>
            <w:tcW w:w="1656" w:type="dxa"/>
            <w:vAlign w:val="center"/>
          </w:tcPr>
          <w:p w:rsidR="004E0091" w:rsidRDefault="004E0091" w:rsidP="00FD5422">
            <w:r>
              <w:t>Яковенко М.В.</w:t>
            </w:r>
          </w:p>
        </w:tc>
        <w:tc>
          <w:tcPr>
            <w:tcW w:w="993" w:type="dxa"/>
            <w:vAlign w:val="center"/>
          </w:tcPr>
          <w:p w:rsidR="004E0091" w:rsidRDefault="004E0091" w:rsidP="00FD5422"/>
        </w:tc>
        <w:tc>
          <w:tcPr>
            <w:tcW w:w="708" w:type="dxa"/>
            <w:vAlign w:val="center"/>
          </w:tcPr>
          <w:p w:rsidR="004E0091" w:rsidRDefault="004E0091" w:rsidP="00FD5422"/>
        </w:tc>
        <w:tc>
          <w:tcPr>
            <w:tcW w:w="5331" w:type="dxa"/>
            <w:vMerge w:val="restart"/>
            <w:vAlign w:val="center"/>
          </w:tcPr>
          <w:p w:rsidR="004E0091" w:rsidRDefault="004E0091" w:rsidP="00FD5422">
            <w:pPr>
              <w:pStyle w:val="2"/>
              <w:ind w:firstLine="763"/>
              <w:jc w:val="left"/>
            </w:pPr>
            <w:r>
              <w:t>ККЭП 2201 200 0</w:t>
            </w:r>
            <w:r>
              <w:rPr>
                <w:lang w:val="en-US"/>
              </w:rPr>
              <w:t>28</w:t>
            </w:r>
          </w:p>
        </w:tc>
        <w:tc>
          <w:tcPr>
            <w:tcW w:w="600" w:type="dxa"/>
            <w:vAlign w:val="center"/>
          </w:tcPr>
          <w:p w:rsidR="004E0091" w:rsidRDefault="004E0091" w:rsidP="00FD5422">
            <w:pPr>
              <w:ind w:left="-157" w:right="-131"/>
              <w:jc w:val="center"/>
            </w:pPr>
            <w:r>
              <w:t xml:space="preserve"> Лист</w:t>
            </w:r>
          </w:p>
        </w:tc>
      </w:tr>
      <w:tr w:rsidR="004E0091" w:rsidTr="00FD5422">
        <w:trPr>
          <w:cantSplit/>
          <w:trHeight w:hRule="exact" w:val="284"/>
        </w:trPr>
        <w:tc>
          <w:tcPr>
            <w:tcW w:w="1179" w:type="dxa"/>
            <w:gridSpan w:val="2"/>
            <w:vAlign w:val="center"/>
          </w:tcPr>
          <w:p w:rsidR="004E0091" w:rsidRDefault="004E0091" w:rsidP="00FD5422">
            <w:r>
              <w:t>Проверил</w:t>
            </w:r>
          </w:p>
        </w:tc>
        <w:tc>
          <w:tcPr>
            <w:tcW w:w="1656" w:type="dxa"/>
            <w:vAlign w:val="center"/>
          </w:tcPr>
          <w:p w:rsidR="004E0091" w:rsidRDefault="004E0091" w:rsidP="00FD5422">
            <w:r>
              <w:t>Дегтярева Н.Е.</w:t>
            </w:r>
          </w:p>
        </w:tc>
        <w:tc>
          <w:tcPr>
            <w:tcW w:w="993" w:type="dxa"/>
            <w:vAlign w:val="center"/>
          </w:tcPr>
          <w:p w:rsidR="004E0091" w:rsidRDefault="004E0091" w:rsidP="00FD5422"/>
        </w:tc>
        <w:tc>
          <w:tcPr>
            <w:tcW w:w="708" w:type="dxa"/>
            <w:vAlign w:val="center"/>
          </w:tcPr>
          <w:p w:rsidR="004E0091" w:rsidRDefault="004E0091" w:rsidP="00FD5422"/>
        </w:tc>
        <w:tc>
          <w:tcPr>
            <w:tcW w:w="5331" w:type="dxa"/>
            <w:vMerge/>
            <w:vAlign w:val="center"/>
          </w:tcPr>
          <w:p w:rsidR="004E0091" w:rsidRDefault="004E0091" w:rsidP="00FD5422"/>
        </w:tc>
        <w:tc>
          <w:tcPr>
            <w:tcW w:w="600" w:type="dxa"/>
            <w:vMerge w:val="restart"/>
            <w:vAlign w:val="center"/>
          </w:tcPr>
          <w:p w:rsidR="004E0091" w:rsidRDefault="004E0091" w:rsidP="00FD5422">
            <w:pPr>
              <w:jc w:val="center"/>
              <w:rPr>
                <w:sz w:val="28"/>
                <w:szCs w:val="28"/>
              </w:rPr>
            </w:pPr>
          </w:p>
        </w:tc>
      </w:tr>
      <w:tr w:rsidR="004E0091" w:rsidTr="00FD5422">
        <w:trPr>
          <w:cantSplit/>
          <w:trHeight w:hRule="exact" w:val="284"/>
        </w:trPr>
        <w:tc>
          <w:tcPr>
            <w:tcW w:w="426" w:type="dxa"/>
            <w:vAlign w:val="center"/>
          </w:tcPr>
          <w:p w:rsidR="004E0091" w:rsidRDefault="004E0091" w:rsidP="00FD5422">
            <w:pPr>
              <w:ind w:left="-108" w:right="-132"/>
              <w:jc w:val="center"/>
              <w:rPr>
                <w:sz w:val="16"/>
                <w:szCs w:val="16"/>
              </w:rPr>
            </w:pPr>
            <w:r>
              <w:t>изм</w:t>
            </w:r>
          </w:p>
        </w:tc>
        <w:tc>
          <w:tcPr>
            <w:tcW w:w="753" w:type="dxa"/>
            <w:vAlign w:val="center"/>
          </w:tcPr>
          <w:p w:rsidR="004E0091" w:rsidRDefault="004E0091" w:rsidP="00FD5422">
            <w:pPr>
              <w:ind w:left="-134" w:right="-63"/>
              <w:jc w:val="center"/>
              <w:rPr>
                <w:sz w:val="16"/>
                <w:szCs w:val="16"/>
              </w:rPr>
            </w:pPr>
            <w:r>
              <w:t>лист</w:t>
            </w:r>
          </w:p>
        </w:tc>
        <w:tc>
          <w:tcPr>
            <w:tcW w:w="1656" w:type="dxa"/>
            <w:vAlign w:val="center"/>
          </w:tcPr>
          <w:p w:rsidR="004E0091" w:rsidRDefault="004E0091" w:rsidP="00FD5422">
            <w:r>
              <w:rPr>
                <w:sz w:val="16"/>
                <w:szCs w:val="16"/>
              </w:rPr>
              <w:t xml:space="preserve"> </w:t>
            </w:r>
            <w:r>
              <w:t>№  докум</w:t>
            </w:r>
          </w:p>
        </w:tc>
        <w:tc>
          <w:tcPr>
            <w:tcW w:w="993" w:type="dxa"/>
            <w:vAlign w:val="center"/>
          </w:tcPr>
          <w:p w:rsidR="004E0091" w:rsidRDefault="004E0091" w:rsidP="00FD5422">
            <w:pPr>
              <w:ind w:left="-86" w:right="-122"/>
              <w:jc w:val="center"/>
            </w:pPr>
            <w:r>
              <w:t>Подпись</w:t>
            </w:r>
          </w:p>
        </w:tc>
        <w:tc>
          <w:tcPr>
            <w:tcW w:w="708" w:type="dxa"/>
            <w:vAlign w:val="center"/>
          </w:tcPr>
          <w:p w:rsidR="004E0091" w:rsidRDefault="004E0091" w:rsidP="00FD5422">
            <w:pPr>
              <w:jc w:val="center"/>
            </w:pPr>
            <w:r>
              <w:t>Дата</w:t>
            </w:r>
          </w:p>
        </w:tc>
        <w:tc>
          <w:tcPr>
            <w:tcW w:w="5331" w:type="dxa"/>
            <w:vMerge/>
            <w:vAlign w:val="center"/>
          </w:tcPr>
          <w:p w:rsidR="004E0091" w:rsidRDefault="004E0091" w:rsidP="00FD5422">
            <w:pPr>
              <w:rPr>
                <w:sz w:val="16"/>
                <w:szCs w:val="16"/>
              </w:rPr>
            </w:pPr>
          </w:p>
        </w:tc>
        <w:tc>
          <w:tcPr>
            <w:tcW w:w="600" w:type="dxa"/>
            <w:vMerge/>
            <w:vAlign w:val="center"/>
          </w:tcPr>
          <w:p w:rsidR="004E0091" w:rsidRDefault="004E0091" w:rsidP="00FD5422">
            <w:pPr>
              <w:rPr>
                <w:sz w:val="16"/>
                <w:szCs w:val="16"/>
              </w:rPr>
            </w:pPr>
          </w:p>
        </w:tc>
      </w:tr>
    </w:tbl>
    <w:p w:rsidR="004E0091" w:rsidRDefault="004E0091" w:rsidP="004E0091"/>
    <w:tbl>
      <w:tblPr>
        <w:tblW w:w="10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814"/>
        <w:gridCol w:w="2016"/>
        <w:gridCol w:w="1386"/>
        <w:gridCol w:w="1024"/>
        <w:gridCol w:w="4005"/>
        <w:gridCol w:w="910"/>
      </w:tblGrid>
      <w:tr w:rsidR="004E0091" w:rsidTr="00FD5422">
        <w:trPr>
          <w:trHeight w:hRule="exact" w:val="15026"/>
          <w:jc w:val="center"/>
        </w:trPr>
        <w:tc>
          <w:tcPr>
            <w:tcW w:w="10704" w:type="dxa"/>
            <w:gridSpan w:val="7"/>
            <w:noWrap/>
            <w:tcMar>
              <w:top w:w="284" w:type="dxa"/>
              <w:left w:w="284" w:type="dxa"/>
              <w:bottom w:w="284" w:type="dxa"/>
              <w:right w:w="284" w:type="dxa"/>
            </w:tcMar>
          </w:tcPr>
          <w:p w:rsidR="004E0091" w:rsidRDefault="004E0091" w:rsidP="00FD5422">
            <w:pPr>
              <w:spacing w:line="360" w:lineRule="auto"/>
              <w:rPr>
                <w:b/>
                <w:bCs/>
                <w:sz w:val="28"/>
                <w:szCs w:val="28"/>
              </w:rPr>
            </w:pPr>
            <w:r>
              <w:rPr>
                <w:b/>
                <w:bCs/>
                <w:sz w:val="28"/>
                <w:szCs w:val="28"/>
              </w:rPr>
              <w:t>5 Расчетный раздел</w:t>
            </w:r>
          </w:p>
          <w:p w:rsidR="004E0091" w:rsidRDefault="004E0091" w:rsidP="00FD5422">
            <w:pPr>
              <w:spacing w:line="360" w:lineRule="auto"/>
              <w:rPr>
                <w:b/>
                <w:bCs/>
                <w:sz w:val="28"/>
                <w:szCs w:val="28"/>
              </w:rPr>
            </w:pPr>
          </w:p>
          <w:p w:rsidR="004E0091" w:rsidRDefault="004E0091" w:rsidP="00FD5422">
            <w:pPr>
              <w:spacing w:line="360" w:lineRule="auto"/>
              <w:jc w:val="both"/>
              <w:rPr>
                <w:b/>
                <w:bCs/>
                <w:sz w:val="28"/>
                <w:szCs w:val="28"/>
              </w:rPr>
            </w:pPr>
            <w:r>
              <w:rPr>
                <w:b/>
                <w:bCs/>
                <w:sz w:val="28"/>
                <w:szCs w:val="28"/>
              </w:rPr>
              <w:t>5.1 Расчет электрических и конструктивных параметров элементов печатной платы</w:t>
            </w:r>
          </w:p>
          <w:p w:rsidR="004E0091" w:rsidRDefault="004E0091" w:rsidP="00FD5422">
            <w:pPr>
              <w:spacing w:line="360" w:lineRule="auto"/>
              <w:jc w:val="both"/>
              <w:rPr>
                <w:b/>
                <w:bCs/>
                <w:sz w:val="28"/>
                <w:szCs w:val="28"/>
              </w:rPr>
            </w:pPr>
          </w:p>
          <w:p w:rsidR="004E0091" w:rsidRDefault="004E0091" w:rsidP="00FD5422">
            <w:pPr>
              <w:spacing w:line="360" w:lineRule="auto"/>
              <w:jc w:val="both"/>
              <w:rPr>
                <w:sz w:val="28"/>
                <w:szCs w:val="28"/>
              </w:rPr>
            </w:pPr>
            <w:r>
              <w:rPr>
                <w:b/>
                <w:bCs/>
                <w:sz w:val="28"/>
                <w:szCs w:val="28"/>
              </w:rPr>
              <w:t>5.1.1 Расчет площади печатной платы</w:t>
            </w:r>
          </w:p>
          <w:p w:rsidR="004E0091" w:rsidRDefault="004E0091" w:rsidP="00FD5422">
            <w:pPr>
              <w:spacing w:line="360" w:lineRule="auto"/>
              <w:jc w:val="both"/>
              <w:rPr>
                <w:sz w:val="28"/>
                <w:szCs w:val="28"/>
              </w:rPr>
            </w:pPr>
            <w:r>
              <w:rPr>
                <w:sz w:val="28"/>
                <w:szCs w:val="28"/>
              </w:rPr>
              <w:t xml:space="preserve">Площадь печатной платы определяется по формуле: </w:t>
            </w:r>
          </w:p>
          <w:p w:rsidR="004E0091" w:rsidRDefault="004E0091" w:rsidP="00FD5422">
            <w:pPr>
              <w:spacing w:line="360" w:lineRule="auto"/>
              <w:jc w:val="both"/>
              <w:rPr>
                <w:sz w:val="28"/>
                <w:szCs w:val="28"/>
              </w:rPr>
            </w:pPr>
          </w:p>
          <w:p w:rsidR="004E0091" w:rsidRDefault="004E0091" w:rsidP="00FD5422">
            <w:pPr>
              <w:spacing w:line="360" w:lineRule="auto"/>
              <w:jc w:val="both"/>
              <w:rPr>
                <w:sz w:val="28"/>
                <w:szCs w:val="28"/>
              </w:rPr>
            </w:pPr>
            <w:r>
              <w:rPr>
                <w:sz w:val="28"/>
                <w:szCs w:val="28"/>
              </w:rPr>
              <w:tab/>
            </w:r>
            <w:r>
              <w:rPr>
                <w:sz w:val="28"/>
                <w:szCs w:val="28"/>
                <w:lang w:val="en-US"/>
              </w:rPr>
              <w:t>S</w:t>
            </w:r>
            <w:r>
              <w:rPr>
                <w:sz w:val="28"/>
                <w:szCs w:val="28"/>
              </w:rPr>
              <w:t>=∑</w:t>
            </w:r>
            <w:r>
              <w:rPr>
                <w:sz w:val="28"/>
                <w:szCs w:val="28"/>
                <w:lang w:val="en-US"/>
              </w:rPr>
              <w:t>S</w:t>
            </w:r>
            <w:r>
              <w:rPr>
                <w:sz w:val="28"/>
                <w:szCs w:val="28"/>
                <w:vertAlign w:val="subscript"/>
                <w:lang w:val="en-US"/>
              </w:rPr>
              <w:t>i</w:t>
            </w:r>
            <w:r>
              <w:rPr>
                <w:sz w:val="28"/>
                <w:szCs w:val="28"/>
              </w:rPr>
              <w:t>*2,5</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(5.1.1)</w:t>
            </w:r>
          </w:p>
          <w:p w:rsidR="004E0091" w:rsidRDefault="004E0091" w:rsidP="00FD5422">
            <w:pPr>
              <w:spacing w:line="360" w:lineRule="auto"/>
              <w:jc w:val="both"/>
              <w:rPr>
                <w:sz w:val="28"/>
                <w:szCs w:val="28"/>
              </w:rPr>
            </w:pPr>
            <w:r>
              <w:rPr>
                <w:sz w:val="28"/>
                <w:szCs w:val="28"/>
              </w:rPr>
              <w:t xml:space="preserve">где </w:t>
            </w:r>
            <w:r>
              <w:rPr>
                <w:sz w:val="28"/>
                <w:szCs w:val="28"/>
                <w:lang w:val="en-US"/>
              </w:rPr>
              <w:t>S</w:t>
            </w:r>
            <w:r>
              <w:rPr>
                <w:sz w:val="28"/>
                <w:szCs w:val="28"/>
              </w:rPr>
              <w:t>-площадь печатной платы;</w:t>
            </w:r>
          </w:p>
          <w:p w:rsidR="004E0091" w:rsidRDefault="004E0091" w:rsidP="00FD5422">
            <w:pPr>
              <w:spacing w:line="360" w:lineRule="auto"/>
              <w:jc w:val="both"/>
              <w:rPr>
                <w:sz w:val="28"/>
                <w:szCs w:val="28"/>
              </w:rPr>
            </w:pPr>
            <w:r>
              <w:rPr>
                <w:sz w:val="28"/>
                <w:szCs w:val="28"/>
                <w:lang w:val="en-US"/>
              </w:rPr>
              <w:t>S</w:t>
            </w:r>
            <w:r>
              <w:rPr>
                <w:sz w:val="28"/>
                <w:szCs w:val="28"/>
                <w:vertAlign w:val="subscript"/>
                <w:lang w:val="en-US"/>
              </w:rPr>
              <w:t>i</w:t>
            </w:r>
            <w:r>
              <w:rPr>
                <w:sz w:val="28"/>
                <w:szCs w:val="28"/>
              </w:rPr>
              <w:t>- площадь каждого элемента схемы;</w:t>
            </w:r>
          </w:p>
          <w:p w:rsidR="004E0091" w:rsidRDefault="004E0091" w:rsidP="00FD5422">
            <w:pPr>
              <w:spacing w:line="360" w:lineRule="auto"/>
              <w:rPr>
                <w:sz w:val="28"/>
                <w:szCs w:val="28"/>
              </w:rPr>
            </w:pPr>
            <w:r>
              <w:rPr>
                <w:sz w:val="28"/>
                <w:szCs w:val="28"/>
              </w:rPr>
              <w:t>2,5- коэффициент</w:t>
            </w:r>
          </w:p>
          <w:p w:rsidR="004E0091" w:rsidRDefault="004E0091" w:rsidP="00FD5422">
            <w:pPr>
              <w:tabs>
                <w:tab w:val="left" w:pos="10206"/>
              </w:tabs>
              <w:spacing w:line="360" w:lineRule="auto"/>
              <w:ind w:left="-142"/>
              <w:jc w:val="both"/>
              <w:rPr>
                <w:sz w:val="28"/>
                <w:szCs w:val="28"/>
              </w:rPr>
            </w:pPr>
            <w:r>
              <w:rPr>
                <w:sz w:val="28"/>
                <w:szCs w:val="28"/>
              </w:rPr>
              <w:t>Определим площадь печатной платы:</w:t>
            </w:r>
          </w:p>
          <w:p w:rsidR="004E0091" w:rsidRDefault="004E0091" w:rsidP="00FD5422">
            <w:pPr>
              <w:spacing w:line="360" w:lineRule="auto"/>
              <w:jc w:val="both"/>
              <w:rPr>
                <w:sz w:val="28"/>
                <w:szCs w:val="28"/>
              </w:rPr>
            </w:pPr>
            <w:r>
              <w:rPr>
                <w:sz w:val="28"/>
                <w:szCs w:val="28"/>
              </w:rPr>
              <w:tab/>
            </w:r>
            <w:r>
              <w:rPr>
                <w:sz w:val="28"/>
                <w:szCs w:val="28"/>
                <w:lang w:val="en-US"/>
              </w:rPr>
              <w:t>S</w:t>
            </w:r>
            <w:r>
              <w:rPr>
                <w:sz w:val="28"/>
                <w:szCs w:val="28"/>
              </w:rPr>
              <w:t>=(13*(2,2*6,0)+(3,0*7,5)+(3,8*1,9)+4*(5,3*5,84)+(4,7*5,2)+2*(19,5*7,5)+5*(8*</w:t>
            </w:r>
          </w:p>
          <w:p w:rsidR="004E0091" w:rsidRDefault="004E0091" w:rsidP="00FD5422">
            <w:pPr>
              <w:spacing w:line="360" w:lineRule="auto"/>
              <w:jc w:val="both"/>
              <w:rPr>
                <w:sz w:val="28"/>
                <w:szCs w:val="28"/>
              </w:rPr>
            </w:pPr>
            <w:r>
              <w:rPr>
                <w:sz w:val="28"/>
                <w:szCs w:val="28"/>
              </w:rPr>
              <w:t>12)+(22*6)+(15*3)) *2,5 = 3250мм</w:t>
            </w:r>
            <w:r>
              <w:rPr>
                <w:sz w:val="28"/>
                <w:szCs w:val="28"/>
                <w:vertAlign w:val="superscript"/>
              </w:rPr>
              <w:t>2</w:t>
            </w:r>
          </w:p>
          <w:p w:rsidR="004E0091" w:rsidRDefault="004E0091" w:rsidP="00FD5422">
            <w:pPr>
              <w:spacing w:line="360" w:lineRule="auto"/>
              <w:jc w:val="both"/>
              <w:rPr>
                <w:sz w:val="28"/>
                <w:szCs w:val="28"/>
              </w:rPr>
            </w:pPr>
            <w:r>
              <w:rPr>
                <w:sz w:val="28"/>
                <w:szCs w:val="28"/>
              </w:rPr>
              <w:t>Размеры сторон: 50мм Х 65мм</w:t>
            </w:r>
          </w:p>
          <w:p w:rsidR="004E0091" w:rsidRDefault="004E0091" w:rsidP="00FD5422">
            <w:pPr>
              <w:spacing w:line="360" w:lineRule="auto"/>
              <w:jc w:val="both"/>
              <w:rPr>
                <w:sz w:val="28"/>
                <w:szCs w:val="28"/>
              </w:rPr>
            </w:pPr>
            <w:r>
              <w:rPr>
                <w:sz w:val="28"/>
                <w:szCs w:val="28"/>
              </w:rPr>
              <w:tab/>
            </w:r>
          </w:p>
          <w:p w:rsidR="004E0091" w:rsidRDefault="004E0091" w:rsidP="00FD5422">
            <w:pPr>
              <w:spacing w:line="360" w:lineRule="auto"/>
              <w:jc w:val="both"/>
              <w:rPr>
                <w:b/>
                <w:bCs/>
                <w:sz w:val="28"/>
                <w:szCs w:val="28"/>
              </w:rPr>
            </w:pPr>
            <w:r>
              <w:rPr>
                <w:b/>
                <w:bCs/>
                <w:sz w:val="28"/>
                <w:szCs w:val="28"/>
              </w:rPr>
              <w:t>5.1.2 Расчет ширины печатного проводника</w:t>
            </w:r>
          </w:p>
          <w:p w:rsidR="004E0091" w:rsidRDefault="004E0091" w:rsidP="00FD5422">
            <w:pPr>
              <w:spacing w:line="360" w:lineRule="auto"/>
              <w:jc w:val="both"/>
              <w:rPr>
                <w:b/>
                <w:bCs/>
                <w:sz w:val="28"/>
                <w:szCs w:val="28"/>
              </w:rPr>
            </w:pPr>
          </w:p>
          <w:p w:rsidR="004E0091" w:rsidRDefault="004E0091" w:rsidP="00FD5422">
            <w:pPr>
              <w:spacing w:line="360" w:lineRule="auto"/>
              <w:jc w:val="both"/>
              <w:rPr>
                <w:sz w:val="28"/>
                <w:szCs w:val="28"/>
              </w:rPr>
            </w:pPr>
            <w:r>
              <w:rPr>
                <w:sz w:val="28"/>
                <w:szCs w:val="28"/>
              </w:rPr>
              <w:t xml:space="preserve">     При определении класса точности печатной платы и ширины печатного проводника, воспользуемся формулой определения ширины печатного проводника. Для нормальной работы печатного проводника должно соблюдаться неравенство:</w:t>
            </w:r>
          </w:p>
          <w:p w:rsidR="004E0091" w:rsidRDefault="004E0091" w:rsidP="00FD5422">
            <w:pPr>
              <w:spacing w:line="360" w:lineRule="auto"/>
              <w:jc w:val="both"/>
              <w:rPr>
                <w:sz w:val="28"/>
                <w:szCs w:val="28"/>
              </w:rPr>
            </w:pPr>
          </w:p>
          <w:p w:rsidR="004E0091" w:rsidRPr="004E0091" w:rsidRDefault="004E0091" w:rsidP="00FD5422">
            <w:pPr>
              <w:spacing w:line="360" w:lineRule="auto"/>
              <w:ind w:firstLine="708"/>
              <w:jc w:val="both"/>
              <w:rPr>
                <w:sz w:val="28"/>
                <w:szCs w:val="28"/>
              </w:rPr>
            </w:pPr>
            <w:r>
              <w:rPr>
                <w:sz w:val="28"/>
                <w:szCs w:val="28"/>
              </w:rPr>
              <w:t xml:space="preserve"> </w:t>
            </w:r>
            <w:r>
              <w:rPr>
                <w:sz w:val="28"/>
                <w:szCs w:val="28"/>
                <w:lang w:val="en-US"/>
              </w:rPr>
              <w:t>t</w:t>
            </w:r>
            <w:r w:rsidRPr="004E0091">
              <w:rPr>
                <w:sz w:val="28"/>
                <w:szCs w:val="28"/>
              </w:rPr>
              <w:t xml:space="preserve"> ≥ </w:t>
            </w:r>
            <w:r>
              <w:rPr>
                <w:sz w:val="28"/>
                <w:szCs w:val="28"/>
                <w:lang w:val="en-US"/>
              </w:rPr>
              <w:t>I</w:t>
            </w:r>
            <w:r w:rsidRPr="004E0091">
              <w:rPr>
                <w:sz w:val="28"/>
                <w:szCs w:val="28"/>
              </w:rPr>
              <w:t xml:space="preserve"> / (</w:t>
            </w:r>
            <w:r>
              <w:rPr>
                <w:sz w:val="28"/>
                <w:szCs w:val="28"/>
              </w:rPr>
              <w:t>γ</w:t>
            </w:r>
            <w:r>
              <w:rPr>
                <w:sz w:val="28"/>
                <w:szCs w:val="28"/>
                <w:vertAlign w:val="subscript"/>
              </w:rPr>
              <w:t>доп</w:t>
            </w:r>
            <w:r w:rsidRPr="004E0091">
              <w:rPr>
                <w:sz w:val="28"/>
                <w:szCs w:val="28"/>
              </w:rPr>
              <w:t>*</w:t>
            </w:r>
            <w:r>
              <w:rPr>
                <w:sz w:val="28"/>
                <w:szCs w:val="28"/>
                <w:lang w:val="en-US"/>
              </w:rPr>
              <w:t>h</w:t>
            </w:r>
            <w:r w:rsidRPr="004E0091">
              <w:rPr>
                <w:sz w:val="28"/>
                <w:szCs w:val="28"/>
              </w:rPr>
              <w:t>)</w:t>
            </w:r>
            <w:r w:rsidRPr="004E0091">
              <w:rPr>
                <w:sz w:val="28"/>
                <w:szCs w:val="28"/>
              </w:rPr>
              <w:tab/>
            </w:r>
            <w:r w:rsidRPr="004E0091">
              <w:rPr>
                <w:sz w:val="28"/>
                <w:szCs w:val="28"/>
              </w:rPr>
              <w:tab/>
            </w:r>
            <w:r w:rsidRPr="004E0091">
              <w:rPr>
                <w:sz w:val="28"/>
                <w:szCs w:val="28"/>
              </w:rPr>
              <w:tab/>
            </w:r>
            <w:r w:rsidRPr="004E0091">
              <w:rPr>
                <w:sz w:val="28"/>
                <w:szCs w:val="28"/>
              </w:rPr>
              <w:tab/>
            </w:r>
            <w:r w:rsidRPr="004E0091">
              <w:rPr>
                <w:sz w:val="28"/>
                <w:szCs w:val="28"/>
              </w:rPr>
              <w:tab/>
            </w:r>
            <w:r w:rsidRPr="004E0091">
              <w:rPr>
                <w:sz w:val="28"/>
                <w:szCs w:val="28"/>
              </w:rPr>
              <w:tab/>
            </w:r>
            <w:r w:rsidRPr="004E0091">
              <w:rPr>
                <w:sz w:val="28"/>
                <w:szCs w:val="28"/>
              </w:rPr>
              <w:tab/>
            </w:r>
            <w:r w:rsidRPr="004E0091">
              <w:rPr>
                <w:sz w:val="28"/>
                <w:szCs w:val="28"/>
              </w:rPr>
              <w:tab/>
            </w:r>
            <w:r w:rsidRPr="004E0091">
              <w:rPr>
                <w:sz w:val="28"/>
                <w:szCs w:val="28"/>
              </w:rPr>
              <w:tab/>
              <w:t>(5.1.2)</w:t>
            </w:r>
          </w:p>
          <w:p w:rsidR="004E0091" w:rsidRDefault="004E0091" w:rsidP="00FD5422">
            <w:pPr>
              <w:spacing w:line="360" w:lineRule="auto"/>
              <w:jc w:val="both"/>
              <w:rPr>
                <w:sz w:val="28"/>
                <w:szCs w:val="28"/>
              </w:rPr>
            </w:pPr>
            <w:r>
              <w:rPr>
                <w:sz w:val="28"/>
                <w:szCs w:val="28"/>
              </w:rPr>
              <w:t xml:space="preserve">где </w:t>
            </w:r>
            <w:r>
              <w:rPr>
                <w:sz w:val="28"/>
                <w:szCs w:val="28"/>
                <w:lang w:val="en-US"/>
              </w:rPr>
              <w:t>t</w:t>
            </w:r>
            <w:r>
              <w:rPr>
                <w:sz w:val="28"/>
                <w:szCs w:val="28"/>
              </w:rPr>
              <w:t>- ширина проводника;</w:t>
            </w:r>
          </w:p>
          <w:p w:rsidR="004E0091" w:rsidRDefault="004E0091" w:rsidP="00FD5422">
            <w:pPr>
              <w:spacing w:line="360" w:lineRule="auto"/>
              <w:jc w:val="both"/>
              <w:rPr>
                <w:sz w:val="28"/>
                <w:szCs w:val="28"/>
              </w:rPr>
            </w:pPr>
            <w:r>
              <w:rPr>
                <w:sz w:val="28"/>
                <w:szCs w:val="28"/>
                <w:lang w:val="en-US"/>
              </w:rPr>
              <w:t>I</w:t>
            </w:r>
            <w:r>
              <w:rPr>
                <w:sz w:val="28"/>
                <w:szCs w:val="28"/>
              </w:rPr>
              <w:t>- номинальный ток протекающий по печатному проводнику;</w:t>
            </w:r>
          </w:p>
          <w:p w:rsidR="004E0091" w:rsidRDefault="004E0091" w:rsidP="00FD5422">
            <w:pPr>
              <w:spacing w:line="360" w:lineRule="auto"/>
              <w:jc w:val="both"/>
              <w:rPr>
                <w:sz w:val="28"/>
                <w:szCs w:val="28"/>
              </w:rPr>
            </w:pPr>
            <w:r>
              <w:rPr>
                <w:sz w:val="28"/>
                <w:szCs w:val="28"/>
              </w:rPr>
              <w:t>γ</w:t>
            </w:r>
            <w:r>
              <w:rPr>
                <w:sz w:val="28"/>
                <w:szCs w:val="28"/>
                <w:vertAlign w:val="subscript"/>
              </w:rPr>
              <w:t>доп</w:t>
            </w:r>
            <w:r>
              <w:rPr>
                <w:sz w:val="28"/>
                <w:szCs w:val="28"/>
              </w:rPr>
              <w:t>- допустимая плотность тока;</w:t>
            </w:r>
          </w:p>
          <w:p w:rsidR="004E0091" w:rsidRDefault="004E0091" w:rsidP="00FD5422">
            <w:pPr>
              <w:spacing w:line="360" w:lineRule="auto"/>
              <w:jc w:val="both"/>
              <w:rPr>
                <w:sz w:val="28"/>
                <w:szCs w:val="28"/>
              </w:rPr>
            </w:pPr>
            <w:r>
              <w:rPr>
                <w:sz w:val="28"/>
                <w:szCs w:val="28"/>
                <w:lang w:val="en-US"/>
              </w:rPr>
              <w:t>h</w:t>
            </w:r>
            <w:r>
              <w:rPr>
                <w:sz w:val="28"/>
                <w:szCs w:val="28"/>
              </w:rPr>
              <w:t>- толщина фольги.</w:t>
            </w:r>
          </w:p>
          <w:p w:rsidR="004E0091" w:rsidRDefault="004E0091" w:rsidP="00FD5422">
            <w:pPr>
              <w:spacing w:line="360" w:lineRule="auto"/>
              <w:ind w:firstLine="708"/>
              <w:jc w:val="both"/>
              <w:rPr>
                <w:sz w:val="28"/>
                <w:szCs w:val="28"/>
              </w:rPr>
            </w:pPr>
            <w:r>
              <w:rPr>
                <w:sz w:val="28"/>
                <w:szCs w:val="28"/>
              </w:rPr>
              <w:t xml:space="preserve">Для нашего устройства </w:t>
            </w:r>
            <w:r>
              <w:rPr>
                <w:sz w:val="28"/>
                <w:szCs w:val="28"/>
                <w:lang w:val="en-US"/>
              </w:rPr>
              <w:t>t</w:t>
            </w:r>
            <w:r>
              <w:rPr>
                <w:sz w:val="28"/>
                <w:szCs w:val="28"/>
              </w:rPr>
              <w:t xml:space="preserve"> ≥ (0,45/(25*0,0355)) = 0,507мм, что близко по значению ко второму классу точности печатной платы: 0,45…0,75мм по ГОСТ</w:t>
            </w:r>
          </w:p>
          <w:p w:rsidR="004E0091" w:rsidRDefault="004E0091" w:rsidP="00FD5422">
            <w:pPr>
              <w:spacing w:line="360" w:lineRule="auto"/>
              <w:ind w:left="329" w:firstLine="391"/>
              <w:jc w:val="both"/>
              <w:rPr>
                <w:sz w:val="28"/>
                <w:szCs w:val="28"/>
              </w:rPr>
            </w:pPr>
          </w:p>
        </w:tc>
      </w:tr>
      <w:tr w:rsidR="004E0091" w:rsidTr="00FD5422">
        <w:trPr>
          <w:cantSplit/>
          <w:trHeight w:hRule="exact" w:val="284"/>
          <w:jc w:val="center"/>
        </w:trPr>
        <w:tc>
          <w:tcPr>
            <w:tcW w:w="1424" w:type="dxa"/>
            <w:gridSpan w:val="2"/>
            <w:vAlign w:val="center"/>
          </w:tcPr>
          <w:p w:rsidR="004E0091" w:rsidRDefault="004E0091" w:rsidP="00FD5422">
            <w:r>
              <w:t>Разработал</w:t>
            </w:r>
          </w:p>
        </w:tc>
        <w:tc>
          <w:tcPr>
            <w:tcW w:w="1966" w:type="dxa"/>
            <w:vAlign w:val="center"/>
          </w:tcPr>
          <w:p w:rsidR="004E0091" w:rsidRDefault="004E0091" w:rsidP="00FD5422">
            <w:r>
              <w:t>Яковенко М.В.</w:t>
            </w:r>
          </w:p>
        </w:tc>
        <w:tc>
          <w:tcPr>
            <w:tcW w:w="1331" w:type="dxa"/>
            <w:vAlign w:val="center"/>
          </w:tcPr>
          <w:p w:rsidR="004E0091" w:rsidRDefault="004E0091" w:rsidP="00FD5422"/>
        </w:tc>
        <w:tc>
          <w:tcPr>
            <w:tcW w:w="847" w:type="dxa"/>
            <w:vAlign w:val="center"/>
          </w:tcPr>
          <w:p w:rsidR="004E0091" w:rsidRDefault="004E0091" w:rsidP="00FD5422"/>
        </w:tc>
        <w:tc>
          <w:tcPr>
            <w:tcW w:w="4290" w:type="dxa"/>
            <w:vMerge w:val="restart"/>
            <w:vAlign w:val="center"/>
          </w:tcPr>
          <w:p w:rsidR="004E0091" w:rsidRDefault="004E0091" w:rsidP="00FD5422">
            <w:pPr>
              <w:pStyle w:val="2"/>
              <w:rPr>
                <w:b/>
                <w:bCs/>
                <w:i/>
                <w:iCs/>
              </w:rPr>
            </w:pPr>
            <w:r>
              <w:rPr>
                <w:b/>
                <w:bCs/>
                <w:i/>
                <w:iCs/>
              </w:rPr>
              <w:t>ККЭП 2201 028 000 ПЗ</w:t>
            </w:r>
          </w:p>
        </w:tc>
        <w:tc>
          <w:tcPr>
            <w:tcW w:w="846" w:type="dxa"/>
            <w:vAlign w:val="center"/>
          </w:tcPr>
          <w:p w:rsidR="004E0091" w:rsidRDefault="004E0091" w:rsidP="00FD5422">
            <w:pPr>
              <w:ind w:left="-157" w:right="-131"/>
              <w:jc w:val="center"/>
            </w:pPr>
            <w:r>
              <w:t xml:space="preserve"> Лист</w:t>
            </w:r>
          </w:p>
        </w:tc>
      </w:tr>
      <w:tr w:rsidR="004E0091" w:rsidTr="00FD5422">
        <w:trPr>
          <w:cantSplit/>
          <w:trHeight w:hRule="exact" w:val="284"/>
          <w:jc w:val="center"/>
        </w:trPr>
        <w:tc>
          <w:tcPr>
            <w:tcW w:w="1424" w:type="dxa"/>
            <w:gridSpan w:val="2"/>
            <w:vAlign w:val="center"/>
          </w:tcPr>
          <w:p w:rsidR="004E0091" w:rsidRDefault="004E0091" w:rsidP="00FD5422">
            <w:r>
              <w:t>Проверил</w:t>
            </w:r>
          </w:p>
        </w:tc>
        <w:tc>
          <w:tcPr>
            <w:tcW w:w="1966" w:type="dxa"/>
            <w:vAlign w:val="center"/>
          </w:tcPr>
          <w:p w:rsidR="004E0091" w:rsidRDefault="004E0091" w:rsidP="00FD5422">
            <w:r>
              <w:t>Дегтярева Н.Е.</w:t>
            </w:r>
          </w:p>
        </w:tc>
        <w:tc>
          <w:tcPr>
            <w:tcW w:w="1331" w:type="dxa"/>
            <w:vAlign w:val="center"/>
          </w:tcPr>
          <w:p w:rsidR="004E0091" w:rsidRDefault="004E0091" w:rsidP="00FD5422"/>
        </w:tc>
        <w:tc>
          <w:tcPr>
            <w:tcW w:w="847" w:type="dxa"/>
            <w:vAlign w:val="center"/>
          </w:tcPr>
          <w:p w:rsidR="004E0091" w:rsidRDefault="004E0091" w:rsidP="00FD5422"/>
        </w:tc>
        <w:tc>
          <w:tcPr>
            <w:tcW w:w="4290" w:type="dxa"/>
            <w:vMerge/>
            <w:vAlign w:val="center"/>
          </w:tcPr>
          <w:p w:rsidR="004E0091" w:rsidRDefault="004E0091" w:rsidP="00FD5422"/>
        </w:tc>
        <w:tc>
          <w:tcPr>
            <w:tcW w:w="846" w:type="dxa"/>
            <w:vMerge w:val="restart"/>
            <w:vAlign w:val="center"/>
          </w:tcPr>
          <w:p w:rsidR="004E0091" w:rsidRDefault="004E0091" w:rsidP="00FD5422">
            <w:pPr>
              <w:jc w:val="center"/>
            </w:pPr>
          </w:p>
        </w:tc>
      </w:tr>
      <w:tr w:rsidR="004E0091" w:rsidTr="00FD5422">
        <w:trPr>
          <w:cantSplit/>
          <w:trHeight w:hRule="exact" w:val="284"/>
          <w:jc w:val="center"/>
        </w:trPr>
        <w:tc>
          <w:tcPr>
            <w:tcW w:w="566" w:type="dxa"/>
            <w:vAlign w:val="center"/>
          </w:tcPr>
          <w:p w:rsidR="004E0091" w:rsidRDefault="004E0091" w:rsidP="00FD5422">
            <w:pPr>
              <w:ind w:left="-108" w:right="-132"/>
              <w:jc w:val="center"/>
              <w:rPr>
                <w:sz w:val="16"/>
                <w:szCs w:val="16"/>
              </w:rPr>
            </w:pPr>
            <w:r>
              <w:t>изм</w:t>
            </w:r>
          </w:p>
        </w:tc>
        <w:tc>
          <w:tcPr>
            <w:tcW w:w="858" w:type="dxa"/>
            <w:vAlign w:val="center"/>
          </w:tcPr>
          <w:p w:rsidR="004E0091" w:rsidRDefault="004E0091" w:rsidP="00FD5422">
            <w:pPr>
              <w:ind w:left="-134" w:right="-63"/>
              <w:jc w:val="center"/>
              <w:rPr>
                <w:sz w:val="16"/>
                <w:szCs w:val="16"/>
              </w:rPr>
            </w:pPr>
            <w:r>
              <w:t>лист</w:t>
            </w:r>
          </w:p>
        </w:tc>
        <w:tc>
          <w:tcPr>
            <w:tcW w:w="1966" w:type="dxa"/>
            <w:vAlign w:val="center"/>
          </w:tcPr>
          <w:p w:rsidR="004E0091" w:rsidRDefault="004E0091" w:rsidP="00FD5422">
            <w:r>
              <w:rPr>
                <w:sz w:val="16"/>
                <w:szCs w:val="16"/>
              </w:rPr>
              <w:t xml:space="preserve"> </w:t>
            </w:r>
            <w:r>
              <w:t>№  докум</w:t>
            </w:r>
          </w:p>
        </w:tc>
        <w:tc>
          <w:tcPr>
            <w:tcW w:w="1331" w:type="dxa"/>
            <w:vAlign w:val="center"/>
          </w:tcPr>
          <w:p w:rsidR="004E0091" w:rsidRDefault="004E0091" w:rsidP="00FD5422">
            <w:pPr>
              <w:ind w:left="-86" w:right="-122"/>
              <w:jc w:val="center"/>
            </w:pPr>
            <w:r>
              <w:t>Подпись</w:t>
            </w:r>
          </w:p>
        </w:tc>
        <w:tc>
          <w:tcPr>
            <w:tcW w:w="847" w:type="dxa"/>
            <w:vAlign w:val="center"/>
          </w:tcPr>
          <w:p w:rsidR="004E0091" w:rsidRDefault="004E0091" w:rsidP="00FD5422">
            <w:pPr>
              <w:jc w:val="center"/>
            </w:pPr>
            <w:r>
              <w:t>Дата</w:t>
            </w:r>
          </w:p>
        </w:tc>
        <w:tc>
          <w:tcPr>
            <w:tcW w:w="4290" w:type="dxa"/>
            <w:vMerge/>
            <w:vAlign w:val="center"/>
          </w:tcPr>
          <w:p w:rsidR="004E0091" w:rsidRDefault="004E0091" w:rsidP="00FD5422">
            <w:pPr>
              <w:rPr>
                <w:sz w:val="16"/>
                <w:szCs w:val="16"/>
              </w:rPr>
            </w:pPr>
          </w:p>
        </w:tc>
        <w:tc>
          <w:tcPr>
            <w:tcW w:w="846" w:type="dxa"/>
            <w:vMerge/>
            <w:vAlign w:val="center"/>
          </w:tcPr>
          <w:p w:rsidR="004E0091" w:rsidRDefault="004E0091" w:rsidP="00FD5422">
            <w:pPr>
              <w:rPr>
                <w:sz w:val="16"/>
                <w:szCs w:val="16"/>
              </w:rPr>
            </w:pPr>
          </w:p>
        </w:tc>
      </w:tr>
      <w:tr w:rsidR="004E0091" w:rsidTr="00FD5422">
        <w:trPr>
          <w:trHeight w:hRule="exact" w:val="15026"/>
          <w:jc w:val="center"/>
        </w:trPr>
        <w:tc>
          <w:tcPr>
            <w:tcW w:w="10704" w:type="dxa"/>
            <w:gridSpan w:val="7"/>
            <w:noWrap/>
            <w:tcMar>
              <w:top w:w="284" w:type="dxa"/>
              <w:left w:w="284" w:type="dxa"/>
              <w:bottom w:w="284" w:type="dxa"/>
              <w:right w:w="284" w:type="dxa"/>
            </w:tcMar>
          </w:tcPr>
          <w:p w:rsidR="004E0091" w:rsidRDefault="004E0091" w:rsidP="00FD5422">
            <w:pPr>
              <w:spacing w:line="360" w:lineRule="auto"/>
              <w:jc w:val="both"/>
              <w:rPr>
                <w:sz w:val="28"/>
                <w:szCs w:val="28"/>
              </w:rPr>
            </w:pPr>
            <w:r>
              <w:rPr>
                <w:sz w:val="28"/>
                <w:szCs w:val="28"/>
              </w:rPr>
              <w:t>23751-86 таблица 1. На печатной плате будем использовать ширину печатного</w:t>
            </w:r>
            <w:r>
              <w:rPr>
                <w:b/>
                <w:bCs/>
                <w:sz w:val="28"/>
                <w:szCs w:val="28"/>
              </w:rPr>
              <w:t xml:space="preserve"> </w:t>
            </w:r>
            <w:r>
              <w:rPr>
                <w:sz w:val="28"/>
                <w:szCs w:val="28"/>
              </w:rPr>
              <w:t>проводника 0,5мм ±0,1мм.</w:t>
            </w:r>
          </w:p>
          <w:p w:rsidR="004E0091" w:rsidRDefault="004E0091" w:rsidP="00FD5422">
            <w:pPr>
              <w:spacing w:line="360" w:lineRule="auto"/>
              <w:jc w:val="both"/>
              <w:rPr>
                <w:b/>
                <w:bCs/>
                <w:sz w:val="28"/>
                <w:szCs w:val="28"/>
              </w:rPr>
            </w:pPr>
          </w:p>
          <w:p w:rsidR="004E0091" w:rsidRDefault="004E0091" w:rsidP="00FD5422">
            <w:pPr>
              <w:spacing w:line="360" w:lineRule="auto"/>
              <w:jc w:val="both"/>
              <w:rPr>
                <w:b/>
                <w:bCs/>
                <w:sz w:val="28"/>
                <w:szCs w:val="28"/>
              </w:rPr>
            </w:pPr>
            <w:r>
              <w:rPr>
                <w:b/>
                <w:bCs/>
                <w:sz w:val="28"/>
                <w:szCs w:val="28"/>
              </w:rPr>
              <w:t>5.1.3 Диаметры монтажных и переходных отверстий, контактных площадок для этого воспользуемся формулами:</w:t>
            </w:r>
          </w:p>
          <w:p w:rsidR="004E0091" w:rsidRDefault="004E0091" w:rsidP="00FD5422">
            <w:pPr>
              <w:spacing w:line="360" w:lineRule="auto"/>
              <w:jc w:val="both"/>
              <w:rPr>
                <w:b/>
                <w:bCs/>
                <w:sz w:val="28"/>
                <w:szCs w:val="28"/>
              </w:rPr>
            </w:pPr>
          </w:p>
          <w:p w:rsidR="004E0091" w:rsidRDefault="004E0091" w:rsidP="00FD5422">
            <w:pPr>
              <w:tabs>
                <w:tab w:val="left" w:pos="7695"/>
              </w:tabs>
              <w:spacing w:line="360" w:lineRule="auto"/>
              <w:jc w:val="both"/>
              <w:rPr>
                <w:sz w:val="28"/>
                <w:szCs w:val="28"/>
              </w:rPr>
            </w:pPr>
            <w:r>
              <w:rPr>
                <w:sz w:val="28"/>
                <w:szCs w:val="28"/>
                <w:lang w:val="en-US"/>
              </w:rPr>
              <w:t>d</w:t>
            </w:r>
            <w:r>
              <w:rPr>
                <w:sz w:val="28"/>
                <w:szCs w:val="28"/>
                <w:vertAlign w:val="subscript"/>
              </w:rPr>
              <w:t>отв</w:t>
            </w:r>
            <w:r>
              <w:rPr>
                <w:sz w:val="28"/>
                <w:szCs w:val="28"/>
              </w:rPr>
              <w:t>=</w:t>
            </w:r>
            <w:r>
              <w:rPr>
                <w:sz w:val="28"/>
                <w:szCs w:val="28"/>
                <w:lang w:val="en-US"/>
              </w:rPr>
              <w:t>d</w:t>
            </w:r>
            <w:r>
              <w:rPr>
                <w:sz w:val="28"/>
                <w:szCs w:val="28"/>
                <w:vertAlign w:val="subscript"/>
              </w:rPr>
              <w:t>выв</w:t>
            </w:r>
            <w:r>
              <w:rPr>
                <w:sz w:val="28"/>
                <w:szCs w:val="28"/>
              </w:rPr>
              <w:t>+0,1</w:t>
            </w:r>
            <w:r>
              <w:rPr>
                <w:sz w:val="28"/>
                <w:szCs w:val="28"/>
              </w:rPr>
              <w:tab/>
              <w:t>(5.1.3)</w:t>
            </w:r>
          </w:p>
          <w:p w:rsidR="004E0091" w:rsidRPr="004E0091" w:rsidRDefault="004E0091" w:rsidP="00FD5422">
            <w:pPr>
              <w:tabs>
                <w:tab w:val="left" w:pos="708"/>
                <w:tab w:val="left" w:pos="1416"/>
                <w:tab w:val="left" w:pos="2124"/>
                <w:tab w:val="left" w:pos="2832"/>
                <w:tab w:val="left" w:pos="3540"/>
                <w:tab w:val="left" w:pos="4248"/>
                <w:tab w:val="left" w:pos="4956"/>
                <w:tab w:val="left" w:pos="5664"/>
                <w:tab w:val="left" w:pos="7695"/>
              </w:tabs>
              <w:spacing w:line="360" w:lineRule="auto"/>
              <w:jc w:val="both"/>
              <w:rPr>
                <w:sz w:val="28"/>
                <w:szCs w:val="28"/>
              </w:rPr>
            </w:pPr>
            <w:r>
              <w:rPr>
                <w:sz w:val="28"/>
                <w:szCs w:val="28"/>
                <w:lang w:val="en-US"/>
              </w:rPr>
              <w:t>D</w:t>
            </w:r>
            <w:r w:rsidRPr="004E0091">
              <w:rPr>
                <w:sz w:val="28"/>
                <w:szCs w:val="28"/>
              </w:rPr>
              <w:t xml:space="preserve">= </w:t>
            </w:r>
            <w:r>
              <w:rPr>
                <w:sz w:val="28"/>
                <w:szCs w:val="28"/>
                <w:lang w:val="en-US"/>
              </w:rPr>
              <w:t>d</w:t>
            </w:r>
            <w:r w:rsidRPr="004E0091">
              <w:rPr>
                <w:sz w:val="28"/>
                <w:szCs w:val="28"/>
              </w:rPr>
              <w:t xml:space="preserve"> + 2</w:t>
            </w:r>
            <w:r>
              <w:rPr>
                <w:sz w:val="28"/>
                <w:szCs w:val="28"/>
                <w:lang w:val="en-US"/>
              </w:rPr>
              <w:t>b</w:t>
            </w:r>
            <w:r w:rsidRPr="004E0091">
              <w:rPr>
                <w:sz w:val="28"/>
                <w:szCs w:val="28"/>
              </w:rPr>
              <w:t xml:space="preserve"> + ∆</w:t>
            </w:r>
            <w:r>
              <w:rPr>
                <w:sz w:val="28"/>
                <w:szCs w:val="28"/>
                <w:lang w:val="en-US"/>
              </w:rPr>
              <w:t>t</w:t>
            </w:r>
            <w:r>
              <w:rPr>
                <w:sz w:val="28"/>
                <w:szCs w:val="28"/>
                <w:vertAlign w:val="subscript"/>
              </w:rPr>
              <w:t>в</w:t>
            </w:r>
            <w:r w:rsidRPr="004E0091">
              <w:rPr>
                <w:sz w:val="28"/>
                <w:szCs w:val="28"/>
                <w:vertAlign w:val="subscript"/>
              </w:rPr>
              <w:t>.</w:t>
            </w:r>
            <w:r>
              <w:rPr>
                <w:sz w:val="28"/>
                <w:szCs w:val="28"/>
                <w:vertAlign w:val="subscript"/>
              </w:rPr>
              <w:t>о</w:t>
            </w:r>
            <w:r w:rsidRPr="004E0091">
              <w:rPr>
                <w:sz w:val="28"/>
                <w:szCs w:val="28"/>
              </w:rPr>
              <w:tab/>
            </w:r>
            <w:r w:rsidRPr="004E0091">
              <w:rPr>
                <w:sz w:val="28"/>
                <w:szCs w:val="28"/>
              </w:rPr>
              <w:tab/>
            </w:r>
            <w:r w:rsidRPr="004E0091">
              <w:rPr>
                <w:sz w:val="28"/>
                <w:szCs w:val="28"/>
              </w:rPr>
              <w:tab/>
            </w:r>
            <w:r w:rsidRPr="004E0091">
              <w:rPr>
                <w:sz w:val="28"/>
                <w:szCs w:val="28"/>
              </w:rPr>
              <w:tab/>
            </w:r>
            <w:r w:rsidRPr="004E0091">
              <w:rPr>
                <w:sz w:val="28"/>
                <w:szCs w:val="28"/>
              </w:rPr>
              <w:tab/>
            </w:r>
            <w:r w:rsidRPr="004E0091">
              <w:rPr>
                <w:sz w:val="28"/>
                <w:szCs w:val="28"/>
              </w:rPr>
              <w:tab/>
              <w:t xml:space="preserve">                             (5.1.4)</w:t>
            </w:r>
            <w:r w:rsidRPr="004E0091">
              <w:rPr>
                <w:sz w:val="28"/>
                <w:szCs w:val="28"/>
              </w:rPr>
              <w:tab/>
            </w:r>
          </w:p>
          <w:p w:rsidR="004E0091" w:rsidRDefault="004E0091" w:rsidP="00FD5422">
            <w:pPr>
              <w:spacing w:line="360" w:lineRule="auto"/>
              <w:jc w:val="both"/>
              <w:rPr>
                <w:sz w:val="28"/>
                <w:szCs w:val="28"/>
              </w:rPr>
            </w:pPr>
            <w:r>
              <w:rPr>
                <w:sz w:val="28"/>
                <w:szCs w:val="28"/>
              </w:rPr>
              <w:t xml:space="preserve">где </w:t>
            </w:r>
            <w:r>
              <w:rPr>
                <w:sz w:val="28"/>
                <w:szCs w:val="28"/>
                <w:lang w:val="en-US"/>
              </w:rPr>
              <w:t>b</w:t>
            </w:r>
            <w:r>
              <w:rPr>
                <w:sz w:val="28"/>
                <w:szCs w:val="28"/>
              </w:rPr>
              <w:t>- гарантийный поясок;</w:t>
            </w:r>
          </w:p>
          <w:p w:rsidR="004E0091" w:rsidRDefault="004E0091" w:rsidP="00FD5422">
            <w:pPr>
              <w:spacing w:line="454" w:lineRule="exact"/>
              <w:jc w:val="both"/>
              <w:rPr>
                <w:sz w:val="28"/>
                <w:szCs w:val="28"/>
              </w:rPr>
            </w:pPr>
            <w:r>
              <w:rPr>
                <w:sz w:val="28"/>
                <w:szCs w:val="28"/>
              </w:rPr>
              <w:t>∆</w:t>
            </w:r>
            <w:r>
              <w:rPr>
                <w:sz w:val="28"/>
                <w:szCs w:val="28"/>
                <w:lang w:val="en-US"/>
              </w:rPr>
              <w:t>t</w:t>
            </w:r>
            <w:r>
              <w:rPr>
                <w:sz w:val="28"/>
                <w:szCs w:val="28"/>
                <w:vertAlign w:val="subscript"/>
              </w:rPr>
              <w:t>в.о</w:t>
            </w:r>
            <w:r>
              <w:rPr>
                <w:sz w:val="28"/>
                <w:szCs w:val="28"/>
              </w:rPr>
              <w:t xml:space="preserve"> – верхнее придельное отклонение. </w:t>
            </w:r>
          </w:p>
          <w:p w:rsidR="004E0091" w:rsidRDefault="004E0091" w:rsidP="00FD5422">
            <w:pPr>
              <w:spacing w:line="454" w:lineRule="exact"/>
              <w:ind w:firstLine="708"/>
              <w:jc w:val="both"/>
              <w:rPr>
                <w:sz w:val="28"/>
                <w:szCs w:val="28"/>
              </w:rPr>
            </w:pPr>
            <w:r>
              <w:rPr>
                <w:sz w:val="28"/>
                <w:szCs w:val="28"/>
              </w:rPr>
              <w:t xml:space="preserve">Определим диаметры монтажных и переходных отверстий для элементов схемы «Детектора излучения сотового телефона». </w:t>
            </w:r>
          </w:p>
          <w:p w:rsidR="004E0091" w:rsidRDefault="004E0091" w:rsidP="00FD5422">
            <w:pPr>
              <w:spacing w:line="454" w:lineRule="exact"/>
              <w:jc w:val="both"/>
              <w:rPr>
                <w:sz w:val="28"/>
                <w:szCs w:val="28"/>
              </w:rPr>
            </w:pPr>
            <w:r>
              <w:rPr>
                <w:sz w:val="28"/>
                <w:szCs w:val="28"/>
              </w:rPr>
              <w:t xml:space="preserve">К561ЛА7, транзисторы КТ3102Е,диоды КД514А,КД522Б, светодиод АЛ307КМ: </w:t>
            </w:r>
            <w:r>
              <w:rPr>
                <w:sz w:val="28"/>
                <w:szCs w:val="28"/>
                <w:lang w:val="en-US"/>
              </w:rPr>
              <w:t>d</w:t>
            </w:r>
            <w:r>
              <w:rPr>
                <w:sz w:val="28"/>
                <w:szCs w:val="28"/>
              </w:rPr>
              <w:t>=0,5мм + 0,1мм=0,6мм;</w:t>
            </w:r>
          </w:p>
          <w:p w:rsidR="004E0091" w:rsidRDefault="004E0091" w:rsidP="00FD5422">
            <w:pPr>
              <w:spacing w:line="454" w:lineRule="exact"/>
              <w:jc w:val="both"/>
              <w:rPr>
                <w:sz w:val="28"/>
                <w:szCs w:val="28"/>
              </w:rPr>
            </w:pPr>
            <w:r>
              <w:rPr>
                <w:sz w:val="28"/>
                <w:szCs w:val="28"/>
              </w:rPr>
              <w:t xml:space="preserve"> Резисторы МЛТ: </w:t>
            </w:r>
            <w:r>
              <w:rPr>
                <w:sz w:val="28"/>
                <w:szCs w:val="28"/>
                <w:lang w:val="en-US"/>
              </w:rPr>
              <w:t>d</w:t>
            </w:r>
            <w:r>
              <w:rPr>
                <w:sz w:val="28"/>
                <w:szCs w:val="28"/>
              </w:rPr>
              <w:t>=0,6мм + 0,1мм=0,7мм;</w:t>
            </w:r>
          </w:p>
          <w:p w:rsidR="004E0091" w:rsidRDefault="004E0091" w:rsidP="00FD5422">
            <w:pPr>
              <w:spacing w:line="454" w:lineRule="exact"/>
              <w:jc w:val="both"/>
              <w:rPr>
                <w:sz w:val="28"/>
                <w:szCs w:val="28"/>
              </w:rPr>
            </w:pPr>
            <w:r>
              <w:rPr>
                <w:sz w:val="28"/>
                <w:szCs w:val="28"/>
              </w:rPr>
              <w:t xml:space="preserve">Конденсаторы К50-3А , К10-17, КМ-4: </w:t>
            </w:r>
            <w:r>
              <w:rPr>
                <w:sz w:val="28"/>
                <w:szCs w:val="28"/>
                <w:lang w:val="en-US"/>
              </w:rPr>
              <w:t>d</w:t>
            </w:r>
            <w:r>
              <w:rPr>
                <w:sz w:val="28"/>
                <w:szCs w:val="28"/>
              </w:rPr>
              <w:t xml:space="preserve">=0,8мм + 0,1мм=0,9мм; </w:t>
            </w:r>
          </w:p>
          <w:p w:rsidR="004E0091" w:rsidRDefault="004E0091" w:rsidP="00FD5422">
            <w:pPr>
              <w:pStyle w:val="21"/>
            </w:pPr>
            <w:r>
              <w:t>Рассчитаем диаметры контактных площадок для монтажных и переходных отверстий для элементов схемы устройства:</w:t>
            </w:r>
          </w:p>
          <w:p w:rsidR="004E0091" w:rsidRDefault="004E0091" w:rsidP="00FD5422">
            <w:pPr>
              <w:spacing w:line="454" w:lineRule="exact"/>
              <w:jc w:val="both"/>
              <w:rPr>
                <w:sz w:val="28"/>
                <w:szCs w:val="28"/>
              </w:rPr>
            </w:pPr>
            <w:r>
              <w:rPr>
                <w:sz w:val="28"/>
                <w:szCs w:val="28"/>
              </w:rPr>
              <w:t xml:space="preserve">К561ЛА7, транзисторы КТ3102Е,диоды КД514А,КД522Б, светодиод АЛ307КМ: </w:t>
            </w:r>
          </w:p>
          <w:p w:rsidR="004E0091" w:rsidRDefault="004E0091" w:rsidP="00FD5422">
            <w:pPr>
              <w:spacing w:line="454" w:lineRule="exact"/>
              <w:jc w:val="both"/>
              <w:rPr>
                <w:sz w:val="28"/>
                <w:szCs w:val="28"/>
              </w:rPr>
            </w:pPr>
            <w:r>
              <w:rPr>
                <w:sz w:val="28"/>
                <w:szCs w:val="28"/>
                <w:lang w:val="en-US"/>
              </w:rPr>
              <w:t>D</w:t>
            </w:r>
            <w:r>
              <w:rPr>
                <w:sz w:val="28"/>
                <w:szCs w:val="28"/>
              </w:rPr>
              <w:t>= 0,6мм + 2*0,2мм + 0.1мм = 1,1мм;</w:t>
            </w:r>
          </w:p>
          <w:p w:rsidR="004E0091" w:rsidRDefault="004E0091" w:rsidP="00FD5422">
            <w:pPr>
              <w:spacing w:line="454" w:lineRule="exact"/>
              <w:jc w:val="both"/>
              <w:rPr>
                <w:sz w:val="28"/>
                <w:szCs w:val="28"/>
              </w:rPr>
            </w:pPr>
            <w:r>
              <w:rPr>
                <w:sz w:val="28"/>
                <w:szCs w:val="28"/>
              </w:rPr>
              <w:t xml:space="preserve">Резисторы МЛТ: </w:t>
            </w:r>
          </w:p>
          <w:p w:rsidR="004E0091" w:rsidRDefault="004E0091" w:rsidP="00FD5422">
            <w:pPr>
              <w:spacing w:line="454" w:lineRule="exact"/>
              <w:jc w:val="both"/>
              <w:rPr>
                <w:sz w:val="28"/>
                <w:szCs w:val="28"/>
              </w:rPr>
            </w:pPr>
            <w:r>
              <w:rPr>
                <w:sz w:val="28"/>
                <w:szCs w:val="28"/>
                <w:lang w:val="en-US"/>
              </w:rPr>
              <w:t>D</w:t>
            </w:r>
            <w:r>
              <w:rPr>
                <w:sz w:val="28"/>
                <w:szCs w:val="28"/>
              </w:rPr>
              <w:t>= 0,7мм + 2*0,2мм + 0.1мм = 1,2мм;</w:t>
            </w:r>
          </w:p>
          <w:p w:rsidR="004E0091" w:rsidRDefault="004E0091" w:rsidP="00FD5422">
            <w:pPr>
              <w:spacing w:line="454" w:lineRule="exact"/>
              <w:jc w:val="both"/>
              <w:rPr>
                <w:sz w:val="28"/>
                <w:szCs w:val="28"/>
              </w:rPr>
            </w:pPr>
            <w:r>
              <w:rPr>
                <w:sz w:val="28"/>
                <w:szCs w:val="28"/>
              </w:rPr>
              <w:t xml:space="preserve">Конденсаторы К50-3А , К10-17, КМ-4: </w:t>
            </w:r>
            <w:r>
              <w:rPr>
                <w:sz w:val="28"/>
                <w:szCs w:val="28"/>
                <w:lang w:val="en-US"/>
              </w:rPr>
              <w:t>D</w:t>
            </w:r>
            <w:r>
              <w:rPr>
                <w:sz w:val="28"/>
                <w:szCs w:val="28"/>
              </w:rPr>
              <w:t>= 0,9мм + 2*0,2мм + 0.1мм = 1,4мм;</w:t>
            </w:r>
          </w:p>
          <w:p w:rsidR="004E0091" w:rsidRDefault="004E0091" w:rsidP="00FD5422">
            <w:pPr>
              <w:spacing w:line="360" w:lineRule="auto"/>
              <w:jc w:val="both"/>
              <w:rPr>
                <w:sz w:val="28"/>
                <w:szCs w:val="28"/>
              </w:rPr>
            </w:pPr>
          </w:p>
          <w:p w:rsidR="004E0091" w:rsidRDefault="004E0091" w:rsidP="00FD5422">
            <w:pPr>
              <w:spacing w:line="360" w:lineRule="auto"/>
              <w:jc w:val="both"/>
              <w:rPr>
                <w:b/>
                <w:bCs/>
                <w:sz w:val="28"/>
                <w:szCs w:val="28"/>
              </w:rPr>
            </w:pPr>
            <w:r>
              <w:rPr>
                <w:b/>
                <w:bCs/>
                <w:sz w:val="28"/>
                <w:szCs w:val="28"/>
              </w:rPr>
              <w:t>5.1.4 Расчет шины питания</w:t>
            </w:r>
          </w:p>
          <w:p w:rsidR="004E0091" w:rsidRDefault="004E0091" w:rsidP="00FD5422">
            <w:pPr>
              <w:spacing w:line="360" w:lineRule="auto"/>
              <w:jc w:val="both"/>
              <w:rPr>
                <w:b/>
                <w:bCs/>
                <w:sz w:val="28"/>
                <w:szCs w:val="28"/>
              </w:rPr>
            </w:pPr>
          </w:p>
          <w:p w:rsidR="004E0091" w:rsidRDefault="004E0091" w:rsidP="00FD5422">
            <w:pPr>
              <w:spacing w:line="360" w:lineRule="auto"/>
              <w:jc w:val="both"/>
              <w:rPr>
                <w:sz w:val="28"/>
                <w:szCs w:val="28"/>
              </w:rPr>
            </w:pPr>
            <w:r>
              <w:rPr>
                <w:b/>
                <w:bCs/>
                <w:position w:val="-24"/>
                <w:sz w:val="28"/>
                <w:szCs w:val="28"/>
              </w:rPr>
              <w:object w:dxaOrig="1100" w:dyaOrig="620">
                <v:shape id="_x0000_i1036" type="#_x0000_t75" style="width:54.75pt;height:30.75pt" o:ole="">
                  <v:imagedata r:id="rId25" o:title=""/>
                </v:shape>
                <o:OLEObject Type="Embed" ProgID="Equation.3" ShapeID="_x0000_i1036" DrawAspect="Content" ObjectID="_1458987307" r:id="rId26"/>
              </w:object>
            </w:r>
            <w:r>
              <w:rPr>
                <w:b/>
                <w:bCs/>
                <w:sz w:val="28"/>
                <w:szCs w:val="28"/>
              </w:rPr>
              <w:t xml:space="preserve"> -                                                                                              </w:t>
            </w:r>
            <w:r>
              <w:rPr>
                <w:sz w:val="28"/>
                <w:szCs w:val="28"/>
              </w:rPr>
              <w:t>(5.1.5)</w:t>
            </w:r>
          </w:p>
          <w:p w:rsidR="004E0091" w:rsidRDefault="004E0091" w:rsidP="00FD5422">
            <w:pPr>
              <w:spacing w:line="360" w:lineRule="auto"/>
              <w:jc w:val="both"/>
              <w:rPr>
                <w:sz w:val="28"/>
                <w:szCs w:val="28"/>
              </w:rPr>
            </w:pPr>
            <w:r>
              <w:rPr>
                <w:sz w:val="28"/>
                <w:szCs w:val="28"/>
              </w:rPr>
              <w:tab/>
            </w:r>
            <w:r>
              <w:rPr>
                <w:sz w:val="28"/>
                <w:szCs w:val="28"/>
              </w:rPr>
              <w:tab/>
              <w:t>ρ – удельное объемное электрическое сопротивление ((Ом*мм</w:t>
            </w:r>
            <w:r>
              <w:rPr>
                <w:sz w:val="28"/>
                <w:szCs w:val="28"/>
                <w:vertAlign w:val="superscript"/>
              </w:rPr>
              <w:t>2</w:t>
            </w:r>
            <w:r>
              <w:rPr>
                <w:sz w:val="28"/>
                <w:szCs w:val="28"/>
              </w:rPr>
              <w:t>)/м),</w:t>
            </w:r>
          </w:p>
          <w:p w:rsidR="004E0091" w:rsidRDefault="004E0091" w:rsidP="00FD5422">
            <w:pPr>
              <w:spacing w:line="360" w:lineRule="auto"/>
              <w:ind w:firstLine="540"/>
              <w:jc w:val="both"/>
              <w:rPr>
                <w:sz w:val="28"/>
                <w:szCs w:val="28"/>
              </w:rPr>
            </w:pPr>
            <w:r>
              <w:rPr>
                <w:sz w:val="28"/>
                <w:szCs w:val="28"/>
              </w:rPr>
              <w:tab/>
            </w:r>
            <w:r>
              <w:rPr>
                <w:sz w:val="28"/>
                <w:szCs w:val="28"/>
              </w:rPr>
              <w:tab/>
            </w:r>
            <w:r>
              <w:rPr>
                <w:sz w:val="28"/>
                <w:szCs w:val="28"/>
                <w:lang w:val="en-US"/>
              </w:rPr>
              <w:t>l</w:t>
            </w:r>
            <w:r>
              <w:rPr>
                <w:sz w:val="28"/>
                <w:szCs w:val="28"/>
              </w:rPr>
              <w:t xml:space="preserve"> – длина проводника (м).</w:t>
            </w:r>
          </w:p>
          <w:p w:rsidR="004E0091" w:rsidRDefault="004E0091" w:rsidP="00FD5422">
            <w:pPr>
              <w:spacing w:line="360" w:lineRule="auto"/>
              <w:ind w:firstLine="540"/>
              <w:jc w:val="both"/>
              <w:rPr>
                <w:sz w:val="28"/>
                <w:szCs w:val="28"/>
              </w:rPr>
            </w:pPr>
            <w:r>
              <w:rPr>
                <w:sz w:val="28"/>
                <w:szCs w:val="28"/>
              </w:rPr>
              <w:t>Ширина печатного проводника шины питания:</w:t>
            </w:r>
          </w:p>
          <w:p w:rsidR="004E0091" w:rsidRDefault="004E0091" w:rsidP="00FD5422">
            <w:pPr>
              <w:spacing w:line="360" w:lineRule="auto"/>
              <w:rPr>
                <w:sz w:val="28"/>
                <w:szCs w:val="28"/>
              </w:rPr>
            </w:pPr>
          </w:p>
          <w:p w:rsidR="004E0091" w:rsidRDefault="004E0091" w:rsidP="00FD5422">
            <w:pPr>
              <w:spacing w:line="360" w:lineRule="auto"/>
              <w:ind w:firstLine="708"/>
              <w:rPr>
                <w:sz w:val="28"/>
                <w:szCs w:val="28"/>
              </w:rPr>
            </w:pPr>
          </w:p>
        </w:tc>
      </w:tr>
      <w:tr w:rsidR="004E0091" w:rsidTr="00FD5422">
        <w:trPr>
          <w:cantSplit/>
          <w:trHeight w:hRule="exact" w:val="284"/>
          <w:jc w:val="center"/>
        </w:trPr>
        <w:tc>
          <w:tcPr>
            <w:tcW w:w="1424" w:type="dxa"/>
            <w:gridSpan w:val="2"/>
            <w:vAlign w:val="center"/>
          </w:tcPr>
          <w:p w:rsidR="004E0091" w:rsidRDefault="004E0091" w:rsidP="00FD5422">
            <w:r>
              <w:t>Разработал</w:t>
            </w:r>
          </w:p>
        </w:tc>
        <w:tc>
          <w:tcPr>
            <w:tcW w:w="1966" w:type="dxa"/>
            <w:vAlign w:val="center"/>
          </w:tcPr>
          <w:p w:rsidR="004E0091" w:rsidRDefault="004E0091" w:rsidP="00FD5422">
            <w:r>
              <w:t>Яковенко М.В.</w:t>
            </w:r>
          </w:p>
        </w:tc>
        <w:tc>
          <w:tcPr>
            <w:tcW w:w="1331" w:type="dxa"/>
            <w:vAlign w:val="center"/>
          </w:tcPr>
          <w:p w:rsidR="004E0091" w:rsidRDefault="004E0091" w:rsidP="00FD5422"/>
        </w:tc>
        <w:tc>
          <w:tcPr>
            <w:tcW w:w="847" w:type="dxa"/>
            <w:vAlign w:val="center"/>
          </w:tcPr>
          <w:p w:rsidR="004E0091" w:rsidRDefault="004E0091" w:rsidP="00FD5422"/>
        </w:tc>
        <w:tc>
          <w:tcPr>
            <w:tcW w:w="4290" w:type="dxa"/>
            <w:vMerge w:val="restart"/>
            <w:vAlign w:val="center"/>
          </w:tcPr>
          <w:p w:rsidR="004E0091" w:rsidRDefault="004E0091" w:rsidP="00FD5422">
            <w:pPr>
              <w:pStyle w:val="2"/>
              <w:ind w:firstLine="763"/>
              <w:rPr>
                <w:b/>
                <w:bCs/>
                <w:i/>
                <w:iCs/>
              </w:rPr>
            </w:pPr>
            <w:r>
              <w:rPr>
                <w:b/>
                <w:bCs/>
                <w:i/>
                <w:iCs/>
              </w:rPr>
              <w:t>ККЭП 2201 028 000 ПЗ</w:t>
            </w:r>
          </w:p>
        </w:tc>
        <w:tc>
          <w:tcPr>
            <w:tcW w:w="846" w:type="dxa"/>
            <w:vAlign w:val="center"/>
          </w:tcPr>
          <w:p w:rsidR="004E0091" w:rsidRDefault="004E0091" w:rsidP="00FD5422">
            <w:pPr>
              <w:ind w:left="-157" w:right="-131"/>
              <w:jc w:val="center"/>
            </w:pPr>
            <w:r>
              <w:t xml:space="preserve"> Лист</w:t>
            </w:r>
          </w:p>
        </w:tc>
      </w:tr>
      <w:tr w:rsidR="004E0091" w:rsidTr="00FD5422">
        <w:trPr>
          <w:cantSplit/>
          <w:trHeight w:hRule="exact" w:val="284"/>
          <w:jc w:val="center"/>
        </w:trPr>
        <w:tc>
          <w:tcPr>
            <w:tcW w:w="1424" w:type="dxa"/>
            <w:gridSpan w:val="2"/>
            <w:vAlign w:val="center"/>
          </w:tcPr>
          <w:p w:rsidR="004E0091" w:rsidRDefault="004E0091" w:rsidP="00FD5422">
            <w:r>
              <w:t>Проверил</w:t>
            </w:r>
          </w:p>
        </w:tc>
        <w:tc>
          <w:tcPr>
            <w:tcW w:w="1966" w:type="dxa"/>
            <w:vAlign w:val="center"/>
          </w:tcPr>
          <w:p w:rsidR="004E0091" w:rsidRDefault="004E0091" w:rsidP="00FD5422">
            <w:r>
              <w:t>Дегтярева Н.Е.</w:t>
            </w:r>
          </w:p>
        </w:tc>
        <w:tc>
          <w:tcPr>
            <w:tcW w:w="1331" w:type="dxa"/>
            <w:vAlign w:val="center"/>
          </w:tcPr>
          <w:p w:rsidR="004E0091" w:rsidRDefault="004E0091" w:rsidP="00FD5422"/>
        </w:tc>
        <w:tc>
          <w:tcPr>
            <w:tcW w:w="847" w:type="dxa"/>
            <w:vAlign w:val="center"/>
          </w:tcPr>
          <w:p w:rsidR="004E0091" w:rsidRDefault="004E0091" w:rsidP="00FD5422"/>
        </w:tc>
        <w:tc>
          <w:tcPr>
            <w:tcW w:w="4290" w:type="dxa"/>
            <w:vMerge/>
            <w:vAlign w:val="center"/>
          </w:tcPr>
          <w:p w:rsidR="004E0091" w:rsidRDefault="004E0091" w:rsidP="00FD5422"/>
        </w:tc>
        <w:tc>
          <w:tcPr>
            <w:tcW w:w="846" w:type="dxa"/>
            <w:vMerge w:val="restart"/>
            <w:vAlign w:val="center"/>
          </w:tcPr>
          <w:p w:rsidR="004E0091" w:rsidRDefault="004E0091" w:rsidP="00FD5422">
            <w:pPr>
              <w:jc w:val="center"/>
            </w:pPr>
          </w:p>
        </w:tc>
      </w:tr>
      <w:tr w:rsidR="004E0091" w:rsidTr="00FD5422">
        <w:trPr>
          <w:cantSplit/>
          <w:trHeight w:hRule="exact" w:val="284"/>
          <w:jc w:val="center"/>
        </w:trPr>
        <w:tc>
          <w:tcPr>
            <w:tcW w:w="566" w:type="dxa"/>
            <w:vAlign w:val="center"/>
          </w:tcPr>
          <w:p w:rsidR="004E0091" w:rsidRDefault="004E0091" w:rsidP="00FD5422">
            <w:pPr>
              <w:ind w:left="-108" w:right="-132"/>
              <w:jc w:val="center"/>
              <w:rPr>
                <w:sz w:val="16"/>
                <w:szCs w:val="16"/>
              </w:rPr>
            </w:pPr>
            <w:r>
              <w:t>изм</w:t>
            </w:r>
          </w:p>
        </w:tc>
        <w:tc>
          <w:tcPr>
            <w:tcW w:w="858" w:type="dxa"/>
            <w:vAlign w:val="center"/>
          </w:tcPr>
          <w:p w:rsidR="004E0091" w:rsidRDefault="004E0091" w:rsidP="00FD5422">
            <w:pPr>
              <w:ind w:left="-134" w:right="-63"/>
              <w:jc w:val="center"/>
              <w:rPr>
                <w:sz w:val="16"/>
                <w:szCs w:val="16"/>
              </w:rPr>
            </w:pPr>
            <w:r>
              <w:t>лист</w:t>
            </w:r>
          </w:p>
        </w:tc>
        <w:tc>
          <w:tcPr>
            <w:tcW w:w="1966" w:type="dxa"/>
            <w:vAlign w:val="center"/>
          </w:tcPr>
          <w:p w:rsidR="004E0091" w:rsidRDefault="004E0091" w:rsidP="00FD5422">
            <w:r>
              <w:rPr>
                <w:sz w:val="16"/>
                <w:szCs w:val="16"/>
              </w:rPr>
              <w:t xml:space="preserve"> </w:t>
            </w:r>
            <w:r>
              <w:t>№  докум</w:t>
            </w:r>
          </w:p>
        </w:tc>
        <w:tc>
          <w:tcPr>
            <w:tcW w:w="1331" w:type="dxa"/>
            <w:vAlign w:val="center"/>
          </w:tcPr>
          <w:p w:rsidR="004E0091" w:rsidRDefault="004E0091" w:rsidP="00FD5422">
            <w:pPr>
              <w:ind w:left="-86" w:right="-122"/>
              <w:jc w:val="center"/>
            </w:pPr>
            <w:r>
              <w:t>Подпись</w:t>
            </w:r>
          </w:p>
        </w:tc>
        <w:tc>
          <w:tcPr>
            <w:tcW w:w="847" w:type="dxa"/>
            <w:vAlign w:val="center"/>
          </w:tcPr>
          <w:p w:rsidR="004E0091" w:rsidRDefault="004E0091" w:rsidP="00FD5422">
            <w:pPr>
              <w:jc w:val="center"/>
            </w:pPr>
            <w:r>
              <w:t>Дата</w:t>
            </w:r>
          </w:p>
        </w:tc>
        <w:tc>
          <w:tcPr>
            <w:tcW w:w="4290" w:type="dxa"/>
            <w:vMerge/>
            <w:vAlign w:val="center"/>
          </w:tcPr>
          <w:p w:rsidR="004E0091" w:rsidRDefault="004E0091" w:rsidP="00FD5422">
            <w:pPr>
              <w:rPr>
                <w:sz w:val="16"/>
                <w:szCs w:val="16"/>
              </w:rPr>
            </w:pPr>
          </w:p>
        </w:tc>
        <w:tc>
          <w:tcPr>
            <w:tcW w:w="846" w:type="dxa"/>
            <w:vMerge/>
            <w:vAlign w:val="center"/>
          </w:tcPr>
          <w:p w:rsidR="004E0091" w:rsidRDefault="004E0091" w:rsidP="00FD5422">
            <w:pPr>
              <w:rPr>
                <w:sz w:val="16"/>
                <w:szCs w:val="16"/>
              </w:rPr>
            </w:pPr>
          </w:p>
        </w:tc>
      </w:tr>
      <w:tr w:rsidR="004E0091" w:rsidTr="00FD5422">
        <w:trPr>
          <w:trHeight w:hRule="exact" w:val="15026"/>
          <w:jc w:val="center"/>
        </w:trPr>
        <w:tc>
          <w:tcPr>
            <w:tcW w:w="10704" w:type="dxa"/>
            <w:gridSpan w:val="7"/>
            <w:noWrap/>
            <w:tcMar>
              <w:top w:w="284" w:type="dxa"/>
              <w:left w:w="284" w:type="dxa"/>
              <w:bottom w:w="284" w:type="dxa"/>
              <w:right w:w="284" w:type="dxa"/>
            </w:tcMar>
          </w:tcPr>
          <w:p w:rsidR="004E0091" w:rsidRPr="004E0091" w:rsidRDefault="004E0091" w:rsidP="00FD5422">
            <w:pPr>
              <w:spacing w:line="360" w:lineRule="auto"/>
              <w:ind w:firstLine="540"/>
              <w:jc w:val="both"/>
              <w:rPr>
                <w:sz w:val="28"/>
                <w:szCs w:val="28"/>
              </w:rPr>
            </w:pPr>
            <w:r w:rsidRPr="004E0091">
              <w:rPr>
                <w:sz w:val="28"/>
                <w:szCs w:val="28"/>
              </w:rPr>
              <w:t xml:space="preserve"> </w:t>
            </w:r>
            <w:r>
              <w:rPr>
                <w:sz w:val="28"/>
                <w:szCs w:val="28"/>
                <w:lang w:val="en-US"/>
              </w:rPr>
              <w:t>t</w:t>
            </w:r>
            <w:r w:rsidRPr="004E0091">
              <w:rPr>
                <w:sz w:val="28"/>
                <w:szCs w:val="28"/>
              </w:rPr>
              <w:t xml:space="preserve"> ≥ </w:t>
            </w:r>
            <w:r>
              <w:rPr>
                <w:sz w:val="28"/>
                <w:szCs w:val="28"/>
                <w:lang w:val="en-US"/>
              </w:rPr>
              <w:t>I</w:t>
            </w:r>
            <w:r w:rsidRPr="004E0091">
              <w:rPr>
                <w:sz w:val="28"/>
                <w:szCs w:val="28"/>
              </w:rPr>
              <w:t>/(</w:t>
            </w:r>
            <w:r>
              <w:rPr>
                <w:sz w:val="28"/>
                <w:szCs w:val="28"/>
                <w:lang w:val="en-US"/>
              </w:rPr>
              <w:t>γ</w:t>
            </w:r>
            <w:r>
              <w:rPr>
                <w:sz w:val="28"/>
                <w:szCs w:val="28"/>
                <w:vertAlign w:val="subscript"/>
              </w:rPr>
              <w:t>доп</w:t>
            </w:r>
            <w:r w:rsidRPr="004E0091">
              <w:rPr>
                <w:sz w:val="28"/>
                <w:szCs w:val="28"/>
              </w:rPr>
              <w:t>*</w:t>
            </w:r>
            <w:r>
              <w:rPr>
                <w:sz w:val="28"/>
                <w:szCs w:val="28"/>
                <w:lang w:val="en-US"/>
              </w:rPr>
              <w:t>h</w:t>
            </w:r>
            <w:r w:rsidRPr="004E0091">
              <w:rPr>
                <w:sz w:val="28"/>
                <w:szCs w:val="28"/>
              </w:rPr>
              <w:t>) ,</w:t>
            </w:r>
          </w:p>
          <w:p w:rsidR="004E0091" w:rsidRDefault="004E0091" w:rsidP="00FD5422">
            <w:pPr>
              <w:tabs>
                <w:tab w:val="left" w:pos="1080"/>
              </w:tabs>
              <w:spacing w:line="360" w:lineRule="auto"/>
              <w:ind w:firstLine="540"/>
              <w:jc w:val="both"/>
              <w:rPr>
                <w:sz w:val="28"/>
                <w:szCs w:val="28"/>
              </w:rPr>
            </w:pPr>
            <w:r>
              <w:rPr>
                <w:sz w:val="28"/>
                <w:szCs w:val="28"/>
              </w:rPr>
              <w:t xml:space="preserve">где </w:t>
            </w:r>
            <w:r>
              <w:rPr>
                <w:sz w:val="28"/>
                <w:szCs w:val="28"/>
              </w:rPr>
              <w:tab/>
            </w:r>
            <w:r>
              <w:rPr>
                <w:sz w:val="28"/>
                <w:szCs w:val="28"/>
                <w:lang w:val="en-US"/>
              </w:rPr>
              <w:t>I</w:t>
            </w:r>
            <w:r>
              <w:rPr>
                <w:sz w:val="28"/>
                <w:szCs w:val="28"/>
              </w:rPr>
              <w:t xml:space="preserve"> – ток, протекающий в печатном проводнике, А;</w:t>
            </w:r>
          </w:p>
          <w:p w:rsidR="004E0091" w:rsidRDefault="004E0091" w:rsidP="00FD5422">
            <w:pPr>
              <w:tabs>
                <w:tab w:val="left" w:pos="1080"/>
              </w:tabs>
              <w:spacing w:line="360" w:lineRule="auto"/>
              <w:ind w:firstLine="540"/>
              <w:jc w:val="both"/>
              <w:rPr>
                <w:sz w:val="28"/>
                <w:szCs w:val="28"/>
              </w:rPr>
            </w:pPr>
            <w:r>
              <w:rPr>
                <w:sz w:val="28"/>
                <w:szCs w:val="28"/>
              </w:rPr>
              <w:tab/>
            </w:r>
            <w:r>
              <w:rPr>
                <w:sz w:val="28"/>
                <w:szCs w:val="28"/>
                <w:lang w:val="en-US"/>
              </w:rPr>
              <w:t>h</w:t>
            </w:r>
            <w:r>
              <w:rPr>
                <w:sz w:val="28"/>
                <w:szCs w:val="28"/>
              </w:rPr>
              <w:t xml:space="preserve"> – толщина проводника, мм.</w:t>
            </w:r>
          </w:p>
          <w:p w:rsidR="004E0091" w:rsidRDefault="004E0091" w:rsidP="00FD5422">
            <w:pPr>
              <w:tabs>
                <w:tab w:val="left" w:pos="1080"/>
              </w:tabs>
              <w:spacing w:line="360" w:lineRule="auto"/>
              <w:ind w:firstLine="540"/>
              <w:jc w:val="both"/>
              <w:rPr>
                <w:sz w:val="28"/>
                <w:szCs w:val="28"/>
              </w:rPr>
            </w:pPr>
            <w:r>
              <w:rPr>
                <w:sz w:val="28"/>
                <w:szCs w:val="28"/>
              </w:rPr>
              <w:t>Согласно ГОСТ 23.751-86, γ</w:t>
            </w:r>
            <w:r>
              <w:rPr>
                <w:sz w:val="28"/>
                <w:szCs w:val="28"/>
                <w:vertAlign w:val="subscript"/>
              </w:rPr>
              <w:t>доп</w:t>
            </w:r>
            <w:r>
              <w:rPr>
                <w:sz w:val="28"/>
                <w:szCs w:val="28"/>
              </w:rPr>
              <w:t>=250 А/мм</w:t>
            </w:r>
            <w:r>
              <w:rPr>
                <w:sz w:val="28"/>
                <w:szCs w:val="28"/>
                <w:vertAlign w:val="superscript"/>
              </w:rPr>
              <w:t>2</w:t>
            </w:r>
            <w:r>
              <w:rPr>
                <w:sz w:val="28"/>
                <w:szCs w:val="28"/>
              </w:rPr>
              <w:t>. Зависит от допустимого перегрева печатного проводника и технологии получения проводника.</w:t>
            </w:r>
          </w:p>
          <w:p w:rsidR="004E0091" w:rsidRDefault="004E0091" w:rsidP="00FD5422">
            <w:pPr>
              <w:tabs>
                <w:tab w:val="left" w:pos="1080"/>
              </w:tabs>
              <w:spacing w:line="360" w:lineRule="auto"/>
              <w:ind w:firstLine="540"/>
              <w:jc w:val="both"/>
              <w:rPr>
                <w:sz w:val="28"/>
                <w:szCs w:val="28"/>
              </w:rPr>
            </w:pPr>
            <w:r>
              <w:rPr>
                <w:sz w:val="28"/>
                <w:szCs w:val="28"/>
              </w:rPr>
              <w:t>Ток, протекающий в печатном проводнике шины питания, определяется суммой токов потребления ИМС, присоединенных к рассчитываемой шине питания.</w:t>
            </w:r>
          </w:p>
          <w:p w:rsidR="004E0091" w:rsidRDefault="004E0091" w:rsidP="00FD5422">
            <w:pPr>
              <w:tabs>
                <w:tab w:val="left" w:pos="1080"/>
              </w:tabs>
              <w:spacing w:line="360" w:lineRule="auto"/>
              <w:ind w:firstLine="540"/>
              <w:jc w:val="both"/>
              <w:rPr>
                <w:sz w:val="28"/>
                <w:szCs w:val="28"/>
              </w:rPr>
            </w:pPr>
            <w:r>
              <w:rPr>
                <w:sz w:val="28"/>
                <w:szCs w:val="28"/>
                <w:lang w:val="en-US"/>
              </w:rPr>
              <w:t>t</w:t>
            </w:r>
            <w:r>
              <w:rPr>
                <w:sz w:val="28"/>
                <w:szCs w:val="28"/>
              </w:rPr>
              <w:t xml:space="preserve"> ≥ (0,4*10</w:t>
            </w:r>
            <w:r>
              <w:rPr>
                <w:sz w:val="28"/>
                <w:szCs w:val="28"/>
                <w:vertAlign w:val="superscript"/>
              </w:rPr>
              <w:t>-3</w:t>
            </w:r>
            <w:r>
              <w:rPr>
                <w:sz w:val="28"/>
                <w:szCs w:val="28"/>
              </w:rPr>
              <w:t>)/(250*0,45)=0,35мм.</w:t>
            </w:r>
          </w:p>
          <w:p w:rsidR="004E0091" w:rsidRDefault="004E0091" w:rsidP="00FD5422">
            <w:pPr>
              <w:spacing w:line="360" w:lineRule="auto"/>
              <w:ind w:firstLine="708"/>
              <w:rPr>
                <w:sz w:val="28"/>
                <w:szCs w:val="28"/>
              </w:rPr>
            </w:pPr>
            <w:r>
              <w:rPr>
                <w:sz w:val="28"/>
                <w:szCs w:val="28"/>
              </w:rPr>
              <w:t>Для нормальной работы схемы необходима ширина печатного проводника не менее 0,35мм, в нашей схеме мы используем ширину печатного проводника 0,5мм что соответствует условию.</w:t>
            </w:r>
          </w:p>
          <w:p w:rsidR="004E0091" w:rsidRDefault="004E0091" w:rsidP="00FD5422">
            <w:pPr>
              <w:tabs>
                <w:tab w:val="left" w:pos="1080"/>
              </w:tabs>
              <w:spacing w:line="360" w:lineRule="auto"/>
              <w:ind w:firstLine="540"/>
              <w:jc w:val="both"/>
              <w:rPr>
                <w:sz w:val="28"/>
                <w:szCs w:val="28"/>
              </w:rPr>
            </w:pPr>
            <w:r>
              <w:rPr>
                <w:sz w:val="28"/>
                <w:szCs w:val="28"/>
              </w:rPr>
              <w:t>Падение напряжения на печатном проводнике шины питания:</w:t>
            </w:r>
          </w:p>
          <w:p w:rsidR="004E0091" w:rsidRPr="004E0091" w:rsidRDefault="004E0091" w:rsidP="00FD5422">
            <w:pPr>
              <w:tabs>
                <w:tab w:val="left" w:pos="1080"/>
                <w:tab w:val="left" w:pos="8385"/>
              </w:tabs>
              <w:spacing w:line="360" w:lineRule="auto"/>
              <w:ind w:firstLine="540"/>
              <w:jc w:val="both"/>
              <w:rPr>
                <w:sz w:val="28"/>
                <w:szCs w:val="28"/>
              </w:rPr>
            </w:pPr>
            <w:r>
              <w:rPr>
                <w:sz w:val="28"/>
                <w:szCs w:val="28"/>
                <w:lang w:val="en-US"/>
              </w:rPr>
              <w:t>U</w:t>
            </w:r>
            <w:r w:rsidRPr="004E0091">
              <w:rPr>
                <w:sz w:val="28"/>
                <w:szCs w:val="28"/>
              </w:rPr>
              <w:t>=</w:t>
            </w:r>
            <w:r>
              <w:rPr>
                <w:sz w:val="28"/>
                <w:szCs w:val="28"/>
                <w:lang w:val="en-US"/>
              </w:rPr>
              <w:t>I</w:t>
            </w:r>
            <w:r w:rsidRPr="004E0091">
              <w:rPr>
                <w:sz w:val="28"/>
                <w:szCs w:val="28"/>
              </w:rPr>
              <w:t>*</w:t>
            </w:r>
            <w:r>
              <w:rPr>
                <w:sz w:val="28"/>
                <w:szCs w:val="28"/>
                <w:lang w:val="en-US"/>
              </w:rPr>
              <w:t>R</w:t>
            </w:r>
            <w:r w:rsidRPr="004E0091">
              <w:rPr>
                <w:sz w:val="28"/>
                <w:szCs w:val="28"/>
              </w:rPr>
              <w:t>=</w:t>
            </w:r>
            <w:r>
              <w:rPr>
                <w:sz w:val="28"/>
                <w:szCs w:val="28"/>
                <w:lang w:val="en-US"/>
              </w:rPr>
              <w:t>ρ</w:t>
            </w:r>
            <w:r w:rsidRPr="004E0091">
              <w:rPr>
                <w:sz w:val="28"/>
                <w:szCs w:val="28"/>
              </w:rPr>
              <w:t xml:space="preserve">* </w:t>
            </w:r>
            <w:r>
              <w:rPr>
                <w:sz w:val="28"/>
                <w:szCs w:val="28"/>
              </w:rPr>
              <w:t>γ</w:t>
            </w:r>
            <w:r>
              <w:rPr>
                <w:sz w:val="28"/>
                <w:szCs w:val="28"/>
                <w:vertAlign w:val="subscript"/>
              </w:rPr>
              <w:t>доп</w:t>
            </w:r>
            <w:r w:rsidRPr="004E0091">
              <w:rPr>
                <w:sz w:val="28"/>
                <w:szCs w:val="28"/>
              </w:rPr>
              <w:t xml:space="preserve">* </w:t>
            </w:r>
            <w:r>
              <w:rPr>
                <w:sz w:val="28"/>
                <w:szCs w:val="28"/>
                <w:lang w:val="en-US"/>
              </w:rPr>
              <w:t>l</w:t>
            </w:r>
            <w:r w:rsidRPr="004E0091">
              <w:rPr>
                <w:sz w:val="28"/>
                <w:szCs w:val="28"/>
              </w:rPr>
              <w:t xml:space="preserve"> ,                                                                               (5.1.6)</w:t>
            </w:r>
            <w:r w:rsidRPr="004E0091">
              <w:rPr>
                <w:sz w:val="28"/>
                <w:szCs w:val="28"/>
              </w:rPr>
              <w:tab/>
            </w:r>
          </w:p>
          <w:p w:rsidR="004E0091" w:rsidRDefault="004E0091" w:rsidP="00FD5422">
            <w:pPr>
              <w:tabs>
                <w:tab w:val="left" w:pos="1080"/>
              </w:tabs>
              <w:spacing w:line="360" w:lineRule="auto"/>
              <w:ind w:firstLine="540"/>
              <w:jc w:val="both"/>
              <w:rPr>
                <w:sz w:val="28"/>
                <w:szCs w:val="28"/>
              </w:rPr>
            </w:pPr>
            <w:r w:rsidRPr="004E0091">
              <w:rPr>
                <w:sz w:val="28"/>
                <w:szCs w:val="28"/>
              </w:rPr>
              <w:t xml:space="preserve"> </w:t>
            </w:r>
            <w:r>
              <w:rPr>
                <w:sz w:val="28"/>
                <w:szCs w:val="28"/>
              </w:rPr>
              <w:t xml:space="preserve">где </w:t>
            </w:r>
            <w:r>
              <w:rPr>
                <w:sz w:val="28"/>
                <w:szCs w:val="28"/>
                <w:lang w:val="en-US"/>
              </w:rPr>
              <w:t>l</w:t>
            </w:r>
            <w:r>
              <w:rPr>
                <w:sz w:val="28"/>
                <w:szCs w:val="28"/>
              </w:rPr>
              <w:t xml:space="preserve"> – длина проводника шины питания.</w:t>
            </w:r>
          </w:p>
          <w:p w:rsidR="004E0091" w:rsidRDefault="004E0091" w:rsidP="00FD5422">
            <w:pPr>
              <w:tabs>
                <w:tab w:val="left" w:pos="1080"/>
              </w:tabs>
              <w:spacing w:line="360" w:lineRule="auto"/>
              <w:ind w:firstLine="540"/>
              <w:jc w:val="both"/>
              <w:rPr>
                <w:sz w:val="28"/>
                <w:szCs w:val="28"/>
              </w:rPr>
            </w:pPr>
            <w:r>
              <w:rPr>
                <w:sz w:val="28"/>
                <w:szCs w:val="28"/>
                <w:lang w:val="en-US"/>
              </w:rPr>
              <w:t>U</w:t>
            </w:r>
            <w:r>
              <w:rPr>
                <w:sz w:val="28"/>
                <w:szCs w:val="28"/>
              </w:rPr>
              <w:t>=0,4*250*13,5=0,67 В.</w:t>
            </w:r>
          </w:p>
          <w:p w:rsidR="004E0091" w:rsidRDefault="004E0091" w:rsidP="00FD5422">
            <w:pPr>
              <w:spacing w:line="360" w:lineRule="auto"/>
              <w:ind w:left="407" w:firstLine="313"/>
              <w:jc w:val="both"/>
              <w:rPr>
                <w:sz w:val="28"/>
                <w:szCs w:val="28"/>
              </w:rPr>
            </w:pPr>
          </w:p>
        </w:tc>
      </w:tr>
      <w:tr w:rsidR="004E0091" w:rsidTr="00FD5422">
        <w:trPr>
          <w:cantSplit/>
          <w:trHeight w:hRule="exact" w:val="284"/>
          <w:jc w:val="center"/>
        </w:trPr>
        <w:tc>
          <w:tcPr>
            <w:tcW w:w="1424" w:type="dxa"/>
            <w:gridSpan w:val="2"/>
            <w:vAlign w:val="center"/>
          </w:tcPr>
          <w:p w:rsidR="004E0091" w:rsidRDefault="004E0091" w:rsidP="00FD5422">
            <w:r>
              <w:t>Разработал</w:t>
            </w:r>
          </w:p>
        </w:tc>
        <w:tc>
          <w:tcPr>
            <w:tcW w:w="1966" w:type="dxa"/>
            <w:vAlign w:val="center"/>
          </w:tcPr>
          <w:p w:rsidR="004E0091" w:rsidRDefault="004E0091" w:rsidP="00FD5422">
            <w:r>
              <w:t>Яковенко М.В.</w:t>
            </w:r>
          </w:p>
        </w:tc>
        <w:tc>
          <w:tcPr>
            <w:tcW w:w="1331" w:type="dxa"/>
            <w:vAlign w:val="center"/>
          </w:tcPr>
          <w:p w:rsidR="004E0091" w:rsidRDefault="004E0091" w:rsidP="00FD5422"/>
        </w:tc>
        <w:tc>
          <w:tcPr>
            <w:tcW w:w="847" w:type="dxa"/>
            <w:vAlign w:val="center"/>
          </w:tcPr>
          <w:p w:rsidR="004E0091" w:rsidRDefault="004E0091" w:rsidP="00FD5422"/>
        </w:tc>
        <w:tc>
          <w:tcPr>
            <w:tcW w:w="4290" w:type="dxa"/>
            <w:vMerge w:val="restart"/>
            <w:vAlign w:val="center"/>
          </w:tcPr>
          <w:p w:rsidR="004E0091" w:rsidRDefault="004E0091" w:rsidP="00FD5422">
            <w:pPr>
              <w:pStyle w:val="2"/>
              <w:ind w:firstLine="763"/>
              <w:rPr>
                <w:b/>
                <w:bCs/>
                <w:i/>
                <w:iCs/>
              </w:rPr>
            </w:pPr>
            <w:r>
              <w:rPr>
                <w:b/>
                <w:bCs/>
                <w:i/>
                <w:iCs/>
              </w:rPr>
              <w:t>ККЭП 2201 028 000 ПЗ</w:t>
            </w:r>
          </w:p>
        </w:tc>
        <w:tc>
          <w:tcPr>
            <w:tcW w:w="846" w:type="dxa"/>
            <w:vAlign w:val="center"/>
          </w:tcPr>
          <w:p w:rsidR="004E0091" w:rsidRDefault="004E0091" w:rsidP="00FD5422">
            <w:pPr>
              <w:ind w:left="-157" w:right="-131"/>
              <w:jc w:val="center"/>
            </w:pPr>
            <w:r>
              <w:t xml:space="preserve"> Лист</w:t>
            </w:r>
          </w:p>
        </w:tc>
      </w:tr>
      <w:tr w:rsidR="004E0091" w:rsidTr="00FD5422">
        <w:trPr>
          <w:cantSplit/>
          <w:trHeight w:hRule="exact" w:val="284"/>
          <w:jc w:val="center"/>
        </w:trPr>
        <w:tc>
          <w:tcPr>
            <w:tcW w:w="1424" w:type="dxa"/>
            <w:gridSpan w:val="2"/>
            <w:vAlign w:val="center"/>
          </w:tcPr>
          <w:p w:rsidR="004E0091" w:rsidRDefault="004E0091" w:rsidP="00FD5422">
            <w:r>
              <w:t>Проверил</w:t>
            </w:r>
          </w:p>
        </w:tc>
        <w:tc>
          <w:tcPr>
            <w:tcW w:w="1966" w:type="dxa"/>
            <w:vAlign w:val="center"/>
          </w:tcPr>
          <w:p w:rsidR="004E0091" w:rsidRDefault="004E0091" w:rsidP="00FD5422">
            <w:r>
              <w:t>Дегтярева Н.Е.</w:t>
            </w:r>
          </w:p>
        </w:tc>
        <w:tc>
          <w:tcPr>
            <w:tcW w:w="1331" w:type="dxa"/>
            <w:vAlign w:val="center"/>
          </w:tcPr>
          <w:p w:rsidR="004E0091" w:rsidRDefault="004E0091" w:rsidP="00FD5422"/>
        </w:tc>
        <w:tc>
          <w:tcPr>
            <w:tcW w:w="847" w:type="dxa"/>
            <w:vAlign w:val="center"/>
          </w:tcPr>
          <w:p w:rsidR="004E0091" w:rsidRDefault="004E0091" w:rsidP="00FD5422"/>
        </w:tc>
        <w:tc>
          <w:tcPr>
            <w:tcW w:w="4290" w:type="dxa"/>
            <w:vMerge/>
            <w:vAlign w:val="center"/>
          </w:tcPr>
          <w:p w:rsidR="004E0091" w:rsidRDefault="004E0091" w:rsidP="00FD5422"/>
        </w:tc>
        <w:tc>
          <w:tcPr>
            <w:tcW w:w="846" w:type="dxa"/>
            <w:vMerge w:val="restart"/>
            <w:vAlign w:val="center"/>
          </w:tcPr>
          <w:p w:rsidR="004E0091" w:rsidRDefault="004E0091" w:rsidP="00FD5422">
            <w:pPr>
              <w:jc w:val="center"/>
            </w:pPr>
          </w:p>
        </w:tc>
      </w:tr>
      <w:tr w:rsidR="004E0091" w:rsidTr="00FD5422">
        <w:trPr>
          <w:cantSplit/>
          <w:trHeight w:hRule="exact" w:val="284"/>
          <w:jc w:val="center"/>
        </w:trPr>
        <w:tc>
          <w:tcPr>
            <w:tcW w:w="566" w:type="dxa"/>
            <w:vAlign w:val="center"/>
          </w:tcPr>
          <w:p w:rsidR="004E0091" w:rsidRDefault="004E0091" w:rsidP="00FD5422">
            <w:pPr>
              <w:ind w:left="-108" w:right="-132"/>
              <w:jc w:val="center"/>
              <w:rPr>
                <w:sz w:val="16"/>
                <w:szCs w:val="16"/>
              </w:rPr>
            </w:pPr>
            <w:r>
              <w:t>изм</w:t>
            </w:r>
          </w:p>
        </w:tc>
        <w:tc>
          <w:tcPr>
            <w:tcW w:w="858" w:type="dxa"/>
            <w:vAlign w:val="center"/>
          </w:tcPr>
          <w:p w:rsidR="004E0091" w:rsidRDefault="004E0091" w:rsidP="00FD5422">
            <w:pPr>
              <w:ind w:left="-134" w:right="-63"/>
              <w:jc w:val="center"/>
              <w:rPr>
                <w:sz w:val="16"/>
                <w:szCs w:val="16"/>
              </w:rPr>
            </w:pPr>
            <w:r>
              <w:t>лист</w:t>
            </w:r>
          </w:p>
        </w:tc>
        <w:tc>
          <w:tcPr>
            <w:tcW w:w="1966" w:type="dxa"/>
            <w:vAlign w:val="center"/>
          </w:tcPr>
          <w:p w:rsidR="004E0091" w:rsidRDefault="004E0091" w:rsidP="00FD5422">
            <w:r>
              <w:rPr>
                <w:sz w:val="16"/>
                <w:szCs w:val="16"/>
              </w:rPr>
              <w:t xml:space="preserve"> </w:t>
            </w:r>
            <w:r>
              <w:t>№  докум</w:t>
            </w:r>
          </w:p>
        </w:tc>
        <w:tc>
          <w:tcPr>
            <w:tcW w:w="1331" w:type="dxa"/>
            <w:vAlign w:val="center"/>
          </w:tcPr>
          <w:p w:rsidR="004E0091" w:rsidRDefault="004E0091" w:rsidP="00FD5422">
            <w:pPr>
              <w:ind w:left="-86" w:right="-122"/>
              <w:jc w:val="center"/>
            </w:pPr>
            <w:r>
              <w:t>Подпись</w:t>
            </w:r>
          </w:p>
        </w:tc>
        <w:tc>
          <w:tcPr>
            <w:tcW w:w="847" w:type="dxa"/>
            <w:vAlign w:val="center"/>
          </w:tcPr>
          <w:p w:rsidR="004E0091" w:rsidRDefault="004E0091" w:rsidP="00FD5422">
            <w:pPr>
              <w:jc w:val="center"/>
            </w:pPr>
            <w:r>
              <w:t>Дата</w:t>
            </w:r>
          </w:p>
        </w:tc>
        <w:tc>
          <w:tcPr>
            <w:tcW w:w="4290" w:type="dxa"/>
            <w:vMerge/>
            <w:vAlign w:val="center"/>
          </w:tcPr>
          <w:p w:rsidR="004E0091" w:rsidRDefault="004E0091" w:rsidP="00FD5422">
            <w:pPr>
              <w:rPr>
                <w:sz w:val="16"/>
                <w:szCs w:val="16"/>
              </w:rPr>
            </w:pPr>
          </w:p>
        </w:tc>
        <w:tc>
          <w:tcPr>
            <w:tcW w:w="846" w:type="dxa"/>
            <w:vMerge/>
            <w:vAlign w:val="center"/>
          </w:tcPr>
          <w:p w:rsidR="004E0091" w:rsidRDefault="004E0091" w:rsidP="00FD5422">
            <w:pPr>
              <w:rPr>
                <w:sz w:val="16"/>
                <w:szCs w:val="16"/>
              </w:rPr>
            </w:pPr>
          </w:p>
        </w:tc>
      </w:tr>
      <w:tr w:rsidR="004E0091" w:rsidTr="00FD5422">
        <w:trPr>
          <w:trHeight w:hRule="exact" w:val="15026"/>
          <w:jc w:val="center"/>
        </w:trPr>
        <w:tc>
          <w:tcPr>
            <w:tcW w:w="10704" w:type="dxa"/>
            <w:gridSpan w:val="7"/>
            <w:noWrap/>
            <w:tcMar>
              <w:top w:w="284" w:type="dxa"/>
              <w:left w:w="284" w:type="dxa"/>
              <w:bottom w:w="284" w:type="dxa"/>
              <w:right w:w="284" w:type="dxa"/>
            </w:tcMar>
          </w:tcPr>
          <w:p w:rsidR="004E0091" w:rsidRDefault="004E0091" w:rsidP="00FD5422">
            <w:pPr>
              <w:spacing w:line="454" w:lineRule="exact"/>
              <w:ind w:left="390" w:firstLine="482"/>
              <w:jc w:val="both"/>
              <w:rPr>
                <w:sz w:val="28"/>
                <w:szCs w:val="28"/>
              </w:rPr>
            </w:pPr>
          </w:p>
        </w:tc>
      </w:tr>
      <w:tr w:rsidR="004E0091" w:rsidTr="00FD5422">
        <w:trPr>
          <w:cantSplit/>
          <w:trHeight w:hRule="exact" w:val="284"/>
          <w:jc w:val="center"/>
        </w:trPr>
        <w:tc>
          <w:tcPr>
            <w:tcW w:w="1424" w:type="dxa"/>
            <w:gridSpan w:val="2"/>
            <w:vAlign w:val="center"/>
          </w:tcPr>
          <w:p w:rsidR="004E0091" w:rsidRDefault="004E0091" w:rsidP="00FD5422">
            <w:r>
              <w:t>Разработал</w:t>
            </w:r>
          </w:p>
        </w:tc>
        <w:tc>
          <w:tcPr>
            <w:tcW w:w="1966" w:type="dxa"/>
            <w:vAlign w:val="center"/>
          </w:tcPr>
          <w:p w:rsidR="004E0091" w:rsidRDefault="004E0091" w:rsidP="00FD5422">
            <w:r>
              <w:t>Яковенко М.В.</w:t>
            </w:r>
          </w:p>
        </w:tc>
        <w:tc>
          <w:tcPr>
            <w:tcW w:w="1331" w:type="dxa"/>
            <w:vAlign w:val="center"/>
          </w:tcPr>
          <w:p w:rsidR="004E0091" w:rsidRDefault="004E0091" w:rsidP="00FD5422"/>
        </w:tc>
        <w:tc>
          <w:tcPr>
            <w:tcW w:w="847" w:type="dxa"/>
            <w:vAlign w:val="center"/>
          </w:tcPr>
          <w:p w:rsidR="004E0091" w:rsidRDefault="004E0091" w:rsidP="00FD5422"/>
        </w:tc>
        <w:tc>
          <w:tcPr>
            <w:tcW w:w="4290" w:type="dxa"/>
            <w:vMerge w:val="restart"/>
            <w:vAlign w:val="center"/>
          </w:tcPr>
          <w:p w:rsidR="004E0091" w:rsidRDefault="004E0091" w:rsidP="00FD5422">
            <w:pPr>
              <w:pStyle w:val="2"/>
              <w:ind w:firstLine="763"/>
              <w:rPr>
                <w:b/>
                <w:bCs/>
                <w:i/>
                <w:iCs/>
              </w:rPr>
            </w:pPr>
            <w:r>
              <w:rPr>
                <w:b/>
                <w:bCs/>
                <w:i/>
                <w:iCs/>
              </w:rPr>
              <w:t>ККЭП 2201 028 000 ПЗ</w:t>
            </w:r>
          </w:p>
        </w:tc>
        <w:tc>
          <w:tcPr>
            <w:tcW w:w="846" w:type="dxa"/>
            <w:vAlign w:val="center"/>
          </w:tcPr>
          <w:p w:rsidR="004E0091" w:rsidRDefault="004E0091" w:rsidP="00FD5422">
            <w:pPr>
              <w:ind w:left="-157" w:right="-131"/>
              <w:jc w:val="center"/>
            </w:pPr>
            <w:r>
              <w:t xml:space="preserve"> Лист</w:t>
            </w:r>
          </w:p>
        </w:tc>
      </w:tr>
      <w:tr w:rsidR="004E0091" w:rsidTr="00FD5422">
        <w:trPr>
          <w:cantSplit/>
          <w:trHeight w:hRule="exact" w:val="284"/>
          <w:jc w:val="center"/>
        </w:trPr>
        <w:tc>
          <w:tcPr>
            <w:tcW w:w="1424" w:type="dxa"/>
            <w:gridSpan w:val="2"/>
            <w:vAlign w:val="center"/>
          </w:tcPr>
          <w:p w:rsidR="004E0091" w:rsidRDefault="004E0091" w:rsidP="00FD5422">
            <w:r>
              <w:t>Проверил</w:t>
            </w:r>
          </w:p>
        </w:tc>
        <w:tc>
          <w:tcPr>
            <w:tcW w:w="1966" w:type="dxa"/>
            <w:vAlign w:val="center"/>
          </w:tcPr>
          <w:p w:rsidR="004E0091" w:rsidRDefault="004E0091" w:rsidP="00FD5422">
            <w:r>
              <w:t>Дегтярева Н.Е.</w:t>
            </w:r>
          </w:p>
        </w:tc>
        <w:tc>
          <w:tcPr>
            <w:tcW w:w="1331" w:type="dxa"/>
            <w:vAlign w:val="center"/>
          </w:tcPr>
          <w:p w:rsidR="004E0091" w:rsidRDefault="004E0091" w:rsidP="00FD5422"/>
        </w:tc>
        <w:tc>
          <w:tcPr>
            <w:tcW w:w="847" w:type="dxa"/>
            <w:vAlign w:val="center"/>
          </w:tcPr>
          <w:p w:rsidR="004E0091" w:rsidRDefault="004E0091" w:rsidP="00FD5422"/>
        </w:tc>
        <w:tc>
          <w:tcPr>
            <w:tcW w:w="4290" w:type="dxa"/>
            <w:vMerge/>
            <w:vAlign w:val="center"/>
          </w:tcPr>
          <w:p w:rsidR="004E0091" w:rsidRDefault="004E0091" w:rsidP="00FD5422"/>
        </w:tc>
        <w:tc>
          <w:tcPr>
            <w:tcW w:w="846" w:type="dxa"/>
            <w:vMerge w:val="restart"/>
            <w:vAlign w:val="center"/>
          </w:tcPr>
          <w:p w:rsidR="004E0091" w:rsidRDefault="004E0091" w:rsidP="00FD5422">
            <w:pPr>
              <w:jc w:val="center"/>
            </w:pPr>
          </w:p>
        </w:tc>
      </w:tr>
      <w:tr w:rsidR="004E0091" w:rsidTr="00FD5422">
        <w:trPr>
          <w:cantSplit/>
          <w:trHeight w:hRule="exact" w:val="284"/>
          <w:jc w:val="center"/>
        </w:trPr>
        <w:tc>
          <w:tcPr>
            <w:tcW w:w="566" w:type="dxa"/>
            <w:vAlign w:val="center"/>
          </w:tcPr>
          <w:p w:rsidR="004E0091" w:rsidRDefault="004E0091" w:rsidP="00FD5422">
            <w:pPr>
              <w:ind w:left="-108" w:right="-132"/>
              <w:jc w:val="center"/>
              <w:rPr>
                <w:sz w:val="16"/>
                <w:szCs w:val="16"/>
              </w:rPr>
            </w:pPr>
            <w:r>
              <w:t>изм</w:t>
            </w:r>
          </w:p>
        </w:tc>
        <w:tc>
          <w:tcPr>
            <w:tcW w:w="858" w:type="dxa"/>
            <w:vAlign w:val="center"/>
          </w:tcPr>
          <w:p w:rsidR="004E0091" w:rsidRDefault="004E0091" w:rsidP="00FD5422">
            <w:pPr>
              <w:ind w:left="-134" w:right="-63"/>
              <w:jc w:val="center"/>
              <w:rPr>
                <w:sz w:val="16"/>
                <w:szCs w:val="16"/>
              </w:rPr>
            </w:pPr>
            <w:r>
              <w:t>лист</w:t>
            </w:r>
          </w:p>
        </w:tc>
        <w:tc>
          <w:tcPr>
            <w:tcW w:w="1966" w:type="dxa"/>
            <w:vAlign w:val="center"/>
          </w:tcPr>
          <w:p w:rsidR="004E0091" w:rsidRDefault="004E0091" w:rsidP="00FD5422">
            <w:r>
              <w:rPr>
                <w:sz w:val="16"/>
                <w:szCs w:val="16"/>
              </w:rPr>
              <w:t xml:space="preserve"> </w:t>
            </w:r>
            <w:r>
              <w:t>№  докум</w:t>
            </w:r>
          </w:p>
        </w:tc>
        <w:tc>
          <w:tcPr>
            <w:tcW w:w="1331" w:type="dxa"/>
            <w:vAlign w:val="center"/>
          </w:tcPr>
          <w:p w:rsidR="004E0091" w:rsidRDefault="004E0091" w:rsidP="00FD5422">
            <w:pPr>
              <w:ind w:left="-86" w:right="-122"/>
              <w:jc w:val="center"/>
            </w:pPr>
            <w:r>
              <w:t>Подпись</w:t>
            </w:r>
          </w:p>
        </w:tc>
        <w:tc>
          <w:tcPr>
            <w:tcW w:w="847" w:type="dxa"/>
            <w:vAlign w:val="center"/>
          </w:tcPr>
          <w:p w:rsidR="004E0091" w:rsidRDefault="004E0091" w:rsidP="00FD5422">
            <w:pPr>
              <w:jc w:val="center"/>
            </w:pPr>
            <w:r>
              <w:t>Дата</w:t>
            </w:r>
          </w:p>
        </w:tc>
        <w:tc>
          <w:tcPr>
            <w:tcW w:w="4290" w:type="dxa"/>
            <w:vMerge/>
            <w:vAlign w:val="center"/>
          </w:tcPr>
          <w:p w:rsidR="004E0091" w:rsidRDefault="004E0091" w:rsidP="00FD5422">
            <w:pPr>
              <w:rPr>
                <w:sz w:val="16"/>
                <w:szCs w:val="16"/>
              </w:rPr>
            </w:pPr>
          </w:p>
        </w:tc>
        <w:tc>
          <w:tcPr>
            <w:tcW w:w="846" w:type="dxa"/>
            <w:vMerge/>
            <w:vAlign w:val="center"/>
          </w:tcPr>
          <w:p w:rsidR="004E0091" w:rsidRDefault="004E0091" w:rsidP="00FD5422">
            <w:pPr>
              <w:rPr>
                <w:sz w:val="16"/>
                <w:szCs w:val="16"/>
              </w:rPr>
            </w:pPr>
          </w:p>
        </w:tc>
      </w:tr>
    </w:tbl>
    <w:p w:rsidR="004E0091" w:rsidRDefault="004E0091" w:rsidP="004E0091">
      <w:pPr>
        <w:spacing w:line="454" w:lineRule="exact"/>
        <w:rPr>
          <w:sz w:val="28"/>
          <w:szCs w:val="28"/>
        </w:rPr>
      </w:pPr>
    </w:p>
    <w:tbl>
      <w:tblPr>
        <w:tblW w:w="1046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753"/>
        <w:gridCol w:w="1656"/>
        <w:gridCol w:w="993"/>
        <w:gridCol w:w="708"/>
        <w:gridCol w:w="5331"/>
        <w:gridCol w:w="600"/>
      </w:tblGrid>
      <w:tr w:rsidR="004E0091" w:rsidTr="00FD5422">
        <w:trPr>
          <w:trHeight w:hRule="exact" w:val="15026"/>
        </w:trPr>
        <w:tc>
          <w:tcPr>
            <w:tcW w:w="10467" w:type="dxa"/>
            <w:gridSpan w:val="7"/>
            <w:noWrap/>
            <w:tcMar>
              <w:top w:w="284" w:type="dxa"/>
              <w:left w:w="284" w:type="dxa"/>
              <w:bottom w:w="284" w:type="dxa"/>
              <w:right w:w="284" w:type="dxa"/>
            </w:tcMar>
          </w:tcPr>
          <w:p w:rsidR="004E0091" w:rsidRDefault="004E0091" w:rsidP="00FD5422">
            <w:pPr>
              <w:pStyle w:val="21"/>
              <w:widowControl w:val="0"/>
              <w:shd w:val="clear" w:color="auto" w:fill="FFFFFF"/>
              <w:autoSpaceDE w:val="0"/>
              <w:autoSpaceDN w:val="0"/>
              <w:adjustRightInd w:val="0"/>
              <w:spacing w:after="0" w:line="360" w:lineRule="auto"/>
              <w:jc w:val="center"/>
              <w:rPr>
                <w:b/>
                <w:bCs/>
                <w:color w:val="000000"/>
                <w:sz w:val="32"/>
                <w:szCs w:val="32"/>
              </w:rPr>
            </w:pPr>
            <w:r>
              <w:rPr>
                <w:b/>
                <w:bCs/>
                <w:color w:val="000000"/>
                <w:sz w:val="32"/>
                <w:szCs w:val="32"/>
              </w:rPr>
              <w:t>6. Подготовительные операции производства печатных плат в субтрактивных методах.</w:t>
            </w:r>
          </w:p>
          <w:p w:rsidR="004E0091" w:rsidRDefault="004E0091" w:rsidP="00FD5422">
            <w:pPr>
              <w:pStyle w:val="21"/>
              <w:widowControl w:val="0"/>
              <w:shd w:val="clear" w:color="auto" w:fill="FFFFFF"/>
              <w:autoSpaceDE w:val="0"/>
              <w:autoSpaceDN w:val="0"/>
              <w:adjustRightInd w:val="0"/>
              <w:spacing w:after="0" w:line="360" w:lineRule="auto"/>
              <w:jc w:val="both"/>
              <w:rPr>
                <w:b/>
                <w:bCs/>
                <w:color w:val="000000"/>
                <w:sz w:val="32"/>
                <w:szCs w:val="32"/>
              </w:rPr>
            </w:pPr>
          </w:p>
          <w:p w:rsidR="004E0091" w:rsidRDefault="004E0091" w:rsidP="00FD5422">
            <w:pPr>
              <w:pStyle w:val="21"/>
              <w:widowControl w:val="0"/>
              <w:shd w:val="clear" w:color="auto" w:fill="FFFFFF"/>
              <w:autoSpaceDE w:val="0"/>
              <w:autoSpaceDN w:val="0"/>
              <w:adjustRightInd w:val="0"/>
              <w:spacing w:after="0" w:line="360" w:lineRule="auto"/>
              <w:ind w:firstLine="284"/>
              <w:jc w:val="both"/>
              <w:rPr>
                <w:color w:val="000000"/>
                <w:sz w:val="28"/>
                <w:szCs w:val="28"/>
              </w:rPr>
            </w:pPr>
            <w:r>
              <w:rPr>
                <w:b/>
                <w:bCs/>
                <w:color w:val="000000"/>
                <w:sz w:val="32"/>
                <w:szCs w:val="32"/>
              </w:rPr>
              <w:t xml:space="preserve">   </w:t>
            </w:r>
            <w:r>
              <w:rPr>
                <w:color w:val="000000"/>
                <w:sz w:val="28"/>
                <w:szCs w:val="28"/>
              </w:rPr>
              <w:t>Подготовительные операции предназначены для обеспечения качества при выполнении основных процессов формирования элементов печатного монтажа. Они включают очистку исходных материалов  и монтажных отверстий от окислов, жировых пятен, смазки, пленок и других загрязнений, активирование поверхностей проводящего рисунка, специальную обработку диэлектриков, а также контроль качества подготовки. В зависимости  от характера и степени загрязнений  очистку (активирование) проводят механическими, химическими, электрохимическими, плазменными методами и их сочетанием. Выбор технологического оборудования для подготовительных операций определяется серийностью производства.</w:t>
            </w:r>
          </w:p>
          <w:p w:rsidR="004E0091" w:rsidRDefault="004E0091" w:rsidP="00FD5422">
            <w:pPr>
              <w:pStyle w:val="21"/>
              <w:widowControl w:val="0"/>
              <w:shd w:val="clear" w:color="auto" w:fill="FFFFFF"/>
              <w:autoSpaceDE w:val="0"/>
              <w:autoSpaceDN w:val="0"/>
              <w:adjustRightInd w:val="0"/>
              <w:spacing w:after="0" w:line="360" w:lineRule="auto"/>
              <w:jc w:val="both"/>
              <w:rPr>
                <w:color w:val="000000"/>
                <w:sz w:val="28"/>
                <w:szCs w:val="28"/>
              </w:rPr>
            </w:pPr>
            <w:r>
              <w:rPr>
                <w:color w:val="000000"/>
                <w:sz w:val="28"/>
                <w:szCs w:val="28"/>
              </w:rPr>
              <w:t xml:space="preserve">       Механическая подготовка в условиях мелкосерийного производства осуществляется вручную смесью венской извести и шлиф-порошка под струей воды. Экономически оправдано применение механизированных и автоматических конвейерных линий в условиях крупносерийного и массового производства. Инструментом на этих линиях служат абразивные круги, капроновые или нейлоновые щетки, на которые подается абразивная суспензия. В некоторых зарубежных установках для зачистки используются круги из нетканого нейлона, насыщенные мелкодисперсным порошком карборунда или алунда, которые для устранения перегрева обильно смачивают водой.</w:t>
            </w:r>
          </w:p>
          <w:p w:rsidR="004E0091" w:rsidRDefault="004E0091" w:rsidP="00FD5422">
            <w:pPr>
              <w:pStyle w:val="21"/>
              <w:widowControl w:val="0"/>
              <w:shd w:val="clear" w:color="auto" w:fill="FFFFFF"/>
              <w:autoSpaceDE w:val="0"/>
              <w:autoSpaceDN w:val="0"/>
              <w:adjustRightInd w:val="0"/>
              <w:spacing w:after="0" w:line="360" w:lineRule="auto"/>
              <w:ind w:firstLine="720"/>
              <w:jc w:val="both"/>
              <w:rPr>
                <w:color w:val="000000"/>
                <w:sz w:val="28"/>
                <w:szCs w:val="28"/>
              </w:rPr>
            </w:pPr>
            <w:r>
              <w:rPr>
                <w:color w:val="000000"/>
                <w:sz w:val="28"/>
                <w:szCs w:val="28"/>
              </w:rPr>
              <w:t xml:space="preserve">Для очистки монтажных отверстий от наволакивания смолы и других загрязнений широко применяются установки гидроабразивной обработки (рис. 1), в которых платы со скоростью 0,2…0,4м/ мин проходят рабочую, промывную сушильную камеры установки.     </w:t>
            </w:r>
          </w:p>
        </w:tc>
      </w:tr>
      <w:tr w:rsidR="004E0091" w:rsidTr="00FD5422">
        <w:trPr>
          <w:cantSplit/>
          <w:trHeight w:hRule="exact" w:val="284"/>
        </w:trPr>
        <w:tc>
          <w:tcPr>
            <w:tcW w:w="1179" w:type="dxa"/>
            <w:gridSpan w:val="2"/>
            <w:vAlign w:val="center"/>
          </w:tcPr>
          <w:p w:rsidR="004E0091" w:rsidRDefault="004E0091" w:rsidP="00FD5422">
            <w:r>
              <w:t>Разработал</w:t>
            </w:r>
          </w:p>
        </w:tc>
        <w:tc>
          <w:tcPr>
            <w:tcW w:w="1656" w:type="dxa"/>
            <w:vAlign w:val="center"/>
          </w:tcPr>
          <w:p w:rsidR="004E0091" w:rsidRDefault="004E0091" w:rsidP="00FD5422">
            <w:r>
              <w:t>Яковенко М.В.</w:t>
            </w:r>
          </w:p>
        </w:tc>
        <w:tc>
          <w:tcPr>
            <w:tcW w:w="993" w:type="dxa"/>
            <w:vAlign w:val="center"/>
          </w:tcPr>
          <w:p w:rsidR="004E0091" w:rsidRDefault="004E0091" w:rsidP="00FD5422"/>
        </w:tc>
        <w:tc>
          <w:tcPr>
            <w:tcW w:w="708" w:type="dxa"/>
            <w:vAlign w:val="center"/>
          </w:tcPr>
          <w:p w:rsidR="004E0091" w:rsidRDefault="004E0091" w:rsidP="00FD5422"/>
        </w:tc>
        <w:tc>
          <w:tcPr>
            <w:tcW w:w="5331" w:type="dxa"/>
            <w:vMerge w:val="restart"/>
            <w:vAlign w:val="center"/>
          </w:tcPr>
          <w:p w:rsidR="004E0091" w:rsidRDefault="004E0091" w:rsidP="00FD5422">
            <w:pPr>
              <w:pStyle w:val="2"/>
              <w:ind w:firstLine="763"/>
              <w:jc w:val="left"/>
            </w:pPr>
            <w:r>
              <w:t>ККЭП 2201 200 028</w:t>
            </w:r>
          </w:p>
        </w:tc>
        <w:tc>
          <w:tcPr>
            <w:tcW w:w="600" w:type="dxa"/>
            <w:vAlign w:val="center"/>
          </w:tcPr>
          <w:p w:rsidR="004E0091" w:rsidRDefault="004E0091" w:rsidP="00FD5422">
            <w:pPr>
              <w:ind w:left="-157" w:right="-131"/>
              <w:jc w:val="center"/>
            </w:pPr>
            <w:r>
              <w:t xml:space="preserve"> Лист</w:t>
            </w:r>
          </w:p>
        </w:tc>
      </w:tr>
      <w:tr w:rsidR="004E0091" w:rsidTr="00FD5422">
        <w:trPr>
          <w:cantSplit/>
          <w:trHeight w:hRule="exact" w:val="284"/>
        </w:trPr>
        <w:tc>
          <w:tcPr>
            <w:tcW w:w="1179" w:type="dxa"/>
            <w:gridSpan w:val="2"/>
            <w:vAlign w:val="center"/>
          </w:tcPr>
          <w:p w:rsidR="004E0091" w:rsidRDefault="004E0091" w:rsidP="00FD5422">
            <w:r>
              <w:t>Проверил</w:t>
            </w:r>
          </w:p>
        </w:tc>
        <w:tc>
          <w:tcPr>
            <w:tcW w:w="1656" w:type="dxa"/>
            <w:vAlign w:val="center"/>
          </w:tcPr>
          <w:p w:rsidR="004E0091" w:rsidRDefault="004E0091" w:rsidP="00FD5422">
            <w:r>
              <w:t>Дегтярева Н.Е.</w:t>
            </w:r>
          </w:p>
        </w:tc>
        <w:tc>
          <w:tcPr>
            <w:tcW w:w="993" w:type="dxa"/>
            <w:vAlign w:val="center"/>
          </w:tcPr>
          <w:p w:rsidR="004E0091" w:rsidRDefault="004E0091" w:rsidP="00FD5422"/>
        </w:tc>
        <w:tc>
          <w:tcPr>
            <w:tcW w:w="708" w:type="dxa"/>
            <w:vAlign w:val="center"/>
          </w:tcPr>
          <w:p w:rsidR="004E0091" w:rsidRDefault="004E0091" w:rsidP="00FD5422"/>
        </w:tc>
        <w:tc>
          <w:tcPr>
            <w:tcW w:w="5331" w:type="dxa"/>
            <w:vMerge/>
            <w:vAlign w:val="center"/>
          </w:tcPr>
          <w:p w:rsidR="004E0091" w:rsidRDefault="004E0091" w:rsidP="00FD5422"/>
        </w:tc>
        <w:tc>
          <w:tcPr>
            <w:tcW w:w="600" w:type="dxa"/>
            <w:vMerge w:val="restart"/>
            <w:vAlign w:val="center"/>
          </w:tcPr>
          <w:p w:rsidR="004E0091" w:rsidRDefault="004E0091" w:rsidP="00FD5422">
            <w:pPr>
              <w:jc w:val="center"/>
              <w:rPr>
                <w:sz w:val="28"/>
                <w:szCs w:val="28"/>
              </w:rPr>
            </w:pPr>
          </w:p>
        </w:tc>
      </w:tr>
      <w:tr w:rsidR="004E0091" w:rsidTr="00FD5422">
        <w:trPr>
          <w:cantSplit/>
          <w:trHeight w:hRule="exact" w:val="284"/>
        </w:trPr>
        <w:tc>
          <w:tcPr>
            <w:tcW w:w="426" w:type="dxa"/>
            <w:vAlign w:val="center"/>
          </w:tcPr>
          <w:p w:rsidR="004E0091" w:rsidRDefault="004E0091" w:rsidP="00FD5422">
            <w:pPr>
              <w:ind w:left="-108" w:right="-132"/>
              <w:jc w:val="center"/>
              <w:rPr>
                <w:sz w:val="16"/>
                <w:szCs w:val="16"/>
              </w:rPr>
            </w:pPr>
            <w:r>
              <w:t>изм</w:t>
            </w:r>
          </w:p>
        </w:tc>
        <w:tc>
          <w:tcPr>
            <w:tcW w:w="753" w:type="dxa"/>
            <w:vAlign w:val="center"/>
          </w:tcPr>
          <w:p w:rsidR="004E0091" w:rsidRDefault="004E0091" w:rsidP="00FD5422">
            <w:pPr>
              <w:ind w:left="-134" w:right="-63"/>
              <w:jc w:val="center"/>
              <w:rPr>
                <w:sz w:val="16"/>
                <w:szCs w:val="16"/>
              </w:rPr>
            </w:pPr>
            <w:r>
              <w:t>лист</w:t>
            </w:r>
          </w:p>
        </w:tc>
        <w:tc>
          <w:tcPr>
            <w:tcW w:w="1656" w:type="dxa"/>
            <w:vAlign w:val="center"/>
          </w:tcPr>
          <w:p w:rsidR="004E0091" w:rsidRDefault="004E0091" w:rsidP="00FD5422">
            <w:r>
              <w:rPr>
                <w:sz w:val="16"/>
                <w:szCs w:val="16"/>
              </w:rPr>
              <w:t xml:space="preserve"> </w:t>
            </w:r>
            <w:r>
              <w:t>№  докум</w:t>
            </w:r>
          </w:p>
        </w:tc>
        <w:tc>
          <w:tcPr>
            <w:tcW w:w="993" w:type="dxa"/>
            <w:vAlign w:val="center"/>
          </w:tcPr>
          <w:p w:rsidR="004E0091" w:rsidRDefault="004E0091" w:rsidP="00FD5422">
            <w:pPr>
              <w:ind w:left="-86" w:right="-122"/>
              <w:jc w:val="center"/>
            </w:pPr>
            <w:r>
              <w:t>Подпись</w:t>
            </w:r>
          </w:p>
        </w:tc>
        <w:tc>
          <w:tcPr>
            <w:tcW w:w="708" w:type="dxa"/>
            <w:vAlign w:val="center"/>
          </w:tcPr>
          <w:p w:rsidR="004E0091" w:rsidRDefault="004E0091" w:rsidP="00FD5422">
            <w:pPr>
              <w:jc w:val="center"/>
            </w:pPr>
            <w:r>
              <w:t>Дата</w:t>
            </w:r>
          </w:p>
        </w:tc>
        <w:tc>
          <w:tcPr>
            <w:tcW w:w="5331" w:type="dxa"/>
            <w:vMerge/>
            <w:vAlign w:val="center"/>
          </w:tcPr>
          <w:p w:rsidR="004E0091" w:rsidRDefault="004E0091" w:rsidP="00FD5422">
            <w:pPr>
              <w:rPr>
                <w:sz w:val="16"/>
                <w:szCs w:val="16"/>
              </w:rPr>
            </w:pPr>
          </w:p>
        </w:tc>
        <w:tc>
          <w:tcPr>
            <w:tcW w:w="600" w:type="dxa"/>
            <w:vMerge/>
            <w:vAlign w:val="center"/>
          </w:tcPr>
          <w:p w:rsidR="004E0091" w:rsidRDefault="004E0091" w:rsidP="00FD5422">
            <w:pPr>
              <w:rPr>
                <w:sz w:val="16"/>
                <w:szCs w:val="16"/>
              </w:rPr>
            </w:pPr>
          </w:p>
        </w:tc>
      </w:tr>
      <w:tr w:rsidR="004E0091" w:rsidTr="00FD5422">
        <w:trPr>
          <w:trHeight w:hRule="exact" w:val="15026"/>
        </w:trPr>
        <w:tc>
          <w:tcPr>
            <w:tcW w:w="10467" w:type="dxa"/>
            <w:gridSpan w:val="7"/>
            <w:noWrap/>
            <w:tcMar>
              <w:top w:w="284" w:type="dxa"/>
              <w:left w:w="284" w:type="dxa"/>
              <w:bottom w:w="284" w:type="dxa"/>
              <w:right w:w="284" w:type="dxa"/>
            </w:tcMar>
          </w:tcPr>
          <w:p w:rsidR="004E0091" w:rsidRDefault="004E0091" w:rsidP="00FD5422"/>
          <w:p w:rsidR="004E0091" w:rsidRDefault="004E0091" w:rsidP="00FD5422">
            <w:pPr>
              <w:rPr>
                <w:sz w:val="28"/>
                <w:szCs w:val="28"/>
              </w:rPr>
            </w:pPr>
            <w:r>
              <w:object w:dxaOrig="7457" w:dyaOrig="8313">
                <v:shape id="_x0000_i1037" type="#_x0000_t75" style="width:425.25pt;height:536.25pt" o:ole="">
                  <v:imagedata r:id="rId27" o:title=""/>
                </v:shape>
                <o:OLEObject Type="Embed" ProgID="Unknown" ShapeID="_x0000_i1037" DrawAspect="Content" ObjectID="_1458987308" r:id="rId28"/>
              </w:object>
            </w:r>
          </w:p>
          <w:p w:rsidR="004E0091" w:rsidRDefault="004E0091" w:rsidP="00FD5422">
            <w:pPr>
              <w:rPr>
                <w:sz w:val="28"/>
                <w:szCs w:val="28"/>
              </w:rPr>
            </w:pPr>
          </w:p>
          <w:p w:rsidR="004E0091" w:rsidRDefault="004E0091" w:rsidP="00FD5422">
            <w:pPr>
              <w:pStyle w:val="a3"/>
            </w:pPr>
            <w:r>
              <w:t>Рис.1. Схема рабочей камеры модуля гидроабразивной очистки отверстий и поверхности печатных плат:</w:t>
            </w:r>
          </w:p>
          <w:p w:rsidR="004E0091" w:rsidRDefault="004E0091" w:rsidP="00FD5422">
            <w:pPr>
              <w:spacing w:line="360" w:lineRule="auto"/>
              <w:rPr>
                <w:sz w:val="28"/>
                <w:szCs w:val="28"/>
              </w:rPr>
            </w:pPr>
            <w:r>
              <w:rPr>
                <w:sz w:val="28"/>
                <w:szCs w:val="28"/>
              </w:rPr>
              <w:t>1-камера; 2-форсунки барботажа; 3- фильтр; 4- инжекторные форсунки; 5- заготовка;  6- патрубок слива излишков воды; 7- патрубок слива рабочей смеси из камеры.</w:t>
            </w:r>
          </w:p>
        </w:tc>
      </w:tr>
      <w:tr w:rsidR="004E0091" w:rsidTr="00FD5422">
        <w:trPr>
          <w:cantSplit/>
          <w:trHeight w:hRule="exact" w:val="284"/>
        </w:trPr>
        <w:tc>
          <w:tcPr>
            <w:tcW w:w="1179" w:type="dxa"/>
            <w:gridSpan w:val="2"/>
            <w:vAlign w:val="center"/>
          </w:tcPr>
          <w:p w:rsidR="004E0091" w:rsidRDefault="004E0091" w:rsidP="00FD5422">
            <w:r>
              <w:t>Разработал</w:t>
            </w:r>
          </w:p>
        </w:tc>
        <w:tc>
          <w:tcPr>
            <w:tcW w:w="1656" w:type="dxa"/>
            <w:vAlign w:val="center"/>
          </w:tcPr>
          <w:p w:rsidR="004E0091" w:rsidRDefault="004E0091" w:rsidP="00FD5422">
            <w:r>
              <w:t>Яковенко М.В.</w:t>
            </w:r>
          </w:p>
        </w:tc>
        <w:tc>
          <w:tcPr>
            <w:tcW w:w="993" w:type="dxa"/>
            <w:vAlign w:val="center"/>
          </w:tcPr>
          <w:p w:rsidR="004E0091" w:rsidRDefault="004E0091" w:rsidP="00FD5422"/>
        </w:tc>
        <w:tc>
          <w:tcPr>
            <w:tcW w:w="708" w:type="dxa"/>
            <w:vAlign w:val="center"/>
          </w:tcPr>
          <w:p w:rsidR="004E0091" w:rsidRDefault="004E0091" w:rsidP="00FD5422"/>
        </w:tc>
        <w:tc>
          <w:tcPr>
            <w:tcW w:w="5331" w:type="dxa"/>
            <w:vMerge w:val="restart"/>
            <w:vAlign w:val="center"/>
          </w:tcPr>
          <w:p w:rsidR="004E0091" w:rsidRDefault="004E0091" w:rsidP="00FD5422">
            <w:pPr>
              <w:pStyle w:val="2"/>
              <w:ind w:firstLine="763"/>
              <w:jc w:val="left"/>
            </w:pPr>
            <w:r>
              <w:t>ККЭП 2201 200 028</w:t>
            </w:r>
          </w:p>
        </w:tc>
        <w:tc>
          <w:tcPr>
            <w:tcW w:w="600" w:type="dxa"/>
            <w:vAlign w:val="center"/>
          </w:tcPr>
          <w:p w:rsidR="004E0091" w:rsidRDefault="004E0091" w:rsidP="00FD5422">
            <w:pPr>
              <w:ind w:left="-157" w:right="-131"/>
              <w:jc w:val="center"/>
            </w:pPr>
            <w:r>
              <w:t xml:space="preserve"> Лист</w:t>
            </w:r>
          </w:p>
        </w:tc>
      </w:tr>
      <w:tr w:rsidR="004E0091" w:rsidTr="00FD5422">
        <w:trPr>
          <w:cantSplit/>
          <w:trHeight w:hRule="exact" w:val="284"/>
        </w:trPr>
        <w:tc>
          <w:tcPr>
            <w:tcW w:w="1179" w:type="dxa"/>
            <w:gridSpan w:val="2"/>
            <w:vAlign w:val="center"/>
          </w:tcPr>
          <w:p w:rsidR="004E0091" w:rsidRDefault="004E0091" w:rsidP="00FD5422">
            <w:r>
              <w:t>Проверил</w:t>
            </w:r>
          </w:p>
        </w:tc>
        <w:tc>
          <w:tcPr>
            <w:tcW w:w="1656" w:type="dxa"/>
            <w:vAlign w:val="center"/>
          </w:tcPr>
          <w:p w:rsidR="004E0091" w:rsidRDefault="004E0091" w:rsidP="00FD5422">
            <w:r>
              <w:t>Дегтярева Н.Е.</w:t>
            </w:r>
          </w:p>
        </w:tc>
        <w:tc>
          <w:tcPr>
            <w:tcW w:w="993" w:type="dxa"/>
            <w:vAlign w:val="center"/>
          </w:tcPr>
          <w:p w:rsidR="004E0091" w:rsidRDefault="004E0091" w:rsidP="00FD5422"/>
        </w:tc>
        <w:tc>
          <w:tcPr>
            <w:tcW w:w="708" w:type="dxa"/>
            <w:vAlign w:val="center"/>
          </w:tcPr>
          <w:p w:rsidR="004E0091" w:rsidRDefault="004E0091" w:rsidP="00FD5422"/>
        </w:tc>
        <w:tc>
          <w:tcPr>
            <w:tcW w:w="5331" w:type="dxa"/>
            <w:vMerge/>
            <w:vAlign w:val="center"/>
          </w:tcPr>
          <w:p w:rsidR="004E0091" w:rsidRDefault="004E0091" w:rsidP="00FD5422"/>
        </w:tc>
        <w:tc>
          <w:tcPr>
            <w:tcW w:w="600" w:type="dxa"/>
            <w:vMerge w:val="restart"/>
            <w:vAlign w:val="center"/>
          </w:tcPr>
          <w:p w:rsidR="004E0091" w:rsidRDefault="004E0091" w:rsidP="00FD5422">
            <w:pPr>
              <w:jc w:val="center"/>
              <w:rPr>
                <w:sz w:val="28"/>
                <w:szCs w:val="28"/>
              </w:rPr>
            </w:pPr>
          </w:p>
        </w:tc>
      </w:tr>
      <w:tr w:rsidR="004E0091" w:rsidTr="00FD5422">
        <w:trPr>
          <w:cantSplit/>
          <w:trHeight w:hRule="exact" w:val="284"/>
        </w:trPr>
        <w:tc>
          <w:tcPr>
            <w:tcW w:w="426" w:type="dxa"/>
            <w:vAlign w:val="center"/>
          </w:tcPr>
          <w:p w:rsidR="004E0091" w:rsidRDefault="004E0091" w:rsidP="00FD5422">
            <w:pPr>
              <w:ind w:left="-108" w:right="-132"/>
              <w:jc w:val="center"/>
              <w:rPr>
                <w:sz w:val="16"/>
                <w:szCs w:val="16"/>
              </w:rPr>
            </w:pPr>
            <w:r>
              <w:t>изм</w:t>
            </w:r>
          </w:p>
        </w:tc>
        <w:tc>
          <w:tcPr>
            <w:tcW w:w="753" w:type="dxa"/>
            <w:vAlign w:val="center"/>
          </w:tcPr>
          <w:p w:rsidR="004E0091" w:rsidRDefault="004E0091" w:rsidP="00FD5422">
            <w:pPr>
              <w:ind w:left="-134" w:right="-63"/>
              <w:jc w:val="center"/>
              <w:rPr>
                <w:sz w:val="16"/>
                <w:szCs w:val="16"/>
              </w:rPr>
            </w:pPr>
            <w:r>
              <w:t>лист</w:t>
            </w:r>
          </w:p>
        </w:tc>
        <w:tc>
          <w:tcPr>
            <w:tcW w:w="1656" w:type="dxa"/>
            <w:vAlign w:val="center"/>
          </w:tcPr>
          <w:p w:rsidR="004E0091" w:rsidRDefault="004E0091" w:rsidP="00FD5422">
            <w:r>
              <w:rPr>
                <w:sz w:val="16"/>
                <w:szCs w:val="16"/>
              </w:rPr>
              <w:t xml:space="preserve"> </w:t>
            </w:r>
            <w:r>
              <w:t>№  докум</w:t>
            </w:r>
          </w:p>
        </w:tc>
        <w:tc>
          <w:tcPr>
            <w:tcW w:w="993" w:type="dxa"/>
            <w:vAlign w:val="center"/>
          </w:tcPr>
          <w:p w:rsidR="004E0091" w:rsidRDefault="004E0091" w:rsidP="00FD5422">
            <w:pPr>
              <w:ind w:left="-86" w:right="-122"/>
              <w:jc w:val="center"/>
            </w:pPr>
            <w:r>
              <w:t>Подпись</w:t>
            </w:r>
          </w:p>
        </w:tc>
        <w:tc>
          <w:tcPr>
            <w:tcW w:w="708" w:type="dxa"/>
            <w:vAlign w:val="center"/>
          </w:tcPr>
          <w:p w:rsidR="004E0091" w:rsidRDefault="004E0091" w:rsidP="00FD5422">
            <w:pPr>
              <w:jc w:val="center"/>
            </w:pPr>
            <w:r>
              <w:t>Дата</w:t>
            </w:r>
          </w:p>
        </w:tc>
        <w:tc>
          <w:tcPr>
            <w:tcW w:w="5331" w:type="dxa"/>
            <w:vMerge/>
            <w:vAlign w:val="center"/>
          </w:tcPr>
          <w:p w:rsidR="004E0091" w:rsidRDefault="004E0091" w:rsidP="00FD5422">
            <w:pPr>
              <w:rPr>
                <w:sz w:val="16"/>
                <w:szCs w:val="16"/>
              </w:rPr>
            </w:pPr>
          </w:p>
        </w:tc>
        <w:tc>
          <w:tcPr>
            <w:tcW w:w="600" w:type="dxa"/>
            <w:vMerge/>
            <w:vAlign w:val="center"/>
          </w:tcPr>
          <w:p w:rsidR="004E0091" w:rsidRDefault="004E0091" w:rsidP="00FD5422">
            <w:pPr>
              <w:rPr>
                <w:sz w:val="16"/>
                <w:szCs w:val="16"/>
              </w:rPr>
            </w:pPr>
          </w:p>
        </w:tc>
      </w:tr>
      <w:tr w:rsidR="004E0091" w:rsidTr="00FD5422">
        <w:trPr>
          <w:trHeight w:hRule="exact" w:val="15026"/>
        </w:trPr>
        <w:tc>
          <w:tcPr>
            <w:tcW w:w="10467" w:type="dxa"/>
            <w:gridSpan w:val="7"/>
            <w:noWrap/>
            <w:tcMar>
              <w:top w:w="284" w:type="dxa"/>
              <w:left w:w="284" w:type="dxa"/>
              <w:bottom w:w="284" w:type="dxa"/>
              <w:right w:w="284" w:type="dxa"/>
            </w:tcMar>
          </w:tcPr>
          <w:p w:rsidR="004E0091" w:rsidRDefault="004E0091" w:rsidP="00FD5422">
            <w:pPr>
              <w:spacing w:line="360" w:lineRule="auto"/>
              <w:jc w:val="both"/>
              <w:rPr>
                <w:sz w:val="28"/>
                <w:szCs w:val="28"/>
              </w:rPr>
            </w:pPr>
            <w:r>
              <w:rPr>
                <w:sz w:val="28"/>
                <w:szCs w:val="28"/>
              </w:rPr>
              <w:t xml:space="preserve">      В рабочей камере через инжекторные форсунки, качающиеся вокруг оси с частотой 35…100 циклов в минуту, под давлением 0,5…0,7 МПА подается пульпа, состоящая из абразивного порошка (2А, 63С) и воды, которая производит эффективную очистку. Подача воды под давлением 1…1,2 МПА обеспечивает тщательную промывку отверстий в следующей камере. Сушка заготовок осуществляется сжатым воздухом.</w:t>
            </w:r>
          </w:p>
          <w:p w:rsidR="004E0091" w:rsidRDefault="004E0091" w:rsidP="00FD5422">
            <w:pPr>
              <w:spacing w:line="360" w:lineRule="auto"/>
              <w:jc w:val="both"/>
              <w:rPr>
                <w:sz w:val="28"/>
                <w:szCs w:val="28"/>
              </w:rPr>
            </w:pPr>
            <w:r>
              <w:rPr>
                <w:sz w:val="28"/>
                <w:szCs w:val="28"/>
              </w:rPr>
              <w:t xml:space="preserve">     Ручная химическая и электрохимическая подготовка поверхности проводится в  ваннах с различными растворами при покачивании плат и последующей их промывкой, а механизированная- на автооператорных линиях модульного типа по заданной программе (табл.1).</w:t>
            </w:r>
          </w:p>
          <w:p w:rsidR="004E0091" w:rsidRDefault="004E0091" w:rsidP="00FD5422">
            <w:pPr>
              <w:spacing w:line="360" w:lineRule="auto"/>
              <w:jc w:val="both"/>
              <w:rPr>
                <w:sz w:val="28"/>
                <w:szCs w:val="28"/>
              </w:rPr>
            </w:pPr>
            <w:r>
              <w:rPr>
                <w:sz w:val="28"/>
                <w:szCs w:val="28"/>
              </w:rPr>
              <w:t>Таблица 1</w:t>
            </w:r>
          </w:p>
          <w:p w:rsidR="004E0091" w:rsidRDefault="004E0091" w:rsidP="00FD5422">
            <w:pPr>
              <w:spacing w:line="360" w:lineRule="auto"/>
              <w:jc w:val="both"/>
              <w:rPr>
                <w:sz w:val="28"/>
                <w:szCs w:val="28"/>
              </w:rPr>
            </w:pPr>
            <w:r>
              <w:rPr>
                <w:sz w:val="28"/>
                <w:szCs w:val="28"/>
              </w:rPr>
              <w:t>Состав растворов, режимы химической и электрохимической подготовки фольгированного диэлектрика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0"/>
              <w:gridCol w:w="2387"/>
              <w:gridCol w:w="1408"/>
              <w:gridCol w:w="1156"/>
              <w:gridCol w:w="1088"/>
              <w:gridCol w:w="1660"/>
            </w:tblGrid>
            <w:tr w:rsidR="004E0091" w:rsidTr="00FD5422">
              <w:tc>
                <w:tcPr>
                  <w:tcW w:w="1692" w:type="dxa"/>
                  <w:tcBorders>
                    <w:top w:val="single" w:sz="4" w:space="0" w:color="auto"/>
                    <w:left w:val="single" w:sz="4" w:space="0" w:color="auto"/>
                    <w:bottom w:val="single" w:sz="4" w:space="0" w:color="auto"/>
                    <w:right w:val="single" w:sz="4" w:space="0" w:color="auto"/>
                  </w:tcBorders>
                </w:tcPr>
                <w:p w:rsidR="004E0091" w:rsidRDefault="004E0091" w:rsidP="00FD5422">
                  <w:pPr>
                    <w:spacing w:line="360" w:lineRule="auto"/>
                    <w:jc w:val="both"/>
                    <w:rPr>
                      <w:sz w:val="28"/>
                      <w:szCs w:val="28"/>
                    </w:rPr>
                  </w:pPr>
                  <w:r>
                    <w:rPr>
                      <w:sz w:val="28"/>
                      <w:szCs w:val="28"/>
                    </w:rPr>
                    <w:t>Содержание операции</w:t>
                  </w:r>
                </w:p>
              </w:tc>
              <w:tc>
                <w:tcPr>
                  <w:tcW w:w="2338" w:type="dxa"/>
                  <w:tcBorders>
                    <w:top w:val="single" w:sz="4" w:space="0" w:color="auto"/>
                    <w:left w:val="single" w:sz="4" w:space="0" w:color="auto"/>
                    <w:bottom w:val="single" w:sz="4" w:space="0" w:color="auto"/>
                    <w:right w:val="single" w:sz="4" w:space="0" w:color="auto"/>
                  </w:tcBorders>
                </w:tcPr>
                <w:p w:rsidR="004E0091" w:rsidRDefault="004E0091" w:rsidP="00FD5422">
                  <w:pPr>
                    <w:spacing w:line="360" w:lineRule="auto"/>
                    <w:jc w:val="both"/>
                    <w:rPr>
                      <w:sz w:val="28"/>
                      <w:szCs w:val="28"/>
                    </w:rPr>
                  </w:pPr>
                  <w:r>
                    <w:rPr>
                      <w:sz w:val="28"/>
                      <w:szCs w:val="28"/>
                    </w:rPr>
                    <w:t>Состав раствора (среда)</w:t>
                  </w:r>
                </w:p>
              </w:tc>
              <w:tc>
                <w:tcPr>
                  <w:tcW w:w="1493" w:type="dxa"/>
                  <w:tcBorders>
                    <w:top w:val="single" w:sz="4" w:space="0" w:color="auto"/>
                    <w:left w:val="single" w:sz="4" w:space="0" w:color="auto"/>
                    <w:bottom w:val="single" w:sz="4" w:space="0" w:color="auto"/>
                    <w:right w:val="single" w:sz="4" w:space="0" w:color="auto"/>
                  </w:tcBorders>
                </w:tcPr>
                <w:p w:rsidR="004E0091" w:rsidRDefault="004E0091" w:rsidP="00FD5422">
                  <w:pPr>
                    <w:spacing w:line="360" w:lineRule="auto"/>
                    <w:jc w:val="both"/>
                    <w:rPr>
                      <w:sz w:val="28"/>
                      <w:szCs w:val="28"/>
                    </w:rPr>
                  </w:pPr>
                  <w:r>
                    <w:rPr>
                      <w:sz w:val="28"/>
                      <w:szCs w:val="28"/>
                    </w:rPr>
                    <w:t>Концент-</w:t>
                  </w:r>
                </w:p>
                <w:p w:rsidR="004E0091" w:rsidRDefault="004E0091" w:rsidP="00FD5422">
                  <w:pPr>
                    <w:spacing w:line="360" w:lineRule="auto"/>
                    <w:jc w:val="both"/>
                    <w:rPr>
                      <w:sz w:val="28"/>
                      <w:szCs w:val="28"/>
                    </w:rPr>
                  </w:pPr>
                  <w:r>
                    <w:rPr>
                      <w:sz w:val="28"/>
                      <w:szCs w:val="28"/>
                    </w:rPr>
                    <w:t>рация, г/л</w:t>
                  </w:r>
                </w:p>
              </w:tc>
              <w:tc>
                <w:tcPr>
                  <w:tcW w:w="1270" w:type="dxa"/>
                  <w:tcBorders>
                    <w:top w:val="single" w:sz="4" w:space="0" w:color="auto"/>
                    <w:left w:val="single" w:sz="4" w:space="0" w:color="auto"/>
                    <w:bottom w:val="single" w:sz="4" w:space="0" w:color="auto"/>
                    <w:right w:val="single" w:sz="4" w:space="0" w:color="auto"/>
                  </w:tcBorders>
                </w:tcPr>
                <w:p w:rsidR="004E0091" w:rsidRDefault="004E0091" w:rsidP="00FD5422">
                  <w:pPr>
                    <w:spacing w:line="360" w:lineRule="auto"/>
                    <w:jc w:val="both"/>
                    <w:rPr>
                      <w:sz w:val="28"/>
                      <w:szCs w:val="28"/>
                    </w:rPr>
                  </w:pPr>
                  <w:r>
                    <w:rPr>
                      <w:sz w:val="28"/>
                      <w:szCs w:val="28"/>
                    </w:rPr>
                    <w:t>Т, єС</w:t>
                  </w:r>
                </w:p>
              </w:tc>
              <w:tc>
                <w:tcPr>
                  <w:tcW w:w="1282" w:type="dxa"/>
                  <w:tcBorders>
                    <w:top w:val="single" w:sz="4" w:space="0" w:color="auto"/>
                    <w:left w:val="single" w:sz="4" w:space="0" w:color="auto"/>
                    <w:bottom w:val="single" w:sz="4" w:space="0" w:color="auto"/>
                    <w:right w:val="single" w:sz="4" w:space="0" w:color="auto"/>
                  </w:tcBorders>
                </w:tcPr>
                <w:p w:rsidR="004E0091" w:rsidRDefault="004E0091" w:rsidP="00FD5422">
                  <w:pPr>
                    <w:spacing w:line="360" w:lineRule="auto"/>
                    <w:jc w:val="both"/>
                    <w:rPr>
                      <w:sz w:val="28"/>
                      <w:szCs w:val="28"/>
                    </w:rPr>
                  </w:pPr>
                  <w:r>
                    <w:rPr>
                      <w:sz w:val="28"/>
                      <w:szCs w:val="28"/>
                      <w:lang w:val="en-US"/>
                    </w:rPr>
                    <w:t>I</w:t>
                  </w:r>
                  <w:r>
                    <w:rPr>
                      <w:sz w:val="28"/>
                      <w:szCs w:val="28"/>
                    </w:rPr>
                    <w:t>, А/дмІ</w:t>
                  </w:r>
                </w:p>
              </w:tc>
              <w:tc>
                <w:tcPr>
                  <w:tcW w:w="1814" w:type="dxa"/>
                  <w:tcBorders>
                    <w:top w:val="single" w:sz="4" w:space="0" w:color="auto"/>
                    <w:left w:val="single" w:sz="4" w:space="0" w:color="auto"/>
                    <w:bottom w:val="single" w:sz="4" w:space="0" w:color="auto"/>
                    <w:right w:val="single" w:sz="4" w:space="0" w:color="auto"/>
                  </w:tcBorders>
                </w:tcPr>
                <w:p w:rsidR="004E0091" w:rsidRDefault="004E0091" w:rsidP="00FD5422">
                  <w:pPr>
                    <w:spacing w:line="360" w:lineRule="auto"/>
                    <w:jc w:val="both"/>
                    <w:rPr>
                      <w:sz w:val="28"/>
                      <w:szCs w:val="28"/>
                    </w:rPr>
                  </w:pPr>
                  <w:r>
                    <w:rPr>
                      <w:sz w:val="28"/>
                      <w:szCs w:val="28"/>
                    </w:rPr>
                    <w:t>Время обработки, мин</w:t>
                  </w:r>
                </w:p>
              </w:tc>
            </w:tr>
            <w:tr w:rsidR="004E0091" w:rsidTr="00FD5422">
              <w:tc>
                <w:tcPr>
                  <w:tcW w:w="1692" w:type="dxa"/>
                  <w:tcBorders>
                    <w:top w:val="single" w:sz="4" w:space="0" w:color="auto"/>
                    <w:left w:val="single" w:sz="4" w:space="0" w:color="auto"/>
                    <w:bottom w:val="single" w:sz="4" w:space="0" w:color="auto"/>
                    <w:right w:val="single" w:sz="4" w:space="0" w:color="auto"/>
                  </w:tcBorders>
                </w:tcPr>
                <w:p w:rsidR="004E0091" w:rsidRDefault="004E0091" w:rsidP="00FD5422">
                  <w:pPr>
                    <w:spacing w:line="360" w:lineRule="auto"/>
                    <w:jc w:val="both"/>
                    <w:rPr>
                      <w:sz w:val="28"/>
                      <w:szCs w:val="28"/>
                    </w:rPr>
                  </w:pPr>
                </w:p>
                <w:p w:rsidR="004E0091" w:rsidRDefault="004E0091" w:rsidP="00FD5422">
                  <w:pPr>
                    <w:spacing w:line="360" w:lineRule="auto"/>
                    <w:jc w:val="both"/>
                    <w:rPr>
                      <w:sz w:val="28"/>
                      <w:szCs w:val="28"/>
                    </w:rPr>
                  </w:pPr>
                  <w:r>
                    <w:rPr>
                      <w:sz w:val="28"/>
                      <w:szCs w:val="28"/>
                    </w:rPr>
                    <w:t>Обезжиривание</w:t>
                  </w:r>
                </w:p>
                <w:p w:rsidR="004E0091" w:rsidRDefault="004E0091" w:rsidP="00FD5422">
                  <w:pPr>
                    <w:spacing w:line="360" w:lineRule="auto"/>
                    <w:jc w:val="both"/>
                    <w:rPr>
                      <w:sz w:val="28"/>
                      <w:szCs w:val="28"/>
                    </w:rPr>
                  </w:pPr>
                </w:p>
                <w:p w:rsidR="004E0091" w:rsidRDefault="004E0091" w:rsidP="00FD5422">
                  <w:pPr>
                    <w:spacing w:line="360" w:lineRule="auto"/>
                    <w:jc w:val="both"/>
                    <w:rPr>
                      <w:sz w:val="28"/>
                      <w:szCs w:val="28"/>
                    </w:rPr>
                  </w:pPr>
                </w:p>
                <w:p w:rsidR="004E0091" w:rsidRDefault="004E0091" w:rsidP="00FD5422">
                  <w:pPr>
                    <w:spacing w:line="360" w:lineRule="auto"/>
                    <w:jc w:val="both"/>
                    <w:rPr>
                      <w:sz w:val="28"/>
                      <w:szCs w:val="28"/>
                    </w:rPr>
                  </w:pPr>
                </w:p>
                <w:p w:rsidR="004E0091" w:rsidRDefault="004E0091" w:rsidP="00FD5422">
                  <w:pPr>
                    <w:spacing w:line="360" w:lineRule="auto"/>
                    <w:jc w:val="both"/>
                    <w:rPr>
                      <w:sz w:val="28"/>
                      <w:szCs w:val="28"/>
                    </w:rPr>
                  </w:pPr>
                </w:p>
                <w:p w:rsidR="004E0091" w:rsidRDefault="004E0091" w:rsidP="00FD5422">
                  <w:pPr>
                    <w:spacing w:line="360" w:lineRule="auto"/>
                    <w:jc w:val="both"/>
                    <w:rPr>
                      <w:sz w:val="28"/>
                      <w:szCs w:val="28"/>
                    </w:rPr>
                  </w:pPr>
                  <w:r>
                    <w:rPr>
                      <w:sz w:val="28"/>
                      <w:szCs w:val="28"/>
                    </w:rPr>
                    <w:t>Промывка</w:t>
                  </w:r>
                </w:p>
                <w:p w:rsidR="004E0091" w:rsidRDefault="004E0091" w:rsidP="00FD5422">
                  <w:pPr>
                    <w:spacing w:line="360" w:lineRule="auto"/>
                    <w:jc w:val="both"/>
                    <w:rPr>
                      <w:sz w:val="28"/>
                      <w:szCs w:val="28"/>
                    </w:rPr>
                  </w:pPr>
                </w:p>
                <w:p w:rsidR="004E0091" w:rsidRDefault="004E0091" w:rsidP="00FD5422">
                  <w:pPr>
                    <w:spacing w:line="360" w:lineRule="auto"/>
                    <w:jc w:val="both"/>
                    <w:rPr>
                      <w:sz w:val="28"/>
                      <w:szCs w:val="28"/>
                    </w:rPr>
                  </w:pPr>
                </w:p>
                <w:p w:rsidR="004E0091" w:rsidRDefault="004E0091" w:rsidP="00FD5422">
                  <w:pPr>
                    <w:spacing w:line="360" w:lineRule="auto"/>
                    <w:jc w:val="both"/>
                    <w:rPr>
                      <w:sz w:val="28"/>
                      <w:szCs w:val="28"/>
                    </w:rPr>
                  </w:pPr>
                </w:p>
                <w:p w:rsidR="004E0091" w:rsidRDefault="004E0091" w:rsidP="00FD5422">
                  <w:pPr>
                    <w:spacing w:line="360" w:lineRule="auto"/>
                    <w:jc w:val="both"/>
                    <w:rPr>
                      <w:sz w:val="28"/>
                      <w:szCs w:val="28"/>
                    </w:rPr>
                  </w:pPr>
                  <w:r>
                    <w:rPr>
                      <w:sz w:val="28"/>
                      <w:szCs w:val="28"/>
                    </w:rPr>
                    <w:t>Активирование</w:t>
                  </w:r>
                </w:p>
                <w:p w:rsidR="004E0091" w:rsidRDefault="004E0091" w:rsidP="00FD5422">
                  <w:pPr>
                    <w:spacing w:line="360" w:lineRule="auto"/>
                    <w:jc w:val="both"/>
                    <w:rPr>
                      <w:sz w:val="28"/>
                      <w:szCs w:val="28"/>
                    </w:rPr>
                  </w:pPr>
                  <w:r>
                    <w:rPr>
                      <w:sz w:val="28"/>
                      <w:szCs w:val="28"/>
                    </w:rPr>
                    <w:t>Промывка</w:t>
                  </w:r>
                </w:p>
                <w:p w:rsidR="004E0091" w:rsidRDefault="004E0091" w:rsidP="00FD5422">
                  <w:pPr>
                    <w:spacing w:line="360" w:lineRule="auto"/>
                    <w:jc w:val="both"/>
                    <w:rPr>
                      <w:sz w:val="28"/>
                      <w:szCs w:val="28"/>
                    </w:rPr>
                  </w:pPr>
                  <w:r>
                    <w:rPr>
                      <w:sz w:val="28"/>
                      <w:szCs w:val="28"/>
                    </w:rPr>
                    <w:t>Подтравливание</w:t>
                  </w:r>
                </w:p>
              </w:tc>
              <w:tc>
                <w:tcPr>
                  <w:tcW w:w="2338" w:type="dxa"/>
                  <w:tcBorders>
                    <w:top w:val="single" w:sz="4" w:space="0" w:color="auto"/>
                    <w:left w:val="single" w:sz="4" w:space="0" w:color="auto"/>
                    <w:bottom w:val="single" w:sz="4" w:space="0" w:color="auto"/>
                    <w:right w:val="single" w:sz="4" w:space="0" w:color="auto"/>
                  </w:tcBorders>
                </w:tcPr>
                <w:p w:rsidR="004E0091" w:rsidRDefault="004E0091" w:rsidP="00FD5422">
                  <w:pPr>
                    <w:spacing w:line="360" w:lineRule="auto"/>
                    <w:jc w:val="both"/>
                    <w:rPr>
                      <w:sz w:val="28"/>
                      <w:szCs w:val="28"/>
                    </w:rPr>
                  </w:pPr>
                  <w:r>
                    <w:rPr>
                      <w:sz w:val="28"/>
                      <w:szCs w:val="28"/>
                    </w:rPr>
                    <w:t>Тринатрийфосфат</w:t>
                  </w:r>
                </w:p>
                <w:p w:rsidR="004E0091" w:rsidRDefault="004E0091" w:rsidP="00FD5422">
                  <w:pPr>
                    <w:spacing w:line="360" w:lineRule="auto"/>
                    <w:jc w:val="both"/>
                    <w:rPr>
                      <w:sz w:val="28"/>
                      <w:szCs w:val="28"/>
                    </w:rPr>
                  </w:pPr>
                  <w:r>
                    <w:rPr>
                      <w:sz w:val="28"/>
                      <w:szCs w:val="28"/>
                    </w:rPr>
                    <w:t>Сода кальцини- рованная</w:t>
                  </w:r>
                </w:p>
                <w:p w:rsidR="004E0091" w:rsidRDefault="004E0091" w:rsidP="00FD5422">
                  <w:pPr>
                    <w:spacing w:line="360" w:lineRule="auto"/>
                    <w:jc w:val="both"/>
                    <w:rPr>
                      <w:sz w:val="28"/>
                      <w:szCs w:val="28"/>
                    </w:rPr>
                  </w:pPr>
                  <w:r>
                    <w:rPr>
                      <w:sz w:val="28"/>
                      <w:szCs w:val="28"/>
                    </w:rPr>
                    <w:t>Стекло натриевое</w:t>
                  </w:r>
                </w:p>
                <w:p w:rsidR="004E0091" w:rsidRDefault="004E0091" w:rsidP="00FD5422">
                  <w:pPr>
                    <w:spacing w:line="360" w:lineRule="auto"/>
                    <w:jc w:val="both"/>
                    <w:rPr>
                      <w:sz w:val="28"/>
                      <w:szCs w:val="28"/>
                    </w:rPr>
                  </w:pPr>
                  <w:r>
                    <w:rPr>
                      <w:sz w:val="28"/>
                      <w:szCs w:val="28"/>
                    </w:rPr>
                    <w:t>жидкое</w:t>
                  </w:r>
                </w:p>
                <w:p w:rsidR="004E0091" w:rsidRDefault="004E0091" w:rsidP="00FD5422">
                  <w:pPr>
                    <w:spacing w:line="360" w:lineRule="auto"/>
                    <w:jc w:val="both"/>
                    <w:rPr>
                      <w:sz w:val="28"/>
                      <w:szCs w:val="28"/>
                    </w:rPr>
                  </w:pPr>
                  <w:r>
                    <w:rPr>
                      <w:sz w:val="28"/>
                      <w:szCs w:val="28"/>
                    </w:rPr>
                    <w:t>Горячая проточ-</w:t>
                  </w:r>
                </w:p>
                <w:p w:rsidR="004E0091" w:rsidRDefault="004E0091" w:rsidP="00FD5422">
                  <w:pPr>
                    <w:spacing w:line="360" w:lineRule="auto"/>
                    <w:jc w:val="both"/>
                    <w:rPr>
                      <w:sz w:val="28"/>
                      <w:szCs w:val="28"/>
                    </w:rPr>
                  </w:pPr>
                  <w:r>
                    <w:rPr>
                      <w:sz w:val="28"/>
                      <w:szCs w:val="28"/>
                    </w:rPr>
                    <w:t>ная вода</w:t>
                  </w:r>
                </w:p>
                <w:p w:rsidR="004E0091" w:rsidRDefault="004E0091" w:rsidP="00FD5422">
                  <w:pPr>
                    <w:spacing w:line="360" w:lineRule="auto"/>
                    <w:jc w:val="both"/>
                    <w:rPr>
                      <w:sz w:val="28"/>
                      <w:szCs w:val="28"/>
                    </w:rPr>
                  </w:pPr>
                  <w:r>
                    <w:rPr>
                      <w:sz w:val="28"/>
                      <w:szCs w:val="28"/>
                    </w:rPr>
                    <w:t>Холодная проточ-</w:t>
                  </w:r>
                </w:p>
                <w:p w:rsidR="004E0091" w:rsidRDefault="004E0091" w:rsidP="00FD5422">
                  <w:pPr>
                    <w:spacing w:line="360" w:lineRule="auto"/>
                    <w:jc w:val="both"/>
                    <w:rPr>
                      <w:sz w:val="28"/>
                      <w:szCs w:val="28"/>
                    </w:rPr>
                  </w:pPr>
                  <w:r>
                    <w:rPr>
                      <w:sz w:val="28"/>
                      <w:szCs w:val="28"/>
                    </w:rPr>
                    <w:t xml:space="preserve">ная вода </w:t>
                  </w:r>
                </w:p>
                <w:p w:rsidR="004E0091" w:rsidRDefault="004E0091" w:rsidP="00FD5422">
                  <w:pPr>
                    <w:spacing w:line="360" w:lineRule="auto"/>
                    <w:jc w:val="both"/>
                    <w:rPr>
                      <w:sz w:val="28"/>
                      <w:szCs w:val="28"/>
                    </w:rPr>
                  </w:pPr>
                  <w:r>
                    <w:rPr>
                      <w:sz w:val="28"/>
                      <w:szCs w:val="28"/>
                    </w:rPr>
                    <w:t>Соляная кислота</w:t>
                  </w:r>
                </w:p>
                <w:p w:rsidR="004E0091" w:rsidRDefault="004E0091" w:rsidP="00FD5422">
                  <w:pPr>
                    <w:spacing w:line="360" w:lineRule="auto"/>
                    <w:jc w:val="both"/>
                    <w:rPr>
                      <w:sz w:val="28"/>
                      <w:szCs w:val="28"/>
                    </w:rPr>
                  </w:pPr>
                  <w:r>
                    <w:rPr>
                      <w:sz w:val="28"/>
                      <w:szCs w:val="28"/>
                    </w:rPr>
                    <w:t>Холодная проточ-</w:t>
                  </w:r>
                </w:p>
                <w:p w:rsidR="004E0091" w:rsidRDefault="004E0091" w:rsidP="00FD5422">
                  <w:pPr>
                    <w:spacing w:line="360" w:lineRule="auto"/>
                    <w:jc w:val="both"/>
                    <w:rPr>
                      <w:sz w:val="28"/>
                      <w:szCs w:val="28"/>
                    </w:rPr>
                  </w:pPr>
                  <w:r>
                    <w:rPr>
                      <w:sz w:val="28"/>
                      <w:szCs w:val="28"/>
                    </w:rPr>
                    <w:t>ная вода</w:t>
                  </w:r>
                </w:p>
                <w:p w:rsidR="004E0091" w:rsidRDefault="004E0091" w:rsidP="00FD5422">
                  <w:pPr>
                    <w:spacing w:line="360" w:lineRule="auto"/>
                    <w:jc w:val="both"/>
                    <w:rPr>
                      <w:sz w:val="28"/>
                      <w:szCs w:val="28"/>
                    </w:rPr>
                  </w:pPr>
                  <w:r>
                    <w:rPr>
                      <w:sz w:val="28"/>
                      <w:szCs w:val="28"/>
                    </w:rPr>
                    <w:t xml:space="preserve">Хлористая медь </w:t>
                  </w:r>
                </w:p>
                <w:p w:rsidR="004E0091" w:rsidRDefault="004E0091" w:rsidP="00FD5422">
                  <w:pPr>
                    <w:spacing w:line="360" w:lineRule="auto"/>
                    <w:jc w:val="both"/>
                    <w:rPr>
                      <w:sz w:val="28"/>
                      <w:szCs w:val="28"/>
                    </w:rPr>
                  </w:pPr>
                </w:p>
              </w:tc>
              <w:tc>
                <w:tcPr>
                  <w:tcW w:w="1493" w:type="dxa"/>
                  <w:tcBorders>
                    <w:top w:val="single" w:sz="4" w:space="0" w:color="auto"/>
                    <w:left w:val="single" w:sz="4" w:space="0" w:color="auto"/>
                    <w:bottom w:val="single" w:sz="4" w:space="0" w:color="auto"/>
                    <w:right w:val="single" w:sz="4" w:space="0" w:color="auto"/>
                  </w:tcBorders>
                </w:tcPr>
                <w:p w:rsidR="004E0091" w:rsidRDefault="004E0091" w:rsidP="00FD5422">
                  <w:pPr>
                    <w:spacing w:line="360" w:lineRule="auto"/>
                    <w:jc w:val="both"/>
                    <w:rPr>
                      <w:sz w:val="28"/>
                      <w:szCs w:val="28"/>
                    </w:rPr>
                  </w:pPr>
                  <w:r>
                    <w:rPr>
                      <w:sz w:val="28"/>
                      <w:szCs w:val="28"/>
                    </w:rPr>
                    <w:t>20…30</w:t>
                  </w:r>
                </w:p>
                <w:p w:rsidR="004E0091" w:rsidRDefault="004E0091" w:rsidP="00FD5422">
                  <w:pPr>
                    <w:spacing w:line="360" w:lineRule="auto"/>
                    <w:jc w:val="both"/>
                    <w:rPr>
                      <w:sz w:val="28"/>
                      <w:szCs w:val="28"/>
                    </w:rPr>
                  </w:pPr>
                  <w:r>
                    <w:rPr>
                      <w:sz w:val="28"/>
                      <w:szCs w:val="28"/>
                    </w:rPr>
                    <w:t>10…20</w:t>
                  </w:r>
                </w:p>
                <w:p w:rsidR="004E0091" w:rsidRDefault="004E0091" w:rsidP="00FD5422">
                  <w:pPr>
                    <w:spacing w:line="360" w:lineRule="auto"/>
                    <w:jc w:val="both"/>
                    <w:rPr>
                      <w:sz w:val="28"/>
                      <w:szCs w:val="28"/>
                    </w:rPr>
                  </w:pPr>
                </w:p>
                <w:p w:rsidR="004E0091" w:rsidRDefault="004E0091" w:rsidP="00FD5422">
                  <w:pPr>
                    <w:spacing w:line="360" w:lineRule="auto"/>
                    <w:jc w:val="both"/>
                    <w:rPr>
                      <w:sz w:val="28"/>
                      <w:szCs w:val="28"/>
                    </w:rPr>
                  </w:pPr>
                  <w:r>
                    <w:rPr>
                      <w:sz w:val="28"/>
                      <w:szCs w:val="28"/>
                    </w:rPr>
                    <w:t>3…5</w:t>
                  </w:r>
                </w:p>
                <w:p w:rsidR="004E0091" w:rsidRDefault="004E0091" w:rsidP="00FD5422">
                  <w:pPr>
                    <w:spacing w:line="360" w:lineRule="auto"/>
                    <w:jc w:val="both"/>
                    <w:rPr>
                      <w:sz w:val="28"/>
                      <w:szCs w:val="28"/>
                    </w:rPr>
                  </w:pPr>
                </w:p>
                <w:p w:rsidR="004E0091" w:rsidRDefault="004E0091" w:rsidP="00FD5422">
                  <w:pPr>
                    <w:spacing w:line="360" w:lineRule="auto"/>
                    <w:jc w:val="both"/>
                    <w:rPr>
                      <w:sz w:val="28"/>
                      <w:szCs w:val="28"/>
                    </w:rPr>
                  </w:pPr>
                </w:p>
                <w:p w:rsidR="004E0091" w:rsidRDefault="004E0091" w:rsidP="00FD5422">
                  <w:pPr>
                    <w:spacing w:line="360" w:lineRule="auto"/>
                    <w:jc w:val="both"/>
                    <w:rPr>
                      <w:sz w:val="28"/>
                      <w:szCs w:val="28"/>
                    </w:rPr>
                  </w:pPr>
                </w:p>
                <w:p w:rsidR="004E0091" w:rsidRDefault="004E0091" w:rsidP="00FD5422">
                  <w:pPr>
                    <w:spacing w:line="360" w:lineRule="auto"/>
                    <w:jc w:val="both"/>
                    <w:rPr>
                      <w:sz w:val="28"/>
                      <w:szCs w:val="28"/>
                    </w:rPr>
                  </w:pPr>
                </w:p>
                <w:p w:rsidR="004E0091" w:rsidRDefault="004E0091" w:rsidP="00FD5422">
                  <w:pPr>
                    <w:spacing w:line="360" w:lineRule="auto"/>
                    <w:jc w:val="both"/>
                    <w:rPr>
                      <w:sz w:val="28"/>
                      <w:szCs w:val="28"/>
                    </w:rPr>
                  </w:pPr>
                </w:p>
                <w:p w:rsidR="004E0091" w:rsidRDefault="004E0091" w:rsidP="00FD5422">
                  <w:pPr>
                    <w:spacing w:line="360" w:lineRule="auto"/>
                    <w:jc w:val="both"/>
                    <w:rPr>
                      <w:sz w:val="28"/>
                      <w:szCs w:val="28"/>
                    </w:rPr>
                  </w:pPr>
                  <w:r>
                    <w:rPr>
                      <w:sz w:val="28"/>
                      <w:szCs w:val="28"/>
                    </w:rPr>
                    <w:t>50…100</w:t>
                  </w:r>
                </w:p>
                <w:p w:rsidR="004E0091" w:rsidRDefault="004E0091" w:rsidP="00FD5422">
                  <w:pPr>
                    <w:spacing w:line="360" w:lineRule="auto"/>
                    <w:jc w:val="both"/>
                    <w:rPr>
                      <w:sz w:val="28"/>
                      <w:szCs w:val="28"/>
                    </w:rPr>
                  </w:pPr>
                </w:p>
                <w:p w:rsidR="004E0091" w:rsidRDefault="004E0091" w:rsidP="00FD5422">
                  <w:pPr>
                    <w:spacing w:line="360" w:lineRule="auto"/>
                    <w:jc w:val="both"/>
                    <w:rPr>
                      <w:sz w:val="28"/>
                      <w:szCs w:val="28"/>
                    </w:rPr>
                  </w:pPr>
                </w:p>
                <w:p w:rsidR="004E0091" w:rsidRDefault="004E0091" w:rsidP="00FD5422">
                  <w:pPr>
                    <w:spacing w:line="360" w:lineRule="auto"/>
                    <w:jc w:val="both"/>
                    <w:rPr>
                      <w:sz w:val="28"/>
                      <w:szCs w:val="28"/>
                    </w:rPr>
                  </w:pPr>
                  <w:r>
                    <w:rPr>
                      <w:sz w:val="28"/>
                      <w:szCs w:val="28"/>
                    </w:rPr>
                    <w:t>30</w:t>
                  </w:r>
                </w:p>
              </w:tc>
              <w:tc>
                <w:tcPr>
                  <w:tcW w:w="1270" w:type="dxa"/>
                  <w:tcBorders>
                    <w:top w:val="single" w:sz="4" w:space="0" w:color="auto"/>
                    <w:left w:val="single" w:sz="4" w:space="0" w:color="auto"/>
                    <w:bottom w:val="single" w:sz="4" w:space="0" w:color="auto"/>
                    <w:right w:val="single" w:sz="4" w:space="0" w:color="auto"/>
                  </w:tcBorders>
                </w:tcPr>
                <w:p w:rsidR="004E0091" w:rsidRDefault="004E0091" w:rsidP="00FD5422">
                  <w:pPr>
                    <w:spacing w:line="360" w:lineRule="auto"/>
                    <w:jc w:val="both"/>
                    <w:rPr>
                      <w:sz w:val="28"/>
                      <w:szCs w:val="28"/>
                    </w:rPr>
                  </w:pPr>
                </w:p>
                <w:p w:rsidR="004E0091" w:rsidRDefault="004E0091" w:rsidP="00FD5422">
                  <w:pPr>
                    <w:spacing w:line="360" w:lineRule="auto"/>
                    <w:jc w:val="both"/>
                    <w:rPr>
                      <w:sz w:val="28"/>
                      <w:szCs w:val="28"/>
                    </w:rPr>
                  </w:pPr>
                  <w:r>
                    <w:rPr>
                      <w:sz w:val="28"/>
                      <w:szCs w:val="28"/>
                    </w:rPr>
                    <w:t>30…40</w:t>
                  </w:r>
                </w:p>
                <w:p w:rsidR="004E0091" w:rsidRDefault="004E0091" w:rsidP="00FD5422">
                  <w:pPr>
                    <w:spacing w:line="360" w:lineRule="auto"/>
                    <w:jc w:val="both"/>
                    <w:rPr>
                      <w:sz w:val="28"/>
                      <w:szCs w:val="28"/>
                    </w:rPr>
                  </w:pPr>
                </w:p>
                <w:p w:rsidR="004E0091" w:rsidRDefault="004E0091" w:rsidP="00FD5422">
                  <w:pPr>
                    <w:spacing w:line="360" w:lineRule="auto"/>
                    <w:jc w:val="both"/>
                    <w:rPr>
                      <w:sz w:val="28"/>
                      <w:szCs w:val="28"/>
                    </w:rPr>
                  </w:pPr>
                </w:p>
                <w:p w:rsidR="004E0091" w:rsidRDefault="004E0091" w:rsidP="00FD5422">
                  <w:pPr>
                    <w:spacing w:line="360" w:lineRule="auto"/>
                    <w:jc w:val="both"/>
                    <w:rPr>
                      <w:sz w:val="28"/>
                      <w:szCs w:val="28"/>
                    </w:rPr>
                  </w:pPr>
                </w:p>
                <w:p w:rsidR="004E0091" w:rsidRDefault="004E0091" w:rsidP="00FD5422">
                  <w:pPr>
                    <w:spacing w:line="360" w:lineRule="auto"/>
                    <w:jc w:val="both"/>
                    <w:rPr>
                      <w:sz w:val="28"/>
                      <w:szCs w:val="28"/>
                    </w:rPr>
                  </w:pPr>
                  <w:r>
                    <w:rPr>
                      <w:sz w:val="28"/>
                      <w:szCs w:val="28"/>
                    </w:rPr>
                    <w:t>40…60</w:t>
                  </w:r>
                </w:p>
                <w:p w:rsidR="004E0091" w:rsidRDefault="004E0091" w:rsidP="00FD5422">
                  <w:pPr>
                    <w:spacing w:line="360" w:lineRule="auto"/>
                    <w:jc w:val="both"/>
                    <w:rPr>
                      <w:sz w:val="28"/>
                      <w:szCs w:val="28"/>
                    </w:rPr>
                  </w:pPr>
                </w:p>
                <w:p w:rsidR="004E0091" w:rsidRDefault="004E0091" w:rsidP="00FD5422">
                  <w:pPr>
                    <w:spacing w:line="360" w:lineRule="auto"/>
                    <w:jc w:val="both"/>
                    <w:rPr>
                      <w:sz w:val="28"/>
                      <w:szCs w:val="28"/>
                    </w:rPr>
                  </w:pPr>
                  <w:r>
                    <w:rPr>
                      <w:sz w:val="28"/>
                      <w:szCs w:val="28"/>
                    </w:rPr>
                    <w:t>15…25</w:t>
                  </w:r>
                </w:p>
                <w:p w:rsidR="004E0091" w:rsidRDefault="004E0091" w:rsidP="00FD5422">
                  <w:pPr>
                    <w:spacing w:line="360" w:lineRule="auto"/>
                    <w:jc w:val="both"/>
                    <w:rPr>
                      <w:sz w:val="28"/>
                      <w:szCs w:val="28"/>
                    </w:rPr>
                  </w:pPr>
                </w:p>
                <w:p w:rsidR="004E0091" w:rsidRDefault="004E0091" w:rsidP="00FD5422">
                  <w:pPr>
                    <w:spacing w:line="360" w:lineRule="auto"/>
                    <w:jc w:val="both"/>
                    <w:rPr>
                      <w:sz w:val="28"/>
                      <w:szCs w:val="28"/>
                    </w:rPr>
                  </w:pPr>
                  <w:r>
                    <w:rPr>
                      <w:sz w:val="28"/>
                      <w:szCs w:val="28"/>
                    </w:rPr>
                    <w:t>15…25</w:t>
                  </w:r>
                </w:p>
                <w:p w:rsidR="004E0091" w:rsidRDefault="004E0091" w:rsidP="00FD5422">
                  <w:pPr>
                    <w:spacing w:line="360" w:lineRule="auto"/>
                    <w:jc w:val="both"/>
                    <w:rPr>
                      <w:sz w:val="28"/>
                      <w:szCs w:val="28"/>
                    </w:rPr>
                  </w:pPr>
                  <w:r>
                    <w:rPr>
                      <w:sz w:val="28"/>
                      <w:szCs w:val="28"/>
                    </w:rPr>
                    <w:t>15…25</w:t>
                  </w:r>
                </w:p>
                <w:p w:rsidR="004E0091" w:rsidRDefault="004E0091" w:rsidP="00FD5422">
                  <w:pPr>
                    <w:spacing w:line="360" w:lineRule="auto"/>
                    <w:jc w:val="both"/>
                    <w:rPr>
                      <w:sz w:val="28"/>
                      <w:szCs w:val="28"/>
                    </w:rPr>
                  </w:pPr>
                </w:p>
                <w:p w:rsidR="004E0091" w:rsidRDefault="004E0091" w:rsidP="00FD5422">
                  <w:pPr>
                    <w:spacing w:line="360" w:lineRule="auto"/>
                    <w:jc w:val="both"/>
                    <w:rPr>
                      <w:sz w:val="28"/>
                      <w:szCs w:val="28"/>
                    </w:rPr>
                  </w:pPr>
                  <w:r>
                    <w:rPr>
                      <w:sz w:val="28"/>
                      <w:szCs w:val="28"/>
                    </w:rPr>
                    <w:t>50…55</w:t>
                  </w:r>
                </w:p>
              </w:tc>
              <w:tc>
                <w:tcPr>
                  <w:tcW w:w="1282" w:type="dxa"/>
                  <w:tcBorders>
                    <w:top w:val="single" w:sz="4" w:space="0" w:color="auto"/>
                    <w:left w:val="single" w:sz="4" w:space="0" w:color="auto"/>
                    <w:bottom w:val="single" w:sz="4" w:space="0" w:color="auto"/>
                    <w:right w:val="single" w:sz="4" w:space="0" w:color="auto"/>
                  </w:tcBorders>
                </w:tcPr>
                <w:p w:rsidR="004E0091" w:rsidRDefault="004E0091" w:rsidP="00FD5422">
                  <w:pPr>
                    <w:spacing w:line="360" w:lineRule="auto"/>
                    <w:jc w:val="both"/>
                    <w:rPr>
                      <w:sz w:val="28"/>
                      <w:szCs w:val="28"/>
                    </w:rPr>
                  </w:pPr>
                </w:p>
                <w:p w:rsidR="004E0091" w:rsidRDefault="004E0091" w:rsidP="00FD5422">
                  <w:pPr>
                    <w:spacing w:line="360" w:lineRule="auto"/>
                    <w:jc w:val="both"/>
                    <w:rPr>
                      <w:sz w:val="28"/>
                      <w:szCs w:val="28"/>
                    </w:rPr>
                  </w:pPr>
                  <w:r>
                    <w:rPr>
                      <w:sz w:val="28"/>
                      <w:szCs w:val="28"/>
                    </w:rPr>
                    <w:t>5…10</w:t>
                  </w:r>
                </w:p>
                <w:p w:rsidR="004E0091" w:rsidRDefault="004E0091" w:rsidP="00FD5422">
                  <w:pPr>
                    <w:spacing w:line="360" w:lineRule="auto"/>
                    <w:jc w:val="both"/>
                    <w:rPr>
                      <w:sz w:val="28"/>
                      <w:szCs w:val="28"/>
                    </w:rPr>
                  </w:pPr>
                </w:p>
                <w:p w:rsidR="004E0091" w:rsidRDefault="004E0091" w:rsidP="00FD5422">
                  <w:pPr>
                    <w:spacing w:line="360" w:lineRule="auto"/>
                    <w:jc w:val="both"/>
                    <w:rPr>
                      <w:sz w:val="28"/>
                      <w:szCs w:val="28"/>
                    </w:rPr>
                  </w:pPr>
                </w:p>
                <w:p w:rsidR="004E0091" w:rsidRDefault="004E0091" w:rsidP="00FD5422">
                  <w:pPr>
                    <w:spacing w:line="360" w:lineRule="auto"/>
                    <w:jc w:val="both"/>
                    <w:rPr>
                      <w:sz w:val="28"/>
                      <w:szCs w:val="28"/>
                    </w:rPr>
                  </w:pPr>
                </w:p>
                <w:p w:rsidR="004E0091" w:rsidRDefault="004E0091" w:rsidP="00FD5422">
                  <w:pPr>
                    <w:spacing w:line="360" w:lineRule="auto"/>
                    <w:jc w:val="both"/>
                    <w:rPr>
                      <w:sz w:val="28"/>
                      <w:szCs w:val="28"/>
                    </w:rPr>
                  </w:pPr>
                </w:p>
              </w:tc>
              <w:tc>
                <w:tcPr>
                  <w:tcW w:w="1814" w:type="dxa"/>
                  <w:tcBorders>
                    <w:top w:val="single" w:sz="4" w:space="0" w:color="auto"/>
                    <w:left w:val="single" w:sz="4" w:space="0" w:color="auto"/>
                    <w:bottom w:val="single" w:sz="4" w:space="0" w:color="auto"/>
                    <w:right w:val="single" w:sz="4" w:space="0" w:color="auto"/>
                  </w:tcBorders>
                </w:tcPr>
                <w:p w:rsidR="004E0091" w:rsidRDefault="004E0091" w:rsidP="00FD5422">
                  <w:pPr>
                    <w:spacing w:line="360" w:lineRule="auto"/>
                    <w:jc w:val="both"/>
                    <w:rPr>
                      <w:sz w:val="28"/>
                      <w:szCs w:val="28"/>
                    </w:rPr>
                  </w:pPr>
                </w:p>
                <w:p w:rsidR="004E0091" w:rsidRDefault="004E0091" w:rsidP="00FD5422">
                  <w:pPr>
                    <w:spacing w:line="360" w:lineRule="auto"/>
                    <w:jc w:val="both"/>
                    <w:rPr>
                      <w:sz w:val="28"/>
                      <w:szCs w:val="28"/>
                    </w:rPr>
                  </w:pPr>
                  <w:r>
                    <w:rPr>
                      <w:sz w:val="28"/>
                      <w:szCs w:val="28"/>
                    </w:rPr>
                    <w:t>2…3</w:t>
                  </w:r>
                </w:p>
                <w:p w:rsidR="004E0091" w:rsidRDefault="004E0091" w:rsidP="00FD5422">
                  <w:pPr>
                    <w:spacing w:line="360" w:lineRule="auto"/>
                    <w:jc w:val="both"/>
                    <w:rPr>
                      <w:sz w:val="28"/>
                      <w:szCs w:val="28"/>
                    </w:rPr>
                  </w:pPr>
                </w:p>
                <w:p w:rsidR="004E0091" w:rsidRDefault="004E0091" w:rsidP="00FD5422">
                  <w:pPr>
                    <w:spacing w:line="360" w:lineRule="auto"/>
                    <w:jc w:val="both"/>
                    <w:rPr>
                      <w:sz w:val="28"/>
                      <w:szCs w:val="28"/>
                    </w:rPr>
                  </w:pPr>
                </w:p>
                <w:p w:rsidR="004E0091" w:rsidRDefault="004E0091" w:rsidP="00FD5422">
                  <w:pPr>
                    <w:spacing w:line="360" w:lineRule="auto"/>
                    <w:jc w:val="both"/>
                    <w:rPr>
                      <w:sz w:val="28"/>
                      <w:szCs w:val="28"/>
                    </w:rPr>
                  </w:pPr>
                </w:p>
                <w:p w:rsidR="004E0091" w:rsidRDefault="004E0091" w:rsidP="00FD5422">
                  <w:pPr>
                    <w:spacing w:line="360" w:lineRule="auto"/>
                    <w:jc w:val="both"/>
                    <w:rPr>
                      <w:sz w:val="28"/>
                      <w:szCs w:val="28"/>
                    </w:rPr>
                  </w:pPr>
                  <w:r>
                    <w:rPr>
                      <w:sz w:val="28"/>
                      <w:szCs w:val="28"/>
                    </w:rPr>
                    <w:t>0,5…3</w:t>
                  </w:r>
                </w:p>
                <w:p w:rsidR="004E0091" w:rsidRDefault="004E0091" w:rsidP="00FD5422">
                  <w:pPr>
                    <w:spacing w:line="360" w:lineRule="auto"/>
                    <w:jc w:val="both"/>
                    <w:rPr>
                      <w:sz w:val="28"/>
                      <w:szCs w:val="28"/>
                    </w:rPr>
                  </w:pPr>
                </w:p>
                <w:p w:rsidR="004E0091" w:rsidRDefault="004E0091" w:rsidP="00FD5422">
                  <w:pPr>
                    <w:spacing w:line="360" w:lineRule="auto"/>
                    <w:jc w:val="both"/>
                    <w:rPr>
                      <w:sz w:val="28"/>
                      <w:szCs w:val="28"/>
                    </w:rPr>
                  </w:pPr>
                  <w:r>
                    <w:rPr>
                      <w:sz w:val="28"/>
                      <w:szCs w:val="28"/>
                    </w:rPr>
                    <w:t>0,5…3</w:t>
                  </w:r>
                </w:p>
                <w:p w:rsidR="004E0091" w:rsidRDefault="004E0091" w:rsidP="00FD5422">
                  <w:pPr>
                    <w:spacing w:line="360" w:lineRule="auto"/>
                    <w:jc w:val="both"/>
                    <w:rPr>
                      <w:sz w:val="28"/>
                      <w:szCs w:val="28"/>
                    </w:rPr>
                  </w:pPr>
                </w:p>
                <w:p w:rsidR="004E0091" w:rsidRDefault="004E0091" w:rsidP="00FD5422">
                  <w:pPr>
                    <w:spacing w:line="360" w:lineRule="auto"/>
                    <w:jc w:val="both"/>
                    <w:rPr>
                      <w:sz w:val="28"/>
                      <w:szCs w:val="28"/>
                    </w:rPr>
                  </w:pPr>
                  <w:r>
                    <w:rPr>
                      <w:sz w:val="28"/>
                      <w:szCs w:val="28"/>
                    </w:rPr>
                    <w:t>0,8…1</w:t>
                  </w:r>
                </w:p>
                <w:p w:rsidR="004E0091" w:rsidRDefault="004E0091" w:rsidP="00FD5422">
                  <w:pPr>
                    <w:spacing w:line="360" w:lineRule="auto"/>
                    <w:jc w:val="both"/>
                    <w:rPr>
                      <w:sz w:val="28"/>
                      <w:szCs w:val="28"/>
                    </w:rPr>
                  </w:pPr>
                  <w:r>
                    <w:rPr>
                      <w:sz w:val="28"/>
                      <w:szCs w:val="28"/>
                    </w:rPr>
                    <w:t>0,5…3</w:t>
                  </w:r>
                </w:p>
                <w:p w:rsidR="004E0091" w:rsidRDefault="004E0091" w:rsidP="00FD5422">
                  <w:pPr>
                    <w:spacing w:line="360" w:lineRule="auto"/>
                    <w:jc w:val="both"/>
                    <w:rPr>
                      <w:sz w:val="28"/>
                      <w:szCs w:val="28"/>
                    </w:rPr>
                  </w:pPr>
                </w:p>
                <w:p w:rsidR="004E0091" w:rsidRDefault="004E0091" w:rsidP="00FD5422">
                  <w:pPr>
                    <w:spacing w:line="360" w:lineRule="auto"/>
                    <w:jc w:val="both"/>
                    <w:rPr>
                      <w:sz w:val="28"/>
                      <w:szCs w:val="28"/>
                    </w:rPr>
                  </w:pPr>
                  <w:r>
                    <w:rPr>
                      <w:sz w:val="28"/>
                      <w:szCs w:val="28"/>
                    </w:rPr>
                    <w:t>0,5…3</w:t>
                  </w:r>
                </w:p>
              </w:tc>
            </w:tr>
          </w:tbl>
          <w:p w:rsidR="004E0091" w:rsidRDefault="004E0091" w:rsidP="00FD5422">
            <w:pPr>
              <w:spacing w:line="360" w:lineRule="auto"/>
              <w:jc w:val="both"/>
              <w:rPr>
                <w:sz w:val="28"/>
                <w:szCs w:val="28"/>
              </w:rPr>
            </w:pPr>
            <w:r>
              <w:rPr>
                <w:sz w:val="28"/>
                <w:szCs w:val="28"/>
              </w:rPr>
              <w:t xml:space="preserve"> </w:t>
            </w:r>
          </w:p>
        </w:tc>
      </w:tr>
      <w:tr w:rsidR="004E0091" w:rsidTr="00FD5422">
        <w:trPr>
          <w:cantSplit/>
          <w:trHeight w:hRule="exact" w:val="284"/>
        </w:trPr>
        <w:tc>
          <w:tcPr>
            <w:tcW w:w="1179" w:type="dxa"/>
            <w:gridSpan w:val="2"/>
            <w:vAlign w:val="center"/>
          </w:tcPr>
          <w:p w:rsidR="004E0091" w:rsidRDefault="004E0091" w:rsidP="00FD5422">
            <w:r>
              <w:t>Разработал</w:t>
            </w:r>
          </w:p>
        </w:tc>
        <w:tc>
          <w:tcPr>
            <w:tcW w:w="1656" w:type="dxa"/>
            <w:vAlign w:val="center"/>
          </w:tcPr>
          <w:p w:rsidR="004E0091" w:rsidRDefault="004E0091" w:rsidP="00FD5422">
            <w:r>
              <w:t>Яковенко М.В.</w:t>
            </w:r>
          </w:p>
        </w:tc>
        <w:tc>
          <w:tcPr>
            <w:tcW w:w="993" w:type="dxa"/>
            <w:vAlign w:val="center"/>
          </w:tcPr>
          <w:p w:rsidR="004E0091" w:rsidRDefault="004E0091" w:rsidP="00FD5422"/>
        </w:tc>
        <w:tc>
          <w:tcPr>
            <w:tcW w:w="708" w:type="dxa"/>
            <w:vAlign w:val="center"/>
          </w:tcPr>
          <w:p w:rsidR="004E0091" w:rsidRDefault="004E0091" w:rsidP="00FD5422"/>
        </w:tc>
        <w:tc>
          <w:tcPr>
            <w:tcW w:w="5331" w:type="dxa"/>
            <w:vMerge w:val="restart"/>
            <w:vAlign w:val="center"/>
          </w:tcPr>
          <w:p w:rsidR="004E0091" w:rsidRDefault="004E0091" w:rsidP="00FD5422">
            <w:pPr>
              <w:pStyle w:val="2"/>
              <w:ind w:firstLine="763"/>
              <w:jc w:val="left"/>
            </w:pPr>
            <w:r>
              <w:t>ККЭП 2201 200 028</w:t>
            </w:r>
          </w:p>
        </w:tc>
        <w:tc>
          <w:tcPr>
            <w:tcW w:w="600" w:type="dxa"/>
            <w:vAlign w:val="center"/>
          </w:tcPr>
          <w:p w:rsidR="004E0091" w:rsidRDefault="004E0091" w:rsidP="00FD5422">
            <w:pPr>
              <w:ind w:left="-157" w:right="-131"/>
              <w:jc w:val="center"/>
            </w:pPr>
            <w:r>
              <w:t xml:space="preserve"> Лист</w:t>
            </w:r>
          </w:p>
        </w:tc>
      </w:tr>
      <w:tr w:rsidR="004E0091" w:rsidTr="00FD5422">
        <w:trPr>
          <w:cantSplit/>
          <w:trHeight w:hRule="exact" w:val="284"/>
        </w:trPr>
        <w:tc>
          <w:tcPr>
            <w:tcW w:w="1179" w:type="dxa"/>
            <w:gridSpan w:val="2"/>
            <w:vAlign w:val="center"/>
          </w:tcPr>
          <w:p w:rsidR="004E0091" w:rsidRDefault="004E0091" w:rsidP="00FD5422">
            <w:r>
              <w:t>Проверил</w:t>
            </w:r>
          </w:p>
        </w:tc>
        <w:tc>
          <w:tcPr>
            <w:tcW w:w="1656" w:type="dxa"/>
            <w:vAlign w:val="center"/>
          </w:tcPr>
          <w:p w:rsidR="004E0091" w:rsidRDefault="004E0091" w:rsidP="00FD5422">
            <w:r>
              <w:t>Дегтярева Н.Е.</w:t>
            </w:r>
          </w:p>
        </w:tc>
        <w:tc>
          <w:tcPr>
            <w:tcW w:w="993" w:type="dxa"/>
            <w:vAlign w:val="center"/>
          </w:tcPr>
          <w:p w:rsidR="004E0091" w:rsidRDefault="004E0091" w:rsidP="00FD5422"/>
        </w:tc>
        <w:tc>
          <w:tcPr>
            <w:tcW w:w="708" w:type="dxa"/>
            <w:vAlign w:val="center"/>
          </w:tcPr>
          <w:p w:rsidR="004E0091" w:rsidRDefault="004E0091" w:rsidP="00FD5422"/>
        </w:tc>
        <w:tc>
          <w:tcPr>
            <w:tcW w:w="5331" w:type="dxa"/>
            <w:vMerge/>
            <w:vAlign w:val="center"/>
          </w:tcPr>
          <w:p w:rsidR="004E0091" w:rsidRDefault="004E0091" w:rsidP="00FD5422"/>
        </w:tc>
        <w:tc>
          <w:tcPr>
            <w:tcW w:w="600" w:type="dxa"/>
            <w:vMerge w:val="restart"/>
            <w:vAlign w:val="center"/>
          </w:tcPr>
          <w:p w:rsidR="004E0091" w:rsidRDefault="004E0091" w:rsidP="00FD5422">
            <w:pPr>
              <w:jc w:val="center"/>
              <w:rPr>
                <w:sz w:val="28"/>
                <w:szCs w:val="28"/>
              </w:rPr>
            </w:pPr>
          </w:p>
        </w:tc>
      </w:tr>
      <w:tr w:rsidR="004E0091" w:rsidTr="00FD5422">
        <w:trPr>
          <w:cantSplit/>
          <w:trHeight w:hRule="exact" w:val="284"/>
        </w:trPr>
        <w:tc>
          <w:tcPr>
            <w:tcW w:w="426" w:type="dxa"/>
            <w:vAlign w:val="center"/>
          </w:tcPr>
          <w:p w:rsidR="004E0091" w:rsidRDefault="004E0091" w:rsidP="00FD5422">
            <w:pPr>
              <w:ind w:left="-108" w:right="-132"/>
              <w:jc w:val="center"/>
              <w:rPr>
                <w:sz w:val="16"/>
                <w:szCs w:val="16"/>
              </w:rPr>
            </w:pPr>
            <w:r>
              <w:t>изм</w:t>
            </w:r>
          </w:p>
        </w:tc>
        <w:tc>
          <w:tcPr>
            <w:tcW w:w="753" w:type="dxa"/>
            <w:vAlign w:val="center"/>
          </w:tcPr>
          <w:p w:rsidR="004E0091" w:rsidRDefault="004E0091" w:rsidP="00FD5422">
            <w:pPr>
              <w:ind w:left="-134" w:right="-63"/>
              <w:jc w:val="center"/>
              <w:rPr>
                <w:sz w:val="16"/>
                <w:szCs w:val="16"/>
              </w:rPr>
            </w:pPr>
            <w:r>
              <w:t>лист</w:t>
            </w:r>
          </w:p>
        </w:tc>
        <w:tc>
          <w:tcPr>
            <w:tcW w:w="1656" w:type="dxa"/>
            <w:vAlign w:val="center"/>
          </w:tcPr>
          <w:p w:rsidR="004E0091" w:rsidRDefault="004E0091" w:rsidP="00FD5422">
            <w:r>
              <w:rPr>
                <w:sz w:val="16"/>
                <w:szCs w:val="16"/>
              </w:rPr>
              <w:t xml:space="preserve"> </w:t>
            </w:r>
            <w:r>
              <w:t>№  докум</w:t>
            </w:r>
          </w:p>
        </w:tc>
        <w:tc>
          <w:tcPr>
            <w:tcW w:w="993" w:type="dxa"/>
            <w:vAlign w:val="center"/>
          </w:tcPr>
          <w:p w:rsidR="004E0091" w:rsidRDefault="004E0091" w:rsidP="00FD5422">
            <w:pPr>
              <w:ind w:left="-86" w:right="-122"/>
              <w:jc w:val="center"/>
            </w:pPr>
            <w:r>
              <w:t>Подпись</w:t>
            </w:r>
          </w:p>
        </w:tc>
        <w:tc>
          <w:tcPr>
            <w:tcW w:w="708" w:type="dxa"/>
            <w:vAlign w:val="center"/>
          </w:tcPr>
          <w:p w:rsidR="004E0091" w:rsidRDefault="004E0091" w:rsidP="00FD5422">
            <w:pPr>
              <w:jc w:val="center"/>
            </w:pPr>
            <w:r>
              <w:t>Дата</w:t>
            </w:r>
          </w:p>
        </w:tc>
        <w:tc>
          <w:tcPr>
            <w:tcW w:w="5331" w:type="dxa"/>
            <w:vMerge/>
            <w:vAlign w:val="center"/>
          </w:tcPr>
          <w:p w:rsidR="004E0091" w:rsidRDefault="004E0091" w:rsidP="00FD5422">
            <w:pPr>
              <w:rPr>
                <w:sz w:val="16"/>
                <w:szCs w:val="16"/>
              </w:rPr>
            </w:pPr>
          </w:p>
        </w:tc>
        <w:tc>
          <w:tcPr>
            <w:tcW w:w="600" w:type="dxa"/>
            <w:vMerge/>
            <w:vAlign w:val="center"/>
          </w:tcPr>
          <w:p w:rsidR="004E0091" w:rsidRDefault="004E0091" w:rsidP="00FD5422">
            <w:pPr>
              <w:rPr>
                <w:sz w:val="16"/>
                <w:szCs w:val="16"/>
              </w:rPr>
            </w:pPr>
          </w:p>
        </w:tc>
      </w:tr>
      <w:tr w:rsidR="004E0091" w:rsidTr="00FD5422">
        <w:trPr>
          <w:trHeight w:hRule="exact" w:val="15026"/>
        </w:trPr>
        <w:tc>
          <w:tcPr>
            <w:tcW w:w="10467" w:type="dxa"/>
            <w:gridSpan w:val="7"/>
            <w:noWrap/>
            <w:tcMar>
              <w:top w:w="284" w:type="dxa"/>
              <w:left w:w="284" w:type="dxa"/>
              <w:bottom w:w="284" w:type="dxa"/>
              <w:right w:w="284" w:type="dxa"/>
            </w:tcMar>
          </w:tcPr>
          <w:p w:rsidR="004E0091" w:rsidRDefault="004E0091" w:rsidP="00FD542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1"/>
              <w:gridCol w:w="2410"/>
              <w:gridCol w:w="1418"/>
              <w:gridCol w:w="1134"/>
              <w:gridCol w:w="1153"/>
              <w:gridCol w:w="1648"/>
            </w:tblGrid>
            <w:tr w:rsidR="004E0091" w:rsidTr="00FD5422">
              <w:tc>
                <w:tcPr>
                  <w:tcW w:w="2121" w:type="dxa"/>
                  <w:tcBorders>
                    <w:top w:val="single" w:sz="4" w:space="0" w:color="auto"/>
                    <w:left w:val="single" w:sz="4" w:space="0" w:color="auto"/>
                    <w:bottom w:val="single" w:sz="4" w:space="0" w:color="auto"/>
                    <w:right w:val="single" w:sz="4" w:space="0" w:color="auto"/>
                  </w:tcBorders>
                </w:tcPr>
                <w:p w:rsidR="004E0091" w:rsidRDefault="004E0091" w:rsidP="00FD5422">
                  <w:pPr>
                    <w:spacing w:line="360" w:lineRule="auto"/>
                    <w:rPr>
                      <w:sz w:val="28"/>
                      <w:szCs w:val="28"/>
                    </w:rPr>
                  </w:pPr>
                </w:p>
                <w:p w:rsidR="004E0091" w:rsidRDefault="004E0091" w:rsidP="00FD5422">
                  <w:pPr>
                    <w:spacing w:line="360" w:lineRule="auto"/>
                    <w:rPr>
                      <w:sz w:val="28"/>
                      <w:szCs w:val="28"/>
                    </w:rPr>
                  </w:pPr>
                </w:p>
                <w:p w:rsidR="004E0091" w:rsidRDefault="004E0091" w:rsidP="00FD5422">
                  <w:pPr>
                    <w:spacing w:line="360" w:lineRule="auto"/>
                    <w:rPr>
                      <w:sz w:val="28"/>
                      <w:szCs w:val="28"/>
                    </w:rPr>
                  </w:pPr>
                </w:p>
                <w:p w:rsidR="004E0091" w:rsidRDefault="004E0091" w:rsidP="00FD5422">
                  <w:pPr>
                    <w:spacing w:line="360" w:lineRule="auto"/>
                    <w:rPr>
                      <w:sz w:val="28"/>
                      <w:szCs w:val="28"/>
                    </w:rPr>
                  </w:pPr>
                  <w:r>
                    <w:rPr>
                      <w:sz w:val="28"/>
                      <w:szCs w:val="28"/>
                    </w:rPr>
                    <w:t>Промывка</w:t>
                  </w:r>
                </w:p>
                <w:p w:rsidR="004E0091" w:rsidRDefault="004E0091" w:rsidP="00FD5422">
                  <w:pPr>
                    <w:spacing w:line="360" w:lineRule="auto"/>
                    <w:rPr>
                      <w:sz w:val="28"/>
                      <w:szCs w:val="28"/>
                    </w:rPr>
                  </w:pPr>
                </w:p>
                <w:p w:rsidR="004E0091" w:rsidRDefault="004E0091" w:rsidP="00FD5422">
                  <w:pPr>
                    <w:spacing w:line="360" w:lineRule="auto"/>
                    <w:rPr>
                      <w:sz w:val="28"/>
                      <w:szCs w:val="28"/>
                    </w:rPr>
                  </w:pPr>
                </w:p>
                <w:p w:rsidR="004E0091" w:rsidRDefault="004E0091" w:rsidP="00FD5422">
                  <w:pPr>
                    <w:spacing w:line="360" w:lineRule="auto"/>
                    <w:rPr>
                      <w:sz w:val="28"/>
                      <w:szCs w:val="28"/>
                    </w:rPr>
                  </w:pPr>
                  <w:r>
                    <w:rPr>
                      <w:sz w:val="28"/>
                      <w:szCs w:val="28"/>
                    </w:rPr>
                    <w:t>Активирование</w:t>
                  </w:r>
                </w:p>
                <w:p w:rsidR="004E0091" w:rsidRDefault="004E0091" w:rsidP="00FD5422">
                  <w:pPr>
                    <w:spacing w:line="360" w:lineRule="auto"/>
                    <w:rPr>
                      <w:sz w:val="28"/>
                      <w:szCs w:val="28"/>
                    </w:rPr>
                  </w:pPr>
                  <w:r>
                    <w:rPr>
                      <w:sz w:val="28"/>
                      <w:szCs w:val="28"/>
                    </w:rPr>
                    <w:t>Промывка</w:t>
                  </w:r>
                </w:p>
                <w:p w:rsidR="004E0091" w:rsidRDefault="004E0091" w:rsidP="00FD5422">
                  <w:pPr>
                    <w:spacing w:line="360" w:lineRule="auto"/>
                    <w:rPr>
                      <w:sz w:val="28"/>
                      <w:szCs w:val="28"/>
                    </w:rPr>
                  </w:pPr>
                </w:p>
                <w:p w:rsidR="004E0091" w:rsidRDefault="004E0091" w:rsidP="00FD5422">
                  <w:pPr>
                    <w:spacing w:line="360" w:lineRule="auto"/>
                    <w:rPr>
                      <w:sz w:val="28"/>
                      <w:szCs w:val="28"/>
                    </w:rPr>
                  </w:pPr>
                  <w:r>
                    <w:rPr>
                      <w:sz w:val="28"/>
                      <w:szCs w:val="28"/>
                    </w:rPr>
                    <w:t>Сушка</w:t>
                  </w:r>
                </w:p>
              </w:tc>
              <w:tc>
                <w:tcPr>
                  <w:tcW w:w="2410" w:type="dxa"/>
                  <w:tcBorders>
                    <w:top w:val="single" w:sz="4" w:space="0" w:color="auto"/>
                    <w:left w:val="single" w:sz="4" w:space="0" w:color="auto"/>
                    <w:bottom w:val="single" w:sz="4" w:space="0" w:color="auto"/>
                    <w:right w:val="single" w:sz="4" w:space="0" w:color="auto"/>
                  </w:tcBorders>
                </w:tcPr>
                <w:p w:rsidR="004E0091" w:rsidRDefault="004E0091" w:rsidP="00FD5422">
                  <w:pPr>
                    <w:spacing w:line="360" w:lineRule="auto"/>
                    <w:rPr>
                      <w:sz w:val="28"/>
                      <w:szCs w:val="28"/>
                    </w:rPr>
                  </w:pPr>
                  <w:r>
                    <w:rPr>
                      <w:sz w:val="28"/>
                      <w:szCs w:val="28"/>
                    </w:rPr>
                    <w:t>Хлористый аммоний</w:t>
                  </w:r>
                </w:p>
                <w:p w:rsidR="004E0091" w:rsidRDefault="004E0091" w:rsidP="00FD5422">
                  <w:pPr>
                    <w:spacing w:line="360" w:lineRule="auto"/>
                    <w:rPr>
                      <w:sz w:val="28"/>
                      <w:szCs w:val="28"/>
                    </w:rPr>
                  </w:pPr>
                  <w:r>
                    <w:rPr>
                      <w:sz w:val="28"/>
                      <w:szCs w:val="28"/>
                    </w:rPr>
                    <w:t>Холодная проточ-</w:t>
                  </w:r>
                </w:p>
                <w:p w:rsidR="004E0091" w:rsidRDefault="004E0091" w:rsidP="00FD5422">
                  <w:pPr>
                    <w:spacing w:line="360" w:lineRule="auto"/>
                    <w:rPr>
                      <w:sz w:val="28"/>
                      <w:szCs w:val="28"/>
                    </w:rPr>
                  </w:pPr>
                  <w:r>
                    <w:rPr>
                      <w:sz w:val="28"/>
                      <w:szCs w:val="28"/>
                    </w:rPr>
                    <w:t>ная вода</w:t>
                  </w:r>
                </w:p>
                <w:p w:rsidR="004E0091" w:rsidRDefault="004E0091" w:rsidP="00FD5422">
                  <w:pPr>
                    <w:spacing w:line="360" w:lineRule="auto"/>
                    <w:rPr>
                      <w:sz w:val="28"/>
                      <w:szCs w:val="28"/>
                    </w:rPr>
                  </w:pPr>
                </w:p>
                <w:p w:rsidR="004E0091" w:rsidRDefault="004E0091" w:rsidP="00FD5422">
                  <w:pPr>
                    <w:spacing w:line="360" w:lineRule="auto"/>
                    <w:rPr>
                      <w:sz w:val="28"/>
                      <w:szCs w:val="28"/>
                    </w:rPr>
                  </w:pPr>
                </w:p>
                <w:p w:rsidR="004E0091" w:rsidRDefault="004E0091" w:rsidP="00FD5422">
                  <w:pPr>
                    <w:spacing w:line="360" w:lineRule="auto"/>
                    <w:rPr>
                      <w:sz w:val="28"/>
                      <w:szCs w:val="28"/>
                    </w:rPr>
                  </w:pPr>
                  <w:r>
                    <w:rPr>
                      <w:sz w:val="28"/>
                      <w:szCs w:val="28"/>
                    </w:rPr>
                    <w:t>Соляная кислота</w:t>
                  </w:r>
                </w:p>
                <w:p w:rsidR="004E0091" w:rsidRDefault="004E0091" w:rsidP="00FD5422">
                  <w:pPr>
                    <w:spacing w:line="360" w:lineRule="auto"/>
                    <w:rPr>
                      <w:sz w:val="28"/>
                      <w:szCs w:val="28"/>
                    </w:rPr>
                  </w:pPr>
                  <w:r>
                    <w:rPr>
                      <w:sz w:val="28"/>
                      <w:szCs w:val="28"/>
                    </w:rPr>
                    <w:t>Холодная проточ-</w:t>
                  </w:r>
                </w:p>
                <w:p w:rsidR="004E0091" w:rsidRDefault="004E0091" w:rsidP="00FD5422">
                  <w:pPr>
                    <w:spacing w:line="360" w:lineRule="auto"/>
                    <w:rPr>
                      <w:sz w:val="28"/>
                      <w:szCs w:val="28"/>
                    </w:rPr>
                  </w:pPr>
                  <w:r>
                    <w:rPr>
                      <w:sz w:val="28"/>
                      <w:szCs w:val="28"/>
                    </w:rPr>
                    <w:t>ная вода</w:t>
                  </w:r>
                </w:p>
                <w:p w:rsidR="004E0091" w:rsidRDefault="004E0091" w:rsidP="00FD5422">
                  <w:pPr>
                    <w:spacing w:line="360" w:lineRule="auto"/>
                    <w:rPr>
                      <w:sz w:val="28"/>
                      <w:szCs w:val="28"/>
                    </w:rPr>
                  </w:pPr>
                  <w:r>
                    <w:rPr>
                      <w:sz w:val="28"/>
                      <w:szCs w:val="28"/>
                    </w:rPr>
                    <w:t>Сжатый воздух</w:t>
                  </w:r>
                </w:p>
                <w:p w:rsidR="004E0091" w:rsidRDefault="004E0091" w:rsidP="00FD5422">
                  <w:pPr>
                    <w:spacing w:line="360" w:lineRule="auto"/>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4E0091" w:rsidRDefault="004E0091" w:rsidP="00FD5422">
                  <w:pPr>
                    <w:spacing w:line="360" w:lineRule="auto"/>
                    <w:rPr>
                      <w:sz w:val="28"/>
                      <w:szCs w:val="28"/>
                    </w:rPr>
                  </w:pPr>
                  <w:r>
                    <w:rPr>
                      <w:sz w:val="28"/>
                      <w:szCs w:val="28"/>
                    </w:rPr>
                    <w:t>250</w:t>
                  </w:r>
                </w:p>
                <w:p w:rsidR="004E0091" w:rsidRDefault="004E0091" w:rsidP="00FD5422">
                  <w:pPr>
                    <w:spacing w:line="360" w:lineRule="auto"/>
                    <w:rPr>
                      <w:sz w:val="28"/>
                      <w:szCs w:val="28"/>
                    </w:rPr>
                  </w:pPr>
                </w:p>
                <w:p w:rsidR="004E0091" w:rsidRDefault="004E0091" w:rsidP="00FD5422">
                  <w:pPr>
                    <w:spacing w:line="360" w:lineRule="auto"/>
                    <w:rPr>
                      <w:sz w:val="28"/>
                      <w:szCs w:val="28"/>
                    </w:rPr>
                  </w:pPr>
                </w:p>
                <w:p w:rsidR="004E0091" w:rsidRDefault="004E0091" w:rsidP="00FD5422">
                  <w:pPr>
                    <w:spacing w:line="360" w:lineRule="auto"/>
                    <w:rPr>
                      <w:sz w:val="28"/>
                      <w:szCs w:val="28"/>
                    </w:rPr>
                  </w:pPr>
                </w:p>
                <w:p w:rsidR="004E0091" w:rsidRDefault="004E0091" w:rsidP="00FD5422">
                  <w:pPr>
                    <w:spacing w:line="360" w:lineRule="auto"/>
                    <w:rPr>
                      <w:sz w:val="28"/>
                      <w:szCs w:val="28"/>
                    </w:rPr>
                  </w:pPr>
                </w:p>
                <w:p w:rsidR="004E0091" w:rsidRDefault="004E0091" w:rsidP="00FD5422">
                  <w:pPr>
                    <w:spacing w:line="360" w:lineRule="auto"/>
                    <w:rPr>
                      <w:sz w:val="28"/>
                      <w:szCs w:val="28"/>
                    </w:rPr>
                  </w:pPr>
                </w:p>
                <w:p w:rsidR="004E0091" w:rsidRDefault="004E0091" w:rsidP="00FD5422">
                  <w:pPr>
                    <w:spacing w:line="360" w:lineRule="auto"/>
                    <w:rPr>
                      <w:sz w:val="28"/>
                      <w:szCs w:val="28"/>
                    </w:rPr>
                  </w:pPr>
                  <w:r>
                    <w:rPr>
                      <w:sz w:val="28"/>
                      <w:szCs w:val="28"/>
                    </w:rPr>
                    <w:t>100</w:t>
                  </w:r>
                </w:p>
              </w:tc>
              <w:tc>
                <w:tcPr>
                  <w:tcW w:w="1134" w:type="dxa"/>
                  <w:tcBorders>
                    <w:top w:val="single" w:sz="4" w:space="0" w:color="auto"/>
                    <w:left w:val="single" w:sz="4" w:space="0" w:color="auto"/>
                    <w:bottom w:val="single" w:sz="4" w:space="0" w:color="auto"/>
                    <w:right w:val="single" w:sz="4" w:space="0" w:color="auto"/>
                  </w:tcBorders>
                </w:tcPr>
                <w:p w:rsidR="004E0091" w:rsidRDefault="004E0091" w:rsidP="00FD5422">
                  <w:pPr>
                    <w:spacing w:line="360" w:lineRule="auto"/>
                    <w:rPr>
                      <w:sz w:val="28"/>
                      <w:szCs w:val="28"/>
                    </w:rPr>
                  </w:pPr>
                  <w:r>
                    <w:rPr>
                      <w:sz w:val="28"/>
                      <w:szCs w:val="28"/>
                    </w:rPr>
                    <w:t>50…55</w:t>
                  </w:r>
                </w:p>
                <w:p w:rsidR="004E0091" w:rsidRDefault="004E0091" w:rsidP="00FD5422">
                  <w:pPr>
                    <w:spacing w:line="360" w:lineRule="auto"/>
                    <w:rPr>
                      <w:sz w:val="28"/>
                      <w:szCs w:val="28"/>
                    </w:rPr>
                  </w:pPr>
                </w:p>
                <w:p w:rsidR="004E0091" w:rsidRDefault="004E0091" w:rsidP="00FD5422">
                  <w:pPr>
                    <w:spacing w:line="360" w:lineRule="auto"/>
                    <w:rPr>
                      <w:sz w:val="28"/>
                      <w:szCs w:val="28"/>
                    </w:rPr>
                  </w:pPr>
                </w:p>
                <w:p w:rsidR="004E0091" w:rsidRDefault="004E0091" w:rsidP="00FD5422">
                  <w:pPr>
                    <w:spacing w:line="360" w:lineRule="auto"/>
                    <w:rPr>
                      <w:sz w:val="28"/>
                      <w:szCs w:val="28"/>
                    </w:rPr>
                  </w:pPr>
                  <w:r>
                    <w:rPr>
                      <w:sz w:val="28"/>
                      <w:szCs w:val="28"/>
                    </w:rPr>
                    <w:t>15…25</w:t>
                  </w:r>
                </w:p>
                <w:p w:rsidR="004E0091" w:rsidRDefault="004E0091" w:rsidP="00FD5422">
                  <w:pPr>
                    <w:spacing w:line="360" w:lineRule="auto"/>
                    <w:rPr>
                      <w:sz w:val="28"/>
                      <w:szCs w:val="28"/>
                    </w:rPr>
                  </w:pPr>
                </w:p>
                <w:p w:rsidR="004E0091" w:rsidRDefault="004E0091" w:rsidP="00FD5422">
                  <w:pPr>
                    <w:spacing w:line="360" w:lineRule="auto"/>
                    <w:rPr>
                      <w:sz w:val="28"/>
                      <w:szCs w:val="28"/>
                    </w:rPr>
                  </w:pPr>
                </w:p>
                <w:p w:rsidR="004E0091" w:rsidRDefault="004E0091" w:rsidP="00FD5422">
                  <w:pPr>
                    <w:spacing w:line="360" w:lineRule="auto"/>
                    <w:rPr>
                      <w:sz w:val="28"/>
                      <w:szCs w:val="28"/>
                    </w:rPr>
                  </w:pPr>
                  <w:r>
                    <w:rPr>
                      <w:sz w:val="28"/>
                      <w:szCs w:val="28"/>
                    </w:rPr>
                    <w:t>15…25</w:t>
                  </w:r>
                </w:p>
                <w:p w:rsidR="004E0091" w:rsidRDefault="004E0091" w:rsidP="00FD5422">
                  <w:pPr>
                    <w:spacing w:line="360" w:lineRule="auto"/>
                    <w:rPr>
                      <w:sz w:val="28"/>
                      <w:szCs w:val="28"/>
                    </w:rPr>
                  </w:pPr>
                  <w:r>
                    <w:rPr>
                      <w:sz w:val="28"/>
                      <w:szCs w:val="28"/>
                    </w:rPr>
                    <w:t>15…25</w:t>
                  </w:r>
                </w:p>
                <w:p w:rsidR="004E0091" w:rsidRDefault="004E0091" w:rsidP="00FD5422">
                  <w:pPr>
                    <w:spacing w:line="360" w:lineRule="auto"/>
                    <w:rPr>
                      <w:sz w:val="28"/>
                      <w:szCs w:val="28"/>
                    </w:rPr>
                  </w:pPr>
                </w:p>
                <w:p w:rsidR="004E0091" w:rsidRDefault="004E0091" w:rsidP="00FD5422">
                  <w:pPr>
                    <w:spacing w:line="360" w:lineRule="auto"/>
                    <w:rPr>
                      <w:sz w:val="28"/>
                      <w:szCs w:val="28"/>
                    </w:rPr>
                  </w:pPr>
                  <w:r>
                    <w:rPr>
                      <w:sz w:val="28"/>
                      <w:szCs w:val="28"/>
                    </w:rPr>
                    <w:t>15…25</w:t>
                  </w:r>
                </w:p>
              </w:tc>
              <w:tc>
                <w:tcPr>
                  <w:tcW w:w="1153" w:type="dxa"/>
                  <w:tcBorders>
                    <w:top w:val="single" w:sz="4" w:space="0" w:color="auto"/>
                    <w:left w:val="single" w:sz="4" w:space="0" w:color="auto"/>
                    <w:bottom w:val="single" w:sz="4" w:space="0" w:color="auto"/>
                    <w:right w:val="single" w:sz="4" w:space="0" w:color="auto"/>
                  </w:tcBorders>
                </w:tcPr>
                <w:p w:rsidR="004E0091" w:rsidRDefault="004E0091" w:rsidP="00FD5422">
                  <w:pPr>
                    <w:spacing w:line="360" w:lineRule="auto"/>
                    <w:rPr>
                      <w:sz w:val="28"/>
                      <w:szCs w:val="28"/>
                    </w:rPr>
                  </w:pPr>
                </w:p>
              </w:tc>
              <w:tc>
                <w:tcPr>
                  <w:tcW w:w="1648" w:type="dxa"/>
                  <w:tcBorders>
                    <w:top w:val="single" w:sz="4" w:space="0" w:color="auto"/>
                    <w:left w:val="single" w:sz="4" w:space="0" w:color="auto"/>
                    <w:bottom w:val="single" w:sz="4" w:space="0" w:color="auto"/>
                    <w:right w:val="single" w:sz="4" w:space="0" w:color="auto"/>
                  </w:tcBorders>
                </w:tcPr>
                <w:p w:rsidR="004E0091" w:rsidRDefault="004E0091" w:rsidP="00FD5422">
                  <w:pPr>
                    <w:spacing w:line="360" w:lineRule="auto"/>
                    <w:rPr>
                      <w:sz w:val="28"/>
                      <w:szCs w:val="28"/>
                    </w:rPr>
                  </w:pPr>
                  <w:r>
                    <w:rPr>
                      <w:sz w:val="28"/>
                      <w:szCs w:val="28"/>
                    </w:rPr>
                    <w:t>0,5…3</w:t>
                  </w:r>
                </w:p>
                <w:p w:rsidR="004E0091" w:rsidRDefault="004E0091" w:rsidP="00FD5422">
                  <w:pPr>
                    <w:spacing w:line="360" w:lineRule="auto"/>
                    <w:rPr>
                      <w:sz w:val="28"/>
                      <w:szCs w:val="28"/>
                    </w:rPr>
                  </w:pPr>
                </w:p>
                <w:p w:rsidR="004E0091" w:rsidRDefault="004E0091" w:rsidP="00FD5422">
                  <w:pPr>
                    <w:spacing w:line="360" w:lineRule="auto"/>
                    <w:rPr>
                      <w:sz w:val="28"/>
                      <w:szCs w:val="28"/>
                    </w:rPr>
                  </w:pPr>
                </w:p>
                <w:p w:rsidR="004E0091" w:rsidRDefault="004E0091" w:rsidP="00FD5422">
                  <w:pPr>
                    <w:spacing w:line="360" w:lineRule="auto"/>
                    <w:rPr>
                      <w:sz w:val="28"/>
                      <w:szCs w:val="28"/>
                    </w:rPr>
                  </w:pPr>
                  <w:r>
                    <w:rPr>
                      <w:sz w:val="28"/>
                      <w:szCs w:val="28"/>
                    </w:rPr>
                    <w:t>0,5…3</w:t>
                  </w:r>
                </w:p>
                <w:p w:rsidR="004E0091" w:rsidRDefault="004E0091" w:rsidP="00FD5422">
                  <w:pPr>
                    <w:spacing w:line="360" w:lineRule="auto"/>
                    <w:rPr>
                      <w:sz w:val="28"/>
                      <w:szCs w:val="28"/>
                    </w:rPr>
                  </w:pPr>
                </w:p>
                <w:p w:rsidR="004E0091" w:rsidRDefault="004E0091" w:rsidP="00FD5422">
                  <w:pPr>
                    <w:spacing w:line="360" w:lineRule="auto"/>
                    <w:rPr>
                      <w:sz w:val="28"/>
                      <w:szCs w:val="28"/>
                    </w:rPr>
                  </w:pPr>
                </w:p>
                <w:p w:rsidR="004E0091" w:rsidRDefault="004E0091" w:rsidP="00FD5422">
                  <w:pPr>
                    <w:spacing w:line="360" w:lineRule="auto"/>
                    <w:rPr>
                      <w:sz w:val="28"/>
                      <w:szCs w:val="28"/>
                    </w:rPr>
                  </w:pPr>
                  <w:r>
                    <w:rPr>
                      <w:sz w:val="28"/>
                      <w:szCs w:val="28"/>
                    </w:rPr>
                    <w:t>0,5…1</w:t>
                  </w:r>
                </w:p>
                <w:p w:rsidR="004E0091" w:rsidRDefault="004E0091" w:rsidP="00FD5422">
                  <w:pPr>
                    <w:spacing w:line="360" w:lineRule="auto"/>
                    <w:rPr>
                      <w:sz w:val="28"/>
                      <w:szCs w:val="28"/>
                    </w:rPr>
                  </w:pPr>
                  <w:r>
                    <w:rPr>
                      <w:sz w:val="28"/>
                      <w:szCs w:val="28"/>
                    </w:rPr>
                    <w:t>0,5…1</w:t>
                  </w:r>
                </w:p>
                <w:p w:rsidR="004E0091" w:rsidRDefault="004E0091" w:rsidP="00FD5422">
                  <w:pPr>
                    <w:spacing w:line="360" w:lineRule="auto"/>
                    <w:rPr>
                      <w:sz w:val="28"/>
                      <w:szCs w:val="28"/>
                    </w:rPr>
                  </w:pPr>
                </w:p>
                <w:p w:rsidR="004E0091" w:rsidRDefault="004E0091" w:rsidP="00FD5422">
                  <w:pPr>
                    <w:spacing w:line="360" w:lineRule="auto"/>
                    <w:rPr>
                      <w:sz w:val="28"/>
                      <w:szCs w:val="28"/>
                    </w:rPr>
                  </w:pPr>
                  <w:r>
                    <w:rPr>
                      <w:sz w:val="28"/>
                      <w:szCs w:val="28"/>
                    </w:rPr>
                    <w:t>1…3</w:t>
                  </w:r>
                </w:p>
              </w:tc>
            </w:tr>
          </w:tbl>
          <w:p w:rsidR="004E0091" w:rsidRDefault="004E0091" w:rsidP="00FD5422">
            <w:pPr>
              <w:rPr>
                <w:sz w:val="28"/>
                <w:szCs w:val="28"/>
              </w:rPr>
            </w:pPr>
          </w:p>
          <w:p w:rsidR="004E0091" w:rsidRDefault="004E0091" w:rsidP="00FD5422">
            <w:pPr>
              <w:spacing w:line="360" w:lineRule="auto"/>
              <w:rPr>
                <w:sz w:val="28"/>
                <w:szCs w:val="28"/>
              </w:rPr>
            </w:pPr>
            <w:r>
              <w:rPr>
                <w:sz w:val="28"/>
                <w:szCs w:val="28"/>
              </w:rPr>
              <w:t xml:space="preserve">      Высокое качество и производительность обеспечивает плазменная очистка ПП, которая устраняет использование токсичных кислот, щелочей и их вредное воздействие на обслуживающий персонал, материалы обработки и окружающую среду. Установка плазмохимической обработки МПП  </w:t>
            </w:r>
            <w:r>
              <w:rPr>
                <w:sz w:val="28"/>
                <w:szCs w:val="28"/>
                <w:lang w:val="en-US"/>
              </w:rPr>
              <w:t>c</w:t>
            </w:r>
            <w:r>
              <w:rPr>
                <w:sz w:val="28"/>
                <w:szCs w:val="28"/>
              </w:rPr>
              <w:t xml:space="preserve"> программным управлением УПХО-П предназначена для удаления диэлектрика с торцов контактных площадок. Карусельный принцип позволяет обрабатывать при одной загрузке до 8 плат размером 400х800мм или 16 плат-500х500мм, 64 платы-270х170мм. Аналогичная установка для тех же целей разработана фирмой </w:t>
            </w:r>
            <w:r>
              <w:rPr>
                <w:sz w:val="28"/>
                <w:szCs w:val="28"/>
                <w:lang w:val="en-US"/>
              </w:rPr>
              <w:t>Branson</w:t>
            </w:r>
            <w:r>
              <w:rPr>
                <w:sz w:val="28"/>
                <w:szCs w:val="28"/>
              </w:rPr>
              <w:t xml:space="preserve"> </w:t>
            </w:r>
            <w:r>
              <w:rPr>
                <w:sz w:val="28"/>
                <w:szCs w:val="28"/>
                <w:lang w:val="en-US"/>
              </w:rPr>
              <w:t>IPC</w:t>
            </w:r>
            <w:r>
              <w:rPr>
                <w:sz w:val="28"/>
                <w:szCs w:val="28"/>
              </w:rPr>
              <w:t xml:space="preserve">, США. Она состоит из реактора, мощного ВЧ-генератора, устройства управления и регулирования процессов, вакуумного насоса. Давление в камере 20…40 ПА. Плазмообразующий газ, состоящий из кислорода (70%) и тетрафторметана (30%), подается в камеру со скоростью 600…900 смі/мин. Мощность ВЧ-генератора регулируется в диапазоне 0…4000 Вт, а частота составляет 13,56 МГц. На установке одновременно обрабатывается до 15 плат размером 45х60 см, каждая из которых имеет до 3000 отверстий. Длительность операции очистки пакета-10…16 мин.    </w:t>
            </w:r>
          </w:p>
        </w:tc>
      </w:tr>
      <w:tr w:rsidR="004E0091" w:rsidTr="00FD5422">
        <w:trPr>
          <w:cantSplit/>
          <w:trHeight w:hRule="exact" w:val="284"/>
        </w:trPr>
        <w:tc>
          <w:tcPr>
            <w:tcW w:w="1179" w:type="dxa"/>
            <w:gridSpan w:val="2"/>
            <w:vAlign w:val="center"/>
          </w:tcPr>
          <w:p w:rsidR="004E0091" w:rsidRDefault="004E0091" w:rsidP="00FD5422">
            <w:r>
              <w:t>Разработал</w:t>
            </w:r>
          </w:p>
        </w:tc>
        <w:tc>
          <w:tcPr>
            <w:tcW w:w="1656" w:type="dxa"/>
            <w:vAlign w:val="center"/>
          </w:tcPr>
          <w:p w:rsidR="004E0091" w:rsidRDefault="004E0091" w:rsidP="00FD5422">
            <w:r>
              <w:t>Яковенко М.В.</w:t>
            </w:r>
          </w:p>
        </w:tc>
        <w:tc>
          <w:tcPr>
            <w:tcW w:w="993" w:type="dxa"/>
            <w:vAlign w:val="center"/>
          </w:tcPr>
          <w:p w:rsidR="004E0091" w:rsidRDefault="004E0091" w:rsidP="00FD5422"/>
        </w:tc>
        <w:tc>
          <w:tcPr>
            <w:tcW w:w="708" w:type="dxa"/>
            <w:vAlign w:val="center"/>
          </w:tcPr>
          <w:p w:rsidR="004E0091" w:rsidRDefault="004E0091" w:rsidP="00FD5422"/>
        </w:tc>
        <w:tc>
          <w:tcPr>
            <w:tcW w:w="5331" w:type="dxa"/>
            <w:vMerge w:val="restart"/>
            <w:vAlign w:val="center"/>
          </w:tcPr>
          <w:p w:rsidR="004E0091" w:rsidRDefault="004E0091" w:rsidP="00FD5422">
            <w:pPr>
              <w:pStyle w:val="2"/>
              <w:ind w:firstLine="763"/>
              <w:jc w:val="left"/>
            </w:pPr>
            <w:r>
              <w:t>ККЭП 2201 200 028</w:t>
            </w:r>
          </w:p>
        </w:tc>
        <w:tc>
          <w:tcPr>
            <w:tcW w:w="600" w:type="dxa"/>
            <w:vAlign w:val="center"/>
          </w:tcPr>
          <w:p w:rsidR="004E0091" w:rsidRDefault="004E0091" w:rsidP="00FD5422">
            <w:pPr>
              <w:ind w:left="-157" w:right="-131"/>
              <w:jc w:val="center"/>
            </w:pPr>
            <w:r>
              <w:t xml:space="preserve"> Лист</w:t>
            </w:r>
          </w:p>
        </w:tc>
      </w:tr>
      <w:tr w:rsidR="004E0091" w:rsidTr="00FD5422">
        <w:trPr>
          <w:cantSplit/>
          <w:trHeight w:hRule="exact" w:val="284"/>
        </w:trPr>
        <w:tc>
          <w:tcPr>
            <w:tcW w:w="1179" w:type="dxa"/>
            <w:gridSpan w:val="2"/>
            <w:vAlign w:val="center"/>
          </w:tcPr>
          <w:p w:rsidR="004E0091" w:rsidRDefault="004E0091" w:rsidP="00FD5422">
            <w:r>
              <w:t>Проверил</w:t>
            </w:r>
          </w:p>
        </w:tc>
        <w:tc>
          <w:tcPr>
            <w:tcW w:w="1656" w:type="dxa"/>
            <w:vAlign w:val="center"/>
          </w:tcPr>
          <w:p w:rsidR="004E0091" w:rsidRDefault="004E0091" w:rsidP="00FD5422">
            <w:r>
              <w:t>Дегтярева Н.Е.</w:t>
            </w:r>
          </w:p>
        </w:tc>
        <w:tc>
          <w:tcPr>
            <w:tcW w:w="993" w:type="dxa"/>
            <w:vAlign w:val="center"/>
          </w:tcPr>
          <w:p w:rsidR="004E0091" w:rsidRDefault="004E0091" w:rsidP="00FD5422"/>
        </w:tc>
        <w:tc>
          <w:tcPr>
            <w:tcW w:w="708" w:type="dxa"/>
            <w:vAlign w:val="center"/>
          </w:tcPr>
          <w:p w:rsidR="004E0091" w:rsidRDefault="004E0091" w:rsidP="00FD5422"/>
        </w:tc>
        <w:tc>
          <w:tcPr>
            <w:tcW w:w="5331" w:type="dxa"/>
            <w:vMerge/>
            <w:vAlign w:val="center"/>
          </w:tcPr>
          <w:p w:rsidR="004E0091" w:rsidRDefault="004E0091" w:rsidP="00FD5422"/>
        </w:tc>
        <w:tc>
          <w:tcPr>
            <w:tcW w:w="600" w:type="dxa"/>
            <w:vMerge w:val="restart"/>
            <w:vAlign w:val="center"/>
          </w:tcPr>
          <w:p w:rsidR="004E0091" w:rsidRDefault="004E0091" w:rsidP="00FD5422">
            <w:pPr>
              <w:jc w:val="center"/>
              <w:rPr>
                <w:sz w:val="28"/>
                <w:szCs w:val="28"/>
              </w:rPr>
            </w:pPr>
          </w:p>
        </w:tc>
      </w:tr>
      <w:tr w:rsidR="004E0091" w:rsidTr="00FD5422">
        <w:trPr>
          <w:cantSplit/>
          <w:trHeight w:hRule="exact" w:val="284"/>
        </w:trPr>
        <w:tc>
          <w:tcPr>
            <w:tcW w:w="426" w:type="dxa"/>
            <w:vAlign w:val="center"/>
          </w:tcPr>
          <w:p w:rsidR="004E0091" w:rsidRDefault="004E0091" w:rsidP="00FD5422">
            <w:pPr>
              <w:ind w:left="-108" w:right="-132"/>
              <w:jc w:val="center"/>
              <w:rPr>
                <w:sz w:val="16"/>
                <w:szCs w:val="16"/>
              </w:rPr>
            </w:pPr>
            <w:r>
              <w:t>изм</w:t>
            </w:r>
          </w:p>
        </w:tc>
        <w:tc>
          <w:tcPr>
            <w:tcW w:w="753" w:type="dxa"/>
            <w:vAlign w:val="center"/>
          </w:tcPr>
          <w:p w:rsidR="004E0091" w:rsidRDefault="004E0091" w:rsidP="00FD5422">
            <w:pPr>
              <w:ind w:left="-134" w:right="-63"/>
              <w:jc w:val="center"/>
              <w:rPr>
                <w:sz w:val="16"/>
                <w:szCs w:val="16"/>
              </w:rPr>
            </w:pPr>
            <w:r>
              <w:t>лист</w:t>
            </w:r>
          </w:p>
        </w:tc>
        <w:tc>
          <w:tcPr>
            <w:tcW w:w="1656" w:type="dxa"/>
            <w:vAlign w:val="center"/>
          </w:tcPr>
          <w:p w:rsidR="004E0091" w:rsidRDefault="004E0091" w:rsidP="00FD5422">
            <w:r>
              <w:rPr>
                <w:sz w:val="16"/>
                <w:szCs w:val="16"/>
              </w:rPr>
              <w:t xml:space="preserve"> </w:t>
            </w:r>
            <w:r>
              <w:t>№  докум</w:t>
            </w:r>
          </w:p>
        </w:tc>
        <w:tc>
          <w:tcPr>
            <w:tcW w:w="993" w:type="dxa"/>
            <w:vAlign w:val="center"/>
          </w:tcPr>
          <w:p w:rsidR="004E0091" w:rsidRDefault="004E0091" w:rsidP="00FD5422">
            <w:pPr>
              <w:ind w:left="-86" w:right="-122"/>
              <w:jc w:val="center"/>
            </w:pPr>
            <w:r>
              <w:t>Подпись</w:t>
            </w:r>
          </w:p>
        </w:tc>
        <w:tc>
          <w:tcPr>
            <w:tcW w:w="708" w:type="dxa"/>
            <w:vAlign w:val="center"/>
          </w:tcPr>
          <w:p w:rsidR="004E0091" w:rsidRDefault="004E0091" w:rsidP="00FD5422">
            <w:pPr>
              <w:jc w:val="center"/>
            </w:pPr>
            <w:r>
              <w:t>Дата</w:t>
            </w:r>
          </w:p>
        </w:tc>
        <w:tc>
          <w:tcPr>
            <w:tcW w:w="5331" w:type="dxa"/>
            <w:vMerge/>
            <w:vAlign w:val="center"/>
          </w:tcPr>
          <w:p w:rsidR="004E0091" w:rsidRDefault="004E0091" w:rsidP="00FD5422">
            <w:pPr>
              <w:rPr>
                <w:sz w:val="16"/>
                <w:szCs w:val="16"/>
              </w:rPr>
            </w:pPr>
          </w:p>
        </w:tc>
        <w:tc>
          <w:tcPr>
            <w:tcW w:w="600" w:type="dxa"/>
            <w:vMerge/>
            <w:vAlign w:val="center"/>
          </w:tcPr>
          <w:p w:rsidR="004E0091" w:rsidRDefault="004E0091" w:rsidP="00FD5422">
            <w:pPr>
              <w:rPr>
                <w:sz w:val="16"/>
                <w:szCs w:val="16"/>
              </w:rPr>
            </w:pPr>
          </w:p>
        </w:tc>
      </w:tr>
    </w:tbl>
    <w:p w:rsidR="004E0091" w:rsidRDefault="004E0091" w:rsidP="004E0091"/>
    <w:tbl>
      <w:tblPr>
        <w:tblW w:w="10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753"/>
        <w:gridCol w:w="1656"/>
        <w:gridCol w:w="993"/>
        <w:gridCol w:w="708"/>
        <w:gridCol w:w="5331"/>
        <w:gridCol w:w="600"/>
      </w:tblGrid>
      <w:tr w:rsidR="004E0091" w:rsidTr="00FD5422">
        <w:trPr>
          <w:trHeight w:val="15259"/>
        </w:trPr>
        <w:tc>
          <w:tcPr>
            <w:tcW w:w="10467" w:type="dxa"/>
            <w:gridSpan w:val="7"/>
          </w:tcPr>
          <w:p w:rsidR="004E0091" w:rsidRDefault="004E0091" w:rsidP="00FD5422">
            <w:pPr>
              <w:spacing w:line="360" w:lineRule="auto"/>
            </w:pPr>
            <w:r>
              <w:t xml:space="preserve">                                                                                                                                                 </w:t>
            </w:r>
          </w:p>
          <w:p w:rsidR="004E0091" w:rsidRDefault="004E0091" w:rsidP="00FD5422">
            <w:pPr>
              <w:pStyle w:val="3"/>
            </w:pPr>
            <w:r>
              <w:t>7 Заключение</w:t>
            </w:r>
          </w:p>
          <w:p w:rsidR="004E0091" w:rsidRDefault="004E0091" w:rsidP="00FD5422">
            <w:pPr>
              <w:spacing w:line="360" w:lineRule="auto"/>
              <w:ind w:firstLine="567"/>
              <w:jc w:val="both"/>
              <w:rPr>
                <w:sz w:val="28"/>
                <w:szCs w:val="28"/>
              </w:rPr>
            </w:pPr>
          </w:p>
          <w:p w:rsidR="004E0091" w:rsidRDefault="004E0091" w:rsidP="00FD5422">
            <w:pPr>
              <w:pStyle w:val="23"/>
              <w:ind w:firstLine="567"/>
            </w:pPr>
            <w:r>
              <w:t>В соответствии с заданием на курсовой проект была рассмотрена работа «Детектора излучения сотового телефона» по схеме электрической принципиальной, приведенной в графической части лист 1 [Э3].</w:t>
            </w:r>
          </w:p>
          <w:p w:rsidR="004E0091" w:rsidRDefault="004E0091" w:rsidP="00FD5422">
            <w:pPr>
              <w:pStyle w:val="23"/>
              <w:ind w:firstLine="567"/>
            </w:pPr>
            <w:r>
              <w:t xml:space="preserve">Схема выполнена на одной двухсторонней печатной плате размером 65х50мм. Для печатной платы разработан сборочный чертёж печатной платы, показанный в графической части лист 3 [СБ]. </w:t>
            </w:r>
          </w:p>
          <w:p w:rsidR="004E0091" w:rsidRDefault="004E0091" w:rsidP="00FD5422">
            <w:pPr>
              <w:widowControl w:val="0"/>
              <w:spacing w:line="360" w:lineRule="auto"/>
              <w:ind w:firstLine="567"/>
              <w:jc w:val="both"/>
              <w:rPr>
                <w:sz w:val="28"/>
                <w:szCs w:val="28"/>
              </w:rPr>
            </w:pPr>
            <w:r>
              <w:rPr>
                <w:sz w:val="28"/>
                <w:szCs w:val="28"/>
              </w:rPr>
              <w:t xml:space="preserve">Также были описаны конструктивные особенности элементов устройства и печатной платы, выполнен расчет технологичности конструкции, включающий расчет комплексного показателя технологичности, который равен К=0,77. Показатель соответствует нормативному значению для единичного производства. </w:t>
            </w:r>
          </w:p>
          <w:p w:rsidR="004E0091" w:rsidRDefault="004E0091" w:rsidP="00FD5422">
            <w:pPr>
              <w:spacing w:line="360" w:lineRule="auto"/>
              <w:ind w:firstLine="709"/>
              <w:jc w:val="both"/>
              <w:rPr>
                <w:sz w:val="28"/>
                <w:szCs w:val="28"/>
              </w:rPr>
            </w:pPr>
            <w:r>
              <w:rPr>
                <w:sz w:val="28"/>
                <w:szCs w:val="28"/>
              </w:rPr>
              <w:t>В технологическом разделе был разработаны подготовительные операции производства ПП в субтрактивных методах. Также определены технологические режимы, технологическое оборудование, инструменты и приспособления, используемые при выполнении технологических операций.</w:t>
            </w:r>
          </w:p>
          <w:p w:rsidR="004E0091" w:rsidRDefault="004E0091" w:rsidP="00FD5422">
            <w:pPr>
              <w:spacing w:line="360" w:lineRule="auto"/>
              <w:ind w:firstLine="567"/>
              <w:jc w:val="both"/>
              <w:rPr>
                <w:sz w:val="28"/>
                <w:szCs w:val="28"/>
              </w:rPr>
            </w:pPr>
            <w:r>
              <w:rPr>
                <w:sz w:val="28"/>
                <w:szCs w:val="28"/>
              </w:rPr>
              <w:t>Технология изготовления печатной платы «Детектора излучения сотового телефона» представлена в графической части лист 5.</w:t>
            </w:r>
          </w:p>
          <w:p w:rsidR="004E0091" w:rsidRDefault="004E0091" w:rsidP="00FD5422">
            <w:pPr>
              <w:widowControl w:val="0"/>
              <w:spacing w:line="360" w:lineRule="auto"/>
              <w:ind w:firstLine="567"/>
              <w:jc w:val="both"/>
              <w:rPr>
                <w:sz w:val="28"/>
                <w:szCs w:val="28"/>
              </w:rPr>
            </w:pPr>
            <w:r>
              <w:rPr>
                <w:sz w:val="28"/>
                <w:szCs w:val="28"/>
              </w:rPr>
              <w:t>Конструкция устройства представляет собой законченное изделие, изготовленное на одной печатной плате и помещенное в специальный корпус.</w:t>
            </w:r>
          </w:p>
          <w:p w:rsidR="004E0091" w:rsidRDefault="004E0091" w:rsidP="00FD5422">
            <w:pPr>
              <w:spacing w:line="360" w:lineRule="auto"/>
            </w:pPr>
          </w:p>
        </w:tc>
      </w:tr>
      <w:tr w:rsidR="004E0091" w:rsidTr="00FD5422">
        <w:trPr>
          <w:cantSplit/>
          <w:trHeight w:val="294"/>
        </w:trPr>
        <w:tc>
          <w:tcPr>
            <w:tcW w:w="1179" w:type="dxa"/>
            <w:gridSpan w:val="2"/>
            <w:vAlign w:val="center"/>
          </w:tcPr>
          <w:p w:rsidR="004E0091" w:rsidRDefault="004E0091" w:rsidP="00FD5422">
            <w:r>
              <w:t>Разработал</w:t>
            </w:r>
          </w:p>
        </w:tc>
        <w:tc>
          <w:tcPr>
            <w:tcW w:w="1656" w:type="dxa"/>
            <w:vAlign w:val="center"/>
          </w:tcPr>
          <w:p w:rsidR="004E0091" w:rsidRDefault="004E0091" w:rsidP="00FD5422">
            <w:r>
              <w:t>Яковенко М.В.</w:t>
            </w:r>
          </w:p>
        </w:tc>
        <w:tc>
          <w:tcPr>
            <w:tcW w:w="993" w:type="dxa"/>
            <w:vAlign w:val="center"/>
          </w:tcPr>
          <w:p w:rsidR="004E0091" w:rsidRDefault="004E0091" w:rsidP="00FD5422">
            <w:pPr>
              <w:rPr>
                <w:rFonts w:ascii="Arial" w:hAnsi="Arial" w:cs="Arial"/>
              </w:rPr>
            </w:pPr>
          </w:p>
        </w:tc>
        <w:tc>
          <w:tcPr>
            <w:tcW w:w="708" w:type="dxa"/>
            <w:vAlign w:val="center"/>
          </w:tcPr>
          <w:p w:rsidR="004E0091" w:rsidRDefault="004E0091" w:rsidP="00FD5422">
            <w:pPr>
              <w:rPr>
                <w:rFonts w:ascii="Arial" w:hAnsi="Arial" w:cs="Arial"/>
              </w:rPr>
            </w:pPr>
          </w:p>
        </w:tc>
        <w:tc>
          <w:tcPr>
            <w:tcW w:w="5331" w:type="dxa"/>
            <w:vMerge w:val="restart"/>
            <w:vAlign w:val="center"/>
          </w:tcPr>
          <w:p w:rsidR="004E0091" w:rsidRDefault="004E0091" w:rsidP="00FD5422">
            <w:pPr>
              <w:pStyle w:val="2"/>
              <w:ind w:firstLine="763"/>
              <w:jc w:val="left"/>
            </w:pPr>
            <w:r>
              <w:t>ККЭП 2201 028 000</w:t>
            </w:r>
          </w:p>
        </w:tc>
        <w:tc>
          <w:tcPr>
            <w:tcW w:w="600" w:type="dxa"/>
            <w:vAlign w:val="center"/>
          </w:tcPr>
          <w:p w:rsidR="004E0091" w:rsidRDefault="004E0091" w:rsidP="00FD5422">
            <w:pPr>
              <w:ind w:left="-157" w:right="-131"/>
              <w:jc w:val="center"/>
              <w:rPr>
                <w:rFonts w:ascii="Arial" w:hAnsi="Arial" w:cs="Arial"/>
              </w:rPr>
            </w:pPr>
            <w:r>
              <w:rPr>
                <w:rFonts w:ascii="Arial" w:hAnsi="Arial" w:cs="Arial"/>
              </w:rPr>
              <w:t xml:space="preserve"> лист</w:t>
            </w:r>
          </w:p>
        </w:tc>
      </w:tr>
      <w:tr w:rsidR="004E0091" w:rsidTr="00FD5422">
        <w:trPr>
          <w:cantSplit/>
          <w:trHeight w:val="294"/>
        </w:trPr>
        <w:tc>
          <w:tcPr>
            <w:tcW w:w="1179" w:type="dxa"/>
            <w:gridSpan w:val="2"/>
            <w:vAlign w:val="center"/>
          </w:tcPr>
          <w:p w:rsidR="004E0091" w:rsidRDefault="004E0091" w:rsidP="00FD5422">
            <w:r>
              <w:t>Проверил</w:t>
            </w:r>
          </w:p>
        </w:tc>
        <w:tc>
          <w:tcPr>
            <w:tcW w:w="1656" w:type="dxa"/>
            <w:vAlign w:val="center"/>
          </w:tcPr>
          <w:p w:rsidR="004E0091" w:rsidRDefault="004E0091" w:rsidP="00FD5422">
            <w:r>
              <w:t>Дегтярева Н.Е.</w:t>
            </w:r>
          </w:p>
        </w:tc>
        <w:tc>
          <w:tcPr>
            <w:tcW w:w="993" w:type="dxa"/>
            <w:vAlign w:val="center"/>
          </w:tcPr>
          <w:p w:rsidR="004E0091" w:rsidRDefault="004E0091" w:rsidP="00FD5422">
            <w:pPr>
              <w:rPr>
                <w:rFonts w:ascii="Arial" w:hAnsi="Arial" w:cs="Arial"/>
              </w:rPr>
            </w:pPr>
          </w:p>
        </w:tc>
        <w:tc>
          <w:tcPr>
            <w:tcW w:w="708" w:type="dxa"/>
            <w:vAlign w:val="center"/>
          </w:tcPr>
          <w:p w:rsidR="004E0091" w:rsidRDefault="004E0091" w:rsidP="00FD5422">
            <w:pPr>
              <w:rPr>
                <w:rFonts w:ascii="Arial" w:hAnsi="Arial" w:cs="Arial"/>
              </w:rPr>
            </w:pPr>
          </w:p>
        </w:tc>
        <w:tc>
          <w:tcPr>
            <w:tcW w:w="5331" w:type="dxa"/>
            <w:vMerge/>
            <w:vAlign w:val="center"/>
          </w:tcPr>
          <w:p w:rsidR="004E0091" w:rsidRDefault="004E0091" w:rsidP="00FD5422"/>
        </w:tc>
        <w:tc>
          <w:tcPr>
            <w:tcW w:w="600" w:type="dxa"/>
            <w:vMerge w:val="restart"/>
            <w:vAlign w:val="center"/>
          </w:tcPr>
          <w:p w:rsidR="004E0091" w:rsidRDefault="004E0091" w:rsidP="00FD5422">
            <w:pPr>
              <w:jc w:val="center"/>
            </w:pPr>
          </w:p>
        </w:tc>
      </w:tr>
      <w:tr w:rsidR="004E0091" w:rsidTr="00FD5422">
        <w:trPr>
          <w:cantSplit/>
          <w:trHeight w:val="295"/>
        </w:trPr>
        <w:tc>
          <w:tcPr>
            <w:tcW w:w="426" w:type="dxa"/>
            <w:vAlign w:val="center"/>
          </w:tcPr>
          <w:p w:rsidR="004E0091" w:rsidRDefault="004E0091" w:rsidP="00FD5422">
            <w:pPr>
              <w:ind w:left="-108" w:right="-132"/>
              <w:jc w:val="center"/>
              <w:rPr>
                <w:rFonts w:ascii="Arial" w:hAnsi="Arial" w:cs="Arial"/>
                <w:sz w:val="16"/>
                <w:szCs w:val="16"/>
              </w:rPr>
            </w:pPr>
            <w:r>
              <w:rPr>
                <w:rFonts w:ascii="Arial" w:hAnsi="Arial" w:cs="Arial"/>
              </w:rPr>
              <w:t>изм</w:t>
            </w:r>
          </w:p>
        </w:tc>
        <w:tc>
          <w:tcPr>
            <w:tcW w:w="753" w:type="dxa"/>
            <w:vAlign w:val="center"/>
          </w:tcPr>
          <w:p w:rsidR="004E0091" w:rsidRDefault="004E0091" w:rsidP="00FD5422">
            <w:pPr>
              <w:ind w:left="-134" w:right="-63"/>
              <w:jc w:val="center"/>
              <w:rPr>
                <w:rFonts w:ascii="Arial" w:hAnsi="Arial" w:cs="Arial"/>
                <w:sz w:val="16"/>
                <w:szCs w:val="16"/>
              </w:rPr>
            </w:pPr>
            <w:r>
              <w:rPr>
                <w:rFonts w:ascii="Arial" w:hAnsi="Arial" w:cs="Arial"/>
              </w:rPr>
              <w:t>лист</w:t>
            </w:r>
          </w:p>
        </w:tc>
        <w:tc>
          <w:tcPr>
            <w:tcW w:w="1656" w:type="dxa"/>
            <w:vAlign w:val="center"/>
          </w:tcPr>
          <w:p w:rsidR="004E0091" w:rsidRDefault="004E0091" w:rsidP="00FD5422">
            <w:pPr>
              <w:rPr>
                <w:rFonts w:ascii="Arial" w:hAnsi="Arial" w:cs="Arial"/>
              </w:rPr>
            </w:pPr>
            <w:r>
              <w:rPr>
                <w:rFonts w:ascii="Arial" w:hAnsi="Arial" w:cs="Arial"/>
                <w:sz w:val="16"/>
                <w:szCs w:val="16"/>
              </w:rPr>
              <w:t xml:space="preserve"> </w:t>
            </w:r>
            <w:r>
              <w:rPr>
                <w:rFonts w:ascii="Arial" w:hAnsi="Arial" w:cs="Arial"/>
              </w:rPr>
              <w:t>№  докум</w:t>
            </w:r>
          </w:p>
        </w:tc>
        <w:tc>
          <w:tcPr>
            <w:tcW w:w="993" w:type="dxa"/>
            <w:vAlign w:val="center"/>
          </w:tcPr>
          <w:p w:rsidR="004E0091" w:rsidRDefault="004E0091" w:rsidP="00FD5422">
            <w:pPr>
              <w:ind w:left="-86" w:right="-122"/>
              <w:jc w:val="center"/>
              <w:rPr>
                <w:rFonts w:ascii="Arial" w:hAnsi="Arial" w:cs="Arial"/>
              </w:rPr>
            </w:pPr>
            <w:r>
              <w:rPr>
                <w:rFonts w:ascii="Arial" w:hAnsi="Arial" w:cs="Arial"/>
              </w:rPr>
              <w:t>Подпись</w:t>
            </w:r>
          </w:p>
        </w:tc>
        <w:tc>
          <w:tcPr>
            <w:tcW w:w="708" w:type="dxa"/>
            <w:vAlign w:val="center"/>
          </w:tcPr>
          <w:p w:rsidR="004E0091" w:rsidRDefault="004E0091" w:rsidP="00FD5422">
            <w:pPr>
              <w:jc w:val="center"/>
              <w:rPr>
                <w:rFonts w:ascii="Arial" w:hAnsi="Arial" w:cs="Arial"/>
              </w:rPr>
            </w:pPr>
            <w:r>
              <w:rPr>
                <w:rFonts w:ascii="Arial" w:hAnsi="Arial" w:cs="Arial"/>
              </w:rPr>
              <w:t>Дата</w:t>
            </w:r>
          </w:p>
        </w:tc>
        <w:tc>
          <w:tcPr>
            <w:tcW w:w="5331" w:type="dxa"/>
            <w:vMerge/>
            <w:vAlign w:val="center"/>
          </w:tcPr>
          <w:p w:rsidR="004E0091" w:rsidRDefault="004E0091" w:rsidP="00FD5422">
            <w:pPr>
              <w:rPr>
                <w:sz w:val="16"/>
                <w:szCs w:val="16"/>
              </w:rPr>
            </w:pPr>
          </w:p>
        </w:tc>
        <w:tc>
          <w:tcPr>
            <w:tcW w:w="600" w:type="dxa"/>
            <w:vMerge/>
            <w:vAlign w:val="center"/>
          </w:tcPr>
          <w:p w:rsidR="004E0091" w:rsidRDefault="004E0091" w:rsidP="00FD5422">
            <w:pPr>
              <w:rPr>
                <w:sz w:val="16"/>
                <w:szCs w:val="16"/>
              </w:rPr>
            </w:pPr>
          </w:p>
        </w:tc>
      </w:tr>
    </w:tbl>
    <w:p w:rsidR="004E0091" w:rsidRDefault="004E0091" w:rsidP="004E0091">
      <w:bookmarkStart w:id="0" w:name="_GoBack"/>
      <w:bookmarkEnd w:id="0"/>
    </w:p>
    <w:sectPr w:rsidR="004E0091">
      <w:pgSz w:w="11907" w:h="17407" w:code="257"/>
      <w:pgMar w:top="284" w:right="284" w:bottom="663"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CC"/>
    <w:family w:val="modern"/>
    <w:pitch w:val="fixed"/>
    <w:sig w:usb0="8000028F" w:usb1="00001800" w:usb2="00000000" w:usb3="00000000" w:csb0="0000001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1540A"/>
    <w:multiLevelType w:val="hybridMultilevel"/>
    <w:tmpl w:val="B5FAC516"/>
    <w:lvl w:ilvl="0" w:tplc="BFB62E62">
      <w:start w:val="1"/>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
    <w:nsid w:val="0CA65B71"/>
    <w:multiLevelType w:val="hybridMultilevel"/>
    <w:tmpl w:val="B0149F1E"/>
    <w:lvl w:ilvl="0" w:tplc="7298C504">
      <w:start w:val="4"/>
      <w:numFmt w:val="bullet"/>
      <w:lvlText w:val="-"/>
      <w:lvlJc w:val="left"/>
      <w:pPr>
        <w:tabs>
          <w:tab w:val="num" w:pos="1005"/>
        </w:tabs>
        <w:ind w:left="1005" w:hanging="360"/>
      </w:pPr>
      <w:rPr>
        <w:rFonts w:ascii="Times New Roman" w:eastAsia="Times New Roman" w:hAnsi="Times New Roman" w:hint="default"/>
      </w:rPr>
    </w:lvl>
    <w:lvl w:ilvl="1" w:tplc="04190003">
      <w:start w:val="1"/>
      <w:numFmt w:val="bullet"/>
      <w:lvlText w:val="o"/>
      <w:lvlJc w:val="left"/>
      <w:pPr>
        <w:tabs>
          <w:tab w:val="num" w:pos="1725"/>
        </w:tabs>
        <w:ind w:left="1725" w:hanging="360"/>
      </w:pPr>
      <w:rPr>
        <w:rFonts w:ascii="Courier New" w:hAnsi="Courier New" w:cs="Courier New" w:hint="default"/>
      </w:rPr>
    </w:lvl>
    <w:lvl w:ilvl="2" w:tplc="04190005">
      <w:start w:val="1"/>
      <w:numFmt w:val="bullet"/>
      <w:lvlText w:val=""/>
      <w:lvlJc w:val="left"/>
      <w:pPr>
        <w:tabs>
          <w:tab w:val="num" w:pos="2445"/>
        </w:tabs>
        <w:ind w:left="2445" w:hanging="360"/>
      </w:pPr>
      <w:rPr>
        <w:rFonts w:ascii="Wingdings" w:hAnsi="Wingdings" w:cs="Wingdings" w:hint="default"/>
      </w:rPr>
    </w:lvl>
    <w:lvl w:ilvl="3" w:tplc="04190001">
      <w:start w:val="1"/>
      <w:numFmt w:val="bullet"/>
      <w:lvlText w:val=""/>
      <w:lvlJc w:val="left"/>
      <w:pPr>
        <w:tabs>
          <w:tab w:val="num" w:pos="3165"/>
        </w:tabs>
        <w:ind w:left="3165" w:hanging="360"/>
      </w:pPr>
      <w:rPr>
        <w:rFonts w:ascii="Symbol" w:hAnsi="Symbol" w:cs="Symbol" w:hint="default"/>
      </w:rPr>
    </w:lvl>
    <w:lvl w:ilvl="4" w:tplc="04190003">
      <w:start w:val="1"/>
      <w:numFmt w:val="bullet"/>
      <w:lvlText w:val="o"/>
      <w:lvlJc w:val="left"/>
      <w:pPr>
        <w:tabs>
          <w:tab w:val="num" w:pos="3885"/>
        </w:tabs>
        <w:ind w:left="3885" w:hanging="360"/>
      </w:pPr>
      <w:rPr>
        <w:rFonts w:ascii="Courier New" w:hAnsi="Courier New" w:cs="Courier New" w:hint="default"/>
      </w:rPr>
    </w:lvl>
    <w:lvl w:ilvl="5" w:tplc="04190005">
      <w:start w:val="1"/>
      <w:numFmt w:val="bullet"/>
      <w:lvlText w:val=""/>
      <w:lvlJc w:val="left"/>
      <w:pPr>
        <w:tabs>
          <w:tab w:val="num" w:pos="4605"/>
        </w:tabs>
        <w:ind w:left="4605" w:hanging="360"/>
      </w:pPr>
      <w:rPr>
        <w:rFonts w:ascii="Wingdings" w:hAnsi="Wingdings" w:cs="Wingdings" w:hint="default"/>
      </w:rPr>
    </w:lvl>
    <w:lvl w:ilvl="6" w:tplc="04190001">
      <w:start w:val="1"/>
      <w:numFmt w:val="bullet"/>
      <w:lvlText w:val=""/>
      <w:lvlJc w:val="left"/>
      <w:pPr>
        <w:tabs>
          <w:tab w:val="num" w:pos="5325"/>
        </w:tabs>
        <w:ind w:left="5325" w:hanging="360"/>
      </w:pPr>
      <w:rPr>
        <w:rFonts w:ascii="Symbol" w:hAnsi="Symbol" w:cs="Symbol" w:hint="default"/>
      </w:rPr>
    </w:lvl>
    <w:lvl w:ilvl="7" w:tplc="04190003">
      <w:start w:val="1"/>
      <w:numFmt w:val="bullet"/>
      <w:lvlText w:val="o"/>
      <w:lvlJc w:val="left"/>
      <w:pPr>
        <w:tabs>
          <w:tab w:val="num" w:pos="6045"/>
        </w:tabs>
        <w:ind w:left="6045" w:hanging="360"/>
      </w:pPr>
      <w:rPr>
        <w:rFonts w:ascii="Courier New" w:hAnsi="Courier New" w:cs="Courier New" w:hint="default"/>
      </w:rPr>
    </w:lvl>
    <w:lvl w:ilvl="8" w:tplc="04190005">
      <w:start w:val="1"/>
      <w:numFmt w:val="bullet"/>
      <w:lvlText w:val=""/>
      <w:lvlJc w:val="left"/>
      <w:pPr>
        <w:tabs>
          <w:tab w:val="num" w:pos="6765"/>
        </w:tabs>
        <w:ind w:left="6765" w:hanging="360"/>
      </w:pPr>
      <w:rPr>
        <w:rFonts w:ascii="Wingdings" w:hAnsi="Wingdings" w:cs="Wingdings" w:hint="default"/>
      </w:rPr>
    </w:lvl>
  </w:abstractNum>
  <w:abstractNum w:abstractNumId="2">
    <w:nsid w:val="27896C8A"/>
    <w:multiLevelType w:val="hybridMultilevel"/>
    <w:tmpl w:val="AAE20DEE"/>
    <w:lvl w:ilvl="0" w:tplc="C84CB0D0">
      <w:start w:val="1"/>
      <w:numFmt w:val="decimal"/>
      <w:lvlText w:val="%1."/>
      <w:lvlJc w:val="left"/>
      <w:pPr>
        <w:tabs>
          <w:tab w:val="num" w:pos="394"/>
        </w:tabs>
        <w:ind w:left="394" w:hanging="360"/>
      </w:pPr>
      <w:rPr>
        <w:rFonts w:hint="default"/>
      </w:rPr>
    </w:lvl>
    <w:lvl w:ilvl="1" w:tplc="04190019">
      <w:start w:val="1"/>
      <w:numFmt w:val="lowerLetter"/>
      <w:lvlText w:val="%2."/>
      <w:lvlJc w:val="left"/>
      <w:pPr>
        <w:tabs>
          <w:tab w:val="num" w:pos="1114"/>
        </w:tabs>
        <w:ind w:left="1114" w:hanging="360"/>
      </w:pPr>
    </w:lvl>
    <w:lvl w:ilvl="2" w:tplc="0419001B">
      <w:start w:val="1"/>
      <w:numFmt w:val="lowerRoman"/>
      <w:lvlText w:val="%3."/>
      <w:lvlJc w:val="right"/>
      <w:pPr>
        <w:tabs>
          <w:tab w:val="num" w:pos="1834"/>
        </w:tabs>
        <w:ind w:left="1834" w:hanging="180"/>
      </w:pPr>
    </w:lvl>
    <w:lvl w:ilvl="3" w:tplc="0419000F">
      <w:start w:val="1"/>
      <w:numFmt w:val="decimal"/>
      <w:lvlText w:val="%4."/>
      <w:lvlJc w:val="left"/>
      <w:pPr>
        <w:tabs>
          <w:tab w:val="num" w:pos="2554"/>
        </w:tabs>
        <w:ind w:left="2554" w:hanging="360"/>
      </w:pPr>
    </w:lvl>
    <w:lvl w:ilvl="4" w:tplc="04190019">
      <w:start w:val="1"/>
      <w:numFmt w:val="lowerLetter"/>
      <w:lvlText w:val="%5."/>
      <w:lvlJc w:val="left"/>
      <w:pPr>
        <w:tabs>
          <w:tab w:val="num" w:pos="3274"/>
        </w:tabs>
        <w:ind w:left="3274" w:hanging="360"/>
      </w:pPr>
    </w:lvl>
    <w:lvl w:ilvl="5" w:tplc="0419001B">
      <w:start w:val="1"/>
      <w:numFmt w:val="lowerRoman"/>
      <w:lvlText w:val="%6."/>
      <w:lvlJc w:val="right"/>
      <w:pPr>
        <w:tabs>
          <w:tab w:val="num" w:pos="3994"/>
        </w:tabs>
        <w:ind w:left="3994" w:hanging="180"/>
      </w:pPr>
    </w:lvl>
    <w:lvl w:ilvl="6" w:tplc="0419000F">
      <w:start w:val="1"/>
      <w:numFmt w:val="decimal"/>
      <w:lvlText w:val="%7."/>
      <w:lvlJc w:val="left"/>
      <w:pPr>
        <w:tabs>
          <w:tab w:val="num" w:pos="4714"/>
        </w:tabs>
        <w:ind w:left="4714" w:hanging="360"/>
      </w:pPr>
    </w:lvl>
    <w:lvl w:ilvl="7" w:tplc="04190019">
      <w:start w:val="1"/>
      <w:numFmt w:val="lowerLetter"/>
      <w:lvlText w:val="%8."/>
      <w:lvlJc w:val="left"/>
      <w:pPr>
        <w:tabs>
          <w:tab w:val="num" w:pos="5434"/>
        </w:tabs>
        <w:ind w:left="5434" w:hanging="360"/>
      </w:pPr>
    </w:lvl>
    <w:lvl w:ilvl="8" w:tplc="0419001B">
      <w:start w:val="1"/>
      <w:numFmt w:val="lowerRoman"/>
      <w:lvlText w:val="%9."/>
      <w:lvlJc w:val="right"/>
      <w:pPr>
        <w:tabs>
          <w:tab w:val="num" w:pos="6154"/>
        </w:tabs>
        <w:ind w:left="6154" w:hanging="180"/>
      </w:pPr>
    </w:lvl>
  </w:abstractNum>
  <w:abstractNum w:abstractNumId="3">
    <w:nsid w:val="5FD06CDA"/>
    <w:multiLevelType w:val="hybridMultilevel"/>
    <w:tmpl w:val="1EA2B0B2"/>
    <w:lvl w:ilvl="0" w:tplc="BB0C5804">
      <w:start w:val="1"/>
      <w:numFmt w:val="decimal"/>
      <w:lvlText w:val="%1"/>
      <w:lvlJc w:val="left"/>
      <w:pPr>
        <w:tabs>
          <w:tab w:val="num" w:pos="394"/>
        </w:tabs>
        <w:ind w:left="394" w:hanging="360"/>
      </w:pPr>
      <w:rPr>
        <w:rFonts w:hint="default"/>
      </w:rPr>
    </w:lvl>
    <w:lvl w:ilvl="1" w:tplc="04190019">
      <w:start w:val="1"/>
      <w:numFmt w:val="lowerLetter"/>
      <w:lvlText w:val="%2."/>
      <w:lvlJc w:val="left"/>
      <w:pPr>
        <w:tabs>
          <w:tab w:val="num" w:pos="1114"/>
        </w:tabs>
        <w:ind w:left="1114" w:hanging="360"/>
      </w:pPr>
    </w:lvl>
    <w:lvl w:ilvl="2" w:tplc="0419001B">
      <w:start w:val="1"/>
      <w:numFmt w:val="lowerRoman"/>
      <w:lvlText w:val="%3."/>
      <w:lvlJc w:val="right"/>
      <w:pPr>
        <w:tabs>
          <w:tab w:val="num" w:pos="1834"/>
        </w:tabs>
        <w:ind w:left="1834" w:hanging="180"/>
      </w:pPr>
    </w:lvl>
    <w:lvl w:ilvl="3" w:tplc="0419000F">
      <w:start w:val="1"/>
      <w:numFmt w:val="decimal"/>
      <w:lvlText w:val="%4."/>
      <w:lvlJc w:val="left"/>
      <w:pPr>
        <w:tabs>
          <w:tab w:val="num" w:pos="2554"/>
        </w:tabs>
        <w:ind w:left="2554" w:hanging="360"/>
      </w:pPr>
    </w:lvl>
    <w:lvl w:ilvl="4" w:tplc="04190019">
      <w:start w:val="1"/>
      <w:numFmt w:val="lowerLetter"/>
      <w:lvlText w:val="%5."/>
      <w:lvlJc w:val="left"/>
      <w:pPr>
        <w:tabs>
          <w:tab w:val="num" w:pos="3274"/>
        </w:tabs>
        <w:ind w:left="3274" w:hanging="360"/>
      </w:pPr>
    </w:lvl>
    <w:lvl w:ilvl="5" w:tplc="0419001B">
      <w:start w:val="1"/>
      <w:numFmt w:val="lowerRoman"/>
      <w:lvlText w:val="%6."/>
      <w:lvlJc w:val="right"/>
      <w:pPr>
        <w:tabs>
          <w:tab w:val="num" w:pos="3994"/>
        </w:tabs>
        <w:ind w:left="3994" w:hanging="180"/>
      </w:pPr>
    </w:lvl>
    <w:lvl w:ilvl="6" w:tplc="0419000F">
      <w:start w:val="1"/>
      <w:numFmt w:val="decimal"/>
      <w:lvlText w:val="%7."/>
      <w:lvlJc w:val="left"/>
      <w:pPr>
        <w:tabs>
          <w:tab w:val="num" w:pos="4714"/>
        </w:tabs>
        <w:ind w:left="4714" w:hanging="360"/>
      </w:pPr>
    </w:lvl>
    <w:lvl w:ilvl="7" w:tplc="04190019">
      <w:start w:val="1"/>
      <w:numFmt w:val="lowerLetter"/>
      <w:lvlText w:val="%8."/>
      <w:lvlJc w:val="left"/>
      <w:pPr>
        <w:tabs>
          <w:tab w:val="num" w:pos="5434"/>
        </w:tabs>
        <w:ind w:left="5434" w:hanging="360"/>
      </w:pPr>
    </w:lvl>
    <w:lvl w:ilvl="8" w:tplc="0419001B">
      <w:start w:val="1"/>
      <w:numFmt w:val="lowerRoman"/>
      <w:lvlText w:val="%9."/>
      <w:lvlJc w:val="right"/>
      <w:pPr>
        <w:tabs>
          <w:tab w:val="num" w:pos="6154"/>
        </w:tabs>
        <w:ind w:left="6154"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0091"/>
    <w:rsid w:val="0007409A"/>
    <w:rsid w:val="004E0091"/>
    <w:rsid w:val="005575E0"/>
    <w:rsid w:val="008F4C24"/>
    <w:rsid w:val="00942730"/>
    <w:rsid w:val="00F11ACA"/>
    <w:rsid w:val="00F81626"/>
    <w:rsid w:val="00FD54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A94BEF86-ABF1-4FAC-8E31-63984EA19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outlineLvl w:val="0"/>
    </w:pPr>
    <w:rPr>
      <w:sz w:val="32"/>
      <w:szCs w:val="32"/>
    </w:rPr>
  </w:style>
  <w:style w:type="paragraph" w:styleId="2">
    <w:name w:val="heading 2"/>
    <w:basedOn w:val="a"/>
    <w:next w:val="a"/>
    <w:link w:val="20"/>
    <w:uiPriority w:val="99"/>
    <w:qFormat/>
    <w:pPr>
      <w:keepNext/>
      <w:jc w:val="center"/>
      <w:outlineLvl w:val="1"/>
    </w:pPr>
    <w:rPr>
      <w:spacing w:val="20"/>
      <w:sz w:val="32"/>
      <w:szCs w:val="32"/>
    </w:rPr>
  </w:style>
  <w:style w:type="paragraph" w:styleId="3">
    <w:name w:val="heading 3"/>
    <w:basedOn w:val="a"/>
    <w:next w:val="a"/>
    <w:link w:val="30"/>
    <w:uiPriority w:val="99"/>
    <w:qFormat/>
    <w:rsid w:val="004E0091"/>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4E0091"/>
    <w:pPr>
      <w:keepNext/>
      <w:spacing w:before="240" w:after="60"/>
      <w:outlineLvl w:val="3"/>
    </w:pPr>
    <w:rPr>
      <w:b/>
      <w:bCs/>
      <w:sz w:val="28"/>
      <w:szCs w:val="28"/>
    </w:rPr>
  </w:style>
  <w:style w:type="paragraph" w:styleId="6">
    <w:name w:val="heading 6"/>
    <w:basedOn w:val="a"/>
    <w:next w:val="a"/>
    <w:link w:val="60"/>
    <w:uiPriority w:val="99"/>
    <w:qFormat/>
    <w:rsid w:val="004E0091"/>
    <w:pPr>
      <w:spacing w:before="240" w:after="60"/>
      <w:outlineLvl w:val="5"/>
    </w:pPr>
    <w:rPr>
      <w:b/>
      <w:bCs/>
      <w:sz w:val="22"/>
      <w:szCs w:val="22"/>
    </w:rPr>
  </w:style>
  <w:style w:type="paragraph" w:styleId="7">
    <w:name w:val="heading 7"/>
    <w:basedOn w:val="a"/>
    <w:next w:val="a"/>
    <w:link w:val="70"/>
    <w:uiPriority w:val="99"/>
    <w:qFormat/>
    <w:rsid w:val="004E0091"/>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Body Text"/>
    <w:basedOn w:val="a"/>
    <w:link w:val="a4"/>
    <w:uiPriority w:val="99"/>
    <w:pPr>
      <w:spacing w:after="120"/>
    </w:pPr>
  </w:style>
  <w:style w:type="character" w:customStyle="1" w:styleId="a4">
    <w:name w:val="Основной текст Знак"/>
    <w:link w:val="a3"/>
    <w:uiPriority w:val="99"/>
    <w:semiHidden/>
    <w:rPr>
      <w:sz w:val="20"/>
      <w:szCs w:val="20"/>
    </w:rPr>
  </w:style>
  <w:style w:type="paragraph" w:styleId="a5">
    <w:name w:val="Title"/>
    <w:basedOn w:val="a"/>
    <w:link w:val="a6"/>
    <w:uiPriority w:val="99"/>
    <w:qFormat/>
    <w:pPr>
      <w:jc w:val="center"/>
    </w:pPr>
    <w:rPr>
      <w:sz w:val="32"/>
      <w:szCs w:val="32"/>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customStyle="1" w:styleId="Web">
    <w:name w:val="Обычный (Web)"/>
    <w:basedOn w:val="a"/>
    <w:uiPriority w:val="99"/>
    <w:pPr>
      <w:spacing w:before="100" w:beforeAutospacing="1" w:after="100" w:afterAutospacing="1"/>
    </w:pPr>
    <w:rPr>
      <w:rFonts w:ascii="Arial Unicode MS" w:hAnsi="Arial Unicode MS" w:cs="Arial Unicode MS"/>
      <w:sz w:val="24"/>
      <w:szCs w:val="24"/>
    </w:rPr>
  </w:style>
  <w:style w:type="paragraph" w:styleId="21">
    <w:name w:val="Body Text 2"/>
    <w:basedOn w:val="a"/>
    <w:link w:val="22"/>
    <w:uiPriority w:val="99"/>
    <w:rsid w:val="004E0091"/>
    <w:pPr>
      <w:spacing w:after="120" w:line="480" w:lineRule="auto"/>
    </w:pPr>
  </w:style>
  <w:style w:type="character" w:customStyle="1" w:styleId="22">
    <w:name w:val="Основной текст 2 Знак"/>
    <w:link w:val="21"/>
    <w:uiPriority w:val="99"/>
    <w:semiHidden/>
    <w:rPr>
      <w:sz w:val="20"/>
      <w:szCs w:val="20"/>
    </w:rPr>
  </w:style>
  <w:style w:type="paragraph" w:styleId="23">
    <w:name w:val="Body Text Indent 2"/>
    <w:basedOn w:val="a"/>
    <w:link w:val="24"/>
    <w:uiPriority w:val="99"/>
    <w:rsid w:val="004E0091"/>
    <w:pPr>
      <w:spacing w:after="120" w:line="480" w:lineRule="auto"/>
      <w:ind w:left="283"/>
    </w:pPr>
  </w:style>
  <w:style w:type="character" w:customStyle="1" w:styleId="24">
    <w:name w:val="Основной текст с отступом 2 Знак"/>
    <w:link w:val="23"/>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png"/><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10.wmf"/><Relationship Id="rId7" Type="http://schemas.openxmlformats.org/officeDocument/2006/relationships/image" Target="media/image3.wmf"/><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image" Target="media/image12.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24" Type="http://schemas.openxmlformats.org/officeDocument/2006/relationships/oleObject" Target="embeddings/oleObject9.bin"/><Relationship Id="rId5" Type="http://schemas.openxmlformats.org/officeDocument/2006/relationships/image" Target="media/image1.png"/><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1.bin"/><Relationship Id="rId10" Type="http://schemas.openxmlformats.org/officeDocument/2006/relationships/oleObject" Target="embeddings/oleObject2.bin"/><Relationship Id="rId19"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4616</Words>
  <Characters>26313</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Разработал</vt:lpstr>
    </vt:vector>
  </TitlesOfParts>
  <Company>Home</Company>
  <LinksUpToDate>false</LinksUpToDate>
  <CharactersWithSpaces>30868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Разработал</dc:title>
  <dc:subject>Маленькая рамка</dc:subject>
  <dc:creator>www.kkep.wallst.ru</dc:creator>
  <cp:keywords/>
  <dc:description/>
  <cp:lastModifiedBy>admin</cp:lastModifiedBy>
  <cp:revision>2</cp:revision>
  <cp:lastPrinted>2004-05-23T13:29:00Z</cp:lastPrinted>
  <dcterms:created xsi:type="dcterms:W3CDTF">2014-04-14T10:28:00Z</dcterms:created>
  <dcterms:modified xsi:type="dcterms:W3CDTF">2014-04-14T10:28:00Z</dcterms:modified>
</cp:coreProperties>
</file>