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18" w:rsidRDefault="00CD2C18" w:rsidP="003A64F9"/>
    <w:p w:rsidR="003A64F9" w:rsidRDefault="003A64F9" w:rsidP="003A64F9">
      <w:r>
        <w:t>Дети лишаются родителей в совершенно разном возрасте и на разных этапах развития. Это обстоятельство определяет круг проблем, с которым сталкивается воспитатель или приемный родитель в общении с ребенком-сиротой.</w:t>
      </w:r>
    </w:p>
    <w:p w:rsidR="003A64F9" w:rsidRDefault="003A64F9" w:rsidP="003A64F9"/>
    <w:p w:rsidR="003A64F9" w:rsidRDefault="003A64F9" w:rsidP="003A64F9">
      <w:r>
        <w:t>Довольно часто, еще во время проживания с родными родителями в неблагополучной семье, разного рода потребности ребенка подвержены депривации. Опираясь на известные теории возрастной периодизации, такие как эпигенетическая теория Э. Эриксона, теорию интеллектуального развития Ж. Пиаже, культурно-историческую теорию Л.С. Выготского и др., можно утверждать, что дети, не прошедшие успешно основные этапы развития, лишены чувства базового доверия к миру, замкнуты или, напротив, импульсивны, истеричны в проявлениях радости и боли, депрессивны.</w:t>
      </w:r>
    </w:p>
    <w:p w:rsidR="003A64F9" w:rsidRDefault="003A64F9" w:rsidP="003A64F9"/>
    <w:p w:rsidR="003A64F9" w:rsidRDefault="003A64F9" w:rsidP="003A64F9">
      <w:r>
        <w:t>Ребенок-сирота попадает в новые условия приемной семьи с багажом негативных воспоминаний и опыта. Предыдущий негативный опыт ребенка в общении со значимым взрослыми (либо взрослыми) не позволяет ему быстро и успешно адаптироваться к новой среде.</w:t>
      </w:r>
    </w:p>
    <w:p w:rsidR="003A64F9" w:rsidRDefault="003A64F9" w:rsidP="003A64F9"/>
    <w:p w:rsidR="003A64F9" w:rsidRDefault="003A64F9" w:rsidP="003A64F9">
      <w:r>
        <w:t>Адаптация к новым условиям может быть продолжительна, болезненна и порой непредсказуема.</w:t>
      </w:r>
    </w:p>
    <w:p w:rsidR="003A64F9" w:rsidRDefault="003A64F9" w:rsidP="003A64F9"/>
    <w:p w:rsidR="003A64F9" w:rsidRDefault="003A64F9" w:rsidP="003A64F9">
      <w:r>
        <w:t>Цель психологической поддержки приемных семей найти пути для ускорения адаптации ребенка в приемной семье, сделать этот процесс менее болезненным и более успешным как для ребенка, так и для приемных родителей.</w:t>
      </w:r>
    </w:p>
    <w:p w:rsidR="003A64F9" w:rsidRDefault="003A64F9" w:rsidP="003A64F9"/>
    <w:p w:rsidR="003A64F9" w:rsidRDefault="003A64F9" w:rsidP="003A64F9">
      <w:r>
        <w:t>Психологическое определение понятию «социальная адаптация»: «Постоянный процесс активного приспособления индивида к условиям социальной среды и результат этого процесса... Таким образом, процесс адаптации всегда инициирован неким столкновением со средой и поиском путей комфортного существования в ней.</w:t>
      </w:r>
    </w:p>
    <w:p w:rsidR="003A64F9" w:rsidRDefault="003A64F9" w:rsidP="003A64F9"/>
    <w:p w:rsidR="003A64F9" w:rsidRDefault="003A64F9" w:rsidP="003A64F9">
      <w:r>
        <w:t>В рамках приемной семьи это понятие можно уточнить как возникновение чувства доверия, которое проявляется в возможности общения «по душам», адекватных реакциях ребенка на просьбы и предложения; инициативное поведение, возможность проявить некоторую эмпатию по отношению к окружающим, — все это признаки поведения ребенка, который начал «работать» со своим внутренним миром, а следовательно, искать пути органичного включения в новое общество.</w:t>
      </w:r>
    </w:p>
    <w:p w:rsidR="003A64F9" w:rsidRDefault="003A64F9" w:rsidP="003A64F9"/>
    <w:p w:rsidR="003A64F9" w:rsidRDefault="003A64F9" w:rsidP="003A64F9">
      <w:r>
        <w:t>Проанализировав двенадцатилетний опыт работы с детьми-сиротами терапевтического сообщества «Китеж», мы отметили, что успех адаптации зависит от нескольких факторов сразу: возраст «потери» семьи, предыдущий опыт взаимодействия с семьей и социумом, сформированность соответствующих возрасту качеств и навыков и возраста, в котором ребенок попадает в приемную семью. Были выявлены закономерности в протекании процесса адаптации детей-сирот в приемных семьях, а так же универсальные стадии, обязательные для прохождения ребенком на его пути к доверию и любви к приемным родителям и миру в целом.</w:t>
      </w:r>
    </w:p>
    <w:p w:rsidR="003A64F9" w:rsidRDefault="003A64F9" w:rsidP="003A64F9"/>
    <w:p w:rsidR="003A64F9" w:rsidRDefault="003A64F9" w:rsidP="003A64F9">
      <w:r>
        <w:t>Существует взаимосвязь между возрастными периодами и стадиями адаптации ребенка в приемной семье.</w:t>
      </w:r>
    </w:p>
    <w:p w:rsidR="003A64F9" w:rsidRDefault="003A64F9" w:rsidP="003A64F9">
      <w:r>
        <w:t>Возраст, в который ребенок попадает в приемную семью, играет немалую роль — он определяет «радиус значимых отношений» по теории возрастной периодизации Эриксона. Ребенок от 0 до 7 лет полностью ориентирован на семью, от 7 до 11 — на соседей и школьных товарищей, и далее на отношения со сверстниками. Поэтому дети, попавшие в приемную семью до 11, в течение долгого, порой до трех лет, времени заняты взаимодействием внутри семьи; дети более старшего, и, особенно, подросткового возраста, нуждаются в более широком круге взаимодействий, который одновременно включает и семью, и школу, и сообщество в целом. Такие дети привыкают к новой среде долго и порой мучительно — они вынуждены «работать» одновременно на нескольких психологических фронтах.</w:t>
      </w:r>
    </w:p>
    <w:p w:rsidR="003A64F9" w:rsidRDefault="003A64F9" w:rsidP="003A64F9"/>
    <w:p w:rsidR="003A64F9" w:rsidRDefault="003A64F9" w:rsidP="003A64F9">
      <w:r>
        <w:t>Анализ позитивных и негативных образований личности (качества и отношения), свойственных детям, попавшим в приемную семью в различные возрастные периоды, показал, что у детей, потерявших родных родителей в одном и том же возрасте, существует сходство в прохождении стадий адаптации и проблемах, возникающих на разных этапах, а так же во времени протекания периодов адаптации.</w:t>
      </w:r>
    </w:p>
    <w:p w:rsidR="003A64F9" w:rsidRDefault="003A64F9" w:rsidP="003A64F9"/>
    <w:p w:rsidR="003A64F9" w:rsidRDefault="003A64F9" w:rsidP="003A64F9">
      <w:r>
        <w:t>Была выявлена так же зависимость проблем, возникающих у ребенка на этапе адаптации, от особенностей его прошлого. Обычно, попадая в приемную семью, ребенок начинает провоцировать повторение «жизненного сценария» из своей родной семьи, причем самым серьезным проверкам начинает подвергаться приемный родитель, играющий роль наиболее «провинившегося» родителя родной семьи.</w:t>
      </w:r>
    </w:p>
    <w:p w:rsidR="003A64F9" w:rsidRDefault="003A64F9" w:rsidP="003A64F9"/>
    <w:p w:rsidR="003A64F9" w:rsidRDefault="003A64F9" w:rsidP="003A64F9">
      <w:r>
        <w:t>Успешная адаптация ребенка в новой семье дает ему возможность сознательно проработать все прошлые задачи неприобретенных позитивных новообразований.</w:t>
      </w:r>
    </w:p>
    <w:p w:rsidR="003A64F9" w:rsidRDefault="003A64F9" w:rsidP="003A64F9"/>
    <w:p w:rsidR="003A64F9" w:rsidRDefault="003A64F9" w:rsidP="003A64F9">
      <w:r>
        <w:t>Используя вышеизложенное, мы получаем возможность:</w:t>
      </w:r>
    </w:p>
    <w:p w:rsidR="003A64F9" w:rsidRDefault="003A64F9" w:rsidP="003A64F9">
      <w:r>
        <w:t>прогнозирования возникающих в ходе адаптации кризисов и разработка методов поддержки ребенка и родителей;</w:t>
      </w:r>
    </w:p>
    <w:p w:rsidR="003A64F9" w:rsidRDefault="003A64F9" w:rsidP="003A64F9">
      <w:r>
        <w:t>определения оптимального возраста попадания ребенка в приемную семью для успешной адаптации и дальнейшей социализации.</w:t>
      </w:r>
    </w:p>
    <w:p w:rsidR="008D0897" w:rsidRDefault="003A64F9" w:rsidP="003A64F9">
      <w:r>
        <w:t>проследить зависимость успешной адаптации в приемной семье от истории отношений ребенка в его родной семье (перенос ситуации с родными родителями на приемных).</w:t>
      </w:r>
      <w:bookmarkStart w:id="0" w:name="_GoBack"/>
      <w:bookmarkEnd w:id="0"/>
    </w:p>
    <w:sectPr w:rsidR="008D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4F9"/>
    <w:rsid w:val="003A64F9"/>
    <w:rsid w:val="008D0897"/>
    <w:rsid w:val="00CD2C18"/>
    <w:rsid w:val="00EA0144"/>
    <w:rsid w:val="00ED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598B4-942B-4D72-A0CA-04AF5E9F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2014-08-13T13:19:00Z</dcterms:created>
  <dcterms:modified xsi:type="dcterms:W3CDTF">2014-08-13T13:19:00Z</dcterms:modified>
</cp:coreProperties>
</file>