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B0" w:rsidRDefault="003532B0" w:rsidP="003F21B3">
      <w:pPr>
        <w:jc w:val="both"/>
      </w:pPr>
    </w:p>
    <w:p w:rsidR="000E3EF4" w:rsidRDefault="000E3EF4" w:rsidP="000E3EF4"/>
    <w:p w:rsidR="000E3EF4" w:rsidRPr="002B6509" w:rsidRDefault="000E3EF4" w:rsidP="000E3EF4">
      <w:pPr>
        <w:pStyle w:val="2"/>
        <w:rPr>
          <w:sz w:val="28"/>
          <w:szCs w:val="28"/>
        </w:rPr>
      </w:pPr>
      <w:r>
        <w:rPr>
          <w:sz w:val="28"/>
          <w:szCs w:val="28"/>
        </w:rPr>
        <w:t xml:space="preserve">      </w:t>
      </w:r>
      <w:r w:rsidRPr="002B6509">
        <w:rPr>
          <w:sz w:val="28"/>
          <w:szCs w:val="28"/>
        </w:rPr>
        <w:t>АЛМАТИНСКИЙ КОЛЛЕДЖ   ИНОСТРАННЫХ ЯЗЫКОВ</w:t>
      </w:r>
    </w:p>
    <w:p w:rsidR="000E3EF4" w:rsidRPr="002B6509" w:rsidRDefault="000E3EF4" w:rsidP="000E3EF4">
      <w:pPr>
        <w:rPr>
          <w:b/>
          <w:sz w:val="28"/>
          <w:szCs w:val="28"/>
        </w:rPr>
      </w:pPr>
    </w:p>
    <w:p w:rsidR="000E3EF4" w:rsidRDefault="000E3EF4" w:rsidP="000E3EF4"/>
    <w:p w:rsidR="000E3EF4" w:rsidRDefault="000E3EF4" w:rsidP="000E3EF4"/>
    <w:p w:rsidR="000E3EF4" w:rsidRDefault="000E3EF4" w:rsidP="000E3EF4"/>
    <w:p w:rsidR="000E3EF4" w:rsidRDefault="000E3EF4" w:rsidP="000E3EF4"/>
    <w:p w:rsidR="000E3EF4" w:rsidRDefault="000E3EF4" w:rsidP="000E3EF4"/>
    <w:p w:rsidR="000E3EF4" w:rsidRDefault="000E3EF4" w:rsidP="000E3EF4"/>
    <w:p w:rsidR="000E3EF4" w:rsidRDefault="000E3EF4" w:rsidP="000E3EF4"/>
    <w:p w:rsidR="000E3EF4" w:rsidRDefault="000E3EF4" w:rsidP="000E3EF4"/>
    <w:p w:rsidR="000E3EF4" w:rsidRDefault="000E3EF4" w:rsidP="000E3EF4"/>
    <w:p w:rsidR="000E3EF4" w:rsidRDefault="000E3EF4" w:rsidP="000E3EF4"/>
    <w:p w:rsidR="000E3EF4" w:rsidRDefault="000E3EF4" w:rsidP="000E3EF4"/>
    <w:p w:rsidR="000E3EF4" w:rsidRDefault="000E3EF4" w:rsidP="000E3EF4"/>
    <w:p w:rsidR="000E3EF4" w:rsidRDefault="000E3EF4" w:rsidP="000E3EF4"/>
    <w:p w:rsidR="000E3EF4" w:rsidRDefault="000E3EF4" w:rsidP="000E3EF4">
      <w:pPr>
        <w:pStyle w:val="1"/>
      </w:pPr>
      <w:r>
        <w:t xml:space="preserve">                            Реферат</w:t>
      </w:r>
    </w:p>
    <w:p w:rsidR="000E3EF4" w:rsidRPr="00ED51A8" w:rsidRDefault="000E3EF4" w:rsidP="000E3EF4"/>
    <w:p w:rsidR="000E3EF4" w:rsidRPr="00ED51A8" w:rsidRDefault="000E3EF4" w:rsidP="000E3EF4">
      <w:pPr>
        <w:rPr>
          <w:b/>
          <w:sz w:val="32"/>
          <w:szCs w:val="32"/>
        </w:rPr>
      </w:pPr>
      <w:r>
        <w:rPr>
          <w:b/>
          <w:sz w:val="32"/>
          <w:szCs w:val="32"/>
        </w:rPr>
        <w:t xml:space="preserve">                 Тема: « Деятельность Букей-хана»</w:t>
      </w:r>
    </w:p>
    <w:p w:rsidR="000E3EF4" w:rsidRPr="00ED51A8" w:rsidRDefault="000E3EF4" w:rsidP="000E3EF4">
      <w:pPr>
        <w:rPr>
          <w:b/>
          <w:sz w:val="32"/>
          <w:szCs w:val="32"/>
        </w:rPr>
      </w:pPr>
      <w:r>
        <w:rPr>
          <w:b/>
          <w:sz w:val="32"/>
          <w:szCs w:val="32"/>
        </w:rPr>
        <w:t xml:space="preserve">                 </w:t>
      </w:r>
    </w:p>
    <w:p w:rsidR="000E3EF4" w:rsidRDefault="000E3EF4" w:rsidP="000E3EF4">
      <w:pPr>
        <w:rPr>
          <w:b/>
          <w:bCs/>
          <w:sz w:val="36"/>
        </w:rPr>
      </w:pPr>
      <w:r>
        <w:t xml:space="preserve">                      </w:t>
      </w:r>
      <w:r>
        <w:rPr>
          <w:b/>
          <w:bCs/>
          <w:sz w:val="36"/>
        </w:rPr>
        <w:t>Дисциплина:  История Казахстана</w:t>
      </w:r>
    </w:p>
    <w:p w:rsidR="000E3EF4" w:rsidRPr="00455BAF" w:rsidRDefault="000E3EF4" w:rsidP="000E3EF4">
      <w:pPr>
        <w:rPr>
          <w:b/>
          <w:bCs/>
          <w:sz w:val="36"/>
        </w:rPr>
      </w:pPr>
      <w:r>
        <w:rPr>
          <w:b/>
          <w:bCs/>
          <w:sz w:val="36"/>
        </w:rPr>
        <w:t xml:space="preserve">                         </w:t>
      </w:r>
    </w:p>
    <w:p w:rsidR="000E3EF4" w:rsidRDefault="000E3EF4" w:rsidP="000E3EF4">
      <w:pPr>
        <w:rPr>
          <w:b/>
          <w:bCs/>
          <w:sz w:val="36"/>
        </w:rPr>
      </w:pPr>
      <w:r>
        <w:rPr>
          <w:b/>
          <w:bCs/>
          <w:sz w:val="36"/>
        </w:rPr>
        <w:t xml:space="preserve">    Выполнила: студентка 2-го курса группа 204 </w:t>
      </w:r>
    </w:p>
    <w:p w:rsidR="000E3EF4" w:rsidRDefault="000E3EF4" w:rsidP="000E3EF4">
      <w:pPr>
        <w:rPr>
          <w:b/>
          <w:bCs/>
          <w:sz w:val="36"/>
        </w:rPr>
      </w:pPr>
      <w:r>
        <w:rPr>
          <w:b/>
          <w:bCs/>
          <w:sz w:val="36"/>
        </w:rPr>
        <w:t xml:space="preserve">           Жунусова Динара Темиржановна</w:t>
      </w:r>
    </w:p>
    <w:p w:rsidR="00B75999" w:rsidRDefault="00B75999" w:rsidP="000E3EF4">
      <w:pPr>
        <w:rPr>
          <w:b/>
          <w:bCs/>
          <w:sz w:val="36"/>
        </w:rPr>
      </w:pPr>
    </w:p>
    <w:p w:rsidR="00B75999" w:rsidRDefault="00B75999" w:rsidP="000E3EF4">
      <w:pPr>
        <w:rPr>
          <w:b/>
          <w:bCs/>
          <w:sz w:val="36"/>
        </w:rPr>
      </w:pPr>
      <w:r>
        <w:rPr>
          <w:b/>
          <w:bCs/>
          <w:sz w:val="36"/>
        </w:rPr>
        <w:t xml:space="preserve">          Проверил : преподователь Ким В.Я.</w:t>
      </w:r>
    </w:p>
    <w:p w:rsidR="000E3EF4" w:rsidRDefault="000E3EF4" w:rsidP="000E3EF4">
      <w:pPr>
        <w:rPr>
          <w:b/>
          <w:bCs/>
          <w:sz w:val="36"/>
        </w:rPr>
      </w:pPr>
    </w:p>
    <w:p w:rsidR="000E3EF4" w:rsidRDefault="000E3EF4" w:rsidP="000E3EF4">
      <w:pPr>
        <w:rPr>
          <w:b/>
          <w:bCs/>
          <w:sz w:val="36"/>
        </w:rPr>
      </w:pPr>
    </w:p>
    <w:p w:rsidR="000E3EF4" w:rsidRDefault="000E3EF4" w:rsidP="000E3EF4">
      <w:pPr>
        <w:rPr>
          <w:b/>
          <w:bCs/>
          <w:sz w:val="36"/>
        </w:rPr>
      </w:pPr>
    </w:p>
    <w:p w:rsidR="000E3EF4" w:rsidRDefault="000E3EF4" w:rsidP="000E3EF4">
      <w:pPr>
        <w:rPr>
          <w:b/>
          <w:bCs/>
          <w:sz w:val="36"/>
        </w:rPr>
      </w:pPr>
    </w:p>
    <w:p w:rsidR="000E3EF4" w:rsidRDefault="000E3EF4" w:rsidP="000E3EF4">
      <w:pPr>
        <w:rPr>
          <w:b/>
          <w:bCs/>
          <w:sz w:val="36"/>
        </w:rPr>
      </w:pPr>
    </w:p>
    <w:p w:rsidR="000E3EF4" w:rsidRDefault="000E3EF4" w:rsidP="000E3EF4">
      <w:pPr>
        <w:rPr>
          <w:b/>
          <w:bCs/>
          <w:sz w:val="36"/>
        </w:rPr>
      </w:pPr>
    </w:p>
    <w:p w:rsidR="000E3EF4" w:rsidRDefault="000E3EF4" w:rsidP="000E3EF4">
      <w:pPr>
        <w:rPr>
          <w:b/>
          <w:bCs/>
          <w:sz w:val="36"/>
        </w:rPr>
      </w:pPr>
    </w:p>
    <w:p w:rsidR="000E3EF4" w:rsidRDefault="000E3EF4" w:rsidP="000E3EF4">
      <w:pPr>
        <w:rPr>
          <w:b/>
          <w:bCs/>
          <w:sz w:val="36"/>
        </w:rPr>
      </w:pPr>
    </w:p>
    <w:p w:rsidR="000E3EF4" w:rsidRDefault="000E3EF4" w:rsidP="000E3EF4">
      <w:pPr>
        <w:rPr>
          <w:sz w:val="36"/>
        </w:rPr>
      </w:pPr>
      <w:r>
        <w:rPr>
          <w:b/>
          <w:bCs/>
          <w:sz w:val="36"/>
        </w:rPr>
        <w:t xml:space="preserve">                                   Алматы 2004 год.</w:t>
      </w:r>
    </w:p>
    <w:p w:rsidR="000E3EF4" w:rsidRDefault="000E3EF4" w:rsidP="000E3EF4">
      <w:pPr>
        <w:rPr>
          <w:b/>
          <w:bCs/>
          <w:sz w:val="36"/>
        </w:rPr>
      </w:pPr>
    </w:p>
    <w:p w:rsidR="000E3EF4" w:rsidRDefault="000E3EF4" w:rsidP="000E3EF4">
      <w:pPr>
        <w:rPr>
          <w:b/>
          <w:bCs/>
          <w:sz w:val="36"/>
        </w:rPr>
      </w:pPr>
    </w:p>
    <w:p w:rsidR="000E3EF4" w:rsidRDefault="000E3EF4" w:rsidP="000E3EF4">
      <w:pPr>
        <w:rPr>
          <w:b/>
          <w:bCs/>
          <w:sz w:val="36"/>
        </w:rPr>
      </w:pPr>
    </w:p>
    <w:p w:rsidR="000E3EF4" w:rsidRDefault="000E3EF4" w:rsidP="000E3EF4"/>
    <w:p w:rsidR="000E3EF4" w:rsidRDefault="000E3EF4" w:rsidP="000E3EF4"/>
    <w:p w:rsidR="000E3EF4" w:rsidRDefault="000E3EF4" w:rsidP="000E3EF4"/>
    <w:p w:rsidR="000E3EF4" w:rsidRDefault="000E3EF4" w:rsidP="000E3EF4"/>
    <w:p w:rsidR="000E3EF4" w:rsidRDefault="000E3EF4" w:rsidP="000E3EF4"/>
    <w:p w:rsidR="000E3EF4" w:rsidRDefault="000E3EF4" w:rsidP="000E3EF4"/>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Pr="000E3EF4" w:rsidRDefault="003F21B3" w:rsidP="003F21B3">
      <w:pPr>
        <w:jc w:val="both"/>
        <w:rPr>
          <w:b/>
          <w:sz w:val="36"/>
          <w:szCs w:val="36"/>
        </w:rPr>
      </w:pPr>
      <w:r w:rsidRPr="000E3EF4">
        <w:rPr>
          <w:sz w:val="36"/>
          <w:szCs w:val="36"/>
        </w:rPr>
        <w:t xml:space="preserve">                           </w:t>
      </w:r>
      <w:r w:rsidRPr="000E3EF4">
        <w:rPr>
          <w:b/>
          <w:sz w:val="36"/>
          <w:szCs w:val="36"/>
        </w:rPr>
        <w:t>План</w:t>
      </w:r>
    </w:p>
    <w:p w:rsidR="003F21B3" w:rsidRDefault="003F21B3" w:rsidP="003F21B3">
      <w:pPr>
        <w:jc w:val="both"/>
      </w:pPr>
    </w:p>
    <w:p w:rsidR="000E3EF4" w:rsidRDefault="000E3EF4" w:rsidP="003F21B3">
      <w:pPr>
        <w:jc w:val="both"/>
      </w:pPr>
    </w:p>
    <w:p w:rsidR="000E3EF4" w:rsidRDefault="000E3EF4" w:rsidP="003F21B3">
      <w:pPr>
        <w:jc w:val="both"/>
      </w:pPr>
    </w:p>
    <w:p w:rsidR="003F21B3" w:rsidRDefault="003F21B3" w:rsidP="003F21B3">
      <w:pPr>
        <w:jc w:val="both"/>
      </w:pPr>
    </w:p>
    <w:p w:rsidR="003F21B3" w:rsidRPr="000E3EF4" w:rsidRDefault="003F21B3" w:rsidP="003F21B3">
      <w:pPr>
        <w:jc w:val="both"/>
        <w:rPr>
          <w:sz w:val="32"/>
          <w:szCs w:val="32"/>
        </w:rPr>
      </w:pPr>
      <w:r w:rsidRPr="000E3EF4">
        <w:rPr>
          <w:sz w:val="32"/>
          <w:szCs w:val="32"/>
        </w:rPr>
        <w:t>1.  Слово о Букеевской Орде</w:t>
      </w:r>
      <w:r w:rsidR="000E3EF4">
        <w:rPr>
          <w:sz w:val="32"/>
          <w:szCs w:val="32"/>
        </w:rPr>
        <w:t>.</w:t>
      </w:r>
    </w:p>
    <w:p w:rsidR="003F21B3" w:rsidRPr="000E3EF4" w:rsidRDefault="003F21B3" w:rsidP="003F21B3">
      <w:pPr>
        <w:jc w:val="both"/>
        <w:rPr>
          <w:sz w:val="32"/>
          <w:szCs w:val="32"/>
        </w:rPr>
      </w:pPr>
      <w:r w:rsidRPr="000E3EF4">
        <w:rPr>
          <w:sz w:val="32"/>
          <w:szCs w:val="32"/>
        </w:rPr>
        <w:t>2.</w:t>
      </w:r>
      <w:r w:rsidR="000E3EF4" w:rsidRPr="000E3EF4">
        <w:rPr>
          <w:sz w:val="32"/>
          <w:szCs w:val="32"/>
        </w:rPr>
        <w:t xml:space="preserve">  Букей-хан.</w:t>
      </w:r>
    </w:p>
    <w:p w:rsidR="000E3EF4" w:rsidRDefault="000E3EF4" w:rsidP="003F21B3">
      <w:pPr>
        <w:jc w:val="both"/>
        <w:rPr>
          <w:sz w:val="32"/>
          <w:szCs w:val="32"/>
        </w:rPr>
      </w:pPr>
      <w:r w:rsidRPr="000E3EF4">
        <w:rPr>
          <w:sz w:val="32"/>
          <w:szCs w:val="32"/>
        </w:rPr>
        <w:t>3.  Букеевская Орда впоследствии</w:t>
      </w:r>
      <w:r>
        <w:rPr>
          <w:sz w:val="32"/>
          <w:szCs w:val="32"/>
        </w:rPr>
        <w:t>.</w:t>
      </w:r>
    </w:p>
    <w:p w:rsidR="000E3EF4" w:rsidRPr="000E3EF4" w:rsidRDefault="000E3EF4" w:rsidP="003F21B3">
      <w:pPr>
        <w:jc w:val="both"/>
        <w:rPr>
          <w:sz w:val="32"/>
          <w:szCs w:val="32"/>
        </w:rPr>
      </w:pPr>
      <w:r>
        <w:rPr>
          <w:sz w:val="32"/>
          <w:szCs w:val="32"/>
        </w:rPr>
        <w:t>4.  Летография казахских правителей.</w:t>
      </w:r>
    </w:p>
    <w:p w:rsidR="000E3EF4" w:rsidRPr="000E3EF4" w:rsidRDefault="000E3EF4" w:rsidP="003F21B3">
      <w:pPr>
        <w:jc w:val="both"/>
        <w:rPr>
          <w:sz w:val="32"/>
          <w:szCs w:val="32"/>
        </w:rPr>
      </w:pPr>
      <w:r w:rsidRPr="000E3EF4">
        <w:rPr>
          <w:sz w:val="32"/>
          <w:szCs w:val="32"/>
        </w:rPr>
        <w:t>4. Список использованной литературы.</w:t>
      </w:r>
    </w:p>
    <w:p w:rsidR="003F21B3" w:rsidRPr="000E3EF4" w:rsidRDefault="003F21B3" w:rsidP="003F21B3">
      <w:pPr>
        <w:jc w:val="both"/>
        <w:rPr>
          <w:sz w:val="32"/>
          <w:szCs w:val="32"/>
        </w:rPr>
      </w:pPr>
    </w:p>
    <w:p w:rsidR="003F21B3" w:rsidRPr="000E3EF4" w:rsidRDefault="003F21B3" w:rsidP="003F21B3">
      <w:pPr>
        <w:jc w:val="both"/>
        <w:rPr>
          <w:sz w:val="32"/>
          <w:szCs w:val="32"/>
        </w:rPr>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532B0" w:rsidRDefault="003532B0" w:rsidP="003F21B3">
      <w:pPr>
        <w:jc w:val="both"/>
      </w:pPr>
    </w:p>
    <w:p w:rsidR="003532B0" w:rsidRDefault="003532B0" w:rsidP="003F21B3">
      <w:pPr>
        <w:jc w:val="both"/>
        <w:rPr>
          <w:b/>
          <w:sz w:val="32"/>
          <w:szCs w:val="32"/>
          <w:lang w:val="en-US"/>
        </w:rPr>
      </w:pPr>
      <w:r w:rsidRPr="00EB1BB0">
        <w:rPr>
          <w:b/>
          <w:sz w:val="32"/>
          <w:szCs w:val="32"/>
        </w:rPr>
        <w:t xml:space="preserve">      </w:t>
      </w:r>
      <w:r w:rsidR="00EB1BB0">
        <w:rPr>
          <w:b/>
          <w:sz w:val="32"/>
          <w:szCs w:val="32"/>
          <w:lang w:val="en-US"/>
        </w:rPr>
        <w:t xml:space="preserve">                    </w:t>
      </w:r>
      <w:r w:rsidR="00EB1BB0" w:rsidRPr="00EB1BB0">
        <w:rPr>
          <w:b/>
          <w:sz w:val="32"/>
          <w:szCs w:val="32"/>
          <w:lang w:val="en-US"/>
        </w:rPr>
        <w:t xml:space="preserve"> </w:t>
      </w:r>
      <w:r w:rsidRPr="00EB1BB0">
        <w:rPr>
          <w:b/>
          <w:sz w:val="32"/>
          <w:szCs w:val="32"/>
        </w:rPr>
        <w:t>Слово о Букеевской орде</w:t>
      </w:r>
    </w:p>
    <w:p w:rsidR="00EB1BB0" w:rsidRDefault="00EB1BB0" w:rsidP="003F21B3">
      <w:pPr>
        <w:jc w:val="both"/>
        <w:rPr>
          <w:b/>
          <w:sz w:val="32"/>
          <w:szCs w:val="32"/>
          <w:lang w:val="en-US"/>
        </w:rPr>
      </w:pPr>
    </w:p>
    <w:p w:rsidR="00EB1BB0" w:rsidRDefault="00EB1BB0" w:rsidP="003F21B3">
      <w:pPr>
        <w:jc w:val="both"/>
        <w:rPr>
          <w:b/>
          <w:sz w:val="32"/>
          <w:szCs w:val="32"/>
          <w:lang w:val="en-US"/>
        </w:rPr>
      </w:pPr>
    </w:p>
    <w:p w:rsidR="00EB1BB0" w:rsidRPr="00EB1BB0" w:rsidRDefault="00EB1BB0" w:rsidP="003F21B3">
      <w:pPr>
        <w:jc w:val="both"/>
        <w:rPr>
          <w:b/>
          <w:sz w:val="32"/>
          <w:szCs w:val="32"/>
          <w:lang w:val="en-US"/>
        </w:rPr>
      </w:pPr>
    </w:p>
    <w:p w:rsidR="003532B0" w:rsidRDefault="003532B0" w:rsidP="003F21B3">
      <w:pPr>
        <w:jc w:val="both"/>
      </w:pPr>
      <w:r>
        <w:t xml:space="preserve">            Букеевская орда была необычным территориально-административным образованием в составе России. </w:t>
      </w:r>
    </w:p>
    <w:p w:rsidR="003532B0" w:rsidRDefault="003532B0" w:rsidP="003F21B3">
      <w:pPr>
        <w:jc w:val="both"/>
      </w:pPr>
      <w:r>
        <w:t xml:space="preserve">           В течение всего XVIII века Россия н</w:t>
      </w:r>
      <w:r w:rsidR="00EB1BB0">
        <w:t>еуклонно расширяла свои границы</w:t>
      </w:r>
      <w:r w:rsidR="00EB1BB0">
        <w:rPr>
          <w:lang w:val="en-US"/>
        </w:rPr>
        <w:t xml:space="preserve"> </w:t>
      </w:r>
      <w:r>
        <w:t xml:space="preserve">путем присоединения к империи территорий малых народов, становившихся потом объектом колониального гнета. Царское самодержавие становилось  «тюрьмой народов». Закончив захват чужих земель на Западе и Юге России,  дворянское правительство активизировало агрессию на Востоке - в сторону </w:t>
      </w:r>
      <w:r w:rsidR="00EB1BB0">
        <w:rPr>
          <w:lang w:val="en-US"/>
        </w:rPr>
        <w:t xml:space="preserve"> </w:t>
      </w:r>
      <w:r>
        <w:t>Средней Азии.</w:t>
      </w:r>
    </w:p>
    <w:p w:rsidR="003532B0" w:rsidRDefault="00EB1BB0" w:rsidP="003F21B3">
      <w:pPr>
        <w:jc w:val="both"/>
      </w:pPr>
      <w:r>
        <w:t xml:space="preserve">          </w:t>
      </w:r>
      <w:r w:rsidR="003532B0">
        <w:t>Еще Петр I считал Казахстан «ключом и вратами» для торговли со Средней Азией, Индией и Западным Китаем. В царствование Екатерины II царское самодержавие усиливает свое политическое влияние на Среднюю Азию.  Захватив Башкирию, оно уже стояло на пороге завоевания Средней Азии. Для продвижения в Среднюю Азию царизму необходимо было сперва присоединить  Казахстан к России и использовать его как плацдарм для завоевания Средней Азии.</w:t>
      </w:r>
    </w:p>
    <w:p w:rsidR="003532B0" w:rsidRDefault="00EB1BB0" w:rsidP="003F21B3">
      <w:pPr>
        <w:jc w:val="both"/>
      </w:pPr>
      <w:r>
        <w:t xml:space="preserve">        </w:t>
      </w:r>
      <w:r w:rsidR="003532B0">
        <w:t xml:space="preserve"> В отношении Казахстана царизм имел свою ближайшую задачу, которая </w:t>
      </w:r>
      <w:r>
        <w:t xml:space="preserve"> состояла</w:t>
      </w:r>
      <w:r>
        <w:rPr>
          <w:lang w:val="en-US"/>
        </w:rPr>
        <w:t xml:space="preserve"> </w:t>
      </w:r>
      <w:r w:rsidR="003532B0">
        <w:t>между прочим, в том, чтобы прибрать к рукам полностью всю территорию Казахстана, разведать ее и в промышленно</w:t>
      </w:r>
      <w:r>
        <w:t>м, и в торговом</w:t>
      </w:r>
      <w:r w:rsidR="003532B0">
        <w:t xml:space="preserve"> отношениях.</w:t>
      </w:r>
    </w:p>
    <w:p w:rsidR="003532B0" w:rsidRDefault="00EB1BB0" w:rsidP="003F21B3">
      <w:pPr>
        <w:jc w:val="both"/>
      </w:pPr>
      <w:r>
        <w:t xml:space="preserve">       </w:t>
      </w:r>
      <w:r w:rsidR="003532B0">
        <w:t xml:space="preserve"> Политика царизма в отношении Казахстана и Средней Азии составляла </w:t>
      </w:r>
      <w:r>
        <w:t>лишь часть</w:t>
      </w:r>
      <w:r>
        <w:rPr>
          <w:lang w:val="en-US"/>
        </w:rPr>
        <w:t xml:space="preserve"> </w:t>
      </w:r>
      <w:r w:rsidR="003532B0">
        <w:t xml:space="preserve">общей политики царизма, его международной политики и была тесно </w:t>
      </w:r>
      <w:r>
        <w:t xml:space="preserve"> связана</w:t>
      </w:r>
      <w:r>
        <w:rPr>
          <w:lang w:val="en-US"/>
        </w:rPr>
        <w:t xml:space="preserve"> </w:t>
      </w:r>
      <w:r w:rsidR="003532B0">
        <w:t>интересами царизма на Ближнем Востоке и с борьбой против захватов английского империализма в Азии.</w:t>
      </w:r>
      <w:r>
        <w:rPr>
          <w:lang w:val="en-US"/>
        </w:rPr>
        <w:t xml:space="preserve"> </w:t>
      </w:r>
      <w:r w:rsidR="003532B0">
        <w:t>Эта политика диктовалась и экономическими интересами, развитием  капитализма «вширь», стремлением р</w:t>
      </w:r>
      <w:r>
        <w:t>азрядить напряженную внутреннююобстановку в России. Эта</w:t>
      </w:r>
      <w:r>
        <w:rPr>
          <w:lang w:val="en-US"/>
        </w:rPr>
        <w:t xml:space="preserve"> </w:t>
      </w:r>
      <w:r w:rsidR="003532B0">
        <w:t>политика была в интересах русских капиталистов, помещиков и военно-бюрократических верхов царской России.</w:t>
      </w:r>
      <w:r>
        <w:rPr>
          <w:lang w:val="en-US"/>
        </w:rPr>
        <w:t xml:space="preserve"> </w:t>
      </w:r>
      <w:r w:rsidR="003532B0">
        <w:t>Такова была, примерно, политическая обстановка в царской России в период, предшествовавший образованию Букеевской Орды.</w:t>
      </w:r>
    </w:p>
    <w:p w:rsidR="003532B0" w:rsidRDefault="00EB1BB0" w:rsidP="003F21B3">
      <w:pPr>
        <w:jc w:val="both"/>
      </w:pPr>
      <w:r>
        <w:t xml:space="preserve">      </w:t>
      </w:r>
      <w:r w:rsidR="003532B0">
        <w:t xml:space="preserve"> Посмотрим, каково было положение казахских жузов в описываемый нами </w:t>
      </w:r>
    </w:p>
    <w:p w:rsidR="003532B0" w:rsidRDefault="003532B0" w:rsidP="003F21B3">
      <w:pPr>
        <w:jc w:val="both"/>
      </w:pPr>
      <w:r>
        <w:t xml:space="preserve">      период.</w:t>
      </w:r>
    </w:p>
    <w:p w:rsidR="003532B0" w:rsidRDefault="00EB1BB0" w:rsidP="003F21B3">
      <w:pPr>
        <w:jc w:val="both"/>
      </w:pPr>
      <w:r>
        <w:t xml:space="preserve">      </w:t>
      </w:r>
      <w:r w:rsidR="003532B0">
        <w:t xml:space="preserve"> В XVIII веке положение в Казахстане характеризовалось тем, что казахские жузы, не имея своей сильной государственности и будучи раздираемы внутренними межфеодальными раздорами, не имели необходимых условий для широкого экономического и культурного развития. Будучи ослаблены постоянными межфеодальными распрями, казахские жузы часто подвергались грабительским нападениям джунгарских ойротов, кокандских и  хивинских феодалов и оказывались под угрозой завоевания и порабощения  Китаем и среднеазиатскими ханствами.</w:t>
      </w:r>
    </w:p>
    <w:p w:rsidR="000E3EF4" w:rsidRDefault="00EB1BB0" w:rsidP="003F21B3">
      <w:pPr>
        <w:jc w:val="both"/>
      </w:pPr>
      <w:r>
        <w:t xml:space="preserve">      </w:t>
      </w:r>
      <w:r w:rsidR="003532B0">
        <w:t xml:space="preserve">В первой половине XVIII века казахи Малого жуза, теснимые и преследуемые джунгарскими ойротами, близко подошли к границам России. Создалась чрезвычайно тяжелая для казахов обстановка. </w:t>
      </w:r>
    </w:p>
    <w:p w:rsidR="000E3EF4" w:rsidRDefault="000E3EF4" w:rsidP="003F21B3">
      <w:pPr>
        <w:jc w:val="both"/>
      </w:pPr>
    </w:p>
    <w:p w:rsidR="000E3EF4" w:rsidRDefault="000E3EF4" w:rsidP="003F21B3">
      <w:pPr>
        <w:jc w:val="both"/>
      </w:pPr>
    </w:p>
    <w:p w:rsidR="000E3EF4" w:rsidRDefault="000E3EF4" w:rsidP="003F21B3">
      <w:pPr>
        <w:jc w:val="both"/>
      </w:pPr>
    </w:p>
    <w:p w:rsidR="000E3EF4" w:rsidRDefault="000E3EF4" w:rsidP="003F21B3">
      <w:pPr>
        <w:jc w:val="both"/>
      </w:pPr>
      <w:r>
        <w:t xml:space="preserve">                </w:t>
      </w:r>
    </w:p>
    <w:p w:rsidR="000E3EF4" w:rsidRDefault="000E3EF4" w:rsidP="003F21B3">
      <w:pPr>
        <w:jc w:val="both"/>
      </w:pPr>
      <w:r>
        <w:t xml:space="preserve">         </w:t>
      </w:r>
    </w:p>
    <w:p w:rsidR="000E3EF4" w:rsidRDefault="000E3EF4" w:rsidP="003F21B3">
      <w:pPr>
        <w:jc w:val="both"/>
      </w:pPr>
    </w:p>
    <w:p w:rsidR="000E3EF4" w:rsidRDefault="000E3EF4" w:rsidP="003F21B3">
      <w:pPr>
        <w:jc w:val="both"/>
      </w:pPr>
    </w:p>
    <w:p w:rsidR="000E3EF4" w:rsidRDefault="000E3EF4" w:rsidP="003F21B3">
      <w:pPr>
        <w:jc w:val="both"/>
      </w:pPr>
    </w:p>
    <w:p w:rsidR="000E3EF4" w:rsidRDefault="000E3EF4" w:rsidP="003F21B3">
      <w:pPr>
        <w:jc w:val="both"/>
      </w:pPr>
    </w:p>
    <w:p w:rsidR="003532B0" w:rsidRDefault="000E3EF4" w:rsidP="003F21B3">
      <w:pPr>
        <w:jc w:val="both"/>
      </w:pPr>
      <w:r>
        <w:t xml:space="preserve">        </w:t>
      </w:r>
      <w:r w:rsidR="003532B0">
        <w:t>Находясь в такой трудной обстановке, казахи стремятся избавиться от постоянных междоусобиц и от вторжения в Казахстан джунгарских ойротов и среднеазиатских ханов. В этих условиях внешнеполитических и внутренних трудностей казахи Младшего жуза вынуждены были принять подд</w:t>
      </w:r>
      <w:r w:rsidR="00EB1BB0">
        <w:t>анство России, в чем они видели</w:t>
      </w:r>
      <w:r w:rsidR="003532B0">
        <w:t xml:space="preserve"> единственный выход из создавшегося тяжелого положения - своеобразную форму союза для борьбы с чужеземными захватчи</w:t>
      </w:r>
      <w:r w:rsidR="00EB1BB0">
        <w:t>ками и средство для прекращения</w:t>
      </w:r>
      <w:r w:rsidR="003532B0">
        <w:t xml:space="preserve"> внутренних межфеодальных войн.</w:t>
      </w:r>
    </w:p>
    <w:p w:rsidR="003532B0" w:rsidRPr="000E3EF4" w:rsidRDefault="003532B0" w:rsidP="003F21B3">
      <w:pPr>
        <w:jc w:val="both"/>
        <w:rPr>
          <w:lang w:val="en-US"/>
        </w:rPr>
      </w:pPr>
      <w:r>
        <w:t xml:space="preserve">           Таким образом, в описываемый период казахи Младшего жуза уже  числились подданными царской России.</w:t>
      </w:r>
      <w:r w:rsidR="000E3EF4">
        <w:t xml:space="preserve"> </w:t>
      </w:r>
      <w:r>
        <w:t>Приняв казахов в подданство, царское правительство действительно предотвращало всякие нападения на казах</w:t>
      </w:r>
      <w:r w:rsidR="00EB1BB0">
        <w:t>ов извне, но зато оно отнюдь не</w:t>
      </w:r>
      <w:r>
        <w:t xml:space="preserve"> допускало внутреннего сплочения казахских родов. Напротив, оно стремилось ослабить казахов Младшего жуза, расчленить их на отдельные враждующие  между собой группировки. При этом царизм придерживался прин-ципа:«разделяй, да властвуй». Царизм всеми мерами разжигал  межфеодальные и межродовые раздоры, использовал всякие случаи, усиливающие  внутреннюю вражду казахских родов. Царская администрация еще задолго до образования Букеевской орды стремилась разложить, раздробить Младший жуз на несколько враждующих между собой ханств. По этому поводу 10 июня 1</w:t>
      </w:r>
      <w:r w:rsidR="00EB1BB0">
        <w:t>786 года начальник Оренбургской</w:t>
      </w:r>
      <w:r w:rsidR="00EB1BB0">
        <w:rPr>
          <w:lang w:val="en-US"/>
        </w:rPr>
        <w:t xml:space="preserve"> </w:t>
      </w:r>
      <w:r>
        <w:t xml:space="preserve">Пограничной администрации Игельстром </w:t>
      </w:r>
      <w:r w:rsidR="000E3EF4">
        <w:t xml:space="preserve"> </w:t>
      </w:r>
      <w:r>
        <w:t xml:space="preserve">в своем донесении Екатерине II писал: </w:t>
      </w:r>
    </w:p>
    <w:p w:rsidR="003532B0" w:rsidRDefault="003532B0" w:rsidP="003F21B3">
      <w:pPr>
        <w:jc w:val="both"/>
      </w:pPr>
      <w:r>
        <w:t xml:space="preserve">      «Я отложившихся от хана старался, сколько возможно, не допускать </w:t>
      </w:r>
    </w:p>
    <w:p w:rsidR="003532B0" w:rsidRDefault="003532B0" w:rsidP="003F21B3">
      <w:pPr>
        <w:jc w:val="both"/>
      </w:pPr>
      <w:r>
        <w:t xml:space="preserve">      примириться с ним, в чем руководствовало меня Вашего и.в. именное </w:t>
      </w:r>
    </w:p>
    <w:p w:rsidR="003532B0" w:rsidRDefault="003532B0" w:rsidP="003F21B3">
      <w:pPr>
        <w:jc w:val="both"/>
      </w:pPr>
      <w:r>
        <w:t xml:space="preserve">      повеление. Вместо одного хана поставить трех в орде, дабы единовластие </w:t>
      </w:r>
    </w:p>
    <w:p w:rsidR="003532B0" w:rsidRDefault="003532B0" w:rsidP="003F21B3">
      <w:pPr>
        <w:jc w:val="both"/>
      </w:pPr>
      <w:r>
        <w:t xml:space="preserve">      разъединить».</w:t>
      </w:r>
    </w:p>
    <w:p w:rsidR="00EB1BB0" w:rsidRDefault="00EB1BB0" w:rsidP="003F21B3">
      <w:pPr>
        <w:jc w:val="both"/>
        <w:rPr>
          <w:lang w:val="en-US"/>
        </w:rPr>
      </w:pPr>
      <w:r>
        <w:t xml:space="preserve">   </w:t>
      </w:r>
      <w:r w:rsidR="003532B0">
        <w:t xml:space="preserve">Такую политику «разъединения единовластия» Младшего жуза царизм неуклонно осуществлял. В результате всего этого казахские феодалы беспрерывно вели борьбу между собою, одни нападали на других, шла взаимная беспрерывная барымта, угоняли друг у друга </w:t>
      </w:r>
      <w:r>
        <w:t>скот и т. д. При этом казахские</w:t>
      </w:r>
      <w:r w:rsidR="003532B0">
        <w:t xml:space="preserve"> феодалы вовлекли в борьбу и широкие казахские массы, которые от эт</w:t>
      </w:r>
      <w:r>
        <w:t>их</w:t>
      </w:r>
      <w:r>
        <w:rPr>
          <w:lang w:val="en-US"/>
        </w:rPr>
        <w:t xml:space="preserve"> </w:t>
      </w:r>
      <w:r w:rsidR="003532B0">
        <w:t>междоусобиц страдали.</w:t>
      </w:r>
    </w:p>
    <w:p w:rsidR="00EB1BB0" w:rsidRDefault="00EB1BB0" w:rsidP="003F21B3">
      <w:pPr>
        <w:jc w:val="both"/>
        <w:rPr>
          <w:lang w:val="en-US"/>
        </w:rPr>
      </w:pPr>
    </w:p>
    <w:p w:rsidR="00EB1BB0" w:rsidRDefault="00EB1BB0" w:rsidP="003F21B3">
      <w:pPr>
        <w:jc w:val="both"/>
        <w:rPr>
          <w:lang w:val="en-US"/>
        </w:rPr>
      </w:pPr>
    </w:p>
    <w:p w:rsidR="00EB1BB0" w:rsidRDefault="00EB1BB0" w:rsidP="003F21B3">
      <w:pPr>
        <w:jc w:val="both"/>
        <w:rPr>
          <w:lang w:val="en-US"/>
        </w:rPr>
      </w:pPr>
    </w:p>
    <w:p w:rsidR="00EB1BB0" w:rsidRPr="00EB1BB0" w:rsidRDefault="00EB1BB0" w:rsidP="003F21B3">
      <w:pPr>
        <w:jc w:val="both"/>
        <w:rPr>
          <w:b/>
          <w:sz w:val="32"/>
          <w:szCs w:val="32"/>
        </w:rPr>
      </w:pPr>
      <w:r>
        <w:rPr>
          <w:lang w:val="en-US"/>
        </w:rPr>
        <w:t xml:space="preserve">                                   </w:t>
      </w:r>
      <w:r>
        <w:t xml:space="preserve">     </w:t>
      </w:r>
      <w:r w:rsidR="000E3EF4">
        <w:t xml:space="preserve">        </w:t>
      </w:r>
      <w:r>
        <w:t xml:space="preserve"> </w:t>
      </w:r>
      <w:r>
        <w:rPr>
          <w:lang w:val="en-US"/>
        </w:rPr>
        <w:t xml:space="preserve"> </w:t>
      </w:r>
      <w:r>
        <w:rPr>
          <w:b/>
          <w:sz w:val="32"/>
          <w:szCs w:val="32"/>
        </w:rPr>
        <w:t>Букей-хан</w:t>
      </w:r>
    </w:p>
    <w:p w:rsidR="00EB1BB0" w:rsidRPr="00EB1BB0" w:rsidRDefault="00EB1BB0" w:rsidP="003F21B3">
      <w:pPr>
        <w:jc w:val="both"/>
      </w:pPr>
    </w:p>
    <w:p w:rsidR="000E3EF4" w:rsidRDefault="00EB1BB0" w:rsidP="003F21B3">
      <w:pPr>
        <w:jc w:val="both"/>
      </w:pPr>
      <w:r>
        <w:t xml:space="preserve">        </w:t>
      </w:r>
      <w:r w:rsidR="003532B0">
        <w:t>В обстановке междоусобной борьбы различных феодальных групп и интриг пограничной администрации вырос Букей, сын Нурали</w:t>
      </w:r>
      <w:r w:rsidR="000E3EF4">
        <w:t>-</w:t>
      </w:r>
      <w:r w:rsidR="003532B0">
        <w:t xml:space="preserve">хана. Он был в числе </w:t>
      </w:r>
      <w:r w:rsidR="000E3EF4">
        <w:t xml:space="preserve"> сторонников царизма, предсе</w:t>
      </w:r>
      <w:r w:rsidR="003532B0">
        <w:t>дательствовал в ханском совете, учрежденном в 1797 г. «для обуздания власти ханской». Султан Букей был одним из главных претендентов на ханское достоинство в Малой орде, но не имея шансов на  успех, он решил уйти из Малой орды. По мановению царской администрации, Букей обратился к Императору  Павлу I, прося его о принятии его, Букея, в «вечное подданство» с  подвластным ему народом, с тем, чтобы киргизам было позволено кочевать  между Волгой и Уралом и заводить, где удобнее сыщется, в лесных местах селения на зимние пастбища».11 марта 1801 г. царь ответил рескриптом, что «охотно принимает к себе Букея, позволяет ему кочевать там, где он пожелает, и в знак  «благоволения» назначает ему золотую медаль». Получили награды и те   царские чиновники, которые в той или иной мере содействовали Букею в этом важном для царизма деле.</w:t>
      </w:r>
      <w:r>
        <w:t xml:space="preserve"> </w:t>
      </w:r>
      <w:r w:rsidR="003532B0">
        <w:t>По получении такого царского указа несколько казахских родов Малой орды перешли границу и поселились в астраханских степях (перешли в «вечное подданство»). Спустя некоторое время после переселения казахов на внутреннюю сторону границы были закрыты</w:t>
      </w:r>
      <w:r>
        <w:t>. Казахов обратно не выпускали.</w:t>
      </w:r>
      <w:r w:rsidR="003532B0">
        <w:t xml:space="preserve"> </w:t>
      </w:r>
    </w:p>
    <w:p w:rsidR="000E3EF4" w:rsidRDefault="000E3EF4" w:rsidP="003F21B3">
      <w:pPr>
        <w:jc w:val="both"/>
      </w:pPr>
    </w:p>
    <w:p w:rsidR="000E3EF4" w:rsidRDefault="000E3EF4" w:rsidP="003F21B3">
      <w:pPr>
        <w:jc w:val="both"/>
      </w:pPr>
    </w:p>
    <w:p w:rsidR="000E3EF4" w:rsidRDefault="000E3EF4" w:rsidP="003F21B3">
      <w:pPr>
        <w:jc w:val="both"/>
      </w:pPr>
    </w:p>
    <w:p w:rsidR="00EB1BB0" w:rsidRDefault="000E3EF4" w:rsidP="003F21B3">
      <w:pPr>
        <w:jc w:val="both"/>
      </w:pPr>
      <w:r>
        <w:t xml:space="preserve">    </w:t>
      </w:r>
      <w:r w:rsidR="003532B0">
        <w:t>Царская администрация усилила охрану границы, протянула целую цепь сторожевых форпостов вдоль реки Урал и тем самым отрезала казахов от своих сородичей и держала их изолированно. Перешедшие казахи заложили основу нового ханства, названного после царскими чиновниками «Внутренней, или  Букеевской ордой».</w:t>
      </w:r>
    </w:p>
    <w:p w:rsidR="003532B0" w:rsidRDefault="00EB1BB0" w:rsidP="003F21B3">
      <w:pPr>
        <w:jc w:val="both"/>
      </w:pPr>
      <w:r>
        <w:t xml:space="preserve">       </w:t>
      </w:r>
      <w:r w:rsidR="003532B0">
        <w:t>Таким образом, Букеевская орда появи</w:t>
      </w:r>
      <w:r>
        <w:t xml:space="preserve">лась в результате осуществления </w:t>
      </w:r>
      <w:r w:rsidR="003532B0">
        <w:t>колониальной политики царизма, имевшей своей целью разложение Малой орды.</w:t>
      </w:r>
    </w:p>
    <w:p w:rsidR="003532B0" w:rsidRDefault="00EB1BB0" w:rsidP="003F21B3">
      <w:pPr>
        <w:jc w:val="both"/>
      </w:pPr>
      <w:r>
        <w:t xml:space="preserve">        </w:t>
      </w:r>
      <w:r w:rsidR="003532B0">
        <w:t>В первое время жизнь букеевских казахов ничем не отличалась от жизни  казахов зауральских. Казахи-букеевцы круглый год кочевали так же, как и  казахи зауральские. Жили в кибитках, зимних жилищ не строили. Казахи жили  отдельными родами. Во главе всех родов стоял султан Букей, который управлял всеми родами через родовых старшин. Каждый род имел определенную  территорию для своих кочевий. Основным занятием казахов было кочевое скотоводство, составлявшее единственный источник их существования</w:t>
      </w:r>
      <w:r w:rsidR="003F21B3">
        <w:t>. Других занятий у них почти не</w:t>
      </w:r>
      <w:r w:rsidR="003532B0">
        <w:t xml:space="preserve">  было. Скот круглый год держали на подножном корму. Хозяйство казахов часто подвергалось стихийным бедствиям.  Букеевская орда была подчинена Оренбургской пограничной комиссии, проводившей колониальную политику через султана Букея.   В 1812 году Букей был возведен в ханское достоинство. Но это  являлось иллюзией, фикцией. На самом деле роль хана сводилась к роли обыкновенных чиновников, которые дейс</w:t>
      </w:r>
      <w:r w:rsidR="003F21B3">
        <w:t xml:space="preserve">твовали по указанию пограничной </w:t>
      </w:r>
      <w:r w:rsidR="003532B0">
        <w:t>администрации. Но, тем не менее, внутри орды власть Букея имела  значительный вес. Главную опору ханской власти составляли вооруженные</w:t>
      </w:r>
      <w:r w:rsidR="000E3EF4">
        <w:t xml:space="preserve"> </w:t>
      </w:r>
      <w:r w:rsidR="003532B0">
        <w:t>отряды царского правительс</w:t>
      </w:r>
      <w:r w:rsidR="003F21B3">
        <w:t>тва.</w:t>
      </w:r>
      <w:r w:rsidR="003532B0">
        <w:t xml:space="preserve"> На новых местах букеевцы вскоре стали испытывать большие затруднения. Дело в том, что приход казахов на ранее пустовавшие земли поднял ценность этих земель. Нашлись претенденты на эти земли. Территория орды считалась «государственной», она была предоста</w:t>
      </w:r>
      <w:r w:rsidR="003F21B3">
        <w:t>влена казахам лишь во временно</w:t>
      </w:r>
      <w:r w:rsidR="003532B0">
        <w:t xml:space="preserve"> пользование. На этом основании территория орды часто подвергалась  произвольным захватам и урезкам, так, часто площадь пастбищных угодий с  течением времени все более и более сокращалась</w:t>
      </w:r>
      <w:r w:rsidR="003F21B3">
        <w:t xml:space="preserve"> </w:t>
      </w:r>
      <w:r w:rsidR="003532B0">
        <w:t>.</w:t>
      </w:r>
      <w:r w:rsidR="003F21B3">
        <w:t xml:space="preserve"> </w:t>
      </w:r>
      <w:r w:rsidR="003532B0">
        <w:t xml:space="preserve">Вследствие недостатка атмосферных осадков астраханские степи часто выгорали. Большие гурты казахского скота </w:t>
      </w:r>
      <w:r w:rsidR="003F21B3">
        <w:t>вытаптывали растительный  покро</w:t>
      </w:r>
      <w:r w:rsidR="003532B0">
        <w:t>солончаковой почвы. Вскоре создалась большая диспропорция между кормовыми возможностями и поголовьем казахского скота</w:t>
      </w:r>
      <w:r w:rsidR="003F21B3">
        <w:t xml:space="preserve">. Кочевое хозяйство нуждалось в </w:t>
      </w:r>
      <w:r w:rsidR="003532B0">
        <w:t xml:space="preserve">пастбищах и водопоях. Казахи вынуждены были арендовать землю у прилегавших к ним русских селений - помещиков, комендантов сторожевых форпостов, кулаков, которые сильно эксплуатировали казахские аулы. Обострение  земельного вопроса вызвало у казахов обратную тягу за Урал. Но царские </w:t>
      </w:r>
      <w:r w:rsidR="003F21B3">
        <w:t>в</w:t>
      </w:r>
      <w:r w:rsidR="003532B0">
        <w:t>ойска обратно их не пускали.Так протекала жизнь букеевских казахов при хане Букее. Особых изменений в их жизни не было. Хан Букей был кочевником, кочевником он и  умер.</w:t>
      </w: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Default="003F21B3" w:rsidP="003F21B3">
      <w:pPr>
        <w:jc w:val="both"/>
      </w:pPr>
    </w:p>
    <w:p w:rsidR="003F21B3" w:rsidRPr="003F21B3" w:rsidRDefault="003F21B3" w:rsidP="003F21B3">
      <w:pPr>
        <w:jc w:val="both"/>
        <w:rPr>
          <w:b/>
          <w:sz w:val="32"/>
          <w:szCs w:val="32"/>
        </w:rPr>
      </w:pPr>
      <w:r>
        <w:t xml:space="preserve">     </w:t>
      </w:r>
      <w:r w:rsidR="000E3EF4">
        <w:t xml:space="preserve">                       </w:t>
      </w:r>
      <w:r>
        <w:rPr>
          <w:b/>
          <w:sz w:val="32"/>
          <w:szCs w:val="32"/>
        </w:rPr>
        <w:t>Букеевская Орда</w:t>
      </w:r>
      <w:r w:rsidR="000E3EF4">
        <w:rPr>
          <w:b/>
          <w:sz w:val="32"/>
          <w:szCs w:val="32"/>
        </w:rPr>
        <w:t xml:space="preserve"> впоследствии</w:t>
      </w:r>
      <w:r>
        <w:rPr>
          <w:b/>
          <w:sz w:val="32"/>
          <w:szCs w:val="32"/>
        </w:rPr>
        <w:t>.</w:t>
      </w:r>
    </w:p>
    <w:p w:rsidR="003F21B3" w:rsidRDefault="003F21B3" w:rsidP="003F21B3">
      <w:pPr>
        <w:jc w:val="both"/>
      </w:pPr>
    </w:p>
    <w:p w:rsidR="003F21B3" w:rsidRDefault="003F21B3" w:rsidP="003F21B3">
      <w:pPr>
        <w:jc w:val="both"/>
      </w:pPr>
    </w:p>
    <w:p w:rsidR="003532B0" w:rsidRDefault="003F21B3" w:rsidP="003F21B3">
      <w:pPr>
        <w:jc w:val="both"/>
      </w:pPr>
      <w:r>
        <w:t xml:space="preserve">  </w:t>
      </w:r>
      <w:r w:rsidR="003532B0">
        <w:t xml:space="preserve"> Следующим ханом орды был Джангир - сын Букея. Он получил по тому  времени солидное образование. Он был сторонником царских порядков и проводником колониальной политики царизма. Так как царская администрация проводила свою политику в орде через хана, то она стремилась укрепить там  царскую власть. Так, начальник пограничной комиссии Ганс на собрании султанов и старшин заявил: «Малейшее неповиновение, малейшее уклонение от приказаний будет преследуемо всею силой высшего начальства».  В период ханствования Джангира в жизни букеевских казахов происходят  большие перемены. В основном, этот период характеризуется крепкой ломкой традиционного строя казахских родов, оформлением и усилением ханской власти, насаждением религии, уси</w:t>
      </w:r>
      <w:r>
        <w:t xml:space="preserve">лением налоговых тягот, сильным </w:t>
      </w:r>
      <w:r w:rsidR="003532B0">
        <w:t>проникновением товарно-денежных отношений, экспроприацией общественных    земель, усилением эксплуатации, пауперизацией широких казахских масс,   резким обострением социальных конфликтов. Опираясь на поддержку царской администрации и ее вооруженные отряды, хан Джангир смело проводит в орде такие мероприятия, которые были в пользу  себе и угодны царскому правительству.</w:t>
      </w:r>
    </w:p>
    <w:p w:rsidR="003532B0" w:rsidRDefault="003532B0" w:rsidP="003532B0">
      <w:pPr>
        <w:rPr>
          <w:lang w:val="en-US"/>
        </w:rPr>
      </w:pPr>
      <w:r>
        <w:t xml:space="preserve">          </w:t>
      </w:r>
    </w:p>
    <w:p w:rsidR="003532B0" w:rsidRDefault="003532B0" w:rsidP="003532B0">
      <w:pPr>
        <w:rPr>
          <w:lang w:val="en-US"/>
        </w:rPr>
      </w:pPr>
    </w:p>
    <w:p w:rsidR="003532B0" w:rsidRDefault="003532B0" w:rsidP="003532B0">
      <w:pPr>
        <w:rPr>
          <w:b/>
        </w:rPr>
      </w:pPr>
      <w:r w:rsidRPr="003F21B3">
        <w:rPr>
          <w:b/>
          <w:lang w:val="en-US"/>
        </w:rPr>
        <w:t xml:space="preserve">Историческая справка </w:t>
      </w:r>
    </w:p>
    <w:p w:rsidR="003F21B3" w:rsidRPr="003F21B3" w:rsidRDefault="003F21B3" w:rsidP="003532B0">
      <w:pPr>
        <w:rPr>
          <w:b/>
        </w:rPr>
      </w:pPr>
    </w:p>
    <w:p w:rsidR="003532B0" w:rsidRPr="003532B0" w:rsidRDefault="003532B0" w:rsidP="003532B0">
      <w:pPr>
        <w:rPr>
          <w:lang w:val="en-US"/>
        </w:rPr>
      </w:pPr>
      <w:r w:rsidRPr="003532B0">
        <w:rPr>
          <w:lang w:val="en-US"/>
        </w:rPr>
        <w:t xml:space="preserve">                         В начале ХІХ века на территории Нарын – Кумов между </w:t>
      </w:r>
    </w:p>
    <w:p w:rsidR="003532B0" w:rsidRPr="003532B0" w:rsidRDefault="003532B0" w:rsidP="003532B0">
      <w:pPr>
        <w:rPr>
          <w:lang w:val="en-US"/>
        </w:rPr>
      </w:pPr>
      <w:r w:rsidRPr="003532B0">
        <w:rPr>
          <w:lang w:val="en-US"/>
        </w:rPr>
        <w:t xml:space="preserve">                        Яиком и Волгой было создано Букеевское ханство, </w:t>
      </w:r>
    </w:p>
    <w:p w:rsidR="003532B0" w:rsidRPr="003532B0" w:rsidRDefault="003532B0" w:rsidP="003532B0">
      <w:pPr>
        <w:rPr>
          <w:lang w:val="en-US"/>
        </w:rPr>
      </w:pPr>
      <w:r w:rsidRPr="003532B0">
        <w:rPr>
          <w:lang w:val="en-US"/>
        </w:rPr>
        <w:t xml:space="preserve">                        получившее название «Внутренней Орды». Его основатель – </w:t>
      </w:r>
    </w:p>
    <w:p w:rsidR="003532B0" w:rsidRPr="003532B0" w:rsidRDefault="003532B0" w:rsidP="003532B0">
      <w:pPr>
        <w:rPr>
          <w:lang w:val="en-US"/>
        </w:rPr>
      </w:pPr>
      <w:r w:rsidRPr="003532B0">
        <w:rPr>
          <w:lang w:val="en-US"/>
        </w:rPr>
        <w:t xml:space="preserve">                        хан Букей. Перед смертью он завещал свою ханскую власть </w:t>
      </w:r>
    </w:p>
    <w:p w:rsidR="003532B0" w:rsidRPr="003532B0" w:rsidRDefault="003532B0" w:rsidP="003532B0">
      <w:pPr>
        <w:rPr>
          <w:lang w:val="en-US"/>
        </w:rPr>
      </w:pPr>
      <w:r w:rsidRPr="003532B0">
        <w:rPr>
          <w:lang w:val="en-US"/>
        </w:rPr>
        <w:t xml:space="preserve">                        своему сыну Джангиру. До совершеннолетия Джангира Букей </w:t>
      </w:r>
    </w:p>
    <w:p w:rsidR="003532B0" w:rsidRPr="003532B0" w:rsidRDefault="003532B0" w:rsidP="003532B0">
      <w:pPr>
        <w:rPr>
          <w:lang w:val="en-US"/>
        </w:rPr>
      </w:pPr>
      <w:r w:rsidRPr="003532B0">
        <w:rPr>
          <w:lang w:val="en-US"/>
        </w:rPr>
        <w:t xml:space="preserve">                        назначил временным правителем своего брата – султана </w:t>
      </w:r>
    </w:p>
    <w:p w:rsidR="003532B0" w:rsidRPr="003532B0" w:rsidRDefault="003532B0" w:rsidP="003532B0">
      <w:pPr>
        <w:rPr>
          <w:lang w:val="en-US"/>
        </w:rPr>
      </w:pPr>
      <w:r w:rsidRPr="003532B0">
        <w:rPr>
          <w:lang w:val="en-US"/>
        </w:rPr>
        <w:t xml:space="preserve">                        Шигая.</w:t>
      </w:r>
    </w:p>
    <w:p w:rsidR="003532B0" w:rsidRDefault="003532B0" w:rsidP="003532B0">
      <w:r w:rsidRPr="003532B0">
        <w:rPr>
          <w:lang w:val="en-US"/>
        </w:rPr>
        <w:t xml:space="preserve">                        В 1823 г. Джангир стал ханом.</w:t>
      </w:r>
    </w:p>
    <w:p w:rsidR="003F21B3" w:rsidRDefault="003F21B3" w:rsidP="003532B0"/>
    <w:p w:rsidR="003F21B3" w:rsidRPr="003F21B3" w:rsidRDefault="003F21B3" w:rsidP="003532B0"/>
    <w:p w:rsidR="00EB1BB0" w:rsidRPr="003F21B3" w:rsidRDefault="003F21B3" w:rsidP="00EB1BB0">
      <w:pPr>
        <w:rPr>
          <w:lang w:val="en-US"/>
        </w:rPr>
      </w:pPr>
      <w:r>
        <w:rPr>
          <w:lang w:val="en-US"/>
        </w:rPr>
        <w:t xml:space="preserve">                    </w:t>
      </w:r>
      <w:r w:rsidR="00EB1BB0" w:rsidRPr="00EB1BB0">
        <w:rPr>
          <w:lang w:val="en-US"/>
        </w:rPr>
        <w:t xml:space="preserve"> 11 марта 1801 г. Павел I внял просьбам внука Абулхаир-хана </w:t>
      </w:r>
    </w:p>
    <w:p w:rsidR="00EB1BB0" w:rsidRPr="00EB1BB0" w:rsidRDefault="00EB1BB0" w:rsidP="00EB1BB0">
      <w:pPr>
        <w:rPr>
          <w:lang w:val="en-US"/>
        </w:rPr>
      </w:pPr>
      <w:r w:rsidRPr="00EB1BB0">
        <w:rPr>
          <w:lang w:val="en-US"/>
        </w:rPr>
        <w:t xml:space="preserve">                  Букей-султана, разрешил его аулам перейти на постоянное </w:t>
      </w:r>
    </w:p>
    <w:p w:rsidR="00EB1BB0" w:rsidRPr="00EB1BB0" w:rsidRDefault="00EB1BB0" w:rsidP="00EB1BB0">
      <w:pPr>
        <w:rPr>
          <w:lang w:val="en-US"/>
        </w:rPr>
      </w:pPr>
      <w:r w:rsidRPr="00EB1BB0">
        <w:rPr>
          <w:lang w:val="en-US"/>
        </w:rPr>
        <w:t xml:space="preserve">                  кочевание между Уралом и Волгой и “заводить, где удобнее </w:t>
      </w:r>
    </w:p>
    <w:p w:rsidR="00EB1BB0" w:rsidRPr="00EB1BB0" w:rsidRDefault="00EB1BB0" w:rsidP="00EB1BB0">
      <w:pPr>
        <w:rPr>
          <w:lang w:val="en-US"/>
        </w:rPr>
      </w:pPr>
      <w:r w:rsidRPr="00EB1BB0">
        <w:rPr>
          <w:lang w:val="en-US"/>
        </w:rPr>
        <w:t xml:space="preserve">                  сыщется, в лесных местах селения на зимние прибежища”. Так </w:t>
      </w:r>
    </w:p>
    <w:p w:rsidR="00EB1BB0" w:rsidRPr="00EB1BB0" w:rsidRDefault="00EB1BB0" w:rsidP="00EB1BB0">
      <w:pPr>
        <w:rPr>
          <w:lang w:val="en-US"/>
        </w:rPr>
      </w:pPr>
      <w:r w:rsidRPr="00EB1BB0">
        <w:rPr>
          <w:lang w:val="en-US"/>
        </w:rPr>
        <w:t xml:space="preserve">                  образовалась Букеевская орда. В 1812 году Александр I возвел </w:t>
      </w:r>
    </w:p>
    <w:p w:rsidR="00EB1BB0" w:rsidRDefault="00EB1BB0" w:rsidP="00EB1BB0">
      <w:r w:rsidRPr="00EB1BB0">
        <w:rPr>
          <w:lang w:val="en-US"/>
        </w:rPr>
        <w:t xml:space="preserve">                  Букей-султана в ханское достоинство.</w:t>
      </w:r>
    </w:p>
    <w:p w:rsidR="003F21B3" w:rsidRDefault="003F21B3" w:rsidP="00EB1BB0"/>
    <w:p w:rsidR="003F21B3" w:rsidRDefault="003F21B3" w:rsidP="00EB1BB0"/>
    <w:p w:rsidR="003F21B3" w:rsidRDefault="003F21B3" w:rsidP="00EB1BB0"/>
    <w:p w:rsidR="003F21B3" w:rsidRDefault="003F21B3" w:rsidP="00EB1BB0"/>
    <w:p w:rsidR="003F21B3" w:rsidRDefault="003F21B3" w:rsidP="00EB1BB0"/>
    <w:p w:rsidR="003F21B3" w:rsidRDefault="003F21B3" w:rsidP="00EB1BB0"/>
    <w:p w:rsidR="003F21B3" w:rsidRDefault="003F21B3" w:rsidP="00EB1BB0"/>
    <w:p w:rsidR="003F21B3" w:rsidRDefault="003F21B3" w:rsidP="00EB1BB0"/>
    <w:p w:rsidR="003F21B3" w:rsidRDefault="003F21B3" w:rsidP="00EB1BB0"/>
    <w:p w:rsidR="003F21B3" w:rsidRDefault="003F21B3" w:rsidP="00EB1BB0"/>
    <w:p w:rsidR="003F21B3" w:rsidRPr="003F21B3" w:rsidRDefault="003F21B3" w:rsidP="00EB1BB0"/>
    <w:p w:rsidR="00EB1BB0" w:rsidRPr="00EB1BB0" w:rsidRDefault="00EB1BB0" w:rsidP="00EB1BB0">
      <w:pPr>
        <w:rPr>
          <w:lang w:val="en-US"/>
        </w:rPr>
      </w:pPr>
      <w:r w:rsidRPr="00EB1BB0">
        <w:rPr>
          <w:lang w:val="en-US"/>
        </w:rPr>
        <w:t xml:space="preserve">                </w:t>
      </w:r>
    </w:p>
    <w:p w:rsidR="00EB1BB0" w:rsidRPr="00EB1BB0" w:rsidRDefault="00EB1BB0" w:rsidP="000E3EF4">
      <w:pPr>
        <w:jc w:val="both"/>
        <w:rPr>
          <w:lang w:val="en-US"/>
        </w:rPr>
      </w:pPr>
      <w:r w:rsidRPr="00EB1BB0">
        <w:rPr>
          <w:lang w:val="en-US"/>
        </w:rPr>
        <w:t xml:space="preserve">                  В “Истории Казахстана: народы и культуры” (Н.Э.Масанов и др., </w:t>
      </w:r>
    </w:p>
    <w:p w:rsidR="00EB1BB0" w:rsidRPr="00EB1BB0" w:rsidRDefault="00EB1BB0" w:rsidP="000E3EF4">
      <w:pPr>
        <w:jc w:val="both"/>
        <w:rPr>
          <w:lang w:val="en-US"/>
        </w:rPr>
      </w:pPr>
      <w:r w:rsidRPr="00EB1BB0">
        <w:rPr>
          <w:lang w:val="en-US"/>
        </w:rPr>
        <w:t xml:space="preserve">                  Алмыты, 2001 г.) приведена карта “Сезонные пастбища казахов </w:t>
      </w:r>
    </w:p>
    <w:p w:rsidR="00EB1BB0" w:rsidRPr="00EB1BB0" w:rsidRDefault="00EB1BB0" w:rsidP="000E3EF4">
      <w:pPr>
        <w:jc w:val="both"/>
        <w:rPr>
          <w:lang w:val="en-US"/>
        </w:rPr>
      </w:pPr>
      <w:r w:rsidRPr="00EB1BB0">
        <w:rPr>
          <w:lang w:val="en-US"/>
        </w:rPr>
        <w:t xml:space="preserve">                  (конец XIX – начало XX вв.)”. Ее периметр идентичен периметру </w:t>
      </w:r>
    </w:p>
    <w:p w:rsidR="00EB1BB0" w:rsidRPr="00EB1BB0" w:rsidRDefault="00EB1BB0" w:rsidP="000E3EF4">
      <w:pPr>
        <w:jc w:val="both"/>
        <w:rPr>
          <w:lang w:val="en-US"/>
        </w:rPr>
      </w:pPr>
      <w:r w:rsidRPr="00EB1BB0">
        <w:rPr>
          <w:lang w:val="en-US"/>
        </w:rPr>
        <w:t xml:space="preserve">                  внешних границ Республики Казахстан. Наложение на эту карту </w:t>
      </w:r>
    </w:p>
    <w:p w:rsidR="00EB1BB0" w:rsidRPr="00EB1BB0" w:rsidRDefault="00EB1BB0" w:rsidP="000E3EF4">
      <w:pPr>
        <w:jc w:val="both"/>
        <w:rPr>
          <w:lang w:val="en-US"/>
        </w:rPr>
      </w:pPr>
      <w:r w:rsidRPr="00EB1BB0">
        <w:rPr>
          <w:lang w:val="en-US"/>
        </w:rPr>
        <w:t xml:space="preserve">                  границ Казахского ханства при Касым-хане, Хакназар-хане и </w:t>
      </w:r>
    </w:p>
    <w:p w:rsidR="00EB1BB0" w:rsidRPr="00EB1BB0" w:rsidRDefault="00EB1BB0" w:rsidP="000E3EF4">
      <w:pPr>
        <w:jc w:val="both"/>
        <w:rPr>
          <w:lang w:val="en-US"/>
        </w:rPr>
      </w:pPr>
      <w:r w:rsidRPr="00EB1BB0">
        <w:rPr>
          <w:lang w:val="en-US"/>
        </w:rPr>
        <w:t xml:space="preserve">                  Тауекель-хане, т.е. периода наибольшего его могущества и </w:t>
      </w:r>
    </w:p>
    <w:p w:rsidR="00EB1BB0" w:rsidRPr="00EB1BB0" w:rsidRDefault="00EB1BB0" w:rsidP="000E3EF4">
      <w:pPr>
        <w:jc w:val="both"/>
        <w:rPr>
          <w:lang w:val="en-US"/>
        </w:rPr>
      </w:pPr>
      <w:r w:rsidRPr="00EB1BB0">
        <w:rPr>
          <w:lang w:val="en-US"/>
        </w:rPr>
        <w:t xml:space="preserve">                  владения наибольшей территорией, свидетельствует, что </w:t>
      </w:r>
    </w:p>
    <w:p w:rsidR="00EB1BB0" w:rsidRPr="00EB1BB0" w:rsidRDefault="00EB1BB0" w:rsidP="000E3EF4">
      <w:pPr>
        <w:jc w:val="both"/>
        <w:rPr>
          <w:lang w:val="en-US"/>
        </w:rPr>
      </w:pPr>
      <w:r w:rsidRPr="00EB1BB0">
        <w:rPr>
          <w:lang w:val="en-US"/>
        </w:rPr>
        <w:t xml:space="preserve">                  история-судьба не обидела казахов. Казахи оказались </w:t>
      </w:r>
    </w:p>
    <w:p w:rsidR="00EB1BB0" w:rsidRPr="00EB1BB0" w:rsidRDefault="00EB1BB0" w:rsidP="000E3EF4">
      <w:pPr>
        <w:jc w:val="both"/>
        <w:rPr>
          <w:lang w:val="en-US"/>
        </w:rPr>
      </w:pPr>
      <w:r w:rsidRPr="00EB1BB0">
        <w:rPr>
          <w:lang w:val="en-US"/>
        </w:rPr>
        <w:t xml:space="preserve">                  единственным в мире этносом, чье жизненное пространство при </w:t>
      </w:r>
    </w:p>
    <w:p w:rsidR="00EB1BB0" w:rsidRPr="00EB1BB0" w:rsidRDefault="00EB1BB0" w:rsidP="000E3EF4">
      <w:pPr>
        <w:jc w:val="both"/>
        <w:rPr>
          <w:lang w:val="en-US"/>
        </w:rPr>
      </w:pPr>
      <w:r w:rsidRPr="00EB1BB0">
        <w:rPr>
          <w:lang w:val="en-US"/>
        </w:rPr>
        <w:t xml:space="preserve">                  колонизации метрополией было увеличено. Правители России </w:t>
      </w:r>
    </w:p>
    <w:p w:rsidR="00EB1BB0" w:rsidRPr="00EB1BB0" w:rsidRDefault="00EB1BB0" w:rsidP="000E3EF4">
      <w:pPr>
        <w:jc w:val="both"/>
        <w:rPr>
          <w:lang w:val="en-US"/>
        </w:rPr>
      </w:pPr>
      <w:r w:rsidRPr="00EB1BB0">
        <w:rPr>
          <w:lang w:val="en-US"/>
        </w:rPr>
        <w:t xml:space="preserve">                  впечатляюще расширили территорию обитания казахов. После </w:t>
      </w:r>
    </w:p>
    <w:p w:rsidR="00EB1BB0" w:rsidRPr="00EB1BB0" w:rsidRDefault="00EB1BB0" w:rsidP="000E3EF4">
      <w:pPr>
        <w:jc w:val="both"/>
        <w:rPr>
          <w:lang w:val="en-US"/>
        </w:rPr>
      </w:pPr>
      <w:r w:rsidRPr="00EB1BB0">
        <w:rPr>
          <w:lang w:val="en-US"/>
        </w:rPr>
        <w:t xml:space="preserve">                  образования РСФСР, а затем и СССР, она не уменьшилась. </w:t>
      </w:r>
    </w:p>
    <w:p w:rsidR="00EB1BB0" w:rsidRPr="00EB1BB0" w:rsidRDefault="00EB1BB0" w:rsidP="000E3EF4">
      <w:pPr>
        <w:jc w:val="both"/>
        <w:rPr>
          <w:lang w:val="en-US"/>
        </w:rPr>
      </w:pPr>
      <w:r w:rsidRPr="00EB1BB0">
        <w:rPr>
          <w:lang w:val="en-US"/>
        </w:rPr>
        <w:t xml:space="preserve">                  Республика Казахстан унаследовала от СССР территорию в </w:t>
      </w:r>
    </w:p>
    <w:p w:rsidR="00EB1BB0" w:rsidRPr="00EB1BB0" w:rsidRDefault="00EB1BB0" w:rsidP="000E3EF4">
      <w:pPr>
        <w:jc w:val="both"/>
        <w:rPr>
          <w:lang w:val="en-US"/>
        </w:rPr>
      </w:pPr>
      <w:r w:rsidRPr="00EB1BB0">
        <w:rPr>
          <w:lang w:val="en-US"/>
        </w:rPr>
        <w:t xml:space="preserve">                  границах Казахской ССР плюс развитую государственную </w:t>
      </w:r>
    </w:p>
    <w:p w:rsidR="00EB1BB0" w:rsidRPr="00EB1BB0" w:rsidRDefault="00EB1BB0" w:rsidP="000E3EF4">
      <w:pPr>
        <w:jc w:val="both"/>
        <w:rPr>
          <w:lang w:val="en-US"/>
        </w:rPr>
      </w:pPr>
      <w:r w:rsidRPr="00EB1BB0">
        <w:rPr>
          <w:lang w:val="en-US"/>
        </w:rPr>
        <w:t xml:space="preserve">                  инфраструктуру, материальную и духовную, позволяющую занимать </w:t>
      </w:r>
    </w:p>
    <w:p w:rsidR="00EB1BB0" w:rsidRPr="00EB1BB0" w:rsidRDefault="00EB1BB0" w:rsidP="000E3EF4">
      <w:pPr>
        <w:jc w:val="both"/>
        <w:rPr>
          <w:lang w:val="en-US"/>
        </w:rPr>
      </w:pPr>
      <w:r w:rsidRPr="00EB1BB0">
        <w:rPr>
          <w:lang w:val="en-US"/>
        </w:rPr>
        <w:t xml:space="preserve">                  достойное место в мировом сообществе.</w:t>
      </w: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r w:rsidRPr="00EB1BB0">
        <w:rPr>
          <w:lang w:val="en-US"/>
        </w:rPr>
        <w:t xml:space="preserve">                       </w:t>
      </w:r>
    </w:p>
    <w:p w:rsidR="00EB1BB0" w:rsidRPr="00EB1BB0" w:rsidRDefault="00EB1BB0" w:rsidP="00EB1BB0">
      <w:pPr>
        <w:rPr>
          <w:lang w:val="en-US"/>
        </w:rPr>
      </w:pPr>
      <w:r w:rsidRPr="00EB1BB0">
        <w:rPr>
          <w:lang w:val="en-US"/>
        </w:rPr>
        <w:t xml:space="preserve">                  </w:t>
      </w:r>
    </w:p>
    <w:p w:rsidR="00EB1BB0" w:rsidRPr="00EB1BB0" w:rsidRDefault="00EB1BB0" w:rsidP="00EB1BB0">
      <w:pPr>
        <w:rPr>
          <w:lang w:val="en-US"/>
        </w:rPr>
      </w:pPr>
    </w:p>
    <w:p w:rsidR="00EB1BB0" w:rsidRPr="003F21B3" w:rsidRDefault="00EB1BB0" w:rsidP="00EB1BB0">
      <w:pPr>
        <w:rPr>
          <w:b/>
          <w:sz w:val="32"/>
          <w:szCs w:val="32"/>
          <w:lang w:val="en-US"/>
        </w:rPr>
      </w:pPr>
      <w:r w:rsidRPr="003F21B3">
        <w:rPr>
          <w:b/>
          <w:sz w:val="32"/>
          <w:szCs w:val="32"/>
          <w:lang w:val="en-US"/>
        </w:rPr>
        <w:t xml:space="preserve">            Казахстан </w:t>
      </w:r>
    </w:p>
    <w:p w:rsidR="00EB1BB0" w:rsidRPr="00EB1BB0" w:rsidRDefault="00EB1BB0" w:rsidP="00EB1BB0">
      <w:pPr>
        <w:rPr>
          <w:lang w:val="en-US"/>
        </w:rPr>
      </w:pPr>
    </w:p>
    <w:p w:rsidR="00EB1BB0" w:rsidRPr="00EB1BB0" w:rsidRDefault="00EB1BB0" w:rsidP="00EB1BB0">
      <w:pPr>
        <w:rPr>
          <w:lang w:val="en-US"/>
        </w:rPr>
      </w:pPr>
    </w:p>
    <w:p w:rsidR="00EB1BB0" w:rsidRDefault="00EB1BB0" w:rsidP="00EB1BB0">
      <w:pPr>
        <w:rPr>
          <w:b/>
        </w:rPr>
      </w:pPr>
      <w:r w:rsidRPr="00EB1BB0">
        <w:rPr>
          <w:lang w:val="en-US"/>
        </w:rPr>
        <w:t xml:space="preserve">      </w:t>
      </w:r>
      <w:r w:rsidRPr="003F21B3">
        <w:rPr>
          <w:b/>
          <w:lang w:val="en-US"/>
        </w:rPr>
        <w:t xml:space="preserve">МОНАРХИЯ </w:t>
      </w:r>
    </w:p>
    <w:p w:rsidR="003F21B3" w:rsidRPr="003F21B3" w:rsidRDefault="003F21B3" w:rsidP="00EB1BB0">
      <w:pPr>
        <w:rPr>
          <w:b/>
        </w:rPr>
      </w:pPr>
    </w:p>
    <w:p w:rsidR="00EB1BB0" w:rsidRPr="00EB1BB0" w:rsidRDefault="00EB1BB0" w:rsidP="00EB1BB0">
      <w:pPr>
        <w:rPr>
          <w:lang w:val="en-US"/>
        </w:rPr>
      </w:pPr>
      <w:r w:rsidRPr="00EB1BB0">
        <w:rPr>
          <w:lang w:val="en-US"/>
        </w:rPr>
        <w:t xml:space="preserve">      Джаныбек-хан I ( -1465-1474) </w:t>
      </w:r>
    </w:p>
    <w:p w:rsidR="00EB1BB0" w:rsidRPr="00EB1BB0" w:rsidRDefault="00EB1BB0" w:rsidP="00EB1BB0">
      <w:pPr>
        <w:rPr>
          <w:lang w:val="en-US"/>
        </w:rPr>
      </w:pPr>
      <w:r w:rsidRPr="00EB1BB0">
        <w:rPr>
          <w:lang w:val="en-US"/>
        </w:rPr>
        <w:t xml:space="preserve">      Гирей-хан I ( -1465-1474)/ </w:t>
      </w:r>
    </w:p>
    <w:p w:rsidR="00EB1BB0" w:rsidRPr="00EB1BB0" w:rsidRDefault="00EB1BB0" w:rsidP="00EB1BB0">
      <w:pPr>
        <w:rPr>
          <w:lang w:val="en-US"/>
        </w:rPr>
      </w:pPr>
      <w:r w:rsidRPr="00EB1BB0">
        <w:rPr>
          <w:lang w:val="en-US"/>
        </w:rPr>
        <w:t xml:space="preserve">      Бурундук-хан I ( -1474-1511) </w:t>
      </w:r>
    </w:p>
    <w:p w:rsidR="00EB1BB0" w:rsidRPr="00EB1BB0" w:rsidRDefault="00EB1BB0" w:rsidP="00EB1BB0">
      <w:pPr>
        <w:rPr>
          <w:lang w:val="en-US"/>
        </w:rPr>
      </w:pPr>
      <w:r w:rsidRPr="00EB1BB0">
        <w:rPr>
          <w:lang w:val="en-US"/>
        </w:rPr>
        <w:t xml:space="preserve">      Касым-хан I (1445-1511-1518) </w:t>
      </w:r>
    </w:p>
    <w:p w:rsidR="00EB1BB0" w:rsidRPr="00EB1BB0" w:rsidRDefault="00EB1BB0" w:rsidP="00EB1BB0">
      <w:pPr>
        <w:rPr>
          <w:lang w:val="en-US"/>
        </w:rPr>
      </w:pPr>
      <w:r w:rsidRPr="00EB1BB0">
        <w:rPr>
          <w:lang w:val="en-US"/>
        </w:rPr>
        <w:t xml:space="preserve">      Мамаш-хан I ( -1518-1523) </w:t>
      </w:r>
    </w:p>
    <w:p w:rsidR="00EB1BB0" w:rsidRPr="00EB1BB0" w:rsidRDefault="00EB1BB0" w:rsidP="00EB1BB0">
      <w:pPr>
        <w:rPr>
          <w:lang w:val="en-US"/>
        </w:rPr>
      </w:pPr>
      <w:r w:rsidRPr="00EB1BB0">
        <w:rPr>
          <w:lang w:val="en-US"/>
        </w:rPr>
        <w:t xml:space="preserve">      Тахир-хан I ( -1523-1526) </w:t>
      </w:r>
    </w:p>
    <w:p w:rsidR="00EB1BB0" w:rsidRPr="00EB1BB0" w:rsidRDefault="00EB1BB0" w:rsidP="00EB1BB0">
      <w:pPr>
        <w:rPr>
          <w:lang w:val="en-US"/>
        </w:rPr>
      </w:pPr>
      <w:r w:rsidRPr="00EB1BB0">
        <w:rPr>
          <w:lang w:val="en-US"/>
        </w:rPr>
        <w:t xml:space="preserve">      Науруз Ахмед-хан I ( -1526-1535) </w:t>
      </w:r>
    </w:p>
    <w:p w:rsidR="00EB1BB0" w:rsidRPr="00EB1BB0" w:rsidRDefault="00EB1BB0" w:rsidP="00EB1BB0">
      <w:pPr>
        <w:rPr>
          <w:lang w:val="en-US"/>
        </w:rPr>
      </w:pPr>
      <w:r w:rsidRPr="00EB1BB0">
        <w:rPr>
          <w:lang w:val="en-US"/>
        </w:rPr>
        <w:t xml:space="preserve">      Буйдаш-хан I ( -1526-1537)/ </w:t>
      </w:r>
    </w:p>
    <w:p w:rsidR="00EB1BB0" w:rsidRPr="00EB1BB0" w:rsidRDefault="00EB1BB0" w:rsidP="00EB1BB0">
      <w:pPr>
        <w:rPr>
          <w:lang w:val="en-US"/>
        </w:rPr>
      </w:pPr>
      <w:r w:rsidRPr="00EB1BB0">
        <w:rPr>
          <w:lang w:val="en-US"/>
        </w:rPr>
        <w:t xml:space="preserve">      Тугун-хан I ( -1526-1537)/ </w:t>
      </w:r>
    </w:p>
    <w:p w:rsidR="00EB1BB0" w:rsidRPr="00EB1BB0" w:rsidRDefault="00EB1BB0" w:rsidP="00EB1BB0">
      <w:pPr>
        <w:rPr>
          <w:lang w:val="en-US"/>
        </w:rPr>
      </w:pPr>
      <w:r w:rsidRPr="00EB1BB0">
        <w:rPr>
          <w:lang w:val="en-US"/>
        </w:rPr>
        <w:t xml:space="preserve">      Хакк Назар-хан I ( -1537-.V.1580) </w:t>
      </w:r>
    </w:p>
    <w:p w:rsidR="00EB1BB0" w:rsidRPr="00EB1BB0" w:rsidRDefault="00EB1BB0" w:rsidP="00EB1BB0">
      <w:pPr>
        <w:rPr>
          <w:lang w:val="en-US"/>
        </w:rPr>
      </w:pPr>
      <w:r w:rsidRPr="00EB1BB0">
        <w:rPr>
          <w:lang w:val="en-US"/>
        </w:rPr>
        <w:t xml:space="preserve">      Шигай-хан I ( -1580-1582) </w:t>
      </w:r>
    </w:p>
    <w:p w:rsidR="00EB1BB0" w:rsidRPr="00EB1BB0" w:rsidRDefault="00EB1BB0" w:rsidP="00EB1BB0">
      <w:pPr>
        <w:rPr>
          <w:lang w:val="en-US"/>
        </w:rPr>
      </w:pPr>
      <w:r w:rsidRPr="00EB1BB0">
        <w:rPr>
          <w:lang w:val="en-US"/>
        </w:rPr>
        <w:t xml:space="preserve">      Таваккул-хан I ( -1582-1598) </w:t>
      </w:r>
    </w:p>
    <w:p w:rsidR="00EB1BB0" w:rsidRPr="00EB1BB0" w:rsidRDefault="00EB1BB0" w:rsidP="00EB1BB0">
      <w:pPr>
        <w:rPr>
          <w:lang w:val="en-US"/>
        </w:rPr>
      </w:pPr>
      <w:r w:rsidRPr="00EB1BB0">
        <w:rPr>
          <w:lang w:val="en-US"/>
        </w:rPr>
        <w:t xml:space="preserve">      Есим-хан I ( -1598-1628) </w:t>
      </w:r>
    </w:p>
    <w:p w:rsidR="00EB1BB0" w:rsidRPr="00EB1BB0" w:rsidRDefault="00EB1BB0" w:rsidP="00EB1BB0">
      <w:pPr>
        <w:rPr>
          <w:lang w:val="en-US"/>
        </w:rPr>
      </w:pPr>
      <w:r w:rsidRPr="00EB1BB0">
        <w:rPr>
          <w:lang w:val="en-US"/>
        </w:rPr>
        <w:t xml:space="preserve">      Джангир-хан I ( -1628-1652) </w:t>
      </w:r>
    </w:p>
    <w:p w:rsidR="00EB1BB0" w:rsidRPr="00EB1BB0" w:rsidRDefault="00EB1BB0" w:rsidP="00EB1BB0">
      <w:pPr>
        <w:rPr>
          <w:lang w:val="en-US"/>
        </w:rPr>
      </w:pPr>
      <w:r w:rsidRPr="00EB1BB0">
        <w:rPr>
          <w:lang w:val="en-US"/>
        </w:rPr>
        <w:t xml:space="preserve">      1652-1680 - к Джунгарии </w:t>
      </w:r>
    </w:p>
    <w:p w:rsidR="00EB1BB0" w:rsidRPr="00EB1BB0" w:rsidRDefault="00EB1BB0" w:rsidP="00EB1BB0">
      <w:pPr>
        <w:rPr>
          <w:lang w:val="en-US"/>
        </w:rPr>
      </w:pPr>
      <w:r w:rsidRPr="00EB1BB0">
        <w:rPr>
          <w:lang w:val="en-US"/>
        </w:rPr>
        <w:t xml:space="preserve">      Таваккул Мухаммад-батыр-хан I ( -1680-1715) Тауке-хан </w:t>
      </w:r>
    </w:p>
    <w:p w:rsidR="00EB1BB0" w:rsidRPr="00EB1BB0" w:rsidRDefault="00EB1BB0" w:rsidP="00EB1BB0">
      <w:pPr>
        <w:rPr>
          <w:lang w:val="en-US"/>
        </w:rPr>
      </w:pPr>
      <w:r w:rsidRPr="00EB1BB0">
        <w:rPr>
          <w:lang w:val="en-US"/>
        </w:rPr>
        <w:t xml:space="preserve">      Каип-хан I ( -1715-1718) - распад на Старший, Средний и Младший жузы </w:t>
      </w:r>
    </w:p>
    <w:p w:rsidR="00EB1BB0" w:rsidRPr="00EB1BB0" w:rsidRDefault="00EB1BB0" w:rsidP="00EB1BB0">
      <w:pPr>
        <w:rPr>
          <w:lang w:val="en-US"/>
        </w:rPr>
      </w:pPr>
      <w:r w:rsidRPr="00EB1BB0">
        <w:rPr>
          <w:lang w:val="en-US"/>
        </w:rPr>
        <w:t xml:space="preserve">      Болат-хан I ( -1718-1729) Старший жуз </w:t>
      </w:r>
    </w:p>
    <w:p w:rsidR="00EB1BB0" w:rsidRPr="00EB1BB0" w:rsidRDefault="00EB1BB0" w:rsidP="00EB1BB0">
      <w:pPr>
        <w:rPr>
          <w:lang w:val="en-US"/>
        </w:rPr>
      </w:pPr>
      <w:r w:rsidRPr="00EB1BB0">
        <w:rPr>
          <w:lang w:val="en-US"/>
        </w:rPr>
        <w:t xml:space="preserve">      Абильмамбет-хан I ( -1729-1771) </w:t>
      </w:r>
    </w:p>
    <w:p w:rsidR="00EB1BB0" w:rsidRPr="00EB1BB0" w:rsidRDefault="00EB1BB0" w:rsidP="00EB1BB0">
      <w:pPr>
        <w:rPr>
          <w:lang w:val="en-US"/>
        </w:rPr>
      </w:pPr>
      <w:r w:rsidRPr="00EB1BB0">
        <w:rPr>
          <w:lang w:val="en-US"/>
        </w:rPr>
        <w:t xml:space="preserve">      Абулмансур-хан I (1711-1771-.V.1781) </w:t>
      </w:r>
    </w:p>
    <w:p w:rsidR="00EB1BB0" w:rsidRPr="00EB1BB0" w:rsidRDefault="00EB1BB0" w:rsidP="00EB1BB0">
      <w:pPr>
        <w:rPr>
          <w:lang w:val="en-US"/>
        </w:rPr>
      </w:pPr>
      <w:r w:rsidRPr="00EB1BB0">
        <w:rPr>
          <w:lang w:val="en-US"/>
        </w:rPr>
        <w:t xml:space="preserve">      Улали-хан I (1741-1781-1821) - к России </w:t>
      </w:r>
    </w:p>
    <w:p w:rsidR="00EB1BB0" w:rsidRPr="00EB1BB0" w:rsidRDefault="00EB1BB0" w:rsidP="00EB1BB0">
      <w:pPr>
        <w:rPr>
          <w:lang w:val="en-US"/>
        </w:rPr>
      </w:pPr>
      <w:r w:rsidRPr="00EB1BB0">
        <w:rPr>
          <w:lang w:val="en-US"/>
        </w:rPr>
        <w:t xml:space="preserve">      Самаке-хан I ( -1718-17??) Средний жуз </w:t>
      </w:r>
    </w:p>
    <w:p w:rsidR="00EB1BB0" w:rsidRPr="00EB1BB0" w:rsidRDefault="00EB1BB0" w:rsidP="00EB1BB0">
      <w:pPr>
        <w:rPr>
          <w:lang w:val="en-US"/>
        </w:rPr>
      </w:pPr>
      <w:r w:rsidRPr="00EB1BB0">
        <w:rPr>
          <w:lang w:val="en-US"/>
        </w:rPr>
        <w:t xml:space="preserve">      1725-1821 - к Старшему жузу </w:t>
      </w:r>
    </w:p>
    <w:p w:rsidR="00EB1BB0" w:rsidRPr="00EB1BB0" w:rsidRDefault="00EB1BB0" w:rsidP="00EB1BB0">
      <w:pPr>
        <w:rPr>
          <w:lang w:val="en-US"/>
        </w:rPr>
      </w:pPr>
      <w:r w:rsidRPr="00EB1BB0">
        <w:rPr>
          <w:lang w:val="en-US"/>
        </w:rPr>
        <w:t xml:space="preserve">      Букей-хан I ( -1815-1817) </w:t>
      </w:r>
    </w:p>
    <w:p w:rsidR="00EB1BB0" w:rsidRPr="00EB1BB0" w:rsidRDefault="00EB1BB0" w:rsidP="00EB1BB0">
      <w:pPr>
        <w:rPr>
          <w:lang w:val="en-US"/>
        </w:rPr>
      </w:pPr>
      <w:r w:rsidRPr="00EB1BB0">
        <w:rPr>
          <w:lang w:val="en-US"/>
        </w:rPr>
        <w:t xml:space="preserve">      Губайдулла-хан I ( -1821-1824)- к России </w:t>
      </w:r>
    </w:p>
    <w:p w:rsidR="00EB1BB0" w:rsidRPr="00EB1BB0" w:rsidRDefault="00EB1BB0" w:rsidP="00EB1BB0">
      <w:pPr>
        <w:rPr>
          <w:lang w:val="en-US"/>
        </w:rPr>
      </w:pPr>
      <w:r w:rsidRPr="00EB1BB0">
        <w:rPr>
          <w:lang w:val="en-US"/>
        </w:rPr>
        <w:t xml:space="preserve">      Абулхайр-хан I ( -1718-1748) Младший жуз </w:t>
      </w:r>
    </w:p>
    <w:p w:rsidR="00EB1BB0" w:rsidRPr="00EB1BB0" w:rsidRDefault="00EB1BB0" w:rsidP="00EB1BB0">
      <w:pPr>
        <w:rPr>
          <w:lang w:val="en-US"/>
        </w:rPr>
      </w:pPr>
      <w:r w:rsidRPr="00EB1BB0">
        <w:rPr>
          <w:lang w:val="en-US"/>
        </w:rPr>
        <w:t xml:space="preserve">      Нуралы-хан I ( -1748-1786-1790) север </w:t>
      </w:r>
    </w:p>
    <w:p w:rsidR="00EB1BB0" w:rsidRPr="00EB1BB0" w:rsidRDefault="00EB1BB0" w:rsidP="00EB1BB0">
      <w:pPr>
        <w:rPr>
          <w:lang w:val="en-US"/>
        </w:rPr>
      </w:pPr>
      <w:r w:rsidRPr="00EB1BB0">
        <w:rPr>
          <w:lang w:val="en-US"/>
        </w:rPr>
        <w:t xml:space="preserve">      Батыр-хан I ( -1748-1785) юг </w:t>
      </w:r>
    </w:p>
    <w:p w:rsidR="00EB1BB0" w:rsidRPr="00EB1BB0" w:rsidRDefault="00EB1BB0" w:rsidP="00EB1BB0">
      <w:pPr>
        <w:rPr>
          <w:lang w:val="en-US"/>
        </w:rPr>
      </w:pPr>
      <w:r w:rsidRPr="00EB1BB0">
        <w:rPr>
          <w:lang w:val="en-US"/>
        </w:rPr>
        <w:t xml:space="preserve">      Есим-хан II ( -1790-1791) </w:t>
      </w:r>
    </w:p>
    <w:p w:rsidR="00EB1BB0" w:rsidRPr="00EB1BB0" w:rsidRDefault="00EB1BB0" w:rsidP="00EB1BB0">
      <w:pPr>
        <w:rPr>
          <w:lang w:val="en-US"/>
        </w:rPr>
      </w:pPr>
      <w:r w:rsidRPr="00EB1BB0">
        <w:rPr>
          <w:lang w:val="en-US"/>
        </w:rPr>
        <w:t xml:space="preserve">      Ералы-хан I ( -1791-1794) </w:t>
      </w:r>
    </w:p>
    <w:p w:rsidR="00EB1BB0" w:rsidRPr="00EB1BB0" w:rsidRDefault="00EB1BB0" w:rsidP="00EB1BB0">
      <w:pPr>
        <w:rPr>
          <w:lang w:val="en-US"/>
        </w:rPr>
      </w:pPr>
      <w:r w:rsidRPr="00EB1BB0">
        <w:rPr>
          <w:lang w:val="en-US"/>
        </w:rPr>
        <w:t xml:space="preserve">      Есим-хан III ( -1796-1797) </w:t>
      </w:r>
    </w:p>
    <w:p w:rsidR="00EB1BB0" w:rsidRPr="00EB1BB0" w:rsidRDefault="00EB1BB0" w:rsidP="00EB1BB0">
      <w:pPr>
        <w:rPr>
          <w:lang w:val="en-US"/>
        </w:rPr>
      </w:pPr>
      <w:r w:rsidRPr="00EB1BB0">
        <w:rPr>
          <w:lang w:val="en-US"/>
        </w:rPr>
        <w:t xml:space="preserve">      Айшак-хан I ( -1797-1803-180?) </w:t>
      </w:r>
    </w:p>
    <w:p w:rsidR="00EB1BB0" w:rsidRPr="00EB1BB0" w:rsidRDefault="00EB1BB0" w:rsidP="00EB1BB0">
      <w:pPr>
        <w:rPr>
          <w:lang w:val="en-US"/>
        </w:rPr>
      </w:pPr>
      <w:r w:rsidRPr="00EB1BB0">
        <w:rPr>
          <w:lang w:val="en-US"/>
        </w:rPr>
        <w:t xml:space="preserve">      Жанторе-хан I ( -1803-1809) </w:t>
      </w:r>
    </w:p>
    <w:p w:rsidR="00EB1BB0" w:rsidRPr="00EB1BB0" w:rsidRDefault="00EB1BB0" w:rsidP="00EB1BB0">
      <w:pPr>
        <w:rPr>
          <w:lang w:val="en-US"/>
        </w:rPr>
      </w:pPr>
      <w:r w:rsidRPr="00EB1BB0">
        <w:rPr>
          <w:lang w:val="en-US"/>
        </w:rPr>
        <w:t xml:space="preserve">      1809-1812 - Регентский Совет </w:t>
      </w:r>
    </w:p>
    <w:p w:rsidR="00EB1BB0" w:rsidRPr="00EB1BB0" w:rsidRDefault="00EB1BB0" w:rsidP="00EB1BB0">
      <w:pPr>
        <w:rPr>
          <w:lang w:val="en-US"/>
        </w:rPr>
      </w:pPr>
      <w:r w:rsidRPr="00EB1BB0">
        <w:rPr>
          <w:lang w:val="en-US"/>
        </w:rPr>
        <w:t xml:space="preserve">      Сергазы-хан I ( -1812-1824) </w:t>
      </w:r>
    </w:p>
    <w:p w:rsidR="00EB1BB0" w:rsidRPr="00EB1BB0" w:rsidRDefault="00EB1BB0" w:rsidP="00EB1BB0">
      <w:pPr>
        <w:rPr>
          <w:lang w:val="en-US"/>
        </w:rPr>
      </w:pPr>
      <w:r w:rsidRPr="00EB1BB0">
        <w:rPr>
          <w:lang w:val="en-US"/>
        </w:rPr>
        <w:t xml:space="preserve">      Джангир-хан II ( -1824-1845) </w:t>
      </w:r>
    </w:p>
    <w:p w:rsidR="00EB1BB0" w:rsidRPr="00EB1BB0" w:rsidRDefault="00EB1BB0" w:rsidP="00EB1BB0">
      <w:pPr>
        <w:rPr>
          <w:lang w:val="en-US"/>
        </w:rPr>
      </w:pPr>
    </w:p>
    <w:p w:rsidR="00EB1BB0" w:rsidRPr="00EB1BB0" w:rsidRDefault="00EB1BB0" w:rsidP="00EB1BB0">
      <w:pPr>
        <w:rPr>
          <w:lang w:val="en-US"/>
        </w:rPr>
      </w:pPr>
      <w:r w:rsidRPr="00EB1BB0">
        <w:rPr>
          <w:lang w:val="en-US"/>
        </w:rPr>
        <w:t xml:space="preserve">      ПРЕЗИДЕНТЫ </w:t>
      </w:r>
    </w:p>
    <w:p w:rsidR="00EB1BB0" w:rsidRPr="00EB1BB0" w:rsidRDefault="00EB1BB0" w:rsidP="00EB1BB0">
      <w:pPr>
        <w:rPr>
          <w:lang w:val="en-US"/>
        </w:rPr>
      </w:pPr>
      <w:r w:rsidRPr="00EB1BB0">
        <w:rPr>
          <w:lang w:val="en-US"/>
        </w:rPr>
        <w:t xml:space="preserve">      Нурсултан Назарбаев (6.VII.1940-1991- </w:t>
      </w:r>
    </w:p>
    <w:p w:rsidR="00EB1BB0" w:rsidRPr="00EB1BB0" w:rsidRDefault="00EB1BB0" w:rsidP="00EB1BB0">
      <w:pPr>
        <w:rPr>
          <w:lang w:val="en-US"/>
        </w:rPr>
      </w:pPr>
    </w:p>
    <w:p w:rsidR="00EB1BB0" w:rsidRPr="00EB1BB0" w:rsidRDefault="00EB1BB0" w:rsidP="00EB1BB0">
      <w:pPr>
        <w:rPr>
          <w:lang w:val="en-US"/>
        </w:rPr>
      </w:pPr>
      <w:r w:rsidRPr="00EB1BB0">
        <w:rPr>
          <w:lang w:val="en-US"/>
        </w:rPr>
        <w:t xml:space="preserve">      ПРЕМЬЕР-МИНИСТРЫ </w:t>
      </w:r>
    </w:p>
    <w:p w:rsidR="00EB1BB0" w:rsidRPr="00EB1BB0" w:rsidRDefault="00EB1BB0" w:rsidP="00EB1BB0">
      <w:pPr>
        <w:rPr>
          <w:lang w:val="en-US"/>
        </w:rPr>
      </w:pPr>
      <w:r w:rsidRPr="00EB1BB0">
        <w:rPr>
          <w:lang w:val="en-US"/>
        </w:rPr>
        <w:t xml:space="preserve">      Сергей Терещенко (1961-1991-1994- </w:t>
      </w:r>
    </w:p>
    <w:p w:rsidR="00EB1BB0" w:rsidRPr="00EB1BB0" w:rsidRDefault="00EB1BB0" w:rsidP="00EB1BB0">
      <w:pPr>
        <w:rPr>
          <w:lang w:val="en-US"/>
        </w:rPr>
      </w:pPr>
      <w:r w:rsidRPr="00EB1BB0">
        <w:rPr>
          <w:lang w:val="en-US"/>
        </w:rPr>
        <w:t xml:space="preserve">      Акежан Кажегельдин (27.III.1952-1994-1997- </w:t>
      </w:r>
    </w:p>
    <w:p w:rsidR="00EB1BB0" w:rsidRPr="00EB1BB0" w:rsidRDefault="00EB1BB0" w:rsidP="00EB1BB0">
      <w:pPr>
        <w:rPr>
          <w:lang w:val="en-US"/>
        </w:rPr>
      </w:pPr>
      <w:r w:rsidRPr="00EB1BB0">
        <w:rPr>
          <w:lang w:val="en-US"/>
        </w:rPr>
        <w:t xml:space="preserve">      Нурлан Балгимбаев (20.XI.1947-1997-1999- </w:t>
      </w:r>
    </w:p>
    <w:p w:rsidR="00EB1BB0" w:rsidRPr="00EB1BB0" w:rsidRDefault="00EB1BB0" w:rsidP="00EB1BB0">
      <w:pPr>
        <w:rPr>
          <w:lang w:val="en-US"/>
        </w:rPr>
      </w:pPr>
      <w:r w:rsidRPr="00EB1BB0">
        <w:rPr>
          <w:lang w:val="en-US"/>
        </w:rPr>
        <w:t xml:space="preserve">      Казымжомарт Токаев (17.V.1953-1999-2002- </w:t>
      </w:r>
    </w:p>
    <w:p w:rsidR="00EB1BB0" w:rsidRPr="00EB1BB0" w:rsidRDefault="00EB1BB0" w:rsidP="00EB1BB0">
      <w:pPr>
        <w:rPr>
          <w:lang w:val="en-US"/>
        </w:rPr>
      </w:pPr>
      <w:r w:rsidRPr="00EB1BB0">
        <w:rPr>
          <w:lang w:val="en-US"/>
        </w:rPr>
        <w:t xml:space="preserve">      Имангали Тасмагамбетов (9.XII.1956-2002-2003- </w:t>
      </w:r>
    </w:p>
    <w:p w:rsidR="00EB1BB0" w:rsidRPr="00EB1BB0" w:rsidRDefault="00EB1BB0" w:rsidP="00EB1BB0">
      <w:pPr>
        <w:rPr>
          <w:lang w:val="en-US"/>
        </w:rPr>
      </w:pPr>
      <w:r w:rsidRPr="00EB1BB0">
        <w:rPr>
          <w:lang w:val="en-US"/>
        </w:rPr>
        <w:t xml:space="preserve">      Даниял Ахметов (15.VI.1954-2003- </w:t>
      </w: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r w:rsidRPr="00EB1BB0">
        <w:rPr>
          <w:lang w:val="en-US"/>
        </w:rPr>
        <w:t xml:space="preserve">   </w:t>
      </w: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r w:rsidRPr="00EB1BB0">
        <w:rPr>
          <w:lang w:val="en-US"/>
        </w:rPr>
        <w:t xml:space="preserve">                 </w:t>
      </w:r>
    </w:p>
    <w:p w:rsidR="00EB1BB0" w:rsidRPr="00EB1BB0" w:rsidRDefault="00EB1BB0" w:rsidP="00EB1BB0">
      <w:pPr>
        <w:rPr>
          <w:lang w:val="en-US"/>
        </w:rPr>
      </w:pPr>
    </w:p>
    <w:p w:rsidR="00EB1BB0" w:rsidRPr="00EB1BB0" w:rsidRDefault="00EB1BB0" w:rsidP="00EB1BB0">
      <w:pPr>
        <w:rPr>
          <w:lang w:val="en-US"/>
        </w:rPr>
      </w:pPr>
    </w:p>
    <w:p w:rsidR="00EB1BB0" w:rsidRDefault="00EB1BB0" w:rsidP="00EB1BB0"/>
    <w:p w:rsidR="003F21B3" w:rsidRDefault="003F21B3" w:rsidP="00EB1BB0"/>
    <w:p w:rsidR="003F21B3" w:rsidRDefault="003F21B3" w:rsidP="00EB1BB0"/>
    <w:p w:rsidR="003F21B3" w:rsidRDefault="003F21B3" w:rsidP="00EB1BB0"/>
    <w:p w:rsidR="003F21B3" w:rsidRDefault="003F21B3" w:rsidP="00EB1BB0"/>
    <w:p w:rsidR="003F21B3" w:rsidRDefault="003F21B3" w:rsidP="00EB1BB0">
      <w:pPr>
        <w:rPr>
          <w:b/>
          <w:sz w:val="32"/>
          <w:szCs w:val="32"/>
        </w:rPr>
      </w:pPr>
      <w:r>
        <w:t xml:space="preserve">                    </w:t>
      </w:r>
      <w:r>
        <w:rPr>
          <w:b/>
          <w:sz w:val="32"/>
          <w:szCs w:val="32"/>
        </w:rPr>
        <w:t>Список использованной литературы:</w:t>
      </w:r>
    </w:p>
    <w:p w:rsidR="003F21B3" w:rsidRDefault="003F21B3" w:rsidP="00EB1BB0">
      <w:pPr>
        <w:rPr>
          <w:b/>
          <w:sz w:val="32"/>
          <w:szCs w:val="32"/>
        </w:rPr>
      </w:pPr>
    </w:p>
    <w:p w:rsidR="003F21B3" w:rsidRDefault="003F21B3" w:rsidP="00EB1BB0">
      <w:pPr>
        <w:rPr>
          <w:b/>
          <w:sz w:val="32"/>
          <w:szCs w:val="32"/>
        </w:rPr>
      </w:pPr>
      <w:r>
        <w:rPr>
          <w:b/>
          <w:sz w:val="32"/>
          <w:szCs w:val="32"/>
        </w:rPr>
        <w:t>«Образование Букеевской Орды и ее ликвидация»</w:t>
      </w:r>
    </w:p>
    <w:p w:rsidR="003F21B3" w:rsidRDefault="003F21B3" w:rsidP="00EB1BB0">
      <w:pPr>
        <w:rPr>
          <w:b/>
          <w:sz w:val="32"/>
          <w:szCs w:val="32"/>
        </w:rPr>
      </w:pPr>
      <w:r>
        <w:rPr>
          <w:b/>
          <w:sz w:val="32"/>
          <w:szCs w:val="32"/>
        </w:rPr>
        <w:t>Билял Аспандияров          Алма-Ата 1947 г.</w:t>
      </w:r>
    </w:p>
    <w:p w:rsidR="003F21B3" w:rsidRDefault="003F21B3" w:rsidP="00EB1BB0">
      <w:pPr>
        <w:rPr>
          <w:b/>
          <w:sz w:val="32"/>
          <w:szCs w:val="32"/>
        </w:rPr>
      </w:pPr>
    </w:p>
    <w:p w:rsidR="003F21B3" w:rsidRDefault="003F21B3" w:rsidP="00EB1BB0">
      <w:pPr>
        <w:rPr>
          <w:b/>
          <w:sz w:val="32"/>
          <w:szCs w:val="32"/>
        </w:rPr>
      </w:pPr>
    </w:p>
    <w:p w:rsidR="003F21B3" w:rsidRDefault="003F21B3" w:rsidP="00EB1BB0">
      <w:pPr>
        <w:rPr>
          <w:b/>
          <w:sz w:val="32"/>
          <w:szCs w:val="32"/>
        </w:rPr>
      </w:pPr>
      <w:r>
        <w:rPr>
          <w:b/>
          <w:sz w:val="32"/>
          <w:szCs w:val="32"/>
        </w:rPr>
        <w:t>Л</w:t>
      </w:r>
      <w:r w:rsidR="000E3EF4">
        <w:rPr>
          <w:b/>
          <w:sz w:val="32"/>
          <w:szCs w:val="32"/>
        </w:rPr>
        <w:t>е</w:t>
      </w:r>
      <w:r>
        <w:rPr>
          <w:b/>
          <w:sz w:val="32"/>
          <w:szCs w:val="32"/>
        </w:rPr>
        <w:t>тография казахов</w:t>
      </w:r>
    </w:p>
    <w:p w:rsidR="003F21B3" w:rsidRPr="003F21B3" w:rsidRDefault="003F21B3" w:rsidP="00EB1BB0">
      <w:pPr>
        <w:rPr>
          <w:b/>
          <w:sz w:val="32"/>
          <w:szCs w:val="32"/>
        </w:rPr>
      </w:pPr>
      <w:r>
        <w:rPr>
          <w:b/>
          <w:sz w:val="32"/>
          <w:szCs w:val="32"/>
        </w:rPr>
        <w:t>( из личных собраний моей мамы, Старшего преподователя Жунусовой Зои Аманжуловны).</w:t>
      </w: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EB1BB0" w:rsidRPr="00EB1BB0" w:rsidRDefault="00EB1BB0" w:rsidP="00EB1BB0">
      <w:pPr>
        <w:rPr>
          <w:lang w:val="en-US"/>
        </w:rPr>
      </w:pPr>
    </w:p>
    <w:p w:rsidR="003532B0" w:rsidRPr="00EB1BB0" w:rsidRDefault="003532B0" w:rsidP="00EB1BB0">
      <w:pPr>
        <w:rPr>
          <w:lang w:val="en-US"/>
        </w:rPr>
      </w:pPr>
    </w:p>
    <w:p w:rsidR="003532B0" w:rsidRDefault="003532B0" w:rsidP="003532B0">
      <w:r>
        <w:t xml:space="preserve">      </w:t>
      </w:r>
    </w:p>
    <w:p w:rsidR="003532B0" w:rsidRDefault="003532B0" w:rsidP="003532B0"/>
    <w:p w:rsidR="003532B0" w:rsidRDefault="003532B0" w:rsidP="003532B0"/>
    <w:p w:rsidR="003532B0" w:rsidRDefault="003532B0" w:rsidP="003532B0"/>
    <w:p w:rsidR="003532B0" w:rsidRDefault="003532B0" w:rsidP="003532B0"/>
    <w:p w:rsidR="003532B0" w:rsidRDefault="003532B0" w:rsidP="003532B0">
      <w:r>
        <w:t xml:space="preserve">                  </w:t>
      </w:r>
    </w:p>
    <w:p w:rsidR="003532B0" w:rsidRDefault="003532B0" w:rsidP="003532B0"/>
    <w:p w:rsidR="003532B0" w:rsidRDefault="003532B0" w:rsidP="003532B0"/>
    <w:p w:rsidR="003532B0" w:rsidRDefault="003532B0" w:rsidP="003532B0"/>
    <w:p w:rsidR="003532B0" w:rsidRDefault="003532B0" w:rsidP="003532B0"/>
    <w:p w:rsidR="003532B0" w:rsidRDefault="003532B0" w:rsidP="003532B0"/>
    <w:p w:rsidR="003532B0" w:rsidRDefault="003532B0" w:rsidP="003532B0"/>
    <w:p w:rsidR="003532B0" w:rsidRDefault="003532B0" w:rsidP="003532B0"/>
    <w:p w:rsidR="00E620AA" w:rsidRDefault="00E620AA" w:rsidP="003532B0">
      <w:bookmarkStart w:id="0" w:name="_GoBack"/>
      <w:bookmarkEnd w:id="0"/>
    </w:p>
    <w:sectPr w:rsidR="00E620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0AA"/>
    <w:rsid w:val="0006194E"/>
    <w:rsid w:val="000E3EF4"/>
    <w:rsid w:val="000F258F"/>
    <w:rsid w:val="003532B0"/>
    <w:rsid w:val="003F21B3"/>
    <w:rsid w:val="00B75999"/>
    <w:rsid w:val="00DE6151"/>
    <w:rsid w:val="00E537AE"/>
    <w:rsid w:val="00E620AA"/>
    <w:rsid w:val="00EB1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DB2B0E-09BE-4C1A-BD4C-60607214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E3EF4"/>
    <w:pPr>
      <w:keepNext/>
      <w:outlineLvl w:val="0"/>
    </w:pPr>
    <w:rPr>
      <w:b/>
      <w:bCs/>
      <w:sz w:val="40"/>
    </w:rPr>
  </w:style>
  <w:style w:type="paragraph" w:styleId="2">
    <w:name w:val="heading 2"/>
    <w:basedOn w:val="a"/>
    <w:next w:val="a"/>
    <w:qFormat/>
    <w:rsid w:val="000E3EF4"/>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Стиль4"/>
    <w:basedOn w:val="a"/>
    <w:rsid w:val="00E620AA"/>
    <w:rPr>
      <w:b/>
      <w:bCs/>
      <w:sz w:val="200"/>
      <w:szCs w:val="96"/>
      <w:lang w:val="en-US"/>
    </w:rPr>
  </w:style>
  <w:style w:type="paragraph" w:styleId="a3">
    <w:name w:val="Balloon Text"/>
    <w:basedOn w:val="a"/>
    <w:semiHidden/>
    <w:rsid w:val="000E3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2273</Words>
  <Characters>12961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АЛМАТИНСКИЙ КОЛЛЕДЖ   ИНОСТРАННЫХ ЯЗЫКОВ</vt:lpstr>
    </vt:vector>
  </TitlesOfParts>
  <Company>KUMBEL</Company>
  <LinksUpToDate>false</LinksUpToDate>
  <CharactersWithSpaces>15204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АЛМАТИНСКИЙ КОЛЛЕДЖ   ИНОСТРАННЫХ ЯЗЫКОВ</dc:title>
  <dc:subject/>
  <dc:creator>KUMBEL</dc:creator>
  <cp:keywords/>
  <dc:description/>
  <cp:lastModifiedBy>admin</cp:lastModifiedBy>
  <cp:revision>2</cp:revision>
  <cp:lastPrinted>2004-04-10T19:04:00Z</cp:lastPrinted>
  <dcterms:created xsi:type="dcterms:W3CDTF">2014-02-03T10:14:00Z</dcterms:created>
  <dcterms:modified xsi:type="dcterms:W3CDTF">2014-02-03T10:14:00Z</dcterms:modified>
</cp:coreProperties>
</file>