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900" w:rsidRDefault="004B0DE3">
      <w:pPr>
        <w:pStyle w:val="1"/>
        <w:jc w:val="center"/>
      </w:pPr>
      <w:r>
        <w:t>Действия в Крыму и оборона Севастополя</w:t>
      </w:r>
    </w:p>
    <w:p w:rsidR="00F95900" w:rsidRPr="004B0DE3" w:rsidRDefault="004B0DE3">
      <w:pPr>
        <w:pStyle w:val="a3"/>
        <w:divId w:val="258149247"/>
      </w:pPr>
      <w:r>
        <w:rPr>
          <w:rStyle w:val="a4"/>
        </w:rPr>
        <w:t xml:space="preserve">Сентябрь 1854 г. </w:t>
      </w:r>
      <w:r>
        <w:t>Планы вторжения в Крым. После того как русские покинули Балканы, в Лондоне и Париже решили еще более ослабить могущество России на Черном море и парализовать военно-морскую базу в Севастополе. Решение о проведении операции было принято без трезвой оценки ее масштабов и проведения надлежащей разведки. Общее командование осуществляли: с британской стороны генерал-майор Фицрой Джеймс Генри Сомерсет, и 66-летний лорд Реглан; с французской- 53- летний маршал Арман Жак Леруа де Сент-Арно, серьезно больной холерой.</w:t>
      </w:r>
    </w:p>
    <w:p w:rsidR="00F95900" w:rsidRDefault="004B0DE3">
      <w:pPr>
        <w:pStyle w:val="a3"/>
        <w:divId w:val="258149247"/>
      </w:pPr>
      <w:r>
        <w:rPr>
          <w:rStyle w:val="a4"/>
        </w:rPr>
        <w:t>7 сентября 1854 г.</w:t>
      </w:r>
      <w:r>
        <w:t xml:space="preserve"> ВЫХОД ИЗ ВАРНЫ. После того как в Варне наконец закончилась эпидемия холеры и пробушевал сильный пожар войска союзников были переброшены на Крымский полуостров огромным конвоем, состоящим из 89 боевых кораблей и 300 транспортных судов. Для пущей секретности союзники определили точку высадки уже после того, как корабли вышли в море.</w:t>
      </w:r>
    </w:p>
    <w:p w:rsidR="00F95900" w:rsidRDefault="004B0DE3">
      <w:pPr>
        <w:pStyle w:val="a3"/>
        <w:divId w:val="258149247"/>
      </w:pPr>
      <w:r>
        <w:t>Командующий русской армией в Крыму адмирал князь Александр Сергеевич Меншиков не предпринял ни малейшей попытки помешать высадке. Слабым оправданием тому может быть дезинформация пущенная английской прессой. Руское командование думало, что противник нападет на Севастополь; предполагалось, что целью его стремлений будет Одесса. Поэтому в Бессарабии было сосредоточено 180 тысяч человек, между Одессой и Николаевом-32 тысячи, в Крыму было 51 тысяча солдат. Высадка союзников была для Меншикова сюрпризом.</w:t>
      </w:r>
    </w:p>
    <w:p w:rsidR="00F95900" w:rsidRDefault="004B0DE3">
      <w:pPr>
        <w:pStyle w:val="a3"/>
        <w:divId w:val="258149247"/>
      </w:pPr>
      <w:r>
        <w:t>Точные данные о составе союзного десанта привести довольно трудно. Оценки разных источников колеблятся в пределах от 51 до 67 тысяч человек. Так что силы, в принципе, сопастовимые.</w:t>
      </w:r>
    </w:p>
    <w:p w:rsidR="00F95900" w:rsidRDefault="004B0DE3">
      <w:pPr>
        <w:pStyle w:val="a3"/>
        <w:divId w:val="258149247"/>
      </w:pPr>
      <w:r>
        <w:rPr>
          <w:rStyle w:val="a4"/>
        </w:rPr>
        <w:t>13-18 сентября 1854 г.</w:t>
      </w:r>
      <w:r>
        <w:t xml:space="preserve"> ВЫСАДКА У СТАРОЙ КРЕПОСТИ. Соединенный флот с сухопутными войсками подошел с начала к Евпатории, занял ее 3-тысячным отрядом и затем в избранном месте, в 50 км. к северу от Севастополя, приступил к высадке войск, которая длилась в течение 6 дней. Высадку затрудняли плохие погодные условия и ослабленное состояние солдат (перенести холеру этом Вам не шутки). </w:t>
      </w:r>
    </w:p>
    <w:p w:rsidR="00F95900" w:rsidRDefault="004B0DE3">
      <w:pPr>
        <w:pStyle w:val="a3"/>
        <w:divId w:val="258149247"/>
      </w:pPr>
      <w:r>
        <w:rPr>
          <w:rStyle w:val="a4"/>
        </w:rPr>
        <w:t>19 сентября 1854 г.</w:t>
      </w:r>
      <w:r>
        <w:t xml:space="preserve"> Экспедиционные силы союзников, двинулись на юг (англичане-по ближнему к берегу флангу. Флот шел параллельным курсом).</w:t>
      </w:r>
    </w:p>
    <w:p w:rsidR="00F95900" w:rsidRDefault="004B0DE3">
      <w:pPr>
        <w:pStyle w:val="a3"/>
        <w:divId w:val="258149247"/>
      </w:pPr>
      <w:r>
        <w:rPr>
          <w:rStyle w:val="a4"/>
        </w:rPr>
        <w:t>20 сентября 1854 г.</w:t>
      </w:r>
      <w:r>
        <w:t xml:space="preserve"> СРАЖЕНИЕ НА РЕКЕ АЛЬМА. Опомнившись адмирал А.С. Меншиков с армией численностью 36 тысяч 400 человек решил занять оборону на берегу реки Альмы. Его левый фланг расположился вне досягаемости артиллерии союзного флота, правый занял позиции на гряде холмов. Силы союзников без особых затруднений форсировали реку. Однако затем англичане оказались у подножия крутого склона, преодолеть который им удалось лишь после тяжелого боя. Избегая затяжного боя, А. С. Меншиков отступил. Потери союзников (в основном британцев) составили около 3 тысяч человек, русских-5 тысяч 709 человек.</w:t>
      </w:r>
    </w:p>
    <w:p w:rsidR="00F95900" w:rsidRDefault="004B0DE3">
      <w:pPr>
        <w:pStyle w:val="a3"/>
        <w:divId w:val="258149247"/>
      </w:pPr>
      <w:r>
        <w:t>Соеди причин победы союзников при Альме можно назвать количественное превосходство французских войск маршала А. Ж. Сент-Арно и английского генерала Дж. Раглана, их лучшим техническим оснащение.</w:t>
      </w:r>
    </w:p>
    <w:p w:rsidR="00F95900" w:rsidRDefault="004B0DE3">
      <w:pPr>
        <w:pStyle w:val="a3"/>
        <w:divId w:val="258149247"/>
      </w:pPr>
      <w:r>
        <w:t>Однако не только эти причины привели к поражению русских войск. Командующий войсками Меншиков, Горчаков, командовавший правым флангом и центром, и Кирьяков, возглавлявший войска левого фланга, допустили ряд грубых ошибок и в итоге не справились с возложенными на них задачами.</w:t>
      </w:r>
    </w:p>
    <w:p w:rsidR="00F95900" w:rsidRDefault="004B0DE3">
      <w:pPr>
        <w:pStyle w:val="a3"/>
        <w:divId w:val="258149247"/>
      </w:pPr>
      <w:r>
        <w:t>Распоряжения Меншикова, Горчакова и Кирьякова отличались неопределенностью. Меншиков, подчинив войска Горчакову и Кирьякову, не разграничил между ними точно позицию, и они не знали, кому из них подчинялся Бородинский полк. Во время сражения Горчаков и Кирьяков действовали каждый на своем участке, не интересуясь, что делается на другом. Взаимодействие их войск не было организовано. Сражавшиеся русские части и подразделения там, где это от них зависело, по собственной инициативе поддерживали друг друга.</w:t>
      </w:r>
    </w:p>
    <w:p w:rsidR="00F95900" w:rsidRDefault="004B0DE3">
      <w:pPr>
        <w:pStyle w:val="a3"/>
        <w:divId w:val="258149247"/>
      </w:pPr>
      <w:r>
        <w:t>Русское командование, избрав сильную позицию, не усилило ее и ошибочно расположило войска.  Оставление генералом Кирьяковым местности у устья реки без прикрытия позволило французам подняться на высоты левого берега и заставить русский левый фланг повернуть фронт к морю, что создало угрозу захвата пути отступления к Севастополю. Успешные действия французов на русском левом фланге решили участь сражения.</w:t>
      </w:r>
    </w:p>
    <w:p w:rsidR="00F95900" w:rsidRDefault="004B0DE3">
      <w:pPr>
        <w:pStyle w:val="a3"/>
        <w:divId w:val="258149247"/>
      </w:pPr>
      <w:r>
        <w:t>Русское командование не использовало свою конницу. А конница могла быть брошена на левый фланг, чтобы сбросить с утесов изолированную бригаду Воске в тот момент, кода она только начала выстраиваться.</w:t>
      </w:r>
    </w:p>
    <w:p w:rsidR="00F95900" w:rsidRDefault="004B0DE3">
      <w:pPr>
        <w:pStyle w:val="a3"/>
        <w:divId w:val="258149247"/>
      </w:pPr>
      <w:r>
        <w:t>Что касается Сент-Арно и Раглана, то их действия также не отличались решительностью. Старый маршал Сент-Арно вводил в сражение войска по частям, по дивизиям, а когда русские войска стали отступать, он даже не попытался организовать преследование. Сент-Арно рассчитывал выиграть сражение не путем разгрома русских войск, а путем выталкивания их с занятых позиций.</w:t>
      </w:r>
    </w:p>
    <w:p w:rsidR="00F95900" w:rsidRDefault="004B0DE3">
      <w:pPr>
        <w:pStyle w:val="a3"/>
        <w:divId w:val="258149247"/>
      </w:pPr>
      <w:r>
        <w:t>Русская армия проиграла сражение, но противник, одержавший победу, увидел исключительную стойкость и неустрашимость русских солдат. Его прежняя самонадеянность, его вера в свое превосходство над русским солдатом-мужиком решительно поколебалась.</w:t>
      </w:r>
    </w:p>
    <w:p w:rsidR="00F95900" w:rsidRDefault="004B0DE3">
      <w:pPr>
        <w:pStyle w:val="a3"/>
        <w:divId w:val="258149247"/>
      </w:pPr>
      <w:r>
        <w:t>Альминская победа союзников не оказала решающего влияния на стратегическую обстановку. Это было сражение, имевшее чисто тактический характер, на редкость лишенное всяких стратегических черт. Командующий русской армией, имея меньше сил, давал сражение исключительно с оборонительными целями. Меншиков намеревался не разгромить противника, а измотать его. Его планы предусматривали последовательными оборонительными действиями на сильнейших позициях-реках Альма, Кача и Бельбек-нанести противнику потери, задержать его движение к Севастополю, выиграв, таким образом, время для подхода подкреплений. Но и эти чисто оборонительные планы были нарушены плохо проведенным Альминским сражением. После поражения на реке Альма меншиков не отказался от своего плана и продолжал оборонять "целый полуостров", вместо того чтобы идти к Севастополю.</w:t>
      </w:r>
    </w:p>
    <w:p w:rsidR="00F95900" w:rsidRDefault="004B0DE3">
      <w:pPr>
        <w:pStyle w:val="a3"/>
        <w:divId w:val="258149247"/>
      </w:pPr>
      <w:r>
        <w:rPr>
          <w:rStyle w:val="a4"/>
        </w:rPr>
        <w:t>25-26 сентября 1854 г.</w:t>
      </w:r>
      <w:r>
        <w:t xml:space="preserve"> ПЕРЕДВИЖЕНИЯ ВОКРУГ СЕВАСТОПОЛЯ. Союзники подошли к Севастополю. Не имея сведений об оборонительных сооружениях крепости союзники, вместо того чтобы с ходу штурмовать совершенно беззащитную северную сторону города пустились в обходной 24-километровый марш к южной стороне. Решение об этом принимал смертельно больной Сент-Арно (умер через 8 дней). Может на это спасительное для крепости решение повлияло известиее о затопление русских кораблей в севастопольской гаване +1. Сент-Арно не решился без поддержка наступления с моря нападать на северную сторону. В это же время А.С. Меншиков оставил в крепости  слабый 8- батальонный гарнизон, а сам с остатками армии выступил к Бельбеку, чтобы соединиться с прибывшими туда подкреплениями. В результате армии противников, сами того не зная, пересекли фронты друг друга. Союзники закончив марш, соединились с флотом, британская часть которого базировалась в Балаклаве, французская-в Камышовой бухте. Командовать русским гарнизоном на северной стороне города был поставлен адмирал Корнилов, на Южной - герой Синопа - Нахимов.</w:t>
      </w:r>
    </w:p>
    <w:p w:rsidR="00F95900" w:rsidRDefault="004B0DE3">
      <w:pPr>
        <w:pStyle w:val="a3"/>
        <w:divId w:val="258149247"/>
      </w:pPr>
      <w:r>
        <w:rPr>
          <w:rStyle w:val="a4"/>
        </w:rPr>
        <w:t>8-16 октября 1854 г.</w:t>
      </w:r>
      <w:r>
        <w:t xml:space="preserve"> ОСАДА СЕВАСТОПОЛЯ. Строительство оборонительных сооружений с юга еще не было завершено. Как уже отмечалось выше, немедленное наступление на крепость могло бы обернуться успехом. Вместо этого был поспешно сформирован осадный корпус, защита которого от русских вылазок осуществлялась британским контингентом и одним французским армейским корпусом. Затем началась блокада города. Маршал де Сент-Арно умер от холеры (29 сентября); на посту главнокомандующего французскими экспедиционными войсками его сменил генерал (впоследствии маршал Франции) Франсуа Канробер. К 17 сентября, то есть к дате начала обстрела, командир инженерных частей русских полковник (впоследствии инженер-генерал) Эдуард Иванович Тотлебен совершил, казалось, невозможное в деле укрепления фортификаций города. Артиллерийский обстрел и контрбатарейный огонь привели к серьезным потерям с обеих сторон, однако непоправимых разрушений фортификационным сооружениям нанесено не было. Блокаду порта с моря возглавил адмирал сэр Эдмунд Лайонс.</w:t>
      </w:r>
    </w:p>
    <w:p w:rsidR="00F95900" w:rsidRDefault="004B0DE3">
      <w:pPr>
        <w:pStyle w:val="a3"/>
        <w:divId w:val="258149247"/>
      </w:pPr>
      <w:r>
        <w:rPr>
          <w:rStyle w:val="a4"/>
        </w:rPr>
        <w:t>17 октября 1854</w:t>
      </w:r>
      <w:r>
        <w:t xml:space="preserve"> года началась первая бомбардировка Севастополя. С суши огонь по городу вели 120, с моря-1 тысяча 340 орудий кораблей. Им могли отвечать только 268 русских орудий. Противник рассчитывал мощной бомбардировкой с моря и суши разрушить сухопутные укрепления крепости и штурмом овладеть ею. Однако огонь русских береговых батарей нанес ощутимый урон осадной артиллерии и кораблям противника, что заставило генерала Ф. Дж. Раглана и генерала Ф. С. Канробера отложить штурм.</w:t>
      </w:r>
    </w:p>
    <w:p w:rsidR="00F95900" w:rsidRDefault="004B0DE3">
      <w:pPr>
        <w:pStyle w:val="a3"/>
        <w:divId w:val="258149247"/>
      </w:pPr>
      <w:r>
        <w:t>Защитники Севастополя терпели острую нужду в оружии, боеприпасах и продовольствии. Однако в самых трудных условиях русские солдаты и матросы сохраняли высокий моральный дух и волю к борьбе. Имена лейтенанта Н. А. Бирюлёва, боцмана Степана Буденко, матросов Петра Кошки и Федора Заики, солдат Афанасия Елисеева и Якова Махова, дочери матроса Даши Севастопольской и других севастопольских героев стали известны всей России</w:t>
      </w:r>
    </w:p>
    <w:p w:rsidR="00F95900" w:rsidRDefault="004B0DE3">
      <w:pPr>
        <w:pStyle w:val="a3"/>
        <w:divId w:val="258149247"/>
      </w:pPr>
      <w:r>
        <w:rPr>
          <w:rStyle w:val="a4"/>
        </w:rPr>
        <w:t>25 октября 1854 г.</w:t>
      </w:r>
      <w:r>
        <w:t xml:space="preserve"> СРАЖЕНИЕ ПРИ БАЛАКЛАВЕ. Армия А.С. Меншикова предприняла попытку наступления между линиями осаждающих и британской базой в Балаклаве. Русским удалось внедриться в тыл и захватить несколько турецких орудий. Атаки русской кавалерии, пытавшейся развить успех, были отражены британской бригадой тяжелой кавалерии и выстроившимся в "тонкую красную линию" 93-м шотландским полком. По причинам, не выясненным до сих пор, бригада легкой кавалерии предприняла лобовую атаку на русские артиллерийские батареи через узкую долину длиной в 1,5 км, причем правый фланг бригады был открыт для огня из захваченных у турок орудий, а левый-для обстрела из других русских пушек. Всадники достигли батарей, прорвались сквозь них и сразились с русской кавалерией, а оставшиеся в живых вынуждены были возвращаться к своим под перекрестным огнем "Долины смерти". Эта атака навсегда останется памятником доблести солдат, обреченных на смерть тупостью командира-бригадного генерала Джеймса Томаса Бруднелла, лорда Кардигана, и командира кавалерийской дивизии генерала-майора Дж. К. Бингэма, лорда Лукана. Выручила отступавших не менее доблестная атака 4-го французского полка "Африканских охотников", подавившая огонь русских батарей на одном из флангов. В атаку, длившуюся всего 20 минут, пошли 673 кавалериста, потери составили 247 человек и 497 лошадей. Подходящей эпитафией может служить высказывание французского генерала Пьера Ф. Ж. Боскета, наблюдавшего за атакой: "</w:t>
      </w:r>
      <w:r>
        <w:rPr>
          <w:rStyle w:val="a5"/>
        </w:rPr>
        <w:t>Это великолепно, но это-не война".</w:t>
      </w:r>
      <w:r>
        <w:t xml:space="preserve"> В результате русские сохранили свои позиции на Воронцовской гряде, господствовавшей над дорогой Балаклава-Севастополь.</w:t>
      </w:r>
    </w:p>
    <w:p w:rsidR="00F95900" w:rsidRDefault="004B0DE3">
      <w:pPr>
        <w:pStyle w:val="a3"/>
        <w:divId w:val="258149247"/>
      </w:pPr>
      <w:r>
        <w:t>В сражении при Балаклаве русские войска захватили часть вражеских редутов, разгромили английскую кавалерию генерала Кардигана и заставили противника отказаться от намечавшегося им наступления на Севастополь. Это сражение подняло боевой дух русских войск. В то же время оно послужило хорошим уроком для союзников, которые выделили дополнительные силы для охраны своего тыла.</w:t>
      </w:r>
    </w:p>
    <w:p w:rsidR="00F95900" w:rsidRDefault="004B0DE3">
      <w:pPr>
        <w:pStyle w:val="a3"/>
        <w:divId w:val="258149247"/>
      </w:pPr>
      <w:r>
        <w:rPr>
          <w:rStyle w:val="a4"/>
        </w:rPr>
        <w:t>5 ноября 1854 г.</w:t>
      </w:r>
      <w:r>
        <w:t xml:space="preserve"> ИНКЕРМАНСКОЕ СРАЖЕНИЕ. Адмирал А. С. Меншиков вновь предпринял попытку прорыва между линиями осаждавших и войсками поддержки. Главный удар пришелся на британцев. Сражение длилось весь день, причем обе стороны полностью утратили управление и контроль. Шаткое равновесие было нарушено, когда в бой вступила французская бригада генерала Боскета. Меншиков отступил, понеся большие потери. Потери союзников (в основном, англичан) были значительно меньше +2. Главными причинами неудачи русских войск называются плохая подготовка сражения, неполное использование в сражении имевшихся в распоряжении Меншикова сил (более 1/3 войск бездействовало) и плохое управление.</w:t>
      </w:r>
    </w:p>
    <w:p w:rsidR="00F95900" w:rsidRDefault="004B0DE3">
      <w:pPr>
        <w:pStyle w:val="a3"/>
        <w:divId w:val="258149247"/>
      </w:pPr>
      <w:r>
        <w:rPr>
          <w:rStyle w:val="a4"/>
        </w:rPr>
        <w:t>Ноябрь 1854-март 1855 г.</w:t>
      </w:r>
      <w:r>
        <w:t xml:space="preserve"> ЖЕСТОКАЯ ЗИМА. Теоретически союзники, благодаря сохранившимся морским коммуникациям, не должны были испытывать серьезных трудностей при ведении осады, в то время как перед русскими, несмотря на то, что северная линия коммуникаций оставалась открытой, стояла серьезнейшая проблема тылового снабжения протяженным сухопутным путем. В действительности же союзники оказались совершенно неподготовленными к зимней кампании. Кроме того, сильный шторм (14 ноября) потопил 30 транспортных судов, уничтожив большую часть провианта, фуража и обмундирования. Положение ухудшалось еще и тем, что русские контролировали единственную мощеную дорогу, ведущую из Балаклавы к осажденному городу. Буксировка повозок по топкой равнине была практически невозможна. Британские солдаты, лишенные укрытий и соответствующего зимнего обмундирования, пребывали в полуголодном состоянии. Буйствовала холера, и в непозволительно плохо оснащенных лазаретах люди умирали в основном от болезней. К февралю численность британских войск упала до 12 тысяч человек. Генерал Франсуа Канробер, осуществлявший значительно более эффективное руководство войсками, сохранил 78 тысяч человек и взял на себя оборону части британского сектора. Военный корреспондент газеты "Таймс" Уильям Говард Рассел передавал по телеграфу в Лондон бесконечно мрачные репортажи. Оскорбленная британская общественность вынудила уйти в отставку правительство Джорджа Гордона, лорда Абердина. Улучшение положения последовало незамедлительно. Самым важным было создание надлежащей системы медицинского обслуживания под руководством Флоренс Найтингейл +3. Тем временем, несмотря на серьезные потери в рабочих командах, полковник Э.И. Тотлебен, благодаря своим неиссякаемой энергии и инженерному гению, быстро восстанавливал разрушенные оборонительные сооружения и строил новые.</w:t>
      </w:r>
    </w:p>
    <w:p w:rsidR="00F95900" w:rsidRDefault="004B0DE3">
      <w:pPr>
        <w:pStyle w:val="a3"/>
        <w:divId w:val="258149247"/>
      </w:pPr>
      <w:r>
        <w:rPr>
          <w:rStyle w:val="a4"/>
        </w:rPr>
        <w:t>26 января 1855 г.</w:t>
      </w:r>
      <w:r>
        <w:t xml:space="preserve"> ПРИБЫТИЕ САРДИНСКОГО КОНТИНГЕНТА. Этим соединением (численностью 10 тысяч человек) командовал генерал Альфонсо Ферреро ди Ла Мармора.</w:t>
      </w:r>
    </w:p>
    <w:p w:rsidR="00F95900" w:rsidRDefault="004B0DE3">
      <w:pPr>
        <w:pStyle w:val="a3"/>
        <w:divId w:val="258149247"/>
      </w:pPr>
      <w:r>
        <w:rPr>
          <w:rStyle w:val="a4"/>
        </w:rPr>
        <w:t>Январь-февраль 1855 г.</w:t>
      </w:r>
      <w:r>
        <w:t xml:space="preserve">ПЕРВАЯ КРЫМСКАЯ ЖЕЛЕЗНАЯ ДОРОГА. Через болотистую равнину были проложены гужевая и железная дороги, соединившие осадные подразделения с базой в Балаклаве. </w:t>
      </w:r>
    </w:p>
    <w:p w:rsidR="00F95900" w:rsidRDefault="004B0DE3">
      <w:pPr>
        <w:pStyle w:val="a3"/>
        <w:divId w:val="258149247"/>
      </w:pPr>
      <w:r>
        <w:rPr>
          <w:rStyle w:val="a4"/>
        </w:rPr>
        <w:t>17февраля 1855 г.</w:t>
      </w:r>
      <w:r>
        <w:t xml:space="preserve"> СРАЖЕНИЕ У ЕВПАТОРИИ. Армия под непосредственным командованием генерала от артиллерии князя Михаила Дмитриевича Горчакова, сменившего князя А.С. Меншикова на посту главнокомандующего войсками в Крыму, предприняла нерешительную попытку прорыва, отраженную турками. Линии осаждавших сомкнулись.</w:t>
      </w:r>
    </w:p>
    <w:p w:rsidR="00F95900" w:rsidRDefault="004B0DE3">
      <w:pPr>
        <w:pStyle w:val="a3"/>
        <w:divId w:val="258149247"/>
      </w:pPr>
      <w:r>
        <w:rPr>
          <w:rStyle w:val="a4"/>
        </w:rPr>
        <w:t>8-18 апреля 1855 г.</w:t>
      </w:r>
      <w:r>
        <w:t xml:space="preserve"> ПАСХАЛЬНЫЙ ОБСТРЕЛ. В результате этого массированного артиллерийского обстрела большая часть оборонительных сооружений русских была разрушена, а выстроившаяся в ожидании наступления армия потеряла 6 тысяч человек. Однако штурма не последовало, поскольку командующие армиями союзников вели по телеграфу нескончаемые споры со своими правительствами по поводу того, как именно следует проводить операцию. Взбешенный вмешательством в свои дела генерал Франсуа Канробер подал в отставку; в командовании его сменил генерал Эмабль Жан-Жак Пелисье-как и его предшественник, ветеран алжирских войн. Действия союзников стали более решительными,</w:t>
      </w:r>
    </w:p>
    <w:p w:rsidR="00F95900" w:rsidRDefault="004B0DE3">
      <w:pPr>
        <w:pStyle w:val="a3"/>
        <w:divId w:val="258149247"/>
      </w:pPr>
      <w:r>
        <w:rPr>
          <w:rStyle w:val="a4"/>
        </w:rPr>
        <w:t xml:space="preserve">24 мая 1855 г. </w:t>
      </w:r>
      <w:r>
        <w:t>ЗАХВАТ КЕРЧИ. Эта успешно проведенная операция очистила коалиции вход в Азовское море и перерезала линии коммуникаций русских с внутренними районами страны.</w:t>
      </w:r>
    </w:p>
    <w:p w:rsidR="00F95900" w:rsidRDefault="004B0DE3">
      <w:pPr>
        <w:pStyle w:val="a3"/>
        <w:divId w:val="258149247"/>
      </w:pPr>
      <w:r>
        <w:rPr>
          <w:rStyle w:val="a4"/>
        </w:rPr>
        <w:t>7 июня 1855 г.</w:t>
      </w:r>
      <w:r>
        <w:t xml:space="preserve"> НАСТУПЛЕНИЕ КОАЛИЦИИ. После продолжительной бомбардировки силы коалиции двинулись на штурм Селенгинского, Волынского редутов и Камчатского люнета -основных оборонительных сооружений на подступах к Малахову кургану. Среди защитников Камчатского люнета находился адмирал Нахимов, которого силой вынесли из практически занятого укрепления. В результате боя эти важные укрепления оказались в руках противника.</w:t>
      </w:r>
    </w:p>
    <w:p w:rsidR="00F95900" w:rsidRDefault="004B0DE3">
      <w:pPr>
        <w:pStyle w:val="a3"/>
        <w:divId w:val="258149247"/>
      </w:pPr>
      <w:r>
        <w:rPr>
          <w:rStyle w:val="a4"/>
        </w:rPr>
        <w:t>17-18 июня 1855 г.</w:t>
      </w:r>
      <w:r>
        <w:t xml:space="preserve"> ШТУРМ МАЛАХОВА КУРГАНА. Генерал Майран, по ошибке, начал наступление раньше времени. Русские встретили штурмующих убийственным огнем. Из-за отсутствия координации в действиях операция закончилась полным провалом. Осажденные выдержали шесть атак. Нападавшие понесли тяжелые потери. Французские потери в этот день составили 5 тыс. человек (из них 2 тыс. убитых). англичане 2 тыс. (400 убитых). Потери русских составили около 4720 человек (из них 800 убитых ). Лорд Раглан умер десять дней спустя, не перенеся такого позора. Его пост занял генерал сэр Джеймс Симпсон.</w:t>
      </w:r>
    </w:p>
    <w:p w:rsidR="00F95900" w:rsidRDefault="004B0DE3">
      <w:pPr>
        <w:pStyle w:val="a3"/>
        <w:divId w:val="258149247"/>
      </w:pPr>
      <w:r>
        <w:rPr>
          <w:rStyle w:val="a4"/>
        </w:rPr>
        <w:t>Июль-август 1855 г.</w:t>
      </w:r>
      <w:r>
        <w:t xml:space="preserve"> ИСТОЩЕНИЕ. Последние силы защитников Севастополя иссякали от потерь, вызванных непрекращающимся артиллерийским обстрелом союзников. Среднее число павших в июле составляло по 350 человек в день. Русская действующая армия решила предпринять последнюю попытку прорыва между Балаклавой и осажденным городом. 12 июля осажденые понесли самую значительную потерю - погиб адмирал Нахимов - душа севастопольской обороны.</w:t>
      </w:r>
    </w:p>
    <w:p w:rsidR="00F95900" w:rsidRDefault="004B0DE3">
      <w:pPr>
        <w:pStyle w:val="a3"/>
        <w:divId w:val="258149247"/>
      </w:pPr>
      <w:r>
        <w:t>1</w:t>
      </w:r>
      <w:r>
        <w:rPr>
          <w:rStyle w:val="a4"/>
        </w:rPr>
        <w:t>6 августа 1855 г.</w:t>
      </w:r>
      <w:r>
        <w:t xml:space="preserve"> СРАЖЕНИЕ У РЕКИ ЧЕРНОЙ. Два корпуса армии Горчакова были брошены против 37-тысячного французско-сардинского соединения, занявшего позиции на высоте над рекой Черной. Пятичасовой бой закончился поражением отчаянно сражавшихся русских, погасив, таким образом, последнюю надежду на освобождение Севастополя. </w:t>
      </w:r>
    </w:p>
    <w:p w:rsidR="00F95900" w:rsidRDefault="004B0DE3">
      <w:pPr>
        <w:pStyle w:val="a3"/>
        <w:divId w:val="258149247"/>
      </w:pPr>
      <w:r>
        <w:t>Управление русскими войсками, как и прежде, было лишено решительности и динамичности, взаимодействие не налажено, войска вводились в сражение по частям.</w:t>
      </w:r>
    </w:p>
    <w:p w:rsidR="00F95900" w:rsidRDefault="004B0DE3">
      <w:pPr>
        <w:pStyle w:val="a3"/>
        <w:divId w:val="258149247"/>
      </w:pPr>
      <w:r>
        <w:rPr>
          <w:rStyle w:val="a4"/>
        </w:rPr>
        <w:t>8 сентября 1855 г.</w:t>
      </w:r>
      <w:r>
        <w:t xml:space="preserve"> ПОСЛЕДНИЙ ШТУРМ МАЛАХОВА КУРГАНА И СДАЧА СЕВАСТОПОЛЯ. Шурм Малахова кургана представлял собой единственную идеально спланированную и проведенную операцию за всю войну. Ослабив интенсивной артподготовкой оборону русских (5-8 сентября) французский генерал Боскет ввел в бой весь свой корпус. Тщательнейшая подготовка включала в себя даже проведенную в последние минуты перед атакой проверку штабными офицерами возможности свободного выхода из окопов для всех трех наступающих колонн. Окопы находились всего в нескольких метрах от русской твердыни. Для обеспечения секретности сигнала к наступлению не подавалось-атака началась по синхронизированным (возможно, впервые в военной истории) часам. Ровно в полдень войска двинулись вперед, каждую колонну возглавлял генерал. Сам генерал Боскет разместил командный пункт в окопе на фланге. Была взята штурмом внешняя стена, союзники внедрились во внутренние оборонительные сооружения. Русские защищали каждый каземат в рукопашном бою. К ночи Малахов курган был в руках французов. Атака британцев на Редан оказалась менее успешной, однако французы поддержали союзников огнем с Малахова кургана, и защитники крепости вынуждены были отступить, понеся тяжелые потери. Той ночью Горчаков покинул Севастополь, взорвав уцелевшие фортификационные сооружения. В этом бою союзники потеряли 10 тысяч человек, потери русских составили 13 тысяч.</w:t>
      </w:r>
    </w:p>
    <w:p w:rsidR="00F95900" w:rsidRDefault="004B0DE3">
      <w:pPr>
        <w:pStyle w:val="a3"/>
        <w:divId w:val="258149247"/>
      </w:pPr>
      <w:r>
        <w:rPr>
          <w:rStyle w:val="a4"/>
        </w:rPr>
        <w:t>Примечания:</w:t>
      </w:r>
    </w:p>
    <w:p w:rsidR="00F95900" w:rsidRDefault="004B0DE3">
      <w:pPr>
        <w:pStyle w:val="a3"/>
        <w:divId w:val="258149247"/>
      </w:pPr>
      <w:r>
        <w:t>+1 было затоплено 5 из 14 парусных линейных кораблей и 2 из 7 фрегатов. Другие парусные суда, все пароходы и параходо-фрегаты были оставлены для обороны Севастополя.</w:t>
      </w:r>
    </w:p>
    <w:p w:rsidR="00F95900" w:rsidRDefault="004B0DE3">
      <w:pPr>
        <w:pStyle w:val="a3"/>
        <w:divId w:val="258149247"/>
      </w:pPr>
      <w:r>
        <w:t>+2 По донесению Меншикова, в этом сражении русские войска потеряли убитыми 2 тысячи 969 человек, ранеными-5 тысяч 791 человека. В других источниках указывается, что потери русских составили 10 тысяч человек убитыми и ранеными. Союзники потеряли-от 3,5 до 4,5 тысячи человек убитыми.</w:t>
      </w:r>
    </w:p>
    <w:p w:rsidR="00F95900" w:rsidRDefault="004B0DE3">
      <w:pPr>
        <w:pStyle w:val="a3"/>
        <w:divId w:val="258149247"/>
      </w:pPr>
      <w:r>
        <w:t>+3 Прочитав статьи Уильяма Говарда Рассела, английская сестра милосердия Флоренс Найтингейл (1820-1910 гг.), решила, что ее место на фронте. Приехав вместе с тридцатью восемью добровольными помощницами под Севастополь, она организовала там полевое обслуживание раненых (причем не только английских). Затем-и это было одним из немаловажных последствий Крымской войны-в 1860 году она открыла в Лондоне первую в мире школу медсестер. В 1912 году Лига Международного Красного Креста учредила медаль имени Флоренс Найтингейл как высшую награду для медсестер, спасавших раненых на поле боя, а также особо отличившихся при уходе за больными и ранеными; этой награды удостоено свыше восьмисот человек (учитывая масштабы и число войн XX века-не так уж много), в том числе двадцать наших соотечественниц. Портрет Флоренс Найтингейл украшает банковский билет, достоинством 10 фунтов стерлингов.</w:t>
      </w:r>
      <w:bookmarkStart w:id="0" w:name="_GoBack"/>
      <w:bookmarkEnd w:id="0"/>
    </w:p>
    <w:sectPr w:rsidR="00F959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DE3"/>
    <w:rsid w:val="004B0DE3"/>
    <w:rsid w:val="00F61779"/>
    <w:rsid w:val="00F9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F48286-2ABA-494B-A018-325EE44D8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Strong"/>
    <w:uiPriority w:val="22"/>
    <w:qFormat/>
    <w:rPr>
      <w:b/>
      <w:bCs/>
    </w:rPr>
  </w:style>
  <w:style w:type="character" w:styleId="a5">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149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16511</Characters>
  <Application>Microsoft Office Word</Application>
  <DocSecurity>0</DocSecurity>
  <Lines>137</Lines>
  <Paragraphs>38</Paragraphs>
  <ScaleCrop>false</ScaleCrop>
  <Company/>
  <LinksUpToDate>false</LinksUpToDate>
  <CharactersWithSpaces>19369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Действия в Крыму и оборона Севастополя</dc:title>
  <dc:subject/>
  <dc:creator>admin</dc:creator>
  <cp:keywords/>
  <dc:description/>
  <cp:lastModifiedBy>admin</cp:lastModifiedBy>
  <cp:revision>2</cp:revision>
  <dcterms:created xsi:type="dcterms:W3CDTF">2014-01-30T12:54:00Z</dcterms:created>
  <dcterms:modified xsi:type="dcterms:W3CDTF">2014-01-30T12:54:00Z</dcterms:modified>
</cp:coreProperties>
</file>