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91" w:rsidRDefault="00F61591" w:rsidP="00AE4103">
      <w:pPr>
        <w:pStyle w:val="1"/>
        <w:jc w:val="center"/>
        <w:rPr>
          <w:rFonts w:ascii="Times New Roman" w:hAnsi="Times New Roman"/>
        </w:rPr>
      </w:pPr>
    </w:p>
    <w:p w:rsidR="00AE4103" w:rsidRPr="00AE4103" w:rsidRDefault="00AE4103" w:rsidP="00AE4103">
      <w:pPr>
        <w:pStyle w:val="1"/>
        <w:jc w:val="center"/>
        <w:rPr>
          <w:rFonts w:ascii="Times New Roman" w:hAnsi="Times New Roman"/>
        </w:rPr>
      </w:pPr>
      <w:r w:rsidRPr="00AE4103">
        <w:rPr>
          <w:rFonts w:ascii="Times New Roman" w:hAnsi="Times New Roman"/>
        </w:rPr>
        <w:t>Нижегородский институт менеджмента и бизнеса</w:t>
      </w:r>
    </w:p>
    <w:p w:rsidR="00AE4103" w:rsidRPr="00AE4103" w:rsidRDefault="00942012" w:rsidP="00942012">
      <w:pPr>
        <w:widowControl w:val="0"/>
        <w:spacing w:before="12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 w:rsidR="00AE4103" w:rsidRPr="00AE4103">
        <w:rPr>
          <w:rFonts w:ascii="Times New Roman" w:hAnsi="Times New Roman"/>
          <w:sz w:val="28"/>
        </w:rPr>
        <w:t>кафедра менеджмента</w:t>
      </w:r>
    </w:p>
    <w:p w:rsidR="00AE4103" w:rsidRPr="00AE4103" w:rsidRDefault="00AE4103" w:rsidP="00AE4103">
      <w:pPr>
        <w:widowControl w:val="0"/>
        <w:spacing w:before="120" w:line="360" w:lineRule="auto"/>
        <w:ind w:firstLine="3119"/>
        <w:jc w:val="center"/>
        <w:rPr>
          <w:rFonts w:ascii="Times New Roman" w:hAnsi="Times New Roman"/>
          <w:sz w:val="28"/>
        </w:rPr>
      </w:pPr>
    </w:p>
    <w:p w:rsidR="00AE4103" w:rsidRPr="00AE4103" w:rsidRDefault="00AE4103" w:rsidP="00AE4103">
      <w:pPr>
        <w:pStyle w:val="2"/>
        <w:ind w:firstLine="5529"/>
        <w:jc w:val="center"/>
        <w:rPr>
          <w:rFonts w:ascii="Times New Roman" w:hAnsi="Times New Roman"/>
        </w:rPr>
      </w:pPr>
    </w:p>
    <w:p w:rsidR="00AE4103" w:rsidRPr="00AE4103" w:rsidRDefault="00AE4103" w:rsidP="00AE4103">
      <w:pPr>
        <w:widowControl w:val="0"/>
        <w:spacing w:before="120" w:line="360" w:lineRule="auto"/>
        <w:ind w:firstLine="5670"/>
        <w:jc w:val="center"/>
        <w:rPr>
          <w:rFonts w:ascii="Times New Roman" w:hAnsi="Times New Roman"/>
          <w:sz w:val="28"/>
        </w:rPr>
      </w:pPr>
    </w:p>
    <w:p w:rsidR="00AE4103" w:rsidRPr="00AE4103" w:rsidRDefault="00AE4103" w:rsidP="00AE4103">
      <w:pPr>
        <w:widowControl w:val="0"/>
        <w:spacing w:before="120" w:line="360" w:lineRule="auto"/>
        <w:ind w:firstLine="5670"/>
        <w:jc w:val="center"/>
        <w:rPr>
          <w:rFonts w:ascii="Times New Roman" w:hAnsi="Times New Roman"/>
          <w:sz w:val="28"/>
        </w:rPr>
      </w:pPr>
    </w:p>
    <w:p w:rsidR="00AE4103" w:rsidRPr="00AE4103" w:rsidRDefault="00AE4103" w:rsidP="00AE4103">
      <w:pPr>
        <w:widowControl w:val="0"/>
        <w:spacing w:before="120" w:line="360" w:lineRule="auto"/>
        <w:ind w:firstLine="5954"/>
        <w:jc w:val="center"/>
        <w:rPr>
          <w:rFonts w:ascii="Times New Roman" w:hAnsi="Times New Roman"/>
          <w:sz w:val="28"/>
        </w:rPr>
      </w:pPr>
    </w:p>
    <w:p w:rsidR="00AE4103" w:rsidRPr="00942012" w:rsidRDefault="00942012" w:rsidP="00942012">
      <w:pPr>
        <w:pStyle w:val="3"/>
        <w:spacing w:line="360" w:lineRule="auto"/>
        <w:ind w:firstLine="3119"/>
        <w:rPr>
          <w:rFonts w:ascii="Times New Roman" w:hAnsi="Times New Roman"/>
          <w:b w:val="0"/>
          <w:sz w:val="40"/>
        </w:rPr>
      </w:pPr>
      <w:r w:rsidRPr="00942012">
        <w:rPr>
          <w:rFonts w:ascii="Times New Roman" w:hAnsi="Times New Roman"/>
          <w:b w:val="0"/>
          <w:sz w:val="40"/>
        </w:rPr>
        <w:t xml:space="preserve">     </w:t>
      </w:r>
      <w:r>
        <w:rPr>
          <w:rFonts w:ascii="Times New Roman" w:hAnsi="Times New Roman"/>
          <w:b w:val="0"/>
          <w:sz w:val="40"/>
        </w:rPr>
        <w:t xml:space="preserve">  </w:t>
      </w:r>
      <w:r w:rsidRPr="00942012">
        <w:rPr>
          <w:rFonts w:ascii="Times New Roman" w:hAnsi="Times New Roman"/>
          <w:b w:val="0"/>
          <w:sz w:val="40"/>
        </w:rPr>
        <w:t xml:space="preserve"> </w:t>
      </w:r>
      <w:r w:rsidR="00AE4103" w:rsidRPr="00942012">
        <w:rPr>
          <w:rFonts w:ascii="Times New Roman" w:hAnsi="Times New Roman"/>
          <w:b w:val="0"/>
          <w:sz w:val="40"/>
        </w:rPr>
        <w:t>Курсовой проект</w:t>
      </w:r>
    </w:p>
    <w:p w:rsidR="00AE4103" w:rsidRPr="00942012" w:rsidRDefault="00942012" w:rsidP="00942012">
      <w:pPr>
        <w:pStyle w:val="4"/>
        <w:spacing w:line="360" w:lineRule="auto"/>
        <w:ind w:firstLine="226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</w:t>
      </w:r>
      <w:r w:rsidR="00AE4103" w:rsidRPr="00942012">
        <w:rPr>
          <w:rFonts w:ascii="Times New Roman" w:hAnsi="Times New Roman"/>
          <w:sz w:val="32"/>
        </w:rPr>
        <w:t>по дисциплине «Менеджмент»</w:t>
      </w:r>
    </w:p>
    <w:p w:rsidR="00AE4103" w:rsidRPr="00942012" w:rsidRDefault="00942012" w:rsidP="00942012">
      <w:pPr>
        <w:widowControl w:val="0"/>
        <w:spacing w:before="120" w:line="360" w:lineRule="auto"/>
        <w:ind w:firstLine="396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</w:t>
      </w:r>
      <w:r w:rsidR="00AE4103" w:rsidRPr="00942012">
        <w:rPr>
          <w:rFonts w:ascii="Times New Roman" w:hAnsi="Times New Roman"/>
          <w:sz w:val="32"/>
        </w:rPr>
        <w:t>на тему:</w:t>
      </w:r>
    </w:p>
    <w:p w:rsidR="00AE4103" w:rsidRPr="00AE4103" w:rsidRDefault="00AE4103" w:rsidP="00AE4103">
      <w:pPr>
        <w:pStyle w:val="3"/>
        <w:jc w:val="center"/>
        <w:rPr>
          <w:rFonts w:ascii="Times New Roman" w:hAnsi="Times New Roman"/>
          <w:b w:val="0"/>
          <w:sz w:val="32"/>
        </w:rPr>
      </w:pPr>
      <w:r w:rsidRPr="00AE4103">
        <w:rPr>
          <w:rFonts w:ascii="Times New Roman" w:hAnsi="Times New Roman"/>
          <w:b w:val="0"/>
          <w:sz w:val="32"/>
        </w:rPr>
        <w:t xml:space="preserve">Диагностика системы менеджмента </w:t>
      </w:r>
      <w:r w:rsidR="00942012">
        <w:rPr>
          <w:rFonts w:ascii="Times New Roman" w:hAnsi="Times New Roman"/>
          <w:b w:val="0"/>
          <w:sz w:val="32"/>
        </w:rPr>
        <w:t>компании «Биофит»</w:t>
      </w:r>
    </w:p>
    <w:p w:rsidR="00AE4103" w:rsidRDefault="00AE4103" w:rsidP="00AE4103">
      <w:pPr>
        <w:widowControl w:val="0"/>
        <w:spacing w:before="120" w:line="360" w:lineRule="auto"/>
        <w:ind w:firstLine="6521"/>
        <w:jc w:val="center"/>
        <w:rPr>
          <w:rFonts w:ascii="Times New Roman" w:hAnsi="Times New Roman"/>
          <w:sz w:val="28"/>
        </w:rPr>
      </w:pPr>
    </w:p>
    <w:p w:rsidR="003A6527" w:rsidRDefault="003A6527" w:rsidP="00AE4103">
      <w:pPr>
        <w:widowControl w:val="0"/>
        <w:spacing w:before="120" w:line="360" w:lineRule="auto"/>
        <w:ind w:firstLine="6521"/>
        <w:jc w:val="center"/>
        <w:rPr>
          <w:rFonts w:ascii="Times New Roman" w:hAnsi="Times New Roman"/>
          <w:sz w:val="28"/>
        </w:rPr>
      </w:pPr>
    </w:p>
    <w:p w:rsidR="003A6527" w:rsidRDefault="003A6527" w:rsidP="00AE4103">
      <w:pPr>
        <w:widowControl w:val="0"/>
        <w:spacing w:before="120" w:line="360" w:lineRule="auto"/>
        <w:ind w:firstLine="6521"/>
        <w:jc w:val="center"/>
        <w:rPr>
          <w:rFonts w:ascii="Times New Roman" w:hAnsi="Times New Roman"/>
          <w:sz w:val="28"/>
        </w:rPr>
      </w:pPr>
    </w:p>
    <w:p w:rsidR="003A6527" w:rsidRDefault="003A6527" w:rsidP="00AE4103">
      <w:pPr>
        <w:widowControl w:val="0"/>
        <w:spacing w:before="120" w:line="360" w:lineRule="auto"/>
        <w:ind w:firstLine="6521"/>
        <w:jc w:val="center"/>
        <w:rPr>
          <w:rFonts w:ascii="Times New Roman" w:hAnsi="Times New Roman"/>
          <w:sz w:val="28"/>
        </w:rPr>
      </w:pPr>
    </w:p>
    <w:p w:rsidR="003A6527" w:rsidRDefault="003A6527" w:rsidP="00AE4103">
      <w:pPr>
        <w:widowControl w:val="0"/>
        <w:spacing w:before="120" w:line="360" w:lineRule="auto"/>
        <w:ind w:firstLine="6521"/>
        <w:jc w:val="center"/>
        <w:rPr>
          <w:rFonts w:ascii="Times New Roman" w:hAnsi="Times New Roman"/>
          <w:sz w:val="28"/>
        </w:rPr>
      </w:pPr>
    </w:p>
    <w:p w:rsidR="003A6527" w:rsidRDefault="003A6527" w:rsidP="00AE4103">
      <w:pPr>
        <w:widowControl w:val="0"/>
        <w:spacing w:before="120" w:line="360" w:lineRule="auto"/>
        <w:ind w:firstLine="6521"/>
        <w:jc w:val="center"/>
        <w:rPr>
          <w:rFonts w:ascii="Times New Roman" w:hAnsi="Times New Roman"/>
          <w:sz w:val="28"/>
        </w:rPr>
      </w:pPr>
    </w:p>
    <w:p w:rsidR="003A6527" w:rsidRPr="00AE4103" w:rsidRDefault="003A6527" w:rsidP="00AE4103">
      <w:pPr>
        <w:widowControl w:val="0"/>
        <w:spacing w:before="120" w:line="360" w:lineRule="auto"/>
        <w:ind w:firstLine="6521"/>
        <w:jc w:val="center"/>
        <w:rPr>
          <w:rFonts w:ascii="Times New Roman" w:hAnsi="Times New Roman"/>
          <w:sz w:val="28"/>
        </w:rPr>
      </w:pPr>
    </w:p>
    <w:p w:rsidR="00942012" w:rsidRDefault="00942012" w:rsidP="00AE4103">
      <w:pPr>
        <w:pStyle w:val="6"/>
        <w:jc w:val="center"/>
        <w:rPr>
          <w:rFonts w:ascii="Times New Roman" w:hAnsi="Times New Roman"/>
        </w:rPr>
      </w:pPr>
    </w:p>
    <w:p w:rsidR="00942012" w:rsidRDefault="00942012" w:rsidP="00942012">
      <w:pPr>
        <w:pStyle w:val="6"/>
        <w:jc w:val="center"/>
        <w:rPr>
          <w:rFonts w:ascii="Times New Roman" w:hAnsi="Times New Roman"/>
        </w:rPr>
      </w:pPr>
    </w:p>
    <w:p w:rsidR="00AE4103" w:rsidRPr="00AE4103" w:rsidRDefault="00AE4103" w:rsidP="00942012">
      <w:pPr>
        <w:pStyle w:val="6"/>
        <w:jc w:val="center"/>
        <w:rPr>
          <w:rFonts w:ascii="Times New Roman" w:hAnsi="Times New Roman"/>
        </w:rPr>
      </w:pPr>
      <w:r w:rsidRPr="00AE4103">
        <w:rPr>
          <w:rFonts w:ascii="Times New Roman" w:hAnsi="Times New Roman"/>
        </w:rPr>
        <w:t>Н. Новгород, 2009</w:t>
      </w:r>
    </w:p>
    <w:p w:rsidR="00AE4103" w:rsidRPr="00AE4103" w:rsidRDefault="00AE4103" w:rsidP="00AE4103">
      <w:pPr>
        <w:spacing w:line="360" w:lineRule="auto"/>
        <w:ind w:firstLine="3119"/>
        <w:rPr>
          <w:rFonts w:ascii="Times New Roman" w:hAnsi="Times New Roman"/>
          <w:b/>
          <w:sz w:val="24"/>
        </w:rPr>
      </w:pPr>
    </w:p>
    <w:p w:rsidR="00AE4103" w:rsidRPr="00942012" w:rsidRDefault="00AE4103" w:rsidP="00BD5A3A">
      <w:pPr>
        <w:tabs>
          <w:tab w:val="left" w:pos="1356"/>
        </w:tabs>
        <w:jc w:val="both"/>
        <w:rPr>
          <w:rFonts w:ascii="Times New Roman" w:hAnsi="Times New Roman"/>
          <w:sz w:val="26"/>
          <w:szCs w:val="26"/>
        </w:rPr>
      </w:pPr>
    </w:p>
    <w:p w:rsidR="00942012" w:rsidRPr="00942012" w:rsidRDefault="00942012" w:rsidP="00BD5A3A">
      <w:pPr>
        <w:spacing w:line="240" w:lineRule="auto"/>
        <w:ind w:firstLine="3119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Содержание.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Краткая характеристика организации……………………………………………</w:t>
      </w:r>
      <w:r w:rsidR="002761A2">
        <w:rPr>
          <w:rFonts w:ascii="Times New Roman" w:hAnsi="Times New Roman"/>
          <w:sz w:val="24"/>
        </w:rPr>
        <w:t>………….</w:t>
      </w:r>
      <w:r w:rsidRPr="00942012">
        <w:rPr>
          <w:rFonts w:ascii="Times New Roman" w:hAnsi="Times New Roman"/>
          <w:sz w:val="24"/>
        </w:rPr>
        <w:t>…3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 xml:space="preserve">1. Диагностика системы менеджмента </w:t>
      </w:r>
      <w:r>
        <w:rPr>
          <w:rFonts w:ascii="Times New Roman" w:hAnsi="Times New Roman"/>
          <w:sz w:val="24"/>
        </w:rPr>
        <w:t>компании Биофит…………………………………</w:t>
      </w:r>
      <w:r w:rsidR="00BD5A3A">
        <w:rPr>
          <w:rFonts w:ascii="Times New Roman" w:hAnsi="Times New Roman"/>
          <w:sz w:val="24"/>
        </w:rPr>
        <w:t>...5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 xml:space="preserve">2. Диагностика документов </w:t>
      </w:r>
      <w:r>
        <w:rPr>
          <w:rFonts w:ascii="Times New Roman" w:hAnsi="Times New Roman"/>
          <w:sz w:val="24"/>
        </w:rPr>
        <w:t>компании Биофит……………………………………</w:t>
      </w:r>
      <w:r w:rsidR="00BD5A3A">
        <w:rPr>
          <w:rFonts w:ascii="Times New Roman" w:hAnsi="Times New Roman"/>
          <w:sz w:val="24"/>
        </w:rPr>
        <w:t>…….</w:t>
      </w:r>
      <w:r>
        <w:rPr>
          <w:rFonts w:ascii="Times New Roman" w:hAnsi="Times New Roman"/>
          <w:sz w:val="24"/>
        </w:rPr>
        <w:t>…</w:t>
      </w:r>
      <w:r w:rsidR="00BD5A3A">
        <w:rPr>
          <w:rFonts w:ascii="Times New Roman" w:hAnsi="Times New Roman"/>
          <w:sz w:val="24"/>
        </w:rPr>
        <w:t>….5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 xml:space="preserve">3. Жизненные цели </w:t>
      </w:r>
      <w:r w:rsidR="00BD5A3A">
        <w:rPr>
          <w:rFonts w:ascii="Times New Roman" w:hAnsi="Times New Roman"/>
          <w:sz w:val="24"/>
        </w:rPr>
        <w:t>человека…………………………………………………………...……....7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4. Анализ закономерност</w:t>
      </w:r>
      <w:r w:rsidR="00BD5A3A">
        <w:rPr>
          <w:rFonts w:ascii="Times New Roman" w:hAnsi="Times New Roman"/>
          <w:sz w:val="24"/>
        </w:rPr>
        <w:t>ей управления……………………………………………………….8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5. Принципы упра</w:t>
      </w:r>
      <w:r w:rsidR="00BD5A3A">
        <w:rPr>
          <w:rFonts w:ascii="Times New Roman" w:hAnsi="Times New Roman"/>
          <w:sz w:val="24"/>
        </w:rPr>
        <w:t>вления……………………………………………………………..……….10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6. Анализ персонала орга</w:t>
      </w:r>
      <w:r w:rsidR="00BD5A3A">
        <w:rPr>
          <w:rFonts w:ascii="Times New Roman" w:hAnsi="Times New Roman"/>
          <w:sz w:val="24"/>
        </w:rPr>
        <w:t>низации……………………………………………………………..11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7. Анализ информации у</w:t>
      </w:r>
      <w:r w:rsidR="00BD5A3A">
        <w:rPr>
          <w:rFonts w:ascii="Times New Roman" w:hAnsi="Times New Roman"/>
          <w:sz w:val="24"/>
        </w:rPr>
        <w:t>правления…………………………………………………………...12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8. Анализ техники у</w:t>
      </w:r>
      <w:r w:rsidR="00BD5A3A">
        <w:rPr>
          <w:rFonts w:ascii="Times New Roman" w:hAnsi="Times New Roman"/>
          <w:sz w:val="24"/>
        </w:rPr>
        <w:t>правления………………………………………………………………...12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9. Анализ финансов у</w:t>
      </w:r>
      <w:r w:rsidR="00BD5A3A">
        <w:rPr>
          <w:rFonts w:ascii="Times New Roman" w:hAnsi="Times New Roman"/>
          <w:sz w:val="24"/>
        </w:rPr>
        <w:t>правления……………………………………………………………….12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10. Анализ макроподсисте</w:t>
      </w:r>
      <w:r w:rsidR="00BD5A3A">
        <w:rPr>
          <w:rFonts w:ascii="Times New Roman" w:hAnsi="Times New Roman"/>
          <w:sz w:val="24"/>
        </w:rPr>
        <w:t>м организации………………………….………………………….13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 xml:space="preserve">11. Анализ функций </w:t>
      </w:r>
      <w:r w:rsidR="00BD5A3A">
        <w:rPr>
          <w:rFonts w:ascii="Times New Roman" w:hAnsi="Times New Roman"/>
          <w:sz w:val="24"/>
        </w:rPr>
        <w:t>управления……………………………………………….………………14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12. Анализ задач и операц</w:t>
      </w:r>
      <w:r w:rsidR="00BD5A3A">
        <w:rPr>
          <w:rFonts w:ascii="Times New Roman" w:hAnsi="Times New Roman"/>
          <w:sz w:val="24"/>
        </w:rPr>
        <w:t>ий управления………………………………………………….….16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13. Разработка технологи</w:t>
      </w:r>
      <w:r w:rsidR="00BD5A3A">
        <w:rPr>
          <w:rFonts w:ascii="Times New Roman" w:hAnsi="Times New Roman"/>
          <w:sz w:val="24"/>
        </w:rPr>
        <w:t>ческой карты……………………………….……………………….17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14. Классификация и моделир</w:t>
      </w:r>
      <w:r w:rsidR="00BD5A3A">
        <w:rPr>
          <w:rFonts w:ascii="Times New Roman" w:hAnsi="Times New Roman"/>
          <w:sz w:val="24"/>
        </w:rPr>
        <w:t>ование решений…………………………………..…………...17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15. Анализ структуры управления………………</w:t>
      </w:r>
      <w:r w:rsidR="00BD5A3A">
        <w:rPr>
          <w:rFonts w:ascii="Times New Roman" w:hAnsi="Times New Roman"/>
          <w:sz w:val="24"/>
        </w:rPr>
        <w:t>……………………………………………..17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16. Анализ методов уп</w:t>
      </w:r>
      <w:r w:rsidR="00BD5A3A">
        <w:rPr>
          <w:rFonts w:ascii="Times New Roman" w:hAnsi="Times New Roman"/>
          <w:sz w:val="24"/>
        </w:rPr>
        <w:t>равления………………………………………………………………..18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 xml:space="preserve">17. Анализ регламентов </w:t>
      </w:r>
      <w:r w:rsidR="00BD5A3A">
        <w:rPr>
          <w:rFonts w:ascii="Times New Roman" w:hAnsi="Times New Roman"/>
          <w:sz w:val="24"/>
        </w:rPr>
        <w:t>управления……………………………………….…………………..19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18. Научная организация тру</w:t>
      </w:r>
      <w:r w:rsidR="00BD5A3A">
        <w:rPr>
          <w:rFonts w:ascii="Times New Roman" w:hAnsi="Times New Roman"/>
          <w:sz w:val="24"/>
        </w:rPr>
        <w:t>да в управлении………………………………………..……….19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19. Экономическая э</w:t>
      </w:r>
      <w:r w:rsidR="00BD5A3A">
        <w:rPr>
          <w:rFonts w:ascii="Times New Roman" w:hAnsi="Times New Roman"/>
          <w:sz w:val="24"/>
        </w:rPr>
        <w:t>ффективность………………….…………………………………………20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20. Эффективность конечны</w:t>
      </w:r>
      <w:r w:rsidR="00BD5A3A">
        <w:rPr>
          <w:rFonts w:ascii="Times New Roman" w:hAnsi="Times New Roman"/>
          <w:sz w:val="24"/>
        </w:rPr>
        <w:t>х результатов……………………...……………………………..21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21. Социальная эффек</w:t>
      </w:r>
      <w:r w:rsidR="00BD5A3A">
        <w:rPr>
          <w:rFonts w:ascii="Times New Roman" w:hAnsi="Times New Roman"/>
          <w:sz w:val="24"/>
        </w:rPr>
        <w:t>тивность…………………………………………….…………………..21</w:t>
      </w:r>
    </w:p>
    <w:p w:rsid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Заключение</w:t>
      </w:r>
      <w:r w:rsidR="00BD5A3A">
        <w:rPr>
          <w:rFonts w:ascii="Times New Roman" w:hAnsi="Times New Roman"/>
          <w:sz w:val="24"/>
        </w:rPr>
        <w:t>…………………………………………………………………………...………….22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приложений…………………………………………………………………</w:t>
      </w:r>
      <w:r w:rsidR="00BD5A3A">
        <w:rPr>
          <w:rFonts w:ascii="Times New Roman" w:hAnsi="Times New Roman"/>
          <w:sz w:val="24"/>
        </w:rPr>
        <w:t>………….23</w:t>
      </w:r>
    </w:p>
    <w:p w:rsidR="00942012" w:rsidRPr="00942012" w:rsidRDefault="00942012" w:rsidP="00BD5A3A">
      <w:pPr>
        <w:spacing w:line="240" w:lineRule="auto"/>
        <w:jc w:val="both"/>
        <w:rPr>
          <w:rFonts w:ascii="Times New Roman" w:hAnsi="Times New Roman"/>
          <w:sz w:val="24"/>
        </w:rPr>
      </w:pPr>
      <w:r w:rsidRPr="00942012">
        <w:rPr>
          <w:rFonts w:ascii="Times New Roman" w:hAnsi="Times New Roman"/>
          <w:sz w:val="24"/>
        </w:rPr>
        <w:t>Список использованной</w:t>
      </w:r>
      <w:r w:rsidR="00BD5A3A">
        <w:rPr>
          <w:rFonts w:ascii="Times New Roman" w:hAnsi="Times New Roman"/>
          <w:sz w:val="24"/>
        </w:rPr>
        <w:t xml:space="preserve"> литературы…………………………………………………………..31</w:t>
      </w:r>
    </w:p>
    <w:p w:rsidR="00942012" w:rsidRPr="00942012" w:rsidRDefault="00942012" w:rsidP="00942012">
      <w:pPr>
        <w:spacing w:line="360" w:lineRule="auto"/>
        <w:rPr>
          <w:rFonts w:ascii="Times New Roman" w:hAnsi="Times New Roman"/>
          <w:sz w:val="24"/>
        </w:rPr>
      </w:pPr>
    </w:p>
    <w:p w:rsidR="00942012" w:rsidRPr="00942012" w:rsidRDefault="00942012" w:rsidP="00942012">
      <w:pPr>
        <w:spacing w:line="360" w:lineRule="auto"/>
        <w:rPr>
          <w:rFonts w:ascii="Times New Roman" w:hAnsi="Times New Roman"/>
          <w:sz w:val="24"/>
        </w:rPr>
      </w:pPr>
    </w:p>
    <w:p w:rsidR="00942012" w:rsidRDefault="00942012" w:rsidP="00942012">
      <w:pPr>
        <w:spacing w:line="360" w:lineRule="auto"/>
        <w:rPr>
          <w:sz w:val="24"/>
        </w:rPr>
      </w:pPr>
    </w:p>
    <w:p w:rsidR="001011C2" w:rsidRPr="00C93FA4" w:rsidRDefault="001011C2" w:rsidP="00942012">
      <w:pPr>
        <w:tabs>
          <w:tab w:val="left" w:pos="1356"/>
        </w:tabs>
        <w:rPr>
          <w:rFonts w:ascii="Times New Roman" w:hAnsi="Times New Roman"/>
          <w:b/>
          <w:sz w:val="26"/>
          <w:szCs w:val="26"/>
        </w:rPr>
      </w:pPr>
      <w:r w:rsidRPr="00C93FA4">
        <w:rPr>
          <w:rFonts w:ascii="Times New Roman" w:hAnsi="Times New Roman"/>
          <w:b/>
          <w:sz w:val="26"/>
          <w:szCs w:val="26"/>
        </w:rPr>
        <w:t>Кратка характеристика организации</w:t>
      </w:r>
    </w:p>
    <w:tbl>
      <w:tblPr>
        <w:tblpPr w:leftFromText="180" w:rightFromText="180" w:vertAnchor="page" w:horzAnchor="margin" w:tblpY="23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620"/>
      </w:tblGrid>
      <w:tr w:rsidR="001011C2" w:rsidRPr="00C93FA4" w:rsidTr="00C93FA4">
        <w:trPr>
          <w:trHeight w:val="553"/>
        </w:trPr>
        <w:tc>
          <w:tcPr>
            <w:tcW w:w="2376" w:type="dxa"/>
          </w:tcPr>
          <w:p w:rsidR="001011C2" w:rsidRPr="00C93FA4" w:rsidRDefault="001011C2" w:rsidP="00C93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3FA4">
              <w:rPr>
                <w:rFonts w:ascii="Times New Roman" w:hAnsi="Times New Roman"/>
                <w:b/>
                <w:sz w:val="26"/>
                <w:szCs w:val="26"/>
              </w:rPr>
              <w:t>Характеристики</w:t>
            </w:r>
          </w:p>
        </w:tc>
        <w:tc>
          <w:tcPr>
            <w:tcW w:w="7620" w:type="dxa"/>
          </w:tcPr>
          <w:p w:rsidR="001011C2" w:rsidRPr="00C93FA4" w:rsidRDefault="001011C2" w:rsidP="00C93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3FA4">
              <w:rPr>
                <w:rFonts w:ascii="Times New Roman" w:hAnsi="Times New Roman"/>
                <w:b/>
                <w:sz w:val="26"/>
                <w:szCs w:val="26"/>
              </w:rPr>
              <w:t>Содержание и количественные показатели</w:t>
            </w: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1. Полное и сокращенное название организации</w:t>
            </w:r>
          </w:p>
        </w:tc>
        <w:tc>
          <w:tcPr>
            <w:tcW w:w="7620" w:type="dxa"/>
          </w:tcPr>
          <w:p w:rsidR="007465CF" w:rsidRPr="007465CF" w:rsidRDefault="007465CF" w:rsidP="00C93F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</w:p>
          <w:p w:rsidR="001011C2" w:rsidRPr="00C93FA4" w:rsidRDefault="007465CF" w:rsidP="00C93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65CF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Научно-производственная компания «Биофит»</w:t>
            </w:r>
            <w:r w:rsidRPr="007465CF">
              <w:rPr>
                <w:rFonts w:ascii="Times New Roman" w:hAnsi="Times New Roman"/>
                <w:color w:val="000000"/>
                <w:sz w:val="24"/>
                <w:szCs w:val="20"/>
              </w:rPr>
              <w:t>.</w:t>
            </w: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2. Организационно-правовая форма</w:t>
            </w:r>
          </w:p>
        </w:tc>
        <w:tc>
          <w:tcPr>
            <w:tcW w:w="7620" w:type="dxa"/>
          </w:tcPr>
          <w:p w:rsidR="001011C2" w:rsidRPr="007465CF" w:rsidRDefault="007465CF" w:rsidP="00C93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7465CF">
              <w:rPr>
                <w:rFonts w:ascii="Times New Roman" w:hAnsi="Times New Roman"/>
                <w:color w:val="000000"/>
                <w:sz w:val="24"/>
                <w:szCs w:val="26"/>
              </w:rPr>
              <w:t>Закрытое акционерное общество.</w:t>
            </w:r>
          </w:p>
        </w:tc>
      </w:tr>
      <w:tr w:rsidR="001011C2" w:rsidRPr="00C93FA4" w:rsidTr="00C93FA4">
        <w:trPr>
          <w:trHeight w:val="730"/>
        </w:trPr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3. Почтовый адрес</w:t>
            </w:r>
          </w:p>
        </w:tc>
        <w:tc>
          <w:tcPr>
            <w:tcW w:w="7620" w:type="dxa"/>
          </w:tcPr>
          <w:p w:rsidR="001011C2" w:rsidRPr="007465CF" w:rsidRDefault="007465CF" w:rsidP="00C93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603000,г. Нижний Новгород ,</w:t>
            </w:r>
            <w:r w:rsidRPr="00CD4D23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ул. Грузинская, д.5, а/я 27</w:t>
            </w:r>
            <w:r w:rsidRPr="00CD4D23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br/>
            </w: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4. Дата создания организации</w:t>
            </w:r>
          </w:p>
        </w:tc>
        <w:tc>
          <w:tcPr>
            <w:tcW w:w="7620" w:type="dxa"/>
          </w:tcPr>
          <w:p w:rsidR="001011C2" w:rsidRDefault="001011C2" w:rsidP="00C93FA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7465CF" w:rsidRPr="007465CF" w:rsidRDefault="007465CF" w:rsidP="00C93FA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5/10/1993</w:t>
            </w:r>
          </w:p>
        </w:tc>
      </w:tr>
      <w:tr w:rsidR="001011C2" w:rsidRPr="00C93FA4" w:rsidTr="007465CF">
        <w:trPr>
          <w:trHeight w:val="7805"/>
        </w:trPr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5. Краткая история развития</w:t>
            </w:r>
          </w:p>
        </w:tc>
        <w:tc>
          <w:tcPr>
            <w:tcW w:w="7620" w:type="dxa"/>
          </w:tcPr>
          <w:p w:rsidR="007465CF" w:rsidRPr="007465CF" w:rsidRDefault="007465CF" w:rsidP="007465CF">
            <w:pPr>
              <w:pStyle w:val="a8"/>
              <w:rPr>
                <w:color w:val="000000"/>
                <w:szCs w:val="20"/>
              </w:rPr>
            </w:pPr>
            <w:r w:rsidRPr="007465CF">
              <w:rPr>
                <w:color w:val="000000"/>
                <w:szCs w:val="20"/>
              </w:rPr>
              <w:t xml:space="preserve">5 октября 1993 года на рынке профилактической продукции появилась </w:t>
            </w:r>
            <w:r w:rsidRPr="007465CF">
              <w:rPr>
                <w:b/>
                <w:bCs/>
                <w:color w:val="000000"/>
                <w:szCs w:val="20"/>
              </w:rPr>
              <w:t>научно-производственная компания «Биофит»</w:t>
            </w:r>
            <w:r w:rsidRPr="007465CF">
              <w:rPr>
                <w:color w:val="000000"/>
                <w:szCs w:val="20"/>
              </w:rPr>
              <w:t>. БИОФИТ (в переводе с латинского языка: bios - жизнь, fito - трава).</w:t>
            </w:r>
          </w:p>
          <w:p w:rsidR="007465CF" w:rsidRPr="007465CF" w:rsidRDefault="007465CF" w:rsidP="007465CF">
            <w:pPr>
              <w:pStyle w:val="a8"/>
              <w:rPr>
                <w:color w:val="000000"/>
                <w:szCs w:val="20"/>
              </w:rPr>
            </w:pPr>
            <w:r w:rsidRPr="007465CF">
              <w:rPr>
                <w:color w:val="000000"/>
                <w:szCs w:val="20"/>
              </w:rPr>
              <w:t xml:space="preserve">Развитие предприятия началось за 2 года до официальной регистрации, когда </w:t>
            </w:r>
            <w:r w:rsidRPr="007465CF">
              <w:rPr>
                <w:b/>
                <w:bCs/>
                <w:color w:val="000000"/>
                <w:szCs w:val="20"/>
              </w:rPr>
              <w:t>на базе ЦНИИ «Буревестник»</w:t>
            </w:r>
            <w:r w:rsidRPr="007465CF">
              <w:rPr>
                <w:color w:val="000000"/>
                <w:szCs w:val="20"/>
              </w:rPr>
              <w:t xml:space="preserve"> была создана лаборатория биологических исследований с целью разработки натуральных продуктов для конверсионной отрасли (для обогащения рациона военнослужащих и космонавтов). Работы получили такое развитие, что в 1992 году лаборатория была преобразована в отдел прикладных биологических исследований, а в 1993 году было организовано ЗАО «Биофит». В 2008 году ЗАО "Биофит" вошло в холдинг крупного производственного объединения ЗАО ПО "Гамми".</w:t>
            </w:r>
            <w:r w:rsidRPr="007465CF">
              <w:rPr>
                <w:b/>
                <w:bCs/>
                <w:color w:val="000000"/>
                <w:szCs w:val="20"/>
              </w:rPr>
              <w:t>цевтической и алкогольной промышленности.</w:t>
            </w:r>
          </w:p>
          <w:p w:rsidR="007465CF" w:rsidRPr="007465CF" w:rsidRDefault="007465CF" w:rsidP="007465CF">
            <w:pPr>
              <w:pStyle w:val="a8"/>
              <w:rPr>
                <w:color w:val="000000"/>
                <w:szCs w:val="20"/>
              </w:rPr>
            </w:pPr>
            <w:r w:rsidRPr="007465CF">
              <w:rPr>
                <w:color w:val="000000"/>
                <w:szCs w:val="20"/>
              </w:rPr>
              <w:t xml:space="preserve">В настоящее время компания «Биофит» успешно занимается разработкой, производством и реализацией абсолютно натуральных и безопасных для здоровья человека профилактических продуктов на основе натурального растительного сырья - </w:t>
            </w:r>
            <w:r w:rsidRPr="007465CF">
              <w:rPr>
                <w:b/>
                <w:bCs/>
                <w:color w:val="000000"/>
                <w:szCs w:val="20"/>
              </w:rPr>
              <w:t xml:space="preserve">биокорректоров питания "Биофит", БАД, витаминных чайных напитков, коктейлей, косметики, сиропов, льняного масла. </w:t>
            </w:r>
          </w:p>
          <w:p w:rsidR="001011C2" w:rsidRPr="007465CF" w:rsidRDefault="007465CF" w:rsidP="007465CF">
            <w:pPr>
              <w:pStyle w:val="a8"/>
              <w:rPr>
                <w:color w:val="000000"/>
                <w:szCs w:val="20"/>
              </w:rPr>
            </w:pPr>
            <w:r w:rsidRPr="007465CF">
              <w:rPr>
                <w:color w:val="000000"/>
                <w:szCs w:val="20"/>
              </w:rPr>
              <w:t xml:space="preserve">Отдельным направлением деятельности компании является </w:t>
            </w:r>
            <w:r w:rsidRPr="007465CF">
              <w:rPr>
                <w:b/>
                <w:bCs/>
                <w:color w:val="000000"/>
                <w:szCs w:val="20"/>
              </w:rPr>
              <w:t>производство и реализация ингредиентов (сушеные ягоды, овощи, фрукты, зелень, злаки - дробленка и порошок)</w:t>
            </w:r>
            <w:r w:rsidRPr="007465CF">
              <w:rPr>
                <w:color w:val="000000"/>
                <w:szCs w:val="20"/>
              </w:rPr>
              <w:t xml:space="preserve"> </w:t>
            </w:r>
            <w:r w:rsidRPr="007465CF">
              <w:rPr>
                <w:b/>
                <w:bCs/>
                <w:color w:val="000000"/>
                <w:szCs w:val="20"/>
              </w:rPr>
              <w:t>для предприятий пищевой, фарма</w:t>
            </w:r>
            <w:r w:rsidRPr="007465CF">
              <w:rPr>
                <w:color w:val="000000"/>
              </w:rPr>
              <w:t xml:space="preserve"> </w:t>
            </w:r>
            <w:r w:rsidRPr="007465CF">
              <w:rPr>
                <w:color w:val="000000"/>
                <w:szCs w:val="20"/>
              </w:rPr>
              <w:t xml:space="preserve">основе испытаний профилактической продукции, производимой компанией «Биофит». </w:t>
            </w: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6. Отрасль народного хозяйства</w:t>
            </w:r>
          </w:p>
        </w:tc>
        <w:tc>
          <w:tcPr>
            <w:tcW w:w="7620" w:type="dxa"/>
          </w:tcPr>
          <w:p w:rsidR="004545C6" w:rsidRDefault="004545C6" w:rsidP="00C93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1011C2" w:rsidRPr="007465CF" w:rsidRDefault="007465CF" w:rsidP="00C93FA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465CF">
              <w:rPr>
                <w:rFonts w:ascii="Times New Roman" w:hAnsi="Times New Roman"/>
                <w:color w:val="000000"/>
                <w:sz w:val="24"/>
              </w:rPr>
              <w:t>Общественное питание и здравоохранение.</w:t>
            </w: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7. Подотрасль (виды деятельности)</w:t>
            </w:r>
          </w:p>
        </w:tc>
        <w:tc>
          <w:tcPr>
            <w:tcW w:w="7620" w:type="dxa"/>
          </w:tcPr>
          <w:p w:rsidR="001011C2" w:rsidRPr="007465CF" w:rsidRDefault="007465CF" w:rsidP="00C93FA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465CF">
              <w:rPr>
                <w:rFonts w:ascii="Times New Roman" w:hAnsi="Times New Roman"/>
                <w:color w:val="000000"/>
                <w:sz w:val="24"/>
              </w:rPr>
              <w:t>Производство биологически активных добавок (БАД), косметических средств на натуральной основе.</w:t>
            </w: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8. Основные виды продукции с указанием годового объема выпуска, нат. ед.</w:t>
            </w:r>
          </w:p>
        </w:tc>
        <w:tc>
          <w:tcPr>
            <w:tcW w:w="7620" w:type="dxa"/>
          </w:tcPr>
          <w:p w:rsidR="001011C2" w:rsidRDefault="004545C6" w:rsidP="004545C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Биокомплекс «Илья Муромец Крио»  200000 упаковок в год.</w:t>
            </w:r>
          </w:p>
          <w:p w:rsidR="004545C6" w:rsidRDefault="004545C6" w:rsidP="004545C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БАД «Кальций Крио с проростками пшеницы» 120000 уп. в год.</w:t>
            </w:r>
          </w:p>
          <w:p w:rsidR="004545C6" w:rsidRDefault="004545C6" w:rsidP="004545C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Косметический комплекс «Живая мазь» 240000уп. в год.</w:t>
            </w:r>
          </w:p>
          <w:p w:rsidR="004545C6" w:rsidRDefault="004545C6" w:rsidP="004545C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Чайный напиток «Лебедь» 170000уп.в год.</w:t>
            </w:r>
          </w:p>
          <w:p w:rsidR="004545C6" w:rsidRDefault="004545C6" w:rsidP="004545C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наименований насчитывает более 60 штук.</w:t>
            </w:r>
          </w:p>
          <w:p w:rsidR="004545C6" w:rsidRPr="00C93FA4" w:rsidRDefault="004545C6" w:rsidP="004545C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9. Выручка от реализации товаров и услуг, в год</w:t>
            </w:r>
            <w:r w:rsidR="00FF0C5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20" w:type="dxa"/>
          </w:tcPr>
          <w:p w:rsidR="001011C2" w:rsidRPr="00C93FA4" w:rsidRDefault="00FF0C54" w:rsidP="00FF0C54">
            <w:pPr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Выручка от реализации товаров за 2007 (самый удачный) год составила 55 миллионов рублей.</w:t>
            </w: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10. Среднесписочная численность персонала, чел.</w:t>
            </w:r>
          </w:p>
        </w:tc>
        <w:tc>
          <w:tcPr>
            <w:tcW w:w="7620" w:type="dxa"/>
          </w:tcPr>
          <w:p w:rsidR="001011C2" w:rsidRDefault="00FF0C54" w:rsidP="00C93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сотрудников центрального офиса составила 18 человек.</w:t>
            </w:r>
          </w:p>
          <w:p w:rsidR="00FF0C54" w:rsidRPr="00C93FA4" w:rsidRDefault="00FF0C54" w:rsidP="00FF0C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работников основного и вспомогательного производства составила 370 человек.</w:t>
            </w: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11. Количество структурных подразделений</w:t>
            </w:r>
          </w:p>
        </w:tc>
        <w:tc>
          <w:tcPr>
            <w:tcW w:w="7620" w:type="dxa"/>
          </w:tcPr>
          <w:p w:rsidR="00FF0C54" w:rsidRDefault="00FF0C54" w:rsidP="00C93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011C2" w:rsidRPr="00C93FA4" w:rsidRDefault="00FF0C54" w:rsidP="00C93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состоит из семи структурных подразделений.</w:t>
            </w:r>
          </w:p>
        </w:tc>
      </w:tr>
      <w:tr w:rsidR="001011C2" w:rsidRPr="00C93FA4" w:rsidTr="00C93FA4">
        <w:tc>
          <w:tcPr>
            <w:tcW w:w="2376" w:type="dxa"/>
          </w:tcPr>
          <w:p w:rsidR="001011C2" w:rsidRPr="00C93FA4" w:rsidRDefault="001011C2" w:rsidP="00C93FA4">
            <w:pPr>
              <w:spacing w:after="0" w:line="36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12. Доля продаж на региональном рынке, %</w:t>
            </w:r>
          </w:p>
        </w:tc>
        <w:tc>
          <w:tcPr>
            <w:tcW w:w="7620" w:type="dxa"/>
          </w:tcPr>
          <w:p w:rsidR="001011C2" w:rsidRDefault="001011C2" w:rsidP="00C93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F0C54" w:rsidRPr="00C93FA4" w:rsidRDefault="00FF0C54" w:rsidP="00C93F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региональном рынке доля компании Биофит составляет от 12 до 15%.</w:t>
            </w:r>
          </w:p>
        </w:tc>
      </w:tr>
    </w:tbl>
    <w:p w:rsidR="001011C2" w:rsidRPr="00C93FA4" w:rsidRDefault="001011C2" w:rsidP="001011C2">
      <w:pPr>
        <w:tabs>
          <w:tab w:val="left" w:pos="1356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1011C2" w:rsidRPr="00C93FA4" w:rsidRDefault="001011C2" w:rsidP="001011C2">
      <w:pPr>
        <w:tabs>
          <w:tab w:val="left" w:pos="1356"/>
        </w:tabs>
        <w:rPr>
          <w:rFonts w:ascii="Times New Roman" w:hAnsi="Times New Roman"/>
          <w:b/>
          <w:sz w:val="26"/>
          <w:szCs w:val="26"/>
        </w:rPr>
      </w:pPr>
    </w:p>
    <w:p w:rsidR="001011C2" w:rsidRPr="00C93FA4" w:rsidRDefault="001011C2" w:rsidP="001011C2">
      <w:pPr>
        <w:tabs>
          <w:tab w:val="left" w:pos="1356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FF0C54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FF0C54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FF0C54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FF0C54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FF0C54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FF0C54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FF0C54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FF0C54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FF0C54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FF0C54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</w:t>
      </w: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BE29AE" w:rsidRDefault="00BE29AE" w:rsidP="00EC6B97">
      <w:pPr>
        <w:tabs>
          <w:tab w:val="left" w:pos="1356"/>
        </w:tabs>
        <w:rPr>
          <w:rFonts w:ascii="Times New Roman" w:hAnsi="Times New Roman"/>
          <w:b/>
          <w:sz w:val="24"/>
        </w:rPr>
      </w:pPr>
    </w:p>
    <w:p w:rsidR="001011C2" w:rsidRPr="00C93FA4" w:rsidRDefault="00BE29AE" w:rsidP="00BE29AE">
      <w:pPr>
        <w:tabs>
          <w:tab w:val="left" w:pos="135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</w:t>
      </w:r>
      <w:r w:rsidR="001011C2" w:rsidRPr="00C93FA4">
        <w:rPr>
          <w:rFonts w:ascii="Times New Roman" w:hAnsi="Times New Roman"/>
          <w:b/>
          <w:sz w:val="24"/>
        </w:rPr>
        <w:t>1. Диагностика системы менеджмента</w:t>
      </w:r>
    </w:p>
    <w:p w:rsidR="002654AE" w:rsidRPr="00C93FA4" w:rsidRDefault="000522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27" style="position:absolute;margin-left:81.05pt;margin-top:15.85pt;width:299.7pt;height:74.5pt;z-index:251573248">
            <v:textbox style="mso-next-textbox:#_x0000_s1027">
              <w:txbxContent>
                <w:p w:rsidR="002761A2" w:rsidRDefault="002761A2" w:rsidP="00F603EA">
                  <w:pPr>
                    <w:pStyle w:val="a4"/>
                    <w:ind w:left="0" w:firstLine="0"/>
                  </w:pPr>
                </w:p>
                <w:p w:rsidR="002761A2" w:rsidRDefault="002761A2" w:rsidP="00F603EA">
                  <w:pPr>
                    <w:pStyle w:val="a4"/>
                    <w:ind w:left="0" w:firstLine="0"/>
                    <w:jc w:val="center"/>
                  </w:pPr>
                  <w:r>
                    <w:t>Система менеджмента (управления)</w:t>
                  </w:r>
                </w:p>
                <w:p w:rsidR="002761A2" w:rsidRDefault="002761A2"/>
              </w:txbxContent>
            </v:textbox>
          </v:rect>
        </w:pict>
      </w:r>
    </w:p>
    <w:p w:rsidR="002654AE" w:rsidRPr="00C93FA4" w:rsidRDefault="000522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margin-left:372.85pt;margin-top:32.6pt;width:70.3pt;height:54.45pt;rotation:90;flip:x;z-index:251579392" o:connectortype="elbow" adj="15,83702,-136590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2" type="#_x0000_t34" style="position:absolute;margin-left:21.2pt;margin-top:35.15pt;width:70.3pt;height:49.4pt;rotation:90;z-index:251578368" o:connectortype="elbow" adj="0,-92259,-44506">
            <v:stroke endarrow="block"/>
          </v:shape>
        </w:pict>
      </w:r>
    </w:p>
    <w:p w:rsidR="002654AE" w:rsidRPr="00C93FA4" w:rsidRDefault="000522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05.4pt;margin-top:36pt;width:.05pt;height:31.8pt;z-index:25158144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34" type="#_x0000_t32" style="position:absolute;margin-left:179pt;margin-top:36pt;width:0;height:31.8pt;z-index:25158041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28" style="position:absolute;margin-left:-14.45pt;margin-top:67.8pt;width:120.55pt;height:50.25pt;z-index:251574272">
            <v:textbox style="mso-next-textbox:#_x0000_s1028">
              <w:txbxContent>
                <w:p w:rsidR="002761A2" w:rsidRDefault="002761A2" w:rsidP="00F603EA">
                  <w:pPr>
                    <w:pStyle w:val="a6"/>
                    <w:spacing w:line="240" w:lineRule="auto"/>
                    <w:jc w:val="center"/>
                  </w:pPr>
                  <w:r>
                    <w:t>Методология менеджмента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29" style="position:absolute;margin-left:117.85pt;margin-top:67.8pt;width:120.55pt;height:50.25pt;z-index:251575296">
            <v:textbox style="mso-next-textbox:#_x0000_s1029">
              <w:txbxContent>
                <w:p w:rsidR="002761A2" w:rsidRDefault="002761A2" w:rsidP="00F603EA">
                  <w:pPr>
                    <w:pStyle w:val="21"/>
                  </w:pPr>
                  <w:r>
                    <w:t>Ресурсы менеджмента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0" style="position:absolute;margin-left:246.3pt;margin-top:67.8pt;width:120.55pt;height:50.25pt;z-index:251576320">
            <v:textbox style="mso-next-textbox:#_x0000_s1030">
              <w:txbxContent>
                <w:p w:rsidR="002761A2" w:rsidRDefault="002761A2" w:rsidP="00F603EA">
                  <w:pPr>
                    <w:pStyle w:val="21"/>
                  </w:pPr>
                  <w:r>
                    <w:t>Процесс менеджмента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1" style="position:absolute;margin-left:380.75pt;margin-top:67.8pt;width:120.55pt;height:50.25pt;z-index:251577344">
            <v:textbox style="mso-next-textbox:#_x0000_s1031">
              <w:txbxContent>
                <w:p w:rsidR="002761A2" w:rsidRPr="00E87990" w:rsidRDefault="002761A2" w:rsidP="00F603E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87990">
                    <w:rPr>
                      <w:rFonts w:ascii="Times New Roman" w:hAnsi="Times New Roman"/>
                      <w:sz w:val="24"/>
                    </w:rPr>
                    <w:t>Организация менеджмента</w:t>
                  </w:r>
                </w:p>
                <w:p w:rsidR="002761A2" w:rsidRDefault="002761A2"/>
              </w:txbxContent>
            </v:textbox>
          </v:rect>
        </w:pict>
      </w:r>
      <w:r w:rsidR="002654AE" w:rsidRPr="00C93FA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  <w:r w:rsidRPr="00C93FA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0522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79" type="#_x0000_t32" style="position:absolute;margin-left:48.4pt;margin-top:9.25pt;width:0;height:16.75pt;z-index:251595776" o:connectortype="straight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82" type="#_x0000_t32" style="position:absolute;margin-left:440.2pt;margin-top:9.25pt;width:0;height:16.75pt;z-index:251598848" o:connectortype="straight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81" type="#_x0000_t32" style="position:absolute;margin-left:305.4pt;margin-top:9.25pt;width:.05pt;height:16.75pt;z-index:251597824" o:connectortype="straight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80" type="#_x0000_t32" style="position:absolute;margin-left:179pt;margin-top:9.25pt;width:0;height:16.75pt;z-index:251596800" o:connectortype="straight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75" style="position:absolute;margin-left:118.1pt;margin-top:26pt;width:120.55pt;height:343.25pt;z-index:251592704">
            <v:textbox style="mso-next-textbox:#_x0000_s1075">
              <w:txbxContent>
                <w:p w:rsidR="002761A2" w:rsidRPr="00F603EA" w:rsidRDefault="002761A2" w:rsidP="00EC6B97">
                  <w:pPr>
                    <w:pStyle w:val="a6"/>
                    <w:spacing w:line="276" w:lineRule="auto"/>
                    <w:jc w:val="center"/>
                  </w:pPr>
                  <w:r w:rsidRPr="00F603EA">
                    <w:t>Власть в менеджменте</w:t>
                  </w:r>
                </w:p>
                <w:p w:rsidR="002761A2" w:rsidRPr="00F603EA" w:rsidRDefault="002761A2" w:rsidP="00EC6B97">
                  <w:pPr>
                    <w:pStyle w:val="a6"/>
                    <w:spacing w:line="276" w:lineRule="auto"/>
                    <w:jc w:val="center"/>
                  </w:pPr>
                </w:p>
                <w:p w:rsidR="002761A2" w:rsidRPr="00F603EA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03EA">
                    <w:rPr>
                      <w:rFonts w:ascii="Times New Roman" w:hAnsi="Times New Roman"/>
                      <w:sz w:val="24"/>
                    </w:rPr>
                    <w:t>Персонал управления</w:t>
                  </w:r>
                </w:p>
                <w:p w:rsidR="002761A2" w:rsidRPr="00F603EA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F603EA" w:rsidRDefault="002761A2" w:rsidP="00EC6B97">
                  <w:pPr>
                    <w:pStyle w:val="a6"/>
                    <w:spacing w:line="276" w:lineRule="auto"/>
                    <w:jc w:val="center"/>
                  </w:pPr>
                  <w:r w:rsidRPr="00F603EA">
                    <w:t>Информация управления</w:t>
                  </w:r>
                </w:p>
                <w:p w:rsidR="002761A2" w:rsidRPr="00F603EA" w:rsidRDefault="002761A2" w:rsidP="00EC6B97">
                  <w:pPr>
                    <w:pStyle w:val="a6"/>
                    <w:spacing w:line="276" w:lineRule="auto"/>
                    <w:jc w:val="center"/>
                  </w:pPr>
                </w:p>
                <w:p w:rsidR="002761A2" w:rsidRPr="00F603EA" w:rsidRDefault="002761A2" w:rsidP="00EC6B97">
                  <w:pPr>
                    <w:pStyle w:val="a6"/>
                    <w:spacing w:line="276" w:lineRule="auto"/>
                    <w:jc w:val="center"/>
                  </w:pPr>
                </w:p>
                <w:p w:rsidR="002761A2" w:rsidRPr="00F603EA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03EA">
                    <w:rPr>
                      <w:rFonts w:ascii="Times New Roman" w:hAnsi="Times New Roman"/>
                      <w:sz w:val="24"/>
                    </w:rPr>
                    <w:t>Техника управления</w:t>
                  </w:r>
                </w:p>
                <w:p w:rsidR="002761A2" w:rsidRPr="00F603EA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F603EA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603EA">
                    <w:rPr>
                      <w:rFonts w:ascii="Times New Roman" w:hAnsi="Times New Roman"/>
                      <w:sz w:val="24"/>
                    </w:rPr>
                    <w:t>Финансы управления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76" style="position:absolute;margin-left:246.3pt;margin-top:26pt;width:120.55pt;height:343.25pt;z-index:251593728">
            <v:textbox style="mso-next-textbox:#_x0000_s1076">
              <w:txbxContent>
                <w:p w:rsidR="002761A2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Декомпозиция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Функции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Задачи и операции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Технология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Решения управления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77" style="position:absolute;margin-left:380.75pt;margin-top:26pt;width:120.55pt;height:343.25pt;z-index:251594752">
            <v:textbox style="mso-next-textbox:#_x0000_s1077">
              <w:txbxContent>
                <w:p w:rsidR="002761A2" w:rsidRDefault="002761A2" w:rsidP="00EC6B97">
                  <w:pPr>
                    <w:pStyle w:val="a6"/>
                    <w:spacing w:line="276" w:lineRule="auto"/>
                    <w:jc w:val="center"/>
                  </w:pPr>
                  <w:r w:rsidRPr="00EC6B97">
                    <w:t>Структура управления</w:t>
                  </w:r>
                </w:p>
                <w:p w:rsidR="002761A2" w:rsidRPr="00EC6B97" w:rsidRDefault="002761A2" w:rsidP="00EC6B97">
                  <w:pPr>
                    <w:pStyle w:val="a6"/>
                    <w:spacing w:line="276" w:lineRule="auto"/>
                    <w:jc w:val="center"/>
                  </w:pPr>
                </w:p>
                <w:p w:rsidR="002761A2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Методы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Регламенты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Организация труда в управлении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Эффективность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Развитие менеджмента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74" style="position:absolute;margin-left:-14.45pt;margin-top:26pt;width:120.55pt;height:343.25pt;z-index:251591680">
            <v:textbox style="mso-next-textbox:#_x0000_s1074">
              <w:txbxContent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Сущность менеджмента</w:t>
                  </w: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Концепции управления</w:t>
                  </w: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Цели и критерии</w:t>
                  </w: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Миссия и философия</w:t>
                  </w: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Закономерности управления</w:t>
                  </w: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EC6B97" w:rsidRDefault="002761A2" w:rsidP="00EC6B97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Принципы управления</w:t>
                  </w:r>
                </w:p>
                <w:p w:rsidR="002761A2" w:rsidRDefault="002761A2"/>
              </w:txbxContent>
            </v:textbox>
          </v:rect>
        </w:pict>
      </w: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D17992" w:rsidRPr="00C93FA4" w:rsidRDefault="00D17992" w:rsidP="00D1799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                                            </w:t>
      </w:r>
      <w:r w:rsidRPr="00C93FA4">
        <w:rPr>
          <w:rFonts w:ascii="Times New Roman" w:hAnsi="Times New Roman"/>
          <w:b/>
          <w:sz w:val="24"/>
        </w:rPr>
        <w:t xml:space="preserve">         2. Диагностика документов</w:t>
      </w:r>
    </w:p>
    <w:p w:rsidR="00D17992" w:rsidRDefault="00D17992" w:rsidP="00D17992">
      <w:pPr>
        <w:spacing w:line="360" w:lineRule="auto"/>
        <w:rPr>
          <w:rFonts w:ascii="Times New Roman" w:hAnsi="Times New Roman"/>
          <w:sz w:val="24"/>
        </w:rPr>
      </w:pPr>
      <w:r w:rsidRPr="00D56836">
        <w:rPr>
          <w:rFonts w:ascii="Times New Roman" w:hAnsi="Times New Roman"/>
          <w:sz w:val="24"/>
        </w:rPr>
        <w:t>Внутренние нормативные документы:</w:t>
      </w:r>
    </w:p>
    <w:p w:rsidR="00D17992" w:rsidRDefault="00D17992" w:rsidP="00D1799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Устав организации.</w:t>
      </w:r>
    </w:p>
    <w:p w:rsidR="00D17992" w:rsidRDefault="00D17992" w:rsidP="00D1799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Годовые отчеты.</w:t>
      </w:r>
    </w:p>
    <w:p w:rsidR="00D17992" w:rsidRPr="00D56836" w:rsidRDefault="00D17992" w:rsidP="00D1799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Правила работы для сотрудников компании Биофит.</w:t>
      </w: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D17992" w:rsidRDefault="001011C2">
      <w:pPr>
        <w:rPr>
          <w:rFonts w:ascii="Times New Roman" w:hAnsi="Times New Roman"/>
          <w:b/>
          <w:sz w:val="24"/>
        </w:rPr>
      </w:pPr>
      <w:r w:rsidRPr="00C93FA4"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1" type="#_x0000_t34" style="position:absolute;margin-left:26.2pt;margin-top:50.3pt;width:70.3pt;height:49.4pt;rotation:90;z-index:251587584;mso-position-horizontal-relative:text;mso-position-vertical-relative:text" o:connectortype="elbow" adj="0,-92259,-44506">
            <v:stroke endarrow="block"/>
          </v:shape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40" style="position:absolute;margin-left:385.75pt;margin-top:110.15pt;width:120.55pt;height:50.25pt;z-index:251586560;mso-position-horizontal-relative:text;mso-position-vertical-relative:text">
            <v:textbox style="mso-next-textbox:#_x0000_s1040">
              <w:txbxContent>
                <w:p w:rsidR="002761A2" w:rsidRDefault="002761A2" w:rsidP="00F603E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Организация менеджмента</w:t>
                  </w:r>
                </w:p>
                <w:p w:rsidR="002761A2" w:rsidRDefault="002761A2"/>
              </w:txbxContent>
            </v:textbox>
          </v:rect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9" style="position:absolute;margin-left:251.3pt;margin-top:110.15pt;width:120.55pt;height:50.25pt;z-index:251585536;mso-position-horizontal-relative:text;mso-position-vertical-relative:text">
            <v:textbox style="mso-next-textbox:#_x0000_s1039">
              <w:txbxContent>
                <w:p w:rsidR="002761A2" w:rsidRDefault="002761A2" w:rsidP="00F603EA">
                  <w:pPr>
                    <w:pStyle w:val="21"/>
                  </w:pPr>
                  <w:r>
                    <w:t>Процесс менеджмента</w:t>
                  </w:r>
                </w:p>
                <w:p w:rsidR="002761A2" w:rsidRDefault="002761A2"/>
              </w:txbxContent>
            </v:textbox>
          </v:rect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8" style="position:absolute;margin-left:122.85pt;margin-top:110.15pt;width:120.55pt;height:50.25pt;z-index:251584512;mso-position-horizontal-relative:text;mso-position-vertical-relative:text">
            <v:textbox style="mso-next-textbox:#_x0000_s1038">
              <w:txbxContent>
                <w:p w:rsidR="002761A2" w:rsidRDefault="002761A2" w:rsidP="00F603EA">
                  <w:pPr>
                    <w:pStyle w:val="21"/>
                  </w:pPr>
                  <w:r>
                    <w:t>Ресурсы менеджмента</w:t>
                  </w:r>
                </w:p>
                <w:p w:rsidR="002761A2" w:rsidRDefault="002761A2"/>
              </w:txbxContent>
            </v:textbox>
          </v:rect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7" style="position:absolute;margin-left:-9.45pt;margin-top:110.15pt;width:120.55pt;height:50.25pt;z-index:251583488;mso-position-horizontal-relative:text;mso-position-vertical-relative:text">
            <v:textbox style="mso-next-textbox:#_x0000_s1037">
              <w:txbxContent>
                <w:p w:rsidR="002761A2" w:rsidRDefault="002761A2" w:rsidP="00F603EA">
                  <w:pPr>
                    <w:pStyle w:val="a6"/>
                    <w:spacing w:line="240" w:lineRule="auto"/>
                    <w:jc w:val="center"/>
                  </w:pPr>
                  <w:r>
                    <w:t>Методология менеджмента</w:t>
                  </w:r>
                </w:p>
                <w:p w:rsidR="002761A2" w:rsidRDefault="002761A2"/>
              </w:txbxContent>
            </v:textbox>
          </v:rect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6" style="position:absolute;margin-left:86.05pt;margin-top:3.85pt;width:299.7pt;height:74.5pt;z-index:251582464;mso-position-horizontal-relative:text;mso-position-vertical-relative:text">
            <v:textbox style="mso-next-textbox:#_x0000_s1036">
              <w:txbxContent>
                <w:p w:rsidR="002761A2" w:rsidRDefault="002761A2" w:rsidP="00F603EA">
                  <w:pPr>
                    <w:pStyle w:val="a4"/>
                    <w:jc w:val="center"/>
                  </w:pPr>
                </w:p>
                <w:p w:rsidR="002761A2" w:rsidRDefault="002761A2" w:rsidP="00F603EA">
                  <w:pPr>
                    <w:pStyle w:val="a4"/>
                    <w:jc w:val="center"/>
                  </w:pPr>
                  <w:r>
                    <w:t>Система менеджмента (управления)</w:t>
                  </w:r>
                </w:p>
                <w:p w:rsidR="002761A2" w:rsidRDefault="002761A2"/>
              </w:txbxContent>
            </v:textbox>
          </v:rect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4" type="#_x0000_t32" style="position:absolute;margin-left:310.4pt;margin-top:78.35pt;width:.05pt;height:31.8pt;z-index:251590656;mso-position-horizontal-relative:text;mso-position-vertical-relative:text" o:connectortype="straight">
            <v:stroke endarrow="block"/>
          </v:shape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3" type="#_x0000_t32" style="position:absolute;margin-left:184pt;margin-top:78.35pt;width:0;height:31.8pt;z-index:251589632;mso-position-horizontal-relative:text;mso-position-vertical-relative:text" o:connectortype="straight">
            <v:stroke endarrow="block"/>
          </v:shape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42" type="#_x0000_t34" style="position:absolute;margin-left:377.85pt;margin-top:47.75pt;width:70.3pt;height:54.45pt;rotation:90;flip:x;z-index:251588608;mso-position-horizontal-relative:text;mso-position-vertical-relative:text" o:connectortype="elbow" adj="15,83702,-136590">
            <v:stroke endarrow="block"/>
          </v:shape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83" style="position:absolute;margin-left:-9.45pt;margin-top:176.8pt;width:120.55pt;height:459.75pt;z-index:251599872;mso-position-horizontal-relative:text;mso-position-vertical-relative:text">
            <v:textbox style="mso-next-textbox:#_x0000_s1083">
              <w:txbxContent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Гражданский Кодекс РФ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Налоговый Кодекс РФ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Бюджетный Кодекс РФ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Трудовой Кодекс РФ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Уголовный Кодекс РФ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Устав организации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Сведения о регистрации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Философия организации</w:t>
                  </w:r>
                </w:p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Правила внутреннего трудового распорядка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Регламенты управления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Годовые отчеты</w:t>
                  </w:r>
                </w:p>
                <w:p w:rsidR="002761A2" w:rsidRDefault="002761A2"/>
              </w:txbxContent>
            </v:textbox>
          </v:rect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87" type="#_x0000_t32" style="position:absolute;margin-left:49.2pt;margin-top:160.05pt;width:0;height:16.75pt;z-index:251603968;mso-position-horizontal-relative:text;mso-position-vertical-relative:text" o:connectortype="straight"/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88" type="#_x0000_t32" style="position:absolute;margin-left:184pt;margin-top:160.05pt;width:0;height:16.75pt;z-index:251604992;mso-position-horizontal-relative:text;mso-position-vertical-relative:text" o:connectortype="straight"/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86" style="position:absolute;margin-left:385.75pt;margin-top:176.8pt;width:120.55pt;height:343.25pt;z-index:251602944;mso-position-horizontal-relative:text;mso-position-vertical-relative:text">
            <v:textbox style="mso-next-textbox:#_x0000_s1086">
              <w:txbxContent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Организационная структура управления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Социальная структура организации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Штатное расписание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Положение о подразделении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Должностные инструкции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Классификатор методов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Проекты (модели) рабочих мест</w:t>
                  </w:r>
                </w:p>
                <w:p w:rsidR="002761A2" w:rsidRDefault="002761A2"/>
              </w:txbxContent>
            </v:textbox>
          </v:rect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85" style="position:absolute;margin-left:251.3pt;margin-top:176.8pt;width:120.55pt;height:343.25pt;z-index:251601920;mso-position-horizontal-relative:text;mso-position-vertical-relative:text" filled="f">
            <v:textbox style="mso-next-textbox:#_x0000_s1085">
              <w:txbxContent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Распределение макроподсистем между руководством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Классификатор функций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Матрица распределения функций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Графики (схемы) процессов управления</w:t>
                  </w:r>
                </w:p>
                <w:p w:rsidR="002761A2" w:rsidRPr="00EC6B97" w:rsidRDefault="002761A2" w:rsidP="00EC6B9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C6B97">
                    <w:rPr>
                      <w:rFonts w:ascii="Times New Roman" w:hAnsi="Times New Roman"/>
                      <w:sz w:val="24"/>
                    </w:rPr>
                    <w:t>Классификатор задач управления</w:t>
                  </w:r>
                </w:p>
                <w:p w:rsidR="002761A2" w:rsidRPr="00EC6B97" w:rsidRDefault="002761A2" w:rsidP="00EC6B97"/>
              </w:txbxContent>
            </v:textbox>
          </v:rect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84" style="position:absolute;margin-left:123.1pt;margin-top:176.8pt;width:120.55pt;height:343.25pt;z-index:251600896;mso-position-horizontal-relative:text;mso-position-vertical-relative:text">
            <v:textbox style="mso-next-textbox:#_x0000_s1084">
              <w:txbxContent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Положение о работе с персоналом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Трудовые договоры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Положение об оплате труда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Положение об аттестации персонала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Положение об информационной системе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Типовые формы документов</w:t>
                  </w:r>
                </w:p>
                <w:p w:rsidR="002761A2" w:rsidRPr="00EC6B97" w:rsidRDefault="002761A2" w:rsidP="00EC6B97">
                  <w:pPr>
                    <w:pStyle w:val="a6"/>
                    <w:spacing w:line="240" w:lineRule="auto"/>
                    <w:jc w:val="center"/>
                  </w:pPr>
                </w:p>
                <w:p w:rsidR="002761A2" w:rsidRDefault="002761A2" w:rsidP="00EC6B97">
                  <w:pPr>
                    <w:pStyle w:val="a6"/>
                    <w:spacing w:line="240" w:lineRule="auto"/>
                    <w:jc w:val="center"/>
                  </w:pPr>
                  <w:r w:rsidRPr="00EC6B97">
                    <w:t>Характеристики технических средств</w:t>
                  </w:r>
                </w:p>
                <w:p w:rsidR="002761A2" w:rsidRDefault="002761A2"/>
              </w:txbxContent>
            </v:textbox>
          </v:rect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90" type="#_x0000_t32" style="position:absolute;margin-left:445.2pt;margin-top:160.05pt;width:0;height:16.75pt;z-index:251607040;mso-position-horizontal-relative:text;mso-position-vertical-relative:text" o:connectortype="straight"/>
        </w:pict>
      </w:r>
      <w:r w:rsidR="00052234"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89" type="#_x0000_t32" style="position:absolute;margin-left:310.4pt;margin-top:160.05pt;width:.05pt;height:16.75pt;z-index:251606016;mso-position-horizontal-relative:text;mso-position-vertical-relative:text" o:connectortype="straight"/>
        </w:pict>
      </w: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</w:p>
    <w:p w:rsidR="0006016E" w:rsidRPr="00C93FA4" w:rsidRDefault="002654AE">
      <w:pPr>
        <w:rPr>
          <w:rFonts w:ascii="Times New Roman" w:hAnsi="Times New Roman"/>
          <w:sz w:val="26"/>
          <w:szCs w:val="26"/>
        </w:rPr>
      </w:pPr>
      <w:r w:rsidRPr="00C93FA4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06016E" w:rsidRPr="00C93FA4" w:rsidRDefault="0006016E">
      <w:pPr>
        <w:rPr>
          <w:rFonts w:ascii="Times New Roman" w:hAnsi="Times New Roman"/>
          <w:sz w:val="26"/>
          <w:szCs w:val="26"/>
        </w:rPr>
      </w:pPr>
    </w:p>
    <w:p w:rsidR="0006016E" w:rsidRPr="00C93FA4" w:rsidRDefault="0006016E">
      <w:pPr>
        <w:rPr>
          <w:rFonts w:ascii="Times New Roman" w:hAnsi="Times New Roman"/>
          <w:sz w:val="26"/>
          <w:szCs w:val="26"/>
        </w:rPr>
      </w:pPr>
    </w:p>
    <w:p w:rsidR="0006016E" w:rsidRPr="00C93FA4" w:rsidRDefault="0006016E">
      <w:pPr>
        <w:rPr>
          <w:rFonts w:ascii="Times New Roman" w:hAnsi="Times New Roman"/>
          <w:sz w:val="26"/>
          <w:szCs w:val="26"/>
        </w:rPr>
      </w:pPr>
    </w:p>
    <w:p w:rsidR="0006016E" w:rsidRPr="00C93FA4" w:rsidRDefault="0006016E">
      <w:pPr>
        <w:rPr>
          <w:rFonts w:ascii="Times New Roman" w:hAnsi="Times New Roman"/>
          <w:sz w:val="26"/>
          <w:szCs w:val="26"/>
        </w:rPr>
      </w:pPr>
    </w:p>
    <w:p w:rsidR="0006016E" w:rsidRPr="00C93FA4" w:rsidRDefault="0006016E">
      <w:pPr>
        <w:rPr>
          <w:rFonts w:ascii="Times New Roman" w:hAnsi="Times New Roman"/>
          <w:sz w:val="26"/>
          <w:szCs w:val="26"/>
        </w:rPr>
      </w:pPr>
    </w:p>
    <w:p w:rsidR="00A74E79" w:rsidRPr="00C93FA4" w:rsidRDefault="002654AE">
      <w:pPr>
        <w:rPr>
          <w:rFonts w:ascii="Times New Roman" w:hAnsi="Times New Roman"/>
          <w:sz w:val="26"/>
          <w:szCs w:val="26"/>
        </w:rPr>
      </w:pPr>
      <w:r w:rsidRPr="00C93FA4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D17992" w:rsidRDefault="00D17992" w:rsidP="001011C2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D17992" w:rsidRDefault="00D17992" w:rsidP="001011C2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A74E79" w:rsidRPr="00C93FA4" w:rsidRDefault="001011C2" w:rsidP="001011C2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C93FA4">
        <w:rPr>
          <w:rFonts w:ascii="Times New Roman" w:hAnsi="Times New Roman"/>
          <w:b/>
          <w:sz w:val="24"/>
        </w:rPr>
        <w:t>3. Жизненные цели человека.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2597"/>
        <w:gridCol w:w="2427"/>
        <w:gridCol w:w="2513"/>
      </w:tblGrid>
      <w:tr w:rsidR="00A74E79" w:rsidRPr="00C93FA4" w:rsidTr="001011C2">
        <w:trPr>
          <w:trHeight w:val="724"/>
        </w:trPr>
        <w:tc>
          <w:tcPr>
            <w:tcW w:w="2513" w:type="dxa"/>
          </w:tcPr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Стратегическая цель</w:t>
            </w:r>
          </w:p>
        </w:tc>
        <w:tc>
          <w:tcPr>
            <w:tcW w:w="2597" w:type="dxa"/>
          </w:tcPr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Локальные цели (критерии)</w:t>
            </w:r>
          </w:p>
        </w:tc>
        <w:tc>
          <w:tcPr>
            <w:tcW w:w="2427" w:type="dxa"/>
          </w:tcPr>
          <w:p w:rsidR="00A74E79" w:rsidRPr="00C93FA4" w:rsidRDefault="00A74E79" w:rsidP="00BD5A3A">
            <w:pPr>
              <w:pStyle w:val="9"/>
            </w:pPr>
            <w:r w:rsidRPr="00C93FA4">
              <w:t>Год выполнения</w:t>
            </w:r>
          </w:p>
        </w:tc>
        <w:tc>
          <w:tcPr>
            <w:tcW w:w="2513" w:type="dxa"/>
          </w:tcPr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Затраты, тыс. руб.</w:t>
            </w:r>
          </w:p>
        </w:tc>
      </w:tr>
      <w:tr w:rsidR="00A74E79" w:rsidRPr="00C93FA4" w:rsidTr="001011C2">
        <w:trPr>
          <w:cantSplit/>
          <w:trHeight w:val="1045"/>
        </w:trPr>
        <w:tc>
          <w:tcPr>
            <w:tcW w:w="2513" w:type="dxa"/>
            <w:vMerge w:val="restart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Обеспечение полного материального благосостояния семьи</w:t>
            </w:r>
          </w:p>
        </w:tc>
        <w:tc>
          <w:tcPr>
            <w:tcW w:w="2597" w:type="dxa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Купить дополнительные паи в паевом фонде.</w:t>
            </w:r>
          </w:p>
        </w:tc>
        <w:tc>
          <w:tcPr>
            <w:tcW w:w="2427" w:type="dxa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2513" w:type="dxa"/>
          </w:tcPr>
          <w:p w:rsidR="001011C2" w:rsidRPr="00C93FA4" w:rsidRDefault="001011C2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A74E79" w:rsidRPr="00C93FA4" w:rsidTr="001011C2">
        <w:trPr>
          <w:cantSplit/>
          <w:trHeight w:val="102"/>
        </w:trPr>
        <w:tc>
          <w:tcPr>
            <w:tcW w:w="2513" w:type="dxa"/>
            <w:vMerge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7" w:type="dxa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Накопление средств для покупки квартиры</w:t>
            </w:r>
          </w:p>
        </w:tc>
        <w:tc>
          <w:tcPr>
            <w:tcW w:w="2427" w:type="dxa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2513" w:type="dxa"/>
          </w:tcPr>
          <w:p w:rsidR="001011C2" w:rsidRPr="00C93FA4" w:rsidRDefault="001011C2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74E79" w:rsidRPr="00C93FA4" w:rsidTr="001011C2">
        <w:trPr>
          <w:cantSplit/>
          <w:trHeight w:val="102"/>
        </w:trPr>
        <w:tc>
          <w:tcPr>
            <w:tcW w:w="2513" w:type="dxa"/>
            <w:vMerge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7" w:type="dxa"/>
          </w:tcPr>
          <w:p w:rsidR="00A74E79" w:rsidRPr="00C93FA4" w:rsidRDefault="00A74E79" w:rsidP="0064340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 xml:space="preserve">Достигнуть уровня заработной платы в </w:t>
            </w:r>
            <w:r w:rsidR="00643408">
              <w:rPr>
                <w:rFonts w:ascii="Times New Roman" w:hAnsi="Times New Roman"/>
                <w:sz w:val="24"/>
              </w:rPr>
              <w:t>34</w:t>
            </w:r>
            <w:r w:rsidRPr="00C93FA4">
              <w:rPr>
                <w:rFonts w:ascii="Times New Roman" w:hAnsi="Times New Roman"/>
                <w:sz w:val="24"/>
              </w:rPr>
              <w:t>000 тысяч</w:t>
            </w:r>
            <w:r w:rsidR="00643408">
              <w:rPr>
                <w:rFonts w:ascii="Times New Roman" w:hAnsi="Times New Roman"/>
                <w:sz w:val="24"/>
              </w:rPr>
              <w:t>и</w:t>
            </w:r>
            <w:r w:rsidRPr="00C93FA4">
              <w:rPr>
                <w:rFonts w:ascii="Times New Roman" w:hAnsi="Times New Roman"/>
                <w:sz w:val="24"/>
              </w:rPr>
              <w:t xml:space="preserve"> (возможно евро)</w:t>
            </w:r>
          </w:p>
        </w:tc>
        <w:tc>
          <w:tcPr>
            <w:tcW w:w="2427" w:type="dxa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2513" w:type="dxa"/>
          </w:tcPr>
          <w:p w:rsidR="001011C2" w:rsidRPr="00C93FA4" w:rsidRDefault="001011C2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50-65</w:t>
            </w:r>
          </w:p>
        </w:tc>
      </w:tr>
      <w:tr w:rsidR="00A74E79" w:rsidRPr="00C93FA4" w:rsidTr="00BE29AE">
        <w:trPr>
          <w:cantSplit/>
          <w:trHeight w:val="1651"/>
        </w:trPr>
        <w:tc>
          <w:tcPr>
            <w:tcW w:w="2513" w:type="dxa"/>
            <w:vMerge w:val="restart"/>
            <w:vAlign w:val="center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Свободное всестороннее развитие личности</w:t>
            </w:r>
          </w:p>
        </w:tc>
        <w:tc>
          <w:tcPr>
            <w:tcW w:w="2597" w:type="dxa"/>
            <w:vAlign w:val="center"/>
          </w:tcPr>
          <w:p w:rsidR="00A74E79" w:rsidRPr="00C93FA4" w:rsidRDefault="009D47C4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Найти работу удовлетворяющую графику учебы и специализации.</w:t>
            </w:r>
          </w:p>
        </w:tc>
        <w:tc>
          <w:tcPr>
            <w:tcW w:w="2427" w:type="dxa"/>
          </w:tcPr>
          <w:p w:rsidR="00A74E79" w:rsidRPr="00C93FA4" w:rsidRDefault="009D47C4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2513" w:type="dxa"/>
          </w:tcPr>
          <w:p w:rsidR="001011C2" w:rsidRPr="00C93FA4" w:rsidRDefault="001011C2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74E79" w:rsidRPr="00C93FA4" w:rsidTr="001011C2">
        <w:trPr>
          <w:cantSplit/>
          <w:trHeight w:val="102"/>
        </w:trPr>
        <w:tc>
          <w:tcPr>
            <w:tcW w:w="2513" w:type="dxa"/>
            <w:vMerge/>
            <w:vAlign w:val="center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A74E79" w:rsidRPr="00C93FA4" w:rsidRDefault="009D47C4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Продолжить совершенствование физической формы</w:t>
            </w:r>
          </w:p>
        </w:tc>
        <w:tc>
          <w:tcPr>
            <w:tcW w:w="2427" w:type="dxa"/>
          </w:tcPr>
          <w:p w:rsidR="00A74E79" w:rsidRPr="00C93FA4" w:rsidRDefault="009D47C4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2009</w:t>
            </w:r>
            <w:r w:rsidR="00A74E79" w:rsidRPr="00C93FA4">
              <w:rPr>
                <w:rFonts w:ascii="Times New Roman" w:hAnsi="Times New Roman"/>
                <w:sz w:val="24"/>
              </w:rPr>
              <w:t xml:space="preserve"> - 2011</w:t>
            </w:r>
          </w:p>
        </w:tc>
        <w:tc>
          <w:tcPr>
            <w:tcW w:w="2513" w:type="dxa"/>
          </w:tcPr>
          <w:p w:rsidR="001011C2" w:rsidRPr="00C93FA4" w:rsidRDefault="001011C2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4E79" w:rsidRPr="00C93FA4" w:rsidRDefault="009D47C4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A74E79" w:rsidRPr="00C93FA4" w:rsidTr="001011C2">
        <w:trPr>
          <w:cantSplit/>
          <w:trHeight w:val="102"/>
        </w:trPr>
        <w:tc>
          <w:tcPr>
            <w:tcW w:w="2513" w:type="dxa"/>
            <w:vMerge/>
            <w:vAlign w:val="center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A74E79" w:rsidRPr="00C93FA4" w:rsidRDefault="009D47C4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Пройти практику в компании БиоФит</w:t>
            </w:r>
          </w:p>
        </w:tc>
        <w:tc>
          <w:tcPr>
            <w:tcW w:w="2427" w:type="dxa"/>
            <w:vAlign w:val="center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2513" w:type="dxa"/>
            <w:vAlign w:val="center"/>
          </w:tcPr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74E79" w:rsidRPr="00C93FA4" w:rsidTr="001011C2">
        <w:trPr>
          <w:cantSplit/>
          <w:trHeight w:val="102"/>
        </w:trPr>
        <w:tc>
          <w:tcPr>
            <w:tcW w:w="2513" w:type="dxa"/>
            <w:vMerge/>
            <w:vAlign w:val="center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A74E79" w:rsidRPr="00C93FA4" w:rsidRDefault="009D47C4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Закончить-таки чтение цикла произведений Х.Мураками</w:t>
            </w:r>
          </w:p>
        </w:tc>
        <w:tc>
          <w:tcPr>
            <w:tcW w:w="2427" w:type="dxa"/>
            <w:vAlign w:val="center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2513" w:type="dxa"/>
            <w:vAlign w:val="center"/>
          </w:tcPr>
          <w:p w:rsidR="00A74E79" w:rsidRPr="00C93FA4" w:rsidRDefault="001011C2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74E79" w:rsidRPr="00C93FA4" w:rsidTr="001011C2">
        <w:trPr>
          <w:cantSplit/>
          <w:trHeight w:val="102"/>
        </w:trPr>
        <w:tc>
          <w:tcPr>
            <w:tcW w:w="2513" w:type="dxa"/>
            <w:vMerge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7" w:type="dxa"/>
          </w:tcPr>
          <w:p w:rsidR="00A74E79" w:rsidRPr="00C93FA4" w:rsidRDefault="009D47C4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 xml:space="preserve">Защитить диплом </w:t>
            </w:r>
          </w:p>
        </w:tc>
        <w:tc>
          <w:tcPr>
            <w:tcW w:w="2427" w:type="dxa"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2513" w:type="dxa"/>
          </w:tcPr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74E79" w:rsidRPr="00C93FA4" w:rsidTr="001011C2">
        <w:trPr>
          <w:cantSplit/>
          <w:trHeight w:val="102"/>
        </w:trPr>
        <w:tc>
          <w:tcPr>
            <w:tcW w:w="2513" w:type="dxa"/>
            <w:vMerge/>
          </w:tcPr>
          <w:p w:rsidR="00A74E79" w:rsidRPr="00C93FA4" w:rsidRDefault="00A74E79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97" w:type="dxa"/>
          </w:tcPr>
          <w:p w:rsidR="009D47C4" w:rsidRPr="00C93FA4" w:rsidRDefault="009D47C4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Служба в Вооруженных силах РФ</w:t>
            </w:r>
          </w:p>
        </w:tc>
        <w:tc>
          <w:tcPr>
            <w:tcW w:w="2427" w:type="dxa"/>
          </w:tcPr>
          <w:p w:rsidR="00A74E79" w:rsidRPr="00C93FA4" w:rsidRDefault="009D47C4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2011-2012</w:t>
            </w:r>
          </w:p>
        </w:tc>
        <w:tc>
          <w:tcPr>
            <w:tcW w:w="2513" w:type="dxa"/>
          </w:tcPr>
          <w:p w:rsidR="001011C2" w:rsidRPr="00C93FA4" w:rsidRDefault="001011C2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4E79" w:rsidRPr="00C93FA4" w:rsidRDefault="00A74E79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D47C4" w:rsidRPr="00C93FA4" w:rsidTr="001011C2">
        <w:trPr>
          <w:cantSplit/>
          <w:trHeight w:val="102"/>
        </w:trPr>
        <w:tc>
          <w:tcPr>
            <w:tcW w:w="2513" w:type="dxa"/>
            <w:vMerge/>
          </w:tcPr>
          <w:p w:rsidR="009D47C4" w:rsidRPr="00C93FA4" w:rsidRDefault="009D47C4" w:rsidP="00BE29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4" w:rsidRPr="00C93FA4" w:rsidRDefault="001011C2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 xml:space="preserve">Организация личного дела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4" w:rsidRPr="00C93FA4" w:rsidRDefault="001011C2" w:rsidP="00BE29A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C2" w:rsidRPr="00C93FA4" w:rsidRDefault="001011C2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47C4" w:rsidRPr="00C93FA4" w:rsidRDefault="001011C2" w:rsidP="00BE29A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93FA4">
              <w:rPr>
                <w:rFonts w:ascii="Times New Roman" w:hAnsi="Times New Roman"/>
                <w:sz w:val="24"/>
              </w:rPr>
              <w:t>500-1000</w:t>
            </w:r>
          </w:p>
        </w:tc>
      </w:tr>
    </w:tbl>
    <w:p w:rsidR="00A74E79" w:rsidRDefault="00A74E79">
      <w:pPr>
        <w:rPr>
          <w:rFonts w:ascii="Times New Roman" w:hAnsi="Times New Roman"/>
          <w:sz w:val="26"/>
          <w:szCs w:val="26"/>
        </w:rPr>
      </w:pPr>
    </w:p>
    <w:p w:rsidR="00BE29AE" w:rsidRDefault="00BE29AE" w:rsidP="00105EFC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BE29AE" w:rsidRDefault="00BE29AE" w:rsidP="00105EFC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BE29AE" w:rsidRDefault="00BE29AE" w:rsidP="00105EFC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BE29AE" w:rsidRDefault="00BE29AE" w:rsidP="00105EFC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105EFC" w:rsidRPr="00A77D2E" w:rsidRDefault="00105EFC" w:rsidP="00105EFC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A77D2E">
        <w:rPr>
          <w:rFonts w:ascii="Times New Roman" w:hAnsi="Times New Roman"/>
          <w:b/>
          <w:sz w:val="24"/>
        </w:rPr>
        <w:t>4. Анализ закономерностей управления.</w:t>
      </w:r>
    </w:p>
    <w:p w:rsidR="00A77D2E" w:rsidRDefault="00A77D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</w:t>
      </w:r>
      <w:r w:rsidR="008E388D">
        <w:rPr>
          <w:rFonts w:ascii="Times New Roman" w:hAnsi="Times New Roman"/>
          <w:sz w:val="24"/>
        </w:rPr>
        <w:t xml:space="preserve"> </w:t>
      </w:r>
      <w:r w:rsidRPr="004403E1">
        <w:rPr>
          <w:rFonts w:ascii="Times New Roman" w:hAnsi="Times New Roman"/>
          <w:b/>
          <w:sz w:val="24"/>
        </w:rPr>
        <w:t>Закон Парето.</w:t>
      </w:r>
    </w:p>
    <w:p w:rsidR="008E388D" w:rsidRPr="004403E1" w:rsidRDefault="00BC3B33" w:rsidP="004403E1">
      <w:pPr>
        <w:rPr>
          <w:rFonts w:ascii="Times New Roman" w:hAnsi="Times New Roman"/>
          <w:sz w:val="24"/>
        </w:rPr>
      </w:pPr>
      <w:r w:rsidRPr="004403E1">
        <w:rPr>
          <w:rFonts w:ascii="Times New Roman" w:hAnsi="Times New Roman"/>
          <w:sz w:val="24"/>
        </w:rPr>
        <w:t>Соотношение между величиной доходов клиентов организации и их количеством выражается в виде кривой нормального распределения доходов.</w:t>
      </w:r>
      <w:r w:rsidRPr="004403E1">
        <w:rPr>
          <w:rFonts w:ascii="Times New Roman" w:hAnsi="Times New Roman"/>
          <w:sz w:val="24"/>
        </w:rPr>
        <w:br/>
        <w:t xml:space="preserve">Основную часть клиентов фирмы составляют люди с ежемесячным доходом от 10000 до 17000  рублей. Меньшую часть составляют люди с доходом от 7000 до 9000 рублей. Самую малую часть клиентов Биофит составляют люди с доходом то 18000 до 27000 </w:t>
      </w:r>
      <w:r w:rsidR="008E388D" w:rsidRPr="004403E1">
        <w:rPr>
          <w:rFonts w:ascii="Times New Roman" w:hAnsi="Times New Roman"/>
          <w:sz w:val="24"/>
        </w:rPr>
        <w:t>рублей.</w:t>
      </w:r>
    </w:p>
    <w:p w:rsidR="00504F00" w:rsidRPr="004403E1" w:rsidRDefault="00504F00" w:rsidP="004403E1">
      <w:pPr>
        <w:rPr>
          <w:rFonts w:ascii="Times New Roman" w:hAnsi="Times New Roman"/>
          <w:sz w:val="24"/>
        </w:rPr>
      </w:pPr>
    </w:p>
    <w:p w:rsidR="00105EFC" w:rsidRPr="00C93FA4" w:rsidRDefault="008E388D" w:rsidP="00BD5A3A">
      <w:pPr>
        <w:pStyle w:val="9"/>
        <w:rPr>
          <w:sz w:val="26"/>
          <w:szCs w:val="26"/>
        </w:rPr>
      </w:pPr>
      <w:r>
        <w:t>2 Закон убывающей предельной полезности.</w:t>
      </w:r>
      <w:r w:rsidR="00A77D2E">
        <w:br/>
      </w:r>
    </w:p>
    <w:p w:rsidR="001011C2" w:rsidRPr="00C93FA4" w:rsidRDefault="00504F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object w:dxaOrig="7786" w:dyaOrig="4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219.75pt" o:ole="">
            <v:imagedata r:id="rId7" o:title=""/>
          </v:shape>
          <o:OLEObject Type="Embed" ProgID="MSGraph.Chart.8" ShapeID="_x0000_i1025" DrawAspect="Content" ObjectID="_1458531702" r:id="rId8">
            <o:FieldCodes>\s</o:FieldCodes>
          </o:OLEObject>
        </w:object>
      </w:r>
    </w:p>
    <w:p w:rsidR="001011C2" w:rsidRDefault="00504F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Потребители продукции не приобретают сразу большие партии, так как предельная полезность продукта при этом бы снизилась . Именно по этому продукция компании распространяется только в розницу.</w:t>
      </w:r>
    </w:p>
    <w:p w:rsidR="00504F00" w:rsidRPr="00D17992" w:rsidRDefault="00504F00">
      <w:pPr>
        <w:rPr>
          <w:rFonts w:ascii="Times New Roman" w:hAnsi="Times New Roman"/>
          <w:b/>
          <w:sz w:val="26"/>
          <w:szCs w:val="26"/>
        </w:rPr>
      </w:pPr>
      <w:r w:rsidRPr="00D17992">
        <w:rPr>
          <w:rFonts w:ascii="Times New Roman" w:hAnsi="Times New Roman"/>
          <w:b/>
          <w:sz w:val="26"/>
          <w:szCs w:val="26"/>
        </w:rPr>
        <w:t>3 Закон убывающей производительности труда.</w:t>
      </w:r>
    </w:p>
    <w:p w:rsidR="00504F00" w:rsidRDefault="00504F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Большая часть производства автоматизирована и привлечение </w:t>
      </w:r>
      <w:r w:rsidR="00E3082D">
        <w:rPr>
          <w:rFonts w:ascii="Times New Roman" w:hAnsi="Times New Roman"/>
          <w:sz w:val="26"/>
          <w:szCs w:val="26"/>
        </w:rPr>
        <w:t>новых рабочих не приведёт к увеличению производительности труда, а наоборот снизит её.</w:t>
      </w:r>
    </w:p>
    <w:p w:rsidR="00E3082D" w:rsidRDefault="00E3082D">
      <w:pPr>
        <w:rPr>
          <w:rFonts w:ascii="Times New Roman" w:hAnsi="Times New Roman"/>
          <w:sz w:val="26"/>
          <w:szCs w:val="26"/>
        </w:rPr>
      </w:pPr>
    </w:p>
    <w:p w:rsidR="00E3082D" w:rsidRDefault="00E3082D">
      <w:pPr>
        <w:rPr>
          <w:rFonts w:ascii="Times New Roman" w:hAnsi="Times New Roman"/>
          <w:sz w:val="26"/>
          <w:szCs w:val="26"/>
        </w:rPr>
      </w:pPr>
    </w:p>
    <w:p w:rsidR="004403E1" w:rsidRDefault="004403E1" w:rsidP="004403E1"/>
    <w:p w:rsidR="004403E1" w:rsidRDefault="004403E1" w:rsidP="004403E1"/>
    <w:p w:rsidR="004403E1" w:rsidRDefault="004403E1" w:rsidP="004403E1"/>
    <w:p w:rsidR="004403E1" w:rsidRDefault="004403E1" w:rsidP="004403E1"/>
    <w:p w:rsidR="00D17992" w:rsidRPr="00D17992" w:rsidRDefault="00D17992" w:rsidP="00D17992">
      <w:pPr>
        <w:spacing w:line="360" w:lineRule="auto"/>
        <w:rPr>
          <w:rFonts w:ascii="Times New Roman" w:hAnsi="Times New Roman"/>
          <w:sz w:val="24"/>
        </w:rPr>
      </w:pPr>
      <w:r w:rsidRPr="00D17992">
        <w:rPr>
          <w:rFonts w:ascii="Times New Roman" w:hAnsi="Times New Roman"/>
          <w:sz w:val="24"/>
        </w:rPr>
        <w:t>Факторы внутренней среды организации:</w:t>
      </w:r>
    </w:p>
    <w:p w:rsidR="00D17992" w:rsidRPr="00D17992" w:rsidRDefault="00D17992" w:rsidP="00D17992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</w:rPr>
      </w:pPr>
      <w:r w:rsidRPr="00D17992">
        <w:rPr>
          <w:rFonts w:ascii="Times New Roman" w:hAnsi="Times New Roman"/>
          <w:sz w:val="24"/>
        </w:rPr>
        <w:t>Капитал (денежные средства, собственные сбережения),</w:t>
      </w:r>
    </w:p>
    <w:p w:rsidR="00D17992" w:rsidRPr="00D17992" w:rsidRDefault="00D17992" w:rsidP="00D17992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</w:rPr>
      </w:pPr>
      <w:r w:rsidRPr="00D17992">
        <w:rPr>
          <w:rFonts w:ascii="Times New Roman" w:hAnsi="Times New Roman"/>
          <w:sz w:val="24"/>
        </w:rPr>
        <w:t>Средства труда (арендуемые помещения, компьютерная техника, мебель),</w:t>
      </w:r>
    </w:p>
    <w:p w:rsidR="00D17992" w:rsidRPr="00D17992" w:rsidRDefault="00D17992" w:rsidP="00D17992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</w:rPr>
      </w:pPr>
      <w:r w:rsidRPr="00D17992">
        <w:rPr>
          <w:rFonts w:ascii="Times New Roman" w:hAnsi="Times New Roman"/>
          <w:sz w:val="24"/>
        </w:rPr>
        <w:t xml:space="preserve">Предметы труда (продукция компании </w:t>
      </w:r>
      <w:r>
        <w:rPr>
          <w:rFonts w:ascii="Times New Roman" w:hAnsi="Times New Roman"/>
          <w:sz w:val="24"/>
        </w:rPr>
        <w:t>Биофит</w:t>
      </w:r>
      <w:r w:rsidRPr="00D17992">
        <w:rPr>
          <w:rFonts w:ascii="Times New Roman" w:hAnsi="Times New Roman"/>
          <w:sz w:val="24"/>
        </w:rPr>
        <w:t>, информация),</w:t>
      </w:r>
    </w:p>
    <w:p w:rsidR="00D17992" w:rsidRPr="00D17992" w:rsidRDefault="00D17992" w:rsidP="00D17992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</w:rPr>
      </w:pPr>
      <w:r w:rsidRPr="00D17992">
        <w:rPr>
          <w:rFonts w:ascii="Times New Roman" w:hAnsi="Times New Roman"/>
          <w:sz w:val="24"/>
        </w:rPr>
        <w:t>Трудовые ресурсы (</w:t>
      </w:r>
      <w:r>
        <w:rPr>
          <w:rFonts w:ascii="Times New Roman" w:hAnsi="Times New Roman"/>
          <w:sz w:val="24"/>
        </w:rPr>
        <w:t>работники, распространители</w:t>
      </w:r>
      <w:r w:rsidRPr="00D17992">
        <w:rPr>
          <w:rFonts w:ascii="Times New Roman" w:hAnsi="Times New Roman"/>
          <w:sz w:val="24"/>
        </w:rPr>
        <w:t>),</w:t>
      </w:r>
    </w:p>
    <w:p w:rsidR="00D17992" w:rsidRPr="00D17992" w:rsidRDefault="00D17992" w:rsidP="00D17992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</w:rPr>
      </w:pPr>
      <w:r w:rsidRPr="00D17992">
        <w:rPr>
          <w:rFonts w:ascii="Times New Roman" w:hAnsi="Times New Roman"/>
          <w:sz w:val="24"/>
        </w:rPr>
        <w:t>Продукт труда (услуги по продвижению товара).</w:t>
      </w:r>
    </w:p>
    <w:p w:rsidR="00E3082D" w:rsidRPr="004403E1" w:rsidRDefault="00E3082D" w:rsidP="00D17992">
      <w:pPr>
        <w:jc w:val="center"/>
        <w:rPr>
          <w:b/>
          <w:sz w:val="24"/>
        </w:rPr>
      </w:pPr>
      <w:r w:rsidRPr="004403E1">
        <w:rPr>
          <w:rFonts w:ascii="Times New Roman" w:hAnsi="Times New Roman"/>
          <w:b/>
          <w:sz w:val="24"/>
        </w:rPr>
        <w:t>Закономерности организации</w:t>
      </w:r>
      <w:r w:rsidRPr="004403E1">
        <w:rPr>
          <w:b/>
          <w:sz w:val="24"/>
        </w:rPr>
        <w:t>.</w:t>
      </w:r>
    </w:p>
    <w:p w:rsidR="00E3082D" w:rsidRPr="00F83514" w:rsidRDefault="00E3082D" w:rsidP="00BD5A3A">
      <w:pPr>
        <w:pStyle w:val="9"/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6088"/>
      </w:tblGrid>
      <w:tr w:rsidR="00E3082D" w:rsidTr="00115B66">
        <w:trPr>
          <w:trHeight w:val="1725"/>
        </w:trPr>
        <w:tc>
          <w:tcPr>
            <w:tcW w:w="2818" w:type="dxa"/>
          </w:tcPr>
          <w:p w:rsidR="00E3082D" w:rsidRPr="004403E1" w:rsidRDefault="00E3082D" w:rsidP="004403E1">
            <w:pPr>
              <w:rPr>
                <w:rFonts w:ascii="Times New Roman" w:hAnsi="Times New Roman"/>
                <w:b/>
              </w:rPr>
            </w:pPr>
            <w:r w:rsidRPr="004403E1">
              <w:rPr>
                <w:rFonts w:ascii="Times New Roman" w:hAnsi="Times New Roman"/>
                <w:b/>
              </w:rPr>
              <w:t>1. Закон синергии</w:t>
            </w:r>
          </w:p>
        </w:tc>
        <w:tc>
          <w:tcPr>
            <w:tcW w:w="6088" w:type="dxa"/>
          </w:tcPr>
          <w:p w:rsidR="00E3082D" w:rsidRPr="004403E1" w:rsidRDefault="00E3082D" w:rsidP="004403E1">
            <w:pPr>
              <w:rPr>
                <w:rFonts w:ascii="Times New Roman" w:hAnsi="Times New Roman"/>
              </w:rPr>
            </w:pPr>
            <w:r w:rsidRPr="004403E1">
              <w:rPr>
                <w:rFonts w:ascii="Times New Roman" w:hAnsi="Times New Roman"/>
              </w:rPr>
              <w:t xml:space="preserve">Компания Биофит имеет широкую сеть распространителей продукции поэтому ощутимый эффект может быть достигнут лишь в случае </w:t>
            </w:r>
            <w:r w:rsidR="00B07A9F" w:rsidRPr="004403E1">
              <w:rPr>
                <w:rFonts w:ascii="Times New Roman" w:hAnsi="Times New Roman"/>
              </w:rPr>
              <w:t xml:space="preserve">направленного управления этой сетью. </w:t>
            </w:r>
          </w:p>
        </w:tc>
      </w:tr>
      <w:tr w:rsidR="00E3082D" w:rsidTr="00115B66">
        <w:trPr>
          <w:trHeight w:val="1753"/>
        </w:trPr>
        <w:tc>
          <w:tcPr>
            <w:tcW w:w="2818" w:type="dxa"/>
          </w:tcPr>
          <w:p w:rsidR="00E3082D" w:rsidRPr="004403E1" w:rsidRDefault="00E3082D" w:rsidP="004403E1">
            <w:pPr>
              <w:rPr>
                <w:rFonts w:ascii="Times New Roman" w:hAnsi="Times New Roman"/>
                <w:b/>
              </w:rPr>
            </w:pPr>
            <w:r w:rsidRPr="004403E1">
              <w:rPr>
                <w:rFonts w:ascii="Times New Roman" w:hAnsi="Times New Roman"/>
                <w:b/>
              </w:rPr>
              <w:t>2. Закон самосохранения</w:t>
            </w:r>
          </w:p>
        </w:tc>
        <w:tc>
          <w:tcPr>
            <w:tcW w:w="6088" w:type="dxa"/>
          </w:tcPr>
          <w:p w:rsidR="00E3082D" w:rsidRPr="004403E1" w:rsidRDefault="00B07A9F" w:rsidP="004403E1">
            <w:pPr>
              <w:rPr>
                <w:rFonts w:ascii="Times New Roman" w:hAnsi="Times New Roman"/>
              </w:rPr>
            </w:pPr>
            <w:r w:rsidRPr="004403E1">
              <w:rPr>
                <w:rFonts w:ascii="Times New Roman" w:hAnsi="Times New Roman"/>
              </w:rPr>
              <w:t>Компания стремиться выжить в сложившейся непростой кризисной обстановке и использует для этого весь свой потенциал.</w:t>
            </w:r>
          </w:p>
        </w:tc>
      </w:tr>
      <w:tr w:rsidR="00E3082D" w:rsidTr="00115B66">
        <w:trPr>
          <w:trHeight w:val="2217"/>
        </w:trPr>
        <w:tc>
          <w:tcPr>
            <w:tcW w:w="2818" w:type="dxa"/>
          </w:tcPr>
          <w:p w:rsidR="00E3082D" w:rsidRPr="004403E1" w:rsidRDefault="00E3082D" w:rsidP="004403E1">
            <w:pPr>
              <w:rPr>
                <w:rFonts w:ascii="Times New Roman" w:hAnsi="Times New Roman"/>
                <w:b/>
              </w:rPr>
            </w:pPr>
            <w:r w:rsidRPr="004403E1">
              <w:rPr>
                <w:rFonts w:ascii="Times New Roman" w:hAnsi="Times New Roman"/>
                <w:b/>
              </w:rPr>
              <w:t>3. Закон развития</w:t>
            </w:r>
          </w:p>
        </w:tc>
        <w:tc>
          <w:tcPr>
            <w:tcW w:w="6088" w:type="dxa"/>
          </w:tcPr>
          <w:p w:rsidR="00E3082D" w:rsidRPr="004403E1" w:rsidRDefault="00B07A9F" w:rsidP="004403E1">
            <w:pPr>
              <w:rPr>
                <w:rFonts w:ascii="Times New Roman" w:hAnsi="Times New Roman"/>
              </w:rPr>
            </w:pPr>
            <w:r w:rsidRPr="004403E1">
              <w:rPr>
                <w:rFonts w:ascii="Times New Roman" w:hAnsi="Times New Roman"/>
              </w:rPr>
              <w:t>Компания Биофит</w:t>
            </w:r>
            <w:r w:rsidR="00E3082D" w:rsidRPr="004403E1">
              <w:rPr>
                <w:rFonts w:ascii="Times New Roman" w:hAnsi="Times New Roman"/>
              </w:rPr>
              <w:t xml:space="preserve"> стремится достичь наибольшего суммарного потенциала на всех этапах собственного жизненного цикла под воздействием факторов внутренней и внешней среды.</w:t>
            </w:r>
          </w:p>
        </w:tc>
      </w:tr>
      <w:tr w:rsidR="00E3082D" w:rsidTr="00115B66">
        <w:trPr>
          <w:trHeight w:val="1725"/>
        </w:trPr>
        <w:tc>
          <w:tcPr>
            <w:tcW w:w="2818" w:type="dxa"/>
          </w:tcPr>
          <w:p w:rsidR="00E3082D" w:rsidRPr="004403E1" w:rsidRDefault="00E3082D" w:rsidP="004403E1">
            <w:pPr>
              <w:rPr>
                <w:rFonts w:ascii="Times New Roman" w:hAnsi="Times New Roman"/>
                <w:b/>
              </w:rPr>
            </w:pPr>
            <w:r w:rsidRPr="004403E1">
              <w:rPr>
                <w:rFonts w:ascii="Times New Roman" w:hAnsi="Times New Roman"/>
                <w:b/>
              </w:rPr>
              <w:t>4. Закон информированности-упорядоченности</w:t>
            </w:r>
          </w:p>
        </w:tc>
        <w:tc>
          <w:tcPr>
            <w:tcW w:w="6088" w:type="dxa"/>
          </w:tcPr>
          <w:p w:rsidR="00E3082D" w:rsidRPr="004403E1" w:rsidRDefault="00E3082D" w:rsidP="004403E1">
            <w:pPr>
              <w:rPr>
                <w:rFonts w:ascii="Times New Roman" w:hAnsi="Times New Roman"/>
              </w:rPr>
            </w:pPr>
            <w:r w:rsidRPr="004403E1">
              <w:rPr>
                <w:rFonts w:ascii="Times New Roman" w:hAnsi="Times New Roman"/>
              </w:rPr>
              <w:t xml:space="preserve">Чем большей информацией о внутренней и внешней среде располагают </w:t>
            </w:r>
            <w:r w:rsidR="00B07A9F" w:rsidRPr="004403E1">
              <w:rPr>
                <w:rFonts w:ascii="Times New Roman" w:hAnsi="Times New Roman"/>
              </w:rPr>
              <w:t>компания Биофит</w:t>
            </w:r>
            <w:r w:rsidRPr="004403E1">
              <w:rPr>
                <w:rFonts w:ascii="Times New Roman" w:hAnsi="Times New Roman"/>
              </w:rPr>
              <w:t>, тем более вероятен успех их деятельности.</w:t>
            </w:r>
          </w:p>
        </w:tc>
      </w:tr>
      <w:tr w:rsidR="00E3082D" w:rsidTr="00115B66">
        <w:trPr>
          <w:trHeight w:val="1753"/>
        </w:trPr>
        <w:tc>
          <w:tcPr>
            <w:tcW w:w="2818" w:type="dxa"/>
          </w:tcPr>
          <w:p w:rsidR="00E3082D" w:rsidRPr="004403E1" w:rsidRDefault="00E3082D" w:rsidP="004403E1">
            <w:pPr>
              <w:rPr>
                <w:rFonts w:ascii="Times New Roman" w:hAnsi="Times New Roman"/>
                <w:b/>
              </w:rPr>
            </w:pPr>
            <w:r w:rsidRPr="004403E1">
              <w:rPr>
                <w:rFonts w:ascii="Times New Roman" w:hAnsi="Times New Roman"/>
                <w:b/>
              </w:rPr>
              <w:t>5. Закон композиции и пропорциональности</w:t>
            </w:r>
          </w:p>
        </w:tc>
        <w:tc>
          <w:tcPr>
            <w:tcW w:w="6088" w:type="dxa"/>
          </w:tcPr>
          <w:p w:rsidR="00E3082D" w:rsidRPr="004403E1" w:rsidRDefault="00B07A9F" w:rsidP="004403E1">
            <w:pPr>
              <w:rPr>
                <w:rFonts w:ascii="Times New Roman" w:hAnsi="Times New Roman"/>
              </w:rPr>
            </w:pPr>
            <w:r w:rsidRPr="004403E1">
              <w:rPr>
                <w:rFonts w:ascii="Times New Roman" w:hAnsi="Times New Roman"/>
              </w:rPr>
              <w:t>Компания Биофит стремится усовершенствовать свою структуру и систему управления. Для этого компания разработала индивидуальный стратегический план развития.</w:t>
            </w:r>
          </w:p>
        </w:tc>
      </w:tr>
    </w:tbl>
    <w:p w:rsidR="00B07A9F" w:rsidRPr="00B07A9F" w:rsidRDefault="00BD5A3A" w:rsidP="00BD5A3A">
      <w:pPr>
        <w:pStyle w:val="9"/>
      </w:pPr>
      <w:r>
        <w:t xml:space="preserve">                                                        </w:t>
      </w:r>
      <w:r w:rsidR="00B07A9F" w:rsidRPr="00B07A9F">
        <w:t>5. Принципы управления.</w:t>
      </w:r>
    </w:p>
    <w:p w:rsidR="001011C2" w:rsidRPr="00C93FA4" w:rsidRDefault="001011C2" w:rsidP="00BD5A3A">
      <w:pPr>
        <w:pStyle w:val="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196"/>
      </w:tblGrid>
      <w:tr w:rsidR="00B07A9F" w:rsidRPr="00BD5A3A" w:rsidTr="00303878">
        <w:tc>
          <w:tcPr>
            <w:tcW w:w="2660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Принцип</w:t>
            </w:r>
          </w:p>
        </w:tc>
        <w:tc>
          <w:tcPr>
            <w:tcW w:w="6196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Содержание принципа</w:t>
            </w:r>
          </w:p>
        </w:tc>
      </w:tr>
      <w:tr w:rsidR="00B07A9F" w:rsidRPr="00BD5A3A" w:rsidTr="00303878">
        <w:tc>
          <w:tcPr>
            <w:tcW w:w="2660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Деловое партнерство</w:t>
            </w:r>
          </w:p>
        </w:tc>
        <w:tc>
          <w:tcPr>
            <w:tcW w:w="6196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 xml:space="preserve">Умение устанавливать контакты и взаимодействовать с покупателями, </w:t>
            </w:r>
            <w:r w:rsidR="00AB2487" w:rsidRPr="00BD5A3A">
              <w:rPr>
                <w:b w:val="0"/>
              </w:rPr>
              <w:t>поставщиками, распространителями т</w:t>
            </w:r>
            <w:r w:rsidRPr="00BD5A3A">
              <w:rPr>
                <w:b w:val="0"/>
              </w:rPr>
              <w:t>.</w:t>
            </w:r>
            <w:r w:rsidR="00AB2487" w:rsidRPr="00BD5A3A">
              <w:rPr>
                <w:b w:val="0"/>
              </w:rPr>
              <w:t>д.</w:t>
            </w:r>
          </w:p>
        </w:tc>
      </w:tr>
      <w:tr w:rsidR="00B07A9F" w:rsidRPr="00BD5A3A" w:rsidTr="00303878">
        <w:tc>
          <w:tcPr>
            <w:tcW w:w="2660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Доброжелательность</w:t>
            </w:r>
          </w:p>
        </w:tc>
        <w:tc>
          <w:tcPr>
            <w:tcW w:w="6196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 xml:space="preserve">Доброжелательная атмосфера </w:t>
            </w:r>
            <w:r w:rsidR="00AB2487" w:rsidRPr="00BD5A3A">
              <w:rPr>
                <w:b w:val="0"/>
              </w:rPr>
              <w:t>создаётся для достижения наиболее тесного и доверительного взаимодействия с клиентами и партнёрами.</w:t>
            </w:r>
          </w:p>
        </w:tc>
      </w:tr>
      <w:tr w:rsidR="00B07A9F" w:rsidRPr="00BD5A3A" w:rsidTr="00303878">
        <w:tc>
          <w:tcPr>
            <w:tcW w:w="2660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Мотивация</w:t>
            </w:r>
          </w:p>
        </w:tc>
        <w:tc>
          <w:tcPr>
            <w:tcW w:w="6196" w:type="dxa"/>
          </w:tcPr>
          <w:p w:rsidR="00B07A9F" w:rsidRPr="00BD5A3A" w:rsidRDefault="00AB2487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Включает в себя методы направленные на поддержание уверенности и удовлетворённости результатами работников компании.</w:t>
            </w:r>
          </w:p>
        </w:tc>
      </w:tr>
      <w:tr w:rsidR="00B07A9F" w:rsidRPr="00BD5A3A" w:rsidTr="00303878">
        <w:tc>
          <w:tcPr>
            <w:tcW w:w="2660" w:type="dxa"/>
          </w:tcPr>
          <w:p w:rsidR="00B07A9F" w:rsidRPr="00BD5A3A" w:rsidRDefault="00AB2487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Непрерывное образование</w:t>
            </w:r>
          </w:p>
        </w:tc>
        <w:tc>
          <w:tcPr>
            <w:tcW w:w="6196" w:type="dxa"/>
          </w:tcPr>
          <w:p w:rsidR="00B07A9F" w:rsidRPr="00BD5A3A" w:rsidRDefault="00AB2487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В компании регулярно проводятся семинары, посвященные различным аспектам работы. Так же предусмотрены стажировки и выездные сессии с участием приглашенных специалистов.</w:t>
            </w:r>
          </w:p>
        </w:tc>
      </w:tr>
      <w:tr w:rsidR="00B07A9F" w:rsidRPr="00BD5A3A" w:rsidTr="00303878">
        <w:tc>
          <w:tcPr>
            <w:tcW w:w="2660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Единоначалие</w:t>
            </w:r>
          </w:p>
        </w:tc>
        <w:tc>
          <w:tcPr>
            <w:tcW w:w="6196" w:type="dxa"/>
          </w:tcPr>
          <w:p w:rsidR="00B07A9F" w:rsidRPr="00BD5A3A" w:rsidRDefault="000275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В компании установлена жесткая иерархия . Все распространители подчиняются исключительно лицам включившим их в сеть.</w:t>
            </w:r>
          </w:p>
        </w:tc>
      </w:tr>
      <w:tr w:rsidR="00B07A9F" w:rsidRPr="00BD5A3A" w:rsidTr="00303878">
        <w:tc>
          <w:tcPr>
            <w:tcW w:w="2660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Коллегиальность</w:t>
            </w:r>
          </w:p>
        </w:tc>
        <w:tc>
          <w:tcPr>
            <w:tcW w:w="6196" w:type="dxa"/>
          </w:tcPr>
          <w:p w:rsidR="00B07A9F" w:rsidRPr="00BD5A3A" w:rsidRDefault="000275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Все важные для компании решения принимаются на собраниях глав подразделений.</w:t>
            </w:r>
          </w:p>
        </w:tc>
      </w:tr>
      <w:tr w:rsidR="00FD0CD1" w:rsidRPr="00BD5A3A" w:rsidTr="00303878">
        <w:tc>
          <w:tcPr>
            <w:tcW w:w="2660" w:type="dxa"/>
          </w:tcPr>
          <w:p w:rsidR="00FD0CD1" w:rsidRPr="00BD5A3A" w:rsidRDefault="00FD0CD1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Корпоративность</w:t>
            </w:r>
          </w:p>
        </w:tc>
        <w:tc>
          <w:tcPr>
            <w:tcW w:w="6196" w:type="dxa"/>
          </w:tcPr>
          <w:p w:rsidR="00FD0CD1" w:rsidRPr="00BD5A3A" w:rsidRDefault="00FD0CD1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Обязательное соблюдение внутрифирменного кодекса.</w:t>
            </w:r>
          </w:p>
        </w:tc>
      </w:tr>
      <w:tr w:rsidR="00B07A9F" w:rsidRPr="00BD5A3A" w:rsidTr="00BD5A3A">
        <w:trPr>
          <w:trHeight w:val="1704"/>
        </w:trPr>
        <w:tc>
          <w:tcPr>
            <w:tcW w:w="2660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Справедливое вознаграждение</w:t>
            </w:r>
          </w:p>
        </w:tc>
        <w:tc>
          <w:tcPr>
            <w:tcW w:w="6196" w:type="dxa"/>
          </w:tcPr>
          <w:p w:rsidR="00B07A9F" w:rsidRPr="00BD5A3A" w:rsidRDefault="000275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В компании предусмотрена система вознаграждений.</w:t>
            </w:r>
          </w:p>
        </w:tc>
      </w:tr>
      <w:tr w:rsidR="00B07A9F" w:rsidRPr="00BD5A3A" w:rsidTr="00303878">
        <w:tc>
          <w:tcPr>
            <w:tcW w:w="2660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>Честность</w:t>
            </w:r>
          </w:p>
        </w:tc>
        <w:tc>
          <w:tcPr>
            <w:tcW w:w="6196" w:type="dxa"/>
          </w:tcPr>
          <w:p w:rsidR="00B07A9F" w:rsidRPr="00BD5A3A" w:rsidRDefault="00B07A9F" w:rsidP="00BD5A3A">
            <w:pPr>
              <w:pStyle w:val="9"/>
              <w:rPr>
                <w:b w:val="0"/>
              </w:rPr>
            </w:pPr>
            <w:r w:rsidRPr="00BD5A3A">
              <w:rPr>
                <w:b w:val="0"/>
              </w:rPr>
              <w:t xml:space="preserve">Честное отношение и доверие между </w:t>
            </w:r>
            <w:r w:rsidR="0002759F" w:rsidRPr="00BD5A3A">
              <w:rPr>
                <w:b w:val="0"/>
              </w:rPr>
              <w:t>производителем и распространителями.</w:t>
            </w:r>
          </w:p>
        </w:tc>
      </w:tr>
    </w:tbl>
    <w:p w:rsidR="009D47C4" w:rsidRPr="00C93FA4" w:rsidRDefault="009D47C4" w:rsidP="00BD5A3A">
      <w:pPr>
        <w:pStyle w:val="9"/>
      </w:pPr>
    </w:p>
    <w:p w:rsidR="00FF35DF" w:rsidRDefault="00FF35DF" w:rsidP="00BD5A3A">
      <w:pPr>
        <w:pStyle w:val="9"/>
      </w:pPr>
    </w:p>
    <w:p w:rsidR="00FF35DF" w:rsidRDefault="00FF35DF" w:rsidP="00BD5A3A">
      <w:pPr>
        <w:pStyle w:val="9"/>
      </w:pPr>
    </w:p>
    <w:p w:rsidR="00FF35DF" w:rsidRDefault="00FF35DF" w:rsidP="00BD5A3A">
      <w:pPr>
        <w:pStyle w:val="9"/>
      </w:pPr>
    </w:p>
    <w:p w:rsidR="00FF35DF" w:rsidRDefault="00FF35DF" w:rsidP="00BD5A3A">
      <w:pPr>
        <w:pStyle w:val="9"/>
      </w:pPr>
    </w:p>
    <w:p w:rsidR="00FF35DF" w:rsidRDefault="00FF35DF" w:rsidP="00BD5A3A">
      <w:pPr>
        <w:pStyle w:val="9"/>
      </w:pPr>
    </w:p>
    <w:p w:rsidR="00FF35DF" w:rsidRDefault="00FF35DF" w:rsidP="00BD5A3A">
      <w:pPr>
        <w:pStyle w:val="9"/>
      </w:pPr>
    </w:p>
    <w:p w:rsidR="000A6205" w:rsidRPr="000A6205" w:rsidRDefault="000A6205" w:rsidP="000A6205">
      <w:pPr>
        <w:rPr>
          <w:lang w:eastAsia="ru-RU"/>
        </w:rPr>
      </w:pPr>
    </w:p>
    <w:p w:rsidR="00A74E79" w:rsidRPr="00117649" w:rsidRDefault="00052234" w:rsidP="00BD5A3A">
      <w:pPr>
        <w:pStyle w:val="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29" style="position:absolute;margin-left:85.25pt;margin-top:19.55pt;width:329.9pt;height:49.35pt;z-index:251608064">
            <v:textbox style="mso-next-textbox:#_x0000_s1129">
              <w:txbxContent>
                <w:p w:rsidR="002761A2" w:rsidRDefault="002761A2" w:rsidP="00FF35DF">
                  <w:pPr>
                    <w:pStyle w:val="a4"/>
                    <w:jc w:val="center"/>
                  </w:pPr>
                </w:p>
                <w:p w:rsidR="002761A2" w:rsidRDefault="002761A2" w:rsidP="00FF35DF">
                  <w:pPr>
                    <w:pStyle w:val="a4"/>
                    <w:jc w:val="center"/>
                  </w:pPr>
                  <w:r>
                    <w:t>Система управления персоналом</w:t>
                  </w:r>
                </w:p>
                <w:p w:rsidR="002761A2" w:rsidRDefault="002761A2"/>
              </w:txbxContent>
            </v:textbox>
          </v:rect>
        </w:pict>
      </w:r>
      <w:r w:rsidR="002761A2">
        <w:t xml:space="preserve">                                                 </w:t>
      </w:r>
      <w:r w:rsidR="00723E52">
        <w:t xml:space="preserve">  </w:t>
      </w:r>
      <w:r w:rsidR="0002759F" w:rsidRPr="00117649">
        <w:t>6. Анализ персонала организаци</w:t>
      </w:r>
      <w:r w:rsidR="00FD0CD1" w:rsidRPr="00117649">
        <w:t>и</w:t>
      </w:r>
    </w:p>
    <w:p w:rsidR="00A74E79" w:rsidRPr="00C93FA4" w:rsidRDefault="00A74E79">
      <w:pPr>
        <w:rPr>
          <w:rFonts w:ascii="Times New Roman" w:hAnsi="Times New Roman"/>
          <w:sz w:val="26"/>
          <w:szCs w:val="26"/>
        </w:rPr>
      </w:pPr>
    </w:p>
    <w:p w:rsidR="00A74E79" w:rsidRPr="00C93FA4" w:rsidRDefault="000522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138" type="#_x0000_t32" style="position:absolute;margin-left:242.05pt;margin-top:19.25pt;width:0;height:19.35pt;z-index:251617280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137" type="#_x0000_t32" style="position:absolute;margin-left:415.15pt;margin-top:19.25pt;width:0;height:19.35pt;z-index:251616256" o:connectortype="straight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136" type="#_x0000_t32" style="position:absolute;margin-left:85.25pt;margin-top:19.25pt;width:0;height:19.35pt;z-index:251615232" o:connectortype="straight">
            <v:stroke endarrow="block"/>
          </v:shape>
        </w:pict>
      </w:r>
    </w:p>
    <w:p w:rsidR="00A74E79" w:rsidRPr="00C93FA4" w:rsidRDefault="000522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131" style="position:absolute;margin-left:165.3pt;margin-top:11.4pt;width:150.45pt;height:49.35pt;z-index:251610112">
            <v:textbox style="mso-next-textbox:#_x0000_s1131">
              <w:txbxContent>
                <w:p w:rsidR="002761A2" w:rsidRPr="00FF35DF" w:rsidRDefault="002761A2" w:rsidP="00FF35DF">
                  <w:pPr>
                    <w:pStyle w:val="21"/>
                    <w:rPr>
                      <w:sz w:val="22"/>
                    </w:rPr>
                  </w:pPr>
                  <w:r w:rsidRPr="00FF35DF">
                    <w:rPr>
                      <w:sz w:val="22"/>
                    </w:rPr>
                    <w:t>Организация управления персоналом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134" style="position:absolute;margin-left:165.3pt;margin-top:60.75pt;width:150.7pt;height:233.25pt;z-index:251613184">
            <v:textbox style="mso-next-textbox:#_x0000_s1134">
              <w:txbxContent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Философия организации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Структура персонала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Регламентация управления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Научная организация труда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Основы лидерства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Формирование коллектива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Зарубежный опыт управления персоналом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132" style="position:absolute;margin-left:352.25pt;margin-top:11.4pt;width:150.4pt;height:49.35pt;z-index:251611136">
            <v:textbox style="mso-next-textbox:#_x0000_s1132">
              <w:txbxContent>
                <w:p w:rsidR="002761A2" w:rsidRPr="00FF35DF" w:rsidRDefault="002761A2" w:rsidP="00FF35DF">
                  <w:pPr>
                    <w:pStyle w:val="21"/>
                    <w:rPr>
                      <w:sz w:val="22"/>
                    </w:rPr>
                  </w:pPr>
                  <w:r w:rsidRPr="00FF35DF">
                    <w:rPr>
                      <w:sz w:val="22"/>
                    </w:rPr>
                    <w:t>Мотивация, оплата и эффективность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130" style="position:absolute;margin-left:-18.6pt;margin-top:11.4pt;width:150.7pt;height:49.35pt;z-index:251609088">
            <v:textbox style="mso-next-textbox:#_x0000_s1130">
              <w:txbxContent>
                <w:p w:rsidR="002761A2" w:rsidRPr="00FF35DF" w:rsidRDefault="002761A2" w:rsidP="00FF35DF">
                  <w:pPr>
                    <w:pStyle w:val="a6"/>
                    <w:spacing w:line="240" w:lineRule="auto"/>
                    <w:jc w:val="center"/>
                    <w:rPr>
                      <w:sz w:val="22"/>
                    </w:rPr>
                  </w:pPr>
                  <w:r w:rsidRPr="00FF35DF">
                    <w:rPr>
                      <w:sz w:val="22"/>
                    </w:rPr>
                    <w:t>Основы управления персоналом</w:t>
                  </w:r>
                </w:p>
                <w:p w:rsidR="002761A2" w:rsidRDefault="002761A2"/>
              </w:txbxContent>
            </v:textbox>
          </v:rect>
        </w:pict>
      </w:r>
    </w:p>
    <w:p w:rsidR="002654AE" w:rsidRPr="00C93FA4" w:rsidRDefault="002654AE">
      <w:pPr>
        <w:rPr>
          <w:rFonts w:ascii="Times New Roman" w:hAnsi="Times New Roman"/>
          <w:sz w:val="26"/>
          <w:szCs w:val="26"/>
        </w:rPr>
      </w:pPr>
      <w:r w:rsidRPr="00C93FA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D0CD1" w:rsidRDefault="0005223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135" style="position:absolute;margin-left:352.25pt;margin-top:6.4pt;width:150.7pt;height:233.25pt;z-index:251614208">
            <v:textbox style="mso-next-textbox:#_x0000_s1135">
              <w:txbxContent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Мотивация трудовой деятельности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Оплата труда персонала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Методы управления персоналом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Этика деловых отношений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Эффективные коммуникации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Эффективность управления персоналом</w:t>
                  </w:r>
                </w:p>
                <w:p w:rsidR="002761A2" w:rsidRDefault="002761A2"/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133" style="position:absolute;margin-left:-18.6pt;margin-top:6.4pt;width:150.7pt;height:216.5pt;z-index:251612160">
            <v:textbox style="mso-next-textbox:#_x0000_s1133">
              <w:txbxContent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Концепции управления персоналом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Кадровая политика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Подбор персонала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Оценка персонала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Расстановка персонала</w:t>
                  </w:r>
                </w:p>
                <w:p w:rsidR="002761A2" w:rsidRPr="00BD5A3A" w:rsidRDefault="002761A2" w:rsidP="00BD5A3A">
                  <w:pPr>
                    <w:pStyle w:val="9"/>
                    <w:rPr>
                      <w:b w:val="0"/>
                    </w:rPr>
                  </w:pPr>
                  <w:r w:rsidRPr="00BD5A3A">
                    <w:rPr>
                      <w:b w:val="0"/>
                    </w:rPr>
                    <w:t>Адаптация персонала</w:t>
                  </w:r>
                </w:p>
                <w:p w:rsidR="002761A2" w:rsidRPr="00117649" w:rsidRDefault="002761A2" w:rsidP="00BD5A3A">
                  <w:pPr>
                    <w:pStyle w:val="9"/>
                  </w:pPr>
                  <w:r w:rsidRPr="00BD5A3A">
                    <w:rPr>
                      <w:b w:val="0"/>
                    </w:rPr>
                    <w:t>Обучение персонала</w:t>
                  </w:r>
                </w:p>
                <w:p w:rsidR="002761A2" w:rsidRPr="00117649" w:rsidRDefault="002761A2"/>
                <w:p w:rsidR="002761A2" w:rsidRPr="00117649" w:rsidRDefault="002761A2"/>
                <w:p w:rsidR="002761A2" w:rsidRDefault="002761A2"/>
                <w:p w:rsidR="002761A2" w:rsidRDefault="002761A2"/>
                <w:p w:rsidR="002761A2" w:rsidRDefault="002761A2"/>
              </w:txbxContent>
            </v:textbox>
          </v:rect>
        </w:pict>
      </w:r>
      <w:r w:rsidR="00FD0C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Pr="00625C95" w:rsidRDefault="00EC3144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</w:t>
      </w:r>
      <w:r w:rsidR="00625C95"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Pr="00625C95">
        <w:rPr>
          <w:rFonts w:ascii="Times New Roman" w:hAnsi="Times New Roman"/>
          <w:color w:val="000000"/>
          <w:sz w:val="26"/>
          <w:szCs w:val="26"/>
        </w:rPr>
        <w:t>Выявленные проблемы управления персоналом в компании Биофит.</w:t>
      </w:r>
    </w:p>
    <w:p w:rsidR="00FD0CD1" w:rsidRDefault="00EC314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</w:t>
      </w:r>
      <w:r w:rsidR="00771F70">
        <w:rPr>
          <w:rFonts w:ascii="Times New Roman" w:hAnsi="Times New Roman"/>
          <w:sz w:val="26"/>
          <w:szCs w:val="26"/>
        </w:rPr>
        <w:t xml:space="preserve"> У менеджеров компании не хватает времени для консультаций всех распространителей продукции обращающихся за помощью в центральный офис.</w:t>
      </w:r>
    </w:p>
    <w:p w:rsidR="00771F70" w:rsidRDefault="00771F7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 Периодически возникают проблемы относительно обратной связи с распространителями </w:t>
      </w:r>
      <w:r w:rsidR="00E90C30">
        <w:rPr>
          <w:rFonts w:ascii="Times New Roman" w:hAnsi="Times New Roman"/>
          <w:sz w:val="26"/>
          <w:szCs w:val="26"/>
        </w:rPr>
        <w:t>продукции.</w:t>
      </w:r>
    </w:p>
    <w:p w:rsidR="00E90C30" w:rsidRDefault="00E90C3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Не всегда с распространителями подписывается контракт </w:t>
      </w:r>
      <w:r w:rsidR="00643408">
        <w:rPr>
          <w:rFonts w:ascii="Times New Roman" w:hAnsi="Times New Roman"/>
          <w:sz w:val="26"/>
          <w:szCs w:val="26"/>
        </w:rPr>
        <w:t>на совместную деятельность, что</w:t>
      </w:r>
      <w:r>
        <w:rPr>
          <w:rFonts w:ascii="Times New Roman" w:hAnsi="Times New Roman"/>
          <w:sz w:val="26"/>
          <w:szCs w:val="26"/>
        </w:rPr>
        <w:t>, в свою очередь, осложняет составление отчетности и контроль.</w:t>
      </w:r>
    </w:p>
    <w:p w:rsidR="00E90C30" w:rsidRDefault="00E90C30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D0CD1" w:rsidRDefault="00FD0CD1">
      <w:pPr>
        <w:rPr>
          <w:rFonts w:ascii="Times New Roman" w:hAnsi="Times New Roman"/>
          <w:sz w:val="26"/>
          <w:szCs w:val="26"/>
        </w:rPr>
      </w:pPr>
    </w:p>
    <w:p w:rsidR="00F83514" w:rsidRDefault="00F83514" w:rsidP="00E90C30">
      <w:pPr>
        <w:spacing w:line="360" w:lineRule="auto"/>
        <w:jc w:val="center"/>
        <w:rPr>
          <w:b/>
          <w:sz w:val="24"/>
        </w:rPr>
      </w:pPr>
    </w:p>
    <w:p w:rsidR="0039743B" w:rsidRDefault="00BE5E41" w:rsidP="00723E52">
      <w:pPr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39743B" w:rsidRDefault="0039743B" w:rsidP="00723E52">
      <w:pPr>
        <w:rPr>
          <w:rFonts w:ascii="Times New Roman" w:hAnsi="Times New Roman"/>
          <w:sz w:val="24"/>
          <w:szCs w:val="24"/>
        </w:rPr>
      </w:pPr>
    </w:p>
    <w:p w:rsidR="0039743B" w:rsidRDefault="0039743B" w:rsidP="00723E52">
      <w:pPr>
        <w:rPr>
          <w:rFonts w:ascii="Times New Roman" w:hAnsi="Times New Roman"/>
          <w:sz w:val="24"/>
          <w:szCs w:val="24"/>
        </w:rPr>
      </w:pPr>
    </w:p>
    <w:p w:rsidR="00E90C30" w:rsidRPr="0039743B" w:rsidRDefault="00E90C30" w:rsidP="0039743B">
      <w:pPr>
        <w:jc w:val="center"/>
        <w:rPr>
          <w:rFonts w:ascii="Times New Roman" w:hAnsi="Times New Roman"/>
          <w:b/>
          <w:sz w:val="24"/>
          <w:szCs w:val="24"/>
        </w:rPr>
      </w:pPr>
      <w:r w:rsidRPr="0039743B">
        <w:rPr>
          <w:rFonts w:ascii="Times New Roman" w:hAnsi="Times New Roman"/>
          <w:b/>
          <w:sz w:val="24"/>
          <w:szCs w:val="24"/>
        </w:rPr>
        <w:t>7. Анализ информации управления.</w:t>
      </w:r>
    </w:p>
    <w:p w:rsidR="00BE5E41" w:rsidRPr="0039743B" w:rsidRDefault="00BE5E41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>См.  приложение №</w:t>
      </w:r>
      <w:r w:rsidR="000A6205" w:rsidRPr="0039743B">
        <w:rPr>
          <w:rFonts w:ascii="Times New Roman" w:hAnsi="Times New Roman"/>
          <w:sz w:val="24"/>
          <w:szCs w:val="24"/>
        </w:rPr>
        <w:t>1</w:t>
      </w:r>
    </w:p>
    <w:p w:rsidR="00F83514" w:rsidRPr="0039743B" w:rsidRDefault="00BE5E41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 xml:space="preserve">                    </w:t>
      </w:r>
      <w:r w:rsidR="00F83514" w:rsidRPr="0039743B">
        <w:rPr>
          <w:rFonts w:ascii="Times New Roman" w:hAnsi="Times New Roman"/>
          <w:sz w:val="24"/>
          <w:szCs w:val="24"/>
        </w:rPr>
        <w:t>Анализ недостатков использования информации</w:t>
      </w:r>
      <w:r w:rsidRPr="0039743B">
        <w:rPr>
          <w:rFonts w:ascii="Times New Roman" w:hAnsi="Times New Roman"/>
          <w:sz w:val="24"/>
          <w:szCs w:val="24"/>
        </w:rPr>
        <w:t xml:space="preserve"> В компании Биофит</w:t>
      </w:r>
      <w:r w:rsidR="00F83514" w:rsidRPr="0039743B">
        <w:rPr>
          <w:rFonts w:ascii="Times New Roman" w:hAnsi="Times New Roman"/>
          <w:sz w:val="24"/>
          <w:szCs w:val="24"/>
        </w:rPr>
        <w:t>:</w:t>
      </w:r>
    </w:p>
    <w:p w:rsidR="00F83514" w:rsidRPr="0039743B" w:rsidRDefault="00F83514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 xml:space="preserve"> 1 Недостоверность и искажение информации при устной и визуальной передаче.</w:t>
      </w:r>
    </w:p>
    <w:p w:rsidR="00F83514" w:rsidRPr="0039743B" w:rsidRDefault="00F83514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 xml:space="preserve"> 2 Переизбыток неиспользуемой информации.</w:t>
      </w:r>
    </w:p>
    <w:p w:rsidR="00F83514" w:rsidRPr="0039743B" w:rsidRDefault="00F83514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 xml:space="preserve"> 3 Недостаточное количество информационных носителей передаваемых клиентам.</w:t>
      </w:r>
    </w:p>
    <w:p w:rsidR="00F83514" w:rsidRPr="0039743B" w:rsidRDefault="00F83514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>4 Неудовлетворительный уровень образования сотрудников в области информационных технологий.</w:t>
      </w:r>
    </w:p>
    <w:p w:rsidR="00F83514" w:rsidRPr="0039743B" w:rsidRDefault="00BE5E41" w:rsidP="0039743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83514" w:rsidRPr="0039743B">
        <w:rPr>
          <w:rFonts w:ascii="Times New Roman" w:hAnsi="Times New Roman"/>
          <w:b/>
          <w:sz w:val="24"/>
          <w:szCs w:val="24"/>
        </w:rPr>
        <w:t>8. Анализ техники управления.</w:t>
      </w:r>
    </w:p>
    <w:p w:rsidR="000A6205" w:rsidRPr="0039743B" w:rsidRDefault="000A6205" w:rsidP="0039743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9743B">
        <w:rPr>
          <w:rFonts w:ascii="Times New Roman" w:hAnsi="Times New Roman"/>
          <w:color w:val="000000"/>
          <w:sz w:val="24"/>
          <w:szCs w:val="24"/>
        </w:rPr>
        <w:t>См. приложение №2</w:t>
      </w:r>
    </w:p>
    <w:p w:rsidR="00654A50" w:rsidRPr="0039743B" w:rsidRDefault="00654A50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>Недостатки в использовании технических средств управления</w:t>
      </w:r>
      <w:r w:rsidR="00BE5E41" w:rsidRPr="0039743B">
        <w:rPr>
          <w:rFonts w:ascii="Times New Roman" w:hAnsi="Times New Roman"/>
          <w:sz w:val="24"/>
          <w:szCs w:val="24"/>
        </w:rPr>
        <w:t xml:space="preserve"> в компании Биофит</w:t>
      </w:r>
      <w:r w:rsidRPr="0039743B">
        <w:rPr>
          <w:rFonts w:ascii="Times New Roman" w:hAnsi="Times New Roman"/>
          <w:sz w:val="24"/>
          <w:szCs w:val="24"/>
        </w:rPr>
        <w:t>:</w:t>
      </w:r>
    </w:p>
    <w:p w:rsidR="00654A50" w:rsidRPr="0039743B" w:rsidRDefault="00BE5E41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>1 Отставание в развитии от современных аналогов</w:t>
      </w:r>
      <w:r w:rsidR="00654A50" w:rsidRPr="0039743B">
        <w:rPr>
          <w:rFonts w:ascii="Times New Roman" w:hAnsi="Times New Roman"/>
          <w:sz w:val="24"/>
          <w:szCs w:val="24"/>
        </w:rPr>
        <w:t xml:space="preserve"> техники управления;</w:t>
      </w:r>
    </w:p>
    <w:p w:rsidR="00746E11" w:rsidRPr="0039743B" w:rsidRDefault="00BE5E41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 xml:space="preserve">2 Трудности перехода к электронной обработке документооборота. </w:t>
      </w:r>
    </w:p>
    <w:p w:rsidR="006977EB" w:rsidRPr="0039743B" w:rsidRDefault="006977EB" w:rsidP="0039743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6E11" w:rsidRPr="0039743B" w:rsidRDefault="00625C95" w:rsidP="0039743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E6674" w:rsidRPr="0039743B">
        <w:rPr>
          <w:rFonts w:ascii="Times New Roman" w:hAnsi="Times New Roman"/>
          <w:b/>
          <w:sz w:val="24"/>
          <w:szCs w:val="24"/>
        </w:rPr>
        <w:t>9. Анализ финансов управления.</w:t>
      </w:r>
    </w:p>
    <w:p w:rsidR="000A6205" w:rsidRPr="0039743B" w:rsidRDefault="000A6205" w:rsidP="0039743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9743B">
        <w:rPr>
          <w:rFonts w:ascii="Times New Roman" w:hAnsi="Times New Roman"/>
          <w:color w:val="000000"/>
          <w:sz w:val="24"/>
          <w:szCs w:val="24"/>
        </w:rPr>
        <w:t>См. приложение №3</w:t>
      </w:r>
    </w:p>
    <w:p w:rsidR="00AE6674" w:rsidRPr="0039743B" w:rsidRDefault="000A6205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 xml:space="preserve">                               Проблемы финансового менеджмента В компании Биофит:</w:t>
      </w:r>
    </w:p>
    <w:p w:rsidR="000A6205" w:rsidRPr="0039743B" w:rsidRDefault="006977EB" w:rsidP="0039743B">
      <w:pPr>
        <w:spacing w:line="240" w:lineRule="auto"/>
        <w:rPr>
          <w:rFonts w:ascii="Times New Roman" w:hAnsi="Times New Roman"/>
          <w:sz w:val="24"/>
          <w:szCs w:val="24"/>
        </w:rPr>
      </w:pPr>
      <w:r w:rsidRPr="0039743B">
        <w:rPr>
          <w:rFonts w:ascii="Times New Roman" w:hAnsi="Times New Roman"/>
          <w:sz w:val="24"/>
          <w:szCs w:val="24"/>
        </w:rPr>
        <w:t>1 Отсутствие стратегического плана финансового развития на среднесрочную и долгосрочную перспективу.</w:t>
      </w:r>
    </w:p>
    <w:p w:rsidR="006977EB" w:rsidRPr="0039743B" w:rsidRDefault="006977EB" w:rsidP="0039743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743B">
        <w:rPr>
          <w:rFonts w:ascii="Times New Roman" w:hAnsi="Times New Roman"/>
          <w:sz w:val="24"/>
          <w:szCs w:val="24"/>
          <w:lang w:eastAsia="ru-RU"/>
        </w:rPr>
        <w:t>2 Слишком большое количество заёмных средств предполагает выплату крупных процентов, что может сказаться на конечной прибыли.</w:t>
      </w:r>
    </w:p>
    <w:p w:rsidR="006977EB" w:rsidRPr="0039743B" w:rsidRDefault="006977EB" w:rsidP="0039743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743B">
        <w:rPr>
          <w:rFonts w:ascii="Times New Roman" w:hAnsi="Times New Roman"/>
          <w:sz w:val="24"/>
          <w:szCs w:val="24"/>
          <w:lang w:eastAsia="ru-RU"/>
        </w:rPr>
        <w:t>3 Как мне кажется организации в целом не помешала бы аудиторская проверка и пересмотр некоторых пунктов своей финансовой политики.</w:t>
      </w:r>
    </w:p>
    <w:p w:rsidR="006977EB" w:rsidRPr="0039743B" w:rsidRDefault="006977EB" w:rsidP="0039743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743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6977EB" w:rsidRPr="0039743B" w:rsidRDefault="006977EB" w:rsidP="0039743B">
      <w:pPr>
        <w:spacing w:line="240" w:lineRule="auto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                   </w:t>
      </w:r>
      <w:r w:rsidRPr="0039743B">
        <w:rPr>
          <w:rFonts w:ascii="Times New Roman" w:hAnsi="Times New Roman"/>
          <w:b/>
          <w:sz w:val="24"/>
          <w:lang w:eastAsia="ru-RU"/>
        </w:rPr>
        <w:t>Анализ ситуации «Главный бухгалтер»</w:t>
      </w:r>
    </w:p>
    <w:p w:rsidR="006977EB" w:rsidRDefault="005B1D56" w:rsidP="0039743B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1 Виктор проявил себя не  самым лучшим образом полностью доверив ведение финансов главному бухгалтеру, к тому же сказывался недостаток знаний директора в финансовой сфере.</w:t>
      </w:r>
      <w:r w:rsidR="00AC5F01">
        <w:rPr>
          <w:rFonts w:ascii="Times New Roman" w:hAnsi="Times New Roman"/>
          <w:sz w:val="24"/>
          <w:lang w:eastAsia="ru-RU"/>
        </w:rPr>
        <w:t xml:space="preserve"> Но в последствии Виктор реабилитировался поступив на курсы МВЕ-Финансы.</w:t>
      </w:r>
    </w:p>
    <w:p w:rsidR="005B1D56" w:rsidRDefault="005B1D56" w:rsidP="0039743B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2 </w:t>
      </w:r>
      <w:r w:rsidR="00AC5F01">
        <w:rPr>
          <w:rFonts w:ascii="Times New Roman" w:hAnsi="Times New Roman"/>
          <w:sz w:val="24"/>
          <w:lang w:eastAsia="ru-RU"/>
        </w:rPr>
        <w:t>Директор пошел в разрез с деловыми принципами и закрутил неформальные отношения со своей помощницей , что в свою очередь сказалось на внутреколлективные отношения сотрудников компании.</w:t>
      </w:r>
    </w:p>
    <w:p w:rsidR="00AC5F01" w:rsidRPr="006977EB" w:rsidRDefault="003F2357" w:rsidP="0039743B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Вывод: Н</w:t>
      </w:r>
      <w:r w:rsidR="00AC5F01">
        <w:rPr>
          <w:rFonts w:ascii="Times New Roman" w:hAnsi="Times New Roman"/>
          <w:sz w:val="24"/>
          <w:lang w:eastAsia="ru-RU"/>
        </w:rPr>
        <w:t>а мой взгляд  отношения внутри  организации не должны переступать порог симпатий и развиваться в служебные романы и прочие неуставные отношения. До тех пор пока директор организации Виктор не осознает этот факт и не разъяснит его остальным сотрудникам</w:t>
      </w:r>
      <w:r>
        <w:rPr>
          <w:rFonts w:ascii="Times New Roman" w:hAnsi="Times New Roman"/>
          <w:sz w:val="24"/>
          <w:lang w:eastAsia="ru-RU"/>
        </w:rPr>
        <w:t xml:space="preserve"> будет сохраняться угроза повторения инцидента.</w:t>
      </w:r>
    </w:p>
    <w:p w:rsidR="003F2357" w:rsidRPr="00B652A7" w:rsidRDefault="00C83A5C" w:rsidP="002761A2">
      <w:pPr>
        <w:spacing w:line="240" w:lineRule="auto"/>
        <w:rPr>
          <w:b/>
          <w:sz w:val="24"/>
        </w:rPr>
      </w:pPr>
      <w:r w:rsidRPr="00C83A5C">
        <w:rPr>
          <w:b/>
          <w:sz w:val="24"/>
        </w:rPr>
        <w:t xml:space="preserve">         </w:t>
      </w:r>
      <w:r w:rsidR="00B652A7">
        <w:rPr>
          <w:b/>
          <w:sz w:val="24"/>
        </w:rPr>
        <w:t xml:space="preserve">                    </w:t>
      </w:r>
      <w:r w:rsidR="002761A2">
        <w:rPr>
          <w:b/>
          <w:sz w:val="24"/>
        </w:rPr>
        <w:t xml:space="preserve">                 </w:t>
      </w:r>
      <w:r w:rsidR="00625C95">
        <w:rPr>
          <w:b/>
          <w:sz w:val="24"/>
        </w:rPr>
        <w:t xml:space="preserve">      </w:t>
      </w:r>
      <w:r w:rsidR="00B652A7">
        <w:rPr>
          <w:b/>
          <w:sz w:val="24"/>
        </w:rPr>
        <w:t xml:space="preserve">  </w:t>
      </w:r>
      <w:r w:rsidR="003F2357" w:rsidRPr="003F2357">
        <w:rPr>
          <w:rFonts w:ascii="Times New Roman" w:hAnsi="Times New Roman"/>
          <w:b/>
          <w:sz w:val="24"/>
        </w:rPr>
        <w:t>10. Анализ макроподсистем организации.</w:t>
      </w: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Концептуальная схема организации.</w:t>
      </w:r>
      <w:r w:rsidR="00052234">
        <w:rPr>
          <w:rFonts w:ascii="Times New Roman" w:hAnsi="Times New Roman"/>
          <w:noProof/>
          <w:sz w:val="24"/>
          <w:lang w:eastAsia="ru-RU"/>
        </w:rPr>
        <w:pict>
          <v:rect id="_x0000_s1159" style="position:absolute;margin-left:126.55pt;margin-top:19.95pt;width:255.35pt;height:32.95pt;z-index:251618304;mso-position-horizontal-relative:text;mso-position-vertical-relative:text">
            <v:textbox style="mso-next-textbox:#_x0000_s1159">
              <w:txbxContent>
                <w:p w:rsidR="002761A2" w:rsidRPr="003F2357" w:rsidRDefault="002761A2" w:rsidP="00B652A7">
                  <w:pPr>
                    <w:rPr>
                      <w:rFonts w:ascii="Times New Roman" w:hAnsi="Times New Roman"/>
                      <w:sz w:val="24"/>
                    </w:rPr>
                  </w:pPr>
                  <w:r w:rsidRPr="003F2357">
                    <w:rPr>
                      <w:rFonts w:ascii="Times New Roman" w:hAnsi="Times New Roman"/>
                      <w:sz w:val="28"/>
                    </w:rPr>
                    <w:t>Коммерческая организация Биофит</w:t>
                  </w:r>
                </w:p>
              </w:txbxContent>
            </v:textbox>
          </v:rect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168" type="#_x0000_t32" style="position:absolute;margin-left:258pt;margin-top:22.2pt;width:0;height:15.05pt;z-index:25162342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167" type="#_x0000_t32" style="position:absolute;margin-left:381.9pt;margin-top:22.2pt;width:0;height:15.05pt;z-index:25162240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166" type="#_x0000_t32" style="position:absolute;margin-left:126.55pt;margin-top:22.25pt;width:0;height:15.05pt;z-index:251621376" o:connectortype="straight">
            <v:stroke endarrow="block"/>
          </v:shape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162" style="position:absolute;margin-left:381.9pt;margin-top:6.55pt;width:116.95pt;height:309.2pt;z-index:251619328">
            <v:textbox style="mso-next-textbox:#_x0000_s1162">
              <w:txbxContent>
                <w:p w:rsidR="002761A2" w:rsidRPr="003F2357" w:rsidRDefault="002761A2" w:rsidP="003F235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3F2357">
                    <w:rPr>
                      <w:rFonts w:ascii="Times New Roman" w:hAnsi="Times New Roman"/>
                      <w:sz w:val="24"/>
                    </w:rPr>
                    <w:t>Управление экономикой и маркетингом</w:t>
                  </w:r>
                </w:p>
                <w:p w:rsidR="002761A2" w:rsidRDefault="002761A2" w:rsidP="009C49DE">
                  <w:pPr>
                    <w:pStyle w:val="a6"/>
                    <w:spacing w:line="240" w:lineRule="auto"/>
                    <w:rPr>
                      <w:highlight w:val="yellow"/>
                    </w:rPr>
                  </w:pPr>
                </w:p>
                <w:p w:rsidR="002761A2" w:rsidRPr="00F47B9C" w:rsidRDefault="002761A2" w:rsidP="009C49DE">
                  <w:pPr>
                    <w:pStyle w:val="a6"/>
                    <w:spacing w:line="240" w:lineRule="auto"/>
                  </w:pPr>
                  <w:r w:rsidRPr="00F47B9C">
                    <w:t>Маркетинговые исследования</w:t>
                  </w:r>
                </w:p>
                <w:p w:rsidR="002761A2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2761A2" w:rsidRPr="00F47B9C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F47B9C">
                    <w:rPr>
                      <w:rFonts w:ascii="Times New Roman" w:hAnsi="Times New Roman"/>
                      <w:sz w:val="24"/>
                    </w:rPr>
                    <w:t>Маркетинговая среда</w:t>
                  </w:r>
                </w:p>
                <w:p w:rsidR="002761A2" w:rsidRPr="00F47B9C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F47B9C">
                    <w:rPr>
                      <w:rFonts w:ascii="Times New Roman" w:hAnsi="Times New Roman"/>
                      <w:sz w:val="24"/>
                    </w:rPr>
                    <w:t>Маркетинговые коммуникации</w:t>
                  </w:r>
                </w:p>
                <w:p w:rsidR="002761A2" w:rsidRPr="00F47B9C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F47B9C">
                    <w:rPr>
                      <w:rFonts w:ascii="Times New Roman" w:hAnsi="Times New Roman"/>
                      <w:sz w:val="24"/>
                    </w:rPr>
                    <w:t>Поведение потребителя</w:t>
                  </w:r>
                </w:p>
                <w:p w:rsidR="002761A2" w:rsidRPr="00F47B9C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F47B9C">
                    <w:rPr>
                      <w:rFonts w:ascii="Times New Roman" w:hAnsi="Times New Roman"/>
                      <w:sz w:val="24"/>
                    </w:rPr>
                    <w:t>Управление маркетингом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75" style="position:absolute;margin-left:-14.1pt;margin-top:6.6pt;width:177.5pt;height:37.95pt;z-index:251628544">
            <v:textbox style="mso-next-textbox:#_x0000_s1175">
              <w:txbxContent>
                <w:p w:rsidR="002761A2" w:rsidRDefault="002761A2" w:rsidP="009C49DE">
                  <w:pPr>
                    <w:pStyle w:val="a6"/>
                    <w:spacing w:line="240" w:lineRule="auto"/>
                    <w:jc w:val="center"/>
                  </w:pPr>
                  <w:r>
                    <w:t>Управление коммерческой деятельностью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76" style="position:absolute;margin-left:181pt;margin-top:6.6pt;width:185.85pt;height:37.85pt;z-index:251629568">
            <v:textbox style="mso-next-textbox:#_x0000_s1176">
              <w:txbxContent>
                <w:p w:rsidR="002761A2" w:rsidRPr="009C49DE" w:rsidRDefault="002761A2" w:rsidP="009C49DE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Управление системой и персоналом</w:t>
                  </w:r>
                </w:p>
                <w:p w:rsidR="002761A2" w:rsidRDefault="002761A2"/>
              </w:txbxContent>
            </v:textbox>
          </v:rect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171" style="position:absolute;margin-left:-14.1pt;margin-top:13.85pt;width:92.1pt;height:271.2pt;z-index:251624448">
            <v:textbox style="mso-next-textbox:#_x0000_s1171">
              <w:txbxContent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Организация торгового процесса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Управление товарными запасами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Стимулирование продаж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Организация системы безопасности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72" style="position:absolute;margin-left:78pt;margin-top:13.85pt;width:85.4pt;height:271.2pt;z-index:251625472">
            <v:textbox style="mso-next-textbox:#_x0000_s1172">
              <w:txbxContent>
                <w:p w:rsidR="002761A2" w:rsidRPr="009C49DE" w:rsidRDefault="002761A2" w:rsidP="009C49DE">
                  <w:pPr>
                    <w:pStyle w:val="a6"/>
                    <w:spacing w:line="240" w:lineRule="auto"/>
                  </w:pPr>
                  <w:r w:rsidRPr="009C49DE">
                    <w:t>Новое оборудование и технологии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Подготовка торгового процесса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Механизация торговли и продаж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Информация и компьютеризация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74" style="position:absolute;margin-left:273.55pt;margin-top:13.75pt;width:93.3pt;height:271.3pt;z-index:251627520">
            <v:textbox style="mso-next-textbox:#_x0000_s1174">
              <w:txbxContent>
                <w:p w:rsidR="002761A2" w:rsidRPr="009C49DE" w:rsidRDefault="002761A2" w:rsidP="009C49DE">
                  <w:pPr>
                    <w:pStyle w:val="a6"/>
                    <w:spacing w:line="240" w:lineRule="auto"/>
                  </w:pPr>
                  <w:r w:rsidRPr="009C49DE">
                    <w:t>Системы работы с персоналом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Организация работы с персоналом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Мотивация и эффективность работы персонала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Социальное развитие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Управление экологией</w:t>
                  </w:r>
                </w:p>
                <w:p w:rsidR="002761A2" w:rsidRDefault="002761A2" w:rsidP="009C49DE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73" style="position:absolute;margin-left:181pt;margin-top:13.75pt;width:92.55pt;height:271.3pt;z-index:251626496">
            <v:textbox style="mso-next-textbox:#_x0000_s1173">
              <w:txbxContent>
                <w:p w:rsidR="002761A2" w:rsidRPr="009C49DE" w:rsidRDefault="002761A2" w:rsidP="009C49DE">
                  <w:pPr>
                    <w:pStyle w:val="a6"/>
                    <w:spacing w:line="240" w:lineRule="auto"/>
                  </w:pPr>
                  <w:r w:rsidRPr="009C49DE">
                    <w:t>Стратегическое управление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 xml:space="preserve"> Организация   системы управления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Регламентация процессов управления</w:t>
                  </w:r>
                </w:p>
                <w:p w:rsidR="002761A2" w:rsidRPr="009C49DE" w:rsidRDefault="002761A2" w:rsidP="009C49DE">
                  <w:pPr>
                    <w:rPr>
                      <w:rFonts w:ascii="Times New Roman" w:hAnsi="Times New Roman"/>
                      <w:sz w:val="24"/>
                    </w:rPr>
                  </w:pPr>
                  <w:r w:rsidRPr="009C49DE">
                    <w:rPr>
                      <w:rFonts w:ascii="Times New Roman" w:hAnsi="Times New Roman"/>
                      <w:sz w:val="24"/>
                    </w:rPr>
                    <w:t>Корпоративное управление</w:t>
                  </w:r>
                </w:p>
                <w:p w:rsidR="002761A2" w:rsidRDefault="002761A2" w:rsidP="009C49DE">
                  <w:pPr>
                    <w:ind w:left="-142"/>
                  </w:pPr>
                </w:p>
              </w:txbxContent>
            </v:textbox>
          </v:rect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165" type="#_x0000_t32" style="position:absolute;margin-left:381.9pt;margin-top:13.8pt;width:116.95pt;height:.05pt;z-index:251620352" o:connectortype="straight"/>
        </w:pict>
      </w: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9743B" w:rsidRDefault="0039743B" w:rsidP="0039743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Распределение макроподсистем управления между руководителями компании.</w:t>
      </w:r>
    </w:p>
    <w:tbl>
      <w:tblPr>
        <w:tblpPr w:leftFromText="180" w:rightFromText="180" w:vertAnchor="text" w:horzAnchor="margin" w:tblpXSpec="center" w:tblpY="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4428"/>
      </w:tblGrid>
      <w:tr w:rsidR="0039743B" w:rsidRPr="00F47B9C" w:rsidTr="0039743B">
        <w:trPr>
          <w:cantSplit/>
          <w:trHeight w:val="511"/>
        </w:trPr>
        <w:tc>
          <w:tcPr>
            <w:tcW w:w="4462" w:type="dxa"/>
            <w:vMerge w:val="restart"/>
            <w:vAlign w:val="center"/>
          </w:tcPr>
          <w:p w:rsidR="0039743B" w:rsidRPr="00F47B9C" w:rsidRDefault="0039743B" w:rsidP="00BD5A3A">
            <w:pPr>
              <w:pStyle w:val="9"/>
            </w:pPr>
            <w:r w:rsidRPr="00F47B9C">
              <w:t>Макроподсистема управления</w:t>
            </w:r>
          </w:p>
        </w:tc>
        <w:tc>
          <w:tcPr>
            <w:tcW w:w="4428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Масштаб организации</w:t>
            </w:r>
          </w:p>
        </w:tc>
      </w:tr>
      <w:tr w:rsidR="0039743B" w:rsidRPr="00F47B9C" w:rsidTr="0039743B">
        <w:trPr>
          <w:cantSplit/>
          <w:trHeight w:val="360"/>
        </w:trPr>
        <w:tc>
          <w:tcPr>
            <w:tcW w:w="4462" w:type="dxa"/>
            <w:vMerge/>
          </w:tcPr>
          <w:p w:rsidR="0039743B" w:rsidRPr="00F47B9C" w:rsidRDefault="0039743B" w:rsidP="0039743B">
            <w:pPr>
              <w:spacing w:line="240" w:lineRule="auto"/>
            </w:pPr>
          </w:p>
        </w:tc>
        <w:tc>
          <w:tcPr>
            <w:tcW w:w="4428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Малая (до 100 работников)</w:t>
            </w:r>
          </w:p>
        </w:tc>
      </w:tr>
      <w:tr w:rsidR="0039743B" w:rsidRPr="00F47B9C" w:rsidTr="0039743B">
        <w:trPr>
          <w:cantSplit/>
          <w:trHeight w:val="1036"/>
        </w:trPr>
        <w:tc>
          <w:tcPr>
            <w:tcW w:w="4462" w:type="dxa"/>
            <w:vAlign w:val="center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 xml:space="preserve">1. Система управления </w:t>
            </w:r>
            <w:r w:rsidRPr="00F47B9C">
              <w:rPr>
                <w:rFonts w:ascii="Times New Roman" w:hAnsi="Times New Roman"/>
              </w:rPr>
              <w:br/>
              <w:t>(корпоративное управление)</w:t>
            </w:r>
          </w:p>
        </w:tc>
        <w:tc>
          <w:tcPr>
            <w:tcW w:w="4428" w:type="dxa"/>
            <w:vAlign w:val="center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</w:p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Директор ЗАО "Биофит</w:t>
            </w:r>
          </w:p>
        </w:tc>
      </w:tr>
      <w:tr w:rsidR="0039743B" w:rsidRPr="00F47B9C" w:rsidTr="0039743B">
        <w:trPr>
          <w:cantSplit/>
          <w:trHeight w:val="511"/>
        </w:trPr>
        <w:tc>
          <w:tcPr>
            <w:tcW w:w="4462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2. Управление техническим развитием</w:t>
            </w:r>
          </w:p>
        </w:tc>
        <w:tc>
          <w:tcPr>
            <w:tcW w:w="4428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Исполнительный директор</w:t>
            </w:r>
          </w:p>
        </w:tc>
      </w:tr>
      <w:tr w:rsidR="0039743B" w:rsidRPr="00F47B9C" w:rsidTr="0039743B">
        <w:trPr>
          <w:trHeight w:val="511"/>
        </w:trPr>
        <w:tc>
          <w:tcPr>
            <w:tcW w:w="4462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3. Управление производством</w:t>
            </w:r>
          </w:p>
        </w:tc>
        <w:tc>
          <w:tcPr>
            <w:tcW w:w="4428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Главный технолог</w:t>
            </w:r>
          </w:p>
        </w:tc>
      </w:tr>
      <w:tr w:rsidR="0039743B" w:rsidRPr="00F47B9C" w:rsidTr="0039743B">
        <w:trPr>
          <w:trHeight w:val="511"/>
        </w:trPr>
        <w:tc>
          <w:tcPr>
            <w:tcW w:w="4462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4. Управление персоналом</w:t>
            </w:r>
          </w:p>
        </w:tc>
        <w:tc>
          <w:tcPr>
            <w:tcW w:w="4428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Исполнительный директор</w:t>
            </w:r>
          </w:p>
        </w:tc>
      </w:tr>
      <w:tr w:rsidR="0039743B" w:rsidRPr="00F47B9C" w:rsidTr="0039743B">
        <w:trPr>
          <w:trHeight w:val="526"/>
        </w:trPr>
        <w:tc>
          <w:tcPr>
            <w:tcW w:w="4462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5. Управление экономикой</w:t>
            </w:r>
          </w:p>
        </w:tc>
        <w:tc>
          <w:tcPr>
            <w:tcW w:w="4428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Коммерческий директор</w:t>
            </w:r>
          </w:p>
        </w:tc>
      </w:tr>
      <w:tr w:rsidR="0039743B" w:rsidRPr="00F47B9C" w:rsidTr="0039743B">
        <w:trPr>
          <w:trHeight w:val="526"/>
        </w:trPr>
        <w:tc>
          <w:tcPr>
            <w:tcW w:w="4462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6. Управление маркетингом</w:t>
            </w:r>
          </w:p>
        </w:tc>
        <w:tc>
          <w:tcPr>
            <w:tcW w:w="4428" w:type="dxa"/>
          </w:tcPr>
          <w:p w:rsidR="0039743B" w:rsidRPr="00F47B9C" w:rsidRDefault="0039743B" w:rsidP="0039743B">
            <w:pPr>
              <w:spacing w:line="240" w:lineRule="auto"/>
              <w:rPr>
                <w:rFonts w:ascii="Times New Roman" w:hAnsi="Times New Roman"/>
              </w:rPr>
            </w:pPr>
            <w:r w:rsidRPr="00F47B9C">
              <w:rPr>
                <w:rFonts w:ascii="Times New Roman" w:hAnsi="Times New Roman"/>
              </w:rPr>
              <w:t>Коммерческий директор</w:t>
            </w:r>
          </w:p>
        </w:tc>
      </w:tr>
    </w:tbl>
    <w:p w:rsidR="0039743B" w:rsidRDefault="0039743B" w:rsidP="0039743B">
      <w:pPr>
        <w:spacing w:line="240" w:lineRule="auto"/>
        <w:rPr>
          <w:rFonts w:ascii="Times New Roman" w:hAnsi="Times New Roman"/>
          <w:sz w:val="24"/>
        </w:rPr>
      </w:pPr>
    </w:p>
    <w:p w:rsidR="0039743B" w:rsidRDefault="0039743B" w:rsidP="0039743B">
      <w:pPr>
        <w:spacing w:line="240" w:lineRule="auto"/>
        <w:rPr>
          <w:rFonts w:ascii="Times New Roman" w:hAnsi="Times New Roman"/>
          <w:sz w:val="24"/>
        </w:rPr>
      </w:pPr>
    </w:p>
    <w:p w:rsidR="0039743B" w:rsidRDefault="0039743B" w:rsidP="00C83A5C">
      <w:pPr>
        <w:spacing w:line="360" w:lineRule="auto"/>
        <w:rPr>
          <w:rFonts w:ascii="Times New Roman" w:hAnsi="Times New Roman"/>
          <w:sz w:val="24"/>
        </w:rPr>
      </w:pPr>
    </w:p>
    <w:p w:rsidR="0039743B" w:rsidRDefault="0039743B" w:rsidP="00C83A5C">
      <w:pPr>
        <w:spacing w:line="360" w:lineRule="auto"/>
        <w:rPr>
          <w:rFonts w:ascii="Times New Roman" w:hAnsi="Times New Roman"/>
          <w:sz w:val="24"/>
        </w:rPr>
      </w:pPr>
    </w:p>
    <w:p w:rsidR="0039743B" w:rsidRDefault="0039743B" w:rsidP="00C83A5C">
      <w:pPr>
        <w:spacing w:line="360" w:lineRule="auto"/>
        <w:rPr>
          <w:rFonts w:ascii="Times New Roman" w:hAnsi="Times New Roman"/>
          <w:sz w:val="24"/>
        </w:rPr>
      </w:pPr>
    </w:p>
    <w:p w:rsidR="0039743B" w:rsidRDefault="0039743B" w:rsidP="00C83A5C">
      <w:pPr>
        <w:spacing w:line="360" w:lineRule="auto"/>
        <w:rPr>
          <w:rFonts w:ascii="Times New Roman" w:hAnsi="Times New Roman"/>
          <w:sz w:val="24"/>
        </w:rPr>
      </w:pPr>
    </w:p>
    <w:p w:rsidR="0039743B" w:rsidRDefault="0039743B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F47B9C" w:rsidRDefault="001C420A" w:rsidP="0039743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Недостатки процесса управления компании Биофит.</w:t>
      </w:r>
    </w:p>
    <w:p w:rsidR="001C420A" w:rsidRDefault="001C420A" w:rsidP="001C42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Нехватка сильных  руководителей в локальных точках продаж. Неспособность принимать важные и своевременные решения приводит к потере прибыли и клиентов.   </w:t>
      </w:r>
    </w:p>
    <w:p w:rsidR="001C420A" w:rsidRDefault="001C420A" w:rsidP="001C42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 Так как большинство руководителей на местах совмещают работу в компании Биофит с другими видами деятельности возникает недостаток внимания работе подчинённых, что приводит к понижению их активности в работе.</w:t>
      </w:r>
    </w:p>
    <w:p w:rsidR="001C420A" w:rsidRDefault="001C420A" w:rsidP="001C420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1C420A">
        <w:rPr>
          <w:rFonts w:ascii="Times New Roman" w:hAnsi="Times New Roman"/>
          <w:b/>
          <w:sz w:val="24"/>
        </w:rPr>
        <w:t>11. Анализ функций управления.</w:t>
      </w:r>
    </w:p>
    <w:p w:rsidR="001C420A" w:rsidRPr="001C420A" w:rsidRDefault="001C420A" w:rsidP="001C420A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Классификатор функций управления компании Биофит.</w:t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4259"/>
        <w:gridCol w:w="4539"/>
      </w:tblGrid>
      <w:tr w:rsidR="00625C95" w:rsidRPr="001C420A" w:rsidTr="00117649">
        <w:trPr>
          <w:trHeight w:val="134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 функции</w:t>
            </w:r>
          </w:p>
        </w:tc>
        <w:tc>
          <w:tcPr>
            <w:tcW w:w="4259" w:type="dxa"/>
            <w:vAlign w:val="center"/>
          </w:tcPr>
          <w:p w:rsidR="00625C95" w:rsidRPr="001C420A" w:rsidRDefault="00625C95" w:rsidP="00117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Функции управления</w:t>
            </w:r>
          </w:p>
        </w:tc>
        <w:tc>
          <w:tcPr>
            <w:tcW w:w="4539" w:type="dxa"/>
            <w:vAlign w:val="center"/>
          </w:tcPr>
          <w:p w:rsidR="00625C95" w:rsidRPr="001C420A" w:rsidRDefault="00625C95" w:rsidP="00117649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Комплексы задач</w:t>
            </w:r>
          </w:p>
        </w:tc>
      </w:tr>
      <w:tr w:rsidR="00625C95" w:rsidRPr="001C420A" w:rsidTr="00117649">
        <w:trPr>
          <w:trHeight w:val="134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4259" w:type="dxa"/>
            <w:vAlign w:val="center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Управление стратегией развития </w:t>
            </w: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(стратегический менеджмент)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Развитие материальной базы</w:t>
            </w:r>
          </w:p>
          <w:p w:rsidR="00625C95" w:rsidRPr="001C420A" w:rsidRDefault="00625C95" w:rsidP="001176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Реализация стратегии</w:t>
            </w:r>
          </w:p>
          <w:p w:rsidR="00625C95" w:rsidRPr="001C420A" w:rsidRDefault="00625C95" w:rsidP="001176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Расширение сети</w:t>
            </w:r>
          </w:p>
          <w:p w:rsidR="00625C95" w:rsidRPr="001C420A" w:rsidRDefault="00625C95" w:rsidP="001176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Стратегический план</w:t>
            </w:r>
          </w:p>
        </w:tc>
      </w:tr>
      <w:tr w:rsidR="00625C95" w:rsidRPr="001C420A" w:rsidTr="00117649">
        <w:trPr>
          <w:trHeight w:val="1615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4259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системы управления (корпоративное управление, административный менеджмент)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Миссия и философия</w:t>
            </w:r>
          </w:p>
          <w:p w:rsidR="00625C95" w:rsidRPr="001C420A" w:rsidRDefault="00625C95" w:rsidP="001176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Принципы и методы</w:t>
            </w:r>
          </w:p>
          <w:p w:rsidR="00625C95" w:rsidRPr="001C420A" w:rsidRDefault="00625C95" w:rsidP="001176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Решения управления</w:t>
            </w:r>
          </w:p>
          <w:p w:rsidR="00625C95" w:rsidRPr="001C420A" w:rsidRDefault="00625C95" w:rsidP="001176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Информация и техника</w:t>
            </w:r>
          </w:p>
          <w:p w:rsidR="00625C95" w:rsidRPr="001C420A" w:rsidRDefault="00625C95" w:rsidP="001176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Регламенты управления</w:t>
            </w:r>
          </w:p>
          <w:p w:rsidR="00625C95" w:rsidRPr="001C420A" w:rsidRDefault="00625C95" w:rsidP="001176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Эффективность управления</w:t>
            </w:r>
          </w:p>
        </w:tc>
      </w:tr>
      <w:tr w:rsidR="00625C95" w:rsidRPr="001C420A" w:rsidTr="00117649">
        <w:trPr>
          <w:trHeight w:val="773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4259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персоналом (человеческими ресурсами)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Подбор персонала</w:t>
            </w:r>
          </w:p>
          <w:p w:rsidR="00625C95" w:rsidRPr="001C420A" w:rsidRDefault="00625C95" w:rsidP="001176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Обучение персонала</w:t>
            </w:r>
          </w:p>
          <w:p w:rsidR="00625C95" w:rsidRPr="001C420A" w:rsidRDefault="00625C95" w:rsidP="001176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Мотивация и потребности</w:t>
            </w:r>
          </w:p>
        </w:tc>
      </w:tr>
      <w:tr w:rsidR="00625C95" w:rsidRPr="001C420A" w:rsidTr="00117649">
        <w:trPr>
          <w:trHeight w:val="134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4259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экономическим развитием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Экономический анализ деятельности</w:t>
            </w:r>
          </w:p>
          <w:p w:rsidR="00625C95" w:rsidRPr="001C420A" w:rsidRDefault="00625C95" w:rsidP="001176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Экономическое планирование</w:t>
            </w:r>
          </w:p>
        </w:tc>
      </w:tr>
      <w:tr w:rsidR="00625C95" w:rsidRPr="001C420A" w:rsidTr="00117649">
        <w:trPr>
          <w:trHeight w:val="134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06</w:t>
            </w:r>
          </w:p>
        </w:tc>
        <w:tc>
          <w:tcPr>
            <w:tcW w:w="4259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финансами (финансовый менеджмент)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Сметы по статьям затрат</w:t>
            </w:r>
          </w:p>
          <w:p w:rsidR="00625C95" w:rsidRDefault="00625C95" w:rsidP="001176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Ценообразование</w:t>
            </w:r>
          </w:p>
          <w:p w:rsidR="00625C95" w:rsidRPr="001C420A" w:rsidRDefault="00625C95" w:rsidP="0011764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Налогообложение</w:t>
            </w:r>
          </w:p>
        </w:tc>
      </w:tr>
      <w:tr w:rsidR="00625C95" w:rsidRPr="001C420A" w:rsidTr="00117649">
        <w:trPr>
          <w:trHeight w:val="134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08</w:t>
            </w:r>
          </w:p>
        </w:tc>
        <w:tc>
          <w:tcPr>
            <w:tcW w:w="4259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Управление техническим развитием </w:t>
            </w: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(инновационный менеджмент)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Материально-техническая база</w:t>
            </w:r>
          </w:p>
          <w:p w:rsidR="00625C95" w:rsidRPr="001C420A" w:rsidRDefault="00625C95" w:rsidP="001176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Модернизация коммерции</w:t>
            </w:r>
          </w:p>
          <w:p w:rsidR="00625C95" w:rsidRPr="001C420A" w:rsidRDefault="00625C95" w:rsidP="0011764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Научно-технический прогресс</w:t>
            </w:r>
          </w:p>
        </w:tc>
      </w:tr>
      <w:tr w:rsidR="00625C95" w:rsidRPr="001C420A" w:rsidTr="00117649">
        <w:trPr>
          <w:trHeight w:val="1166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259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Управление коммерческой деятельностью </w:t>
            </w: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(операционный менеджмент)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Контроль товарных позиций</w:t>
            </w:r>
          </w:p>
          <w:p w:rsidR="00625C95" w:rsidRPr="001C420A" w:rsidRDefault="00625C95" w:rsidP="0011764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Объем продаж и выручка</w:t>
            </w:r>
          </w:p>
          <w:p w:rsidR="00625C95" w:rsidRPr="001C420A" w:rsidRDefault="00625C95" w:rsidP="0011764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Определение товарных запасов</w:t>
            </w:r>
          </w:p>
          <w:p w:rsidR="00625C95" w:rsidRPr="001C420A" w:rsidRDefault="00625C95" w:rsidP="0011764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торговли</w:t>
            </w:r>
          </w:p>
        </w:tc>
      </w:tr>
      <w:tr w:rsidR="00625C95" w:rsidRPr="001C420A" w:rsidTr="00117649">
        <w:trPr>
          <w:trHeight w:val="829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259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трудом и зарплатой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труда</w:t>
            </w:r>
          </w:p>
          <w:p w:rsidR="00625C95" w:rsidRPr="001C420A" w:rsidRDefault="00625C95" w:rsidP="0011764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Оплата труда (% от продаж в зависимости от ранга)</w:t>
            </w:r>
          </w:p>
        </w:tc>
      </w:tr>
      <w:tr w:rsidR="00625C95" w:rsidRPr="001C420A" w:rsidTr="00117649">
        <w:trPr>
          <w:trHeight w:val="1155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259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маркетингом (сбытом продукции, продажами)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Маркетинговые исследования</w:t>
            </w:r>
          </w:p>
          <w:p w:rsidR="00625C95" w:rsidRPr="001C420A" w:rsidRDefault="00625C95" w:rsidP="0011764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Маркетинговая среда</w:t>
            </w:r>
          </w:p>
          <w:p w:rsidR="00625C95" w:rsidRPr="001C420A" w:rsidRDefault="00625C95" w:rsidP="0011764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Маркетинговые коммуникации</w:t>
            </w:r>
          </w:p>
          <w:p w:rsidR="00625C95" w:rsidRPr="001C420A" w:rsidRDefault="00625C95" w:rsidP="0011764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Розничная торговля</w:t>
            </w:r>
          </w:p>
          <w:p w:rsidR="00625C95" w:rsidRPr="001C420A" w:rsidRDefault="00625C95" w:rsidP="0011764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625C95" w:rsidRPr="001C420A" w:rsidTr="00117649">
        <w:trPr>
          <w:trHeight w:val="922"/>
        </w:trPr>
        <w:tc>
          <w:tcPr>
            <w:tcW w:w="1435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4259" w:type="dxa"/>
          </w:tcPr>
          <w:p w:rsidR="00625C95" w:rsidRPr="001C420A" w:rsidRDefault="00625C95" w:rsidP="0011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Управление внешними связями (в масштабах компании)</w:t>
            </w:r>
          </w:p>
        </w:tc>
        <w:tc>
          <w:tcPr>
            <w:tcW w:w="4539" w:type="dxa"/>
          </w:tcPr>
          <w:p w:rsidR="00625C95" w:rsidRPr="001C420A" w:rsidRDefault="00625C95" w:rsidP="0011764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Роспотребнадзор</w:t>
            </w:r>
          </w:p>
          <w:p w:rsidR="00625C95" w:rsidRPr="001C420A" w:rsidRDefault="00625C95" w:rsidP="0011764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C420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Минздрав РФ</w:t>
            </w:r>
          </w:p>
          <w:p w:rsidR="00625C95" w:rsidRPr="001C420A" w:rsidRDefault="00625C95" w:rsidP="0011764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Налоговая инспекция</w:t>
            </w:r>
          </w:p>
        </w:tc>
      </w:tr>
    </w:tbl>
    <w:p w:rsidR="001C420A" w:rsidRDefault="001C420A" w:rsidP="001C42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</w:p>
    <w:p w:rsidR="001C420A" w:rsidRDefault="008F4152" w:rsidP="001C42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C54A4D">
        <w:rPr>
          <w:rFonts w:ascii="Times New Roman" w:hAnsi="Times New Roman"/>
          <w:sz w:val="24"/>
        </w:rPr>
        <w:t>Матрица распределения фу</w:t>
      </w:r>
      <w:r>
        <w:rPr>
          <w:rFonts w:ascii="Times New Roman" w:hAnsi="Times New Roman"/>
          <w:sz w:val="24"/>
        </w:rPr>
        <w:t>н</w:t>
      </w:r>
      <w:r w:rsidR="00C54A4D">
        <w:rPr>
          <w:rFonts w:ascii="Times New Roman" w:hAnsi="Times New Roman"/>
          <w:sz w:val="24"/>
        </w:rPr>
        <w:t xml:space="preserve">кций </w:t>
      </w:r>
      <w:r>
        <w:rPr>
          <w:rFonts w:ascii="Times New Roman" w:hAnsi="Times New Roman"/>
          <w:sz w:val="24"/>
        </w:rPr>
        <w:t>среди руководителей компании Биофит.</w:t>
      </w:r>
    </w:p>
    <w:p w:rsidR="008F4152" w:rsidRDefault="008F4152" w:rsidP="001C42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Условные сокращения:</w:t>
      </w:r>
    </w:p>
    <w:p w:rsidR="008F4152" w:rsidRDefault="008F4152" w:rsidP="001C42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ГД- ген. Директор</w:t>
      </w:r>
    </w:p>
    <w:p w:rsidR="008F4152" w:rsidRDefault="008F4152" w:rsidP="001C42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ДТР- Директор по тех. развитию</w:t>
      </w:r>
    </w:p>
    <w:p w:rsidR="001C420A" w:rsidRDefault="008F4152" w:rsidP="001C42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КД- Коммерческий директор</w:t>
      </w:r>
      <w:r w:rsidR="001C420A">
        <w:rPr>
          <w:rFonts w:ascii="Times New Roman" w:hAnsi="Times New Roman"/>
          <w:sz w:val="24"/>
        </w:rPr>
        <w:t xml:space="preserve">                      </w:t>
      </w:r>
    </w:p>
    <w:p w:rsidR="003F2357" w:rsidRDefault="008F4152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ФК – Финансовый директор</w:t>
      </w:r>
    </w:p>
    <w:p w:rsidR="003F2357" w:rsidRDefault="008F4152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ГТ- Главный технолог </w:t>
      </w:r>
    </w:p>
    <w:p w:rsidR="003F2357" w:rsidRDefault="008F4152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ДП –Директор по персоналу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3544"/>
        <w:gridCol w:w="857"/>
        <w:gridCol w:w="857"/>
        <w:gridCol w:w="857"/>
        <w:gridCol w:w="857"/>
        <w:gridCol w:w="857"/>
        <w:gridCol w:w="858"/>
      </w:tblGrid>
      <w:tr w:rsidR="00BE7F7F" w:rsidRPr="008F4152" w:rsidTr="005A2A2A">
        <w:trPr>
          <w:cantSplit/>
          <w:trHeight w:val="271"/>
        </w:trPr>
        <w:tc>
          <w:tcPr>
            <w:tcW w:w="1569" w:type="dxa"/>
            <w:vMerge w:val="restart"/>
            <w:vAlign w:val="center"/>
          </w:tcPr>
          <w:p w:rsidR="00BE7F7F" w:rsidRPr="008F4152" w:rsidRDefault="00BE7F7F" w:rsidP="008F41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Код функции</w:t>
            </w:r>
          </w:p>
        </w:tc>
        <w:tc>
          <w:tcPr>
            <w:tcW w:w="3544" w:type="dxa"/>
            <w:vMerge w:val="restart"/>
          </w:tcPr>
          <w:p w:rsidR="00BE7F7F" w:rsidRPr="008F4152" w:rsidRDefault="00BE7F7F" w:rsidP="008F415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Наименование функции управления</w:t>
            </w:r>
          </w:p>
        </w:tc>
        <w:tc>
          <w:tcPr>
            <w:tcW w:w="5143" w:type="dxa"/>
            <w:gridSpan w:val="6"/>
            <w:vAlign w:val="center"/>
          </w:tcPr>
          <w:p w:rsidR="00BE7F7F" w:rsidRPr="008F4152" w:rsidRDefault="00BE7F7F" w:rsidP="00BD5A3A">
            <w:pPr>
              <w:pStyle w:val="9"/>
            </w:pPr>
            <w:r w:rsidRPr="008F4152">
              <w:t>Исполняющие лица</w:t>
            </w:r>
          </w:p>
        </w:tc>
      </w:tr>
      <w:tr w:rsidR="00BE7F7F" w:rsidRPr="008F4152" w:rsidTr="005A2A2A">
        <w:trPr>
          <w:cantSplit/>
          <w:trHeight w:val="146"/>
        </w:trPr>
        <w:tc>
          <w:tcPr>
            <w:tcW w:w="1569" w:type="dxa"/>
            <w:vMerge/>
          </w:tcPr>
          <w:p w:rsidR="00BE7F7F" w:rsidRPr="008F4152" w:rsidRDefault="00BE7F7F" w:rsidP="008F415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BE7F7F" w:rsidRPr="008F4152" w:rsidRDefault="00BE7F7F" w:rsidP="008F415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BE7F7F" w:rsidRPr="008F4152" w:rsidRDefault="00BE7F7F" w:rsidP="00BD5A3A">
            <w:pPr>
              <w:pStyle w:val="9"/>
              <w:rPr>
                <w:sz w:val="22"/>
                <w:szCs w:val="22"/>
              </w:rPr>
            </w:pPr>
            <w:r>
              <w:t>ГД</w:t>
            </w:r>
          </w:p>
        </w:tc>
        <w:tc>
          <w:tcPr>
            <w:tcW w:w="857" w:type="dxa"/>
            <w:vAlign w:val="center"/>
          </w:tcPr>
          <w:p w:rsidR="00BE7F7F" w:rsidRPr="008F4152" w:rsidRDefault="00BE7F7F" w:rsidP="00BD5A3A">
            <w:pPr>
              <w:pStyle w:val="9"/>
              <w:rPr>
                <w:sz w:val="22"/>
                <w:szCs w:val="22"/>
              </w:rPr>
            </w:pPr>
            <w:r>
              <w:t>ДТР</w:t>
            </w:r>
          </w:p>
        </w:tc>
        <w:tc>
          <w:tcPr>
            <w:tcW w:w="857" w:type="dxa"/>
            <w:vAlign w:val="center"/>
          </w:tcPr>
          <w:p w:rsidR="00BE7F7F" w:rsidRPr="008F4152" w:rsidRDefault="00BE7F7F" w:rsidP="00BD5A3A">
            <w:pPr>
              <w:pStyle w:val="9"/>
              <w:rPr>
                <w:sz w:val="22"/>
                <w:szCs w:val="22"/>
              </w:rPr>
            </w:pPr>
            <w:r>
              <w:t>КД</w:t>
            </w:r>
          </w:p>
        </w:tc>
        <w:tc>
          <w:tcPr>
            <w:tcW w:w="857" w:type="dxa"/>
            <w:vAlign w:val="center"/>
          </w:tcPr>
          <w:p w:rsidR="00BE7F7F" w:rsidRPr="008F4152" w:rsidRDefault="00BE7F7F" w:rsidP="00BD5A3A">
            <w:pPr>
              <w:pStyle w:val="9"/>
              <w:rPr>
                <w:sz w:val="22"/>
                <w:szCs w:val="22"/>
              </w:rPr>
            </w:pPr>
            <w:r>
              <w:t>ФК</w:t>
            </w:r>
          </w:p>
        </w:tc>
        <w:tc>
          <w:tcPr>
            <w:tcW w:w="857" w:type="dxa"/>
            <w:vAlign w:val="center"/>
          </w:tcPr>
          <w:p w:rsidR="00BE7F7F" w:rsidRPr="008F4152" w:rsidRDefault="00BE7F7F" w:rsidP="00BD5A3A">
            <w:pPr>
              <w:pStyle w:val="9"/>
              <w:rPr>
                <w:sz w:val="22"/>
                <w:szCs w:val="22"/>
              </w:rPr>
            </w:pPr>
            <w:r>
              <w:t>ГТ</w:t>
            </w:r>
          </w:p>
        </w:tc>
        <w:tc>
          <w:tcPr>
            <w:tcW w:w="858" w:type="dxa"/>
            <w:vAlign w:val="center"/>
          </w:tcPr>
          <w:p w:rsidR="00BE7F7F" w:rsidRPr="008F4152" w:rsidRDefault="00BE7F7F" w:rsidP="00BD5A3A">
            <w:pPr>
              <w:pStyle w:val="9"/>
              <w:rPr>
                <w:sz w:val="22"/>
                <w:szCs w:val="22"/>
              </w:rPr>
            </w:pPr>
            <w:r>
              <w:t>ДП</w:t>
            </w:r>
          </w:p>
        </w:tc>
      </w:tr>
      <w:tr w:rsidR="00BE7F7F" w:rsidRPr="008F4152" w:rsidTr="005A2A2A">
        <w:trPr>
          <w:trHeight w:val="707"/>
        </w:trPr>
        <w:tc>
          <w:tcPr>
            <w:tcW w:w="1569" w:type="dxa"/>
          </w:tcPr>
          <w:p w:rsidR="00BE7F7F" w:rsidRPr="008F4152" w:rsidRDefault="00BE7F7F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01</w:t>
            </w:r>
          </w:p>
        </w:tc>
        <w:tc>
          <w:tcPr>
            <w:tcW w:w="3544" w:type="dxa"/>
          </w:tcPr>
          <w:p w:rsidR="00BE7F7F" w:rsidRPr="008F4152" w:rsidRDefault="00BE7F7F" w:rsidP="00BE7F7F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 xml:space="preserve">Управление стратегией развития </w:t>
            </w:r>
            <w:r>
              <w:rPr>
                <w:rFonts w:ascii="Times New Roman" w:hAnsi="Times New Roman"/>
              </w:rPr>
              <w:t>компании</w:t>
            </w:r>
          </w:p>
        </w:tc>
        <w:tc>
          <w:tcPr>
            <w:tcW w:w="857" w:type="dxa"/>
            <w:vAlign w:val="center"/>
          </w:tcPr>
          <w:p w:rsidR="00BE7F7F" w:rsidRPr="008F4152" w:rsidRDefault="00BE7F7F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5A2A2A">
              <w:rPr>
                <w:rFonts w:ascii="Times New Roman" w:hAnsi="Times New Roman"/>
              </w:rPr>
              <w:t>РК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</w:tr>
      <w:tr w:rsidR="00BE7F7F" w:rsidRPr="008F4152" w:rsidTr="005A2A2A">
        <w:trPr>
          <w:trHeight w:val="543"/>
        </w:trPr>
        <w:tc>
          <w:tcPr>
            <w:tcW w:w="1569" w:type="dxa"/>
          </w:tcPr>
          <w:p w:rsidR="00BE7F7F" w:rsidRPr="008F4152" w:rsidRDefault="00BE7F7F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02</w:t>
            </w:r>
          </w:p>
        </w:tc>
        <w:tc>
          <w:tcPr>
            <w:tcW w:w="3544" w:type="dxa"/>
          </w:tcPr>
          <w:p w:rsidR="00BE7F7F" w:rsidRPr="008F4152" w:rsidRDefault="00BE7F7F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Организация системы управления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ЦИРК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</w:tr>
      <w:tr w:rsidR="00BE7F7F" w:rsidRPr="008F4152" w:rsidTr="005A2A2A">
        <w:trPr>
          <w:trHeight w:val="539"/>
        </w:trPr>
        <w:tc>
          <w:tcPr>
            <w:tcW w:w="1569" w:type="dxa"/>
          </w:tcPr>
          <w:p w:rsidR="00BE7F7F" w:rsidRPr="008F4152" w:rsidRDefault="00BE7F7F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03</w:t>
            </w:r>
          </w:p>
        </w:tc>
        <w:tc>
          <w:tcPr>
            <w:tcW w:w="3544" w:type="dxa"/>
          </w:tcPr>
          <w:p w:rsidR="00BE7F7F" w:rsidRPr="008F4152" w:rsidRDefault="00BE7F7F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Управление персоналом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BE7F7F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ИДР</w:t>
            </w:r>
          </w:p>
        </w:tc>
      </w:tr>
      <w:tr w:rsidR="005A2A2A" w:rsidRPr="008F4152" w:rsidTr="005A2A2A">
        <w:trPr>
          <w:trHeight w:val="706"/>
        </w:trPr>
        <w:tc>
          <w:tcPr>
            <w:tcW w:w="1569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05</w:t>
            </w:r>
          </w:p>
        </w:tc>
        <w:tc>
          <w:tcPr>
            <w:tcW w:w="3544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Управление экономическим развитием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ЦРКС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D5A3A">
            <w:pPr>
              <w:pStyle w:val="9"/>
            </w:pPr>
            <w:r>
              <w:t>-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1019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ИДП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2A2A" w:rsidRPr="008F4152" w:rsidTr="005A2A2A">
        <w:trPr>
          <w:trHeight w:val="427"/>
        </w:trPr>
        <w:tc>
          <w:tcPr>
            <w:tcW w:w="1569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06</w:t>
            </w:r>
          </w:p>
        </w:tc>
        <w:tc>
          <w:tcPr>
            <w:tcW w:w="3544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Управление финансами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ЦКСР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ИДП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2A2A" w:rsidRPr="008F4152" w:rsidTr="005A2A2A">
        <w:trPr>
          <w:trHeight w:val="526"/>
        </w:trPr>
        <w:tc>
          <w:tcPr>
            <w:tcW w:w="1569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07</w:t>
            </w:r>
          </w:p>
        </w:tc>
        <w:tc>
          <w:tcPr>
            <w:tcW w:w="3544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Управление техническим развитием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ЦКСР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1019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ИДПС</w:t>
            </w:r>
          </w:p>
        </w:tc>
        <w:tc>
          <w:tcPr>
            <w:tcW w:w="858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2A2A" w:rsidRPr="008F4152" w:rsidTr="005A2A2A">
        <w:trPr>
          <w:trHeight w:val="562"/>
        </w:trPr>
        <w:tc>
          <w:tcPr>
            <w:tcW w:w="1569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13</w:t>
            </w:r>
          </w:p>
        </w:tc>
        <w:tc>
          <w:tcPr>
            <w:tcW w:w="3544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Управление трудом и зарплатой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ДПРС</w:t>
            </w:r>
          </w:p>
        </w:tc>
        <w:tc>
          <w:tcPr>
            <w:tcW w:w="857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5A2A2A" w:rsidRPr="008F4152" w:rsidRDefault="005A2A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ДПС</w:t>
            </w:r>
          </w:p>
        </w:tc>
      </w:tr>
      <w:tr w:rsidR="005A2A2A" w:rsidRPr="008F4152" w:rsidTr="005A2A2A">
        <w:trPr>
          <w:trHeight w:val="494"/>
        </w:trPr>
        <w:tc>
          <w:tcPr>
            <w:tcW w:w="1569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16</w:t>
            </w:r>
          </w:p>
        </w:tc>
        <w:tc>
          <w:tcPr>
            <w:tcW w:w="3544" w:type="dxa"/>
          </w:tcPr>
          <w:p w:rsidR="005A2A2A" w:rsidRPr="008F4152" w:rsidRDefault="005A2A2A" w:rsidP="008F4152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>Управление маркетингом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ЦКР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ИДП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2A2A" w:rsidRPr="008F4152" w:rsidTr="005A2A2A">
        <w:trPr>
          <w:trHeight w:val="508"/>
        </w:trPr>
        <w:tc>
          <w:tcPr>
            <w:tcW w:w="1569" w:type="dxa"/>
          </w:tcPr>
          <w:p w:rsidR="005A2A2A" w:rsidRPr="008F4152" w:rsidRDefault="006B252A" w:rsidP="008F41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44" w:type="dxa"/>
          </w:tcPr>
          <w:p w:rsidR="005A2A2A" w:rsidRPr="008F4152" w:rsidRDefault="005A2A2A" w:rsidP="006B252A">
            <w:pPr>
              <w:spacing w:line="240" w:lineRule="auto"/>
              <w:rPr>
                <w:rFonts w:ascii="Times New Roman" w:hAnsi="Times New Roman"/>
              </w:rPr>
            </w:pPr>
            <w:r w:rsidRPr="008F4152">
              <w:rPr>
                <w:rFonts w:ascii="Times New Roman" w:hAnsi="Times New Roman"/>
              </w:rPr>
              <w:t xml:space="preserve">Управление </w:t>
            </w:r>
            <w:r w:rsidR="006B252A">
              <w:rPr>
                <w:rFonts w:ascii="Times New Roman" w:hAnsi="Times New Roman"/>
              </w:rPr>
              <w:t>обслуживающим хозяйством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857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858" w:type="dxa"/>
            <w:vAlign w:val="center"/>
          </w:tcPr>
          <w:p w:rsidR="005A2A2A" w:rsidRPr="008F4152" w:rsidRDefault="006B252A" w:rsidP="00BE7F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F4152" w:rsidRDefault="008F4152" w:rsidP="00C83A5C">
      <w:pPr>
        <w:spacing w:line="360" w:lineRule="auto"/>
        <w:rPr>
          <w:rFonts w:ascii="Times New Roman" w:hAnsi="Times New Roman"/>
          <w:sz w:val="24"/>
        </w:rPr>
      </w:pPr>
    </w:p>
    <w:p w:rsidR="00BE7F7F" w:rsidRPr="00BE7F7F" w:rsidRDefault="00BE7F7F" w:rsidP="00BE7F7F">
      <w:pPr>
        <w:rPr>
          <w:rFonts w:ascii="Times New Roman" w:hAnsi="Times New Roman"/>
          <w:sz w:val="24"/>
        </w:rPr>
      </w:pPr>
      <w:r w:rsidRPr="00BE7F7F">
        <w:rPr>
          <w:rFonts w:ascii="Times New Roman" w:hAnsi="Times New Roman"/>
          <w:sz w:val="24"/>
        </w:rPr>
        <w:t>Ц – постановка цели</w:t>
      </w:r>
      <w:r>
        <w:rPr>
          <w:rFonts w:ascii="Times New Roman" w:hAnsi="Times New Roman"/>
          <w:sz w:val="24"/>
        </w:rPr>
        <w:t xml:space="preserve">                               С – согласование решений                                      </w:t>
      </w:r>
    </w:p>
    <w:p w:rsidR="00BE7F7F" w:rsidRPr="00BE7F7F" w:rsidRDefault="00BE7F7F" w:rsidP="00BE7F7F">
      <w:pPr>
        <w:rPr>
          <w:rFonts w:ascii="Times New Roman" w:hAnsi="Times New Roman"/>
          <w:sz w:val="24"/>
        </w:rPr>
      </w:pPr>
      <w:r w:rsidRPr="00BE7F7F">
        <w:rPr>
          <w:rFonts w:ascii="Times New Roman" w:hAnsi="Times New Roman"/>
          <w:sz w:val="24"/>
        </w:rPr>
        <w:t>И – сбор информации</w:t>
      </w:r>
      <w:r>
        <w:rPr>
          <w:rFonts w:ascii="Times New Roman" w:hAnsi="Times New Roman"/>
          <w:sz w:val="24"/>
        </w:rPr>
        <w:t xml:space="preserve">                             Р – принятие решения                         </w:t>
      </w:r>
    </w:p>
    <w:p w:rsidR="00BE7F7F" w:rsidRPr="00BE7F7F" w:rsidRDefault="00BE7F7F" w:rsidP="00BE7F7F">
      <w:pPr>
        <w:rPr>
          <w:rFonts w:ascii="Times New Roman" w:hAnsi="Times New Roman"/>
          <w:sz w:val="24"/>
        </w:rPr>
      </w:pPr>
      <w:r w:rsidRPr="00BE7F7F">
        <w:rPr>
          <w:rFonts w:ascii="Times New Roman" w:hAnsi="Times New Roman"/>
          <w:sz w:val="24"/>
        </w:rPr>
        <w:t>Д – диагностика ситуации</w:t>
      </w:r>
      <w:r>
        <w:rPr>
          <w:rFonts w:ascii="Times New Roman" w:hAnsi="Times New Roman"/>
          <w:sz w:val="24"/>
        </w:rPr>
        <w:t xml:space="preserve">                      К – контроль решения               </w:t>
      </w:r>
    </w:p>
    <w:p w:rsidR="00BE7F7F" w:rsidRPr="00BE7F7F" w:rsidRDefault="00BE7F7F" w:rsidP="00BE7F7F">
      <w:pPr>
        <w:rPr>
          <w:rFonts w:ascii="Times New Roman" w:hAnsi="Times New Roman"/>
          <w:sz w:val="24"/>
        </w:rPr>
      </w:pPr>
      <w:r w:rsidRPr="00BE7F7F">
        <w:rPr>
          <w:rFonts w:ascii="Times New Roman" w:hAnsi="Times New Roman"/>
          <w:sz w:val="24"/>
        </w:rPr>
        <w:t>П – подготовка вариантов решения</w:t>
      </w:r>
      <w:r>
        <w:rPr>
          <w:rFonts w:ascii="Times New Roman" w:hAnsi="Times New Roman"/>
          <w:sz w:val="24"/>
        </w:rPr>
        <w:t xml:space="preserve">          </w:t>
      </w:r>
    </w:p>
    <w:p w:rsidR="00117649" w:rsidRDefault="00117649" w:rsidP="0031096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3F2357" w:rsidRPr="0031096E" w:rsidRDefault="0031096E" w:rsidP="0031096E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31096E">
        <w:rPr>
          <w:rFonts w:ascii="Times New Roman" w:hAnsi="Times New Roman"/>
          <w:b/>
          <w:sz w:val="24"/>
        </w:rPr>
        <w:t>Недостатки в реализации функций управления</w:t>
      </w:r>
      <w:r>
        <w:rPr>
          <w:rFonts w:ascii="Times New Roman" w:hAnsi="Times New Roman"/>
          <w:b/>
          <w:sz w:val="24"/>
        </w:rPr>
        <w:t xml:space="preserve"> компании Биофит:</w:t>
      </w:r>
    </w:p>
    <w:p w:rsidR="003F2357" w:rsidRDefault="0031096E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Незаинтересованность директоров в совместном решении поставленных задач. Возможно данная тенденция обусловлена возникшим давлением на директорский состав со стороны владельцев производственных площадей. Последние заинтересованы выкупом технологий производства</w:t>
      </w:r>
      <w:r w:rsidR="00F03634">
        <w:rPr>
          <w:rFonts w:ascii="Times New Roman" w:hAnsi="Times New Roman"/>
          <w:sz w:val="24"/>
        </w:rPr>
        <w:t xml:space="preserve"> у компании Биофит и наладке собственного производства.</w:t>
      </w:r>
    </w:p>
    <w:p w:rsidR="00F03634" w:rsidRDefault="00F036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Неумение руководителей распределять основные функции и комплексы задач для достижения целей. Возможно сказывается недостаток высшего экономического образования.</w:t>
      </w:r>
    </w:p>
    <w:p w:rsidR="00F03634" w:rsidRPr="00F03634" w:rsidRDefault="00F03634" w:rsidP="00F03634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3634">
        <w:rPr>
          <w:rFonts w:ascii="Times New Roman" w:hAnsi="Times New Roman"/>
          <w:b/>
          <w:sz w:val="24"/>
        </w:rPr>
        <w:t>12. Анализ задач и операций управления.</w:t>
      </w:r>
    </w:p>
    <w:p w:rsidR="00F03634" w:rsidRDefault="00F03634" w:rsidP="00F03634">
      <w:pPr>
        <w:spacing w:line="360" w:lineRule="auto"/>
        <w:jc w:val="center"/>
        <w:rPr>
          <w:rFonts w:ascii="Times New Roman" w:hAnsi="Times New Roman"/>
          <w:sz w:val="24"/>
        </w:rPr>
      </w:pPr>
      <w:r w:rsidRPr="00F03634">
        <w:rPr>
          <w:rFonts w:ascii="Times New Roman" w:hAnsi="Times New Roman"/>
          <w:sz w:val="24"/>
        </w:rPr>
        <w:t>Классификатор модулей задач управления компании Биофит.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39"/>
      </w:tblGrid>
      <w:tr w:rsidR="00F03634" w:rsidTr="00F03634">
        <w:tc>
          <w:tcPr>
            <w:tcW w:w="817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8039" w:type="dxa"/>
            <w:vAlign w:val="center"/>
          </w:tcPr>
          <w:p w:rsidR="00F03634" w:rsidRPr="00BE29AE" w:rsidRDefault="00F03634" w:rsidP="004B016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 xml:space="preserve">Наименование модулей задач управления по функции </w:t>
            </w:r>
            <w:r w:rsidRPr="00BE29AE">
              <w:rPr>
                <w:rFonts w:ascii="Times New Roman" w:hAnsi="Times New Roman"/>
                <w:sz w:val="24"/>
              </w:rPr>
              <w:br/>
              <w:t>«Управление трудом и зарплатой»</w:t>
            </w:r>
          </w:p>
        </w:tc>
      </w:tr>
      <w:tr w:rsidR="00F03634" w:rsidTr="00F03634">
        <w:tc>
          <w:tcPr>
            <w:tcW w:w="817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1301</w:t>
            </w:r>
          </w:p>
        </w:tc>
        <w:tc>
          <w:tcPr>
            <w:tcW w:w="8039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Прогнозирование труда и зарплаты</w:t>
            </w:r>
          </w:p>
        </w:tc>
      </w:tr>
      <w:tr w:rsidR="00F03634" w:rsidTr="00F03634">
        <w:tc>
          <w:tcPr>
            <w:tcW w:w="817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1322</w:t>
            </w:r>
          </w:p>
        </w:tc>
        <w:tc>
          <w:tcPr>
            <w:tcW w:w="8039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Мероприятия по повышению производительности труда</w:t>
            </w:r>
          </w:p>
        </w:tc>
      </w:tr>
      <w:tr w:rsidR="00BE29AE" w:rsidTr="00F03634">
        <w:tc>
          <w:tcPr>
            <w:tcW w:w="817" w:type="dxa"/>
          </w:tcPr>
          <w:p w:rsidR="00BE29AE" w:rsidRPr="00BE29AE" w:rsidRDefault="00BE29AE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1323</w:t>
            </w:r>
          </w:p>
        </w:tc>
        <w:tc>
          <w:tcPr>
            <w:tcW w:w="8039" w:type="dxa"/>
          </w:tcPr>
          <w:p w:rsidR="00BE29AE" w:rsidRPr="00BE29AE" w:rsidRDefault="00BE29AE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сокращению потерь рабочего времени</w:t>
            </w:r>
          </w:p>
        </w:tc>
      </w:tr>
      <w:tr w:rsidR="00F03634" w:rsidTr="00F03634">
        <w:tc>
          <w:tcPr>
            <w:tcW w:w="817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1334</w:t>
            </w:r>
          </w:p>
        </w:tc>
        <w:tc>
          <w:tcPr>
            <w:tcW w:w="8039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Планирование потребности в трудовых ресурсах</w:t>
            </w:r>
          </w:p>
        </w:tc>
      </w:tr>
      <w:tr w:rsidR="00BE29AE" w:rsidTr="00F03634">
        <w:tc>
          <w:tcPr>
            <w:tcW w:w="817" w:type="dxa"/>
          </w:tcPr>
          <w:p w:rsidR="00BE29AE" w:rsidRPr="00BE29AE" w:rsidRDefault="00BE29AE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1337</w:t>
            </w:r>
          </w:p>
        </w:tc>
        <w:tc>
          <w:tcPr>
            <w:tcW w:w="8039" w:type="dxa"/>
          </w:tcPr>
          <w:p w:rsidR="00BE29AE" w:rsidRPr="00BE29AE" w:rsidRDefault="00BE29AE" w:rsidP="00BE29A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расчетной себестоимости работ</w:t>
            </w:r>
          </w:p>
        </w:tc>
      </w:tr>
      <w:tr w:rsidR="00F03634" w:rsidTr="00F03634">
        <w:tc>
          <w:tcPr>
            <w:tcW w:w="817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1340</w:t>
            </w:r>
          </w:p>
        </w:tc>
        <w:tc>
          <w:tcPr>
            <w:tcW w:w="8039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Учет труда и зарплаты</w:t>
            </w:r>
          </w:p>
        </w:tc>
      </w:tr>
      <w:tr w:rsidR="00F03634" w:rsidTr="00F03634">
        <w:tc>
          <w:tcPr>
            <w:tcW w:w="817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1350</w:t>
            </w:r>
          </w:p>
        </w:tc>
        <w:tc>
          <w:tcPr>
            <w:tcW w:w="8039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Контроль труда и зарплаты</w:t>
            </w:r>
          </w:p>
        </w:tc>
      </w:tr>
      <w:tr w:rsidR="00F03634" w:rsidTr="00F03634">
        <w:tc>
          <w:tcPr>
            <w:tcW w:w="817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1361</w:t>
            </w:r>
          </w:p>
        </w:tc>
        <w:tc>
          <w:tcPr>
            <w:tcW w:w="8039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Анализ выполнения плана по труду</w:t>
            </w:r>
          </w:p>
        </w:tc>
      </w:tr>
      <w:tr w:rsidR="00BE29AE" w:rsidTr="00F03634">
        <w:tc>
          <w:tcPr>
            <w:tcW w:w="817" w:type="dxa"/>
          </w:tcPr>
          <w:p w:rsidR="00BE29AE" w:rsidRPr="00BE29AE" w:rsidRDefault="00BE29AE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1375</w:t>
            </w:r>
          </w:p>
        </w:tc>
        <w:tc>
          <w:tcPr>
            <w:tcW w:w="8039" w:type="dxa"/>
          </w:tcPr>
          <w:p w:rsidR="00BE29AE" w:rsidRPr="00BE29AE" w:rsidRDefault="00BE29AE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Регулирование научной организации труда</w:t>
            </w:r>
          </w:p>
        </w:tc>
      </w:tr>
      <w:tr w:rsidR="00F03634" w:rsidTr="00F03634">
        <w:tc>
          <w:tcPr>
            <w:tcW w:w="817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1385</w:t>
            </w:r>
          </w:p>
        </w:tc>
        <w:tc>
          <w:tcPr>
            <w:tcW w:w="8039" w:type="dxa"/>
          </w:tcPr>
          <w:p w:rsidR="00F03634" w:rsidRPr="00BE29AE" w:rsidRDefault="00F03634" w:rsidP="00BE29A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Положение об оплате труда персонала (план</w:t>
            </w:r>
            <w:r w:rsidR="00BE29AE">
              <w:rPr>
                <w:rFonts w:ascii="Times New Roman" w:hAnsi="Times New Roman"/>
                <w:sz w:val="24"/>
              </w:rPr>
              <w:t xml:space="preserve"> маркетинга</w:t>
            </w:r>
            <w:r w:rsidRPr="00BE29AE">
              <w:rPr>
                <w:rFonts w:ascii="Times New Roman" w:hAnsi="Times New Roman"/>
                <w:sz w:val="24"/>
              </w:rPr>
              <w:t xml:space="preserve"> компании</w:t>
            </w:r>
            <w:r w:rsidR="00BE29AE">
              <w:rPr>
                <w:rFonts w:ascii="Times New Roman" w:hAnsi="Times New Roman"/>
                <w:sz w:val="24"/>
              </w:rPr>
              <w:t xml:space="preserve"> Биофит</w:t>
            </w:r>
            <w:r w:rsidRPr="00BE29A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03634" w:rsidTr="00F03634">
        <w:tc>
          <w:tcPr>
            <w:tcW w:w="817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1390</w:t>
            </w:r>
          </w:p>
        </w:tc>
        <w:tc>
          <w:tcPr>
            <w:tcW w:w="8039" w:type="dxa"/>
          </w:tcPr>
          <w:p w:rsidR="00F03634" w:rsidRPr="00BE29AE" w:rsidRDefault="00F03634" w:rsidP="004B016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E29AE">
              <w:rPr>
                <w:rFonts w:ascii="Times New Roman" w:hAnsi="Times New Roman"/>
                <w:sz w:val="24"/>
              </w:rPr>
              <w:t>Координация труда и зарплаты</w:t>
            </w:r>
          </w:p>
        </w:tc>
      </w:tr>
    </w:tbl>
    <w:p w:rsidR="00117649" w:rsidRDefault="00117649" w:rsidP="00F03634">
      <w:pPr>
        <w:spacing w:line="360" w:lineRule="auto"/>
        <w:rPr>
          <w:sz w:val="24"/>
        </w:rPr>
      </w:pPr>
    </w:p>
    <w:p w:rsidR="00F03634" w:rsidRDefault="00117649" w:rsidP="00117649">
      <w:pPr>
        <w:spacing w:line="240" w:lineRule="auto"/>
        <w:jc w:val="center"/>
        <w:rPr>
          <w:rFonts w:ascii="Times New Roman" w:hAnsi="Times New Roman"/>
          <w:sz w:val="24"/>
        </w:rPr>
      </w:pPr>
      <w:r w:rsidRPr="00117649">
        <w:rPr>
          <w:rFonts w:ascii="Times New Roman" w:hAnsi="Times New Roman"/>
          <w:sz w:val="24"/>
        </w:rPr>
        <w:t>Недостатки в реализации задач и операций управления</w:t>
      </w:r>
      <w:r>
        <w:rPr>
          <w:rFonts w:ascii="Times New Roman" w:hAnsi="Times New Roman"/>
          <w:sz w:val="24"/>
        </w:rPr>
        <w:t xml:space="preserve"> компании Биофит:</w:t>
      </w:r>
    </w:p>
    <w:p w:rsidR="00117649" w:rsidRDefault="00117649" w:rsidP="0011764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Нерациональное применение классов задач , это влечет потерю времени и отдачи от процесса управления.</w:t>
      </w:r>
    </w:p>
    <w:p w:rsidR="00F03634" w:rsidRPr="00F03634" w:rsidRDefault="00F03634" w:rsidP="00F03634">
      <w:pPr>
        <w:spacing w:line="360" w:lineRule="auto"/>
        <w:rPr>
          <w:rFonts w:ascii="Times New Roman" w:hAnsi="Times New Roman"/>
          <w:sz w:val="28"/>
        </w:rPr>
      </w:pPr>
    </w:p>
    <w:p w:rsidR="0039743B" w:rsidRDefault="0039743B" w:rsidP="0039743B">
      <w:pPr>
        <w:pStyle w:val="a6"/>
        <w:jc w:val="center"/>
        <w:rPr>
          <w:b/>
        </w:rPr>
      </w:pPr>
      <w:r>
        <w:rPr>
          <w:b/>
        </w:rPr>
        <w:t>13. Разработка технологической карты.</w:t>
      </w:r>
    </w:p>
    <w:p w:rsidR="00943BEE" w:rsidRDefault="0039743B" w:rsidP="00943BE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См.приложение</w:t>
      </w:r>
      <w:r w:rsidR="00943B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№4. </w:t>
      </w:r>
    </w:p>
    <w:p w:rsidR="007D182C" w:rsidRPr="00943BEE" w:rsidRDefault="00943BEE" w:rsidP="00943BE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 w:rsidR="007D182C">
        <w:rPr>
          <w:rFonts w:ascii="Times New Roman" w:hAnsi="Times New Roman"/>
          <w:sz w:val="24"/>
        </w:rPr>
        <w:t xml:space="preserve">     </w:t>
      </w:r>
      <w:r w:rsidR="007D182C" w:rsidRPr="007D182C">
        <w:rPr>
          <w:rFonts w:ascii="Times New Roman" w:hAnsi="Times New Roman"/>
          <w:b/>
          <w:sz w:val="24"/>
        </w:rPr>
        <w:t>14. Классификация и моделирование решений.</w:t>
      </w:r>
    </w:p>
    <w:p w:rsidR="007D182C" w:rsidRPr="00943BEE" w:rsidRDefault="00943BEE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См.приложение №5. </w:t>
      </w:r>
    </w:p>
    <w:p w:rsidR="00F14D35" w:rsidRDefault="00F14D35" w:rsidP="00C83A5C">
      <w:pPr>
        <w:spacing w:line="360" w:lineRule="auto"/>
        <w:rPr>
          <w:rFonts w:ascii="Times New Roman" w:hAnsi="Times New Roman"/>
          <w:sz w:val="24"/>
        </w:rPr>
      </w:pPr>
      <w:r w:rsidRPr="00F14D35">
        <w:rPr>
          <w:rFonts w:ascii="Times New Roman" w:hAnsi="Times New Roman"/>
          <w:sz w:val="24"/>
        </w:rPr>
        <w:t>Методы моделирования и оптимизации решений, применяемые в</w:t>
      </w:r>
      <w:r>
        <w:rPr>
          <w:rFonts w:ascii="Times New Roman" w:hAnsi="Times New Roman"/>
          <w:sz w:val="24"/>
        </w:rPr>
        <w:t xml:space="preserve"> компании Биоф</w:t>
      </w:r>
      <w:r w:rsidRPr="00F14D35">
        <w:rPr>
          <w:rFonts w:ascii="Times New Roman" w:hAnsi="Times New Roman"/>
          <w:sz w:val="24"/>
        </w:rPr>
        <w:t>ит</w:t>
      </w:r>
      <w:r>
        <w:rPr>
          <w:rFonts w:ascii="Times New Roman" w:hAnsi="Times New Roman"/>
          <w:sz w:val="24"/>
        </w:rPr>
        <w:t xml:space="preserve">: </w:t>
      </w:r>
    </w:p>
    <w:p w:rsidR="007D182C" w:rsidRDefault="00943BEE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Метод экспертных оценок.</w:t>
      </w:r>
    </w:p>
    <w:p w:rsidR="00943BEE" w:rsidRDefault="00943BEE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Метод системного анализа.</w:t>
      </w:r>
    </w:p>
    <w:p w:rsidR="00943BEE" w:rsidRDefault="00943BEE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принятия решений которые могут быть использованы в работе компании Биофит:</w:t>
      </w:r>
    </w:p>
    <w:p w:rsidR="00943BEE" w:rsidRDefault="00943BEE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925B2D">
        <w:rPr>
          <w:rFonts w:ascii="Times New Roman" w:hAnsi="Times New Roman"/>
          <w:sz w:val="24"/>
        </w:rPr>
        <w:t xml:space="preserve"> Экономико-статистический анализ.</w:t>
      </w:r>
    </w:p>
    <w:p w:rsidR="00925B2D" w:rsidRPr="00F14D35" w:rsidRDefault="00925B2D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Математическая статистика.</w:t>
      </w:r>
    </w:p>
    <w:p w:rsidR="0053721E" w:rsidRDefault="0053721E" w:rsidP="0053721E">
      <w:pPr>
        <w:spacing w:line="360" w:lineRule="auto"/>
        <w:rPr>
          <w:sz w:val="24"/>
        </w:rPr>
      </w:pPr>
    </w:p>
    <w:p w:rsidR="0053721E" w:rsidRPr="007D182C" w:rsidRDefault="007D182C" w:rsidP="007D182C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</w:t>
      </w:r>
      <w:r w:rsidR="0053721E" w:rsidRPr="007D182C">
        <w:rPr>
          <w:rFonts w:ascii="Times New Roman" w:hAnsi="Times New Roman"/>
          <w:b/>
          <w:sz w:val="24"/>
        </w:rPr>
        <w:t>15. Анализ структуры управления.</w:t>
      </w:r>
    </w:p>
    <w:p w:rsidR="003F2357" w:rsidRDefault="00943BEE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См.приложение №6.</w:t>
      </w:r>
    </w:p>
    <w:p w:rsidR="00925B2D" w:rsidRDefault="00925B2D" w:rsidP="00925B2D">
      <w:pPr>
        <w:pStyle w:val="21"/>
        <w:spacing w:line="360" w:lineRule="auto"/>
      </w:pPr>
      <w:r>
        <w:t>Схема организационной структуры управления компании Биофит.</w:t>
      </w:r>
    </w:p>
    <w:p w:rsidR="00925B2D" w:rsidRDefault="00A20FA7" w:rsidP="00925B2D">
      <w:pPr>
        <w:pStyle w:val="21"/>
        <w:spacing w:line="360" w:lineRule="auto"/>
        <w:jc w:val="left"/>
      </w:pPr>
      <w:r>
        <w:t xml:space="preserve"> Структура является линейно функциональной</w:t>
      </w:r>
      <w:r w:rsidR="00925B2D">
        <w:t>.</w: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187" style="position:absolute;margin-left:158.4pt;margin-top:16.3pt;width:190.05pt;height:27.65pt;z-index:251630592">
            <v:textbox style="mso-next-textbox:#_x0000_s1187">
              <w:txbxContent>
                <w:p w:rsidR="002761A2" w:rsidRPr="002457AD" w:rsidRDefault="002761A2" w:rsidP="0079244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Генеральный</w:t>
                  </w:r>
                  <w:r w:rsidRPr="002457AD">
                    <w:rPr>
                      <w:rFonts w:ascii="Times New Roman" w:hAnsi="Times New Roman"/>
                      <w:sz w:val="24"/>
                    </w:rPr>
                    <w:t xml:space="preserve"> директор</w:t>
                  </w:r>
                </w:p>
              </w:txbxContent>
            </v:textbox>
          </v:rect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202" type="#_x0000_t32" style="position:absolute;margin-left:253.05pt;margin-top:13.25pt;width:0;height:16.75pt;z-index:25164288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01" type="#_x0000_t32" style="position:absolute;margin-left:348.45pt;margin-top:13.25pt;width:15.9pt;height:16.75pt;z-index:25164185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00" type="#_x0000_t32" style="position:absolute;margin-left:142.45pt;margin-top:13.25pt;width:15.95pt;height:16.75pt;flip:x;z-index:2516408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92" style="position:absolute;margin-left:181.85pt;margin-top:30pt;width:147.3pt;height:27.65pt;z-index:251633664">
            <v:textbox style="mso-next-textbox:#_x0000_s1192">
              <w:txbxContent>
                <w:p w:rsidR="002761A2" w:rsidRPr="00792445" w:rsidRDefault="002761A2" w:rsidP="00792445">
                  <w:pPr>
                    <w:rPr>
                      <w:rFonts w:ascii="Times New Roman" w:hAnsi="Times New Roman"/>
                    </w:rPr>
                  </w:pPr>
                  <w:r w:rsidRPr="00792445">
                    <w:rPr>
                      <w:rFonts w:ascii="Times New Roman" w:hAnsi="Times New Roman"/>
                    </w:rPr>
                    <w:t>Исполнительный дирек</w:t>
                  </w:r>
                  <w:r>
                    <w:rPr>
                      <w:rFonts w:ascii="Times New Roman" w:hAnsi="Times New Roman"/>
                    </w:rPr>
                    <w:t>т</w:t>
                  </w:r>
                  <w:r w:rsidRPr="00792445">
                    <w:rPr>
                      <w:rFonts w:ascii="Times New Roman" w:hAnsi="Times New Roman"/>
                    </w:rPr>
                    <w:t>ор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91" style="position:absolute;margin-left:354.05pt;margin-top:30pt;width:139.5pt;height:27.65pt;z-index:251632640">
            <v:textbox style="mso-next-textbox:#_x0000_s1191">
              <w:txbxContent>
                <w:p w:rsidR="002761A2" w:rsidRPr="00792445" w:rsidRDefault="002761A2" w:rsidP="007924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792445">
                    <w:rPr>
                      <w:rFonts w:ascii="Times New Roman" w:hAnsi="Times New Roman"/>
                    </w:rPr>
                    <w:t>Директор по персоналу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88" style="position:absolute;margin-left:12.2pt;margin-top:30pt;width:139.5pt;height:27.65pt;z-index:251631616">
            <v:textbox style="mso-next-textbox:#_x0000_s1188">
              <w:txbxContent>
                <w:p w:rsidR="002761A2" w:rsidRPr="00792445" w:rsidRDefault="002761A2" w:rsidP="007924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792445">
                    <w:rPr>
                      <w:rFonts w:ascii="Times New Roman" w:hAnsi="Times New Roman"/>
                    </w:rPr>
                    <w:t>Коммерческий директор</w:t>
                  </w:r>
                </w:p>
              </w:txbxContent>
            </v:textbox>
          </v:rect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218" type="#_x0000_t32" style="position:absolute;margin-left:-1.55pt;margin-top:11.85pt;width:0;height:78.7pt;z-index:251656192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17" type="#_x0000_t32" style="position:absolute;margin-left:-1.55pt;margin-top:11.85pt;width:13.75pt;height:.05pt;flip:x;z-index:251655168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14" type="#_x0000_t32" style="position:absolute;margin-left:85.55pt;margin-top:26.95pt;width:0;height:13.35pt;z-index:25165312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13" type="#_x0000_t32" style="position:absolute;margin-left:427.1pt;margin-top:26.95pt;width:0;height:13.35pt;z-index:25165209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08" type="#_x0000_t32" style="position:absolute;margin-left:253pt;margin-top:26.95pt;width:.05pt;height:12pt;z-index:25164697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06" type="#_x0000_t32" style="position:absolute;margin-left:170.95pt;margin-top:11.85pt;width:0;height:78.7pt;z-index:251644928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04" type="#_x0000_t32" style="position:absolute;margin-left:170.95pt;margin-top:11.85pt;width:10.9pt;height:0;flip:x;z-index:251643904" o:connectortype="straight"/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211" type="#_x0000_t32" style="position:absolute;margin-left:334.2pt;margin-top:17.95pt;width:0;height:81.25pt;z-index:251650048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10" type="#_x0000_t32" style="position:absolute;margin-left:321.35pt;margin-top:17.95pt;width:12.85pt;height:0;z-index:251649024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98" style="position:absolute;margin-left:354.05pt;margin-top:9.6pt;width:139.5pt;height:27.65pt;z-index:251639808">
            <v:textbox style="mso-next-textbox:#_x0000_s1198">
              <w:txbxContent>
                <w:p w:rsidR="002761A2" w:rsidRPr="00792445" w:rsidRDefault="002761A2" w:rsidP="007924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792445">
                    <w:rPr>
                      <w:rFonts w:ascii="Times New Roman" w:hAnsi="Times New Roman"/>
                    </w:rPr>
                    <w:t>Отдел кадров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95" style="position:absolute;margin-left:181.85pt;margin-top:8.25pt;width:139.5pt;height:27.65pt;z-index:251636736">
            <v:textbox style="mso-next-textbox:#_x0000_s1195">
              <w:txbxContent>
                <w:p w:rsidR="002761A2" w:rsidRPr="00792445" w:rsidRDefault="002761A2" w:rsidP="0079244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92445">
                    <w:rPr>
                      <w:rFonts w:ascii="Times New Roman" w:hAnsi="Times New Roman"/>
                      <w:sz w:val="20"/>
                    </w:rPr>
                    <w:t>Нач. отдела сертификации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93" style="position:absolute;margin-left:12.2pt;margin-top:9.6pt;width:139.5pt;height:27.65pt;z-index:251634688">
            <v:textbox style="mso-next-textbox:#_x0000_s1193">
              <w:txbxContent>
                <w:p w:rsidR="002761A2" w:rsidRPr="00792445" w:rsidRDefault="002761A2" w:rsidP="007924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792445">
                    <w:rPr>
                      <w:rFonts w:ascii="Times New Roman" w:hAnsi="Times New Roman"/>
                    </w:rPr>
                    <w:t>Нач. отдела сбыта</w:t>
                  </w:r>
                </w:p>
              </w:txbxContent>
            </v:textbox>
          </v:rect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221" type="#_x0000_t32" style="position:absolute;margin-left:371.85pt;margin-top:6.55pt;width:55.25pt;height:88.25pt;flip:x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19" type="#_x0000_t32" style="position:absolute;margin-left:-1.55pt;margin-top:29.15pt;width:13.75pt;height:0;z-index:25165721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15" type="#_x0000_t32" style="position:absolute;margin-left:85.55pt;margin-top:6.55pt;width:0;height:11.7pt;z-index:25165414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07" type="#_x0000_t32" style="position:absolute;margin-left:170.95pt;margin-top:29.15pt;width:10.9pt;height:0;z-index:25164595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96" style="position:absolute;margin-left:181.85pt;margin-top:18.25pt;width:139.5pt;height:27.65pt;z-index:251637760">
            <v:textbox style="mso-next-textbox:#_x0000_s1196">
              <w:txbxContent>
                <w:p w:rsidR="002761A2" w:rsidRPr="00792445" w:rsidRDefault="002761A2" w:rsidP="007924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792445">
                    <w:rPr>
                      <w:rFonts w:ascii="Times New Roman" w:hAnsi="Times New Roman"/>
                    </w:rPr>
                    <w:t>Главный технолог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94" style="position:absolute;margin-left:12.2pt;margin-top:18.25pt;width:139.5pt;height:27.65pt;z-index:251635712">
            <v:textbox style="mso-next-textbox:#_x0000_s1194">
              <w:txbxContent>
                <w:p w:rsidR="002761A2" w:rsidRPr="00792445" w:rsidRDefault="002761A2" w:rsidP="007924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792445">
                    <w:rPr>
                      <w:rFonts w:ascii="Times New Roman" w:hAnsi="Times New Roman"/>
                    </w:rPr>
                    <w:t>Отдел сбыта</w:t>
                  </w:r>
                </w:p>
              </w:txbxContent>
            </v:textbox>
          </v:rect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222" type="#_x0000_t32" style="position:absolute;margin-left:85.55pt;margin-top:15.2pt;width:47.7pt;height:48.9pt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209" type="#_x0000_t32" style="position:absolute;margin-left:253pt;margin-top:15.2pt;width:0;height:13.1pt;z-index:25164800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197" style="position:absolute;margin-left:181.85pt;margin-top:28.3pt;width:139.5pt;height:27.65pt;z-index:251638784">
            <v:textbox style="mso-next-textbox:#_x0000_s1197">
              <w:txbxContent>
                <w:p w:rsidR="002761A2" w:rsidRPr="00792445" w:rsidRDefault="002761A2" w:rsidP="007924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792445">
                    <w:rPr>
                      <w:rFonts w:ascii="Times New Roman" w:hAnsi="Times New Roman"/>
                    </w:rPr>
                    <w:t>Основное производство</w:t>
                  </w:r>
                </w:p>
              </w:txbxContent>
            </v:textbox>
          </v:rect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212" type="#_x0000_t32" style="position:absolute;margin-left:321.35pt;margin-top:7.1pt;width:12.85pt;height:0;flip:x;z-index:251651072" o:connectortype="straight">
            <v:stroke endarrow="block"/>
          </v:shape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220" style="position:absolute;margin-left:133.25pt;margin-top:2.7pt;width:238.6pt;height:28.9pt;z-index:251658240">
            <v:textbox style="mso-next-textbox:#_x0000_s1220">
              <w:txbxContent>
                <w:p w:rsidR="002761A2" w:rsidRPr="00721DF3" w:rsidRDefault="002761A2" w:rsidP="00721DF3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1DF3">
                    <w:rPr>
                      <w:rFonts w:ascii="Times New Roman" w:hAnsi="Times New Roman"/>
                    </w:rPr>
                    <w:t>Распространители и директора филиалов</w:t>
                  </w:r>
                </w:p>
              </w:txbxContent>
            </v:textbox>
          </v:rect>
        </w:pict>
      </w: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2457AD" w:rsidRDefault="002457AD" w:rsidP="002457A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16. Анализ методов управления.</w:t>
      </w:r>
    </w:p>
    <w:p w:rsidR="002457AD" w:rsidRDefault="002457AD" w:rsidP="002457AD">
      <w:pPr>
        <w:pStyle w:val="21"/>
        <w:spacing w:line="360" w:lineRule="auto"/>
      </w:pPr>
      <w:r>
        <w:t>Классификация методов управления.</w: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250" style="position:absolute;margin-left:145.8pt;margin-top:22.85pt;width:225.25pt;height:33.5pt;z-index:251661312">
            <v:textbox style="mso-next-textbox:#_x0000_s1250">
              <w:txbxContent>
                <w:p w:rsidR="002761A2" w:rsidRPr="002457AD" w:rsidRDefault="002761A2" w:rsidP="002457A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Методы управления</w:t>
                  </w:r>
                </w:p>
              </w:txbxContent>
            </v:textbox>
          </v:rect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23" type="#_x0000_t32" style="position:absolute;margin-left:311.6pt;margin-top:25.65pt;width:0;height:22.6pt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20" type="#_x0000_t32" style="position:absolute;margin-left:198.55pt;margin-top:25.65pt;width:0;height:22.6pt;z-index:25167769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19" type="#_x0000_t32" style="position:absolute;margin-left:371.05pt;margin-top:25.65pt;width:16.7pt;height:22.6pt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18" type="#_x0000_t32" style="position:absolute;margin-left:135.75pt;margin-top:25.65pt;width:10.05pt;height:22.6pt;flip:x;z-index:251675648" o:connectortype="straight">
            <v:stroke endarrow="block"/>
          </v:shape>
        </w:pict>
      </w: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278" style="position:absolute;margin-left:19.4pt;margin-top:17.55pt;width:116.35pt;height:46.05pt;z-index:251662336">
            <v:textbox style="mso-next-textbox:#_x0000_s1278">
              <w:txbxContent>
                <w:p w:rsidR="002761A2" w:rsidRDefault="002761A2" w:rsidP="002457AD">
                  <w:pPr>
                    <w:pStyle w:val="a6"/>
                    <w:spacing w:line="240" w:lineRule="auto"/>
                    <w:jc w:val="center"/>
                  </w:pPr>
                  <w:r>
                    <w:t xml:space="preserve">Административные </w:t>
                  </w:r>
                  <w:r>
                    <w:br/>
                    <w:t>методы</w:t>
                  </w:r>
                </w:p>
                <w:p w:rsidR="002761A2" w:rsidRPr="002457AD" w:rsidRDefault="002761A2" w:rsidP="002457AD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06" style="position:absolute;margin-left:145.8pt;margin-top:17.55pt;width:110.5pt;height:46.05pt;z-index:251663360">
            <v:textbox style="mso-next-textbox:#_x0000_s1306">
              <w:txbxContent>
                <w:p w:rsidR="002761A2" w:rsidRDefault="002761A2" w:rsidP="002457AD">
                  <w:pPr>
                    <w:pStyle w:val="21"/>
                  </w:pPr>
                  <w:r>
                    <w:t>Экономические методы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07" style="position:absolute;margin-left:266.05pt;margin-top:17.55pt;width:110.5pt;height:46.05pt;z-index:251664384">
            <v:textbox style="mso-next-textbox:#_x0000_s1307">
              <w:txbxContent>
                <w:p w:rsidR="002761A2" w:rsidRDefault="002761A2" w:rsidP="002457AD">
                  <w:pPr>
                    <w:pStyle w:val="21"/>
                  </w:pPr>
                  <w:r>
                    <w:t>Социологические методы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08" style="position:absolute;margin-left:387.75pt;margin-top:17.55pt;width:110.5pt;height:46.05pt;z-index:251665408">
            <v:textbox style="mso-next-textbox:#_x0000_s1308">
              <w:txbxContent>
                <w:p w:rsidR="002761A2" w:rsidRDefault="002761A2" w:rsidP="002457AD">
                  <w:pPr>
                    <w:pStyle w:val="21"/>
                  </w:pPr>
                  <w:r>
                    <w:t>Психологические методы</w:t>
                  </w:r>
                </w:p>
                <w:p w:rsidR="002761A2" w:rsidRDefault="002761A2"/>
              </w:txbxContent>
            </v:textbox>
          </v:rect>
        </w:pict>
      </w: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310" style="position:absolute;margin-left:145.8pt;margin-top:2.2pt;width:110.5pt;height:367.5pt;z-index:251667456">
            <v:textbox style="mso-next-textbox:#_x0000_s1310">
              <w:txbxContent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Плановое ведение хозяйства</w:t>
                  </w:r>
                </w:p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Хозяйственный расчет</w:t>
                  </w:r>
                </w:p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Оплата труда</w:t>
                  </w:r>
                </w:p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Рабочая сила</w:t>
                  </w:r>
                </w:p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Рыночное ценообразование</w:t>
                  </w:r>
                </w:p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Ценные бумаги</w:t>
                  </w:r>
                </w:p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Налоговая система</w:t>
                  </w:r>
                </w:p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Формы собственности (частная)</w:t>
                  </w:r>
                </w:p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Фазы воспроизводства</w:t>
                  </w:r>
                </w:p>
                <w:p w:rsidR="002761A2" w:rsidRPr="002457AD" w:rsidRDefault="002761A2" w:rsidP="00AE2483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Факторы производства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12" style="position:absolute;margin-left:387.75pt;margin-top:2.2pt;width:110.5pt;height:395.15pt;z-index:251669504">
            <v:textbox style="mso-next-textbox:#_x0000_s1312">
              <w:txbxContent>
                <w:p w:rsidR="002761A2" w:rsidRPr="002457AD" w:rsidRDefault="002761A2" w:rsidP="002457AD">
                  <w:pPr>
                    <w:pStyle w:val="a6"/>
                    <w:spacing w:line="240" w:lineRule="auto"/>
                  </w:pPr>
                  <w:r w:rsidRPr="002457AD">
                    <w:t>Психологическое планирование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Отрасли психологии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Тип личности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Темперамент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Характер человека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Направленность личности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Интеллектуальные способности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Методы познания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Психологические образы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Способы психологического воздействия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Стрессы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Чувства и эмоции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09" style="position:absolute;margin-left:19.4pt;margin-top:2.2pt;width:116.35pt;height:334.05pt;z-index:251666432">
            <v:textbox style="mso-next-textbox:#_x0000_s1309">
              <w:txbxContent>
                <w:p w:rsidR="002761A2" w:rsidRPr="002457AD" w:rsidRDefault="002761A2" w:rsidP="002457AD">
                  <w:pPr>
                    <w:pStyle w:val="a6"/>
                    <w:spacing w:line="240" w:lineRule="auto"/>
                  </w:pPr>
                  <w:r w:rsidRPr="002457AD">
                    <w:t>Организационные воздействия</w:t>
                  </w:r>
                </w:p>
                <w:p w:rsidR="002761A2" w:rsidRPr="002457AD" w:rsidRDefault="002761A2" w:rsidP="002457AD">
                  <w:pPr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Распорядительные воздействия</w:t>
                  </w:r>
                </w:p>
                <w:p w:rsidR="002761A2" w:rsidRPr="002457AD" w:rsidRDefault="002761A2" w:rsidP="002457AD">
                  <w:pPr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Материальная ответственность и взыскания*</w:t>
                  </w:r>
                </w:p>
                <w:p w:rsidR="002761A2" w:rsidRPr="002457AD" w:rsidRDefault="002761A2" w:rsidP="002457AD">
                  <w:pPr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Дисциплинарная ответственность и взыскания*</w:t>
                  </w:r>
                </w:p>
                <w:p w:rsidR="002761A2" w:rsidRPr="002457AD" w:rsidRDefault="002761A2" w:rsidP="002457AD">
                  <w:pPr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Административная ответственность*</w:t>
                  </w:r>
                </w:p>
                <w:p w:rsidR="002761A2" w:rsidRDefault="002761A2"/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11" style="position:absolute;margin-left:266.05pt;margin-top:2.2pt;width:110.5pt;height:334.05pt;z-index:251668480">
            <v:textbox style="mso-next-textbox:#_x0000_s1311">
              <w:txbxContent>
                <w:p w:rsidR="002761A2" w:rsidRPr="002457AD" w:rsidRDefault="002761A2" w:rsidP="002457AD">
                  <w:pPr>
                    <w:pStyle w:val="a6"/>
                    <w:spacing w:line="240" w:lineRule="auto"/>
                  </w:pPr>
                  <w:r w:rsidRPr="002457AD">
                    <w:t>Социальное планирование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Методы исследования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Личностные качества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Мораль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Партнерство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Соревнование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Общение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Переговоры</w:t>
                  </w:r>
                </w:p>
                <w:p w:rsidR="002761A2" w:rsidRPr="002457AD" w:rsidRDefault="002761A2" w:rsidP="002457AD">
                  <w:p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2457AD">
                    <w:rPr>
                      <w:rFonts w:ascii="Times New Roman" w:hAnsi="Times New Roman"/>
                      <w:sz w:val="24"/>
                    </w:rPr>
                    <w:t>Конфликты</w:t>
                  </w:r>
                </w:p>
                <w:p w:rsidR="002761A2" w:rsidRDefault="002761A2"/>
              </w:txbxContent>
            </v:textbox>
          </v:rect>
        </w:pict>
      </w: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313" style="position:absolute;margin-left:8.45pt;margin-top:9.95pt;width:116.35pt;height:38.25pt;z-index:251670528">
            <v:textbox style="mso-next-textbox:#_x0000_s1313">
              <w:txbxContent>
                <w:p w:rsidR="002761A2" w:rsidRPr="009F59C8" w:rsidRDefault="002761A2" w:rsidP="009F59C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F59C8">
                    <w:rPr>
                      <w:rFonts w:ascii="Times New Roman" w:hAnsi="Times New Roman"/>
                    </w:rPr>
                    <w:t>Принуждение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16" style="position:absolute;margin-left:387.75pt;margin-top:9.95pt;width:116.35pt;height:38.25pt;z-index:251673600">
            <v:textbox style="mso-next-textbox:#_x0000_s1316">
              <w:txbxContent>
                <w:p w:rsidR="002761A2" w:rsidRPr="009F59C8" w:rsidRDefault="002761A2" w:rsidP="009F59C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F59C8">
                    <w:rPr>
                      <w:rFonts w:ascii="Times New Roman" w:hAnsi="Times New Roman"/>
                    </w:rPr>
                    <w:t>Самоутверждение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15" style="position:absolute;margin-left:260.2pt;margin-top:9.95pt;width:116.35pt;height:38.25pt;z-index:251672576">
            <v:textbox style="mso-next-textbox:#_x0000_s1315">
              <w:txbxContent>
                <w:p w:rsidR="002761A2" w:rsidRPr="009F59C8" w:rsidRDefault="002761A2" w:rsidP="009F59C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F59C8">
                    <w:rPr>
                      <w:rFonts w:ascii="Times New Roman" w:hAnsi="Times New Roman"/>
                    </w:rPr>
                    <w:t>Моральные поощрения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14" style="position:absolute;margin-left:135.75pt;margin-top:9.95pt;width:116.35pt;height:38.25pt;z-index:251671552">
            <v:textbox style="mso-next-textbox:#_x0000_s1314">
              <w:txbxContent>
                <w:p w:rsidR="002761A2" w:rsidRPr="009F59C8" w:rsidRDefault="002761A2" w:rsidP="009F59C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F59C8">
                    <w:rPr>
                      <w:rFonts w:ascii="Times New Roman" w:hAnsi="Times New Roman"/>
                    </w:rPr>
                    <w:t>Материальные поощрения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24" type="#_x0000_t32" style="position:absolute;margin-left:71.3pt;margin-top:48.2pt;width:53.5pt;height:20.9pt;flip:x y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26" type="#_x0000_t32" style="position:absolute;margin-left:198.55pt;margin-top:48.2pt;width:0;height:20.9pt;flip:y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27" type="#_x0000_t32" style="position:absolute;margin-left:311.6pt;margin-top:48.2pt;width:0;height:20.9pt;flip:y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25" type="#_x0000_t32" style="position:absolute;margin-left:387.75pt;margin-top:48.2pt;width:56.05pt;height:20.9pt;flip:y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17" style="position:absolute;margin-left:124.8pt;margin-top:69.1pt;width:262.95pt;height:23.45pt;z-index:251674624">
            <v:textbox style="mso-next-textbox:#_x0000_s1317">
              <w:txbxContent>
                <w:p w:rsidR="002761A2" w:rsidRPr="009F59C8" w:rsidRDefault="002761A2" w:rsidP="009F59C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F59C8">
                    <w:rPr>
                      <w:rFonts w:ascii="Times New Roman" w:hAnsi="Times New Roman"/>
                    </w:rPr>
                    <w:t>Основные стимулы труда</w:t>
                  </w:r>
                </w:p>
              </w:txbxContent>
            </v:textbox>
          </v:rect>
        </w:pict>
      </w: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Pr="00AE2483" w:rsidRDefault="00AE2483" w:rsidP="00AE2483">
      <w:pPr>
        <w:spacing w:line="360" w:lineRule="auto"/>
        <w:jc w:val="center"/>
        <w:rPr>
          <w:rFonts w:ascii="Times New Roman" w:hAnsi="Times New Roman"/>
          <w:sz w:val="28"/>
        </w:rPr>
      </w:pPr>
      <w:r w:rsidRPr="00AE2483">
        <w:rPr>
          <w:rFonts w:ascii="Times New Roman" w:hAnsi="Times New Roman"/>
          <w:sz w:val="24"/>
        </w:rPr>
        <w:t>Недостатки применяемых методов в компании Биофит:</w:t>
      </w:r>
    </w:p>
    <w:p w:rsidR="00AE2483" w:rsidRDefault="00AE2483" w:rsidP="00AE2483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Директора филиалов и представительств не являются акционерами предприятия.</w:t>
      </w:r>
    </w:p>
    <w:p w:rsidR="00AE2483" w:rsidRDefault="00AE2483" w:rsidP="00AE2483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проводятся психологические тренинги и тестирования сотрудников.</w:t>
      </w:r>
    </w:p>
    <w:p w:rsidR="00AE2483" w:rsidRPr="00AE2483" w:rsidRDefault="00AE2483" w:rsidP="00AE2483">
      <w:pPr>
        <w:spacing w:line="360" w:lineRule="auto"/>
        <w:ind w:left="720"/>
        <w:rPr>
          <w:rFonts w:ascii="Times New Roman" w:hAnsi="Times New Roman"/>
          <w:b/>
          <w:sz w:val="24"/>
        </w:rPr>
      </w:pPr>
      <w:r w:rsidRPr="00AE2483">
        <w:rPr>
          <w:rFonts w:ascii="Times New Roman" w:hAnsi="Times New Roman"/>
          <w:b/>
          <w:sz w:val="24"/>
        </w:rPr>
        <w:t xml:space="preserve">                                               17. Анализ регламентов управления.</w:t>
      </w: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См. приложение №7.</w:t>
      </w:r>
    </w:p>
    <w:p w:rsidR="00AE2483" w:rsidRDefault="00FC503F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Как было замечено ранее , нарушается принцип стратегических и оперативных задач.</w:t>
      </w:r>
    </w:p>
    <w:p w:rsidR="00FC503F" w:rsidRDefault="00FC503F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Отсутствует договор о материальной ответственности. </w:t>
      </w:r>
    </w:p>
    <w:p w:rsidR="00FC503F" w:rsidRPr="00FC503F" w:rsidRDefault="00FC503F" w:rsidP="00FC503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C503F">
        <w:rPr>
          <w:rFonts w:ascii="Times New Roman" w:hAnsi="Times New Roman"/>
          <w:b/>
          <w:sz w:val="24"/>
        </w:rPr>
        <w:t>18. Научная организация труда в управлении.</w:t>
      </w:r>
    </w:p>
    <w:p w:rsidR="00AE2483" w:rsidRDefault="00FC503F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См. приложение №8.</w:t>
      </w:r>
    </w:p>
    <w:p w:rsidR="00AE2483" w:rsidRPr="00FC503F" w:rsidRDefault="00FC503F" w:rsidP="00FC503F">
      <w:pPr>
        <w:spacing w:line="360" w:lineRule="auto"/>
        <w:jc w:val="center"/>
        <w:rPr>
          <w:rFonts w:ascii="Times New Roman" w:hAnsi="Times New Roman"/>
          <w:sz w:val="28"/>
        </w:rPr>
      </w:pPr>
      <w:r w:rsidRPr="00FC503F">
        <w:rPr>
          <w:rFonts w:ascii="Times New Roman" w:hAnsi="Times New Roman"/>
          <w:sz w:val="24"/>
        </w:rPr>
        <w:t>Схема рабочего места генерального директора  компании Биофит.</w:t>
      </w:r>
    </w:p>
    <w:p w:rsidR="00512917" w:rsidRDefault="00052234" w:rsidP="0051291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96" type="#_x0000_t32" style="position:absolute;margin-left:444.7pt;margin-top:12.1pt;width:0;height:31.35pt;z-index:25174118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94" type="#_x0000_t32" style="position:absolute;margin-left:379.4pt;margin-top:12.1pt;width:0;height:93.3pt;z-index:25173913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88" type="#_x0000_t32" style="position:absolute;margin-left:180.15pt;margin-top:12.1pt;width:0;height:55.65pt;z-index:251732992" o:connectortype="straight">
            <v:stroke endarrow="block"/>
          </v:shape>
        </w:pict>
      </w:r>
      <w:r w:rsidR="00512917">
        <w:rPr>
          <w:rFonts w:ascii="Times New Roman" w:hAnsi="Times New Roman"/>
          <w:sz w:val="24"/>
        </w:rPr>
        <w:t xml:space="preserve">                             Стол для совещаний.</w:t>
      </w:r>
      <w:r w:rsidR="00D03068">
        <w:rPr>
          <w:rFonts w:ascii="Times New Roman" w:hAnsi="Times New Roman"/>
          <w:sz w:val="24"/>
        </w:rPr>
        <w:t xml:space="preserve">                                            Стол директора.     Книжный шкаф.</w:t>
      </w:r>
    </w:p>
    <w:p w:rsidR="00AE2483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59" type="#_x0000_t32" style="position:absolute;margin-left:411.2pt;margin-top:19.65pt;width:41.05pt;height:39.35pt;z-index:251707392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28" style="position:absolute;margin-left:36.15pt;margin-top:19.65pt;width:416.1pt;height:230.25pt;z-index:251683840">
            <v:textbox style="mso-next-textbox:#_x0000_s1328">
              <w:txbxContent>
                <w:p w:rsidR="002761A2" w:rsidRDefault="002761A2"/>
                <w:p w:rsidR="002761A2" w:rsidRDefault="002761A2">
                  <w:r>
                    <w:t xml:space="preserve">                                                                                                                                      80                                        </w:t>
                  </w:r>
                </w:p>
                <w:p w:rsidR="002761A2" w:rsidRDefault="002761A2"/>
                <w:p w:rsidR="002761A2" w:rsidRDefault="002761A2"/>
                <w:p w:rsidR="002761A2" w:rsidRDefault="002761A2">
                  <w:r>
                    <w:t xml:space="preserve">                                                                                                                      140</w:t>
                  </w:r>
                </w:p>
                <w:p w:rsidR="002761A2" w:rsidRDefault="002761A2"/>
                <w:p w:rsidR="002761A2" w:rsidRDefault="002761A2" w:rsidP="00512917">
                  <w:pPr>
                    <w:spacing w:line="240" w:lineRule="auto"/>
                  </w:pPr>
                  <w:r>
                    <w:t xml:space="preserve">                 </w:t>
                  </w:r>
                </w:p>
                <w:p w:rsidR="002761A2" w:rsidRDefault="002761A2" w:rsidP="00512917">
                  <w:pPr>
                    <w:spacing w:line="240" w:lineRule="auto"/>
                  </w:pPr>
                  <w:r>
                    <w:t xml:space="preserve">                                      220                                                                  190</w:t>
                  </w:r>
                </w:p>
                <w:p w:rsidR="002761A2" w:rsidRDefault="002761A2" w:rsidP="00512917">
                  <w:pPr>
                    <w:spacing w:line="240" w:lineRule="auto"/>
                  </w:pPr>
                  <w:r>
                    <w:t xml:space="preserve">                                                                            45                                                               55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48" style="position:absolute;margin-left:198pt;margin-top:24.1pt;width:30.15pt;height:14.25pt;z-index:251699200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42" style="position:absolute;margin-left:261.05pt;margin-top:24.1pt;width:30.15pt;height:14.25pt;z-index:251693056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43" style="position:absolute;margin-left:132.15pt;margin-top:24.1pt;width:30.15pt;height:14.25pt;z-index:251694080"/>
        </w:pict>
      </w:r>
    </w:p>
    <w:p w:rsidR="00AE2483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64" type="#_x0000_t32" style="position:absolute;margin-left:219.5pt;margin-top:13.25pt;width:0;height:43.5pt;z-index:251712512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46" style="position:absolute;margin-left:88.45pt;margin-top:28.7pt;width:30.15pt;height:14.25pt;rotation:90;z-index:251697152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45" style="position:absolute;margin-left:321.1pt;margin-top:25pt;width:30.15pt;height:14.25pt;rotation:90;z-index:251696128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30" style="position:absolute;margin-left:121.55pt;margin-top:13.25pt;width:197.55pt;height:43.5pt;z-index:251685888">
            <v:textbox style="mso-next-textbox:#_x0000_s1330">
              <w:txbxContent>
                <w:p w:rsidR="002761A2" w:rsidRPr="00512917" w:rsidRDefault="002761A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150                                       90</w:t>
                  </w:r>
                </w:p>
              </w:txbxContent>
            </v:textbox>
          </v:rect>
        </w:pict>
      </w:r>
      <w:r w:rsidR="00D03068">
        <w:rPr>
          <w:rFonts w:ascii="Times New Roman" w:hAnsi="Times New Roman"/>
          <w:sz w:val="24"/>
        </w:rPr>
        <w:t xml:space="preserve"> </w:t>
      </w:r>
    </w:p>
    <w:p w:rsidR="00AE2483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86" type="#_x0000_t32" style="position:absolute;margin-left:121.55pt;margin-top:2.8pt;width:97.95pt;height:0;z-index:251731968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71" type="#_x0000_t32" style="position:absolute;margin-left:357.75pt;margin-top:20.2pt;width:0;height:75.6pt;z-index:251718656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69" type="#_x0000_t32" style="position:absolute;margin-left:357.75pt;margin-top:20.2pt;width:10.05pt;height:0;flip:x;z-index:251716608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68" type="#_x0000_t32" style="position:absolute;margin-left:366.95pt;margin-top:12.45pt;width:33.35pt;height:0;z-index:251715584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67" type="#_x0000_t32" style="position:absolute;margin-left:400.3pt;margin-top:8.5pt;width:0;height:11.7pt;flip:y;z-index:251714560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65" type="#_x0000_t32" style="position:absolute;margin-left:366.95pt;margin-top:8.5pt;width:0;height:11.7pt;flip:y;z-index:251713536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29" style="position:absolute;margin-left:366.95pt;margin-top:20.2pt;width:33.35pt;height:74.5pt;z-index:251684864"/>
        </w:pict>
      </w:r>
      <w:r w:rsidR="00D0306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</w:t>
      </w:r>
    </w:p>
    <w:p w:rsidR="00AE2483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89" type="#_x0000_t32" style="position:absolute;margin-left:23.6pt;margin-top:16.3pt;width:2.5pt;height:25.35pt;z-index:25173401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50" style="position:absolute;margin-left:319.1pt;margin-top:2.05pt;width:30.15pt;height:14.25pt;rotation:-2311831fd;z-index:251700224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44" style="position:absolute;margin-left:261.05pt;margin-top:2.05pt;width:30.15pt;height:14.25pt;z-index:251695104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47" style="position:absolute;margin-left:198pt;margin-top:2.05pt;width:30.15pt;height:14.25pt;z-index:251698176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41" style="position:absolute;margin-left:127.7pt;margin-top:2.05pt;width:30.15pt;height:14.25pt;z-index:251692032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340" type="#_x0000_t4" style="position:absolute;margin-left:412.9pt;margin-top:24.7pt;width:25.95pt;height:24.25pt;z-index:251691008"/>
        </w:pict>
      </w:r>
      <w:r w:rsidR="00512917">
        <w:rPr>
          <w:rFonts w:ascii="Times New Roman" w:hAnsi="Times New Roman"/>
          <w:sz w:val="24"/>
        </w:rPr>
        <w:t>Дверь.</w:t>
      </w:r>
    </w:p>
    <w:p w:rsidR="00AE2483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56" type="#_x0000_t19" style="position:absolute;margin-left:-2.35pt;margin-top:11pt;width:38.5pt;height:39.35pt;flip:x;z-index:251705344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51" style="position:absolute;margin-left:319.1pt;margin-top:20.15pt;width:30.15pt;height:14.25pt;rotation:2154290fd;z-index:251701248"/>
        </w:pict>
      </w:r>
    </w:p>
    <w:p w:rsidR="00AE2483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95" type="#_x0000_t32" style="position:absolute;margin-left:438.85pt;margin-top:7.7pt;width:13.4pt;height:7.55pt;flip:x;z-index:25174016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54" type="#_x0000_t32" style="position:absolute;margin-left:-2.3pt;margin-top:19.65pt;width:38.5pt;height:0;flip:x;z-index:251704320" o:connectortype="straight"/>
        </w:pict>
      </w:r>
      <w:r w:rsidR="00D0306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Компьютер</w:t>
      </w:r>
      <w:r>
        <w:rPr>
          <w:rFonts w:ascii="Times New Roman" w:hAnsi="Times New Roman"/>
          <w:noProof/>
          <w:sz w:val="24"/>
          <w:lang w:eastAsia="ru-RU"/>
        </w:rPr>
        <w:pict>
          <v:shape id="_x0000_s1370" type="#_x0000_t32" style="position:absolute;margin-left:357.75pt;margin-top:2.7pt;width:9.2pt;height:0;flip:x;z-index:251717632;mso-position-horizontal-relative:text;mso-position-vertical-relative:text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63" style="position:absolute;margin-left:419.05pt;margin-top:15.25pt;width:19.8pt;height:11.7pt;z-index:251711488;mso-position-horizontal-relative:text;mso-position-vertical-relative:tex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38" style="position:absolute;margin-left:366.6pt;margin-top:2.7pt;width:.65pt;height:1.05pt;z-index:251689984;mso-position-horizontal-relative:text;mso-position-vertical-relative:text" coordsize="13,21" path="m13,21hdc9,14,,,,,,,9,14,13,21xe">
            <v:path arrowok="t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35" style="position:absolute;margin-left:400.3pt;margin-top:2.65pt;width:51.95pt;height:34.5pt;z-index:251687936;mso-position-horizontal-relative:text;mso-position-vertical-relative:text"/>
        </w:pict>
      </w:r>
      <w:r>
        <w:rPr>
          <w:rFonts w:ascii="Times New Roman" w:hAnsi="Times New Roman"/>
          <w:noProof/>
          <w:sz w:val="24"/>
          <w:lang w:eastAsia="ru-RU"/>
        </w:rPr>
        <w:pict>
          <v:curve id="_x0000_s1336" style="position:absolute;z-index:251688960;mso-position-horizontal-relative:text;mso-position-vertical-relative:text" from="366.95pt,4.4pt" control1="367.8pt,3.1pt" control2="367.6pt,3.8pt" to="367.6pt,2.35pt" coordsize="17,41" filled="f">
            <v:path arrowok="t"/>
          </v:curv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34" type="#_x0000_t19" style="position:absolute;margin-left:371.2pt;margin-top:.8pt;width:26.75pt;height:40.6pt;rotation:5238567fd;flip:x;z-index:251686912;mso-position-horizontal-relative:text;mso-position-vertical-relative:text" coordsize="21600,24345" adj=",478428" path="wr-21600,,21600,43200,,,21425,24345nfewr-21600,,21600,43200,,,21425,24345l,21600nsxe">
            <v:path o:connectlocs="0,0;21425,24345;0,21600"/>
          </v:shape>
        </w:pict>
      </w:r>
    </w:p>
    <w:p w:rsidR="00AE2483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60" type="#_x0000_t32" style="position:absolute;margin-left:411.2pt;margin-top:23.9pt;width:41.05pt;height:41.85pt;flip:y;z-index:251708416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79" type="#_x0000_t32" style="position:absolute;margin-left:388.6pt;margin-top:27.8pt;width:0;height:8.65pt;flip:y;z-index:251726848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78" type="#_x0000_t32" style="position:absolute;margin-left:278.1pt;margin-top:27.8pt;width:0;height:8.65pt;flip:y;z-index:251725824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73" type="#_x0000_t32" style="position:absolute;margin-left:225.4pt;margin-top:27.8pt;width:0;height:8.65pt;flip:y;z-index:251720704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72" type="#_x0000_t32" style="position:absolute;margin-left:88.9pt;margin-top:27.8pt;width:0;height:8.65pt;flip:y;z-index:251719680" o:connectortype="straight"/>
        </w:pict>
      </w:r>
    </w:p>
    <w:p w:rsidR="00AE2483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93" type="#_x0000_t32" style="position:absolute;margin-left:303.5pt;margin-top:26.65pt;width:15.6pt;height:40.7pt;flip:y;z-index:2517381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90" type="#_x0000_t32" style="position:absolute;margin-left:180.15pt;margin-top:25.7pt;width:0;height:41.65pt;flip:y;z-index:25173504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84" type="#_x0000_t32" style="position:absolute;margin-left:400.3pt;margin-top:5.75pt;width:0;height:20.9pt;z-index:251730944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83" type="#_x0000_t32" style="position:absolute;margin-left:278.1pt;margin-top:-.2pt;width:110.5pt;height:0;z-index:251729920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80" type="#_x0000_t32" style="position:absolute;margin-left:388.6pt;margin-top:5.75pt;width:11.7pt;height:0;z-index:251727872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82" type="#_x0000_t32" style="position:absolute;margin-left:388.6pt;margin-top:26.65pt;width:11.7pt;height:0;z-index:251728896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77" type="#_x0000_t32" style="position:absolute;margin-left:233.1pt;margin-top:5.75pt;width:0;height:19.95pt;flip:y;z-index:251724800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76" type="#_x0000_t32" style="position:absolute;margin-left:88.9pt;margin-top:-.2pt;width:136.5pt;height:0;z-index:251723776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75" type="#_x0000_t32" style="position:absolute;margin-left:225.4pt;margin-top:25.7pt;width:7.7pt;height:0;z-index:251722752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74" type="#_x0000_t32" style="position:absolute;margin-left:225.4pt;margin-top:5.75pt;width:7.7pt;height:0;z-index:251721728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57" style="position:absolute;margin-left:88.9pt;margin-top:5.75pt;width:136.5pt;height:19.95pt;z-index:251706368"/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62" type="#_x0000_t32" style="position:absolute;margin-left:278.1pt;margin-top:20.65pt;width:110.5pt;height:0;z-index:251710464" o:connectortype="straight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61" style="position:absolute;margin-left:278.1pt;margin-top:5.75pt;width:110.5pt;height:20.9pt;z-index:251709440"/>
        </w:pict>
      </w:r>
    </w:p>
    <w:p w:rsidR="00AE2483" w:rsidRDefault="00052234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_x0000_s1397" type="#_x0000_t32" style="position:absolute;margin-left:444.7pt;margin-top:4.35pt;width:0;height:32.3pt;flip:y;z-index:2517422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92" type="#_x0000_t32" style="position:absolute;margin-left:204.45pt;margin-top:11.5pt;width:35.15pt;height:25.15pt;flip:x y;z-index:25173708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_x0000_s1391" type="#_x0000_t32" style="position:absolute;margin-left:261.05pt;margin-top:11.5pt;width:42.45pt;height:25.15pt;flip:y;z-index:25173606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53" style="position:absolute;margin-left:303.5pt;margin-top:4.35pt;width:115.55pt;height:7.15pt;z-index:251703296"/>
        </w:pict>
      </w:r>
      <w:r>
        <w:rPr>
          <w:rFonts w:ascii="Times New Roman" w:hAnsi="Times New Roman"/>
          <w:noProof/>
          <w:sz w:val="24"/>
          <w:lang w:eastAsia="ru-RU"/>
        </w:rPr>
        <w:pict>
          <v:rect id="_x0000_s1352" style="position:absolute;margin-left:88.9pt;margin-top:4.35pt;width:115.55pt;height:7.15pt;z-index:251702272"/>
        </w:pict>
      </w:r>
    </w:p>
    <w:p w:rsidR="00AE2483" w:rsidRDefault="00512917" w:rsidP="00C83A5C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Стенд с продукцией.</w:t>
      </w:r>
      <w:r w:rsidR="00D030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Окна.    </w:t>
      </w:r>
      <w:r w:rsidR="00D03068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Диван.</w:t>
      </w:r>
      <w:r w:rsidR="00D03068" w:rsidRPr="00D03068">
        <w:rPr>
          <w:rFonts w:ascii="Times New Roman" w:hAnsi="Times New Roman"/>
          <w:sz w:val="24"/>
        </w:rPr>
        <w:t xml:space="preserve"> </w:t>
      </w:r>
      <w:r w:rsidR="00D03068">
        <w:rPr>
          <w:rFonts w:ascii="Times New Roman" w:hAnsi="Times New Roman"/>
          <w:sz w:val="24"/>
        </w:rPr>
        <w:t xml:space="preserve">                                Книжный шкаф.</w:t>
      </w:r>
    </w:p>
    <w:p w:rsidR="00D03068" w:rsidRDefault="00D03068" w:rsidP="00C83A5C">
      <w:pPr>
        <w:spacing w:line="360" w:lineRule="auto"/>
      </w:pPr>
    </w:p>
    <w:p w:rsidR="00D03068" w:rsidRDefault="00D03068" w:rsidP="00D03068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D03068" w:rsidRDefault="00D03068" w:rsidP="00D03068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AE2483" w:rsidRPr="00D03068" w:rsidRDefault="00D03068" w:rsidP="00D03068">
      <w:pPr>
        <w:spacing w:line="360" w:lineRule="auto"/>
        <w:jc w:val="center"/>
        <w:rPr>
          <w:rFonts w:ascii="Times New Roman" w:hAnsi="Times New Roman"/>
          <w:sz w:val="28"/>
        </w:rPr>
      </w:pPr>
      <w:r w:rsidRPr="00D03068">
        <w:rPr>
          <w:rFonts w:ascii="Times New Roman" w:hAnsi="Times New Roman"/>
          <w:sz w:val="24"/>
        </w:rPr>
        <w:t>Рекомендации по организации рабочего</w:t>
      </w:r>
      <w:r w:rsidR="00F62CD9">
        <w:rPr>
          <w:rFonts w:ascii="Times New Roman" w:hAnsi="Times New Roman"/>
          <w:sz w:val="24"/>
        </w:rPr>
        <w:t xml:space="preserve"> дня </w:t>
      </w:r>
      <w:r w:rsidR="00230335">
        <w:rPr>
          <w:rFonts w:ascii="Times New Roman" w:hAnsi="Times New Roman"/>
          <w:sz w:val="24"/>
        </w:rPr>
        <w:t>директора</w:t>
      </w:r>
      <w:r>
        <w:rPr>
          <w:rFonts w:ascii="Times New Roman" w:hAnsi="Times New Roman"/>
          <w:sz w:val="24"/>
        </w:rPr>
        <w:t xml:space="preserve"> компании Биофит.</w:t>
      </w:r>
    </w:p>
    <w:p w:rsidR="00D03068" w:rsidRPr="00D03068" w:rsidRDefault="00D03068" w:rsidP="00D03068">
      <w:pPr>
        <w:spacing w:after="0" w:line="360" w:lineRule="auto"/>
        <w:rPr>
          <w:rFonts w:ascii="Times New Roman" w:hAnsi="Times New Roman"/>
          <w:sz w:val="24"/>
        </w:rPr>
      </w:pPr>
      <w:r w:rsidRPr="00D03068">
        <w:rPr>
          <w:rFonts w:ascii="Times New Roman" w:hAnsi="Times New Roman"/>
          <w:sz w:val="24"/>
        </w:rPr>
        <w:t>Начало дня (с 8.00 до 11.00) – для руководителей:</w:t>
      </w:r>
      <w:r w:rsidRPr="00D03068">
        <w:rPr>
          <w:rFonts w:ascii="Times New Roman" w:hAnsi="Times New Roman"/>
          <w:sz w:val="24"/>
        </w:rPr>
        <w:br/>
        <w:t>8.00-8.20 – постановка целей и задач на раб</w:t>
      </w:r>
      <w:r>
        <w:rPr>
          <w:rFonts w:ascii="Times New Roman" w:hAnsi="Times New Roman"/>
          <w:sz w:val="24"/>
        </w:rPr>
        <w:t>очий день</w:t>
      </w:r>
      <w:r>
        <w:rPr>
          <w:rFonts w:ascii="Times New Roman" w:hAnsi="Times New Roman"/>
          <w:sz w:val="24"/>
        </w:rPr>
        <w:br/>
        <w:t>8.20-8.40 – работа с основными задачами</w:t>
      </w:r>
      <w:r w:rsidRPr="00D03068">
        <w:rPr>
          <w:rFonts w:ascii="Times New Roman" w:hAnsi="Times New Roman"/>
          <w:sz w:val="24"/>
        </w:rPr>
        <w:br/>
        <w:t>8.40-8.50 – подготовка необходимых нормативных документов</w:t>
      </w:r>
      <w:r w:rsidRPr="00D03068">
        <w:rPr>
          <w:rFonts w:ascii="Times New Roman" w:hAnsi="Times New Roman"/>
          <w:sz w:val="24"/>
        </w:rPr>
        <w:br/>
        <w:t>8.50-9.30 – анализ и подпись документов</w:t>
      </w:r>
      <w:r w:rsidRPr="00D03068">
        <w:rPr>
          <w:rFonts w:ascii="Times New Roman" w:hAnsi="Times New Roman"/>
          <w:sz w:val="24"/>
        </w:rPr>
        <w:br/>
        <w:t>9.30-9.40 – согласование планов с секретарем</w:t>
      </w:r>
      <w:r w:rsidRPr="00D03068">
        <w:rPr>
          <w:rFonts w:ascii="Times New Roman" w:hAnsi="Times New Roman"/>
          <w:sz w:val="24"/>
        </w:rPr>
        <w:br/>
        <w:t>9.50-11.00 – приемное время для посетителей;</w:t>
      </w:r>
    </w:p>
    <w:p w:rsidR="00F62CD9" w:rsidRDefault="00D03068" w:rsidP="00D03068">
      <w:pPr>
        <w:spacing w:after="0" w:line="360" w:lineRule="auto"/>
        <w:rPr>
          <w:rFonts w:ascii="Times New Roman" w:hAnsi="Times New Roman"/>
          <w:sz w:val="24"/>
        </w:rPr>
      </w:pPr>
      <w:r w:rsidRPr="00D03068">
        <w:rPr>
          <w:rFonts w:ascii="Times New Roman" w:hAnsi="Times New Roman"/>
          <w:sz w:val="24"/>
        </w:rPr>
        <w:t>Основная часть (с 11.00 до 14.00):</w:t>
      </w:r>
      <w:r w:rsidRPr="00D03068">
        <w:rPr>
          <w:rFonts w:ascii="Times New Roman" w:hAnsi="Times New Roman"/>
          <w:sz w:val="24"/>
        </w:rPr>
        <w:br/>
        <w:t>11.00-11.10 – кофе-брейк</w:t>
      </w:r>
      <w:r w:rsidRPr="00D03068">
        <w:rPr>
          <w:rFonts w:ascii="Times New Roman" w:hAnsi="Times New Roman"/>
          <w:sz w:val="24"/>
        </w:rPr>
        <w:br/>
        <w:t xml:space="preserve">11.10-13.30 – выполнение поставленных задач, работа над задачами, поставленными высшим руководством, беседы с коллегами о продукте и бизнесе с компанией </w:t>
      </w:r>
    </w:p>
    <w:p w:rsidR="00D03068" w:rsidRPr="00D03068" w:rsidRDefault="00D03068" w:rsidP="00D03068">
      <w:pPr>
        <w:spacing w:after="0" w:line="360" w:lineRule="auto"/>
        <w:rPr>
          <w:rFonts w:ascii="Times New Roman" w:hAnsi="Times New Roman"/>
          <w:sz w:val="24"/>
        </w:rPr>
      </w:pPr>
      <w:r w:rsidRPr="00D03068">
        <w:rPr>
          <w:rFonts w:ascii="Times New Roman" w:hAnsi="Times New Roman"/>
          <w:sz w:val="24"/>
        </w:rPr>
        <w:t>13.30-14.00 – обед;</w:t>
      </w:r>
    </w:p>
    <w:p w:rsidR="00AE2483" w:rsidRPr="00D03068" w:rsidRDefault="00D03068" w:rsidP="00D03068">
      <w:pPr>
        <w:spacing w:line="360" w:lineRule="auto"/>
        <w:rPr>
          <w:rFonts w:ascii="Times New Roman" w:hAnsi="Times New Roman"/>
          <w:sz w:val="24"/>
        </w:rPr>
      </w:pPr>
      <w:r w:rsidRPr="00D03068">
        <w:rPr>
          <w:rFonts w:ascii="Times New Roman" w:hAnsi="Times New Roman"/>
          <w:sz w:val="24"/>
        </w:rPr>
        <w:t>Конец рабочего дня (с 14.00 до 16.00):</w:t>
      </w:r>
      <w:r w:rsidRPr="00D03068">
        <w:rPr>
          <w:rFonts w:ascii="Times New Roman" w:hAnsi="Times New Roman"/>
          <w:sz w:val="24"/>
        </w:rPr>
        <w:br/>
        <w:t>14.00-15.00 – совещания, визиты в другие подразделения, беседы с коллегами о продукте и бизнесе с компанией .</w:t>
      </w:r>
    </w:p>
    <w:p w:rsidR="00F62CD9" w:rsidRPr="00F62CD9" w:rsidRDefault="00F62CD9" w:rsidP="00F62CD9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62CD9">
        <w:rPr>
          <w:rFonts w:ascii="Times New Roman" w:hAnsi="Times New Roman"/>
          <w:b/>
          <w:sz w:val="24"/>
        </w:rPr>
        <w:t>19. Экономическая эффективность.</w:t>
      </w:r>
    </w:p>
    <w:p w:rsidR="00AE2483" w:rsidRPr="003737E1" w:rsidRDefault="00F62CD9" w:rsidP="003737E1">
      <w:pPr>
        <w:spacing w:line="360" w:lineRule="auto"/>
        <w:jc w:val="center"/>
        <w:rPr>
          <w:rFonts w:ascii="Times New Roman" w:hAnsi="Times New Roman"/>
          <w:sz w:val="28"/>
        </w:rPr>
      </w:pPr>
      <w:r w:rsidRPr="003737E1">
        <w:rPr>
          <w:rFonts w:ascii="Times New Roman" w:hAnsi="Times New Roman"/>
          <w:sz w:val="24"/>
        </w:rPr>
        <w:t xml:space="preserve">Расчет экономической эффективности для смеси </w:t>
      </w:r>
      <w:r w:rsidR="003737E1" w:rsidRPr="003737E1">
        <w:rPr>
          <w:rFonts w:ascii="Times New Roman" w:hAnsi="Times New Roman"/>
          <w:sz w:val="24"/>
        </w:rPr>
        <w:t>биологически активных добавок «Илья Муромец»</w:t>
      </w:r>
    </w:p>
    <w:p w:rsidR="003737E1" w:rsidRPr="003737E1" w:rsidRDefault="003737E1" w:rsidP="003737E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3737E1">
        <w:rPr>
          <w:rFonts w:ascii="Times New Roman" w:hAnsi="Times New Roman"/>
          <w:sz w:val="24"/>
          <w:u w:val="single"/>
        </w:rPr>
        <w:t>Коэффициент экономической эффективности</w:t>
      </w:r>
    </w:p>
    <w:p w:rsidR="003737E1" w:rsidRPr="003737E1" w:rsidRDefault="003737E1" w:rsidP="003737E1">
      <w:pPr>
        <w:spacing w:line="240" w:lineRule="auto"/>
        <w:rPr>
          <w:rFonts w:ascii="Times New Roman" w:hAnsi="Times New Roman"/>
          <w:sz w:val="24"/>
        </w:rPr>
      </w:pPr>
      <w:r w:rsidRPr="003737E1">
        <w:rPr>
          <w:rFonts w:ascii="Times New Roman" w:hAnsi="Times New Roman"/>
          <w:sz w:val="24"/>
        </w:rPr>
        <w:t xml:space="preserve">Э = </w:t>
      </w:r>
      <w:r>
        <w:rPr>
          <w:rFonts w:ascii="Times New Roman" w:hAnsi="Times New Roman"/>
          <w:sz w:val="24"/>
        </w:rPr>
        <w:t>17000</w:t>
      </w:r>
      <w:r w:rsidRPr="003737E1">
        <w:rPr>
          <w:rFonts w:ascii="Times New Roman" w:hAnsi="Times New Roman"/>
          <w:sz w:val="24"/>
        </w:rPr>
        <w:t xml:space="preserve"> руб.</w:t>
      </w:r>
      <w:r w:rsidRPr="003737E1">
        <w:rPr>
          <w:rFonts w:ascii="Times New Roman" w:hAnsi="Times New Roman"/>
          <w:sz w:val="24"/>
        </w:rPr>
        <w:br/>
        <w:t xml:space="preserve">З = </w:t>
      </w:r>
      <w:r>
        <w:rPr>
          <w:rFonts w:ascii="Times New Roman" w:hAnsi="Times New Roman"/>
          <w:sz w:val="24"/>
        </w:rPr>
        <w:t>23500</w:t>
      </w:r>
      <w:r w:rsidRPr="003737E1">
        <w:rPr>
          <w:rFonts w:ascii="Times New Roman" w:hAnsi="Times New Roman"/>
          <w:sz w:val="24"/>
        </w:rPr>
        <w:t xml:space="preserve"> руб.</w:t>
      </w:r>
      <w:r w:rsidRPr="003737E1">
        <w:rPr>
          <w:rFonts w:ascii="Times New Roman" w:hAnsi="Times New Roman"/>
          <w:sz w:val="24"/>
        </w:rPr>
        <w:br/>
        <w:t xml:space="preserve">Е = Э/З = </w:t>
      </w:r>
      <w:r>
        <w:rPr>
          <w:rFonts w:ascii="Times New Roman" w:hAnsi="Times New Roman"/>
          <w:sz w:val="24"/>
        </w:rPr>
        <w:t>17000/23500</w:t>
      </w:r>
      <w:r w:rsidRPr="003737E1"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sz w:val="24"/>
        </w:rPr>
        <w:t xml:space="preserve"> 0,72</w:t>
      </w:r>
    </w:p>
    <w:p w:rsidR="003737E1" w:rsidRPr="003737E1" w:rsidRDefault="003737E1" w:rsidP="003737E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3737E1">
        <w:rPr>
          <w:rFonts w:ascii="Times New Roman" w:hAnsi="Times New Roman"/>
          <w:sz w:val="24"/>
          <w:u w:val="single"/>
        </w:rPr>
        <w:t>Срок окупаемости затрат</w:t>
      </w:r>
    </w:p>
    <w:p w:rsidR="003737E1" w:rsidRPr="003737E1" w:rsidRDefault="003737E1" w:rsidP="003737E1">
      <w:pPr>
        <w:spacing w:line="240" w:lineRule="auto"/>
        <w:rPr>
          <w:rFonts w:ascii="Times New Roman" w:hAnsi="Times New Roman"/>
          <w:sz w:val="24"/>
        </w:rPr>
      </w:pPr>
      <w:r w:rsidRPr="003737E1">
        <w:rPr>
          <w:rFonts w:ascii="Times New Roman" w:hAnsi="Times New Roman"/>
          <w:sz w:val="24"/>
        </w:rPr>
        <w:t xml:space="preserve">Т = З/Э = </w:t>
      </w:r>
      <w:r>
        <w:rPr>
          <w:rFonts w:ascii="Times New Roman" w:hAnsi="Times New Roman"/>
          <w:sz w:val="24"/>
        </w:rPr>
        <w:t>32500</w:t>
      </w:r>
      <w:r w:rsidRPr="003737E1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17000</w:t>
      </w:r>
      <w:r w:rsidRPr="003737E1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1.4</w:t>
      </w:r>
      <w:r w:rsidRPr="003737E1">
        <w:rPr>
          <w:rFonts w:ascii="Times New Roman" w:hAnsi="Times New Roman"/>
          <w:sz w:val="24"/>
        </w:rPr>
        <w:t xml:space="preserve"> года</w:t>
      </w:r>
    </w:p>
    <w:p w:rsidR="003737E1" w:rsidRPr="003737E1" w:rsidRDefault="003737E1" w:rsidP="003737E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3737E1">
        <w:rPr>
          <w:rFonts w:ascii="Times New Roman" w:hAnsi="Times New Roman"/>
          <w:sz w:val="24"/>
          <w:u w:val="single"/>
        </w:rPr>
        <w:t>Приведенные затраты</w:t>
      </w:r>
    </w:p>
    <w:p w:rsidR="003737E1" w:rsidRPr="003737E1" w:rsidRDefault="003737E1" w:rsidP="003737E1">
      <w:pPr>
        <w:spacing w:line="240" w:lineRule="auto"/>
        <w:rPr>
          <w:rFonts w:ascii="Times New Roman" w:hAnsi="Times New Roman"/>
          <w:sz w:val="24"/>
        </w:rPr>
      </w:pPr>
      <w:r w:rsidRPr="003737E1">
        <w:rPr>
          <w:rFonts w:ascii="Times New Roman" w:hAnsi="Times New Roman"/>
          <w:sz w:val="24"/>
        </w:rPr>
        <w:t>С</w:t>
      </w:r>
      <w:r w:rsidRPr="003737E1">
        <w:rPr>
          <w:rFonts w:ascii="Times New Roman" w:hAnsi="Times New Roman"/>
          <w:sz w:val="24"/>
          <w:vertAlign w:val="subscript"/>
        </w:rPr>
        <w:t>1</w:t>
      </w:r>
      <w:r w:rsidRPr="003737E1">
        <w:rPr>
          <w:rFonts w:ascii="Times New Roman" w:hAnsi="Times New Roman"/>
          <w:sz w:val="24"/>
        </w:rPr>
        <w:t xml:space="preserve"> = 0    К</w:t>
      </w:r>
      <w:r w:rsidRPr="003737E1">
        <w:rPr>
          <w:rFonts w:ascii="Times New Roman" w:hAnsi="Times New Roman"/>
          <w:sz w:val="24"/>
          <w:vertAlign w:val="subscript"/>
        </w:rPr>
        <w:t>1</w:t>
      </w:r>
      <w:r w:rsidRPr="003737E1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23500</w:t>
      </w:r>
      <w:r w:rsidRPr="003737E1">
        <w:rPr>
          <w:rFonts w:ascii="Times New Roman" w:hAnsi="Times New Roman"/>
          <w:sz w:val="24"/>
        </w:rPr>
        <w:t xml:space="preserve"> руб.    Е = 0,</w:t>
      </w:r>
      <w:r>
        <w:rPr>
          <w:rFonts w:ascii="Times New Roman" w:hAnsi="Times New Roman"/>
          <w:sz w:val="24"/>
        </w:rPr>
        <w:t xml:space="preserve">72 </w:t>
      </w:r>
      <w:r w:rsidRPr="003737E1">
        <w:rPr>
          <w:rFonts w:ascii="Times New Roman" w:hAnsi="Times New Roman"/>
          <w:sz w:val="24"/>
        </w:rPr>
        <w:t>С</w:t>
      </w:r>
      <w:r w:rsidRPr="003737E1">
        <w:rPr>
          <w:rFonts w:ascii="Times New Roman" w:hAnsi="Times New Roman"/>
          <w:sz w:val="24"/>
          <w:vertAlign w:val="subscript"/>
        </w:rPr>
        <w:t>2</w:t>
      </w:r>
      <w:r w:rsidRPr="003737E1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800</w:t>
      </w:r>
      <w:r w:rsidRPr="003737E1">
        <w:rPr>
          <w:rFonts w:ascii="Times New Roman" w:hAnsi="Times New Roman"/>
          <w:sz w:val="24"/>
        </w:rPr>
        <w:t>руб.   К</w:t>
      </w:r>
      <w:r w:rsidRPr="003737E1">
        <w:rPr>
          <w:rFonts w:ascii="Times New Roman" w:hAnsi="Times New Roman"/>
          <w:sz w:val="24"/>
          <w:vertAlign w:val="subscript"/>
        </w:rPr>
        <w:t>2</w:t>
      </w:r>
      <w:r w:rsidRPr="003737E1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30000</w:t>
      </w:r>
      <w:r w:rsidRPr="003737E1">
        <w:rPr>
          <w:rFonts w:ascii="Times New Roman" w:hAnsi="Times New Roman"/>
          <w:sz w:val="24"/>
        </w:rPr>
        <w:t xml:space="preserve"> руб. Е = 0,</w:t>
      </w:r>
      <w:r>
        <w:rPr>
          <w:rFonts w:ascii="Times New Roman" w:hAnsi="Times New Roman"/>
          <w:sz w:val="24"/>
        </w:rPr>
        <w:t>72</w:t>
      </w:r>
      <w:r w:rsidRPr="003737E1">
        <w:rPr>
          <w:rFonts w:ascii="Times New Roman" w:hAnsi="Times New Roman"/>
          <w:sz w:val="24"/>
        </w:rPr>
        <w:br/>
        <w:t>П</w:t>
      </w:r>
      <w:r w:rsidRPr="003737E1">
        <w:rPr>
          <w:rFonts w:ascii="Times New Roman" w:hAnsi="Times New Roman"/>
          <w:sz w:val="24"/>
          <w:vertAlign w:val="subscript"/>
        </w:rPr>
        <w:t>1</w:t>
      </w:r>
      <w:r w:rsidRPr="003737E1">
        <w:rPr>
          <w:rFonts w:ascii="Times New Roman" w:hAnsi="Times New Roman"/>
          <w:sz w:val="24"/>
        </w:rPr>
        <w:t xml:space="preserve"> = 0+ (</w:t>
      </w:r>
      <w:r>
        <w:rPr>
          <w:rFonts w:ascii="Times New Roman" w:hAnsi="Times New Roman"/>
          <w:sz w:val="24"/>
        </w:rPr>
        <w:t>23500*0.72</w:t>
      </w:r>
      <w:r w:rsidRPr="003737E1">
        <w:rPr>
          <w:rFonts w:ascii="Times New Roman" w:hAnsi="Times New Roman"/>
          <w:sz w:val="24"/>
        </w:rPr>
        <w:t>) =</w:t>
      </w:r>
      <w:r>
        <w:rPr>
          <w:rFonts w:ascii="Times New Roman" w:hAnsi="Times New Roman"/>
          <w:sz w:val="24"/>
        </w:rPr>
        <w:t xml:space="preserve"> 15920</w:t>
      </w:r>
      <w:r w:rsidRPr="003737E1">
        <w:rPr>
          <w:rFonts w:ascii="Times New Roman" w:hAnsi="Times New Roman"/>
          <w:sz w:val="24"/>
        </w:rPr>
        <w:t xml:space="preserve"> руб.</w:t>
      </w:r>
      <w:r w:rsidRPr="003737E1">
        <w:rPr>
          <w:rFonts w:ascii="Times New Roman" w:hAnsi="Times New Roman"/>
          <w:sz w:val="24"/>
        </w:rPr>
        <w:br/>
        <w:t>П</w:t>
      </w:r>
      <w:r w:rsidRPr="003737E1">
        <w:rPr>
          <w:rFonts w:ascii="Times New Roman" w:hAnsi="Times New Roman"/>
          <w:sz w:val="24"/>
          <w:vertAlign w:val="subscript"/>
        </w:rPr>
        <w:t>2</w:t>
      </w:r>
      <w:r w:rsidRPr="003737E1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80</w:t>
      </w:r>
      <w:r w:rsidRPr="003737E1">
        <w:rPr>
          <w:rFonts w:ascii="Times New Roman" w:hAnsi="Times New Roman"/>
          <w:sz w:val="24"/>
        </w:rPr>
        <w:t>0+ (</w:t>
      </w:r>
      <w:r>
        <w:rPr>
          <w:rFonts w:ascii="Times New Roman" w:hAnsi="Times New Roman"/>
          <w:sz w:val="24"/>
        </w:rPr>
        <w:t>30000*0.72</w:t>
      </w:r>
      <w:r w:rsidRPr="003737E1">
        <w:rPr>
          <w:rFonts w:ascii="Times New Roman" w:hAnsi="Times New Roman"/>
          <w:sz w:val="24"/>
        </w:rPr>
        <w:t xml:space="preserve">) = </w:t>
      </w:r>
      <w:r>
        <w:rPr>
          <w:rFonts w:ascii="Times New Roman" w:hAnsi="Times New Roman"/>
          <w:sz w:val="24"/>
        </w:rPr>
        <w:t>22400</w:t>
      </w:r>
      <w:r w:rsidRPr="003737E1">
        <w:rPr>
          <w:rFonts w:ascii="Times New Roman" w:hAnsi="Times New Roman"/>
          <w:sz w:val="24"/>
        </w:rPr>
        <w:t xml:space="preserve"> руб.</w:t>
      </w:r>
      <w:r w:rsidRPr="003737E1">
        <w:rPr>
          <w:rFonts w:ascii="Times New Roman" w:hAnsi="Times New Roman"/>
          <w:sz w:val="24"/>
        </w:rPr>
        <w:br/>
        <w:t xml:space="preserve">1 вариант более выгодный, т.е. снижение капитальных затрат приведет к снижению текущих расходов и даст снижение приведенных затрат на </w:t>
      </w:r>
      <w:r>
        <w:rPr>
          <w:rFonts w:ascii="Times New Roman" w:hAnsi="Times New Roman"/>
          <w:sz w:val="24"/>
        </w:rPr>
        <w:t>6488</w:t>
      </w:r>
      <w:r w:rsidRPr="003737E1">
        <w:rPr>
          <w:rFonts w:ascii="Times New Roman" w:hAnsi="Times New Roman"/>
          <w:sz w:val="24"/>
        </w:rPr>
        <w:t xml:space="preserve"> руб.</w:t>
      </w:r>
    </w:p>
    <w:p w:rsidR="003737E1" w:rsidRPr="003737E1" w:rsidRDefault="003737E1" w:rsidP="003737E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3737E1">
        <w:rPr>
          <w:rFonts w:ascii="Times New Roman" w:hAnsi="Times New Roman"/>
          <w:sz w:val="24"/>
          <w:u w:val="single"/>
        </w:rPr>
        <w:t>Годовой экономический эффект</w:t>
      </w:r>
    </w:p>
    <w:p w:rsidR="003737E1" w:rsidRPr="003737E1" w:rsidRDefault="003737E1" w:rsidP="003737E1">
      <w:pPr>
        <w:spacing w:line="240" w:lineRule="auto"/>
        <w:rPr>
          <w:rFonts w:ascii="Times New Roman" w:hAnsi="Times New Roman"/>
          <w:sz w:val="24"/>
        </w:rPr>
      </w:pPr>
      <w:r w:rsidRPr="003737E1">
        <w:rPr>
          <w:rFonts w:ascii="Times New Roman" w:hAnsi="Times New Roman"/>
          <w:sz w:val="24"/>
        </w:rPr>
        <w:t xml:space="preserve">Эгод. = Э – (К*Е) = </w:t>
      </w:r>
      <w:r>
        <w:rPr>
          <w:rFonts w:ascii="Times New Roman" w:hAnsi="Times New Roman"/>
          <w:sz w:val="24"/>
        </w:rPr>
        <w:t>17000</w:t>
      </w:r>
      <w:r w:rsidRPr="003737E1">
        <w:rPr>
          <w:rFonts w:ascii="Times New Roman" w:hAnsi="Times New Roman"/>
          <w:sz w:val="24"/>
        </w:rPr>
        <w:t xml:space="preserve"> – (</w:t>
      </w:r>
      <w:r>
        <w:rPr>
          <w:rFonts w:ascii="Times New Roman" w:hAnsi="Times New Roman"/>
          <w:sz w:val="24"/>
        </w:rPr>
        <w:t>23500*0.72</w:t>
      </w:r>
      <w:r w:rsidRPr="003737E1">
        <w:rPr>
          <w:rFonts w:ascii="Times New Roman" w:hAnsi="Times New Roman"/>
          <w:sz w:val="24"/>
        </w:rPr>
        <w:t xml:space="preserve">) =  </w:t>
      </w:r>
      <w:r w:rsidR="00AD0F4B">
        <w:rPr>
          <w:rFonts w:ascii="Times New Roman" w:hAnsi="Times New Roman"/>
          <w:sz w:val="24"/>
        </w:rPr>
        <w:t>1080</w:t>
      </w:r>
      <w:r w:rsidRPr="003737E1">
        <w:rPr>
          <w:rFonts w:ascii="Times New Roman" w:hAnsi="Times New Roman"/>
          <w:sz w:val="24"/>
        </w:rPr>
        <w:t>руб./год</w:t>
      </w: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D0F4B" w:rsidRDefault="00AD0F4B" w:rsidP="00AD0F4B">
      <w:pPr>
        <w:spacing w:line="360" w:lineRule="auto"/>
        <w:jc w:val="center"/>
        <w:rPr>
          <w:b/>
          <w:sz w:val="24"/>
        </w:rPr>
      </w:pPr>
    </w:p>
    <w:p w:rsidR="00AD0F4B" w:rsidRPr="00AD0F4B" w:rsidRDefault="00AD0F4B" w:rsidP="00AD0F4B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AD0F4B">
        <w:rPr>
          <w:rFonts w:ascii="Times New Roman" w:hAnsi="Times New Roman"/>
          <w:b/>
          <w:sz w:val="24"/>
        </w:rPr>
        <w:t>20. Эффективность конечных результатов.</w:t>
      </w:r>
    </w:p>
    <w:p w:rsidR="00AD0F4B" w:rsidRPr="00AD0F4B" w:rsidRDefault="00AD0F4B" w:rsidP="00AD0F4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AD0F4B">
        <w:rPr>
          <w:rFonts w:ascii="Times New Roman" w:hAnsi="Times New Roman"/>
          <w:sz w:val="24"/>
          <w:u w:val="single"/>
        </w:rPr>
        <w:t>Выручка от реализации продукции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  <w:r w:rsidRPr="00AD0F4B">
        <w:rPr>
          <w:rFonts w:ascii="Times New Roman" w:hAnsi="Times New Roman"/>
          <w:sz w:val="24"/>
        </w:rPr>
        <w:t>В = (М+А+З+О+Н) + П = (</w:t>
      </w:r>
      <w:r>
        <w:rPr>
          <w:rFonts w:ascii="Times New Roman" w:hAnsi="Times New Roman"/>
          <w:sz w:val="24"/>
        </w:rPr>
        <w:t>45000</w:t>
      </w:r>
      <w:r w:rsidRPr="00AD0F4B">
        <w:rPr>
          <w:rFonts w:ascii="Times New Roman" w:hAnsi="Times New Roman"/>
          <w:sz w:val="24"/>
        </w:rPr>
        <w:t>+9000+</w:t>
      </w:r>
      <w:r>
        <w:rPr>
          <w:rFonts w:ascii="Times New Roman" w:hAnsi="Times New Roman"/>
          <w:sz w:val="24"/>
        </w:rPr>
        <w:t>17000</w:t>
      </w:r>
      <w:r w:rsidRPr="00AD0F4B">
        <w:rPr>
          <w:rFonts w:ascii="Times New Roman" w:hAnsi="Times New Roman"/>
          <w:sz w:val="24"/>
        </w:rPr>
        <w:t>+0+15000) + 40000 = 1</w:t>
      </w:r>
      <w:r>
        <w:rPr>
          <w:rFonts w:ascii="Times New Roman" w:hAnsi="Times New Roman"/>
          <w:sz w:val="24"/>
        </w:rPr>
        <w:t>26</w:t>
      </w:r>
      <w:r w:rsidRPr="00AD0F4B">
        <w:rPr>
          <w:rFonts w:ascii="Times New Roman" w:hAnsi="Times New Roman"/>
          <w:sz w:val="24"/>
        </w:rPr>
        <w:t>000 руб.</w:t>
      </w:r>
      <w:r w:rsidRPr="00AD0F4B">
        <w:rPr>
          <w:rFonts w:ascii="Times New Roman" w:hAnsi="Times New Roman"/>
          <w:sz w:val="24"/>
        </w:rPr>
        <w:br/>
        <w:t xml:space="preserve">М </w:t>
      </w:r>
      <w:r>
        <w:rPr>
          <w:rFonts w:ascii="Times New Roman" w:hAnsi="Times New Roman"/>
          <w:sz w:val="24"/>
        </w:rPr>
        <w:t>= 45</w:t>
      </w:r>
      <w:r w:rsidRPr="00AD0F4B">
        <w:rPr>
          <w:rFonts w:ascii="Times New Roman" w:hAnsi="Times New Roman"/>
          <w:sz w:val="24"/>
        </w:rPr>
        <w:t>000 руб.</w:t>
      </w:r>
      <w:r w:rsidRPr="00AD0F4B">
        <w:rPr>
          <w:rFonts w:ascii="Times New Roman" w:hAnsi="Times New Roman"/>
          <w:sz w:val="24"/>
        </w:rPr>
        <w:br/>
        <w:t>А = 9000 руб.</w:t>
      </w:r>
      <w:r w:rsidRPr="00AD0F4B">
        <w:rPr>
          <w:rFonts w:ascii="Times New Roman" w:hAnsi="Times New Roman"/>
          <w:sz w:val="24"/>
        </w:rPr>
        <w:br/>
        <w:t xml:space="preserve">З = </w:t>
      </w:r>
      <w:r>
        <w:rPr>
          <w:rFonts w:ascii="Times New Roman" w:hAnsi="Times New Roman"/>
          <w:sz w:val="24"/>
        </w:rPr>
        <w:t>17000</w:t>
      </w:r>
      <w:r w:rsidRPr="00AD0F4B">
        <w:rPr>
          <w:rFonts w:ascii="Times New Roman" w:hAnsi="Times New Roman"/>
          <w:sz w:val="24"/>
        </w:rPr>
        <w:t xml:space="preserve"> руб.</w:t>
      </w:r>
      <w:r w:rsidRPr="00AD0F4B">
        <w:rPr>
          <w:rFonts w:ascii="Times New Roman" w:hAnsi="Times New Roman"/>
          <w:sz w:val="24"/>
        </w:rPr>
        <w:br/>
        <w:t>О = 0 руб.</w:t>
      </w:r>
      <w:r w:rsidRPr="00AD0F4B">
        <w:rPr>
          <w:rFonts w:ascii="Times New Roman" w:hAnsi="Times New Roman"/>
          <w:sz w:val="24"/>
        </w:rPr>
        <w:br/>
        <w:t>Н = 15000 руб.</w:t>
      </w:r>
      <w:r w:rsidRPr="00AD0F4B">
        <w:rPr>
          <w:rFonts w:ascii="Times New Roman" w:hAnsi="Times New Roman"/>
          <w:sz w:val="24"/>
        </w:rPr>
        <w:br/>
        <w:t xml:space="preserve">П </w:t>
      </w:r>
      <w:r w:rsidRPr="00AD0F4B">
        <w:rPr>
          <w:rFonts w:ascii="Times New Roman" w:hAnsi="Times New Roman"/>
          <w:sz w:val="24"/>
          <w:lang w:val="en-US"/>
        </w:rPr>
        <w:t xml:space="preserve">= 40000 </w:t>
      </w:r>
      <w:r w:rsidRPr="00AD0F4B">
        <w:rPr>
          <w:rFonts w:ascii="Times New Roman" w:hAnsi="Times New Roman"/>
          <w:sz w:val="24"/>
        </w:rPr>
        <w:t>руб.</w:t>
      </w:r>
    </w:p>
    <w:p w:rsidR="00AD0F4B" w:rsidRPr="00AD0F4B" w:rsidRDefault="00AD0F4B" w:rsidP="00AD0F4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AD0F4B">
        <w:rPr>
          <w:rFonts w:ascii="Times New Roman" w:hAnsi="Times New Roman"/>
          <w:sz w:val="24"/>
          <w:u w:val="single"/>
        </w:rPr>
        <w:t>Доход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  <w:r w:rsidRPr="00AD0F4B">
        <w:rPr>
          <w:rFonts w:ascii="Times New Roman" w:hAnsi="Times New Roman"/>
          <w:sz w:val="24"/>
        </w:rPr>
        <w:t>Д = В – (М+А) = (З+О+Н+П)</w:t>
      </w:r>
      <w:r w:rsidRPr="00AD0F4B">
        <w:rPr>
          <w:rFonts w:ascii="Times New Roman" w:hAnsi="Times New Roman"/>
          <w:sz w:val="24"/>
        </w:rPr>
        <w:br/>
        <w:t>Д =</w:t>
      </w:r>
      <w:r>
        <w:rPr>
          <w:rFonts w:ascii="Times New Roman" w:hAnsi="Times New Roman"/>
          <w:sz w:val="24"/>
        </w:rPr>
        <w:t xml:space="preserve"> 126000 – (45</w:t>
      </w:r>
      <w:r w:rsidRPr="00AD0F4B">
        <w:rPr>
          <w:rFonts w:ascii="Times New Roman" w:hAnsi="Times New Roman"/>
          <w:sz w:val="24"/>
        </w:rPr>
        <w:t>000+9000) =</w:t>
      </w:r>
      <w:r>
        <w:rPr>
          <w:rFonts w:ascii="Times New Roman" w:hAnsi="Times New Roman"/>
          <w:sz w:val="24"/>
        </w:rPr>
        <w:t xml:space="preserve"> 72</w:t>
      </w:r>
      <w:r w:rsidRPr="00AD0F4B">
        <w:rPr>
          <w:rFonts w:ascii="Times New Roman" w:hAnsi="Times New Roman"/>
          <w:sz w:val="24"/>
        </w:rPr>
        <w:t>000 руб.</w:t>
      </w:r>
    </w:p>
    <w:p w:rsidR="00AD0F4B" w:rsidRPr="00AD0F4B" w:rsidRDefault="00AD0F4B" w:rsidP="00AD0F4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AD0F4B">
        <w:rPr>
          <w:rFonts w:ascii="Times New Roman" w:hAnsi="Times New Roman"/>
          <w:sz w:val="24"/>
          <w:u w:val="single"/>
        </w:rPr>
        <w:t>Затраты (себестоимость)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  <w:lang w:val="en-US"/>
        </w:rPr>
      </w:pPr>
      <w:r w:rsidRPr="00AD0F4B">
        <w:rPr>
          <w:rFonts w:ascii="Times New Roman" w:hAnsi="Times New Roman"/>
          <w:sz w:val="24"/>
        </w:rPr>
        <w:t xml:space="preserve">С </w:t>
      </w:r>
      <w:r w:rsidRPr="00AD0F4B">
        <w:rPr>
          <w:rFonts w:ascii="Times New Roman" w:hAnsi="Times New Roman"/>
          <w:sz w:val="24"/>
          <w:lang w:val="en-US"/>
        </w:rPr>
        <w:t xml:space="preserve">= </w:t>
      </w:r>
      <w:r w:rsidRPr="00AD0F4B">
        <w:rPr>
          <w:rFonts w:ascii="Times New Roman" w:hAnsi="Times New Roman"/>
          <w:sz w:val="24"/>
        </w:rPr>
        <w:t xml:space="preserve">М+А+З+О+Н </w:t>
      </w:r>
      <w:r>
        <w:rPr>
          <w:rFonts w:ascii="Times New Roman" w:hAnsi="Times New Roman"/>
          <w:sz w:val="24"/>
          <w:lang w:val="en-US"/>
        </w:rPr>
        <w:t>=</w:t>
      </w:r>
      <w:r>
        <w:rPr>
          <w:rFonts w:ascii="Times New Roman" w:hAnsi="Times New Roman"/>
          <w:sz w:val="24"/>
        </w:rPr>
        <w:t>45</w:t>
      </w:r>
      <w:r>
        <w:rPr>
          <w:rFonts w:ascii="Times New Roman" w:hAnsi="Times New Roman"/>
          <w:sz w:val="24"/>
          <w:lang w:val="en-US"/>
        </w:rPr>
        <w:t>000+9000+</w:t>
      </w:r>
      <w:r>
        <w:rPr>
          <w:rFonts w:ascii="Times New Roman" w:hAnsi="Times New Roman"/>
          <w:sz w:val="24"/>
        </w:rPr>
        <w:t>17</w:t>
      </w:r>
      <w:r w:rsidRPr="00AD0F4B">
        <w:rPr>
          <w:rFonts w:ascii="Times New Roman" w:hAnsi="Times New Roman"/>
          <w:sz w:val="24"/>
          <w:lang w:val="en-US"/>
        </w:rPr>
        <w:t>000+0+15000</w:t>
      </w:r>
      <w:r w:rsidRPr="00AD0F4B">
        <w:rPr>
          <w:rFonts w:ascii="Times New Roman" w:hAnsi="Times New Roman"/>
          <w:sz w:val="24"/>
        </w:rPr>
        <w:t xml:space="preserve"> </w:t>
      </w:r>
      <w:r w:rsidRPr="00AD0F4B">
        <w:rPr>
          <w:rFonts w:ascii="Times New Roman" w:hAnsi="Times New Roman"/>
          <w:sz w:val="24"/>
          <w:lang w:val="en-US"/>
        </w:rPr>
        <w:t xml:space="preserve">= </w:t>
      </w:r>
      <w:r>
        <w:rPr>
          <w:rFonts w:ascii="Times New Roman" w:hAnsi="Times New Roman"/>
          <w:sz w:val="24"/>
        </w:rPr>
        <w:t>86</w:t>
      </w:r>
      <w:r w:rsidRPr="00AD0F4B">
        <w:rPr>
          <w:rFonts w:ascii="Times New Roman" w:hAnsi="Times New Roman"/>
          <w:sz w:val="24"/>
        </w:rPr>
        <w:t>000 руб.</w:t>
      </w:r>
    </w:p>
    <w:p w:rsidR="00AD0F4B" w:rsidRPr="00AD0F4B" w:rsidRDefault="00AD0F4B" w:rsidP="00AD0F4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AD0F4B">
        <w:rPr>
          <w:rFonts w:ascii="Times New Roman" w:hAnsi="Times New Roman"/>
          <w:sz w:val="24"/>
          <w:u w:val="single"/>
        </w:rPr>
        <w:t>Затраты на 1 руб. продукции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  <w:r w:rsidRPr="00AD0F4B">
        <w:rPr>
          <w:rFonts w:ascii="Times New Roman" w:hAnsi="Times New Roman"/>
          <w:sz w:val="24"/>
        </w:rPr>
        <w:t>ЗР = С/В*100 =</w:t>
      </w:r>
      <w:r>
        <w:rPr>
          <w:rFonts w:ascii="Times New Roman" w:hAnsi="Times New Roman"/>
          <w:sz w:val="24"/>
        </w:rPr>
        <w:t xml:space="preserve"> 86000/126</w:t>
      </w:r>
      <w:r w:rsidRPr="00AD0F4B">
        <w:rPr>
          <w:rFonts w:ascii="Times New Roman" w:hAnsi="Times New Roman"/>
          <w:sz w:val="24"/>
        </w:rPr>
        <w:t>000 = 0,</w:t>
      </w:r>
      <w:r>
        <w:rPr>
          <w:rFonts w:ascii="Times New Roman" w:hAnsi="Times New Roman"/>
          <w:sz w:val="24"/>
        </w:rPr>
        <w:t>68</w:t>
      </w:r>
      <w:r w:rsidRPr="00AD0F4B">
        <w:rPr>
          <w:rFonts w:ascii="Times New Roman" w:hAnsi="Times New Roman"/>
          <w:sz w:val="24"/>
        </w:rPr>
        <w:t xml:space="preserve"> коп./руб. – работа организации рентабельна.</w:t>
      </w:r>
    </w:p>
    <w:p w:rsidR="00AD0F4B" w:rsidRPr="00AD0F4B" w:rsidRDefault="00AD0F4B" w:rsidP="00AD0F4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AD0F4B">
        <w:rPr>
          <w:rFonts w:ascii="Times New Roman" w:hAnsi="Times New Roman"/>
          <w:sz w:val="24"/>
          <w:u w:val="single"/>
        </w:rPr>
        <w:t>Прибыль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  <w:r w:rsidRPr="00AD0F4B">
        <w:rPr>
          <w:rFonts w:ascii="Times New Roman" w:hAnsi="Times New Roman"/>
          <w:sz w:val="24"/>
        </w:rPr>
        <w:t xml:space="preserve">П = В-С = </w:t>
      </w:r>
      <w:r>
        <w:rPr>
          <w:rFonts w:ascii="Times New Roman" w:hAnsi="Times New Roman"/>
          <w:sz w:val="24"/>
        </w:rPr>
        <w:t>126</w:t>
      </w:r>
      <w:r w:rsidRPr="00AD0F4B">
        <w:rPr>
          <w:rFonts w:ascii="Times New Roman" w:hAnsi="Times New Roman"/>
          <w:sz w:val="24"/>
        </w:rPr>
        <w:t xml:space="preserve">000 – </w:t>
      </w:r>
      <w:r>
        <w:rPr>
          <w:rFonts w:ascii="Times New Roman" w:hAnsi="Times New Roman"/>
          <w:sz w:val="24"/>
        </w:rPr>
        <w:t>86</w:t>
      </w:r>
      <w:r w:rsidRPr="00AD0F4B">
        <w:rPr>
          <w:rFonts w:ascii="Times New Roman" w:hAnsi="Times New Roman"/>
          <w:sz w:val="24"/>
        </w:rPr>
        <w:t>000 = 40000 руб., или 30 % выручки</w:t>
      </w:r>
    </w:p>
    <w:p w:rsidR="00AD0F4B" w:rsidRPr="00AD0F4B" w:rsidRDefault="00AD0F4B" w:rsidP="00AD0F4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u w:val="single"/>
        </w:rPr>
      </w:pPr>
      <w:r w:rsidRPr="00AD0F4B">
        <w:rPr>
          <w:rFonts w:ascii="Times New Roman" w:hAnsi="Times New Roman"/>
          <w:sz w:val="24"/>
          <w:u w:val="single"/>
        </w:rPr>
        <w:t>Качество продукции (распространяемой)</w:t>
      </w:r>
    </w:p>
    <w:p w:rsid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  <w:r w:rsidRPr="00AD0F4B">
        <w:rPr>
          <w:rFonts w:ascii="Times New Roman" w:hAnsi="Times New Roman"/>
          <w:sz w:val="24"/>
        </w:rPr>
        <w:t>Ок = 396 банок      Ов = 396 банок</w:t>
      </w:r>
      <w:r w:rsidRPr="00AD0F4B">
        <w:rPr>
          <w:rFonts w:ascii="Times New Roman" w:hAnsi="Times New Roman"/>
          <w:sz w:val="24"/>
        </w:rPr>
        <w:br/>
        <w:t>К = Ок/Ов*100 = 396/396*100 = 100 %</w:t>
      </w:r>
      <w:r w:rsidRPr="00AD0F4B">
        <w:rPr>
          <w:rFonts w:ascii="Times New Roman" w:hAnsi="Times New Roman"/>
          <w:sz w:val="24"/>
        </w:rPr>
        <w:br/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</w:p>
    <w:p w:rsidR="00AD0F4B" w:rsidRPr="00AD0F4B" w:rsidRDefault="00AD0F4B" w:rsidP="00AD0F4B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AD0F4B">
        <w:rPr>
          <w:rFonts w:ascii="Times New Roman" w:hAnsi="Times New Roman"/>
          <w:b/>
          <w:sz w:val="24"/>
        </w:rPr>
        <w:t>21. Социальная эффективность.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  <w:r w:rsidRPr="00AD0F4B">
        <w:rPr>
          <w:rFonts w:ascii="Times New Roman" w:hAnsi="Times New Roman"/>
          <w:sz w:val="24"/>
          <w:u w:val="single"/>
        </w:rPr>
        <w:t xml:space="preserve">1. Средняя заработная плата 1 </w:t>
      </w:r>
      <w:r>
        <w:rPr>
          <w:rFonts w:ascii="Times New Roman" w:hAnsi="Times New Roman"/>
          <w:sz w:val="24"/>
          <w:u w:val="single"/>
        </w:rPr>
        <w:t>работника</w:t>
      </w:r>
      <w:r w:rsidRPr="00AD0F4B">
        <w:rPr>
          <w:rFonts w:ascii="Times New Roman" w:hAnsi="Times New Roman"/>
          <w:sz w:val="24"/>
          <w:u w:val="single"/>
        </w:rPr>
        <w:t xml:space="preserve"> (в мес.)</w:t>
      </w:r>
      <w:r w:rsidRPr="00AD0F4B">
        <w:rPr>
          <w:rFonts w:ascii="Times New Roman" w:hAnsi="Times New Roman"/>
          <w:sz w:val="24"/>
          <w:u w:val="single"/>
        </w:rPr>
        <w:br/>
      </w:r>
      <w:r w:rsidRPr="00AD0F4B">
        <w:rPr>
          <w:rFonts w:ascii="Times New Roman" w:hAnsi="Times New Roman"/>
          <w:sz w:val="24"/>
        </w:rPr>
        <w:t xml:space="preserve">Чср = </w:t>
      </w:r>
      <w:r>
        <w:rPr>
          <w:rFonts w:ascii="Times New Roman" w:hAnsi="Times New Roman"/>
          <w:sz w:val="24"/>
        </w:rPr>
        <w:t>370</w:t>
      </w:r>
      <w:r w:rsidRPr="00AD0F4B">
        <w:rPr>
          <w:rFonts w:ascii="Times New Roman" w:hAnsi="Times New Roman"/>
          <w:sz w:val="24"/>
        </w:rPr>
        <w:t xml:space="preserve"> человек       Фот =</w:t>
      </w:r>
      <w:r>
        <w:rPr>
          <w:rFonts w:ascii="Times New Roman" w:hAnsi="Times New Roman"/>
          <w:sz w:val="24"/>
        </w:rPr>
        <w:t xml:space="preserve"> 555</w:t>
      </w:r>
      <w:r w:rsidRPr="00AD0F4B">
        <w:rPr>
          <w:rFonts w:ascii="Times New Roman" w:hAnsi="Times New Roman"/>
          <w:sz w:val="24"/>
        </w:rPr>
        <w:t>0000 руб.</w:t>
      </w:r>
      <w:r w:rsidRPr="00AD0F4B">
        <w:rPr>
          <w:rFonts w:ascii="Times New Roman" w:hAnsi="Times New Roman"/>
          <w:sz w:val="24"/>
        </w:rPr>
        <w:br/>
        <w:t xml:space="preserve">Зср = Фот/Чср = </w:t>
      </w:r>
      <w:r w:rsidR="00D56836">
        <w:rPr>
          <w:rFonts w:ascii="Times New Roman" w:hAnsi="Times New Roman"/>
          <w:sz w:val="24"/>
        </w:rPr>
        <w:t>555</w:t>
      </w:r>
      <w:r w:rsidRPr="00AD0F4B">
        <w:rPr>
          <w:rFonts w:ascii="Times New Roman" w:hAnsi="Times New Roman"/>
          <w:sz w:val="24"/>
        </w:rPr>
        <w:t>0000/</w:t>
      </w:r>
      <w:r w:rsidR="00D56836">
        <w:rPr>
          <w:rFonts w:ascii="Times New Roman" w:hAnsi="Times New Roman"/>
          <w:sz w:val="24"/>
        </w:rPr>
        <w:t>370</w:t>
      </w:r>
      <w:r w:rsidRPr="00AD0F4B"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sz w:val="24"/>
        </w:rPr>
        <w:t xml:space="preserve"> 15</w:t>
      </w:r>
      <w:r w:rsidRPr="00AD0F4B">
        <w:rPr>
          <w:rFonts w:ascii="Times New Roman" w:hAnsi="Times New Roman"/>
          <w:sz w:val="24"/>
        </w:rPr>
        <w:t>000 руб./чел.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  <w:u w:val="single"/>
        </w:rPr>
      </w:pPr>
      <w:r w:rsidRPr="00AD0F4B">
        <w:rPr>
          <w:rFonts w:ascii="Times New Roman" w:hAnsi="Times New Roman"/>
          <w:sz w:val="24"/>
        </w:rPr>
        <w:t xml:space="preserve">Таким образом, средняя годовая оплата труда </w:t>
      </w:r>
      <w:r w:rsidR="00D56836">
        <w:rPr>
          <w:rFonts w:ascii="Times New Roman" w:hAnsi="Times New Roman"/>
          <w:sz w:val="24"/>
        </w:rPr>
        <w:t>работника</w:t>
      </w:r>
      <w:r w:rsidRPr="00AD0F4B">
        <w:rPr>
          <w:rFonts w:ascii="Times New Roman" w:hAnsi="Times New Roman"/>
          <w:sz w:val="24"/>
        </w:rPr>
        <w:t xml:space="preserve"> рассматрива</w:t>
      </w:r>
      <w:r w:rsidR="00D56836">
        <w:rPr>
          <w:rFonts w:ascii="Times New Roman" w:hAnsi="Times New Roman"/>
          <w:sz w:val="24"/>
        </w:rPr>
        <w:t>емой сети составляет15000 руб.</w:t>
      </w:r>
      <w:r w:rsidRPr="00AD0F4B">
        <w:rPr>
          <w:rFonts w:ascii="Times New Roman" w:hAnsi="Times New Roman"/>
          <w:sz w:val="24"/>
        </w:rPr>
        <w:br/>
      </w:r>
      <w:r w:rsidRPr="00AD0F4B">
        <w:rPr>
          <w:rFonts w:ascii="Times New Roman" w:hAnsi="Times New Roman"/>
          <w:sz w:val="24"/>
          <w:u w:val="single"/>
        </w:rPr>
        <w:t>2. Удельный вес фонда оплаты труда в выручке организации (в год)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  <w:r w:rsidRPr="00AD0F4B">
        <w:rPr>
          <w:rFonts w:ascii="Times New Roman" w:hAnsi="Times New Roman"/>
          <w:sz w:val="24"/>
        </w:rPr>
        <w:t>Фот =</w:t>
      </w:r>
      <w:r w:rsidR="00D56836">
        <w:rPr>
          <w:rFonts w:ascii="Times New Roman" w:hAnsi="Times New Roman"/>
          <w:sz w:val="24"/>
        </w:rPr>
        <w:t xml:space="preserve"> 555</w:t>
      </w:r>
      <w:r w:rsidRPr="00AD0F4B">
        <w:rPr>
          <w:rFonts w:ascii="Times New Roman" w:hAnsi="Times New Roman"/>
          <w:sz w:val="24"/>
        </w:rPr>
        <w:t xml:space="preserve">0000 руб.         В = </w:t>
      </w:r>
      <w:r w:rsidR="00D56836">
        <w:rPr>
          <w:rFonts w:ascii="Times New Roman" w:hAnsi="Times New Roman"/>
          <w:sz w:val="24"/>
        </w:rPr>
        <w:t>55000000</w:t>
      </w:r>
      <w:r w:rsidRPr="00AD0F4B">
        <w:rPr>
          <w:rFonts w:ascii="Times New Roman" w:hAnsi="Times New Roman"/>
          <w:sz w:val="24"/>
        </w:rPr>
        <w:t>руб.</w:t>
      </w:r>
      <w:r w:rsidRPr="00AD0F4B">
        <w:rPr>
          <w:rFonts w:ascii="Times New Roman" w:hAnsi="Times New Roman"/>
          <w:sz w:val="24"/>
        </w:rPr>
        <w:br/>
        <w:t xml:space="preserve">ΔФ = Фот/В*100 = </w:t>
      </w:r>
      <w:r w:rsidR="00D56836">
        <w:rPr>
          <w:rFonts w:ascii="Times New Roman" w:hAnsi="Times New Roman"/>
          <w:sz w:val="24"/>
        </w:rPr>
        <w:t>5550000</w:t>
      </w:r>
      <w:r w:rsidRPr="00AD0F4B">
        <w:rPr>
          <w:rFonts w:ascii="Times New Roman" w:hAnsi="Times New Roman"/>
          <w:sz w:val="24"/>
        </w:rPr>
        <w:t>/</w:t>
      </w:r>
      <w:r w:rsidR="00D56836">
        <w:rPr>
          <w:rFonts w:ascii="Times New Roman" w:hAnsi="Times New Roman"/>
          <w:sz w:val="24"/>
        </w:rPr>
        <w:t>55000000</w:t>
      </w:r>
      <w:r w:rsidRPr="00AD0F4B">
        <w:rPr>
          <w:rFonts w:ascii="Times New Roman" w:hAnsi="Times New Roman"/>
          <w:sz w:val="24"/>
        </w:rPr>
        <w:t xml:space="preserve">*100 = </w:t>
      </w:r>
      <w:r w:rsidR="00D56836">
        <w:rPr>
          <w:rFonts w:ascii="Times New Roman" w:hAnsi="Times New Roman"/>
          <w:sz w:val="24"/>
        </w:rPr>
        <w:t>10</w:t>
      </w:r>
      <w:r w:rsidRPr="00AD0F4B">
        <w:rPr>
          <w:rFonts w:ascii="Times New Roman" w:hAnsi="Times New Roman"/>
          <w:sz w:val="24"/>
        </w:rPr>
        <w:t xml:space="preserve"> % - составляет фонд зарплаты в выручке организации.</w:t>
      </w:r>
    </w:p>
    <w:p w:rsidR="00AD0F4B" w:rsidRPr="00AD0F4B" w:rsidRDefault="00AD0F4B" w:rsidP="00AD0F4B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</w:t>
      </w:r>
      <w:r w:rsidRPr="00AD0F4B">
        <w:rPr>
          <w:rFonts w:ascii="Times New Roman" w:hAnsi="Times New Roman"/>
          <w:sz w:val="24"/>
          <w:u w:val="single"/>
        </w:rPr>
        <w:t>Темпы роста заработной платы (за год)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  <w:r w:rsidRPr="00AD0F4B">
        <w:rPr>
          <w:rFonts w:ascii="Times New Roman" w:hAnsi="Times New Roman"/>
          <w:sz w:val="24"/>
        </w:rPr>
        <w:t>З</w:t>
      </w:r>
      <w:r w:rsidRPr="00AD0F4B">
        <w:rPr>
          <w:rFonts w:ascii="Times New Roman" w:hAnsi="Times New Roman"/>
          <w:sz w:val="24"/>
          <w:vertAlign w:val="subscript"/>
        </w:rPr>
        <w:t>2008</w:t>
      </w:r>
      <w:r w:rsidRPr="00AD0F4B">
        <w:rPr>
          <w:rFonts w:ascii="Times New Roman" w:hAnsi="Times New Roman"/>
          <w:sz w:val="24"/>
        </w:rPr>
        <w:t xml:space="preserve"> </w:t>
      </w:r>
      <w:r w:rsidR="00D56836">
        <w:rPr>
          <w:rFonts w:ascii="Times New Roman" w:hAnsi="Times New Roman"/>
          <w:sz w:val="24"/>
        </w:rPr>
        <w:t>= 13</w:t>
      </w:r>
      <w:r w:rsidRPr="00AD0F4B">
        <w:rPr>
          <w:rFonts w:ascii="Times New Roman" w:hAnsi="Times New Roman"/>
          <w:sz w:val="24"/>
        </w:rPr>
        <w:t>500 руб.        З</w:t>
      </w:r>
      <w:r w:rsidRPr="00AD0F4B">
        <w:rPr>
          <w:rFonts w:ascii="Times New Roman" w:hAnsi="Times New Roman"/>
          <w:sz w:val="24"/>
          <w:vertAlign w:val="subscript"/>
        </w:rPr>
        <w:t>2009</w:t>
      </w:r>
      <w:r w:rsidRPr="00AD0F4B">
        <w:rPr>
          <w:rFonts w:ascii="Times New Roman" w:hAnsi="Times New Roman"/>
          <w:sz w:val="24"/>
        </w:rPr>
        <w:t xml:space="preserve"> =</w:t>
      </w:r>
      <w:r w:rsidR="00D56836">
        <w:rPr>
          <w:rFonts w:ascii="Times New Roman" w:hAnsi="Times New Roman"/>
          <w:sz w:val="24"/>
        </w:rPr>
        <w:t xml:space="preserve"> 14000</w:t>
      </w:r>
      <w:r w:rsidRPr="00AD0F4B">
        <w:rPr>
          <w:rFonts w:ascii="Times New Roman" w:hAnsi="Times New Roman"/>
          <w:sz w:val="24"/>
        </w:rPr>
        <w:t xml:space="preserve"> руб.         И</w:t>
      </w:r>
      <w:r w:rsidRPr="00AD0F4B">
        <w:rPr>
          <w:rFonts w:ascii="Times New Roman" w:hAnsi="Times New Roman"/>
          <w:sz w:val="24"/>
          <w:vertAlign w:val="subscript"/>
        </w:rPr>
        <w:t>2</w:t>
      </w:r>
      <w:r w:rsidRPr="00AD0F4B">
        <w:rPr>
          <w:rFonts w:ascii="Times New Roman" w:hAnsi="Times New Roman"/>
          <w:sz w:val="24"/>
        </w:rPr>
        <w:t xml:space="preserve"> =</w:t>
      </w:r>
      <w:r w:rsidR="00D56836">
        <w:rPr>
          <w:rFonts w:ascii="Times New Roman" w:hAnsi="Times New Roman"/>
          <w:sz w:val="24"/>
        </w:rPr>
        <w:t xml:space="preserve"> 14</w:t>
      </w:r>
      <w:r w:rsidRPr="00AD0F4B">
        <w:rPr>
          <w:rFonts w:ascii="Times New Roman" w:hAnsi="Times New Roman"/>
          <w:sz w:val="24"/>
        </w:rPr>
        <w:t xml:space="preserve"> %</w:t>
      </w:r>
    </w:p>
    <w:p w:rsidR="00AD0F4B" w:rsidRPr="00AD0F4B" w:rsidRDefault="00AD0F4B" w:rsidP="00AD0F4B">
      <w:pPr>
        <w:spacing w:line="240" w:lineRule="auto"/>
        <w:rPr>
          <w:rFonts w:ascii="Times New Roman" w:hAnsi="Times New Roman"/>
          <w:sz w:val="24"/>
        </w:rPr>
      </w:pPr>
      <w:r w:rsidRPr="00AD0F4B">
        <w:rPr>
          <w:rFonts w:ascii="Times New Roman" w:hAnsi="Times New Roman"/>
          <w:sz w:val="24"/>
        </w:rPr>
        <w:t xml:space="preserve">Тз = </w:t>
      </w:r>
      <w:r w:rsidR="00D56836">
        <w:rPr>
          <w:rFonts w:ascii="Times New Roman" w:hAnsi="Times New Roman"/>
          <w:sz w:val="24"/>
        </w:rPr>
        <w:t>14000</w:t>
      </w:r>
      <w:r w:rsidRPr="00AD0F4B">
        <w:rPr>
          <w:rFonts w:ascii="Times New Roman" w:hAnsi="Times New Roman"/>
          <w:sz w:val="24"/>
        </w:rPr>
        <w:t>/1</w:t>
      </w:r>
      <w:r w:rsidR="00D56836">
        <w:rPr>
          <w:rFonts w:ascii="Times New Roman" w:hAnsi="Times New Roman"/>
          <w:sz w:val="24"/>
        </w:rPr>
        <w:t>3500</w:t>
      </w:r>
      <w:r w:rsidRPr="00AD0F4B">
        <w:rPr>
          <w:rFonts w:ascii="Times New Roman" w:hAnsi="Times New Roman"/>
          <w:sz w:val="24"/>
        </w:rPr>
        <w:t>*100 =</w:t>
      </w:r>
      <w:r w:rsidR="00D56836">
        <w:rPr>
          <w:rFonts w:ascii="Times New Roman" w:hAnsi="Times New Roman"/>
          <w:sz w:val="24"/>
        </w:rPr>
        <w:t xml:space="preserve"> 103,7</w:t>
      </w:r>
      <w:r w:rsidRPr="00AD0F4B">
        <w:rPr>
          <w:rFonts w:ascii="Times New Roman" w:hAnsi="Times New Roman"/>
          <w:sz w:val="24"/>
        </w:rPr>
        <w:t xml:space="preserve"> %, Тз &lt;118 %, т.е. необходимо увеличить среднюю зарплату на 25-30 %.</w:t>
      </w:r>
    </w:p>
    <w:p w:rsidR="00AE2483" w:rsidRPr="00AD0F4B" w:rsidRDefault="00AE2483" w:rsidP="00AD0F4B">
      <w:pPr>
        <w:spacing w:line="240" w:lineRule="auto"/>
        <w:rPr>
          <w:rFonts w:ascii="Times New Roman" w:hAnsi="Times New Roman"/>
          <w:sz w:val="24"/>
        </w:rPr>
      </w:pPr>
    </w:p>
    <w:p w:rsidR="00AE2483" w:rsidRPr="00AD0F4B" w:rsidRDefault="00AE2483" w:rsidP="00AD0F4B">
      <w:pPr>
        <w:spacing w:line="24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2761A2" w:rsidRPr="00AE4103" w:rsidRDefault="002761A2" w:rsidP="002761A2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Pr="00AE4103">
        <w:rPr>
          <w:rFonts w:ascii="Times New Roman" w:hAnsi="Times New Roman"/>
          <w:b/>
          <w:sz w:val="28"/>
        </w:rPr>
        <w:t>Заключение.</w:t>
      </w:r>
    </w:p>
    <w:p w:rsidR="002761A2" w:rsidRPr="00AE4103" w:rsidRDefault="002761A2" w:rsidP="002761A2">
      <w:pPr>
        <w:spacing w:line="360" w:lineRule="auto"/>
        <w:rPr>
          <w:rFonts w:ascii="Times New Roman" w:hAnsi="Times New Roman"/>
          <w:sz w:val="26"/>
          <w:szCs w:val="26"/>
        </w:rPr>
      </w:pPr>
      <w:r w:rsidRPr="00AE4103">
        <w:rPr>
          <w:rFonts w:ascii="Times New Roman" w:hAnsi="Times New Roman"/>
          <w:sz w:val="26"/>
          <w:szCs w:val="26"/>
        </w:rPr>
        <w:t>Диагностика системы менеджмента компании «Биофит» показала что система менеджмента включает все необходимые элементы менеджмента. Однако не все  элементы используются на 100%.Сложившееся положение связано с недостатком управленческих навыков у руководителей и внешними проблемами компании. Ситуацию можно исправить использовав выводы и рекомендации сформулированные в ходе выполнения данной работы.Перераспределение макроподсистем управления между руководителями компании. Разработанный в курсовом проэкте классификатор функций управления в компании ,матрица распределения функций управления между руководством. Технологическая карта решения задачи управления. Использование предложенных методов принятия  и реализации эффективных решений. Периодический расчет экономической и социальной эффективности, а так же  эффективности конечных результатов.</w:t>
      </w: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942012" w:rsidRDefault="00942012" w:rsidP="00C83A5C">
      <w:pPr>
        <w:spacing w:line="360" w:lineRule="auto"/>
        <w:rPr>
          <w:rFonts w:ascii="Times New Roman" w:hAnsi="Times New Roman"/>
          <w:sz w:val="24"/>
        </w:rPr>
        <w:sectPr w:rsidR="00942012" w:rsidSect="002761A2">
          <w:footerReference w:type="default" r:id="rId9"/>
          <w:pgSz w:w="11906" w:h="16838"/>
          <w:pgMar w:top="851" w:right="566" w:bottom="1134" w:left="851" w:header="340" w:footer="340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075"/>
        <w:gridCol w:w="2189"/>
        <w:gridCol w:w="2197"/>
        <w:gridCol w:w="1748"/>
        <w:gridCol w:w="2293"/>
        <w:gridCol w:w="2097"/>
      </w:tblGrid>
      <w:tr w:rsidR="00942012" w:rsidRPr="00746E11" w:rsidTr="00942012">
        <w:trPr>
          <w:trHeight w:val="270"/>
        </w:trPr>
        <w:tc>
          <w:tcPr>
            <w:tcW w:w="14884" w:type="dxa"/>
            <w:gridSpan w:val="7"/>
          </w:tcPr>
          <w:p w:rsidR="00942012" w:rsidRPr="00BD5A3A" w:rsidRDefault="00BD5A3A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 xml:space="preserve">                                                                                                          </w:t>
            </w:r>
            <w:r w:rsidR="00942012" w:rsidRPr="00BD5A3A">
              <w:rPr>
                <w:b w:val="0"/>
              </w:rPr>
              <w:t>Информация управления</w:t>
            </w:r>
          </w:p>
        </w:tc>
      </w:tr>
      <w:tr w:rsidR="00942012" w:rsidRPr="00746E11" w:rsidTr="00942012">
        <w:trPr>
          <w:trHeight w:val="285"/>
        </w:trPr>
        <w:tc>
          <w:tcPr>
            <w:tcW w:w="230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Способы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представления</w:t>
            </w:r>
          </w:p>
        </w:tc>
        <w:tc>
          <w:tcPr>
            <w:tcW w:w="205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Устный</w:t>
            </w:r>
          </w:p>
        </w:tc>
        <w:tc>
          <w:tcPr>
            <w:tcW w:w="2189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Визуальный</w:t>
            </w:r>
          </w:p>
        </w:tc>
        <w:tc>
          <w:tcPr>
            <w:tcW w:w="21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Текстовый</w:t>
            </w:r>
          </w:p>
        </w:tc>
        <w:tc>
          <w:tcPr>
            <w:tcW w:w="17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Графический</w:t>
            </w:r>
          </w:p>
        </w:tc>
        <w:tc>
          <w:tcPr>
            <w:tcW w:w="229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Аудио-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визуальный</w:t>
            </w:r>
          </w:p>
        </w:tc>
        <w:tc>
          <w:tcPr>
            <w:tcW w:w="20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Электронный</w:t>
            </w:r>
          </w:p>
        </w:tc>
      </w:tr>
      <w:tr w:rsidR="00942012" w:rsidRPr="00746E11" w:rsidTr="00942012">
        <w:trPr>
          <w:trHeight w:val="363"/>
        </w:trPr>
        <w:tc>
          <w:tcPr>
            <w:tcW w:w="230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Способы формирования</w:t>
            </w:r>
          </w:p>
        </w:tc>
        <w:tc>
          <w:tcPr>
            <w:tcW w:w="205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Первичная</w:t>
            </w:r>
          </w:p>
        </w:tc>
        <w:tc>
          <w:tcPr>
            <w:tcW w:w="2189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Промежуточная</w:t>
            </w:r>
          </w:p>
        </w:tc>
        <w:tc>
          <w:tcPr>
            <w:tcW w:w="21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Результирующая</w:t>
            </w:r>
          </w:p>
        </w:tc>
        <w:tc>
          <w:tcPr>
            <w:tcW w:w="17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Переменная</w:t>
            </w:r>
          </w:p>
        </w:tc>
        <w:tc>
          <w:tcPr>
            <w:tcW w:w="229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Постоянная</w:t>
            </w:r>
          </w:p>
        </w:tc>
        <w:tc>
          <w:tcPr>
            <w:tcW w:w="20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Дискретная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(эпизодическая)</w:t>
            </w:r>
          </w:p>
        </w:tc>
      </w:tr>
      <w:tr w:rsidR="00942012" w:rsidRPr="00746E11" w:rsidTr="00942012">
        <w:trPr>
          <w:trHeight w:val="372"/>
        </w:trPr>
        <w:tc>
          <w:tcPr>
            <w:tcW w:w="230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Источник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получения</w:t>
            </w:r>
          </w:p>
        </w:tc>
        <w:tc>
          <w:tcPr>
            <w:tcW w:w="205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Входящая</w:t>
            </w:r>
          </w:p>
        </w:tc>
        <w:tc>
          <w:tcPr>
            <w:tcW w:w="2189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Исходящая</w:t>
            </w:r>
          </w:p>
        </w:tc>
        <w:tc>
          <w:tcPr>
            <w:tcW w:w="21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Внутренняя</w:t>
            </w:r>
          </w:p>
        </w:tc>
        <w:tc>
          <w:tcPr>
            <w:tcW w:w="17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Внешняя</w:t>
            </w:r>
          </w:p>
        </w:tc>
        <w:tc>
          <w:tcPr>
            <w:tcW w:w="229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0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RPr="00746E11" w:rsidTr="00942012">
        <w:trPr>
          <w:trHeight w:val="396"/>
        </w:trPr>
        <w:tc>
          <w:tcPr>
            <w:tcW w:w="230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Ресурс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управления</w:t>
            </w:r>
          </w:p>
        </w:tc>
        <w:tc>
          <w:tcPr>
            <w:tcW w:w="205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Трудовой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89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Материальный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Технический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7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Финансовый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9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Информационный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0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Энергетический</w:t>
            </w:r>
          </w:p>
        </w:tc>
      </w:tr>
      <w:tr w:rsidR="00942012" w:rsidRPr="00746E11" w:rsidTr="00942012">
        <w:trPr>
          <w:trHeight w:val="393"/>
        </w:trPr>
        <w:tc>
          <w:tcPr>
            <w:tcW w:w="230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Ценность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информации</w:t>
            </w:r>
          </w:p>
        </w:tc>
        <w:tc>
          <w:tcPr>
            <w:tcW w:w="205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Полная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89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Неполная</w:t>
            </w:r>
          </w:p>
        </w:tc>
        <w:tc>
          <w:tcPr>
            <w:tcW w:w="21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Достоверная</w:t>
            </w:r>
          </w:p>
        </w:tc>
        <w:tc>
          <w:tcPr>
            <w:tcW w:w="17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Ложная</w:t>
            </w:r>
          </w:p>
        </w:tc>
        <w:tc>
          <w:tcPr>
            <w:tcW w:w="229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Несвоевременная</w:t>
            </w:r>
          </w:p>
        </w:tc>
        <w:tc>
          <w:tcPr>
            <w:tcW w:w="20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Своевременная</w:t>
            </w:r>
          </w:p>
        </w:tc>
      </w:tr>
      <w:tr w:rsidR="00942012" w:rsidRPr="00746E11" w:rsidTr="00942012">
        <w:trPr>
          <w:trHeight w:val="580"/>
        </w:trPr>
        <w:tc>
          <w:tcPr>
            <w:tcW w:w="230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По видам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служебных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документов</w:t>
            </w:r>
          </w:p>
        </w:tc>
        <w:tc>
          <w:tcPr>
            <w:tcW w:w="205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Организационные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89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Распорядительные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Правовые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(юридические)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7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Кадровые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(о личном составе)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9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Справочно-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информационные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0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Финансово-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экономические</w:t>
            </w:r>
          </w:p>
        </w:tc>
      </w:tr>
      <w:tr w:rsidR="00942012" w:rsidRPr="00746E11" w:rsidTr="00942012">
        <w:trPr>
          <w:trHeight w:val="530"/>
        </w:trPr>
        <w:tc>
          <w:tcPr>
            <w:tcW w:w="230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Компьютерные программы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обработки</w:t>
            </w:r>
          </w:p>
        </w:tc>
        <w:tc>
          <w:tcPr>
            <w:tcW w:w="205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  <w:lang w:val="en-US"/>
              </w:rPr>
            </w:pPr>
            <w:r w:rsidRPr="00BD5A3A">
              <w:rPr>
                <w:b w:val="0"/>
                <w:lang w:val="en-US"/>
              </w:rPr>
              <w:t>Works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  <w:lang w:val="en-US"/>
              </w:rPr>
            </w:pPr>
            <w:r w:rsidRPr="00BD5A3A">
              <w:rPr>
                <w:b w:val="0"/>
              </w:rPr>
              <w:t>интегратор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  <w:lang w:val="en-US"/>
              </w:rPr>
            </w:pPr>
          </w:p>
        </w:tc>
        <w:tc>
          <w:tcPr>
            <w:tcW w:w="2189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Excel</w:t>
            </w:r>
          </w:p>
        </w:tc>
        <w:tc>
          <w:tcPr>
            <w:tcW w:w="21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Winword</w:t>
            </w:r>
          </w:p>
        </w:tc>
        <w:tc>
          <w:tcPr>
            <w:tcW w:w="17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  <w:lang w:val="en-US"/>
              </w:rPr>
            </w:pPr>
            <w:r w:rsidRPr="00BD5A3A">
              <w:rPr>
                <w:b w:val="0"/>
                <w:lang w:val="en-US"/>
              </w:rPr>
              <w:t>Microsoft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А</w:t>
            </w:r>
            <w:r w:rsidRPr="00BD5A3A">
              <w:rPr>
                <w:b w:val="0"/>
                <w:lang w:val="en-US"/>
              </w:rPr>
              <w:t>ccess</w:t>
            </w:r>
          </w:p>
        </w:tc>
        <w:tc>
          <w:tcPr>
            <w:tcW w:w="229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0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RPr="00746E11" w:rsidTr="00942012">
        <w:trPr>
          <w:trHeight w:val="74"/>
        </w:trPr>
        <w:tc>
          <w:tcPr>
            <w:tcW w:w="230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Тенденции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информационного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развития</w:t>
            </w:r>
          </w:p>
        </w:tc>
        <w:tc>
          <w:tcPr>
            <w:tcW w:w="205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Информационная продуктивность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89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Совместимость и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взаимодействие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Ликвидация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промежуточных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звеньев</w:t>
            </w:r>
          </w:p>
        </w:tc>
        <w:tc>
          <w:tcPr>
            <w:tcW w:w="17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Глобализация информации</w:t>
            </w:r>
          </w:p>
        </w:tc>
        <w:tc>
          <w:tcPr>
            <w:tcW w:w="229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Конвергенция информации</w:t>
            </w:r>
          </w:p>
        </w:tc>
        <w:tc>
          <w:tcPr>
            <w:tcW w:w="209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</w:tbl>
    <w:p w:rsidR="00942012" w:rsidRDefault="00942012" w:rsidP="00BD5A3A">
      <w:pPr>
        <w:pStyle w:val="9"/>
      </w:pPr>
      <w:r w:rsidRPr="007D2947">
        <w:t xml:space="preserve">Приложение№1         </w:t>
      </w: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BD5A3A" w:rsidRDefault="00BD5A3A" w:rsidP="00C83A5C">
      <w:pPr>
        <w:spacing w:line="360" w:lineRule="auto"/>
        <w:rPr>
          <w:rFonts w:ascii="Times New Roman" w:hAnsi="Times New Roman"/>
          <w:sz w:val="24"/>
        </w:rPr>
      </w:pPr>
    </w:p>
    <w:p w:rsidR="00BD5A3A" w:rsidRDefault="00BD5A3A" w:rsidP="00C83A5C">
      <w:pPr>
        <w:spacing w:line="360" w:lineRule="auto"/>
        <w:rPr>
          <w:rFonts w:ascii="Times New Roman" w:hAnsi="Times New Roman"/>
          <w:sz w:val="24"/>
        </w:rPr>
      </w:pPr>
    </w:p>
    <w:p w:rsidR="00BD5A3A" w:rsidRDefault="00BD5A3A" w:rsidP="00C83A5C">
      <w:pPr>
        <w:spacing w:line="360" w:lineRule="auto"/>
        <w:rPr>
          <w:rFonts w:ascii="Times New Roman" w:hAnsi="Times New Roman"/>
          <w:sz w:val="24"/>
        </w:rPr>
      </w:pPr>
    </w:p>
    <w:tbl>
      <w:tblPr>
        <w:tblW w:w="15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1"/>
        <w:gridCol w:w="2521"/>
      </w:tblGrid>
      <w:tr w:rsidR="00942012" w:rsidTr="00942012">
        <w:trPr>
          <w:trHeight w:val="359"/>
        </w:trPr>
        <w:tc>
          <w:tcPr>
            <w:tcW w:w="15122" w:type="dxa"/>
            <w:gridSpan w:val="6"/>
          </w:tcPr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t>Технические средства управления</w:t>
            </w:r>
          </w:p>
        </w:tc>
      </w:tr>
      <w:tr w:rsidR="00942012" w:rsidTr="002761A2">
        <w:trPr>
          <w:trHeight w:val="877"/>
        </w:trPr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Средства сбора и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регистрации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информации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На бумажных носителях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Электронная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подготовка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данных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Регистраторы информации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Абонентские пункты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Автоматические датчики</w:t>
            </w:r>
          </w:p>
        </w:tc>
      </w:tr>
      <w:tr w:rsidR="00942012" w:rsidTr="00942012">
        <w:trPr>
          <w:trHeight w:val="774"/>
        </w:trPr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Средства передачи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информации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Почтовая и курьерская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Телеграфная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связь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Телефонная связь</w:t>
            </w: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Мобильная связь</w:t>
            </w: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Космическая связь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</w:tr>
      <w:tr w:rsidR="00942012" w:rsidTr="00942012">
        <w:trPr>
          <w:trHeight w:val="1004"/>
        </w:trPr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Средства ввода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информации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Пишущая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машинка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Ввод информации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голосом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Ввод с машинных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носителей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Сканирование текста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Модемы</w:t>
            </w:r>
          </w:p>
        </w:tc>
      </w:tr>
      <w:tr w:rsidR="00942012" w:rsidTr="002761A2">
        <w:trPr>
          <w:trHeight w:val="766"/>
        </w:trPr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Средства накопления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информации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На бумажных</w:t>
            </w:r>
          </w:p>
          <w:p w:rsidR="00942012" w:rsidRPr="002761A2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носителях</w:t>
            </w:r>
          </w:p>
        </w:tc>
        <w:tc>
          <w:tcPr>
            <w:tcW w:w="2520" w:type="dxa"/>
          </w:tcPr>
          <w:p w:rsidR="00942012" w:rsidRPr="002761A2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На аудиовизуальных носителях</w:t>
            </w:r>
          </w:p>
        </w:tc>
        <w:tc>
          <w:tcPr>
            <w:tcW w:w="2520" w:type="dxa"/>
          </w:tcPr>
          <w:p w:rsidR="00942012" w:rsidRPr="002761A2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На магнитных лентах</w:t>
            </w: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На магнитных дисках</w:t>
            </w:r>
          </w:p>
        </w:tc>
        <w:tc>
          <w:tcPr>
            <w:tcW w:w="2521" w:type="dxa"/>
          </w:tcPr>
          <w:p w:rsidR="00942012" w:rsidRPr="00A10D46" w:rsidRDefault="00942012" w:rsidP="00BD5A3A">
            <w:pPr>
              <w:pStyle w:val="9"/>
              <w:spacing w:line="240" w:lineRule="auto"/>
            </w:pPr>
          </w:p>
        </w:tc>
      </w:tr>
      <w:tr w:rsidR="00942012" w:rsidTr="00942012">
        <w:trPr>
          <w:trHeight w:val="760"/>
        </w:trPr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Средства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обработки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информации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Микрокалькулятор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Персональные ЭВМ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Портативные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ЭВМ (Note Book)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Специализированные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ЭВМ</w:t>
            </w:r>
          </w:p>
        </w:tc>
        <w:tc>
          <w:tcPr>
            <w:tcW w:w="2521" w:type="dxa"/>
          </w:tcPr>
          <w:p w:rsidR="00942012" w:rsidRPr="00A10D46" w:rsidRDefault="00942012" w:rsidP="00BD5A3A">
            <w:pPr>
              <w:pStyle w:val="9"/>
              <w:spacing w:line="240" w:lineRule="auto"/>
            </w:pPr>
          </w:p>
        </w:tc>
      </w:tr>
      <w:tr w:rsidR="00942012" w:rsidTr="00942012">
        <w:trPr>
          <w:trHeight w:val="820"/>
        </w:trPr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Средства  вывода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информации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Печатающее устройство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Пишущие машинки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Телевизор (монитор)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Магнитные диски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Магнитные ленты</w:t>
            </w:r>
          </w:p>
        </w:tc>
      </w:tr>
      <w:tr w:rsidR="00942012" w:rsidTr="00942012">
        <w:trPr>
          <w:trHeight w:val="760"/>
        </w:trPr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Средства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отображения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информации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Бумажные  носители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(документы)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Аудиовизуальные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средства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Мнемосхемы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(табло)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Графопостроители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(плоттеры)</w:t>
            </w:r>
          </w:p>
        </w:tc>
        <w:tc>
          <w:tcPr>
            <w:tcW w:w="2521" w:type="dxa"/>
          </w:tcPr>
          <w:p w:rsidR="00942012" w:rsidRPr="00A10D46" w:rsidRDefault="00942012" w:rsidP="00BD5A3A">
            <w:pPr>
              <w:pStyle w:val="9"/>
              <w:spacing w:line="240" w:lineRule="auto"/>
            </w:pPr>
          </w:p>
        </w:tc>
      </w:tr>
      <w:tr w:rsidR="00942012" w:rsidTr="00942012">
        <w:trPr>
          <w:trHeight w:val="746"/>
        </w:trPr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Средства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размножения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информации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Светокопировальные</w:t>
            </w:r>
          </w:p>
          <w:p w:rsidR="00942012" w:rsidRPr="00650B0F" w:rsidRDefault="00942012" w:rsidP="00BD5A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Фотокопировальные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Термокопировальные</w:t>
            </w:r>
          </w:p>
        </w:tc>
        <w:tc>
          <w:tcPr>
            <w:tcW w:w="2521" w:type="dxa"/>
          </w:tcPr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Электрографические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</w:tr>
      <w:tr w:rsidR="00942012" w:rsidTr="00942012">
        <w:trPr>
          <w:trHeight w:val="685"/>
        </w:trPr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Универсальные средства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 w:rsidRPr="00A10D46">
              <w:rPr>
                <w:rFonts w:ascii="TimesNewRomanPS-BoldMT" w:hAnsi="TimesNewRomanPS-BoldMT" w:cs="TimesNewRomanPS-BoldMT"/>
                <w:b/>
                <w:bCs/>
              </w:rPr>
              <w:t>обработки</w:t>
            </w:r>
          </w:p>
          <w:p w:rsidR="00942012" w:rsidRPr="00A10D46" w:rsidRDefault="00942012" w:rsidP="00BD5A3A">
            <w:pPr>
              <w:pStyle w:val="9"/>
              <w:spacing w:line="240" w:lineRule="auto"/>
            </w:pPr>
            <w:r w:rsidRPr="00A10D46">
              <w:rPr>
                <w:rFonts w:eastAsia="Calibri"/>
              </w:rPr>
              <w:t>информации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Тайм-менеджер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Электронная записная книжка</w:t>
            </w:r>
          </w:p>
        </w:tc>
        <w:tc>
          <w:tcPr>
            <w:tcW w:w="2520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Персональный компьютер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Автоматизированное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рабочее место</w:t>
            </w:r>
          </w:p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</w:p>
          <w:p w:rsidR="00942012" w:rsidRPr="00A10D46" w:rsidRDefault="00942012" w:rsidP="00BD5A3A">
            <w:pPr>
              <w:pStyle w:val="9"/>
              <w:spacing w:line="240" w:lineRule="auto"/>
            </w:pPr>
          </w:p>
        </w:tc>
        <w:tc>
          <w:tcPr>
            <w:tcW w:w="2521" w:type="dxa"/>
          </w:tcPr>
          <w:p w:rsidR="00942012" w:rsidRPr="00A10D46" w:rsidRDefault="00942012" w:rsidP="00BD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A10D46">
              <w:rPr>
                <w:rFonts w:ascii="TimesNewRoman" w:hAnsi="TimesNewRoman" w:cs="TimesNewRoman"/>
              </w:rPr>
              <w:t>Система автоматического проектирования</w:t>
            </w:r>
          </w:p>
        </w:tc>
      </w:tr>
    </w:tbl>
    <w:p w:rsidR="00942012" w:rsidRDefault="00942012" w:rsidP="00BD5A3A">
      <w:pPr>
        <w:pStyle w:val="9"/>
      </w:pPr>
      <w:r w:rsidRPr="007D2947">
        <w:t>Приложение№2</w:t>
      </w:r>
      <w:r>
        <w:t xml:space="preserve">         </w:t>
      </w: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277"/>
        <w:gridCol w:w="1948"/>
        <w:gridCol w:w="2112"/>
        <w:gridCol w:w="2113"/>
      </w:tblGrid>
      <w:tr w:rsidR="00942012" w:rsidTr="00942012">
        <w:trPr>
          <w:trHeight w:val="879"/>
        </w:trPr>
        <w:tc>
          <w:tcPr>
            <w:tcW w:w="14786" w:type="dxa"/>
            <w:gridSpan w:val="7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Финансовая система организации</w:t>
            </w:r>
          </w:p>
        </w:tc>
      </w:tr>
      <w:tr w:rsidR="00942012" w:rsidTr="00942012">
        <w:trPr>
          <w:trHeight w:val="879"/>
        </w:trPr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Финансовые отношения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Банковские организации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Поставщики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7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Налоговые фонды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9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Потребители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Бюджетная система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Tr="00942012">
        <w:trPr>
          <w:trHeight w:val="879"/>
        </w:trPr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Фонды собственных средств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Нераспределенная прибыль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Фонд накопления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7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Резервный капитал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9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Добавочный капитал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Уставный капитал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Tr="00942012">
        <w:trPr>
          <w:trHeight w:val="712"/>
        </w:trPr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Фонд заемных средств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Кредиты банков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Коммерческие кредиты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7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Факторинг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9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Лизинг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Кредиторская задолженность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Tr="00942012">
        <w:trPr>
          <w:trHeight w:val="879"/>
        </w:trPr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Фонд привлеченных средств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Фонд потребления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Доходы будущих периодов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7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Резервы будущих платежей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9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Целевые фонды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Кредиты банков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Tr="00942012">
        <w:trPr>
          <w:trHeight w:val="665"/>
        </w:trPr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Смешанный финансовый фонд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Внеоборотные активы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Оборотные активы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7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Инвестиционный фонд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9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Валютный фонд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Платежи в бюджет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Tr="00942012">
        <w:trPr>
          <w:trHeight w:val="879"/>
        </w:trPr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Источники денежных средств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Выручка от реализации (% с продаж)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Долгосрочные финансовые вложения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7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Банковские кредиты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9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Дебиторская задолженность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Авансы покупателей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Продажа материальных ценностей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Tr="00942012">
        <w:trPr>
          <w:trHeight w:val="879"/>
        </w:trPr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Расходы</w:t>
            </w:r>
            <w:r w:rsidRPr="00BD5A3A">
              <w:rPr>
                <w:b w:val="0"/>
              </w:rPr>
              <w:t xml:space="preserve"> </w:t>
            </w:r>
            <w:r w:rsidRPr="00BD5A3A">
              <w:rPr>
                <w:b w:val="0"/>
                <w:lang w:val="en-US"/>
              </w:rPr>
              <w:t>денежных средств</w:t>
            </w:r>
          </w:p>
        </w:tc>
        <w:tc>
          <w:tcPr>
            <w:tcW w:w="2112" w:type="dxa"/>
            <w:shd w:val="clear" w:color="auto" w:fill="auto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Платежи плательщикам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Выплата зарплаты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7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Погашение кредитной задолженности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9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Погашение кредитов и займов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Оплата дивидендов и векселей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Капитальные вложения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Tr="00942012">
        <w:trPr>
          <w:trHeight w:val="501"/>
        </w:trPr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Прибыль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Валовая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Балансовая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27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Налогооблагаемая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19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Чистая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  <w:tr w:rsidR="00942012" w:rsidTr="002761A2">
        <w:trPr>
          <w:trHeight w:val="792"/>
        </w:trPr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  <w:lang w:val="en-US"/>
              </w:rPr>
              <w:t>Налоговые платежи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Прочие налоги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Единый социальный налог</w:t>
            </w:r>
          </w:p>
        </w:tc>
        <w:tc>
          <w:tcPr>
            <w:tcW w:w="2277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Налог на прибыль</w:t>
            </w:r>
          </w:p>
        </w:tc>
        <w:tc>
          <w:tcPr>
            <w:tcW w:w="1948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Налог на добавленную стоимость</w:t>
            </w:r>
          </w:p>
        </w:tc>
        <w:tc>
          <w:tcPr>
            <w:tcW w:w="2112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  <w:r w:rsidRPr="00BD5A3A">
              <w:rPr>
                <w:b w:val="0"/>
              </w:rPr>
              <w:t>Налог на доходы физических лиц</w:t>
            </w:r>
          </w:p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  <w:tc>
          <w:tcPr>
            <w:tcW w:w="2113" w:type="dxa"/>
          </w:tcPr>
          <w:p w:rsidR="00942012" w:rsidRPr="00BD5A3A" w:rsidRDefault="00942012" w:rsidP="00BD5A3A">
            <w:pPr>
              <w:pStyle w:val="9"/>
              <w:spacing w:line="240" w:lineRule="auto"/>
              <w:rPr>
                <w:b w:val="0"/>
              </w:rPr>
            </w:pPr>
          </w:p>
        </w:tc>
      </w:tr>
    </w:tbl>
    <w:p w:rsidR="00942012" w:rsidRPr="00650B0F" w:rsidRDefault="00942012" w:rsidP="00BD5A3A">
      <w:pPr>
        <w:pStyle w:val="9"/>
      </w:pPr>
      <w:r w:rsidRPr="00650B0F">
        <w:t>Приложение№3</w:t>
      </w: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942012" w:rsidRDefault="00942012" w:rsidP="00942012">
      <w:pPr>
        <w:pStyle w:val="21"/>
        <w:spacing w:line="360" w:lineRule="auto"/>
      </w:pPr>
      <w:r w:rsidRPr="006B55DE">
        <w:t>Технологическая карта решения задачи управления</w:t>
      </w:r>
      <w:r>
        <w:t xml:space="preserve"> (проведение дня открытых дверей для потенциальных партнёров).</w:t>
      </w: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844"/>
        <w:gridCol w:w="1373"/>
        <w:gridCol w:w="819"/>
        <w:gridCol w:w="2300"/>
        <w:gridCol w:w="902"/>
        <w:gridCol w:w="2359"/>
        <w:gridCol w:w="1014"/>
        <w:gridCol w:w="1395"/>
        <w:gridCol w:w="1303"/>
      </w:tblGrid>
      <w:tr w:rsidR="00942012" w:rsidTr="00942012">
        <w:trPr>
          <w:cantSplit/>
          <w:trHeight w:val="474"/>
        </w:trPr>
        <w:tc>
          <w:tcPr>
            <w:tcW w:w="3838" w:type="dxa"/>
            <w:gridSpan w:val="2"/>
            <w:vMerge w:val="restart"/>
            <w:vAlign w:val="center"/>
          </w:tcPr>
          <w:p w:rsidR="00942012" w:rsidRPr="002761A2" w:rsidRDefault="00942012" w:rsidP="00276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Операция</w:t>
            </w:r>
          </w:p>
        </w:tc>
        <w:tc>
          <w:tcPr>
            <w:tcW w:w="2192" w:type="dxa"/>
            <w:gridSpan w:val="2"/>
            <w:vMerge w:val="restart"/>
            <w:vAlign w:val="center"/>
          </w:tcPr>
          <w:p w:rsidR="00942012" w:rsidRPr="002761A2" w:rsidRDefault="00942012" w:rsidP="00276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Кадры</w:t>
            </w:r>
          </w:p>
        </w:tc>
        <w:tc>
          <w:tcPr>
            <w:tcW w:w="6575" w:type="dxa"/>
            <w:gridSpan w:val="4"/>
            <w:vAlign w:val="center"/>
          </w:tcPr>
          <w:p w:rsidR="00942012" w:rsidRPr="002761A2" w:rsidRDefault="00942012" w:rsidP="002761A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2698" w:type="dxa"/>
            <w:gridSpan w:val="2"/>
            <w:vMerge w:val="restart"/>
            <w:vAlign w:val="center"/>
          </w:tcPr>
          <w:p w:rsidR="00942012" w:rsidRPr="002761A2" w:rsidRDefault="00942012" w:rsidP="00BD5A3A">
            <w:pPr>
              <w:pStyle w:val="9"/>
            </w:pPr>
            <w:r w:rsidRPr="002761A2">
              <w:t>Техника</w:t>
            </w:r>
          </w:p>
        </w:tc>
      </w:tr>
      <w:tr w:rsidR="00942012" w:rsidTr="00942012">
        <w:trPr>
          <w:cantSplit/>
          <w:trHeight w:val="146"/>
        </w:trPr>
        <w:tc>
          <w:tcPr>
            <w:tcW w:w="3838" w:type="dxa"/>
            <w:gridSpan w:val="2"/>
            <w:vMerge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942012" w:rsidRPr="002761A2" w:rsidRDefault="00942012" w:rsidP="00BD5A3A">
            <w:pPr>
              <w:pStyle w:val="9"/>
            </w:pPr>
            <w:r w:rsidRPr="002761A2">
              <w:t>Входная</w:t>
            </w:r>
          </w:p>
        </w:tc>
        <w:tc>
          <w:tcPr>
            <w:tcW w:w="3373" w:type="dxa"/>
            <w:gridSpan w:val="2"/>
            <w:vAlign w:val="center"/>
          </w:tcPr>
          <w:p w:rsidR="00942012" w:rsidRPr="002761A2" w:rsidRDefault="00942012" w:rsidP="00BD5A3A">
            <w:pPr>
              <w:pStyle w:val="9"/>
            </w:pPr>
            <w:r w:rsidRPr="002761A2">
              <w:t>Выходная</w:t>
            </w:r>
          </w:p>
        </w:tc>
        <w:tc>
          <w:tcPr>
            <w:tcW w:w="2698" w:type="dxa"/>
            <w:gridSpan w:val="2"/>
            <w:vMerge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012" w:rsidTr="00942012">
        <w:trPr>
          <w:trHeight w:val="1251"/>
        </w:trPr>
        <w:tc>
          <w:tcPr>
            <w:tcW w:w="299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Наименование операции</w:t>
            </w:r>
          </w:p>
        </w:tc>
        <w:tc>
          <w:tcPr>
            <w:tcW w:w="84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Продолжительность, ч.</w:t>
            </w:r>
          </w:p>
        </w:tc>
        <w:tc>
          <w:tcPr>
            <w:tcW w:w="1373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Должность работника</w:t>
            </w:r>
          </w:p>
        </w:tc>
        <w:tc>
          <w:tcPr>
            <w:tcW w:w="81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Затраты труда, чел.-час.</w:t>
            </w:r>
          </w:p>
        </w:tc>
        <w:tc>
          <w:tcPr>
            <w:tcW w:w="2300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02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Объем, тыс. зн.</w:t>
            </w:r>
          </w:p>
        </w:tc>
        <w:tc>
          <w:tcPr>
            <w:tcW w:w="235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1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Объем, тыс. зн.</w:t>
            </w:r>
          </w:p>
        </w:tc>
        <w:tc>
          <w:tcPr>
            <w:tcW w:w="1395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Наименование и марка</w:t>
            </w:r>
          </w:p>
        </w:tc>
        <w:tc>
          <w:tcPr>
            <w:tcW w:w="1303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Затраты времени, маш.-час.</w:t>
            </w:r>
          </w:p>
        </w:tc>
      </w:tr>
      <w:tr w:rsidR="00942012" w:rsidTr="00942012">
        <w:trPr>
          <w:cantSplit/>
          <w:trHeight w:val="912"/>
        </w:trPr>
        <w:tc>
          <w:tcPr>
            <w:tcW w:w="299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1. Оповещение потенциальных партнёров о мероприятии</w:t>
            </w:r>
          </w:p>
        </w:tc>
        <w:tc>
          <w:tcPr>
            <w:tcW w:w="84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3" w:type="dxa"/>
            <w:vMerge w:val="restart"/>
            <w:vAlign w:val="center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Аналитические данные о компаниях, с которыми стоит завести знакомство.</w:t>
            </w:r>
          </w:p>
        </w:tc>
        <w:tc>
          <w:tcPr>
            <w:tcW w:w="902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235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Список участников мероприятия</w:t>
            </w:r>
          </w:p>
        </w:tc>
        <w:tc>
          <w:tcPr>
            <w:tcW w:w="101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 xml:space="preserve">Телефон – факс </w:t>
            </w:r>
          </w:p>
        </w:tc>
        <w:tc>
          <w:tcPr>
            <w:tcW w:w="1303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42012" w:rsidTr="00942012">
        <w:trPr>
          <w:cantSplit/>
          <w:trHeight w:val="928"/>
        </w:trPr>
        <w:tc>
          <w:tcPr>
            <w:tcW w:w="299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2.Подготовка к мероприятию</w:t>
            </w:r>
          </w:p>
        </w:tc>
        <w:tc>
          <w:tcPr>
            <w:tcW w:w="84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  <w:vMerge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300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Раздаточные материалы для участников</w:t>
            </w:r>
          </w:p>
        </w:tc>
        <w:tc>
          <w:tcPr>
            <w:tcW w:w="902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5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Раздаточные материалы для участников</w:t>
            </w:r>
          </w:p>
        </w:tc>
        <w:tc>
          <w:tcPr>
            <w:tcW w:w="101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95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303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42012" w:rsidTr="00942012">
        <w:trPr>
          <w:cantSplit/>
          <w:trHeight w:val="606"/>
        </w:trPr>
        <w:tc>
          <w:tcPr>
            <w:tcW w:w="299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3.Рассказать об уникальности товара</w:t>
            </w:r>
          </w:p>
        </w:tc>
        <w:tc>
          <w:tcPr>
            <w:tcW w:w="84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73" w:type="dxa"/>
            <w:vMerge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Специализированная литература, стат. данные.</w:t>
            </w:r>
          </w:p>
        </w:tc>
        <w:tc>
          <w:tcPr>
            <w:tcW w:w="902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5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Специализированная литература, стат. данные.</w:t>
            </w:r>
          </w:p>
        </w:tc>
        <w:tc>
          <w:tcPr>
            <w:tcW w:w="101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95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 xml:space="preserve">Компьютер, проектор. </w:t>
            </w:r>
          </w:p>
        </w:tc>
        <w:tc>
          <w:tcPr>
            <w:tcW w:w="1303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42012" w:rsidTr="00942012">
        <w:trPr>
          <w:cantSplit/>
          <w:trHeight w:val="858"/>
        </w:trPr>
        <w:tc>
          <w:tcPr>
            <w:tcW w:w="299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4. Экскурсия по предприятию</w:t>
            </w:r>
          </w:p>
        </w:tc>
        <w:tc>
          <w:tcPr>
            <w:tcW w:w="84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73" w:type="dxa"/>
            <w:vMerge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300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Исторические и технические данные предприятия</w:t>
            </w:r>
          </w:p>
        </w:tc>
        <w:tc>
          <w:tcPr>
            <w:tcW w:w="902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5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Исторические и технические данные предприятия</w:t>
            </w:r>
          </w:p>
        </w:tc>
        <w:tc>
          <w:tcPr>
            <w:tcW w:w="101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5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2012" w:rsidTr="002761A2">
        <w:trPr>
          <w:cantSplit/>
          <w:trHeight w:val="1308"/>
        </w:trPr>
        <w:tc>
          <w:tcPr>
            <w:tcW w:w="299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5. Рассылка электронных писем с целью разведки принятого решения относительно дальнейшего сотрудничества.</w:t>
            </w:r>
          </w:p>
        </w:tc>
        <w:tc>
          <w:tcPr>
            <w:tcW w:w="84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73" w:type="dxa"/>
            <w:vMerge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300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Списки участников мероприятия</w:t>
            </w:r>
          </w:p>
        </w:tc>
        <w:tc>
          <w:tcPr>
            <w:tcW w:w="902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35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Списки участников мероприятия, которые приняли правильное решение</w:t>
            </w:r>
          </w:p>
        </w:tc>
        <w:tc>
          <w:tcPr>
            <w:tcW w:w="101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5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Компьютер, модем</w:t>
            </w:r>
          </w:p>
        </w:tc>
        <w:tc>
          <w:tcPr>
            <w:tcW w:w="1303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42012" w:rsidTr="00942012">
        <w:trPr>
          <w:trHeight w:val="474"/>
        </w:trPr>
        <w:tc>
          <w:tcPr>
            <w:tcW w:w="299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373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2300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359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95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942012" w:rsidRPr="002761A2" w:rsidRDefault="00942012" w:rsidP="002761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1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942012" w:rsidRPr="000B4247" w:rsidRDefault="00942012" w:rsidP="00942012">
      <w:pPr>
        <w:rPr>
          <w:rFonts w:ascii="Times New Roman" w:hAnsi="Times New Roman"/>
        </w:rPr>
      </w:pPr>
      <w:r w:rsidRPr="000B4247">
        <w:rPr>
          <w:rFonts w:ascii="Times New Roman" w:hAnsi="Times New Roman"/>
        </w:rPr>
        <w:t>Приложение № 4.</w:t>
      </w:r>
    </w:p>
    <w:p w:rsidR="00942012" w:rsidRDefault="00942012" w:rsidP="00C83A5C">
      <w:pPr>
        <w:spacing w:line="360" w:lineRule="auto"/>
        <w:rPr>
          <w:rFonts w:ascii="Times New Roman" w:hAnsi="Times New Roman"/>
          <w:sz w:val="24"/>
        </w:rPr>
        <w:sectPr w:rsidR="00942012" w:rsidSect="00942012">
          <w:pgSz w:w="16838" w:h="11906" w:orient="landscape"/>
          <w:pgMar w:top="851" w:right="851" w:bottom="567" w:left="1134" w:header="340" w:footer="34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87"/>
        <w:gridCol w:w="1848"/>
        <w:gridCol w:w="1849"/>
        <w:gridCol w:w="1929"/>
        <w:gridCol w:w="1985"/>
        <w:gridCol w:w="1984"/>
        <w:gridCol w:w="1495"/>
      </w:tblGrid>
      <w:tr w:rsidR="00E03C8F" w:rsidRPr="002761A2" w:rsidTr="00E03C8F">
        <w:trPr>
          <w:trHeight w:val="558"/>
        </w:trPr>
        <w:tc>
          <w:tcPr>
            <w:tcW w:w="14786" w:type="dxa"/>
            <w:gridSpan w:val="8"/>
          </w:tcPr>
          <w:p w:rsidR="00E03C8F" w:rsidRPr="002761A2" w:rsidRDefault="00E03C8F" w:rsidP="00E03C8F">
            <w:pPr>
              <w:pStyle w:val="21"/>
              <w:spacing w:line="360" w:lineRule="auto"/>
              <w:ind w:left="567" w:hanging="567"/>
              <w:rPr>
                <w:b/>
                <w:sz w:val="22"/>
                <w:szCs w:val="22"/>
              </w:rPr>
            </w:pPr>
            <w:r w:rsidRPr="002761A2">
              <w:rPr>
                <w:b/>
                <w:sz w:val="22"/>
                <w:szCs w:val="22"/>
              </w:rPr>
              <w:t>Схема классификаций решений управления. Решения управления.</w:t>
            </w:r>
          </w:p>
        </w:tc>
      </w:tr>
      <w:tr w:rsidR="00E03C8F" w:rsidRPr="002761A2" w:rsidTr="00E03C8F">
        <w:trPr>
          <w:trHeight w:val="414"/>
        </w:trPr>
        <w:tc>
          <w:tcPr>
            <w:tcW w:w="180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  <w:lang w:val="en-US"/>
              </w:rPr>
              <w:t>Масштаб управления</w:t>
            </w:r>
          </w:p>
        </w:tc>
        <w:tc>
          <w:tcPr>
            <w:tcW w:w="1887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Национальный</w:t>
            </w:r>
          </w:p>
        </w:tc>
        <w:tc>
          <w:tcPr>
            <w:tcW w:w="184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Межрегиональный</w:t>
            </w:r>
          </w:p>
        </w:tc>
        <w:tc>
          <w:tcPr>
            <w:tcW w:w="18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Региональный</w:t>
            </w:r>
          </w:p>
        </w:tc>
        <w:tc>
          <w:tcPr>
            <w:tcW w:w="192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Районный</w:t>
            </w:r>
          </w:p>
        </w:tc>
        <w:tc>
          <w:tcPr>
            <w:tcW w:w="198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198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Организация</w:t>
            </w:r>
          </w:p>
        </w:tc>
        <w:tc>
          <w:tcPr>
            <w:tcW w:w="149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C8F" w:rsidRPr="002761A2" w:rsidTr="00E03C8F">
        <w:tc>
          <w:tcPr>
            <w:tcW w:w="180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  <w:lang w:val="en-US"/>
              </w:rPr>
              <w:t>Макроподсистемы управления</w:t>
            </w:r>
          </w:p>
        </w:tc>
        <w:tc>
          <w:tcPr>
            <w:tcW w:w="1887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Система управления</w:t>
            </w:r>
          </w:p>
        </w:tc>
        <w:tc>
          <w:tcPr>
            <w:tcW w:w="184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Техническое развитие</w:t>
            </w:r>
          </w:p>
        </w:tc>
        <w:tc>
          <w:tcPr>
            <w:tcW w:w="18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Управление производством</w:t>
            </w:r>
          </w:p>
        </w:tc>
        <w:tc>
          <w:tcPr>
            <w:tcW w:w="192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Управление персоналом</w:t>
            </w:r>
          </w:p>
        </w:tc>
        <w:tc>
          <w:tcPr>
            <w:tcW w:w="198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Управление экономикой</w:t>
            </w:r>
          </w:p>
        </w:tc>
        <w:tc>
          <w:tcPr>
            <w:tcW w:w="198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Управление маркетингом</w:t>
            </w:r>
          </w:p>
        </w:tc>
        <w:tc>
          <w:tcPr>
            <w:tcW w:w="149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C8F" w:rsidRPr="002761A2" w:rsidTr="00E03C8F">
        <w:trPr>
          <w:trHeight w:val="862"/>
        </w:trPr>
        <w:tc>
          <w:tcPr>
            <w:tcW w:w="180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  <w:lang w:val="en-US"/>
              </w:rPr>
              <w:t>Объект регулирования</w:t>
            </w:r>
          </w:p>
        </w:tc>
        <w:tc>
          <w:tcPr>
            <w:tcW w:w="1887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Налоги и льготы</w:t>
            </w:r>
          </w:p>
        </w:tc>
        <w:tc>
          <w:tcPr>
            <w:tcW w:w="184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Госзаказ</w:t>
            </w:r>
          </w:p>
        </w:tc>
        <w:tc>
          <w:tcPr>
            <w:tcW w:w="18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Цены и тарифы</w:t>
            </w:r>
          </w:p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Ресурсы и фонды</w:t>
            </w:r>
          </w:p>
        </w:tc>
        <w:tc>
          <w:tcPr>
            <w:tcW w:w="198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Кредиты и займы</w:t>
            </w:r>
          </w:p>
        </w:tc>
        <w:tc>
          <w:tcPr>
            <w:tcW w:w="198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Собственность</w:t>
            </w:r>
          </w:p>
        </w:tc>
        <w:tc>
          <w:tcPr>
            <w:tcW w:w="149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Затраты и прибыль</w:t>
            </w:r>
          </w:p>
        </w:tc>
      </w:tr>
      <w:tr w:rsidR="00E03C8F" w:rsidRPr="002761A2" w:rsidTr="00E03C8F">
        <w:tc>
          <w:tcPr>
            <w:tcW w:w="180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  <w:lang w:val="en-US"/>
              </w:rPr>
              <w:t>Экономические ресурсы</w:t>
            </w:r>
          </w:p>
        </w:tc>
        <w:tc>
          <w:tcPr>
            <w:tcW w:w="1887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Природные</w:t>
            </w:r>
          </w:p>
        </w:tc>
        <w:tc>
          <w:tcPr>
            <w:tcW w:w="184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Трудовые</w:t>
            </w:r>
          </w:p>
        </w:tc>
        <w:tc>
          <w:tcPr>
            <w:tcW w:w="18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Финансовые</w:t>
            </w:r>
          </w:p>
        </w:tc>
        <w:tc>
          <w:tcPr>
            <w:tcW w:w="192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Материальные</w:t>
            </w:r>
          </w:p>
        </w:tc>
        <w:tc>
          <w:tcPr>
            <w:tcW w:w="198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Технические</w:t>
            </w:r>
          </w:p>
        </w:tc>
        <w:tc>
          <w:tcPr>
            <w:tcW w:w="198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Энергетические</w:t>
            </w:r>
          </w:p>
        </w:tc>
        <w:tc>
          <w:tcPr>
            <w:tcW w:w="149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Информационные</w:t>
            </w:r>
          </w:p>
        </w:tc>
      </w:tr>
      <w:tr w:rsidR="00E03C8F" w:rsidRPr="002761A2" w:rsidTr="00E03C8F">
        <w:tc>
          <w:tcPr>
            <w:tcW w:w="180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  <w:lang w:val="en-US"/>
              </w:rPr>
              <w:t>Тип решения</w:t>
            </w:r>
          </w:p>
        </w:tc>
        <w:tc>
          <w:tcPr>
            <w:tcW w:w="1887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Стратегические</w:t>
            </w:r>
          </w:p>
        </w:tc>
        <w:tc>
          <w:tcPr>
            <w:tcW w:w="184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Текущие</w:t>
            </w:r>
          </w:p>
        </w:tc>
        <w:tc>
          <w:tcPr>
            <w:tcW w:w="18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Тактические</w:t>
            </w:r>
          </w:p>
        </w:tc>
        <w:tc>
          <w:tcPr>
            <w:tcW w:w="192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Оперативные</w:t>
            </w:r>
          </w:p>
        </w:tc>
        <w:tc>
          <w:tcPr>
            <w:tcW w:w="198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Оптимальные</w:t>
            </w:r>
          </w:p>
        </w:tc>
        <w:tc>
          <w:tcPr>
            <w:tcW w:w="198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Неоптимальные</w:t>
            </w:r>
          </w:p>
        </w:tc>
        <w:tc>
          <w:tcPr>
            <w:tcW w:w="149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C8F" w:rsidRPr="002761A2" w:rsidTr="00E03C8F">
        <w:tc>
          <w:tcPr>
            <w:tcW w:w="180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  <w:lang w:val="en-US"/>
              </w:rPr>
              <w:t>Методы моделирования</w:t>
            </w:r>
          </w:p>
        </w:tc>
        <w:tc>
          <w:tcPr>
            <w:tcW w:w="1887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Системный анализ</w:t>
            </w:r>
          </w:p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Теория графов</w:t>
            </w:r>
          </w:p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Экспертные оценки</w:t>
            </w:r>
          </w:p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Математическая статистика</w:t>
            </w:r>
          </w:p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Экономико-статистический анализ</w:t>
            </w:r>
          </w:p>
        </w:tc>
        <w:tc>
          <w:tcPr>
            <w:tcW w:w="198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9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C8F" w:rsidRPr="002761A2" w:rsidTr="00E03C8F">
        <w:tc>
          <w:tcPr>
            <w:tcW w:w="180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  <w:lang w:val="en-US"/>
              </w:rPr>
              <w:t>Основная функция управления</w:t>
            </w:r>
          </w:p>
        </w:tc>
        <w:tc>
          <w:tcPr>
            <w:tcW w:w="1887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Прогнозирование</w:t>
            </w:r>
          </w:p>
        </w:tc>
        <w:tc>
          <w:tcPr>
            <w:tcW w:w="184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Планирование</w:t>
            </w:r>
          </w:p>
        </w:tc>
        <w:tc>
          <w:tcPr>
            <w:tcW w:w="18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Нормирование</w:t>
            </w:r>
          </w:p>
        </w:tc>
        <w:tc>
          <w:tcPr>
            <w:tcW w:w="192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Учет</w:t>
            </w:r>
          </w:p>
        </w:tc>
        <w:tc>
          <w:tcPr>
            <w:tcW w:w="198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198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Регулирование</w:t>
            </w:r>
          </w:p>
        </w:tc>
        <w:tc>
          <w:tcPr>
            <w:tcW w:w="149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Координация</w:t>
            </w:r>
          </w:p>
        </w:tc>
      </w:tr>
      <w:tr w:rsidR="00E03C8F" w:rsidRPr="002761A2" w:rsidTr="00E03C8F">
        <w:trPr>
          <w:trHeight w:val="1116"/>
        </w:trPr>
        <w:tc>
          <w:tcPr>
            <w:tcW w:w="180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  <w:lang w:val="en-US"/>
              </w:rPr>
              <w:t>Уровень управления организации</w:t>
            </w:r>
          </w:p>
        </w:tc>
        <w:tc>
          <w:tcPr>
            <w:tcW w:w="1887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Совет директоров (правление)</w:t>
            </w:r>
          </w:p>
        </w:tc>
        <w:tc>
          <w:tcPr>
            <w:tcW w:w="184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Главные специалисты</w:t>
            </w:r>
          </w:p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Дирекция</w:t>
            </w:r>
          </w:p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Филиал, отделение</w:t>
            </w:r>
          </w:p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Цех, участок</w:t>
            </w:r>
          </w:p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Бригада, звено</w:t>
            </w:r>
          </w:p>
        </w:tc>
        <w:tc>
          <w:tcPr>
            <w:tcW w:w="149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C8F" w:rsidRPr="002761A2" w:rsidTr="00E03C8F">
        <w:tc>
          <w:tcPr>
            <w:tcW w:w="180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2761A2">
              <w:rPr>
                <w:rFonts w:ascii="Times New Roman" w:eastAsia="Times New Roman" w:hAnsi="Times New Roman"/>
                <w:b/>
                <w:lang w:val="en-US"/>
              </w:rPr>
              <w:t>Этапы разработки решения</w:t>
            </w:r>
          </w:p>
        </w:tc>
        <w:tc>
          <w:tcPr>
            <w:tcW w:w="1887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Постановка цели</w:t>
            </w:r>
          </w:p>
        </w:tc>
        <w:tc>
          <w:tcPr>
            <w:tcW w:w="184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Сбор информации</w:t>
            </w:r>
          </w:p>
        </w:tc>
        <w:tc>
          <w:tcPr>
            <w:tcW w:w="18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Диагностика ситуации</w:t>
            </w:r>
          </w:p>
        </w:tc>
        <w:tc>
          <w:tcPr>
            <w:tcW w:w="192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Контроль исполнения</w:t>
            </w:r>
          </w:p>
        </w:tc>
        <w:tc>
          <w:tcPr>
            <w:tcW w:w="198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Согласование решений</w:t>
            </w:r>
          </w:p>
        </w:tc>
        <w:tc>
          <w:tcPr>
            <w:tcW w:w="198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Принятие решений</w:t>
            </w:r>
          </w:p>
        </w:tc>
        <w:tc>
          <w:tcPr>
            <w:tcW w:w="1495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Подготовка вариантов</w:t>
            </w:r>
          </w:p>
        </w:tc>
      </w:tr>
    </w:tbl>
    <w:p w:rsidR="00E03C8F" w:rsidRPr="002761A2" w:rsidRDefault="00E03C8F" w:rsidP="00E03C8F">
      <w:pPr>
        <w:rPr>
          <w:rFonts w:ascii="Times New Roman" w:hAnsi="Times New Roman"/>
        </w:rPr>
      </w:pPr>
      <w:r w:rsidRPr="002761A2">
        <w:rPr>
          <w:rFonts w:ascii="Times New Roman" w:hAnsi="Times New Roman"/>
        </w:rPr>
        <w:t>Приложение№5</w:t>
      </w:r>
    </w:p>
    <w:p w:rsidR="00AE2483" w:rsidRPr="002761A2" w:rsidRDefault="00AE2483" w:rsidP="00C83A5C">
      <w:pPr>
        <w:spacing w:line="360" w:lineRule="auto"/>
        <w:rPr>
          <w:rFonts w:ascii="Times New Roman" w:hAnsi="Times New Roman"/>
        </w:rPr>
      </w:pPr>
    </w:p>
    <w:p w:rsidR="00AE2483" w:rsidRPr="002761A2" w:rsidRDefault="00AE2483" w:rsidP="00C83A5C">
      <w:pPr>
        <w:spacing w:line="360" w:lineRule="auto"/>
        <w:rPr>
          <w:rFonts w:ascii="Times New Roman" w:hAnsi="Times New Roman"/>
        </w:rPr>
      </w:pPr>
    </w:p>
    <w:tbl>
      <w:tblPr>
        <w:tblpPr w:leftFromText="180" w:rightFromText="180" w:tblpY="10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2418"/>
        <w:gridCol w:w="2414"/>
        <w:gridCol w:w="2449"/>
        <w:gridCol w:w="2469"/>
        <w:gridCol w:w="2416"/>
        <w:gridCol w:w="2423"/>
      </w:tblGrid>
      <w:tr w:rsidR="00E03C8F" w:rsidRPr="002761A2" w:rsidTr="00E03C8F">
        <w:trPr>
          <w:trHeight w:val="530"/>
        </w:trPr>
        <w:tc>
          <w:tcPr>
            <w:tcW w:w="14589" w:type="dxa"/>
            <w:gridSpan w:val="6"/>
            <w:tcBorders>
              <w:right w:val="single" w:sz="4" w:space="0" w:color="auto"/>
            </w:tcBorders>
          </w:tcPr>
          <w:p w:rsidR="00E03C8F" w:rsidRPr="002761A2" w:rsidRDefault="00E03C8F" w:rsidP="00E03C8F">
            <w:pPr>
              <w:pStyle w:val="21"/>
              <w:spacing w:line="360" w:lineRule="auto"/>
              <w:rPr>
                <w:b/>
                <w:sz w:val="22"/>
                <w:szCs w:val="22"/>
              </w:rPr>
            </w:pPr>
            <w:r w:rsidRPr="002761A2">
              <w:rPr>
                <w:b/>
                <w:sz w:val="22"/>
                <w:szCs w:val="22"/>
              </w:rPr>
              <w:t>Схема классификации структур управления.</w:t>
            </w:r>
          </w:p>
        </w:tc>
      </w:tr>
      <w:tr w:rsidR="00E03C8F" w:rsidRPr="002761A2" w:rsidTr="00E03C8F">
        <w:trPr>
          <w:trHeight w:val="725"/>
        </w:trPr>
        <w:tc>
          <w:tcPr>
            <w:tcW w:w="241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</w:rPr>
              <w:t>Организационная структура</w:t>
            </w:r>
          </w:p>
        </w:tc>
        <w:tc>
          <w:tcPr>
            <w:tcW w:w="241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Линейная</w:t>
            </w:r>
          </w:p>
        </w:tc>
        <w:tc>
          <w:tcPr>
            <w:tcW w:w="24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Функциональная</w:t>
            </w:r>
          </w:p>
        </w:tc>
        <w:tc>
          <w:tcPr>
            <w:tcW w:w="246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Линейно-функциональная</w:t>
            </w:r>
          </w:p>
        </w:tc>
        <w:tc>
          <w:tcPr>
            <w:tcW w:w="2416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Дивизиональная</w:t>
            </w:r>
          </w:p>
        </w:tc>
        <w:tc>
          <w:tcPr>
            <w:tcW w:w="2423" w:type="dxa"/>
            <w:tcBorders>
              <w:right w:val="single" w:sz="4" w:space="0" w:color="auto"/>
            </w:tcBorders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 xml:space="preserve">Матричная </w:t>
            </w:r>
          </w:p>
        </w:tc>
      </w:tr>
      <w:tr w:rsidR="00E03C8F" w:rsidRPr="002761A2" w:rsidTr="00E03C8F">
        <w:trPr>
          <w:trHeight w:val="731"/>
        </w:trPr>
        <w:tc>
          <w:tcPr>
            <w:tcW w:w="2418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2761A2">
              <w:rPr>
                <w:rFonts w:ascii="Times New Roman" w:eastAsia="Times New Roman" w:hAnsi="Times New Roman"/>
                <w:b/>
              </w:rPr>
              <w:t>Функциональная структура</w:t>
            </w:r>
          </w:p>
        </w:tc>
        <w:tc>
          <w:tcPr>
            <w:tcW w:w="2414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Функции управления</w:t>
            </w:r>
          </w:p>
        </w:tc>
        <w:tc>
          <w:tcPr>
            <w:tcW w:w="244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Комплексы задач</w:t>
            </w:r>
          </w:p>
        </w:tc>
        <w:tc>
          <w:tcPr>
            <w:tcW w:w="2469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Задачи управления</w:t>
            </w:r>
          </w:p>
        </w:tc>
        <w:tc>
          <w:tcPr>
            <w:tcW w:w="2416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Операции управления</w:t>
            </w:r>
          </w:p>
        </w:tc>
        <w:tc>
          <w:tcPr>
            <w:tcW w:w="2423" w:type="dxa"/>
          </w:tcPr>
          <w:p w:rsidR="00E03C8F" w:rsidRPr="002761A2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761A2">
              <w:rPr>
                <w:rFonts w:ascii="Times New Roman" w:eastAsia="Times New Roman" w:hAnsi="Times New Roman"/>
              </w:rPr>
              <w:t>Функциональные обязанности</w:t>
            </w:r>
          </w:p>
        </w:tc>
      </w:tr>
      <w:tr w:rsidR="00E03C8F" w:rsidTr="00E03C8F">
        <w:trPr>
          <w:trHeight w:val="1162"/>
        </w:trPr>
        <w:tc>
          <w:tcPr>
            <w:tcW w:w="2418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E03C8F">
              <w:rPr>
                <w:rFonts w:ascii="Times New Roman" w:eastAsia="Times New Roman" w:hAnsi="Times New Roman"/>
                <w:b/>
                <w:sz w:val="24"/>
              </w:rPr>
              <w:t>Штатная структура</w:t>
            </w:r>
          </w:p>
        </w:tc>
        <w:tc>
          <w:tcPr>
            <w:tcW w:w="2414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Состав подразделений</w:t>
            </w:r>
          </w:p>
        </w:tc>
        <w:tc>
          <w:tcPr>
            <w:tcW w:w="244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Перечень должностей</w:t>
            </w:r>
          </w:p>
        </w:tc>
        <w:tc>
          <w:tcPr>
            <w:tcW w:w="246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Численность персонала</w:t>
            </w:r>
          </w:p>
        </w:tc>
        <w:tc>
          <w:tcPr>
            <w:tcW w:w="2416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Должностные оклады (% с продаж в зависимости от ранга)</w:t>
            </w:r>
          </w:p>
        </w:tc>
        <w:tc>
          <w:tcPr>
            <w:tcW w:w="2423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Фонд заработной платы</w:t>
            </w:r>
          </w:p>
        </w:tc>
      </w:tr>
      <w:tr w:rsidR="00E03C8F" w:rsidTr="00E03C8F">
        <w:trPr>
          <w:trHeight w:val="971"/>
        </w:trPr>
        <w:tc>
          <w:tcPr>
            <w:tcW w:w="2418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E03C8F">
              <w:rPr>
                <w:rFonts w:ascii="Times New Roman" w:eastAsia="Times New Roman" w:hAnsi="Times New Roman"/>
                <w:b/>
                <w:sz w:val="24"/>
              </w:rPr>
              <w:t>Социальная (кадровая) структура</w:t>
            </w:r>
          </w:p>
        </w:tc>
        <w:tc>
          <w:tcPr>
            <w:tcW w:w="2414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Половозрастная</w:t>
            </w:r>
          </w:p>
        </w:tc>
        <w:tc>
          <w:tcPr>
            <w:tcW w:w="244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Образовательная</w:t>
            </w:r>
          </w:p>
        </w:tc>
        <w:tc>
          <w:tcPr>
            <w:tcW w:w="246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Профессионально-должностная</w:t>
            </w:r>
          </w:p>
        </w:tc>
        <w:tc>
          <w:tcPr>
            <w:tcW w:w="2416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Семейная</w:t>
            </w:r>
          </w:p>
        </w:tc>
        <w:tc>
          <w:tcPr>
            <w:tcW w:w="2423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Национальная</w:t>
            </w:r>
          </w:p>
        </w:tc>
      </w:tr>
      <w:tr w:rsidR="00E03C8F" w:rsidTr="00E03C8F">
        <w:trPr>
          <w:trHeight w:val="848"/>
        </w:trPr>
        <w:tc>
          <w:tcPr>
            <w:tcW w:w="2418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E03C8F">
              <w:rPr>
                <w:rFonts w:ascii="Times New Roman" w:eastAsia="Times New Roman" w:hAnsi="Times New Roman"/>
                <w:b/>
                <w:sz w:val="24"/>
                <w:lang w:val="en-US"/>
              </w:rPr>
              <w:t>Ролевая структура</w:t>
            </w:r>
          </w:p>
        </w:tc>
        <w:tc>
          <w:tcPr>
            <w:tcW w:w="2414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 xml:space="preserve">Творческие </w:t>
            </w:r>
          </w:p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роли</w:t>
            </w:r>
          </w:p>
        </w:tc>
        <w:tc>
          <w:tcPr>
            <w:tcW w:w="244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Коммуникативные роли</w:t>
            </w:r>
          </w:p>
        </w:tc>
        <w:tc>
          <w:tcPr>
            <w:tcW w:w="246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Поведенческие роли</w:t>
            </w:r>
          </w:p>
        </w:tc>
        <w:tc>
          <w:tcPr>
            <w:tcW w:w="2416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23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E03C8F"/>
    <w:p w:rsidR="00E03C8F" w:rsidRPr="00AE5176" w:rsidRDefault="00E03C8F" w:rsidP="00E03C8F">
      <w:pPr>
        <w:rPr>
          <w:rFonts w:ascii="Times New Roman" w:hAnsi="Times New Roman"/>
        </w:rPr>
      </w:pPr>
      <w:r w:rsidRPr="00AE5176">
        <w:rPr>
          <w:rFonts w:ascii="Times New Roman" w:hAnsi="Times New Roman"/>
        </w:rPr>
        <w:t>Приложение№6</w:t>
      </w: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27"/>
        <w:gridCol w:w="1915"/>
        <w:gridCol w:w="2053"/>
        <w:gridCol w:w="1612"/>
        <w:gridCol w:w="2156"/>
        <w:gridCol w:w="2018"/>
        <w:gridCol w:w="1984"/>
      </w:tblGrid>
      <w:tr w:rsidR="00E03C8F" w:rsidTr="002761A2">
        <w:tc>
          <w:tcPr>
            <w:tcW w:w="15593" w:type="dxa"/>
            <w:gridSpan w:val="8"/>
          </w:tcPr>
          <w:p w:rsidR="00E03C8F" w:rsidRPr="00123FF6" w:rsidRDefault="00E03C8F" w:rsidP="002761A2">
            <w:pPr>
              <w:jc w:val="center"/>
              <w:rPr>
                <w:rFonts w:ascii="Times New Roman" w:hAnsi="Times New Roman"/>
                <w:b/>
              </w:rPr>
            </w:pPr>
            <w:r w:rsidRPr="00123FF6">
              <w:rPr>
                <w:rFonts w:ascii="Times New Roman" w:hAnsi="Times New Roman"/>
                <w:b/>
                <w:sz w:val="24"/>
              </w:rPr>
              <w:t>Схема классификации регламентов управления</w:t>
            </w:r>
          </w:p>
        </w:tc>
      </w:tr>
      <w:tr w:rsidR="00E03C8F" w:rsidTr="002761A2">
        <w:tc>
          <w:tcPr>
            <w:tcW w:w="1728" w:type="dxa"/>
          </w:tcPr>
          <w:p w:rsidR="00E03C8F" w:rsidRPr="00123FF6" w:rsidRDefault="00E03C8F" w:rsidP="002761A2">
            <w:pPr>
              <w:rPr>
                <w:rFonts w:ascii="Times New Roman" w:hAnsi="Times New Roman"/>
                <w:b/>
              </w:rPr>
            </w:pPr>
            <w:r w:rsidRPr="00123FF6">
              <w:rPr>
                <w:rFonts w:ascii="Times New Roman" w:hAnsi="Times New Roman"/>
                <w:b/>
                <w:sz w:val="24"/>
              </w:rPr>
              <w:t>Организация в целом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Устав организации</w:t>
            </w:r>
          </w:p>
          <w:p w:rsidR="00E03C8F" w:rsidRPr="00123FF6" w:rsidRDefault="00E03C8F" w:rsidP="002761A2">
            <w:pPr>
              <w:pStyle w:val="a6"/>
              <w:spacing w:line="240" w:lineRule="auto"/>
            </w:pPr>
          </w:p>
        </w:tc>
        <w:tc>
          <w:tcPr>
            <w:tcW w:w="1915" w:type="dxa"/>
          </w:tcPr>
          <w:p w:rsidR="00E03C8F" w:rsidRPr="00123FF6" w:rsidRDefault="00E03C8F" w:rsidP="002761A2">
            <w:pPr>
              <w:rPr>
                <w:rFonts w:ascii="Times New Roman" w:hAnsi="Times New Roman"/>
              </w:rPr>
            </w:pPr>
            <w:r w:rsidRPr="00123FF6">
              <w:rPr>
                <w:rFonts w:ascii="Times New Roman" w:hAnsi="Times New Roman"/>
                <w:sz w:val="24"/>
              </w:rPr>
              <w:t>Философия организации</w:t>
            </w:r>
          </w:p>
        </w:tc>
        <w:tc>
          <w:tcPr>
            <w:tcW w:w="2053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Штатное расписание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Положение об оплате труда</w:t>
            </w:r>
          </w:p>
        </w:tc>
        <w:tc>
          <w:tcPr>
            <w:tcW w:w="2156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Положение о хозрасчете</w:t>
            </w:r>
          </w:p>
        </w:tc>
        <w:tc>
          <w:tcPr>
            <w:tcW w:w="2018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Коллективный договор</w:t>
            </w:r>
          </w:p>
        </w:tc>
        <w:tc>
          <w:tcPr>
            <w:tcW w:w="1984" w:type="dxa"/>
          </w:tcPr>
          <w:p w:rsidR="00E03C8F" w:rsidRPr="00123FF6" w:rsidRDefault="00E03C8F" w:rsidP="002761A2">
            <w:pPr>
              <w:rPr>
                <w:rFonts w:ascii="Times New Roman" w:hAnsi="Times New Roman"/>
              </w:rPr>
            </w:pPr>
            <w:r w:rsidRPr="00123FF6">
              <w:rPr>
                <w:rFonts w:ascii="Times New Roman" w:hAnsi="Times New Roman"/>
              </w:rPr>
              <w:t>Правила внутреннего трудового распорядка</w:t>
            </w:r>
          </w:p>
        </w:tc>
      </w:tr>
      <w:tr w:rsidR="00E03C8F" w:rsidTr="002761A2">
        <w:tc>
          <w:tcPr>
            <w:tcW w:w="1728" w:type="dxa"/>
          </w:tcPr>
          <w:p w:rsidR="00E03C8F" w:rsidRPr="00123FF6" w:rsidRDefault="00E03C8F" w:rsidP="002761A2">
            <w:pPr>
              <w:rPr>
                <w:rFonts w:ascii="Times New Roman" w:hAnsi="Times New Roman"/>
                <w:b/>
              </w:rPr>
            </w:pPr>
            <w:r w:rsidRPr="00123FF6">
              <w:rPr>
                <w:rFonts w:ascii="Times New Roman" w:hAnsi="Times New Roman"/>
                <w:b/>
                <w:sz w:val="24"/>
              </w:rPr>
              <w:t>Персонал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Модели рабочих мест</w:t>
            </w:r>
          </w:p>
        </w:tc>
        <w:tc>
          <w:tcPr>
            <w:tcW w:w="1915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Положения о подразделениях</w:t>
            </w:r>
          </w:p>
        </w:tc>
        <w:tc>
          <w:tcPr>
            <w:tcW w:w="2053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Положение об аттестации персонала</w:t>
            </w:r>
          </w:p>
        </w:tc>
        <w:tc>
          <w:tcPr>
            <w:tcW w:w="1612" w:type="dxa"/>
          </w:tcPr>
          <w:p w:rsidR="00E03C8F" w:rsidRPr="00123FF6" w:rsidRDefault="00E03C8F" w:rsidP="002761A2">
            <w:pPr>
              <w:pStyle w:val="a6"/>
              <w:spacing w:line="240" w:lineRule="auto"/>
            </w:pPr>
            <w:r w:rsidRPr="00123FF6">
              <w:t>Положение о расстановке персонала</w:t>
            </w:r>
          </w:p>
        </w:tc>
        <w:tc>
          <w:tcPr>
            <w:tcW w:w="2156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Договор о материальной ответственности</w:t>
            </w:r>
          </w:p>
        </w:tc>
        <w:tc>
          <w:tcPr>
            <w:tcW w:w="2018" w:type="dxa"/>
          </w:tcPr>
          <w:p w:rsidR="00E03C8F" w:rsidRPr="00123FF6" w:rsidRDefault="00E03C8F" w:rsidP="002761A2">
            <w:pPr>
              <w:rPr>
                <w:rFonts w:ascii="Times New Roman" w:hAnsi="Times New Roman"/>
              </w:rPr>
            </w:pPr>
            <w:r w:rsidRPr="00123FF6">
              <w:rPr>
                <w:rFonts w:ascii="Times New Roman" w:hAnsi="Times New Roman"/>
                <w:sz w:val="24"/>
              </w:rPr>
              <w:t>Трудовой договор сотрудника</w:t>
            </w:r>
          </w:p>
        </w:tc>
        <w:tc>
          <w:tcPr>
            <w:tcW w:w="1984" w:type="dxa"/>
          </w:tcPr>
          <w:p w:rsidR="00E03C8F" w:rsidRPr="00123FF6" w:rsidRDefault="00E03C8F" w:rsidP="002761A2">
            <w:pPr>
              <w:pStyle w:val="a6"/>
              <w:spacing w:line="240" w:lineRule="auto"/>
              <w:jc w:val="center"/>
            </w:pPr>
            <w:r w:rsidRPr="00123FF6">
              <w:t xml:space="preserve">Должностные инструкции 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</w:tr>
      <w:tr w:rsidR="00E03C8F" w:rsidTr="002761A2">
        <w:tc>
          <w:tcPr>
            <w:tcW w:w="1728" w:type="dxa"/>
          </w:tcPr>
          <w:p w:rsidR="00E03C8F" w:rsidRPr="00123FF6" w:rsidRDefault="00E03C8F" w:rsidP="002761A2">
            <w:pPr>
              <w:rPr>
                <w:rFonts w:ascii="Times New Roman" w:hAnsi="Times New Roman"/>
                <w:b/>
              </w:rPr>
            </w:pPr>
            <w:r w:rsidRPr="00123FF6">
              <w:rPr>
                <w:rFonts w:ascii="Times New Roman" w:hAnsi="Times New Roman"/>
                <w:b/>
                <w:sz w:val="24"/>
              </w:rPr>
              <w:t>Процесс управления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Организация делопроизводства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Типовые формы документов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  <w:tc>
          <w:tcPr>
            <w:tcW w:w="2053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Положение об информационной системе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Положение о служебной тайне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  <w:tc>
          <w:tcPr>
            <w:tcW w:w="2156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Классификаторы, справочники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  <w:tc>
          <w:tcPr>
            <w:tcW w:w="2018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Положение о банке данных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</w:tr>
      <w:tr w:rsidR="00E03C8F" w:rsidTr="002761A2">
        <w:trPr>
          <w:trHeight w:val="1028"/>
        </w:trPr>
        <w:tc>
          <w:tcPr>
            <w:tcW w:w="1728" w:type="dxa"/>
          </w:tcPr>
          <w:p w:rsidR="00E03C8F" w:rsidRPr="00123FF6" w:rsidRDefault="00E03C8F" w:rsidP="002761A2">
            <w:pPr>
              <w:rPr>
                <w:rFonts w:ascii="Times New Roman" w:hAnsi="Times New Roman"/>
                <w:b/>
              </w:rPr>
            </w:pPr>
            <w:r w:rsidRPr="00123FF6">
              <w:rPr>
                <w:rFonts w:ascii="Times New Roman" w:hAnsi="Times New Roman"/>
                <w:b/>
                <w:sz w:val="24"/>
                <w:lang w:val="en-US"/>
              </w:rPr>
              <w:t>Техника управления</w:t>
            </w:r>
          </w:p>
          <w:p w:rsidR="00E03C8F" w:rsidRPr="00123FF6" w:rsidRDefault="00E03C8F" w:rsidP="00276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Проект размещения и монтажа</w:t>
            </w:r>
          </w:p>
        </w:tc>
        <w:tc>
          <w:tcPr>
            <w:tcW w:w="1915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Технические паспорта</w:t>
            </w:r>
          </w:p>
        </w:tc>
        <w:tc>
          <w:tcPr>
            <w:tcW w:w="2053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Инструкции по эксплуатации</w:t>
            </w:r>
          </w:p>
        </w:tc>
        <w:tc>
          <w:tcPr>
            <w:tcW w:w="1612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Инструкции по технике безопасности</w:t>
            </w:r>
          </w:p>
        </w:tc>
        <w:tc>
          <w:tcPr>
            <w:tcW w:w="2156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Руководство программиста</w:t>
            </w:r>
          </w:p>
        </w:tc>
        <w:tc>
          <w:tcPr>
            <w:tcW w:w="2018" w:type="dxa"/>
          </w:tcPr>
          <w:p w:rsidR="00E03C8F" w:rsidRPr="00123FF6" w:rsidRDefault="00E03C8F" w:rsidP="002761A2">
            <w:pPr>
              <w:rPr>
                <w:rFonts w:ascii="Times New Roman" w:hAnsi="Times New Roman"/>
              </w:rPr>
            </w:pPr>
            <w:r w:rsidRPr="00123FF6">
              <w:rPr>
                <w:rFonts w:ascii="Times New Roman" w:hAnsi="Times New Roman"/>
                <w:sz w:val="24"/>
              </w:rPr>
              <w:t>Инструкции оператора</w:t>
            </w:r>
          </w:p>
        </w:tc>
        <w:tc>
          <w:tcPr>
            <w:tcW w:w="1984" w:type="dxa"/>
          </w:tcPr>
          <w:p w:rsidR="00E03C8F" w:rsidRPr="00123FF6" w:rsidRDefault="00E03C8F" w:rsidP="002761A2">
            <w:pPr>
              <w:rPr>
                <w:rFonts w:ascii="Times New Roman" w:hAnsi="Times New Roman"/>
              </w:rPr>
            </w:pPr>
          </w:p>
        </w:tc>
      </w:tr>
      <w:tr w:rsidR="00E03C8F" w:rsidTr="002761A2">
        <w:trPr>
          <w:trHeight w:val="1331"/>
        </w:trPr>
        <w:tc>
          <w:tcPr>
            <w:tcW w:w="1728" w:type="dxa"/>
          </w:tcPr>
          <w:p w:rsidR="00E03C8F" w:rsidRPr="00123FF6" w:rsidRDefault="00E03C8F" w:rsidP="002761A2">
            <w:pPr>
              <w:rPr>
                <w:rFonts w:ascii="Times New Roman" w:hAnsi="Times New Roman"/>
                <w:b/>
              </w:rPr>
            </w:pPr>
            <w:r w:rsidRPr="00123FF6">
              <w:rPr>
                <w:rFonts w:ascii="Times New Roman" w:hAnsi="Times New Roman"/>
                <w:b/>
                <w:sz w:val="24"/>
                <w:lang w:val="en-US"/>
              </w:rPr>
              <w:t>Информация управления</w:t>
            </w:r>
          </w:p>
        </w:tc>
        <w:tc>
          <w:tcPr>
            <w:tcW w:w="2127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Матрица распределения функций</w:t>
            </w:r>
          </w:p>
        </w:tc>
        <w:tc>
          <w:tcPr>
            <w:tcW w:w="1915" w:type="dxa"/>
          </w:tcPr>
          <w:p w:rsidR="00E03C8F" w:rsidRPr="00123FF6" w:rsidRDefault="00E03C8F" w:rsidP="002761A2">
            <w:pPr>
              <w:rPr>
                <w:rFonts w:ascii="Times New Roman" w:hAnsi="Times New Roman"/>
              </w:rPr>
            </w:pPr>
            <w:r w:rsidRPr="00123FF6">
              <w:rPr>
                <w:rFonts w:ascii="Times New Roman" w:hAnsi="Times New Roman"/>
                <w:sz w:val="24"/>
              </w:rPr>
              <w:t>Регламент принятия решений</w:t>
            </w:r>
          </w:p>
        </w:tc>
        <w:tc>
          <w:tcPr>
            <w:tcW w:w="2053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Графики процессов управления</w:t>
            </w:r>
          </w:p>
        </w:tc>
        <w:tc>
          <w:tcPr>
            <w:tcW w:w="1612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Регламент совещаний</w:t>
            </w:r>
          </w:p>
        </w:tc>
        <w:tc>
          <w:tcPr>
            <w:tcW w:w="2156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Документограммы</w:t>
            </w:r>
          </w:p>
        </w:tc>
        <w:tc>
          <w:tcPr>
            <w:tcW w:w="2018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 xml:space="preserve">Операционные карты </w:t>
            </w:r>
          </w:p>
        </w:tc>
        <w:tc>
          <w:tcPr>
            <w:tcW w:w="1984" w:type="dxa"/>
          </w:tcPr>
          <w:p w:rsidR="00E03C8F" w:rsidRPr="00123FF6" w:rsidRDefault="00E03C8F" w:rsidP="002761A2">
            <w:pPr>
              <w:rPr>
                <w:rFonts w:ascii="Times New Roman" w:hAnsi="Times New Roman"/>
                <w:sz w:val="24"/>
              </w:rPr>
            </w:pPr>
            <w:r w:rsidRPr="00123FF6">
              <w:rPr>
                <w:rFonts w:ascii="Times New Roman" w:hAnsi="Times New Roman"/>
                <w:sz w:val="24"/>
              </w:rPr>
              <w:t>Технологические карты</w:t>
            </w:r>
          </w:p>
        </w:tc>
      </w:tr>
    </w:tbl>
    <w:p w:rsidR="00E03C8F" w:rsidRPr="00330B2C" w:rsidRDefault="00E03C8F" w:rsidP="00E03C8F">
      <w:pPr>
        <w:rPr>
          <w:rFonts w:ascii="Times New Roman" w:hAnsi="Times New Roman"/>
        </w:rPr>
      </w:pPr>
      <w:r w:rsidRPr="00330B2C">
        <w:rPr>
          <w:rFonts w:ascii="Times New Roman" w:hAnsi="Times New Roman"/>
        </w:rPr>
        <w:t>Приложение №7</w:t>
      </w: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p w:rsidR="00AE2483" w:rsidRDefault="00AE2483" w:rsidP="00C83A5C">
      <w:pPr>
        <w:spacing w:line="36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247"/>
        <w:gridCol w:w="2109"/>
        <w:gridCol w:w="2202"/>
        <w:gridCol w:w="2067"/>
        <w:gridCol w:w="2100"/>
        <w:gridCol w:w="2075"/>
      </w:tblGrid>
      <w:tr w:rsidR="00E03C8F" w:rsidRPr="00E03C8F" w:rsidTr="00E03C8F">
        <w:tc>
          <w:tcPr>
            <w:tcW w:w="15069" w:type="dxa"/>
            <w:gridSpan w:val="7"/>
          </w:tcPr>
          <w:p w:rsidR="00E03C8F" w:rsidRPr="00E03C8F" w:rsidRDefault="00E03C8F" w:rsidP="00E03C8F">
            <w:pPr>
              <w:pStyle w:val="21"/>
              <w:rPr>
                <w:b/>
              </w:rPr>
            </w:pPr>
            <w:r w:rsidRPr="00E03C8F">
              <w:rPr>
                <w:b/>
              </w:rPr>
              <w:t>Классификация факторов организации труда в управлении.</w:t>
            </w:r>
          </w:p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C8F" w:rsidRPr="00E03C8F" w:rsidTr="00E03C8F">
        <w:tc>
          <w:tcPr>
            <w:tcW w:w="226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E03C8F">
              <w:rPr>
                <w:rFonts w:ascii="Times New Roman" w:eastAsia="Times New Roman" w:hAnsi="Times New Roman"/>
                <w:b/>
                <w:sz w:val="24"/>
              </w:rPr>
              <w:t>Организация рабочего места</w:t>
            </w:r>
          </w:p>
        </w:tc>
        <w:tc>
          <w:tcPr>
            <w:tcW w:w="224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Рабочее место</w:t>
            </w:r>
          </w:p>
        </w:tc>
        <w:tc>
          <w:tcPr>
            <w:tcW w:w="210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Рабочая зона</w:t>
            </w:r>
          </w:p>
        </w:tc>
        <w:tc>
          <w:tcPr>
            <w:tcW w:w="2202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Планировка помещений (для тех, у кого есть собственные офисы)</w:t>
            </w:r>
          </w:p>
        </w:tc>
        <w:tc>
          <w:tcPr>
            <w:tcW w:w="206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Нормы площадей</w:t>
            </w:r>
          </w:p>
        </w:tc>
        <w:tc>
          <w:tcPr>
            <w:tcW w:w="2100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Правила организации труда</w:t>
            </w:r>
          </w:p>
        </w:tc>
        <w:tc>
          <w:tcPr>
            <w:tcW w:w="2075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Паспорт рабочего места</w:t>
            </w:r>
          </w:p>
        </w:tc>
      </w:tr>
      <w:tr w:rsidR="00E03C8F" w:rsidRPr="00E03C8F" w:rsidTr="00E03C8F">
        <w:tc>
          <w:tcPr>
            <w:tcW w:w="226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E03C8F">
              <w:rPr>
                <w:rFonts w:ascii="Times New Roman" w:eastAsia="Times New Roman" w:hAnsi="Times New Roman"/>
                <w:b/>
                <w:sz w:val="24"/>
              </w:rPr>
              <w:t>Внутрифирменное планирование</w:t>
            </w:r>
          </w:p>
        </w:tc>
        <w:tc>
          <w:tcPr>
            <w:tcW w:w="224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Стратегическое</w:t>
            </w:r>
          </w:p>
        </w:tc>
        <w:tc>
          <w:tcPr>
            <w:tcW w:w="210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Перспективное</w:t>
            </w:r>
          </w:p>
        </w:tc>
        <w:tc>
          <w:tcPr>
            <w:tcW w:w="2202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Годовое (текущее)</w:t>
            </w:r>
          </w:p>
        </w:tc>
        <w:tc>
          <w:tcPr>
            <w:tcW w:w="206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Квартальное</w:t>
            </w:r>
          </w:p>
        </w:tc>
        <w:tc>
          <w:tcPr>
            <w:tcW w:w="2100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Месячное</w:t>
            </w:r>
          </w:p>
        </w:tc>
        <w:tc>
          <w:tcPr>
            <w:tcW w:w="2075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Недельно-суточное</w:t>
            </w:r>
          </w:p>
        </w:tc>
      </w:tr>
      <w:tr w:rsidR="00E03C8F" w:rsidRPr="00E03C8F" w:rsidTr="00E03C8F">
        <w:tc>
          <w:tcPr>
            <w:tcW w:w="226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E03C8F">
              <w:rPr>
                <w:rFonts w:ascii="Times New Roman" w:eastAsia="Times New Roman" w:hAnsi="Times New Roman"/>
                <w:b/>
                <w:sz w:val="24"/>
              </w:rPr>
              <w:t>Техника личной работы</w:t>
            </w:r>
          </w:p>
        </w:tc>
        <w:tc>
          <w:tcPr>
            <w:tcW w:w="224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Календарь</w:t>
            </w:r>
          </w:p>
        </w:tc>
        <w:tc>
          <w:tcPr>
            <w:tcW w:w="210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Ежедневник</w:t>
            </w:r>
          </w:p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2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Организатор</w:t>
            </w:r>
          </w:p>
        </w:tc>
        <w:tc>
          <w:tcPr>
            <w:tcW w:w="206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Тайм-менеджер</w:t>
            </w:r>
          </w:p>
        </w:tc>
        <w:tc>
          <w:tcPr>
            <w:tcW w:w="2100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Электронная записная книжка</w:t>
            </w:r>
          </w:p>
        </w:tc>
        <w:tc>
          <w:tcPr>
            <w:tcW w:w="2075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Компьютерные системы организации труда</w:t>
            </w:r>
          </w:p>
        </w:tc>
      </w:tr>
      <w:tr w:rsidR="00E03C8F" w:rsidRPr="00E03C8F" w:rsidTr="00E03C8F">
        <w:tc>
          <w:tcPr>
            <w:tcW w:w="226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E03C8F">
              <w:rPr>
                <w:rFonts w:ascii="Times New Roman" w:eastAsia="Times New Roman" w:hAnsi="Times New Roman"/>
                <w:b/>
                <w:sz w:val="24"/>
              </w:rPr>
              <w:t>Рабочее время</w:t>
            </w:r>
          </w:p>
        </w:tc>
        <w:tc>
          <w:tcPr>
            <w:tcW w:w="224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Оперативное (производительное)</w:t>
            </w:r>
          </w:p>
        </w:tc>
        <w:tc>
          <w:tcPr>
            <w:tcW w:w="210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Подготовительно-заключительное</w:t>
            </w:r>
          </w:p>
        </w:tc>
        <w:tc>
          <w:tcPr>
            <w:tcW w:w="2202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На отдых и личные нужды</w:t>
            </w:r>
          </w:p>
        </w:tc>
        <w:tc>
          <w:tcPr>
            <w:tcW w:w="206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Обслуживание рабочего места</w:t>
            </w:r>
          </w:p>
        </w:tc>
        <w:tc>
          <w:tcPr>
            <w:tcW w:w="2100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Организационно-технологические перерывы</w:t>
            </w:r>
          </w:p>
        </w:tc>
        <w:tc>
          <w:tcPr>
            <w:tcW w:w="2075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Потери рабочего времени</w:t>
            </w:r>
          </w:p>
        </w:tc>
      </w:tr>
      <w:tr w:rsidR="00E03C8F" w:rsidRPr="00E03C8F" w:rsidTr="00E03C8F">
        <w:tc>
          <w:tcPr>
            <w:tcW w:w="226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E03C8F">
              <w:rPr>
                <w:rFonts w:ascii="Times New Roman" w:eastAsia="Times New Roman" w:hAnsi="Times New Roman"/>
                <w:b/>
                <w:sz w:val="24"/>
              </w:rPr>
              <w:t>Методы нормирования труда</w:t>
            </w:r>
          </w:p>
        </w:tc>
        <w:tc>
          <w:tcPr>
            <w:tcW w:w="224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Микроэлементные</w:t>
            </w:r>
          </w:p>
        </w:tc>
        <w:tc>
          <w:tcPr>
            <w:tcW w:w="210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Аналитические</w:t>
            </w:r>
          </w:p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2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Статистические</w:t>
            </w:r>
          </w:p>
        </w:tc>
        <w:tc>
          <w:tcPr>
            <w:tcW w:w="206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Экспертные</w:t>
            </w:r>
          </w:p>
        </w:tc>
        <w:tc>
          <w:tcPr>
            <w:tcW w:w="2100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75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C8F" w:rsidRPr="00E03C8F" w:rsidTr="00E03C8F">
        <w:tc>
          <w:tcPr>
            <w:tcW w:w="226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E03C8F">
              <w:rPr>
                <w:rFonts w:ascii="Times New Roman" w:eastAsia="Times New Roman" w:hAnsi="Times New Roman"/>
                <w:b/>
                <w:sz w:val="24"/>
              </w:rPr>
              <w:t>Самоорганизация и работоспособность</w:t>
            </w:r>
          </w:p>
        </w:tc>
        <w:tc>
          <w:tcPr>
            <w:tcW w:w="224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Оценка организации труда</w:t>
            </w:r>
          </w:p>
        </w:tc>
        <w:tc>
          <w:tcPr>
            <w:tcW w:w="2109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Гигиена личного труда</w:t>
            </w:r>
          </w:p>
        </w:tc>
        <w:tc>
          <w:tcPr>
            <w:tcW w:w="2202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Резервы работоспособности</w:t>
            </w:r>
          </w:p>
        </w:tc>
        <w:tc>
          <w:tcPr>
            <w:tcW w:w="2067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Самоконтроль результатов</w:t>
            </w:r>
          </w:p>
        </w:tc>
        <w:tc>
          <w:tcPr>
            <w:tcW w:w="2100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Имидж сотрудника</w:t>
            </w:r>
          </w:p>
        </w:tc>
        <w:tc>
          <w:tcPr>
            <w:tcW w:w="2075" w:type="dxa"/>
          </w:tcPr>
          <w:p w:rsidR="00E03C8F" w:rsidRPr="00E03C8F" w:rsidRDefault="00E03C8F" w:rsidP="00E03C8F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E03C8F">
              <w:rPr>
                <w:rFonts w:ascii="Times New Roman" w:eastAsia="Times New Roman" w:hAnsi="Times New Roman"/>
                <w:sz w:val="24"/>
              </w:rPr>
              <w:t>Поддержание здоровья</w:t>
            </w:r>
          </w:p>
        </w:tc>
      </w:tr>
    </w:tbl>
    <w:p w:rsidR="00E03C8F" w:rsidRPr="00330B2C" w:rsidRDefault="00E03C8F" w:rsidP="00E03C8F">
      <w:pPr>
        <w:rPr>
          <w:rFonts w:ascii="Times New Roman" w:hAnsi="Times New Roman"/>
        </w:rPr>
      </w:pPr>
      <w:r w:rsidRPr="00330B2C">
        <w:rPr>
          <w:rFonts w:ascii="Times New Roman" w:hAnsi="Times New Roman"/>
        </w:rPr>
        <w:t>Приложение№8</w:t>
      </w: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  <w:sectPr w:rsidR="00E03C8F" w:rsidSect="00E03C8F">
          <w:pgSz w:w="16838" w:h="11906" w:orient="landscape"/>
          <w:pgMar w:top="709" w:right="851" w:bottom="567" w:left="1134" w:header="340" w:footer="340" w:gutter="0"/>
          <w:cols w:space="708"/>
          <w:docGrid w:linePitch="360"/>
        </w:sectPr>
      </w:pPr>
    </w:p>
    <w:p w:rsidR="00E03C8F" w:rsidRDefault="00E03C8F" w:rsidP="00E03C8F">
      <w:pPr>
        <w:spacing w:line="360" w:lineRule="auto"/>
        <w:rPr>
          <w:sz w:val="24"/>
        </w:rPr>
      </w:pPr>
    </w:p>
    <w:p w:rsidR="00E03C8F" w:rsidRPr="00E03C8F" w:rsidRDefault="00E03C8F" w:rsidP="00E03C8F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E03C8F">
        <w:rPr>
          <w:rFonts w:ascii="Times New Roman" w:hAnsi="Times New Roman"/>
          <w:b/>
          <w:sz w:val="28"/>
        </w:rPr>
        <w:t>Список использованной литературы.</w:t>
      </w:r>
    </w:p>
    <w:p w:rsidR="003F2357" w:rsidRDefault="00E03C8F" w:rsidP="00C83A5C">
      <w:pPr>
        <w:spacing w:line="360" w:lineRule="auto"/>
        <w:rPr>
          <w:rFonts w:ascii="Times New Roman" w:hAnsi="Times New Roman"/>
          <w:sz w:val="24"/>
        </w:rPr>
      </w:pPr>
      <w:r w:rsidRPr="00E03C8F">
        <w:rPr>
          <w:rFonts w:ascii="Times New Roman" w:hAnsi="Times New Roman"/>
          <w:sz w:val="28"/>
        </w:rPr>
        <w:t>Егоршин, А.П. Основы менеджмента: Учебник для вузов/ А.п. Егоршин. – Н.Новгород: НИМБ, 2008. – 320 с</w:t>
      </w:r>
      <w:r>
        <w:rPr>
          <w:rFonts w:ascii="Times New Roman" w:hAnsi="Times New Roman"/>
          <w:sz w:val="28"/>
        </w:rPr>
        <w:t>.</w:t>
      </w: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3F2357" w:rsidRDefault="003F2357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E03C8F" w:rsidRDefault="00E03C8F" w:rsidP="00C83A5C">
      <w:pPr>
        <w:spacing w:line="360" w:lineRule="auto"/>
        <w:rPr>
          <w:rFonts w:ascii="Times New Roman" w:hAnsi="Times New Roman"/>
          <w:sz w:val="24"/>
        </w:rPr>
      </w:pPr>
    </w:p>
    <w:p w:rsidR="00C93FA4" w:rsidRPr="00E03C8F" w:rsidRDefault="00C93FA4" w:rsidP="00E03C8F">
      <w:pPr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</w:p>
    <w:sectPr w:rsidR="00C93FA4" w:rsidRPr="00E03C8F" w:rsidSect="00E03C8F">
      <w:pgSz w:w="11906" w:h="16838"/>
      <w:pgMar w:top="851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57" w:rsidRDefault="005F3057" w:rsidP="00746E11">
      <w:pPr>
        <w:spacing w:after="0" w:line="240" w:lineRule="auto"/>
      </w:pPr>
      <w:r>
        <w:separator/>
      </w:r>
    </w:p>
  </w:endnote>
  <w:endnote w:type="continuationSeparator" w:id="0">
    <w:p w:rsidR="005F3057" w:rsidRDefault="005F3057" w:rsidP="0074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A2" w:rsidRDefault="002761A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2234">
      <w:rPr>
        <w:noProof/>
      </w:rPr>
      <w:t>1</w:t>
    </w:r>
    <w:r>
      <w:fldChar w:fldCharType="end"/>
    </w:r>
  </w:p>
  <w:p w:rsidR="002761A2" w:rsidRDefault="002761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57" w:rsidRDefault="005F3057" w:rsidP="00746E11">
      <w:pPr>
        <w:spacing w:after="0" w:line="240" w:lineRule="auto"/>
      </w:pPr>
      <w:r>
        <w:separator/>
      </w:r>
    </w:p>
  </w:footnote>
  <w:footnote w:type="continuationSeparator" w:id="0">
    <w:p w:rsidR="005F3057" w:rsidRDefault="005F3057" w:rsidP="0074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DEA"/>
    <w:multiLevelType w:val="hybridMultilevel"/>
    <w:tmpl w:val="B64C0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764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6C71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31E0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D529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7E3863"/>
    <w:multiLevelType w:val="hybridMultilevel"/>
    <w:tmpl w:val="9CF29F0C"/>
    <w:lvl w:ilvl="0" w:tplc="F2C2A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F08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9D6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4E153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D5D6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353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33F0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AB57E2"/>
    <w:multiLevelType w:val="singleLevel"/>
    <w:tmpl w:val="B4080C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5A0A720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>
    <w:nsid w:val="5B9368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EB2D6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6B2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A5D1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16"/>
  </w:num>
  <w:num w:numId="6">
    <w:abstractNumId w:val="17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15"/>
  </w:num>
  <w:num w:numId="12">
    <w:abstractNumId w:val="5"/>
  </w:num>
  <w:num w:numId="13">
    <w:abstractNumId w:val="12"/>
  </w:num>
  <w:num w:numId="14">
    <w:abstractNumId w:val="9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4AE"/>
    <w:rsid w:val="0002759F"/>
    <w:rsid w:val="00052234"/>
    <w:rsid w:val="0006016E"/>
    <w:rsid w:val="000A6205"/>
    <w:rsid w:val="000C3B09"/>
    <w:rsid w:val="001011C2"/>
    <w:rsid w:val="0010194C"/>
    <w:rsid w:val="00105EFC"/>
    <w:rsid w:val="00115B66"/>
    <w:rsid w:val="00117649"/>
    <w:rsid w:val="001C420A"/>
    <w:rsid w:val="001E07EE"/>
    <w:rsid w:val="00230335"/>
    <w:rsid w:val="002457AD"/>
    <w:rsid w:val="002654AE"/>
    <w:rsid w:val="002672AB"/>
    <w:rsid w:val="002761A2"/>
    <w:rsid w:val="00303878"/>
    <w:rsid w:val="0031096E"/>
    <w:rsid w:val="003737E1"/>
    <w:rsid w:val="0039743B"/>
    <w:rsid w:val="003A6527"/>
    <w:rsid w:val="003D08B3"/>
    <w:rsid w:val="003F0BCF"/>
    <w:rsid w:val="003F2357"/>
    <w:rsid w:val="004403E1"/>
    <w:rsid w:val="004545C6"/>
    <w:rsid w:val="004B016E"/>
    <w:rsid w:val="004C126B"/>
    <w:rsid w:val="004D05B8"/>
    <w:rsid w:val="00504F00"/>
    <w:rsid w:val="00512917"/>
    <w:rsid w:val="00533207"/>
    <w:rsid w:val="0053721E"/>
    <w:rsid w:val="00593E90"/>
    <w:rsid w:val="005A2A2A"/>
    <w:rsid w:val="005B1D56"/>
    <w:rsid w:val="005E2EF7"/>
    <w:rsid w:val="005F3057"/>
    <w:rsid w:val="00625C95"/>
    <w:rsid w:val="00643408"/>
    <w:rsid w:val="00654A50"/>
    <w:rsid w:val="006977EB"/>
    <w:rsid w:val="006B252A"/>
    <w:rsid w:val="006F3204"/>
    <w:rsid w:val="00721DF3"/>
    <w:rsid w:val="00723E52"/>
    <w:rsid w:val="007465CF"/>
    <w:rsid w:val="00746E11"/>
    <w:rsid w:val="0076214B"/>
    <w:rsid w:val="00771F70"/>
    <w:rsid w:val="00792445"/>
    <w:rsid w:val="007C74CF"/>
    <w:rsid w:val="007D182C"/>
    <w:rsid w:val="008E388D"/>
    <w:rsid w:val="008F4152"/>
    <w:rsid w:val="00925B2D"/>
    <w:rsid w:val="00941006"/>
    <w:rsid w:val="00942012"/>
    <w:rsid w:val="00943BEE"/>
    <w:rsid w:val="009C49DE"/>
    <w:rsid w:val="009D06DF"/>
    <w:rsid w:val="009D47C4"/>
    <w:rsid w:val="009F59C8"/>
    <w:rsid w:val="00A20FA7"/>
    <w:rsid w:val="00A74E79"/>
    <w:rsid w:val="00A77D2E"/>
    <w:rsid w:val="00AB2487"/>
    <w:rsid w:val="00AC5F01"/>
    <w:rsid w:val="00AD0F4B"/>
    <w:rsid w:val="00AE2483"/>
    <w:rsid w:val="00AE4103"/>
    <w:rsid w:val="00AE6674"/>
    <w:rsid w:val="00B07A9F"/>
    <w:rsid w:val="00B636C6"/>
    <w:rsid w:val="00B652A7"/>
    <w:rsid w:val="00B806EE"/>
    <w:rsid w:val="00BC3B33"/>
    <w:rsid w:val="00BD5A3A"/>
    <w:rsid w:val="00BE29AE"/>
    <w:rsid w:val="00BE5E41"/>
    <w:rsid w:val="00BE7F7F"/>
    <w:rsid w:val="00C54A4D"/>
    <w:rsid w:val="00C83A5C"/>
    <w:rsid w:val="00C913F8"/>
    <w:rsid w:val="00C93FA4"/>
    <w:rsid w:val="00D03068"/>
    <w:rsid w:val="00D17992"/>
    <w:rsid w:val="00D2631D"/>
    <w:rsid w:val="00D53324"/>
    <w:rsid w:val="00D56836"/>
    <w:rsid w:val="00D85A70"/>
    <w:rsid w:val="00E03C8F"/>
    <w:rsid w:val="00E3082D"/>
    <w:rsid w:val="00E87990"/>
    <w:rsid w:val="00E90C30"/>
    <w:rsid w:val="00EC3144"/>
    <w:rsid w:val="00EC6B97"/>
    <w:rsid w:val="00F03634"/>
    <w:rsid w:val="00F14D35"/>
    <w:rsid w:val="00F47B9C"/>
    <w:rsid w:val="00F603EA"/>
    <w:rsid w:val="00F61591"/>
    <w:rsid w:val="00F62CD9"/>
    <w:rsid w:val="00F83514"/>
    <w:rsid w:val="00FC503F"/>
    <w:rsid w:val="00FD0CD1"/>
    <w:rsid w:val="00FF0C54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0">
      <o:colormenu v:ext="edit" fillcolor="none"/>
    </o:shapedefaults>
    <o:shapelayout v:ext="edit">
      <o:idmap v:ext="edit" data="1"/>
      <o:rules v:ext="edit">
        <o:r id="V:Rule63" type="arc" idref="#_x0000_s1356"/>
        <o:r id="V:Rule67" type="arc" idref="#_x0000_s1334"/>
        <o:r id="V:Rule87" type="connector" idref="#_x0000_s1323"/>
        <o:r id="V:Rule88" type="connector" idref="#_x0000_s1374"/>
        <o:r id="V:Rule89" type="connector" idref="#_x0000_s1201"/>
        <o:r id="V:Rule90" type="connector" idref="#_x0000_s1364"/>
        <o:r id="V:Rule91" type="connector" idref="#_x0000_s1379"/>
        <o:r id="V:Rule92" type="connector" idref="#_x0000_s1320"/>
        <o:r id="V:Rule93" type="connector" idref="#_x0000_s1397"/>
        <o:r id="V:Rule94" type="connector" idref="#_x0000_s1206"/>
        <o:r id="V:Rule95" type="connector" idref="#_x0000_s1138"/>
        <o:r id="V:Rule96" type="connector" idref="#_x0000_s1362"/>
        <o:r id="V:Rule97" type="connector" idref="#_x0000_s1380"/>
        <o:r id="V:Rule98" type="connector" idref="#_x0000_s1319"/>
        <o:r id="V:Rule99" type="connector" idref="#_x0000_s1396"/>
        <o:r id="V:Rule100" type="connector" idref="#_x0000_s1207"/>
        <o:r id="V:Rule101" type="connector" idref="#_x0000_s1137"/>
        <o:r id="V:Rule102" type="connector" idref="#_x0000_s1221"/>
        <o:r id="V:Rule103" type="connector" idref="#_x0000_s1375"/>
        <o:r id="V:Rule104" type="connector" idref="#_x0000_s1032"/>
        <o:r id="V:Rule105" type="connector" idref="#_x0000_s1202"/>
        <o:r id="V:Rule106" type="connector" idref="#_x0000_s1393"/>
        <o:r id="V:Rule107" type="connector" idref="#_x0000_s1354"/>
        <o:r id="V:Rule108" type="connector" idref="#_x0000_s1382"/>
        <o:r id="V:Rule109" type="connector" idref="#_x0000_s1222"/>
        <o:r id="V:Rule110" type="connector" idref="#_x0000_s1365"/>
        <o:r id="V:Rule111" type="connector" idref="#_x0000_s1394"/>
        <o:r id="V:Rule112" type="connector" idref="#_x0000_s1209"/>
        <o:r id="V:Rule113" type="connector" idref="#_x0000_s1080"/>
        <o:r id="V:Rule114" type="connector" idref="#_x0000_s1377"/>
        <o:r id="V:Rule115" type="connector" idref="#_x0000_s1360"/>
        <o:r id="V:Rule116" type="connector" idref="#_x0000_s1034"/>
        <o:r id="V:Rule117" type="connector" idref="#_x0000_s1324"/>
        <o:r id="V:Rule118" type="connector" idref="#_x0000_s1136"/>
        <o:r id="V:Rule119" type="connector" idref="#_x0000_s1204"/>
        <o:r id="V:Rule120" type="connector" idref="#_x0000_s1033"/>
        <o:r id="V:Rule121" type="connector" idref="#_x0000_s1376"/>
        <o:r id="V:Rule122" type="connector" idref="#_x0000_s1388"/>
        <o:r id="V:Rule123" type="connector" idref="#_x0000_s1325"/>
        <o:r id="V:Rule124" type="connector" idref="#_x0000_s1215"/>
        <o:r id="V:Rule125" type="connector" idref="#_x0000_s1318"/>
        <o:r id="V:Rule126" type="connector" idref="#_x0000_s1367"/>
        <o:r id="V:Rule127" type="connector" idref="#_x0000_s1373"/>
        <o:r id="V:Rule128" type="connector" idref="#_x0000_s1200"/>
        <o:r id="V:Rule129" type="connector" idref="#_x0000_s1395"/>
        <o:r id="V:Rule130" type="connector" idref="#_x0000_s1208"/>
        <o:r id="V:Rule131" type="connector" idref="#_x0000_s1167"/>
        <o:r id="V:Rule132" type="connector" idref="#_x0000_s1042"/>
        <o:r id="V:Rule133" type="connector" idref="#_x0000_s1327"/>
        <o:r id="V:Rule134" type="connector" idref="#_x0000_s1370"/>
        <o:r id="V:Rule135" type="connector" idref="#_x0000_s1391"/>
        <o:r id="V:Rule136" type="connector" idref="#_x0000_s1212"/>
        <o:r id="V:Rule137" type="connector" idref="#_x0000_s1081"/>
        <o:r id="V:Rule138" type="connector" idref="#_x0000_s1043"/>
        <o:r id="V:Rule139" type="connector" idref="#_x0000_s1218"/>
        <o:r id="V:Rule140" type="connector" idref="#_x0000_s1392"/>
        <o:r id="V:Rule141" type="connector" idref="#_x0000_s1211"/>
        <o:r id="V:Rule142" type="connector" idref="#_x0000_s1082"/>
        <o:r id="V:Rule143" type="connector" idref="#_x0000_s1384"/>
        <o:r id="V:Rule144" type="connector" idref="#_x0000_s1219"/>
        <o:r id="V:Rule145" type="connector" idref="#_x0000_s1166"/>
        <o:r id="V:Rule146" type="connector" idref="#_x0000_s1044"/>
        <o:r id="V:Rule147" type="connector" idref="#_x0000_s1369"/>
        <o:r id="V:Rule148" type="connector" idref="#_x0000_s1087"/>
        <o:r id="V:Rule149" type="connector" idref="#_x0000_s1090"/>
        <o:r id="V:Rule150" type="connector" idref="#_x0000_s1390"/>
        <o:r id="V:Rule151" type="connector" idref="#_x0000_s1213"/>
        <o:r id="V:Rule152" type="connector" idref="#_x0000_s1386"/>
        <o:r id="V:Rule153" type="connector" idref="#_x0000_s1217"/>
        <o:r id="V:Rule154" type="connector" idref="#_x0000_s1035"/>
        <o:r id="V:Rule155" type="connector" idref="#_x0000_s1359"/>
        <o:r id="V:Rule156" type="connector" idref="#_x0000_s1378"/>
        <o:r id="V:Rule157" type="connector" idref="#_x0000_s1079"/>
        <o:r id="V:Rule158" type="connector" idref="#_x0000_s1210"/>
        <o:r id="V:Rule159" type="connector" idref="#_x0000_s1041"/>
        <o:r id="V:Rule160" type="connector" idref="#_x0000_s1168"/>
        <o:r id="V:Rule161" type="connector" idref="#_x0000_s1371"/>
        <o:r id="V:Rule162" type="connector" idref="#_x0000_s1383"/>
        <o:r id="V:Rule163" type="connector" idref="#_x0000_s1165"/>
        <o:r id="V:Rule164" type="connector" idref="#_x0000_s1372"/>
        <o:r id="V:Rule165" type="connector" idref="#_x0000_s1089"/>
        <o:r id="V:Rule166" type="connector" idref="#_x0000_s1368"/>
        <o:r id="V:Rule167" type="connector" idref="#_x0000_s1088"/>
        <o:r id="V:Rule168" type="connector" idref="#_x0000_s1389"/>
        <o:r id="V:Rule169" type="connector" idref="#_x0000_s1214"/>
        <o:r id="V:Rule170" type="connector" idref="#_x0000_s1326"/>
      </o:rules>
    </o:shapelayout>
  </w:shapeDefaults>
  <w:decimalSymbol w:val=","/>
  <w:listSeparator w:val=";"/>
  <w15:chartTrackingRefBased/>
  <w15:docId w15:val="{C81C0872-CE1E-4C34-9176-C1FAF7A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1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E41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E41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E410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E410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E410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autoRedefine/>
    <w:qFormat/>
    <w:rsid w:val="00BD5A3A"/>
    <w:pPr>
      <w:keepNext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06016E"/>
    <w:pPr>
      <w:spacing w:after="0" w:line="240" w:lineRule="auto"/>
      <w:ind w:left="567" w:hanging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601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06016E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601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06016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601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5A3A"/>
    <w:rPr>
      <w:rFonts w:ascii="Times New Roman" w:eastAsia="Times New Roman" w:hAnsi="Times New Roman"/>
      <w:b/>
      <w:sz w:val="24"/>
    </w:rPr>
  </w:style>
  <w:style w:type="paragraph" w:styleId="a8">
    <w:name w:val="Normal (Web)"/>
    <w:basedOn w:val="a"/>
    <w:uiPriority w:val="99"/>
    <w:unhideWhenUsed/>
    <w:rsid w:val="00746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46E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6E1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46E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6E1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E41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E41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E41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E41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E410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E4103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4854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cp:lastModifiedBy>admin</cp:lastModifiedBy>
  <cp:revision>2</cp:revision>
  <dcterms:created xsi:type="dcterms:W3CDTF">2014-04-09T03:55:00Z</dcterms:created>
  <dcterms:modified xsi:type="dcterms:W3CDTF">2014-04-09T03:55:00Z</dcterms:modified>
</cp:coreProperties>
</file>