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A7" w:rsidRPr="0022394E" w:rsidRDefault="00953BA7" w:rsidP="0022394E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22394E">
        <w:rPr>
          <w:sz w:val="28"/>
          <w:szCs w:val="32"/>
        </w:rPr>
        <w:t>Министерство образования Российской Федерации</w:t>
      </w:r>
    </w:p>
    <w:p w:rsidR="00953BA7" w:rsidRPr="0022394E" w:rsidRDefault="00953BA7" w:rsidP="0022394E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22394E">
        <w:rPr>
          <w:sz w:val="28"/>
          <w:szCs w:val="32"/>
        </w:rPr>
        <w:t>Пензенский Государственный Университет</w:t>
      </w:r>
    </w:p>
    <w:p w:rsidR="00953BA7" w:rsidRPr="0022394E" w:rsidRDefault="00953BA7" w:rsidP="0022394E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22394E">
        <w:rPr>
          <w:sz w:val="28"/>
          <w:szCs w:val="32"/>
        </w:rPr>
        <w:t>Медицинский Институт</w:t>
      </w:r>
    </w:p>
    <w:p w:rsidR="00953BA7" w:rsidRPr="0022394E" w:rsidRDefault="00953BA7" w:rsidP="0022394E">
      <w:pPr>
        <w:suppressAutoHyphens/>
        <w:spacing w:line="360" w:lineRule="auto"/>
        <w:ind w:firstLine="709"/>
        <w:jc w:val="center"/>
        <w:outlineLvl w:val="0"/>
        <w:rPr>
          <w:sz w:val="28"/>
          <w:szCs w:val="32"/>
        </w:rPr>
      </w:pPr>
      <w:r w:rsidRPr="0022394E">
        <w:rPr>
          <w:sz w:val="28"/>
          <w:szCs w:val="32"/>
        </w:rPr>
        <w:t>Кафедра Терапии</w:t>
      </w:r>
    </w:p>
    <w:p w:rsidR="00953BA7" w:rsidRPr="0022394E" w:rsidRDefault="00953BA7" w:rsidP="0022394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53BA7" w:rsidRPr="0022394E" w:rsidRDefault="00953BA7" w:rsidP="0022394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53BA7" w:rsidRPr="00202A36" w:rsidRDefault="00953BA7" w:rsidP="0022394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2394E" w:rsidRPr="00202A36" w:rsidRDefault="0022394E" w:rsidP="0022394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2394E" w:rsidRPr="00202A36" w:rsidRDefault="0022394E" w:rsidP="0022394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53BA7" w:rsidRPr="0022394E" w:rsidRDefault="00953BA7" w:rsidP="0022394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53BA7" w:rsidRPr="0022394E" w:rsidRDefault="00953BA7" w:rsidP="0022394E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22394E">
        <w:rPr>
          <w:sz w:val="28"/>
          <w:szCs w:val="36"/>
        </w:rPr>
        <w:t>Реферат</w:t>
      </w:r>
    </w:p>
    <w:p w:rsidR="00953BA7" w:rsidRPr="0022394E" w:rsidRDefault="00953BA7" w:rsidP="0022394E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22394E">
        <w:rPr>
          <w:sz w:val="28"/>
          <w:szCs w:val="36"/>
        </w:rPr>
        <w:t>на тему:</w:t>
      </w:r>
    </w:p>
    <w:p w:rsidR="00953BA7" w:rsidRPr="0022394E" w:rsidRDefault="0022394E" w:rsidP="0022394E">
      <w:pPr>
        <w:pStyle w:val="4"/>
        <w:keepNext w:val="0"/>
        <w:widowControl w:val="0"/>
        <w:suppressAutoHyphens/>
        <w:spacing w:before="0" w:after="0" w:line="360" w:lineRule="auto"/>
        <w:ind w:firstLine="709"/>
        <w:jc w:val="center"/>
        <w:rPr>
          <w:b w:val="0"/>
          <w:szCs w:val="36"/>
        </w:rPr>
      </w:pPr>
      <w:r w:rsidRPr="0022394E">
        <w:rPr>
          <w:b w:val="0"/>
          <w:szCs w:val="36"/>
        </w:rPr>
        <w:t>"</w:t>
      </w:r>
      <w:r w:rsidR="00953BA7" w:rsidRPr="0022394E">
        <w:rPr>
          <w:b w:val="0"/>
          <w:szCs w:val="36"/>
        </w:rPr>
        <w:t>Дифференциальная диагностика нефротического синдрома при редких заболеваниях</w:t>
      </w:r>
      <w:r w:rsidRPr="0022394E">
        <w:rPr>
          <w:b w:val="0"/>
          <w:szCs w:val="36"/>
        </w:rPr>
        <w:t>"</w:t>
      </w:r>
    </w:p>
    <w:p w:rsidR="00953BA7" w:rsidRPr="0022394E" w:rsidRDefault="00953BA7" w:rsidP="0022394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53BA7" w:rsidRPr="0022394E" w:rsidRDefault="00953BA7" w:rsidP="0022394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53BA7" w:rsidRPr="00202A36" w:rsidRDefault="00953BA7" w:rsidP="0022394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2394E" w:rsidRPr="00202A36" w:rsidRDefault="0022394E" w:rsidP="0022394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2394E" w:rsidRPr="00202A36" w:rsidRDefault="0022394E" w:rsidP="0022394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2394E" w:rsidRPr="00202A36" w:rsidRDefault="0022394E" w:rsidP="0022394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2394E" w:rsidRPr="00202A36" w:rsidRDefault="0022394E" w:rsidP="0022394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2394E" w:rsidRPr="00202A36" w:rsidRDefault="0022394E" w:rsidP="0022394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2394E" w:rsidRPr="00202A36" w:rsidRDefault="0022394E" w:rsidP="0022394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2394E" w:rsidRPr="00202A36" w:rsidRDefault="0022394E" w:rsidP="0022394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2394E" w:rsidRPr="00202A36" w:rsidRDefault="0022394E" w:rsidP="0022394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53BA7" w:rsidRPr="0022394E" w:rsidRDefault="00953BA7" w:rsidP="0022394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53BA7" w:rsidRPr="0022394E" w:rsidRDefault="00953BA7" w:rsidP="0022394E">
      <w:pPr>
        <w:pStyle w:val="a6"/>
        <w:widowControl w:val="0"/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22394E">
        <w:rPr>
          <w:sz w:val="28"/>
          <w:szCs w:val="32"/>
        </w:rPr>
        <w:t>Пенза</w:t>
      </w:r>
    </w:p>
    <w:p w:rsidR="00953BA7" w:rsidRPr="0022394E" w:rsidRDefault="00953BA7" w:rsidP="0022394E">
      <w:pPr>
        <w:pStyle w:val="a6"/>
        <w:widowControl w:val="0"/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  <w:r w:rsidRPr="0022394E">
        <w:rPr>
          <w:sz w:val="28"/>
          <w:szCs w:val="32"/>
        </w:rPr>
        <w:t>2010</w:t>
      </w:r>
    </w:p>
    <w:p w:rsidR="0022394E" w:rsidRPr="0022394E" w:rsidRDefault="0022394E" w:rsidP="0022394E">
      <w:pPr>
        <w:pStyle w:val="a6"/>
        <w:widowControl w:val="0"/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953BA7" w:rsidRPr="0022394E" w:rsidRDefault="0022394E" w:rsidP="0022394E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r w:rsidRPr="0022394E">
        <w:rPr>
          <w:rFonts w:ascii="Times New Roman" w:hAnsi="Times New Roman" w:cs="Times New Roman"/>
          <w:b w:val="0"/>
          <w:sz w:val="28"/>
        </w:rPr>
        <w:br w:type="page"/>
      </w:r>
      <w:r w:rsidR="00953BA7" w:rsidRPr="0022394E">
        <w:rPr>
          <w:rFonts w:ascii="Times New Roman" w:hAnsi="Times New Roman" w:cs="Times New Roman"/>
          <w:b w:val="0"/>
          <w:sz w:val="28"/>
        </w:rPr>
        <w:t>План</w:t>
      </w:r>
    </w:p>
    <w:p w:rsidR="0022394E" w:rsidRPr="0022394E" w:rsidRDefault="0022394E" w:rsidP="0022394E">
      <w:pPr>
        <w:tabs>
          <w:tab w:val="left" w:pos="567"/>
        </w:tabs>
        <w:suppressAutoHyphens/>
        <w:spacing w:line="360" w:lineRule="auto"/>
        <w:rPr>
          <w:sz w:val="28"/>
          <w:lang w:val="en-US"/>
        </w:rPr>
      </w:pPr>
    </w:p>
    <w:p w:rsidR="00953BA7" w:rsidRPr="0022394E" w:rsidRDefault="00953BA7" w:rsidP="0022394E">
      <w:pPr>
        <w:numPr>
          <w:ilvl w:val="1"/>
          <w:numId w:val="6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22394E">
        <w:rPr>
          <w:sz w:val="28"/>
          <w:szCs w:val="28"/>
        </w:rPr>
        <w:t>Периодическая болезнь</w:t>
      </w:r>
    </w:p>
    <w:p w:rsidR="00953BA7" w:rsidRPr="0022394E" w:rsidRDefault="00DA730C" w:rsidP="0022394E">
      <w:pPr>
        <w:numPr>
          <w:ilvl w:val="1"/>
          <w:numId w:val="6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22394E">
        <w:rPr>
          <w:sz w:val="28"/>
          <w:szCs w:val="28"/>
        </w:rPr>
        <w:t>Другие р</w:t>
      </w:r>
      <w:r w:rsidR="00953BA7" w:rsidRPr="0022394E">
        <w:rPr>
          <w:sz w:val="28"/>
          <w:szCs w:val="28"/>
        </w:rPr>
        <w:t>едкие причины нефротического синдрома</w:t>
      </w:r>
    </w:p>
    <w:p w:rsidR="00DA730C" w:rsidRPr="0022394E" w:rsidRDefault="00DA730C" w:rsidP="0022394E">
      <w:pPr>
        <w:numPr>
          <w:ilvl w:val="1"/>
          <w:numId w:val="6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22394E">
        <w:rPr>
          <w:sz w:val="28"/>
          <w:szCs w:val="28"/>
        </w:rPr>
        <w:t>Патологические состояния, при которых нефротический синдром не встречается</w:t>
      </w:r>
    </w:p>
    <w:p w:rsidR="00953BA7" w:rsidRPr="0022394E" w:rsidRDefault="00953BA7" w:rsidP="0022394E">
      <w:pPr>
        <w:tabs>
          <w:tab w:val="left" w:pos="567"/>
        </w:tabs>
        <w:suppressAutoHyphens/>
        <w:spacing w:line="360" w:lineRule="auto"/>
        <w:rPr>
          <w:sz w:val="28"/>
          <w:szCs w:val="28"/>
        </w:rPr>
      </w:pPr>
      <w:r w:rsidRPr="0022394E">
        <w:rPr>
          <w:sz w:val="28"/>
          <w:szCs w:val="28"/>
        </w:rPr>
        <w:t>Литература</w:t>
      </w:r>
    </w:p>
    <w:p w:rsidR="00953BA7" w:rsidRPr="0022394E" w:rsidRDefault="00953BA7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365AA" w:rsidRPr="0022394E" w:rsidRDefault="0022394E" w:rsidP="0022394E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32"/>
          <w:lang w:val="en-US"/>
        </w:rPr>
      </w:pPr>
      <w:r w:rsidRPr="0022394E">
        <w:rPr>
          <w:sz w:val="28"/>
          <w:szCs w:val="28"/>
        </w:rPr>
        <w:br w:type="page"/>
      </w:r>
      <w:r w:rsidR="009365AA" w:rsidRPr="0022394E">
        <w:rPr>
          <w:sz w:val="28"/>
          <w:szCs w:val="32"/>
        </w:rPr>
        <w:t>Периодическая болезнь</w:t>
      </w:r>
    </w:p>
    <w:p w:rsidR="0022394E" w:rsidRPr="0022394E" w:rsidRDefault="0022394E" w:rsidP="0022394E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365AA" w:rsidRPr="0022394E" w:rsidRDefault="009365AA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>а) Семейная Медитерранская лихора</w:t>
      </w:r>
      <w:r w:rsidR="00003523" w:rsidRPr="0022394E">
        <w:rPr>
          <w:sz w:val="28"/>
          <w:szCs w:val="28"/>
        </w:rPr>
        <w:t>дка (</w:t>
      </w:r>
      <w:r w:rsidR="00953BA7" w:rsidRPr="0022394E">
        <w:rPr>
          <w:sz w:val="28"/>
          <w:szCs w:val="28"/>
        </w:rPr>
        <w:t>периодическая болезнь)</w:t>
      </w:r>
    </w:p>
    <w:p w:rsidR="009365AA" w:rsidRPr="0022394E" w:rsidRDefault="009365AA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 xml:space="preserve">Является наследственным заболеванием </w:t>
      </w:r>
      <w:r w:rsidR="00003523" w:rsidRPr="0022394E">
        <w:rPr>
          <w:sz w:val="28"/>
          <w:szCs w:val="28"/>
        </w:rPr>
        <w:t>с наследованием по аутосомно-ре</w:t>
      </w:r>
      <w:r w:rsidRPr="0022394E">
        <w:rPr>
          <w:sz w:val="28"/>
          <w:szCs w:val="28"/>
        </w:rPr>
        <w:t>цессивному типу. В развитии периодической болез</w:t>
      </w:r>
      <w:r w:rsidR="00003523" w:rsidRPr="0022394E">
        <w:rPr>
          <w:sz w:val="28"/>
          <w:szCs w:val="28"/>
        </w:rPr>
        <w:t>ни предполагается роль гена МЕ</w:t>
      </w:r>
      <w:r w:rsidR="00003523" w:rsidRPr="0022394E">
        <w:rPr>
          <w:sz w:val="28"/>
          <w:szCs w:val="28"/>
          <w:lang w:val="en-US"/>
        </w:rPr>
        <w:t>FV</w:t>
      </w:r>
      <w:r w:rsidRPr="0022394E">
        <w:rPr>
          <w:sz w:val="28"/>
          <w:szCs w:val="28"/>
        </w:rPr>
        <w:t>, расположенного в коротком плече 16-й хромосомы. Известны и другие типы наследования этой болезни. Болеют в основном армяне, евреи и арабы, а также греки, кубинцы, итальянцы и бельгийцы. Наши наблюдения (18 случаев) связаны в основном с заболеванием армян, проживающих в Ростовской области в Мясниковском районе (село Чалтырь), а также Ростове-на-Дону. Наблюдали два случая заболевания турков, проживающих в общинах на территории области.</w:t>
      </w:r>
    </w:p>
    <w:p w:rsidR="009365AA" w:rsidRPr="0022394E" w:rsidRDefault="009365AA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>Первые клинические признаки болезни обычно появляются в раннем детском возрасте (3-6 лет) и представлены пароксизмально возникающей лихорадкой, диффузными болями в области живота, миалгиями, реже — артралгиями. Иногда возникают диффузные головные боли или боли по типу мигрени, тошнота, сухой кашель. Серозиты также носят пароксизмальный характер (асептический перитонит, плеврит, артрит). Поражение почек наблюдается уже в возрасте 5-25 лет. Появляется протеинурия, которая в последующем нарастает с переходом в нефротический синдром. Морфологически патологический процесс характеризуется развитием АА-амилоидоза. Поражение почек, как правило, демонстрирует рефрактерность к проводимой терапии.</w:t>
      </w:r>
    </w:p>
    <w:p w:rsidR="009365AA" w:rsidRPr="0022394E" w:rsidRDefault="009365AA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>У 90% пациентов первая атака развивается в возрасте до 20 ле</w:t>
      </w:r>
      <w:r w:rsidR="00003523" w:rsidRPr="0022394E">
        <w:rPr>
          <w:sz w:val="28"/>
          <w:szCs w:val="28"/>
        </w:rPr>
        <w:t>т</w:t>
      </w:r>
      <w:r w:rsidRPr="0022394E">
        <w:rPr>
          <w:sz w:val="28"/>
          <w:szCs w:val="28"/>
        </w:rPr>
        <w:t>. Симптомы болезни во время атаки персистируют непродолжительное время, в с</w:t>
      </w:r>
      <w:r w:rsidR="00003523" w:rsidRPr="0022394E">
        <w:rPr>
          <w:sz w:val="28"/>
          <w:szCs w:val="28"/>
        </w:rPr>
        <w:t>реднем от 6 до 96 часов</w:t>
      </w:r>
      <w:r w:rsidRPr="0022394E">
        <w:rPr>
          <w:sz w:val="28"/>
          <w:szCs w:val="28"/>
        </w:rPr>
        <w:t>. У 95% пациентов боль в животе продолжается 1-2 дня и может быть интенсивной с явлениями асептического перитонита, или слабовыраженной. Моноартрит с поражением коленного, голеностопного суставов, запястья наблюдается у 75%</w:t>
      </w:r>
      <w:r w:rsidR="00003523" w:rsidRPr="0022394E">
        <w:rPr>
          <w:sz w:val="28"/>
          <w:szCs w:val="28"/>
        </w:rPr>
        <w:t xml:space="preserve"> </w:t>
      </w:r>
      <w:r w:rsidRPr="0022394E">
        <w:rPr>
          <w:sz w:val="28"/>
          <w:szCs w:val="28"/>
        </w:rPr>
        <w:t>пациентов. Торакалгия с односторонним плевритом описана у 30% больных, перикардит — мене</w:t>
      </w:r>
      <w:r w:rsidR="00003523" w:rsidRPr="0022394E">
        <w:rPr>
          <w:sz w:val="28"/>
          <w:szCs w:val="28"/>
        </w:rPr>
        <w:t>е чем в 1% случаев</w:t>
      </w:r>
      <w:r w:rsidRPr="0022394E">
        <w:rPr>
          <w:sz w:val="28"/>
          <w:szCs w:val="28"/>
        </w:rPr>
        <w:t>.</w:t>
      </w:r>
    </w:p>
    <w:p w:rsidR="00043A1B" w:rsidRPr="0022394E" w:rsidRDefault="009365AA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>б)</w:t>
      </w:r>
      <w:r w:rsidRPr="0022394E">
        <w:rPr>
          <w:sz w:val="28"/>
          <w:szCs w:val="28"/>
        </w:rPr>
        <w:tab/>
        <w:t xml:space="preserve">Гипериммуноглобулинемия </w:t>
      </w:r>
      <w:r w:rsidR="00953BA7" w:rsidRPr="0022394E">
        <w:rPr>
          <w:sz w:val="28"/>
          <w:szCs w:val="28"/>
          <w:lang w:val="en-US"/>
        </w:rPr>
        <w:t>D</w:t>
      </w:r>
      <w:r w:rsidRPr="0022394E">
        <w:rPr>
          <w:sz w:val="28"/>
          <w:szCs w:val="28"/>
        </w:rPr>
        <w:t xml:space="preserve"> с периодическим лихорадочным синд</w:t>
      </w:r>
      <w:r w:rsidR="00953BA7" w:rsidRPr="0022394E">
        <w:rPr>
          <w:sz w:val="28"/>
          <w:szCs w:val="28"/>
        </w:rPr>
        <w:t>ромом</w:t>
      </w:r>
    </w:p>
    <w:p w:rsidR="009365AA" w:rsidRPr="0022394E" w:rsidRDefault="009365AA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>Болезнь наследуется по аутосомно-рецесси</w:t>
      </w:r>
      <w:r w:rsidR="00003523" w:rsidRPr="0022394E">
        <w:rPr>
          <w:sz w:val="28"/>
          <w:szCs w:val="28"/>
        </w:rPr>
        <w:t>вному типу</w:t>
      </w:r>
      <w:r w:rsidR="00953BA7" w:rsidRPr="0022394E">
        <w:rPr>
          <w:sz w:val="28"/>
          <w:szCs w:val="28"/>
        </w:rPr>
        <w:t>. Наблюдается мутация гена М</w:t>
      </w:r>
      <w:r w:rsidR="00953BA7" w:rsidRPr="0022394E">
        <w:rPr>
          <w:sz w:val="28"/>
          <w:szCs w:val="28"/>
          <w:lang w:val="en-US"/>
        </w:rPr>
        <w:t>V</w:t>
      </w:r>
      <w:r w:rsidRPr="0022394E">
        <w:rPr>
          <w:sz w:val="28"/>
          <w:szCs w:val="28"/>
        </w:rPr>
        <w:t>К. Первые случаи зарегистрированы в Ни</w:t>
      </w:r>
      <w:r w:rsidR="00043A1B" w:rsidRPr="0022394E">
        <w:rPr>
          <w:sz w:val="28"/>
          <w:szCs w:val="28"/>
        </w:rPr>
        <w:t>дерландах. У больных с гипер-</w:t>
      </w:r>
      <w:r w:rsidR="00043A1B" w:rsidRPr="0022394E">
        <w:rPr>
          <w:sz w:val="28"/>
          <w:szCs w:val="28"/>
          <w:lang w:val="en-US"/>
        </w:rPr>
        <w:t>IgD</w:t>
      </w:r>
      <w:r w:rsidRPr="0022394E">
        <w:rPr>
          <w:sz w:val="28"/>
          <w:szCs w:val="28"/>
        </w:rPr>
        <w:t>-синдромом развиваются периодические лихорадочные атаки. Дебют болезни наблюдается уже на первом году жизни. Атака проявляется ознобом с острым повышен</w:t>
      </w:r>
      <w:r w:rsidR="00043A1B" w:rsidRPr="0022394E">
        <w:rPr>
          <w:sz w:val="28"/>
          <w:szCs w:val="28"/>
        </w:rPr>
        <w:t>ием температуры тела и продолжа</w:t>
      </w:r>
      <w:r w:rsidRPr="0022394E">
        <w:rPr>
          <w:sz w:val="28"/>
          <w:szCs w:val="28"/>
        </w:rPr>
        <w:t>ется в течение 4-6 дней. Может быть спровоцирована вакцинацией, небольшой травмой, хирургическим вмешательство</w:t>
      </w:r>
      <w:r w:rsidR="00043A1B" w:rsidRPr="0022394E">
        <w:rPr>
          <w:sz w:val="28"/>
          <w:szCs w:val="28"/>
        </w:rPr>
        <w:t>м или стрессом</w:t>
      </w:r>
      <w:r w:rsidRPr="0022394E">
        <w:rPr>
          <w:sz w:val="28"/>
          <w:szCs w:val="28"/>
        </w:rPr>
        <w:t>. Наблюдаются шейная лимфаденопатия, боли в животе с тошнотой, поносом. Выявляется гепатоспленомегалия, беспокоит головная боль, артралгии, развиваются артриты круп</w:t>
      </w:r>
      <w:r w:rsidR="00043A1B" w:rsidRPr="0022394E">
        <w:rPr>
          <w:sz w:val="28"/>
          <w:szCs w:val="28"/>
        </w:rPr>
        <w:t>ных суставов, эритематозно-папу</w:t>
      </w:r>
      <w:r w:rsidRPr="0022394E">
        <w:rPr>
          <w:sz w:val="28"/>
          <w:szCs w:val="28"/>
        </w:rPr>
        <w:t>лезные или петехиальные высыпания. Интервалы между атаками длятся в среднем 4-6 недель. В крови регистри</w:t>
      </w:r>
      <w:r w:rsidR="00043A1B" w:rsidRPr="0022394E">
        <w:rPr>
          <w:sz w:val="28"/>
          <w:szCs w:val="28"/>
        </w:rPr>
        <w:t xml:space="preserve">руется повышенное количество </w:t>
      </w:r>
      <w:r w:rsidR="00043A1B" w:rsidRPr="0022394E">
        <w:rPr>
          <w:sz w:val="28"/>
          <w:szCs w:val="28"/>
          <w:lang w:val="en-US"/>
        </w:rPr>
        <w:t>IgD</w:t>
      </w:r>
      <w:r w:rsidRPr="0022394E">
        <w:rPr>
          <w:sz w:val="28"/>
          <w:szCs w:val="28"/>
        </w:rPr>
        <w:t xml:space="preserve"> (более 100 МЕ/мл). У 80% пациентов п</w:t>
      </w:r>
      <w:r w:rsidR="00043A1B" w:rsidRPr="0022394E">
        <w:rPr>
          <w:sz w:val="28"/>
          <w:szCs w:val="28"/>
        </w:rPr>
        <w:t xml:space="preserve">омимо повышения концентрации </w:t>
      </w:r>
      <w:r w:rsidR="00043A1B" w:rsidRPr="0022394E">
        <w:rPr>
          <w:sz w:val="28"/>
          <w:szCs w:val="28"/>
          <w:lang w:val="en-US"/>
        </w:rPr>
        <w:t>IgD</w:t>
      </w:r>
      <w:r w:rsidR="00043A1B" w:rsidRPr="0022394E">
        <w:rPr>
          <w:sz w:val="28"/>
          <w:szCs w:val="28"/>
        </w:rPr>
        <w:t xml:space="preserve"> повышается уровень </w:t>
      </w:r>
      <w:r w:rsidR="00043A1B" w:rsidRPr="0022394E">
        <w:rPr>
          <w:sz w:val="28"/>
          <w:szCs w:val="28"/>
          <w:lang w:val="en-US"/>
        </w:rPr>
        <w:t>Ig</w:t>
      </w:r>
      <w:r w:rsidR="00043A1B" w:rsidRPr="0022394E">
        <w:rPr>
          <w:sz w:val="28"/>
          <w:szCs w:val="28"/>
        </w:rPr>
        <w:t>А</w:t>
      </w:r>
      <w:r w:rsidRPr="0022394E">
        <w:rPr>
          <w:sz w:val="28"/>
          <w:szCs w:val="28"/>
        </w:rPr>
        <w:t>. При данном заболевании развитие а</w:t>
      </w:r>
      <w:r w:rsidR="00043A1B" w:rsidRPr="0022394E">
        <w:rPr>
          <w:sz w:val="28"/>
          <w:szCs w:val="28"/>
        </w:rPr>
        <w:t>ми</w:t>
      </w:r>
      <w:r w:rsidRPr="0022394E">
        <w:rPr>
          <w:sz w:val="28"/>
          <w:szCs w:val="28"/>
        </w:rPr>
        <w:t>лоидоза почек характеризуется появлением протеинурии, которая постепенно нарастает, приводя к формированию нефротического синдрома.</w:t>
      </w:r>
    </w:p>
    <w:p w:rsidR="0022394E" w:rsidRPr="0022394E" w:rsidRDefault="009365AA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>в)</w:t>
      </w:r>
      <w:r w:rsidRPr="0022394E">
        <w:rPr>
          <w:sz w:val="28"/>
          <w:szCs w:val="28"/>
        </w:rPr>
        <w:tab/>
        <w:t>ФНО-Р-ассоци</w:t>
      </w:r>
      <w:r w:rsidR="00953BA7" w:rsidRPr="0022394E">
        <w:rPr>
          <w:sz w:val="28"/>
          <w:szCs w:val="28"/>
        </w:rPr>
        <w:t>ированная периодическая болезнь</w:t>
      </w:r>
    </w:p>
    <w:p w:rsidR="009365AA" w:rsidRPr="00202A36" w:rsidRDefault="009365AA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>ФНО-Р-ассоциированная периодическая болезнь была описана как вариант</w:t>
      </w:r>
      <w:r w:rsidR="00043A1B" w:rsidRPr="0022394E">
        <w:rPr>
          <w:sz w:val="28"/>
          <w:szCs w:val="28"/>
        </w:rPr>
        <w:t xml:space="preserve"> </w:t>
      </w:r>
      <w:r w:rsidRPr="0022394E">
        <w:rPr>
          <w:sz w:val="28"/>
          <w:szCs w:val="28"/>
        </w:rPr>
        <w:t>боле</w:t>
      </w:r>
      <w:r w:rsidR="00043A1B" w:rsidRPr="0022394E">
        <w:rPr>
          <w:sz w:val="28"/>
          <w:szCs w:val="28"/>
        </w:rPr>
        <w:t>зни Стилла</w:t>
      </w:r>
      <w:r w:rsidRPr="0022394E">
        <w:rPr>
          <w:sz w:val="28"/>
          <w:szCs w:val="28"/>
        </w:rPr>
        <w:t>. Она наследуется по аутосомно-доминантному типу и связана с мутацией гена Т</w:t>
      </w:r>
      <w:r w:rsidR="00043A1B" w:rsidRPr="0022394E">
        <w:rPr>
          <w:sz w:val="28"/>
          <w:szCs w:val="28"/>
          <w:lang w:val="en-US"/>
        </w:rPr>
        <w:t>NFRSF</w:t>
      </w:r>
      <w:r w:rsidR="00043A1B" w:rsidRPr="0022394E">
        <w:rPr>
          <w:sz w:val="28"/>
          <w:szCs w:val="28"/>
        </w:rPr>
        <w:t>1</w:t>
      </w:r>
      <w:r w:rsidRPr="0022394E">
        <w:rPr>
          <w:sz w:val="28"/>
          <w:szCs w:val="28"/>
        </w:rPr>
        <w:t>А (ген ФНО-Р массой 55 кД). Встречается в Ирландии и Шотландии. Известна также под названием семей</w:t>
      </w:r>
      <w:r w:rsidR="00043A1B" w:rsidRPr="0022394E">
        <w:rPr>
          <w:sz w:val="28"/>
          <w:szCs w:val="28"/>
        </w:rPr>
        <w:t>ная Хиберниальная лихорадка</w:t>
      </w:r>
      <w:r w:rsidRPr="0022394E">
        <w:rPr>
          <w:sz w:val="28"/>
          <w:szCs w:val="28"/>
        </w:rPr>
        <w:t xml:space="preserve">. Атака может продолжаться от 1-2 дней до нескольких недель. Заболевание развивается в детском и подростковом возрасте и включает в себя </w:t>
      </w:r>
      <w:r w:rsidR="00043A1B" w:rsidRPr="0022394E">
        <w:rPr>
          <w:sz w:val="28"/>
          <w:szCs w:val="28"/>
        </w:rPr>
        <w:t>абдоминальные боли, плеврит, пе</w:t>
      </w:r>
      <w:r w:rsidRPr="0022394E">
        <w:rPr>
          <w:sz w:val="28"/>
          <w:szCs w:val="28"/>
        </w:rPr>
        <w:t xml:space="preserve">риорбитальный отек, миалгию, артралгию, боль в мошонке. Кожные проявления в виде мигрирующих эритематозных пятен, петехий и уртикарий встречаются </w:t>
      </w:r>
      <w:r w:rsidR="00043A1B" w:rsidRPr="0022394E">
        <w:rPr>
          <w:sz w:val="28"/>
          <w:szCs w:val="28"/>
        </w:rPr>
        <w:t>у 3/4 больных</w:t>
      </w:r>
      <w:r w:rsidRPr="0022394E">
        <w:rPr>
          <w:sz w:val="28"/>
          <w:szCs w:val="28"/>
        </w:rPr>
        <w:t>. В крови наблюдается лейкоцитоз и рост концентрации острофазных белков, который прох</w:t>
      </w:r>
      <w:r w:rsidR="00043A1B" w:rsidRPr="0022394E">
        <w:rPr>
          <w:sz w:val="28"/>
          <w:szCs w:val="28"/>
        </w:rPr>
        <w:t>одит с купированием атаки</w:t>
      </w:r>
      <w:r w:rsidRPr="0022394E">
        <w:rPr>
          <w:sz w:val="28"/>
          <w:szCs w:val="28"/>
        </w:rPr>
        <w:t>. В 10% случаев развивается амилоидоз, в этиологии которого предполагается мутация гена</w:t>
      </w:r>
      <w:r w:rsidR="00043A1B" w:rsidRPr="0022394E">
        <w:rPr>
          <w:sz w:val="28"/>
          <w:szCs w:val="28"/>
        </w:rPr>
        <w:t xml:space="preserve"> цистеин-редуктазы</w:t>
      </w:r>
      <w:r w:rsidRPr="0022394E">
        <w:rPr>
          <w:sz w:val="28"/>
          <w:szCs w:val="28"/>
        </w:rPr>
        <w:t>.</w:t>
      </w:r>
    </w:p>
    <w:p w:rsidR="0022394E" w:rsidRPr="00202A36" w:rsidRDefault="0022394E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A730C" w:rsidRPr="0022394E" w:rsidRDefault="00DA730C" w:rsidP="0022394E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32"/>
          <w:lang w:val="en-US"/>
        </w:rPr>
      </w:pPr>
      <w:r w:rsidRPr="0022394E">
        <w:rPr>
          <w:sz w:val="28"/>
          <w:szCs w:val="32"/>
        </w:rPr>
        <w:t>Другие редкие причины нефротического синдрома</w:t>
      </w:r>
    </w:p>
    <w:p w:rsidR="0022394E" w:rsidRPr="0022394E" w:rsidRDefault="0022394E" w:rsidP="0022394E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365AA" w:rsidRPr="0022394E" w:rsidRDefault="009365AA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>Семейный холод</w:t>
      </w:r>
      <w:r w:rsidR="00953BA7" w:rsidRPr="0022394E">
        <w:rPr>
          <w:sz w:val="28"/>
          <w:szCs w:val="28"/>
        </w:rPr>
        <w:t>овой аутовоспалительный синдром</w:t>
      </w:r>
    </w:p>
    <w:p w:rsidR="0022394E" w:rsidRPr="0022394E" w:rsidRDefault="009365AA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 xml:space="preserve">Относится к числу так называемых криопиринопатий. Наследуется по </w:t>
      </w:r>
      <w:r w:rsidR="00043A1B" w:rsidRPr="0022394E">
        <w:rPr>
          <w:sz w:val="28"/>
          <w:szCs w:val="28"/>
        </w:rPr>
        <w:t>аутосо</w:t>
      </w:r>
      <w:r w:rsidRPr="0022394E">
        <w:rPr>
          <w:sz w:val="28"/>
          <w:szCs w:val="28"/>
        </w:rPr>
        <w:t>мно-доминантному типу</w:t>
      </w:r>
      <w:r w:rsidR="00953BA7" w:rsidRPr="0022394E">
        <w:rPr>
          <w:sz w:val="28"/>
          <w:szCs w:val="28"/>
        </w:rPr>
        <w:t>. Наблюдаются мутации генов С</w:t>
      </w:r>
      <w:r w:rsidR="00953BA7" w:rsidRPr="0022394E">
        <w:rPr>
          <w:sz w:val="28"/>
          <w:szCs w:val="28"/>
          <w:lang w:val="en-US"/>
        </w:rPr>
        <w:t>I</w:t>
      </w:r>
      <w:r w:rsidR="00043A1B" w:rsidRPr="0022394E">
        <w:rPr>
          <w:sz w:val="28"/>
          <w:szCs w:val="28"/>
        </w:rPr>
        <w:t>А</w:t>
      </w:r>
      <w:r w:rsidR="00043A1B" w:rsidRPr="0022394E">
        <w:rPr>
          <w:sz w:val="28"/>
          <w:szCs w:val="28"/>
          <w:lang w:val="en-US"/>
        </w:rPr>
        <w:t>S</w:t>
      </w:r>
      <w:r w:rsidR="00043A1B" w:rsidRPr="0022394E">
        <w:rPr>
          <w:sz w:val="28"/>
          <w:szCs w:val="28"/>
        </w:rPr>
        <w:t>1/</w:t>
      </w:r>
      <w:r w:rsidR="00043A1B" w:rsidRPr="0022394E">
        <w:rPr>
          <w:sz w:val="28"/>
          <w:szCs w:val="28"/>
          <w:lang w:val="en-US"/>
        </w:rPr>
        <w:t>N</w:t>
      </w:r>
      <w:r w:rsidR="00043A1B" w:rsidRPr="0022394E">
        <w:rPr>
          <w:sz w:val="28"/>
          <w:szCs w:val="28"/>
        </w:rPr>
        <w:t>А</w:t>
      </w:r>
      <w:r w:rsidR="00043A1B" w:rsidRPr="0022394E">
        <w:rPr>
          <w:sz w:val="28"/>
          <w:szCs w:val="28"/>
          <w:lang w:val="en-US"/>
        </w:rPr>
        <w:t>L</w:t>
      </w:r>
      <w:r w:rsidR="00953BA7" w:rsidRPr="0022394E">
        <w:rPr>
          <w:sz w:val="28"/>
          <w:szCs w:val="28"/>
        </w:rPr>
        <w:t>Р3</w:t>
      </w:r>
      <w:r w:rsidR="00043A1B" w:rsidRPr="0022394E">
        <w:rPr>
          <w:sz w:val="28"/>
          <w:szCs w:val="28"/>
        </w:rPr>
        <w:t>/Р</w:t>
      </w:r>
      <w:r w:rsidR="00043A1B" w:rsidRPr="0022394E">
        <w:rPr>
          <w:sz w:val="28"/>
          <w:szCs w:val="28"/>
          <w:lang w:val="en-US"/>
        </w:rPr>
        <w:t>Y</w:t>
      </w:r>
      <w:r w:rsidR="00043A1B" w:rsidRPr="0022394E">
        <w:rPr>
          <w:sz w:val="28"/>
          <w:szCs w:val="28"/>
        </w:rPr>
        <w:t>РА</w:t>
      </w:r>
      <w:r w:rsidR="00043A1B" w:rsidRPr="0022394E">
        <w:rPr>
          <w:sz w:val="28"/>
          <w:szCs w:val="28"/>
          <w:lang w:val="en-US"/>
        </w:rPr>
        <w:t>F</w:t>
      </w:r>
      <w:r w:rsidRPr="0022394E">
        <w:rPr>
          <w:sz w:val="28"/>
          <w:szCs w:val="28"/>
        </w:rPr>
        <w:t>1, локализующихся в 1</w:t>
      </w:r>
      <w:r w:rsidR="00043A1B" w:rsidRPr="0022394E">
        <w:rPr>
          <w:sz w:val="28"/>
          <w:szCs w:val="28"/>
        </w:rPr>
        <w:t>-й хромосоме</w:t>
      </w:r>
      <w:r w:rsidRPr="0022394E">
        <w:rPr>
          <w:sz w:val="28"/>
          <w:szCs w:val="28"/>
        </w:rPr>
        <w:t>. Проявляется лихорадкой, артралгиями и болями в животе, наступающими после легкого переохлаждения, а также уртикарной сыпью. При гистологическом исследовании волдырь инфильтрирован лимфоцитами, нейтрофилами и небольшим количеством тучных клеток, что демонстрирует его отличие от обычной аллергической уртикарной сыпи.</w:t>
      </w:r>
    </w:p>
    <w:p w:rsidR="009365AA" w:rsidRPr="00202A36" w:rsidRDefault="009365AA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>Синдром</w:t>
      </w:r>
      <w:r w:rsidR="00043A1B" w:rsidRPr="00202A36">
        <w:rPr>
          <w:sz w:val="28"/>
          <w:szCs w:val="28"/>
        </w:rPr>
        <w:t xml:space="preserve"> </w:t>
      </w:r>
      <w:r w:rsidR="00043A1B" w:rsidRPr="0022394E">
        <w:rPr>
          <w:sz w:val="28"/>
          <w:szCs w:val="28"/>
          <w:lang w:val="en-US"/>
        </w:rPr>
        <w:t>Muckle</w:t>
      </w:r>
      <w:r w:rsidR="00043A1B" w:rsidRPr="00202A36">
        <w:rPr>
          <w:sz w:val="28"/>
          <w:szCs w:val="28"/>
        </w:rPr>
        <w:t>-</w:t>
      </w:r>
      <w:r w:rsidR="00043A1B" w:rsidRPr="0022394E">
        <w:rPr>
          <w:sz w:val="28"/>
          <w:szCs w:val="28"/>
          <w:lang w:val="en-US"/>
        </w:rPr>
        <w:t>Wells</w:t>
      </w:r>
    </w:p>
    <w:p w:rsidR="009365AA" w:rsidRPr="0022394E" w:rsidRDefault="009365AA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>Наследуется по аутосомно-доминантному типу. Мутации касают</w:t>
      </w:r>
      <w:r w:rsidR="00953BA7" w:rsidRPr="0022394E">
        <w:rPr>
          <w:sz w:val="28"/>
          <w:szCs w:val="28"/>
        </w:rPr>
        <w:t>ся генов С</w:t>
      </w:r>
      <w:r w:rsidR="00953BA7" w:rsidRPr="0022394E">
        <w:rPr>
          <w:sz w:val="28"/>
          <w:szCs w:val="28"/>
          <w:lang w:val="en-US"/>
        </w:rPr>
        <w:t>I</w:t>
      </w:r>
      <w:r w:rsidR="00043A1B" w:rsidRPr="0022394E">
        <w:rPr>
          <w:sz w:val="28"/>
          <w:szCs w:val="28"/>
        </w:rPr>
        <w:t>А</w:t>
      </w:r>
      <w:r w:rsidR="00043A1B" w:rsidRPr="0022394E">
        <w:rPr>
          <w:sz w:val="28"/>
          <w:szCs w:val="28"/>
          <w:lang w:val="en-US"/>
        </w:rPr>
        <w:t>S</w:t>
      </w:r>
      <w:r w:rsidR="00043A1B" w:rsidRPr="0022394E">
        <w:rPr>
          <w:sz w:val="28"/>
          <w:szCs w:val="28"/>
        </w:rPr>
        <w:t>1/</w:t>
      </w:r>
      <w:r w:rsidR="00043A1B" w:rsidRPr="0022394E">
        <w:rPr>
          <w:sz w:val="28"/>
          <w:szCs w:val="28"/>
          <w:lang w:val="en-US"/>
        </w:rPr>
        <w:t>N</w:t>
      </w:r>
      <w:r w:rsidR="00043A1B" w:rsidRPr="0022394E">
        <w:rPr>
          <w:sz w:val="28"/>
          <w:szCs w:val="28"/>
        </w:rPr>
        <w:t>А</w:t>
      </w:r>
      <w:r w:rsidR="00043A1B" w:rsidRPr="0022394E">
        <w:rPr>
          <w:sz w:val="28"/>
          <w:szCs w:val="28"/>
          <w:lang w:val="en-US"/>
        </w:rPr>
        <w:t>L</w:t>
      </w:r>
      <w:r w:rsidR="00043A1B" w:rsidRPr="0022394E">
        <w:rPr>
          <w:sz w:val="28"/>
          <w:szCs w:val="28"/>
        </w:rPr>
        <w:t>Р3/Р</w:t>
      </w:r>
      <w:r w:rsidR="00043A1B" w:rsidRPr="0022394E">
        <w:rPr>
          <w:sz w:val="28"/>
          <w:szCs w:val="28"/>
          <w:lang w:val="en-US"/>
        </w:rPr>
        <w:t>Y</w:t>
      </w:r>
      <w:r w:rsidR="00043A1B" w:rsidRPr="0022394E">
        <w:rPr>
          <w:sz w:val="28"/>
          <w:szCs w:val="28"/>
        </w:rPr>
        <w:t>РА</w:t>
      </w:r>
      <w:r w:rsidR="00043A1B" w:rsidRPr="0022394E">
        <w:rPr>
          <w:sz w:val="28"/>
          <w:szCs w:val="28"/>
          <w:lang w:val="en-US"/>
        </w:rPr>
        <w:t>F</w:t>
      </w:r>
      <w:r w:rsidRPr="0022394E">
        <w:rPr>
          <w:sz w:val="28"/>
          <w:szCs w:val="28"/>
        </w:rPr>
        <w:t>1. Клиническая картин</w:t>
      </w:r>
      <w:r w:rsidR="00043A1B" w:rsidRPr="0022394E">
        <w:rPr>
          <w:sz w:val="28"/>
          <w:szCs w:val="28"/>
        </w:rPr>
        <w:t>а характеризуется появлением ур</w:t>
      </w:r>
      <w:r w:rsidRPr="0022394E">
        <w:rPr>
          <w:sz w:val="28"/>
          <w:szCs w:val="28"/>
        </w:rPr>
        <w:t>тикарной сыпи (волдырей), прогрессирующей глухотой и поражением почек и других паренхиматозных органов (амилоидоз). Амилоидоз почек сопровождается развитием нефротического синдрома с быстрым прогрессированием ХПН. Нередко наблюдается лихорадка, помимо глухоты описаны случаи глаукомы, косоглазия, артралгий. Тип наследования как доминантный, так и рецессивный. Уртикарная сыпь имеет сходную гистологическую характеристику с таковой при семейном холодовом аутовоспалительном синдроме.</w:t>
      </w:r>
    </w:p>
    <w:p w:rsidR="009365AA" w:rsidRPr="0022394E" w:rsidRDefault="009365AA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>При проведении дифференциальной диагностики следует обратить внимание на лихорадку, болевой синдром в животе и суставах, не характерные для нефротического синдрома, обусловленного хроническим или быс</w:t>
      </w:r>
      <w:r w:rsidR="00043A1B" w:rsidRPr="0022394E">
        <w:rPr>
          <w:sz w:val="28"/>
          <w:szCs w:val="28"/>
        </w:rPr>
        <w:t>тропрогресси</w:t>
      </w:r>
      <w:r w:rsidRPr="0022394E">
        <w:rPr>
          <w:sz w:val="28"/>
          <w:szCs w:val="28"/>
        </w:rPr>
        <w:t>рующим гломерулонефритом.</w:t>
      </w:r>
    </w:p>
    <w:p w:rsidR="009365AA" w:rsidRPr="0022394E" w:rsidRDefault="009365AA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>Нефротически</w:t>
      </w:r>
      <w:r w:rsidR="00043A1B" w:rsidRPr="0022394E">
        <w:rPr>
          <w:sz w:val="28"/>
          <w:szCs w:val="28"/>
        </w:rPr>
        <w:t xml:space="preserve">й синдром, ассоциированный с </w:t>
      </w:r>
      <w:r w:rsidR="00043A1B" w:rsidRPr="0022394E">
        <w:rPr>
          <w:sz w:val="28"/>
          <w:szCs w:val="28"/>
          <w:lang w:val="en-US"/>
        </w:rPr>
        <w:t>WT</w:t>
      </w:r>
      <w:r w:rsidR="00043A1B" w:rsidRPr="0022394E">
        <w:rPr>
          <w:sz w:val="28"/>
          <w:szCs w:val="28"/>
        </w:rPr>
        <w:t>1</w:t>
      </w:r>
      <w:r w:rsidR="00DA730C" w:rsidRPr="0022394E">
        <w:rPr>
          <w:sz w:val="28"/>
          <w:szCs w:val="28"/>
        </w:rPr>
        <w:t>-мутацией</w:t>
      </w:r>
    </w:p>
    <w:p w:rsidR="009365AA" w:rsidRPr="0022394E" w:rsidRDefault="009365AA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 xml:space="preserve">При диффузном мезангиальном склерозе появляется протеинурия, ХПН развивается в течение первого года жизни. Морфологическая картина характеризуется гипертрофией подоцитов, дилатацией канальцев, тубулоинтерстициальным </w:t>
      </w:r>
      <w:r w:rsidR="00043A1B" w:rsidRPr="0022394E">
        <w:rPr>
          <w:sz w:val="28"/>
          <w:szCs w:val="28"/>
        </w:rPr>
        <w:t>фиброзом</w:t>
      </w:r>
      <w:r w:rsidRPr="0022394E">
        <w:rPr>
          <w:sz w:val="28"/>
          <w:szCs w:val="28"/>
        </w:rPr>
        <w:t>. Диффузный мезангиальный склероз, ассоциирующийся с мужским псевдогермафродитизмом и опухолью Вильямса,</w:t>
      </w:r>
      <w:r w:rsidR="00043A1B" w:rsidRPr="0022394E">
        <w:rPr>
          <w:sz w:val="28"/>
          <w:szCs w:val="28"/>
        </w:rPr>
        <w:t xml:space="preserve"> именуется синдромом </w:t>
      </w:r>
      <w:r w:rsidR="00043A1B" w:rsidRPr="0022394E">
        <w:rPr>
          <w:sz w:val="28"/>
          <w:szCs w:val="28"/>
          <w:lang w:val="en-US"/>
        </w:rPr>
        <w:t>Denis</w:t>
      </w:r>
      <w:r w:rsidR="00043A1B" w:rsidRPr="0022394E">
        <w:rPr>
          <w:sz w:val="28"/>
          <w:szCs w:val="28"/>
        </w:rPr>
        <w:t>-</w:t>
      </w:r>
      <w:r w:rsidR="00043A1B" w:rsidRPr="0022394E">
        <w:rPr>
          <w:sz w:val="28"/>
          <w:szCs w:val="28"/>
          <w:lang w:val="en-US"/>
        </w:rPr>
        <w:t>Drash</w:t>
      </w:r>
      <w:r w:rsidRPr="0022394E">
        <w:rPr>
          <w:sz w:val="28"/>
          <w:szCs w:val="28"/>
        </w:rPr>
        <w:t xml:space="preserve">. Ген, мутация которого приводит </w:t>
      </w:r>
      <w:r w:rsidR="00043A1B" w:rsidRPr="0022394E">
        <w:rPr>
          <w:sz w:val="28"/>
          <w:szCs w:val="28"/>
        </w:rPr>
        <w:t xml:space="preserve">к развитию опухоли Вильямса, </w:t>
      </w:r>
      <w:r w:rsidR="00043A1B" w:rsidRPr="0022394E">
        <w:rPr>
          <w:sz w:val="28"/>
          <w:szCs w:val="28"/>
          <w:lang w:val="en-US"/>
        </w:rPr>
        <w:t>WT</w:t>
      </w:r>
      <w:r w:rsidR="00043A1B" w:rsidRPr="0022394E">
        <w:rPr>
          <w:sz w:val="28"/>
          <w:szCs w:val="28"/>
        </w:rPr>
        <w:t>1</w:t>
      </w:r>
      <w:r w:rsidRPr="0022394E">
        <w:rPr>
          <w:sz w:val="28"/>
          <w:szCs w:val="28"/>
        </w:rPr>
        <w:t xml:space="preserve"> локализуется в 13-м локусе 11-й хромосомы. </w:t>
      </w:r>
      <w:r w:rsidR="00043A1B" w:rsidRPr="0022394E">
        <w:rPr>
          <w:sz w:val="28"/>
          <w:szCs w:val="28"/>
          <w:lang w:val="en-US"/>
        </w:rPr>
        <w:t>WT</w:t>
      </w:r>
      <w:r w:rsidR="00043A1B" w:rsidRPr="0022394E">
        <w:rPr>
          <w:sz w:val="28"/>
          <w:szCs w:val="28"/>
        </w:rPr>
        <w:t>1</w:t>
      </w:r>
      <w:r w:rsidRPr="0022394E">
        <w:rPr>
          <w:sz w:val="28"/>
          <w:szCs w:val="28"/>
        </w:rPr>
        <w:t xml:space="preserve">-ген отвечает за эмбриональное развитие почек и гонад. Мутация </w:t>
      </w:r>
      <w:r w:rsidR="00043A1B" w:rsidRPr="0022394E">
        <w:rPr>
          <w:sz w:val="28"/>
          <w:szCs w:val="28"/>
          <w:lang w:val="en-US"/>
        </w:rPr>
        <w:t>WT</w:t>
      </w:r>
      <w:r w:rsidR="00043A1B" w:rsidRPr="0022394E">
        <w:rPr>
          <w:sz w:val="28"/>
          <w:szCs w:val="28"/>
        </w:rPr>
        <w:t>1</w:t>
      </w:r>
      <w:r w:rsidRPr="0022394E">
        <w:rPr>
          <w:sz w:val="28"/>
          <w:szCs w:val="28"/>
        </w:rPr>
        <w:t>-гена обнаруживается также у детей, страдающих несемейным сте</w:t>
      </w:r>
      <w:r w:rsidR="00043A1B" w:rsidRPr="0022394E">
        <w:rPr>
          <w:sz w:val="28"/>
          <w:szCs w:val="28"/>
        </w:rPr>
        <w:t>роидрезис</w:t>
      </w:r>
      <w:r w:rsidRPr="0022394E">
        <w:rPr>
          <w:sz w:val="28"/>
          <w:szCs w:val="28"/>
        </w:rPr>
        <w:t>тентным нефротическим синдромом. При этом наблюдаются врожденные аномалии (проксималь</w:t>
      </w:r>
      <w:r w:rsidR="00043A1B" w:rsidRPr="0022394E">
        <w:rPr>
          <w:sz w:val="28"/>
          <w:szCs w:val="28"/>
        </w:rPr>
        <w:t>ная гипоспадия, диафрагмальная гр</w:t>
      </w:r>
      <w:r w:rsidRPr="0022394E">
        <w:rPr>
          <w:sz w:val="28"/>
          <w:szCs w:val="28"/>
        </w:rPr>
        <w:t xml:space="preserve">ыжа, односторонняя эктопия яичка). Совокупность перечисленных признаков именуется синдромом </w:t>
      </w:r>
      <w:r w:rsidR="00043A1B" w:rsidRPr="0022394E">
        <w:rPr>
          <w:sz w:val="28"/>
          <w:szCs w:val="28"/>
          <w:lang w:val="en-US"/>
        </w:rPr>
        <w:t>Frasier</w:t>
      </w:r>
      <w:r w:rsidRPr="0022394E">
        <w:rPr>
          <w:sz w:val="28"/>
          <w:szCs w:val="28"/>
        </w:rPr>
        <w:t xml:space="preserve">. Синдром </w:t>
      </w:r>
      <w:r w:rsidR="00043A1B" w:rsidRPr="0022394E">
        <w:rPr>
          <w:sz w:val="28"/>
          <w:szCs w:val="28"/>
          <w:lang w:val="en-US"/>
        </w:rPr>
        <w:t>Frasier</w:t>
      </w:r>
      <w:r w:rsidR="00043A1B" w:rsidRPr="0022394E">
        <w:rPr>
          <w:sz w:val="28"/>
          <w:szCs w:val="28"/>
        </w:rPr>
        <w:t xml:space="preserve"> </w:t>
      </w:r>
      <w:r w:rsidRPr="0022394E">
        <w:rPr>
          <w:sz w:val="28"/>
          <w:szCs w:val="28"/>
        </w:rPr>
        <w:t>характеризует</w:t>
      </w:r>
      <w:r w:rsidR="00043A1B" w:rsidRPr="0022394E">
        <w:rPr>
          <w:sz w:val="28"/>
          <w:szCs w:val="28"/>
        </w:rPr>
        <w:t>ся полным Х</w:t>
      </w:r>
      <w:r w:rsidR="00043A1B" w:rsidRPr="0022394E">
        <w:rPr>
          <w:sz w:val="28"/>
          <w:szCs w:val="28"/>
          <w:lang w:val="en-US"/>
        </w:rPr>
        <w:t>Y</w:t>
      </w:r>
      <w:r w:rsidRPr="0022394E">
        <w:rPr>
          <w:sz w:val="28"/>
          <w:szCs w:val="28"/>
        </w:rPr>
        <w:t xml:space="preserve">-гонадным дисгенезом в сочетании с нефротическим синдромом. Прогрессирование ХПН при этом синдроме более медленное, чем при синдроме </w:t>
      </w:r>
      <w:r w:rsidR="00043A1B" w:rsidRPr="0022394E">
        <w:rPr>
          <w:sz w:val="28"/>
          <w:szCs w:val="28"/>
          <w:lang w:val="en-US"/>
        </w:rPr>
        <w:t>Denis</w:t>
      </w:r>
      <w:r w:rsidR="00043A1B" w:rsidRPr="0022394E">
        <w:rPr>
          <w:sz w:val="28"/>
          <w:szCs w:val="28"/>
        </w:rPr>
        <w:t>-</w:t>
      </w:r>
      <w:r w:rsidR="00043A1B" w:rsidRPr="0022394E">
        <w:rPr>
          <w:sz w:val="28"/>
          <w:szCs w:val="28"/>
          <w:lang w:val="en-US"/>
        </w:rPr>
        <w:t>Drash</w:t>
      </w:r>
      <w:r w:rsidRPr="0022394E">
        <w:rPr>
          <w:sz w:val="28"/>
          <w:szCs w:val="28"/>
        </w:rPr>
        <w:t>.</w:t>
      </w:r>
    </w:p>
    <w:p w:rsidR="009365AA" w:rsidRPr="0022394E" w:rsidRDefault="00043A1B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 xml:space="preserve">Синдром </w:t>
      </w:r>
      <w:r w:rsidRPr="0022394E">
        <w:rPr>
          <w:sz w:val="28"/>
          <w:szCs w:val="28"/>
          <w:lang w:val="en-US"/>
        </w:rPr>
        <w:t>Pierson</w:t>
      </w:r>
    </w:p>
    <w:p w:rsidR="009365AA" w:rsidRPr="0022394E" w:rsidRDefault="009365AA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>Развивается при мутации гена 21 -го локуса 3-й хромосомы, кодирующего синтез р</w:t>
      </w:r>
      <w:r w:rsidRPr="0022394E">
        <w:rPr>
          <w:sz w:val="28"/>
          <w:szCs w:val="28"/>
          <w:vertAlign w:val="subscript"/>
        </w:rPr>
        <w:t>2</w:t>
      </w:r>
      <w:r w:rsidRPr="0022394E">
        <w:rPr>
          <w:sz w:val="28"/>
          <w:szCs w:val="28"/>
        </w:rPr>
        <w:t>-цепи ламинина. Характеризуется аутосомно-рецессивным типом наследования. Дебютирует нефротическим синдромом вскоре после рождения. Развиваются диффузный мезангиальный склероз и микрокория (резкое уменьшение размеров зрачков). Характеризуется крайне тяжелым течением и скорым летальным ис</w:t>
      </w:r>
      <w:r w:rsidR="00953BA7" w:rsidRPr="0022394E">
        <w:rPr>
          <w:sz w:val="28"/>
          <w:szCs w:val="28"/>
        </w:rPr>
        <w:t xml:space="preserve">ходом на протяжении первых двух </w:t>
      </w:r>
      <w:r w:rsidRPr="0022394E">
        <w:rPr>
          <w:sz w:val="28"/>
          <w:szCs w:val="28"/>
        </w:rPr>
        <w:t>месяцев</w:t>
      </w:r>
      <w:r w:rsidR="00953BA7" w:rsidRPr="0022394E">
        <w:rPr>
          <w:sz w:val="28"/>
          <w:szCs w:val="28"/>
        </w:rPr>
        <w:t xml:space="preserve"> жизни</w:t>
      </w:r>
      <w:r w:rsidRPr="0022394E">
        <w:rPr>
          <w:sz w:val="28"/>
          <w:szCs w:val="28"/>
        </w:rPr>
        <w:t>.</w:t>
      </w:r>
    </w:p>
    <w:p w:rsidR="009365AA" w:rsidRPr="0022394E" w:rsidRDefault="00953BA7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 xml:space="preserve">Синдром </w:t>
      </w:r>
      <w:r w:rsidRPr="0022394E">
        <w:rPr>
          <w:sz w:val="28"/>
          <w:szCs w:val="28"/>
          <w:lang w:val="en-US"/>
        </w:rPr>
        <w:t>Nail</w:t>
      </w:r>
      <w:r w:rsidR="009365AA" w:rsidRPr="0022394E">
        <w:rPr>
          <w:sz w:val="28"/>
          <w:szCs w:val="28"/>
        </w:rPr>
        <w:t>-ра</w:t>
      </w:r>
      <w:r w:rsidRPr="0022394E">
        <w:rPr>
          <w:sz w:val="28"/>
          <w:szCs w:val="28"/>
          <w:lang w:val="en-US"/>
        </w:rPr>
        <w:t>t</w:t>
      </w:r>
      <w:r w:rsidRPr="0022394E">
        <w:rPr>
          <w:sz w:val="28"/>
          <w:szCs w:val="28"/>
        </w:rPr>
        <w:t>е</w:t>
      </w:r>
      <w:r w:rsidRPr="0022394E">
        <w:rPr>
          <w:sz w:val="28"/>
          <w:szCs w:val="28"/>
          <w:lang w:val="en-US"/>
        </w:rPr>
        <w:t>ll</w:t>
      </w:r>
      <w:r w:rsidR="009365AA" w:rsidRPr="0022394E">
        <w:rPr>
          <w:sz w:val="28"/>
          <w:szCs w:val="28"/>
        </w:rPr>
        <w:t>а (синдром поражения ног</w:t>
      </w:r>
      <w:r w:rsidRPr="0022394E">
        <w:rPr>
          <w:sz w:val="28"/>
          <w:szCs w:val="28"/>
        </w:rPr>
        <w:t>тей и надколенника, синдром Тур</w:t>
      </w:r>
      <w:r w:rsidR="009365AA" w:rsidRPr="0022394E">
        <w:rPr>
          <w:sz w:val="28"/>
          <w:szCs w:val="28"/>
        </w:rPr>
        <w:t>нера-Кизера).</w:t>
      </w:r>
    </w:p>
    <w:p w:rsidR="009365AA" w:rsidRPr="0022394E" w:rsidRDefault="009365AA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>Характеризуется аутосомно-доминантным типом наследования. Встречается с частотой 1:50 000 живорожденных. Развивае</w:t>
      </w:r>
      <w:r w:rsidR="00DA730C" w:rsidRPr="0022394E">
        <w:rPr>
          <w:sz w:val="28"/>
          <w:szCs w:val="28"/>
        </w:rPr>
        <w:t>тся при мутации гена 1МХ1В, рас</w:t>
      </w:r>
      <w:r w:rsidRPr="0022394E">
        <w:rPr>
          <w:sz w:val="28"/>
          <w:szCs w:val="28"/>
        </w:rPr>
        <w:t>положенного в 34-м локусе 9-й хромосомы и регулирующего экспрессию белков подоцитов. Характеризуется нефротическим синдромом в сочетании с симметричными аномалиями ногтей, скелета и</w:t>
      </w:r>
      <w:r w:rsidR="00953BA7" w:rsidRPr="0022394E">
        <w:rPr>
          <w:sz w:val="28"/>
          <w:szCs w:val="28"/>
        </w:rPr>
        <w:t xml:space="preserve"> глаз</w:t>
      </w:r>
      <w:r w:rsidRPr="0022394E">
        <w:rPr>
          <w:sz w:val="28"/>
          <w:szCs w:val="28"/>
        </w:rPr>
        <w:t>. В раннем детском возрасте обращает на себя внимание мягкость, тонкость и изогнутость ногтей или их полное отсутствие. Позже становится заметным уменьшение размеров коленных чашечек, что сопровождается затруднением ходьбы. Нередко это приводит к варусной деформации и артрозу коленных суставов. Может также развиваться сколиоз. Поражение почек наблюдается в 30-40% случаев и клинически проявляется</w:t>
      </w:r>
      <w:r w:rsidR="00953BA7" w:rsidRPr="0022394E">
        <w:rPr>
          <w:sz w:val="28"/>
          <w:szCs w:val="28"/>
        </w:rPr>
        <w:t xml:space="preserve"> протеинурией с развитием нефро</w:t>
      </w:r>
      <w:r w:rsidRPr="0022394E">
        <w:rPr>
          <w:sz w:val="28"/>
          <w:szCs w:val="28"/>
        </w:rPr>
        <w:t>тического синдрома, реже — низкой протеи</w:t>
      </w:r>
      <w:r w:rsidR="00953BA7" w:rsidRPr="0022394E">
        <w:rPr>
          <w:sz w:val="28"/>
          <w:szCs w:val="28"/>
        </w:rPr>
        <w:t>нурией в сочетании с эритроциту</w:t>
      </w:r>
      <w:r w:rsidRPr="0022394E">
        <w:rPr>
          <w:sz w:val="28"/>
          <w:szCs w:val="28"/>
        </w:rPr>
        <w:t>рией или лейкоцитурией. Иногда нефротический синдром бывает врожденным.</w:t>
      </w:r>
    </w:p>
    <w:p w:rsidR="009365AA" w:rsidRPr="0022394E" w:rsidRDefault="00953BA7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>Синдром Альпорта</w:t>
      </w:r>
    </w:p>
    <w:p w:rsidR="009365AA" w:rsidRPr="0022394E" w:rsidRDefault="009365AA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>В клинической картине синдрома Альпорта редко встречается нефротический синдром. Однако он может быть одним из проявлений болезни. При этом нередко сочетается с эритроцитурией. Также важно иметь в виду наличие и других проявлений в виде глухоты, реже — поражения органа зрения. Наследуется синдром Альпорта доминантно, чаще сцепленно с Х-хромосомой. Болезнь более тяжело протекает у мальчиков, чаще сопровождаясь развитием ХПН. Следует отметить, что нефротический вариант течения синдрома Альпорта является менее благоприятным, чем классическая гематурическая форма.</w:t>
      </w:r>
    </w:p>
    <w:p w:rsidR="009365AA" w:rsidRPr="0022394E" w:rsidRDefault="009365AA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 xml:space="preserve">Синдром </w:t>
      </w:r>
      <w:r w:rsidR="00953BA7" w:rsidRPr="0022394E">
        <w:rPr>
          <w:sz w:val="28"/>
          <w:szCs w:val="28"/>
        </w:rPr>
        <w:t>Галовэй-Мовата</w:t>
      </w:r>
    </w:p>
    <w:p w:rsidR="009365AA" w:rsidRPr="0022394E" w:rsidRDefault="009365AA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>Болезнь наследуется по аутосомно-рецессивному типу и проявляется врожденной микроцефалией, гормонорезистентным нефротическим синдромом, отстав</w:t>
      </w:r>
      <w:r w:rsidR="00953BA7" w:rsidRPr="0022394E">
        <w:rPr>
          <w:sz w:val="28"/>
          <w:szCs w:val="28"/>
        </w:rPr>
        <w:t>анием психомоторного развития. Реже также ре</w:t>
      </w:r>
      <w:r w:rsidRPr="0022394E">
        <w:rPr>
          <w:sz w:val="28"/>
          <w:szCs w:val="28"/>
        </w:rPr>
        <w:t>гистрируются диафрагмальная грыжа, катаракта, аномалии лицевого черепа. При гистологическом анализе могут наблюдаться разнообразные воспалительные изменения клубочков в виде фокально-сегмен</w:t>
      </w:r>
      <w:r w:rsidR="00DA730C" w:rsidRPr="0022394E">
        <w:rPr>
          <w:sz w:val="28"/>
          <w:szCs w:val="28"/>
        </w:rPr>
        <w:t>тарного гломерулосклероза, липо</w:t>
      </w:r>
      <w:r w:rsidRPr="0022394E">
        <w:rPr>
          <w:sz w:val="28"/>
          <w:szCs w:val="28"/>
        </w:rPr>
        <w:t>идного нефроза, диффузного мезангиального с</w:t>
      </w:r>
      <w:r w:rsidR="00DA730C" w:rsidRPr="0022394E">
        <w:rPr>
          <w:sz w:val="28"/>
          <w:szCs w:val="28"/>
        </w:rPr>
        <w:t>клероза и др. Быстрое прогресси</w:t>
      </w:r>
      <w:r w:rsidRPr="0022394E">
        <w:rPr>
          <w:sz w:val="28"/>
          <w:szCs w:val="28"/>
        </w:rPr>
        <w:t>рование ХПН приводит к летальному исходу в раннем детском возрасте.</w:t>
      </w:r>
    </w:p>
    <w:p w:rsidR="009365AA" w:rsidRPr="0022394E" w:rsidRDefault="00953BA7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>Синдром Лоу (</w:t>
      </w:r>
      <w:r w:rsidR="00DA730C" w:rsidRPr="0022394E">
        <w:rPr>
          <w:sz w:val="28"/>
          <w:szCs w:val="28"/>
        </w:rPr>
        <w:t>окулоцереброренальный синдром)</w:t>
      </w:r>
    </w:p>
    <w:p w:rsidR="009365AA" w:rsidRPr="0022394E" w:rsidRDefault="009365AA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 xml:space="preserve">Для синдрома </w:t>
      </w:r>
      <w:r w:rsidR="00953BA7" w:rsidRPr="0022394E">
        <w:rPr>
          <w:sz w:val="28"/>
          <w:szCs w:val="28"/>
        </w:rPr>
        <w:t>Лоу</w:t>
      </w:r>
      <w:r w:rsidRPr="0022394E">
        <w:rPr>
          <w:sz w:val="28"/>
          <w:szCs w:val="28"/>
        </w:rPr>
        <w:t xml:space="preserve"> характерен Х-сцепленный рецессивный тип наследования (мутация гена в 25-м локусе), значительно реже предполагаются другие типы наследования. В связи с этим страдают болезнью в основном мальчики, однако описаны случаи заболевания девочек. Синдром </w:t>
      </w:r>
      <w:r w:rsidR="00953BA7" w:rsidRPr="0022394E">
        <w:rPr>
          <w:sz w:val="28"/>
          <w:szCs w:val="28"/>
        </w:rPr>
        <w:t>Лоу</w:t>
      </w:r>
      <w:r w:rsidRPr="0022394E">
        <w:rPr>
          <w:sz w:val="28"/>
          <w:szCs w:val="28"/>
        </w:rPr>
        <w:t xml:space="preserve"> проявляется тяжелой умственной отсталостью, врожденной катарактой или глаукомой, гипотонией и почечными аномалиями в виде синдрома Фанкони с последующим постепенным развитием ХПН. Протеинурия быстро нарастает с развитием нефротического синдрома.</w:t>
      </w:r>
    </w:p>
    <w:p w:rsidR="009365AA" w:rsidRPr="0022394E" w:rsidRDefault="009365AA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>Синдром Барр</w:t>
      </w:r>
      <w:r w:rsidR="00953BA7" w:rsidRPr="0022394E">
        <w:rPr>
          <w:sz w:val="28"/>
          <w:szCs w:val="28"/>
        </w:rPr>
        <w:t>акера-Симонса</w:t>
      </w:r>
    </w:p>
    <w:p w:rsidR="009365AA" w:rsidRPr="0022394E" w:rsidRDefault="009365AA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>Болезнь наследуется по рецессивному типу и проявляется прогрессивным уменьшением подкожной жировой клетчатки в области лица, шеи и плечевого пояса. Нефротический синдром рефрактерен к терапии и сопровождается быстрым развитием ХПН. При морфологическом исследовании обнаруживают мембранопролиферативный гломерулонефрит. Болезнь развивается в детском возрасте. Возможны другие клинические варианты течения в виде гематурии или низкой протеинурии.</w:t>
      </w:r>
    </w:p>
    <w:p w:rsidR="009365AA" w:rsidRPr="0022394E" w:rsidRDefault="00DA730C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>Врожденный сифилис</w:t>
      </w:r>
    </w:p>
    <w:p w:rsidR="009365AA" w:rsidRPr="0022394E" w:rsidRDefault="009365AA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>Одной из причин врожденного нефротического синдрома является врожденный сифилис. Протеинурия появляется сразу после рождения и спустя 2-3 мес развивается нефротический синдром. При морфологическом анализе выявляется мембранозный гломерулонефрит с выраженным тубулоинтерстициальным компонентом, иногда с явлениями мезангиальной пролиферации. У больных наблюдается также гепатоспленомегалия, диффузная инфильтрация кожи или пузырчатка, реже — поражение ЦНС и костной системы. Прогноз нефротического синдрома благоприятный при своевременной антибактериальной терапии (Папаян А.В., Стяжкина И.С., 2002).</w:t>
      </w:r>
    </w:p>
    <w:p w:rsidR="009365AA" w:rsidRPr="0022394E" w:rsidRDefault="009365AA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>Синдром приобретенного иммунодефицита при инфицирован</w:t>
      </w:r>
      <w:r w:rsidR="00DA730C" w:rsidRPr="0022394E">
        <w:rPr>
          <w:sz w:val="28"/>
          <w:szCs w:val="28"/>
        </w:rPr>
        <w:t>ии ВИЧ в перинатальном периоде</w:t>
      </w:r>
    </w:p>
    <w:p w:rsidR="009365AA" w:rsidRPr="0022394E" w:rsidRDefault="009365AA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 xml:space="preserve">Нефротический синдром развивается на 3-4-м месяце жизни. При морфологическом исследовании выявляется фокально-сегментарный </w:t>
      </w:r>
      <w:r w:rsidR="00953BA7" w:rsidRPr="0022394E">
        <w:rPr>
          <w:sz w:val="28"/>
          <w:szCs w:val="28"/>
        </w:rPr>
        <w:t>гломерулоскле</w:t>
      </w:r>
      <w:r w:rsidRPr="0022394E">
        <w:rPr>
          <w:sz w:val="28"/>
          <w:szCs w:val="28"/>
        </w:rPr>
        <w:t>роз, реже</w:t>
      </w:r>
      <w:r w:rsidR="00953BA7" w:rsidRPr="0022394E">
        <w:rPr>
          <w:sz w:val="28"/>
          <w:szCs w:val="28"/>
        </w:rPr>
        <w:t xml:space="preserve"> -</w:t>
      </w:r>
      <w:r w:rsidRPr="0022394E">
        <w:rPr>
          <w:sz w:val="28"/>
          <w:szCs w:val="28"/>
        </w:rPr>
        <w:t xml:space="preserve"> мезангиопролиферативный гломерулонефрит. Нефротический синдром характеризуется быстрым прогрессированием с развитием ХПН.</w:t>
      </w:r>
    </w:p>
    <w:p w:rsidR="009365AA" w:rsidRPr="0022394E" w:rsidRDefault="00DA730C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>Врожденный токсоплазмоз</w:t>
      </w:r>
    </w:p>
    <w:p w:rsidR="009365AA" w:rsidRPr="0022394E" w:rsidRDefault="009365AA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>Нефротический синдром может развиваться в первые 2-3 мес после родов или регистрироваться при рождении. Гистологически варианты поражения почек разнообразны, описаны фокально-сегментарный гломерулосклероз, мезангиопролиферативный гломерулонефрит с или без тубулоинтерстициального компонента. Нередко протекает с поражением глаз, центральной нервной системы.</w:t>
      </w:r>
    </w:p>
    <w:p w:rsidR="009365AA" w:rsidRPr="0022394E" w:rsidRDefault="009365AA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>Нефротический синдром при фибриллярном</w:t>
      </w:r>
      <w:r w:rsidR="00953BA7" w:rsidRPr="0022394E">
        <w:rPr>
          <w:sz w:val="28"/>
          <w:szCs w:val="28"/>
        </w:rPr>
        <w:t xml:space="preserve"> и иммунотактоидном гломерулоне</w:t>
      </w:r>
      <w:r w:rsidR="00DA730C" w:rsidRPr="0022394E">
        <w:rPr>
          <w:sz w:val="28"/>
          <w:szCs w:val="28"/>
        </w:rPr>
        <w:t>фрите</w:t>
      </w:r>
    </w:p>
    <w:p w:rsidR="009365AA" w:rsidRPr="0022394E" w:rsidRDefault="009365AA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>Фибриллярный и иммунотактоидный гломерулонефриты являются редкими разновидностями гломерулопатий. Описан</w:t>
      </w:r>
      <w:r w:rsidR="00953BA7" w:rsidRPr="0022394E">
        <w:rPr>
          <w:sz w:val="28"/>
          <w:szCs w:val="28"/>
        </w:rPr>
        <w:t xml:space="preserve"> случай ВИЧ-ассоциированного им</w:t>
      </w:r>
      <w:r w:rsidRPr="0022394E">
        <w:rPr>
          <w:sz w:val="28"/>
          <w:szCs w:val="28"/>
        </w:rPr>
        <w:t>мунотактоидн</w:t>
      </w:r>
      <w:r w:rsidR="00953BA7" w:rsidRPr="0022394E">
        <w:rPr>
          <w:sz w:val="28"/>
          <w:szCs w:val="28"/>
        </w:rPr>
        <w:t>ого гломерулонефрита</w:t>
      </w:r>
      <w:r w:rsidRPr="0022394E">
        <w:rPr>
          <w:sz w:val="28"/>
          <w:szCs w:val="28"/>
        </w:rPr>
        <w:t xml:space="preserve">. Нами наблюдалось двое пациентов с фибриллярным гломерулонефритом. В обоих случаях развился нефротический синдром, быстро прогрессировала ХПН, и в итоге спустя несколько лет от дебюта заболевания был зафиксирован летальный исход. В целом однолетняя выживаемость, по некоторым данным, составляет 100%, 5-летняя </w:t>
      </w:r>
      <w:r w:rsidR="00953BA7" w:rsidRPr="0022394E">
        <w:rPr>
          <w:sz w:val="28"/>
          <w:szCs w:val="28"/>
        </w:rPr>
        <w:t>— 80%</w:t>
      </w:r>
      <w:r w:rsidRPr="0022394E">
        <w:rPr>
          <w:sz w:val="28"/>
          <w:szCs w:val="28"/>
        </w:rPr>
        <w:t>. Морфологиче</w:t>
      </w:r>
      <w:r w:rsidR="00953BA7" w:rsidRPr="0022394E">
        <w:rPr>
          <w:sz w:val="28"/>
          <w:szCs w:val="28"/>
        </w:rPr>
        <w:t>скими проявлениями служат гломе</w:t>
      </w:r>
      <w:r w:rsidRPr="0022394E">
        <w:rPr>
          <w:sz w:val="28"/>
          <w:szCs w:val="28"/>
        </w:rPr>
        <w:t>рулярные депозиты в виде фибрилл и микротубул диаметром 12-32 нм, содержащи</w:t>
      </w:r>
      <w:r w:rsidR="00953BA7" w:rsidRPr="0022394E">
        <w:rPr>
          <w:sz w:val="28"/>
          <w:szCs w:val="28"/>
        </w:rPr>
        <w:t xml:space="preserve">е </w:t>
      </w:r>
      <w:r w:rsidR="00953BA7" w:rsidRPr="0022394E">
        <w:rPr>
          <w:sz w:val="28"/>
          <w:szCs w:val="28"/>
          <w:lang w:val="en-US"/>
        </w:rPr>
        <w:t>IgG</w:t>
      </w:r>
      <w:r w:rsidR="00953BA7" w:rsidRPr="0022394E">
        <w:rPr>
          <w:sz w:val="28"/>
          <w:szCs w:val="28"/>
        </w:rPr>
        <w:t xml:space="preserve"> и СЗ-комплемент</w:t>
      </w:r>
      <w:r w:rsidRPr="0022394E">
        <w:rPr>
          <w:sz w:val="28"/>
          <w:szCs w:val="28"/>
        </w:rPr>
        <w:t xml:space="preserve">. В отличие от амилоидных масс они не окрашиваются конго красным и </w:t>
      </w:r>
      <w:r w:rsidR="00953BA7" w:rsidRPr="0022394E">
        <w:rPr>
          <w:sz w:val="28"/>
          <w:szCs w:val="28"/>
        </w:rPr>
        <w:t>триофлавином Т. При этом требу</w:t>
      </w:r>
      <w:r w:rsidRPr="0022394E">
        <w:rPr>
          <w:sz w:val="28"/>
          <w:szCs w:val="28"/>
        </w:rPr>
        <w:t>ют исключения системные заболевания, гемо</w:t>
      </w:r>
      <w:r w:rsidR="00953BA7" w:rsidRPr="0022394E">
        <w:rPr>
          <w:sz w:val="28"/>
          <w:szCs w:val="28"/>
        </w:rPr>
        <w:t>бластозы, СД, при которых в ред</w:t>
      </w:r>
      <w:r w:rsidRPr="0022394E">
        <w:rPr>
          <w:sz w:val="28"/>
          <w:szCs w:val="28"/>
        </w:rPr>
        <w:t>ких случаях такие депозиты т</w:t>
      </w:r>
      <w:r w:rsidR="00953BA7" w:rsidRPr="0022394E">
        <w:rPr>
          <w:sz w:val="28"/>
          <w:szCs w:val="28"/>
        </w:rPr>
        <w:t>акже могут иметь место</w:t>
      </w:r>
      <w:r w:rsidRPr="0022394E">
        <w:rPr>
          <w:sz w:val="28"/>
          <w:szCs w:val="28"/>
        </w:rPr>
        <w:t>.</w:t>
      </w:r>
    </w:p>
    <w:p w:rsidR="009365AA" w:rsidRPr="0022394E" w:rsidRDefault="009365AA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>Клинические проявления иммунотактои</w:t>
      </w:r>
      <w:r w:rsidR="00953BA7" w:rsidRPr="0022394E">
        <w:rPr>
          <w:sz w:val="28"/>
          <w:szCs w:val="28"/>
        </w:rPr>
        <w:t>дного и фибриллярного гломеруло</w:t>
      </w:r>
      <w:r w:rsidRPr="0022394E">
        <w:rPr>
          <w:sz w:val="28"/>
          <w:szCs w:val="28"/>
        </w:rPr>
        <w:t>нефрита не имеют специфических черт, отл</w:t>
      </w:r>
      <w:r w:rsidR="00953BA7" w:rsidRPr="0022394E">
        <w:rPr>
          <w:sz w:val="28"/>
          <w:szCs w:val="28"/>
        </w:rPr>
        <w:t>ичающих их от других форм гломе</w:t>
      </w:r>
      <w:r w:rsidRPr="0022394E">
        <w:rPr>
          <w:sz w:val="28"/>
          <w:szCs w:val="28"/>
        </w:rPr>
        <w:t>рулонефритов. Нефротический синдром является наиболее частым синдромом в клинической картине. Это было показано при анализе клиники 186 больных иммунотактоид</w:t>
      </w:r>
      <w:r w:rsidR="00953BA7" w:rsidRPr="0022394E">
        <w:rPr>
          <w:sz w:val="28"/>
          <w:szCs w:val="28"/>
        </w:rPr>
        <w:t>ным гломерулонефритом</w:t>
      </w:r>
      <w:r w:rsidRPr="0022394E">
        <w:rPr>
          <w:sz w:val="28"/>
          <w:szCs w:val="28"/>
        </w:rPr>
        <w:t>.</w:t>
      </w:r>
    </w:p>
    <w:p w:rsidR="009365AA" w:rsidRPr="0022394E" w:rsidRDefault="009365AA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>Обращает на себя внимание низкая эффективность иммунодепрессивной терапии. Удельный вес частичной ремиссии не превышает 9%, тогда как в 91% случаев позитивного эффекта от лечения не наблюдает</w:t>
      </w:r>
      <w:r w:rsidR="00953BA7" w:rsidRPr="0022394E">
        <w:rPr>
          <w:sz w:val="28"/>
          <w:szCs w:val="28"/>
        </w:rPr>
        <w:t>ся</w:t>
      </w:r>
      <w:r w:rsidRPr="0022394E">
        <w:rPr>
          <w:sz w:val="28"/>
          <w:szCs w:val="28"/>
        </w:rPr>
        <w:t>. ХПН у 50% больных развивается уже на 2-4-м</w:t>
      </w:r>
      <w:r w:rsidR="00953BA7" w:rsidRPr="0022394E">
        <w:rPr>
          <w:sz w:val="28"/>
          <w:szCs w:val="28"/>
        </w:rPr>
        <w:t xml:space="preserve"> году болезни</w:t>
      </w:r>
      <w:r w:rsidRPr="0022394E">
        <w:rPr>
          <w:sz w:val="28"/>
          <w:szCs w:val="28"/>
        </w:rPr>
        <w:t>. В случае обнаружения при гистологич</w:t>
      </w:r>
      <w:r w:rsidR="00953BA7" w:rsidRPr="0022394E">
        <w:rPr>
          <w:sz w:val="28"/>
          <w:szCs w:val="28"/>
        </w:rPr>
        <w:t>еском исследовании конгонегатив</w:t>
      </w:r>
      <w:r w:rsidRPr="0022394E">
        <w:rPr>
          <w:sz w:val="28"/>
          <w:szCs w:val="28"/>
        </w:rPr>
        <w:t>ных субстанций, происходящих из иммуноглобули</w:t>
      </w:r>
      <w:r w:rsidR="00953BA7" w:rsidRPr="0022394E">
        <w:rPr>
          <w:sz w:val="28"/>
          <w:szCs w:val="28"/>
        </w:rPr>
        <w:t>нов, дифференциальную ди</w:t>
      </w:r>
      <w:r w:rsidRPr="0022394E">
        <w:rPr>
          <w:sz w:val="28"/>
          <w:szCs w:val="28"/>
        </w:rPr>
        <w:t>агностику проводят с криоглобулинемиче</w:t>
      </w:r>
      <w:r w:rsidR="00953BA7" w:rsidRPr="0022394E">
        <w:rPr>
          <w:sz w:val="28"/>
          <w:szCs w:val="28"/>
        </w:rPr>
        <w:t>ским и волчаночным гломерулонеф</w:t>
      </w:r>
      <w:r w:rsidRPr="0022394E">
        <w:rPr>
          <w:sz w:val="28"/>
          <w:szCs w:val="28"/>
        </w:rPr>
        <w:t>ритом. Если эти депозиты происходят из внеклеточного матрикса, необходимо исключить врожденные и приобретенные гломерулопатии. Особую сложность представляет исключение врожденных гломерулопатии. Несмотря на появление гломерулопатии в детском возрасте, гис</w:t>
      </w:r>
      <w:r w:rsidR="00953BA7" w:rsidRPr="0022394E">
        <w:rPr>
          <w:sz w:val="28"/>
          <w:szCs w:val="28"/>
        </w:rPr>
        <w:t>тохимическое исследование на фи</w:t>
      </w:r>
      <w:r w:rsidRPr="0022394E">
        <w:rPr>
          <w:sz w:val="28"/>
          <w:szCs w:val="28"/>
        </w:rPr>
        <w:t>бронектин проводится лишь в отдельных патоморфологических лабораториях. В случае конгопозитивных депозитов следует думать об амилоидозе, форма которого уточняется при проведении иммуног</w:t>
      </w:r>
      <w:r w:rsidR="00953BA7" w:rsidRPr="0022394E">
        <w:rPr>
          <w:sz w:val="28"/>
          <w:szCs w:val="28"/>
        </w:rPr>
        <w:t>истохимического исследования би</w:t>
      </w:r>
      <w:r w:rsidRPr="0022394E">
        <w:rPr>
          <w:sz w:val="28"/>
          <w:szCs w:val="28"/>
        </w:rPr>
        <w:t>опсийного материала.</w:t>
      </w:r>
    </w:p>
    <w:p w:rsidR="0022394E" w:rsidRPr="0022394E" w:rsidRDefault="0022394E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365AA" w:rsidRPr="0022394E" w:rsidRDefault="009365AA" w:rsidP="0022394E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22394E">
        <w:rPr>
          <w:sz w:val="28"/>
          <w:szCs w:val="32"/>
        </w:rPr>
        <w:t>Патолог</w:t>
      </w:r>
      <w:r w:rsidR="00DA730C" w:rsidRPr="0022394E">
        <w:rPr>
          <w:sz w:val="28"/>
          <w:szCs w:val="32"/>
        </w:rPr>
        <w:t>ические состояния, при которых н</w:t>
      </w:r>
      <w:r w:rsidRPr="0022394E">
        <w:rPr>
          <w:sz w:val="28"/>
          <w:szCs w:val="32"/>
        </w:rPr>
        <w:t>ефротический синдром не встречается</w:t>
      </w:r>
    </w:p>
    <w:p w:rsidR="0022394E" w:rsidRPr="0022394E" w:rsidRDefault="0022394E" w:rsidP="0022394E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9365AA" w:rsidRPr="0022394E" w:rsidRDefault="009365AA" w:rsidP="002239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394E">
        <w:rPr>
          <w:sz w:val="28"/>
          <w:szCs w:val="28"/>
        </w:rPr>
        <w:t xml:space="preserve">Выделение данного раздела произошло по причине нередко возникающих заблуждений, приводящих к ошибочной диагностике. Нефротический синдром не встречается при остром постстрептококковом гломерулонефрите, поражении почек при системной склеродермии, пиелонефрите, интерстициальном нефрите, гипертоническом нефроангиосклерозе. Наиболее часто хронический гломерулонефрит, остро дебютирующий с нефротического синдрома, принимается за острый гломерулонефрит. При анализе нефробиоптата нередко морфологом дается заключение о наличии острого диффузного пролиферативного гломерулонефрита. Однако при наблюдении за этими больными у всех в дальнейшем диагностируется хронический гломерулонефрит. По нашим данным, при анализе нефробиопсий нефритов, дебютирующих острым нефротическим синдромом, морфологическая картина соответствует </w:t>
      </w:r>
      <w:r w:rsidR="00953BA7" w:rsidRPr="0022394E">
        <w:rPr>
          <w:sz w:val="28"/>
          <w:szCs w:val="28"/>
        </w:rPr>
        <w:t>острому гломерулонефри</w:t>
      </w:r>
      <w:r w:rsidRPr="0022394E">
        <w:rPr>
          <w:sz w:val="28"/>
          <w:szCs w:val="28"/>
        </w:rPr>
        <w:t>ту в 4% случаев (12 из 300 случаев) от всех гистологически идентифицированных гломерулонефритов. Однако наблюдение за этими больными подтвердило наличие у всех больных хронического гломерулонефрита.</w:t>
      </w:r>
    </w:p>
    <w:p w:rsidR="0022394E" w:rsidRPr="0022394E" w:rsidRDefault="0022394E" w:rsidP="0022394E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F40E88" w:rsidRPr="0022394E" w:rsidRDefault="0022394E" w:rsidP="0022394E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22394E">
        <w:rPr>
          <w:sz w:val="28"/>
          <w:szCs w:val="32"/>
        </w:rPr>
        <w:br w:type="page"/>
      </w:r>
      <w:r w:rsidR="00F40E88" w:rsidRPr="0022394E">
        <w:rPr>
          <w:sz w:val="28"/>
          <w:szCs w:val="32"/>
        </w:rPr>
        <w:t>ЛИТЕРАТУРА</w:t>
      </w:r>
    </w:p>
    <w:p w:rsidR="0022394E" w:rsidRPr="0022394E" w:rsidRDefault="0022394E" w:rsidP="009438BD">
      <w:pPr>
        <w:tabs>
          <w:tab w:val="left" w:pos="426"/>
        </w:tabs>
        <w:suppressAutoHyphens/>
        <w:spacing w:line="360" w:lineRule="auto"/>
        <w:rPr>
          <w:sz w:val="28"/>
          <w:szCs w:val="32"/>
          <w:lang w:val="en-US"/>
        </w:rPr>
      </w:pPr>
    </w:p>
    <w:p w:rsidR="00F40E88" w:rsidRPr="0022394E" w:rsidRDefault="00F40E88" w:rsidP="009438BD">
      <w:pPr>
        <w:numPr>
          <w:ilvl w:val="0"/>
          <w:numId w:val="7"/>
        </w:numPr>
        <w:tabs>
          <w:tab w:val="num" w:pos="360"/>
          <w:tab w:val="left" w:pos="426"/>
        </w:tabs>
        <w:suppressAutoHyphens/>
        <w:spacing w:line="360" w:lineRule="auto"/>
        <w:ind w:left="0" w:firstLine="0"/>
        <w:rPr>
          <w:sz w:val="28"/>
        </w:rPr>
      </w:pPr>
      <w:r w:rsidRPr="0022394E">
        <w:rPr>
          <w:sz w:val="28"/>
          <w:szCs w:val="28"/>
        </w:rPr>
        <w:t xml:space="preserve">Нефрология. Ключи к трудному диагнозу/ М.М.Батюшин – Элиста: ЗАОр НПП </w:t>
      </w:r>
      <w:r w:rsidR="0022394E" w:rsidRPr="0022394E">
        <w:rPr>
          <w:sz w:val="28"/>
          <w:szCs w:val="28"/>
        </w:rPr>
        <w:t>"</w:t>
      </w:r>
      <w:r w:rsidRPr="0022394E">
        <w:rPr>
          <w:sz w:val="28"/>
          <w:szCs w:val="28"/>
        </w:rPr>
        <w:t>Джанагар</w:t>
      </w:r>
      <w:r w:rsidR="0022394E" w:rsidRPr="0022394E">
        <w:rPr>
          <w:sz w:val="28"/>
          <w:szCs w:val="28"/>
        </w:rPr>
        <w:t>"</w:t>
      </w:r>
      <w:r w:rsidRPr="0022394E">
        <w:rPr>
          <w:sz w:val="28"/>
          <w:szCs w:val="28"/>
        </w:rPr>
        <w:t>, 2007.</w:t>
      </w:r>
    </w:p>
    <w:p w:rsidR="00F40E88" w:rsidRPr="009438BD" w:rsidRDefault="00F40E88" w:rsidP="009438BD">
      <w:pPr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spacing w:line="360" w:lineRule="auto"/>
        <w:ind w:left="0" w:firstLine="0"/>
        <w:rPr>
          <w:sz w:val="28"/>
        </w:rPr>
      </w:pPr>
      <w:r w:rsidRPr="0022394E">
        <w:rPr>
          <w:sz w:val="28"/>
          <w:szCs w:val="22"/>
        </w:rPr>
        <w:t xml:space="preserve">Нефрология. Основы диагностики / Под ред. дроф. В. П. Терентьева. (Серия </w:t>
      </w:r>
      <w:r w:rsidR="0022394E" w:rsidRPr="0022394E">
        <w:rPr>
          <w:sz w:val="28"/>
          <w:szCs w:val="22"/>
        </w:rPr>
        <w:t>"</w:t>
      </w:r>
      <w:r w:rsidRPr="0022394E">
        <w:rPr>
          <w:sz w:val="28"/>
          <w:szCs w:val="22"/>
        </w:rPr>
        <w:t>Медицина для Вас</w:t>
      </w:r>
      <w:r w:rsidR="0022394E" w:rsidRPr="0022394E">
        <w:rPr>
          <w:sz w:val="28"/>
          <w:szCs w:val="22"/>
        </w:rPr>
        <w:t>"</w:t>
      </w:r>
      <w:r w:rsidRPr="0022394E">
        <w:rPr>
          <w:sz w:val="28"/>
          <w:szCs w:val="22"/>
        </w:rPr>
        <w:t>.) — Ростов н/Д: Феникс, 2003.</w:t>
      </w:r>
    </w:p>
    <w:p w:rsidR="009365AA" w:rsidRPr="00202A36" w:rsidRDefault="009365AA" w:rsidP="009438BD">
      <w:pPr>
        <w:suppressAutoHyphens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9365AA" w:rsidRPr="00202A36">
      <w:foot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C12" w:rsidRDefault="007D0C12">
      <w:r>
        <w:separator/>
      </w:r>
    </w:p>
  </w:endnote>
  <w:endnote w:type="continuationSeparator" w:id="0">
    <w:p w:rsidR="007D0C12" w:rsidRDefault="007D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5AA" w:rsidRDefault="009365AA" w:rsidP="009365AA">
    <w:pPr>
      <w:pStyle w:val="a3"/>
      <w:framePr w:wrap="around" w:vAnchor="text" w:hAnchor="margin" w:xAlign="right" w:y="1"/>
      <w:rPr>
        <w:rStyle w:val="a5"/>
      </w:rPr>
    </w:pPr>
  </w:p>
  <w:p w:rsidR="009365AA" w:rsidRDefault="009365AA" w:rsidP="009365A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C12" w:rsidRDefault="007D0C12">
      <w:r>
        <w:separator/>
      </w:r>
    </w:p>
  </w:footnote>
  <w:footnote w:type="continuationSeparator" w:id="0">
    <w:p w:rsidR="007D0C12" w:rsidRDefault="007D0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728A1E8"/>
    <w:lvl w:ilvl="0">
      <w:numFmt w:val="bullet"/>
      <w:lvlText w:val="*"/>
      <w:lvlJc w:val="left"/>
    </w:lvl>
  </w:abstractNum>
  <w:abstractNum w:abstractNumId="1">
    <w:nsid w:val="02E06E1C"/>
    <w:multiLevelType w:val="hybridMultilevel"/>
    <w:tmpl w:val="146E3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BBA5253"/>
    <w:multiLevelType w:val="hybridMultilevel"/>
    <w:tmpl w:val="BCD0EBBE"/>
    <w:lvl w:ilvl="0" w:tplc="369EC9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4812250"/>
    <w:multiLevelType w:val="hybridMultilevel"/>
    <w:tmpl w:val="345293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068534D"/>
    <w:multiLevelType w:val="singleLevel"/>
    <w:tmpl w:val="033C6EBA"/>
    <w:lvl w:ilvl="0">
      <w:start w:val="1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5">
    <w:nsid w:val="4262682C"/>
    <w:multiLevelType w:val="singleLevel"/>
    <w:tmpl w:val="4DE26FF0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6">
    <w:nsid w:val="4BC16F83"/>
    <w:multiLevelType w:val="hybridMultilevel"/>
    <w:tmpl w:val="6E5E89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E4B66A1"/>
    <w:multiLevelType w:val="hybridMultilevel"/>
    <w:tmpl w:val="9132C21C"/>
    <w:lvl w:ilvl="0" w:tplc="C742E0C4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1" w:tplc="A108585E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8">
    <w:nsid w:val="51922580"/>
    <w:multiLevelType w:val="singleLevel"/>
    <w:tmpl w:val="4DE26FF0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9">
    <w:nsid w:val="51F20113"/>
    <w:multiLevelType w:val="hybridMultilevel"/>
    <w:tmpl w:val="B81ECE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790018C"/>
    <w:multiLevelType w:val="hybridMultilevel"/>
    <w:tmpl w:val="8B7A6216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39A522F"/>
    <w:multiLevelType w:val="hybridMultilevel"/>
    <w:tmpl w:val="2FAAFB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1522E64"/>
    <w:multiLevelType w:val="singleLevel"/>
    <w:tmpl w:val="4DE26FF0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13">
    <w:nsid w:val="76B43A75"/>
    <w:multiLevelType w:val="hybridMultilevel"/>
    <w:tmpl w:val="94AAAB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6">
    <w:abstractNumId w:val="7"/>
  </w:num>
  <w:num w:numId="7">
    <w:abstractNumId w:val="10"/>
  </w:num>
  <w:num w:numId="8">
    <w:abstractNumId w:val="11"/>
  </w:num>
  <w:num w:numId="9">
    <w:abstractNumId w:val="6"/>
  </w:num>
  <w:num w:numId="10">
    <w:abstractNumId w:val="3"/>
  </w:num>
  <w:num w:numId="11">
    <w:abstractNumId w:val="1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5AA"/>
    <w:rsid w:val="00003523"/>
    <w:rsid w:val="00043A1B"/>
    <w:rsid w:val="00064940"/>
    <w:rsid w:val="00202A36"/>
    <w:rsid w:val="0022394E"/>
    <w:rsid w:val="002E4183"/>
    <w:rsid w:val="00677332"/>
    <w:rsid w:val="006C7FA7"/>
    <w:rsid w:val="007D0C12"/>
    <w:rsid w:val="007E399E"/>
    <w:rsid w:val="008B3B91"/>
    <w:rsid w:val="00936016"/>
    <w:rsid w:val="009365AA"/>
    <w:rsid w:val="009438BD"/>
    <w:rsid w:val="00953BA7"/>
    <w:rsid w:val="00DA730C"/>
    <w:rsid w:val="00F4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03BCA3-BD2B-4413-AA7D-0E8DF70D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5A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F40E88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F40E88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9365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9365AA"/>
    <w:rPr>
      <w:rFonts w:cs="Times New Roman"/>
    </w:rPr>
  </w:style>
  <w:style w:type="paragraph" w:styleId="a6">
    <w:name w:val="Normal (Web)"/>
    <w:basedOn w:val="a"/>
    <w:uiPriority w:val="99"/>
    <w:rsid w:val="00F40E88"/>
    <w:pPr>
      <w:widowControl/>
      <w:autoSpaceDE/>
      <w:autoSpaceDN/>
      <w:adjustRightInd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2239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239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7282F-755F-4077-848B-ECCDF54E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Лабораторный феномен гипоальбуминемии является нередкой диагностической находкой, интерпретация которой может быть проблемой для клинициста</vt:lpstr>
    </vt:vector>
  </TitlesOfParts>
  <Company>Дом</Company>
  <LinksUpToDate>false</LinksUpToDate>
  <CharactersWithSpaces>15278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Лабораторный феномен гипоальбуминемии является нередкой диагностической находкой, интерпретация которой может быть проблемой для клинициста</dc:title>
  <dc:subject/>
  <dc:creator>Юля</dc:creator>
  <cp:keywords/>
  <dc:description/>
  <cp:lastModifiedBy>admin</cp:lastModifiedBy>
  <cp:revision>2</cp:revision>
  <dcterms:created xsi:type="dcterms:W3CDTF">2014-02-24T23:20:00Z</dcterms:created>
  <dcterms:modified xsi:type="dcterms:W3CDTF">2014-02-24T23:20:00Z</dcterms:modified>
</cp:coreProperties>
</file>