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D299F" w:rsidRDefault="003D299F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Динамика преступности в Вооруженных Силах СССР</w:t>
      </w:r>
    </w:p>
    <w:p w:rsidR="009D328C" w:rsidRPr="003D299F" w:rsidRDefault="009D328C" w:rsidP="003D299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(эпидемиологический анализ, моделирование и прогнозирование)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D299F" w:rsidRDefault="003D299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Вводные замечания к проблеме</w:t>
      </w:r>
    </w:p>
    <w:p w:rsidR="003D299F" w:rsidRDefault="003D299F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Актуальной проблемой криминологии, которой не придают должного значения представители этой науки, является </w:t>
      </w:r>
      <w:r w:rsidRPr="003D299F">
        <w:rPr>
          <w:b/>
          <w:sz w:val="28"/>
          <w:szCs w:val="28"/>
        </w:rPr>
        <w:t>динамика преступности</w:t>
      </w:r>
      <w:r w:rsidRPr="003D299F">
        <w:rPr>
          <w:sz w:val="28"/>
          <w:szCs w:val="28"/>
        </w:rPr>
        <w:t xml:space="preserve">, прежде всего, </w:t>
      </w:r>
      <w:r w:rsidRPr="003D299F">
        <w:rPr>
          <w:b/>
          <w:sz w:val="28"/>
          <w:szCs w:val="28"/>
        </w:rPr>
        <w:t xml:space="preserve">цикличность </w:t>
      </w:r>
      <w:r w:rsidRPr="003D299F">
        <w:rPr>
          <w:sz w:val="28"/>
          <w:szCs w:val="28"/>
        </w:rPr>
        <w:t>ее процесса. Преступность рассматривается нами как специфическая</w:t>
      </w:r>
      <w:r w:rsidRPr="003D299F">
        <w:rPr>
          <w:b/>
          <w:sz w:val="28"/>
          <w:szCs w:val="28"/>
        </w:rPr>
        <w:t xml:space="preserve"> </w:t>
      </w:r>
      <w:r w:rsidRPr="003D299F">
        <w:rPr>
          <w:sz w:val="28"/>
          <w:szCs w:val="28"/>
        </w:rPr>
        <w:t xml:space="preserve">форма </w:t>
      </w:r>
      <w:r w:rsidRPr="003D299F">
        <w:rPr>
          <w:b/>
          <w:sz w:val="28"/>
          <w:szCs w:val="28"/>
        </w:rPr>
        <w:t xml:space="preserve">социальной патологии </w:t>
      </w:r>
      <w:r w:rsidRPr="003D299F">
        <w:rPr>
          <w:sz w:val="28"/>
          <w:szCs w:val="28"/>
        </w:rPr>
        <w:t>и</w:t>
      </w:r>
      <w:r w:rsidRPr="003D299F">
        <w:rPr>
          <w:b/>
          <w:sz w:val="28"/>
          <w:szCs w:val="28"/>
        </w:rPr>
        <w:t xml:space="preserve"> </w:t>
      </w:r>
      <w:r w:rsidRPr="003D299F">
        <w:rPr>
          <w:sz w:val="28"/>
          <w:szCs w:val="28"/>
        </w:rPr>
        <w:t xml:space="preserve">как вид </w:t>
      </w:r>
      <w:r w:rsidRPr="003D299F">
        <w:rPr>
          <w:b/>
          <w:sz w:val="28"/>
          <w:szCs w:val="28"/>
        </w:rPr>
        <w:t>заболеваемости</w:t>
      </w:r>
      <w:r w:rsidRPr="003D299F">
        <w:rPr>
          <w:sz w:val="28"/>
          <w:szCs w:val="28"/>
        </w:rPr>
        <w:t xml:space="preserve">, которая поражает не анатомическое тело внешнего человека, а саму его </w:t>
      </w:r>
      <w:r w:rsidRPr="003D299F">
        <w:rPr>
          <w:b/>
          <w:sz w:val="28"/>
          <w:szCs w:val="28"/>
        </w:rPr>
        <w:t>природу,</w:t>
      </w:r>
      <w:r w:rsidR="003D299F">
        <w:rPr>
          <w:b/>
          <w:sz w:val="28"/>
          <w:szCs w:val="28"/>
        </w:rPr>
        <w:t xml:space="preserve"> </w:t>
      </w:r>
      <w:r w:rsidRPr="003D299F">
        <w:rPr>
          <w:sz w:val="28"/>
          <w:szCs w:val="28"/>
        </w:rPr>
        <w:t xml:space="preserve">заключенную во </w:t>
      </w:r>
      <w:r w:rsidRPr="003D299F">
        <w:rPr>
          <w:b/>
          <w:sz w:val="28"/>
          <w:szCs w:val="28"/>
        </w:rPr>
        <w:t>внутреннем человеке</w:t>
      </w:r>
      <w:r w:rsidRPr="003D299F">
        <w:rPr>
          <w:sz w:val="28"/>
          <w:szCs w:val="28"/>
        </w:rPr>
        <w:t>, представленном его душой и духом.</w:t>
      </w:r>
      <w:r w:rsidRPr="003D299F">
        <w:rPr>
          <w:rStyle w:val="a4"/>
          <w:sz w:val="28"/>
          <w:szCs w:val="28"/>
        </w:rPr>
        <w:footnoteReference w:id="1"/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D299F">
        <w:rPr>
          <w:sz w:val="28"/>
          <w:szCs w:val="28"/>
        </w:rPr>
        <w:t>Преступность</w:t>
      </w:r>
      <w:r w:rsidRPr="003D299F">
        <w:rPr>
          <w:b/>
          <w:sz w:val="28"/>
          <w:szCs w:val="28"/>
        </w:rPr>
        <w:t xml:space="preserve"> </w:t>
      </w:r>
      <w:r w:rsidRPr="003D299F">
        <w:rPr>
          <w:sz w:val="28"/>
          <w:szCs w:val="28"/>
        </w:rPr>
        <w:t xml:space="preserve">рассматривается нами как вид </w:t>
      </w:r>
      <w:r w:rsidRPr="003D299F">
        <w:rPr>
          <w:b/>
          <w:sz w:val="28"/>
          <w:szCs w:val="28"/>
        </w:rPr>
        <w:t>духовно заразной</w:t>
      </w:r>
      <w:r w:rsidRPr="003D299F">
        <w:rPr>
          <w:sz w:val="28"/>
          <w:szCs w:val="28"/>
        </w:rPr>
        <w:t xml:space="preserve"> заболеваемости, имеющей эпидемическое распространение.</w:t>
      </w:r>
      <w:r w:rsidRPr="003D299F">
        <w:rPr>
          <w:rStyle w:val="a4"/>
          <w:sz w:val="28"/>
          <w:szCs w:val="28"/>
        </w:rPr>
        <w:footnoteReference w:id="2"/>
      </w:r>
      <w:r w:rsidRPr="003D299F">
        <w:rPr>
          <w:sz w:val="28"/>
          <w:szCs w:val="28"/>
        </w:rPr>
        <w:t xml:space="preserve"> </w:t>
      </w:r>
      <w:r w:rsidRPr="003D299F">
        <w:rPr>
          <w:b/>
          <w:sz w:val="28"/>
          <w:szCs w:val="28"/>
        </w:rPr>
        <w:t xml:space="preserve">Источником </w:t>
      </w:r>
      <w:r w:rsidRPr="003D299F">
        <w:rPr>
          <w:sz w:val="28"/>
          <w:szCs w:val="28"/>
        </w:rPr>
        <w:t xml:space="preserve">духовной заразы как криминогенной </w:t>
      </w:r>
      <w:r w:rsidRPr="003D299F">
        <w:rPr>
          <w:b/>
          <w:sz w:val="28"/>
          <w:szCs w:val="28"/>
        </w:rPr>
        <w:t>инфекции</w:t>
      </w:r>
      <w:r w:rsidRPr="003D299F">
        <w:rPr>
          <w:sz w:val="28"/>
          <w:szCs w:val="28"/>
        </w:rPr>
        <w:t xml:space="preserve"> является человек, сердце</w:t>
      </w:r>
      <w:r w:rsidRPr="003D299F">
        <w:rPr>
          <w:b/>
          <w:sz w:val="28"/>
          <w:szCs w:val="28"/>
        </w:rPr>
        <w:t xml:space="preserve"> </w:t>
      </w:r>
      <w:r w:rsidRPr="003D299F">
        <w:rPr>
          <w:sz w:val="28"/>
          <w:szCs w:val="28"/>
        </w:rPr>
        <w:t xml:space="preserve">которого насыщено </w:t>
      </w:r>
      <w:r w:rsidRPr="003D299F">
        <w:rPr>
          <w:b/>
          <w:sz w:val="28"/>
          <w:szCs w:val="28"/>
        </w:rPr>
        <w:t>криминогенной информацией</w:t>
      </w:r>
      <w:r w:rsidRPr="003D299F">
        <w:rPr>
          <w:sz w:val="28"/>
          <w:szCs w:val="28"/>
        </w:rPr>
        <w:t xml:space="preserve">, а внутренне убеждение и совесть принимают преступный образ жизни как единственно верный по причине </w:t>
      </w:r>
      <w:r w:rsidRPr="003D299F">
        <w:rPr>
          <w:b/>
          <w:sz w:val="28"/>
          <w:szCs w:val="28"/>
        </w:rPr>
        <w:t>духовной слепоты</w:t>
      </w:r>
      <w:r w:rsidRPr="003D299F">
        <w:rPr>
          <w:sz w:val="28"/>
          <w:szCs w:val="28"/>
        </w:rPr>
        <w:t>. Ибо из сердца человека исходят злые помыслы, убийства, прелюбодеяния, кражи, лжесвидетельства, хуления, - это оскверняет человека.</w:t>
      </w:r>
      <w:r w:rsidRPr="003D299F">
        <w:rPr>
          <w:rStyle w:val="a4"/>
          <w:b/>
          <w:sz w:val="28"/>
          <w:szCs w:val="28"/>
        </w:rPr>
        <w:t xml:space="preserve"> </w:t>
      </w:r>
      <w:r w:rsidRPr="003D299F">
        <w:rPr>
          <w:rStyle w:val="a4"/>
          <w:sz w:val="28"/>
          <w:szCs w:val="28"/>
        </w:rPr>
        <w:footnoteReference w:id="3"/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Этот набор пороков составляет «устойчивое ядро преступности: убийства, кражи, насилия, преступления против нравственности, против государства, против правосудия и ряд других».</w:t>
      </w:r>
      <w:r w:rsidRPr="003D299F">
        <w:rPr>
          <w:rStyle w:val="a4"/>
          <w:sz w:val="28"/>
          <w:szCs w:val="28"/>
        </w:rPr>
        <w:footnoteReference w:id="4"/>
      </w:r>
      <w:r w:rsidRPr="003D299F">
        <w:rPr>
          <w:sz w:val="28"/>
          <w:szCs w:val="28"/>
        </w:rPr>
        <w:t xml:space="preserve"> В обществе, продолжает В.Н.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Кудрявцев, через причинные связи передается не материя или энергия, как это имеет место в неживой природе, а главным образом информация. Причинные взаимосвязи здесь всегда проходят через сознание людей, что ведет к их усложнению, …искажению, преобразованию.</w:t>
      </w:r>
      <w:r w:rsidRPr="003D299F">
        <w:rPr>
          <w:rStyle w:val="a4"/>
          <w:sz w:val="28"/>
          <w:szCs w:val="28"/>
        </w:rPr>
        <w:footnoteReference w:id="5"/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Очень верная мысль выдающегося криминолога.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А информация, в том числе, криминогенная передается в обществе по законам </w:t>
      </w:r>
      <w:r w:rsidRPr="003D299F">
        <w:rPr>
          <w:b/>
          <w:sz w:val="28"/>
          <w:szCs w:val="28"/>
        </w:rPr>
        <w:t>духовной эпидемиологии</w:t>
      </w:r>
      <w:r w:rsidRPr="003D299F">
        <w:rPr>
          <w:sz w:val="28"/>
          <w:szCs w:val="28"/>
        </w:rPr>
        <w:t>. Передача криминогенной информации от ее источников восприимчивым к ней людям формирует «такие явления общественной жизни, которые порождают преступность, поддерживают ее существование, вызывают ее рост или снижение».</w:t>
      </w:r>
      <w:r w:rsidRPr="003D299F">
        <w:rPr>
          <w:rStyle w:val="a4"/>
          <w:sz w:val="28"/>
          <w:szCs w:val="28"/>
        </w:rPr>
        <w:footnoteReference w:id="6"/>
      </w:r>
      <w:r w:rsidRPr="003D299F">
        <w:rPr>
          <w:sz w:val="28"/>
          <w:szCs w:val="28"/>
        </w:rPr>
        <w:t xml:space="preserve"> Рост и снижение преступности во времени формирует волнообразную динамику ее показателей, которая может иметь периодический (циклический) характер своего проявления. В эпидемиологии явление возникновения, распространения, течения и угасания заболеваемости в обществе называется </w:t>
      </w:r>
      <w:r w:rsidRPr="003D299F">
        <w:rPr>
          <w:b/>
          <w:sz w:val="28"/>
          <w:szCs w:val="28"/>
        </w:rPr>
        <w:t>эпидемическим процессом</w:t>
      </w:r>
      <w:r w:rsidRPr="003D299F">
        <w:rPr>
          <w:sz w:val="28"/>
          <w:szCs w:val="28"/>
        </w:rPr>
        <w:t>. Он является основой самого существования заразных болезней в природе как вида патологии. С прекращением эпидемического процесса прекращается передача возбудителя инфекции, вызываемой им болезни и сама эта болезнь. Интуитивно ощущая наличие «таких явлений общественной жизни» в криминологии, которые подобны эпидемическому процессу заразных болезней в медицине, В.Н.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Кудрявцев справедливо называет их «причинами преступности».</w:t>
      </w:r>
      <w:r w:rsidRPr="003D299F">
        <w:rPr>
          <w:rStyle w:val="a4"/>
          <w:sz w:val="28"/>
          <w:szCs w:val="28"/>
        </w:rPr>
        <w:footnoteReference w:id="7"/>
      </w:r>
      <w:r w:rsidRPr="003D299F">
        <w:rPr>
          <w:sz w:val="28"/>
          <w:szCs w:val="28"/>
        </w:rPr>
        <w:t xml:space="preserve"> Действие этих «явлений общественной жизни» в рамках криминогенного эпидемического процесса вызывает «рост или снижение» преступности, формируя динамику ее эпидемического процесса, о которой ведется речь в данной статье.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D299F">
        <w:rPr>
          <w:sz w:val="28"/>
          <w:szCs w:val="28"/>
        </w:rPr>
        <w:t xml:space="preserve">С учетом изложенных соображений преступность следует рассматривать как </w:t>
      </w:r>
      <w:r w:rsidRPr="003D299F">
        <w:rPr>
          <w:b/>
          <w:sz w:val="28"/>
          <w:szCs w:val="28"/>
        </w:rPr>
        <w:t>процесс</w:t>
      </w:r>
      <w:r w:rsidRPr="003D299F">
        <w:rPr>
          <w:sz w:val="28"/>
          <w:szCs w:val="28"/>
        </w:rPr>
        <w:t xml:space="preserve"> возникновения, распространения, течения и угасания криминальной заболеваемости в обществе, т.е. как </w:t>
      </w:r>
      <w:r w:rsidRPr="003D299F">
        <w:rPr>
          <w:b/>
          <w:sz w:val="28"/>
          <w:szCs w:val="28"/>
        </w:rPr>
        <w:t>эпидемический процесс преступности.</w:t>
      </w:r>
      <w:r w:rsidR="003D299F">
        <w:rPr>
          <w:b/>
          <w:sz w:val="28"/>
          <w:szCs w:val="28"/>
        </w:rPr>
        <w:t xml:space="preserve"> </w:t>
      </w:r>
      <w:r w:rsidRPr="003D299F">
        <w:rPr>
          <w:sz w:val="28"/>
          <w:szCs w:val="28"/>
        </w:rPr>
        <w:t xml:space="preserve">При этом динамика преступности является итоговым выражением активности ее эпидемического процесса и важнейшим индикатором этой активности. В доступной нам криминологической литературе мы не нашли специальных исследований о преступности как </w:t>
      </w:r>
      <w:r w:rsidRPr="003D299F">
        <w:rPr>
          <w:b/>
          <w:sz w:val="28"/>
          <w:szCs w:val="28"/>
        </w:rPr>
        <w:t>процессе</w:t>
      </w:r>
      <w:r w:rsidRPr="003D299F">
        <w:rPr>
          <w:sz w:val="28"/>
          <w:szCs w:val="28"/>
        </w:rPr>
        <w:t xml:space="preserve">, преступности как </w:t>
      </w:r>
      <w:r w:rsidRPr="003D299F">
        <w:rPr>
          <w:b/>
          <w:sz w:val="28"/>
          <w:szCs w:val="28"/>
        </w:rPr>
        <w:t>эпидемическом процессе</w:t>
      </w:r>
      <w:r w:rsidRPr="003D299F">
        <w:rPr>
          <w:sz w:val="28"/>
          <w:szCs w:val="28"/>
        </w:rPr>
        <w:t xml:space="preserve">, и </w:t>
      </w:r>
      <w:r w:rsidRPr="003D299F">
        <w:rPr>
          <w:b/>
          <w:sz w:val="28"/>
          <w:szCs w:val="28"/>
        </w:rPr>
        <w:t>динамике эпидемического процесса преступности.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 монографии В.В. Лунеева,</w:t>
      </w:r>
      <w:r w:rsidRPr="003D299F">
        <w:rPr>
          <w:rStyle w:val="a4"/>
          <w:sz w:val="28"/>
          <w:szCs w:val="28"/>
        </w:rPr>
        <w:footnoteReference w:id="8"/>
      </w:r>
      <w:r w:rsidRPr="003D299F">
        <w:rPr>
          <w:sz w:val="28"/>
          <w:szCs w:val="28"/>
        </w:rPr>
        <w:t xml:space="preserve"> наиболее полно отражающей мировую, союзную и российскую криминальную статистику, нет специального раздела, посвященного динамике преступности, ее цикличности, периодичности, математическому моделированию ее динамики. Хотя названная работа насыщена показателями динамики различных видов преступности за 30 и более лет, дающими обширный материал для такого рода исследований. При описании отдельных видов криминальных деяний вопросы их динамики освещаются без применения строгих вычислительных процедур анализа, моделирования и прогнозирования, учитывающих цикличность преступности.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 современных учебниках криминологии также нет разделов, посвященных динамике преступности как сложного социально-патологического процесса, углубленному математическому анализу, моделированию и прогнозированию преступности с учетом характера ее цикличности</w:t>
      </w:r>
      <w:r w:rsidRPr="003D299F">
        <w:rPr>
          <w:rStyle w:val="a4"/>
          <w:sz w:val="28"/>
          <w:szCs w:val="28"/>
        </w:rPr>
        <w:footnoteReference w:id="9"/>
      </w:r>
      <w:r w:rsidRPr="003D299F">
        <w:rPr>
          <w:sz w:val="28"/>
          <w:szCs w:val="28"/>
        </w:rPr>
        <w:t>. В лучшем случае перечисляются простейшие понятия, виды, методы прогнозирования линейных тенденций преступности как таковые.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 криминологии нет учения о</w:t>
      </w:r>
      <w:r w:rsidRPr="003D299F">
        <w:rPr>
          <w:b/>
          <w:sz w:val="28"/>
          <w:szCs w:val="28"/>
        </w:rPr>
        <w:t xml:space="preserve"> </w:t>
      </w:r>
      <w:r w:rsidRPr="003D299F">
        <w:rPr>
          <w:sz w:val="28"/>
          <w:szCs w:val="28"/>
        </w:rPr>
        <w:t>социальной</w:t>
      </w:r>
      <w:r w:rsidRPr="003D299F">
        <w:rPr>
          <w:b/>
          <w:sz w:val="28"/>
          <w:szCs w:val="28"/>
        </w:rPr>
        <w:t xml:space="preserve"> норме </w:t>
      </w:r>
      <w:r w:rsidRPr="003D299F">
        <w:rPr>
          <w:sz w:val="28"/>
          <w:szCs w:val="28"/>
        </w:rPr>
        <w:t xml:space="preserve">и </w:t>
      </w:r>
      <w:r w:rsidRPr="003D299F">
        <w:rPr>
          <w:b/>
          <w:sz w:val="28"/>
          <w:szCs w:val="28"/>
        </w:rPr>
        <w:t xml:space="preserve">патологии, </w:t>
      </w:r>
      <w:r w:rsidRPr="003D299F">
        <w:rPr>
          <w:sz w:val="28"/>
          <w:szCs w:val="28"/>
        </w:rPr>
        <w:t xml:space="preserve">о </w:t>
      </w:r>
      <w:r w:rsidRPr="003D299F">
        <w:rPr>
          <w:b/>
          <w:sz w:val="28"/>
          <w:szCs w:val="28"/>
        </w:rPr>
        <w:t>процессах</w:t>
      </w:r>
      <w:r w:rsidRPr="003D299F">
        <w:rPr>
          <w:sz w:val="28"/>
          <w:szCs w:val="28"/>
        </w:rPr>
        <w:t xml:space="preserve"> возникновения, распространения, течения, угасания в обществе различных форм такой патологии, важнейшей из которых является </w:t>
      </w:r>
      <w:r w:rsidRPr="003D299F">
        <w:rPr>
          <w:b/>
          <w:sz w:val="28"/>
          <w:szCs w:val="28"/>
        </w:rPr>
        <w:t>преступность.</w:t>
      </w:r>
      <w:r w:rsidRPr="003D299F">
        <w:rPr>
          <w:sz w:val="28"/>
          <w:szCs w:val="28"/>
        </w:rPr>
        <w:t xml:space="preserve"> Видимо, поэтому нет понимания преступности как </w:t>
      </w:r>
      <w:r w:rsidRPr="003D299F">
        <w:rPr>
          <w:b/>
          <w:sz w:val="28"/>
          <w:szCs w:val="28"/>
        </w:rPr>
        <w:t xml:space="preserve">процесса </w:t>
      </w:r>
      <w:r w:rsidRPr="003D299F">
        <w:rPr>
          <w:sz w:val="28"/>
          <w:szCs w:val="28"/>
        </w:rPr>
        <w:t xml:space="preserve">возникновения и распространения </w:t>
      </w:r>
      <w:r w:rsidRPr="003D299F">
        <w:rPr>
          <w:b/>
          <w:sz w:val="28"/>
          <w:szCs w:val="28"/>
        </w:rPr>
        <w:t xml:space="preserve">духовно </w:t>
      </w:r>
      <w:r w:rsidRPr="003D299F">
        <w:rPr>
          <w:sz w:val="28"/>
          <w:szCs w:val="28"/>
        </w:rPr>
        <w:t xml:space="preserve">заразной заболеваемости, характерной для популяционного уровня организации жизни, т.е. </w:t>
      </w:r>
      <w:r w:rsidRPr="003D299F">
        <w:rPr>
          <w:b/>
          <w:sz w:val="28"/>
          <w:szCs w:val="28"/>
        </w:rPr>
        <w:t>эпидемического процесса</w:t>
      </w:r>
      <w:r w:rsidRPr="003D299F">
        <w:rPr>
          <w:sz w:val="28"/>
          <w:szCs w:val="28"/>
        </w:rPr>
        <w:t xml:space="preserve"> </w:t>
      </w:r>
      <w:r w:rsidRPr="003D299F">
        <w:rPr>
          <w:b/>
          <w:sz w:val="28"/>
          <w:szCs w:val="28"/>
        </w:rPr>
        <w:t>преступности</w:t>
      </w:r>
      <w:r w:rsidRPr="003D299F">
        <w:rPr>
          <w:sz w:val="28"/>
          <w:szCs w:val="28"/>
        </w:rPr>
        <w:t xml:space="preserve"> (криминогенного эпидемического процесса). А из-за отсутствия понимания преступности как особой формы эпидемического процесса, затруднено понимание природы, анализ, моделирование и прогнозирование криминальной динамики на практике и организация рациональной борьбы с ней.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Между тем проблема цикличности эпидемического процесса преступности актуальна и в наши дни. Достаточно напомнить, например, что в </w:t>
      </w:r>
      <w:smartTag w:uri="urn:schemas-microsoft-com:office:smarttags" w:element="metricconverter">
        <w:smartTagPr>
          <w:attr w:name="ProductID" w:val="1960 г"/>
        </w:smartTagPr>
        <w:r w:rsidRPr="003D299F">
          <w:rPr>
            <w:sz w:val="28"/>
            <w:szCs w:val="28"/>
          </w:rPr>
          <w:t>1960 г</w:t>
        </w:r>
      </w:smartTag>
      <w:r w:rsidRPr="003D299F">
        <w:rPr>
          <w:sz w:val="28"/>
          <w:szCs w:val="28"/>
        </w:rPr>
        <w:t xml:space="preserve">. преступность в Вооруженных Силах СССР (920,63%) возвратилась к уровню </w:t>
      </w:r>
      <w:smartTag w:uri="urn:schemas-microsoft-com:office:smarttags" w:element="metricconverter">
        <w:smartTagPr>
          <w:attr w:name="ProductID" w:val="1955 г"/>
        </w:smartTagPr>
        <w:r w:rsidRPr="003D299F">
          <w:rPr>
            <w:sz w:val="28"/>
            <w:szCs w:val="28"/>
          </w:rPr>
          <w:t>1955 г</w:t>
        </w:r>
      </w:smartTag>
      <w:r w:rsidRPr="003D299F">
        <w:rPr>
          <w:sz w:val="28"/>
          <w:szCs w:val="28"/>
        </w:rPr>
        <w:t xml:space="preserve">. (946,73%) и в 1,2 раза превысила показатель смежного 1959 года. После этого в </w:t>
      </w:r>
      <w:smartTag w:uri="urn:schemas-microsoft-com:office:smarttags" w:element="metricconverter">
        <w:smartTagPr>
          <w:attr w:name="ProductID" w:val="1966 г"/>
        </w:smartTagPr>
        <w:r w:rsidRPr="003D299F">
          <w:rPr>
            <w:sz w:val="28"/>
            <w:szCs w:val="28"/>
          </w:rPr>
          <w:t>1966 г</w:t>
        </w:r>
      </w:smartTag>
      <w:r w:rsidRPr="003D299F">
        <w:rPr>
          <w:sz w:val="28"/>
          <w:szCs w:val="28"/>
        </w:rPr>
        <w:t>. показатель преступности достиг очередного максимума (592,93</w:t>
      </w:r>
      <w:r w:rsidRPr="004B10AF">
        <w:rPr>
          <w:sz w:val="28"/>
          <w:szCs w:val="28"/>
        </w:rPr>
        <w:t>%</w:t>
      </w:r>
      <w:r w:rsidRPr="003D299F">
        <w:rPr>
          <w:sz w:val="28"/>
          <w:szCs w:val="28"/>
        </w:rPr>
        <w:t>), превысив показатель смежного года (438,33</w:t>
      </w:r>
      <w:r w:rsidRPr="004B10AF">
        <w:rPr>
          <w:sz w:val="28"/>
          <w:szCs w:val="28"/>
        </w:rPr>
        <w:t>%</w:t>
      </w:r>
      <w:r w:rsidRPr="003D299F">
        <w:rPr>
          <w:sz w:val="28"/>
          <w:szCs w:val="28"/>
        </w:rPr>
        <w:t>) в 1,4 раза. Все это происходило при одинаковой степени контакта военнослужащих между собою и с гражданским населением в указанные и смежные с ними годы в условиях однородной уголовной политики в отношении преступности в Советской Армии (рис.1).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AF7FC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15.75pt;height:192.75pt;visibility:visible">
            <v:imagedata r:id="rId7" o:title=""/>
            <o:lock v:ext="edit" aspectratio="f"/>
          </v:shape>
        </w:pic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Последнее обстоятельство свидетельствует, что данные подъемы могли быть связаны с характерными особенностями именно этих лет.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 xml:space="preserve">Не исключено, что эти условия по-разному сказываются в различных группах населения и при разных видах преступности. Так, в конце 80-х годов и особенно в </w:t>
      </w:r>
      <w:smartTag w:uri="urn:schemas-microsoft-com:office:smarttags" w:element="metricconverter">
        <w:smartTagPr>
          <w:attr w:name="ProductID" w:val="1991 г"/>
        </w:smartTagPr>
        <w:r w:rsidRPr="003D299F">
          <w:rPr>
            <w:sz w:val="28"/>
            <w:szCs w:val="28"/>
          </w:rPr>
          <w:t>1991 г</w:t>
        </w:r>
      </w:smartTag>
      <w:r w:rsidRPr="003D299F">
        <w:rPr>
          <w:sz w:val="28"/>
          <w:szCs w:val="28"/>
        </w:rPr>
        <w:t>. – после длительного затишья – вновь произошло серьезное увеличение показателей преступности в Вооруженных Силах СССР перед самым распадом Советского Союза.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D299F">
        <w:rPr>
          <w:sz w:val="28"/>
          <w:szCs w:val="28"/>
        </w:rPr>
        <w:t>Причины этих изменений не осознанны с эпидемиологических позиций. Поэтому создается впечатление, что криминологи недоучитывают серьезные факторы циклической природы, обеспечивающие, в противовес системе борьбы и профилактики, возвраты преступности, позволяя ей тем самым периодически перешагивать противоэпидемический барьер. Такое положение должно вызывать тревогу государства и правоохранительных органов, так как не может быть устранено только наращиванием дорогостоящих и трудоемких профилактических мероприятий. В этой связи особое значение приобретает изучение глубинных особенностей динамики преступности как эпидемического процесса особо опасной формы духовной заболеваемости, главным образом его цикличности. Знание этих вопросов позволит концентрировать усилия по борьбе с преступностью в период ее очередного прогнозируемого эпидемического подъема.</w:t>
      </w:r>
    </w:p>
    <w:p w:rsidR="004B10AF" w:rsidRPr="00A15E69" w:rsidRDefault="002100A8" w:rsidP="003D299F">
      <w:pPr>
        <w:widowControl w:val="0"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A15E69">
        <w:rPr>
          <w:bCs/>
          <w:color w:val="FFFFFF"/>
          <w:sz w:val="28"/>
          <w:szCs w:val="28"/>
        </w:rPr>
        <w:t>эпидемический преступность вооруженный сила</w:t>
      </w:r>
    </w:p>
    <w:p w:rsidR="004B10AF" w:rsidRDefault="004B10A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D299F">
        <w:rPr>
          <w:b/>
          <w:bCs/>
          <w:sz w:val="28"/>
          <w:szCs w:val="28"/>
        </w:rPr>
        <w:t>1</w:t>
      </w:r>
      <w:r w:rsidR="004B10AF">
        <w:rPr>
          <w:b/>
          <w:bCs/>
          <w:sz w:val="28"/>
          <w:szCs w:val="28"/>
        </w:rPr>
        <w:t>.</w:t>
      </w:r>
      <w:r w:rsidRPr="003D299F">
        <w:rPr>
          <w:b/>
          <w:bCs/>
          <w:sz w:val="28"/>
          <w:szCs w:val="28"/>
        </w:rPr>
        <w:t xml:space="preserve"> Описательный анализ многолетней динамики</w:t>
      </w:r>
      <w:r w:rsidR="004B10AF">
        <w:rPr>
          <w:b/>
          <w:bCs/>
          <w:sz w:val="28"/>
          <w:szCs w:val="28"/>
        </w:rPr>
        <w:t xml:space="preserve"> </w:t>
      </w:r>
      <w:r w:rsidRPr="003D299F">
        <w:rPr>
          <w:b/>
          <w:bCs/>
          <w:sz w:val="28"/>
          <w:szCs w:val="28"/>
        </w:rPr>
        <w:t>эпидемического процесса преступности в</w:t>
      </w:r>
      <w:r w:rsidRPr="003D299F">
        <w:rPr>
          <w:b/>
          <w:sz w:val="28"/>
          <w:szCs w:val="28"/>
        </w:rPr>
        <w:t xml:space="preserve"> Вооруженных Силах СССР</w:t>
      </w:r>
    </w:p>
    <w:p w:rsidR="004B10AF" w:rsidRDefault="004B10AF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Для движения преступности во времени характерно чередование подъемов и спадов ее показателей в отдельные годы или группы лет. Об этом свидетельствует обширная статистика этого явления</w:t>
      </w:r>
      <w:r w:rsidRPr="003D299F">
        <w:rPr>
          <w:rStyle w:val="a4"/>
          <w:sz w:val="28"/>
          <w:szCs w:val="28"/>
        </w:rPr>
        <w:footnoteReference w:id="10"/>
      </w:r>
      <w:r w:rsidRPr="003D299F">
        <w:rPr>
          <w:sz w:val="28"/>
          <w:szCs w:val="28"/>
        </w:rPr>
        <w:t>. Изучение этого вопроса при отдельных видах преступности имеет и научный, и практический интерес, как основа для рационального планирования эффективных мероприятий по профилактике и борьбе с преступностью.</w:t>
      </w:r>
    </w:p>
    <w:p w:rsidR="004B10AF" w:rsidRDefault="004B10AF" w:rsidP="004B10AF">
      <w:pPr>
        <w:pStyle w:val="1"/>
        <w:keepNext w:val="0"/>
        <w:tabs>
          <w:tab w:val="clear" w:pos="432"/>
        </w:tabs>
        <w:suppressAutoHyphens w:val="0"/>
        <w:spacing w:before="0" w:after="0" w:line="360" w:lineRule="auto"/>
        <w:ind w:left="709" w:firstLine="0"/>
        <w:jc w:val="both"/>
        <w:rPr>
          <w:rFonts w:cs="Times New Roman"/>
          <w:sz w:val="28"/>
          <w:szCs w:val="28"/>
        </w:rPr>
      </w:pPr>
    </w:p>
    <w:p w:rsidR="009D328C" w:rsidRPr="003D299F" w:rsidRDefault="004B10AF" w:rsidP="004B10AF">
      <w:pPr>
        <w:pStyle w:val="1"/>
        <w:keepNext w:val="0"/>
        <w:tabs>
          <w:tab w:val="clear" w:pos="432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 </w:t>
      </w:r>
      <w:r w:rsidR="009D328C" w:rsidRPr="003D299F">
        <w:rPr>
          <w:rFonts w:cs="Times New Roman"/>
          <w:sz w:val="28"/>
          <w:szCs w:val="28"/>
        </w:rPr>
        <w:t>Проявления эпидемического процесса преступности в многолетней динамике</w:t>
      </w:r>
    </w:p>
    <w:p w:rsidR="004B10AF" w:rsidRDefault="004B10AF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Характер изменения уровней заболеваемости в многолетней динамике определяется сочетанным действием множества разнообразных факторов (причин). По закономерности проявления активности во времени эти причинные факторы разделяются на три группы.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Первую группу составляют факторы, действующие постоянно на протяжении многих лет. Они определяют основное направление изменений интенсивности эпидемического процесса (рост, стабилизация, снижение), или многолетнюю эпидемическую тенденцию.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Вторая группа факторов действует периодически с тем или иным ритмом, достигая максимума и минимума активности через одно и то же число лет. Иногда ритмически действующие факторы могут проявлять свою активность через различное число лет одновременно. В таком случае имеет место многоритмичность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их действия на эпидемический процесс, проявляющаяся набором колебаний с различными периодами, фазами и амплитудами. Обусловленные действием этих факторов изменения эпидемического процесса называют периодическими или циклическими колебаниями, либо просто цикличностью. Отличительным признаком данной формы проявления эпидемического процесса является в определенной мере упорядоченная волнообразность колебаний уровня регистрируемой заболеваемости относительно линии многолетней тенденции (рис.1).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Третья группа – это множество случайных факторов, не имеющих упорядоченного действия во времени и вызывающих нерегулярные колебания (случайные вариации) эпидемического процесса. Нерегулярно действующие причинные факторы отклоняют реально наблюдаемую заболеваемость в большую или меньшую сторону от теоретического уровня (оптимальной математической модели динамики эпидемического процесса), который был бы возможен только в результате наложения строго периодических волнообразных колебаний на многолетнюю тенденцию многолетней динамики эпидемического процесса. Нерегулярные колебания заболеваемости нередко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сводят к эпизодическим вспышкам. Понятие нерегулярных вариаций включает в себя не имеющие строго периодичности подъемы и спады заболеваемости под влиянием нерегулярно (случайно) действующих факторов.</w:t>
      </w:r>
    </w:p>
    <w:p w:rsidR="009D328C" w:rsidRPr="004B10AF" w:rsidRDefault="009D328C" w:rsidP="003D299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 изученные годы (1949-1991) динамика эпидемического процесса преступности отличалась выраженной волнообразностью (рис. 1). В 1949-1955 гг. наблюдались ее наивысшие показатели, с постепенным нарастанием от 920,22</w:t>
      </w:r>
      <w:r w:rsidRPr="004B10AF">
        <w:rPr>
          <w:sz w:val="28"/>
          <w:szCs w:val="28"/>
        </w:rPr>
        <w:t>%</w:t>
      </w:r>
      <w:r w:rsidRPr="003D299F">
        <w:rPr>
          <w:sz w:val="28"/>
          <w:szCs w:val="28"/>
        </w:rPr>
        <w:t xml:space="preserve"> </w:t>
      </w:r>
      <w:r w:rsidRPr="004B10AF">
        <w:rPr>
          <w:sz w:val="28"/>
          <w:szCs w:val="28"/>
        </w:rPr>
        <w:t xml:space="preserve">до 946,73% в течение 6 лет. В дальнейшем отмечалось неуклонное снижение показателей преступности на протяжении 4-х лет (1956-1959 гг. с 900,56% до 755,15%) с новым подъемом в </w:t>
      </w:r>
      <w:smartTag w:uri="urn:schemas-microsoft-com:office:smarttags" w:element="metricconverter">
        <w:smartTagPr>
          <w:attr w:name="ProductID" w:val="1960 г"/>
        </w:smartTagPr>
        <w:r w:rsidRPr="004B10AF">
          <w:rPr>
            <w:sz w:val="28"/>
            <w:szCs w:val="28"/>
          </w:rPr>
          <w:t>1960 г</w:t>
        </w:r>
      </w:smartTag>
      <w:r w:rsidRPr="004B10AF">
        <w:rPr>
          <w:sz w:val="28"/>
          <w:szCs w:val="28"/>
        </w:rPr>
        <w:t xml:space="preserve">. до 920,63%ооо. Затем снова наблюдалось неуклонное и еще более выраженное снижение показателей преступности на протяжении 1961-1965 гг. (от 783,77% до 438,33%). В 1966-1969 гг. вновь отмечался всплеск показателей преступности с колебаниями в течение 4-х лет от 592,93 до 565,93%. Затем наступила очередная серия лет снижения показателей преступности (от 425,6% в </w:t>
      </w:r>
      <w:smartTag w:uri="urn:schemas-microsoft-com:office:smarttags" w:element="metricconverter">
        <w:smartTagPr>
          <w:attr w:name="ProductID" w:val="1970 г"/>
        </w:smartTagPr>
        <w:r w:rsidRPr="004B10AF">
          <w:rPr>
            <w:sz w:val="28"/>
            <w:szCs w:val="28"/>
          </w:rPr>
          <w:t>1970 г</w:t>
        </w:r>
      </w:smartTag>
      <w:r w:rsidRPr="004B10AF">
        <w:rPr>
          <w:sz w:val="28"/>
          <w:szCs w:val="28"/>
        </w:rPr>
        <w:t xml:space="preserve">. до 387,68% в </w:t>
      </w:r>
      <w:smartTag w:uri="urn:schemas-microsoft-com:office:smarttags" w:element="metricconverter">
        <w:smartTagPr>
          <w:attr w:name="ProductID" w:val="1973 г"/>
        </w:smartTagPr>
        <w:r w:rsidRPr="004B10AF">
          <w:rPr>
            <w:sz w:val="28"/>
            <w:szCs w:val="28"/>
          </w:rPr>
          <w:t>1973 г</w:t>
        </w:r>
      </w:smartTag>
      <w:r w:rsidRPr="004B10AF">
        <w:rPr>
          <w:sz w:val="28"/>
          <w:szCs w:val="28"/>
        </w:rPr>
        <w:t>.), сменившаяся серией лет ее постепенного, неуклонного роста в 1975–1985 гг. от 439,74% до 713,02% с незначительными ступенчатыми провалами в отдельные годы.</w:t>
      </w:r>
    </w:p>
    <w:p w:rsidR="009D328C" w:rsidRPr="003D299F" w:rsidRDefault="009D328C" w:rsidP="003D299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B10AF">
        <w:rPr>
          <w:sz w:val="28"/>
          <w:szCs w:val="28"/>
        </w:rPr>
        <w:t>Очередная серия лет снижения показателей преступности отмечалась в 1986-1988 гг. (от 627,48% до 466,59%). И вновь ее сменила новая серия лет неуклонного роста преступности в 1989-1991 гг. от 492,14% до 893,14%. Данное обстоятельство затрудняет мысль о том</w:t>
      </w:r>
      <w:r w:rsidRPr="003D299F">
        <w:rPr>
          <w:sz w:val="28"/>
          <w:szCs w:val="28"/>
        </w:rPr>
        <w:t xml:space="preserve">, что в унисон с динамикой эпидемического процесса преступности также резко и волнообразно колебалась ее </w:t>
      </w:r>
      <w:r w:rsidRPr="003D299F">
        <w:rPr>
          <w:b/>
          <w:sz w:val="28"/>
          <w:szCs w:val="28"/>
        </w:rPr>
        <w:t>теория</w:t>
      </w:r>
      <w:r w:rsidRPr="003D299F">
        <w:rPr>
          <w:sz w:val="28"/>
          <w:szCs w:val="28"/>
        </w:rPr>
        <w:t xml:space="preserve">, согласная с ней </w:t>
      </w:r>
      <w:r w:rsidRPr="003D299F">
        <w:rPr>
          <w:b/>
          <w:sz w:val="28"/>
          <w:szCs w:val="28"/>
        </w:rPr>
        <w:t>уголовная политика</w:t>
      </w:r>
      <w:r w:rsidRPr="003D299F">
        <w:rPr>
          <w:sz w:val="28"/>
          <w:szCs w:val="28"/>
        </w:rPr>
        <w:t xml:space="preserve"> и </w:t>
      </w:r>
      <w:r w:rsidRPr="003D299F">
        <w:rPr>
          <w:b/>
          <w:sz w:val="28"/>
          <w:szCs w:val="28"/>
        </w:rPr>
        <w:t>правоохранительная</w:t>
      </w:r>
      <w:r w:rsidRPr="003D299F">
        <w:rPr>
          <w:sz w:val="28"/>
          <w:szCs w:val="28"/>
        </w:rPr>
        <w:t xml:space="preserve"> </w:t>
      </w:r>
      <w:r w:rsidRPr="003D299F">
        <w:rPr>
          <w:b/>
          <w:sz w:val="28"/>
          <w:szCs w:val="28"/>
        </w:rPr>
        <w:t>деятельность</w:t>
      </w:r>
      <w:r w:rsidRPr="003D299F">
        <w:rPr>
          <w:sz w:val="28"/>
          <w:szCs w:val="28"/>
        </w:rPr>
        <w:t>.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А если это не так, то какие факторы порождают периодические изменения активности эпидемического процесса преступности во времени? Какова природа этих факторов и каков механизм активизации ими процесса движения преступности? Вопрос далеко не праздный.</w:t>
      </w:r>
    </w:p>
    <w:p w:rsidR="009D328C" w:rsidRPr="003D299F" w:rsidRDefault="009D328C" w:rsidP="003D299F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Обращает внимание, что интервал числа лет снижения преступности, предваряющий ее очередной подъем колебался от 4-х до 5 лет. А интервал числа лет, на протяжении которых показатели преступности повышались, колебался в пределах от 1 года до 4-х и 11 лет. Это указывает на наличие периодичности в динамике эпидемического процесса всех форм преступности суммарно в Вооруженных Силах СССР в период 1949-1991 гг. Периодические колебания уровней преступности трудно связать с ослаблением мероприятий по профилактике и борьбе с нею государства, которое должно было бы столь же периодично изменять усилия по борьбе с нею.</w:t>
      </w:r>
    </w:p>
    <w:p w:rsidR="00D2114D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Выраженный волнообразный характер динамики </w:t>
      </w:r>
      <w:r w:rsidRPr="003D299F">
        <w:rPr>
          <w:b/>
          <w:sz w:val="28"/>
          <w:szCs w:val="28"/>
        </w:rPr>
        <w:t>криминальной заболеваемости</w:t>
      </w:r>
      <w:r w:rsidRPr="003D299F">
        <w:rPr>
          <w:sz w:val="28"/>
          <w:szCs w:val="28"/>
        </w:rPr>
        <w:t xml:space="preserve"> советских военнослужащих свидетельствует о неодинаковой активности эпидемического процесса преступности на протяжении изученного периода, несмотря на наличие среднемноголетней линейной тенденции к ее снижению на протяжении 47 лет (см. рис.1). Эту тенденцию отражает уравнению линейной регрессии вида:</w:t>
      </w:r>
      <w:r w:rsidR="003D299F">
        <w:rPr>
          <w:sz w:val="28"/>
          <w:szCs w:val="28"/>
        </w:rPr>
        <w:t xml:space="preserve"> </w:t>
      </w:r>
    </w:p>
    <w:p w:rsidR="00D2114D" w:rsidRDefault="00D2114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114D" w:rsidRDefault="009D328C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У=-8,29+833,28 t</w:t>
      </w:r>
      <w:r w:rsidRPr="003D299F">
        <w:rPr>
          <w:sz w:val="28"/>
          <w:szCs w:val="28"/>
        </w:rPr>
        <w:t>.</w:t>
      </w:r>
      <w:r w:rsidRPr="003D299F">
        <w:rPr>
          <w:b/>
          <w:sz w:val="28"/>
          <w:szCs w:val="28"/>
        </w:rPr>
        <w:t xml:space="preserve"> </w: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Уравнение показывает, что ежегодное снижение среднемноголетнего уровня преступности в течение изученного периода происходило с темпом в 8,29</w:t>
      </w:r>
      <w:r w:rsidRPr="00D2114D">
        <w:rPr>
          <w:sz w:val="28"/>
          <w:szCs w:val="28"/>
        </w:rPr>
        <w:t>%</w:t>
      </w:r>
      <w:r w:rsidRPr="003D299F">
        <w:rPr>
          <w:sz w:val="28"/>
          <w:szCs w:val="28"/>
        </w:rPr>
        <w:t xml:space="preserve"> в год. Но было ли на самом деле такое снижении? И достоверно ли оно?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D299F">
        <w:rPr>
          <w:sz w:val="28"/>
          <w:szCs w:val="28"/>
        </w:rPr>
        <w:t xml:space="preserve">Математическое моделирование динамики эпидемического процесса преступности по методу Чебышева показало, что она хорошо аппроксимируется полиномом 6-й степени. Полученное уравнение модели динамики эпидемического процесса преступности в Вооруженных Силах СССР имеет вид: </w:t>
      </w:r>
      <w:r w:rsidR="00AF7FCD">
        <w:rPr>
          <w:sz w:val="28"/>
          <w:szCs w:val="28"/>
        </w:rPr>
        <w:pict>
          <v:shape id="_x0000_i1026" type="#_x0000_t75" style="width:9pt;height:17.25pt">
            <v:imagedata r:id="rId8" o:title=""/>
          </v:shape>
        </w:pic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у=2Е</w:t>
      </w:r>
      <w:r w:rsidRPr="003D299F">
        <w:rPr>
          <w:b/>
          <w:sz w:val="28"/>
          <w:szCs w:val="28"/>
          <w:vertAlign w:val="superscript"/>
        </w:rPr>
        <w:t>-0,5</w:t>
      </w:r>
      <w:r w:rsidRPr="003D299F">
        <w:rPr>
          <w:b/>
          <w:sz w:val="28"/>
          <w:szCs w:val="28"/>
        </w:rPr>
        <w:t>х</w:t>
      </w:r>
      <w:r w:rsidRPr="003D299F">
        <w:rPr>
          <w:b/>
          <w:sz w:val="28"/>
          <w:szCs w:val="28"/>
          <w:vertAlign w:val="superscript"/>
        </w:rPr>
        <w:t>6</w:t>
      </w:r>
      <w:r w:rsidRPr="003D299F">
        <w:rPr>
          <w:b/>
          <w:sz w:val="28"/>
          <w:szCs w:val="28"/>
        </w:rPr>
        <w:t>-0,0025х</w:t>
      </w:r>
      <w:r w:rsidRPr="003D299F">
        <w:rPr>
          <w:b/>
          <w:sz w:val="28"/>
          <w:szCs w:val="28"/>
          <w:vertAlign w:val="superscript"/>
        </w:rPr>
        <w:t>5</w:t>
      </w:r>
      <w:r w:rsidRPr="003D299F">
        <w:rPr>
          <w:b/>
          <w:sz w:val="28"/>
          <w:szCs w:val="28"/>
        </w:rPr>
        <w:t>+0,1179х</w:t>
      </w:r>
      <w:r w:rsidRPr="003D299F">
        <w:rPr>
          <w:b/>
          <w:sz w:val="28"/>
          <w:szCs w:val="28"/>
          <w:vertAlign w:val="superscript"/>
        </w:rPr>
        <w:t>4</w:t>
      </w:r>
      <w:r w:rsidRPr="003D299F">
        <w:rPr>
          <w:b/>
          <w:sz w:val="28"/>
          <w:szCs w:val="28"/>
        </w:rPr>
        <w:t>-2,3978х</w:t>
      </w:r>
      <w:r w:rsidRPr="003D299F">
        <w:rPr>
          <w:b/>
          <w:sz w:val="28"/>
          <w:szCs w:val="28"/>
          <w:vertAlign w:val="superscript"/>
        </w:rPr>
        <w:t>3</w:t>
      </w:r>
      <w:r w:rsidRPr="003D299F">
        <w:rPr>
          <w:b/>
          <w:sz w:val="28"/>
          <w:szCs w:val="28"/>
        </w:rPr>
        <w:t>-68,558х+998,62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14D" w:rsidRDefault="009D328C" w:rsidP="003D299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Коэффициент корреляции между исходной (эмпирической) кривой динамики преступности и ее полиномиальной моделью оказался очень высоким: </w:t>
      </w:r>
    </w:p>
    <w:p w:rsidR="00D2114D" w:rsidRDefault="00D2114D" w:rsidP="003D299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2114D" w:rsidRDefault="009D328C" w:rsidP="003D299F">
      <w:pPr>
        <w:pStyle w:val="2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3D299F">
        <w:rPr>
          <w:b/>
          <w:sz w:val="28"/>
          <w:szCs w:val="28"/>
          <w:lang w:val="en-US"/>
        </w:rPr>
        <w:t>R</w:t>
      </w:r>
      <w:r w:rsidRPr="003D299F">
        <w:rPr>
          <w:b/>
          <w:sz w:val="28"/>
          <w:szCs w:val="28"/>
        </w:rPr>
        <w:t>=0,926</w:t>
      </w:r>
      <w:r w:rsidR="00AF7FCD">
        <w:rPr>
          <w:b/>
          <w:sz w:val="28"/>
          <w:szCs w:val="28"/>
        </w:rPr>
        <w:pict>
          <v:shape id="_x0000_i1027" type="#_x0000_t75" style="width:11.25pt;height:12pt">
            <v:imagedata r:id="rId9" o:title=""/>
          </v:shape>
        </w:pict>
      </w:r>
      <w:r w:rsidRPr="003D299F">
        <w:rPr>
          <w:b/>
          <w:sz w:val="28"/>
          <w:szCs w:val="28"/>
        </w:rPr>
        <w:t>0,03</w:t>
      </w:r>
    </w:p>
    <w:p w:rsidR="00D2114D" w:rsidRDefault="00D2114D" w:rsidP="003D299F">
      <w:pPr>
        <w:pStyle w:val="2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D2114D" w:rsidRDefault="009D328C" w:rsidP="003D299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Коэффициент детерминации составил </w:t>
      </w:r>
      <w:r w:rsidRPr="003D299F">
        <w:rPr>
          <w:b/>
          <w:sz w:val="28"/>
          <w:szCs w:val="28"/>
          <w:lang w:val="en-US"/>
        </w:rPr>
        <w:t>R</w:t>
      </w:r>
      <w:r w:rsidRPr="003D299F">
        <w:rPr>
          <w:b/>
          <w:sz w:val="28"/>
          <w:szCs w:val="28"/>
          <w:vertAlign w:val="superscript"/>
        </w:rPr>
        <w:t>2</w:t>
      </w:r>
      <w:r w:rsidRPr="003D299F">
        <w:rPr>
          <w:b/>
          <w:sz w:val="28"/>
          <w:szCs w:val="28"/>
        </w:rPr>
        <w:t>=0,858.</w:t>
      </w:r>
      <w:r w:rsidRPr="003D299F">
        <w:rPr>
          <w:sz w:val="28"/>
          <w:szCs w:val="28"/>
        </w:rPr>
        <w:t xml:space="preserve"> Это значит, что </w:t>
      </w:r>
      <w:r w:rsidRPr="003D299F">
        <w:rPr>
          <w:b/>
          <w:sz w:val="28"/>
          <w:szCs w:val="28"/>
        </w:rPr>
        <w:t xml:space="preserve">85,8% </w:t>
      </w:r>
      <w:r w:rsidRPr="003D299F">
        <w:rPr>
          <w:sz w:val="28"/>
          <w:szCs w:val="28"/>
        </w:rPr>
        <w:t xml:space="preserve">всех изменений характера многолетней динамики эпидемического процесса преступности советских военнослужащих объясняется воздействием факторов, имеющих волнообразную временную организацию, близкую полиному шестой степени. </w:t>
      </w:r>
    </w:p>
    <w:p w:rsidR="00D2114D" w:rsidRDefault="009D328C" w:rsidP="003D299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Отсюда есть основания полагать, что в структуре многолетней динамики эпидемического процесса всей преступности в целом действительно должны присутствовать статистически значимые скрытые периодичности с порядковым номером, близким 6-ти, и кратные ему как в большую, так и в меньшую сторону. Можно сказать, что факторы, формирующие многолетнюю тенденцию преступности, действовали на протяжении анализируемого периода с неравномерной интенсивностью, а эффект их действия то постепенно нарастал, то уменьшался. Поэтому основная тенденция движения преступности приобрела криволинейную форму. </w:t>
      </w:r>
    </w:p>
    <w:p w:rsidR="009D328C" w:rsidRPr="003D299F" w:rsidRDefault="009D328C" w:rsidP="003D299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Полиномиальная модель динамики преступности показывает, что эффект сочетанного действия теории преступности, уголовной политики и правоохранительной деятельности в отношении всей преступности в Вооруженных Силах СССР был неоднородным на протяжении изученного периода (рис.1). Он был стабильно низким в 1949-1958 гг. (7 лет плато на высоком уровне); затем постепенно повышался в 1959-1971 гг. (22 года снижения преступности) с ее периодическими подъемами в 1960,1967,1970 гг.; потом он снова был стабильным в 1971-1977 гг. (6 лет плато на низком уровне); после чего неуклонно снижался в 1979-1991 гг. (12 лет подъема с резким спадом преступности в 1988-1989 гг. и столь же резким ее ростом в 1990-1991 гг.).</w:t>
      </w:r>
    </w:p>
    <w:p w:rsidR="00D2114D" w:rsidRDefault="00D2114D" w:rsidP="003D299F">
      <w:pPr>
        <w:pStyle w:val="3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9D328C" w:rsidRPr="003D299F" w:rsidRDefault="00D2114D" w:rsidP="003D299F">
      <w:pPr>
        <w:pStyle w:val="3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9D328C" w:rsidRPr="003D299F">
        <w:rPr>
          <w:b/>
          <w:sz w:val="28"/>
          <w:szCs w:val="28"/>
        </w:rPr>
        <w:t xml:space="preserve"> Проявления цикличности в динамике социальных процессов</w:t>
      </w:r>
    </w:p>
    <w:p w:rsidR="00D2114D" w:rsidRDefault="00D2114D" w:rsidP="003D299F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Известно, что в данных социального характера могут наблюдаться периодические компоненты, характеризующие процессы принципиально неодинаковой длительности, которые формируются под действием факторов различной природы. Так, кроме годичных колебаний процессов в экономике, существуют циклы длительностью около 11 лет, детально исследованные А.Л.</w:t>
      </w:r>
      <w:r w:rsidR="00D2114D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Чижевским</w:t>
      </w:r>
      <w:r w:rsidRPr="003D299F">
        <w:rPr>
          <w:rStyle w:val="a4"/>
          <w:sz w:val="28"/>
          <w:szCs w:val="28"/>
        </w:rPr>
        <w:footnoteReference w:id="11"/>
      </w:r>
      <w:r w:rsidRPr="003D299F">
        <w:rPr>
          <w:sz w:val="28"/>
          <w:szCs w:val="28"/>
        </w:rPr>
        <w:t>. Описаны большие циклы экономических показателей (циклы Кондратьева)</w:t>
      </w:r>
      <w:r w:rsidRPr="003D299F">
        <w:rPr>
          <w:rStyle w:val="a4"/>
          <w:sz w:val="28"/>
          <w:szCs w:val="28"/>
        </w:rPr>
        <w:footnoteReference w:id="12"/>
      </w:r>
      <w:r w:rsidRPr="003D299F">
        <w:rPr>
          <w:sz w:val="28"/>
          <w:szCs w:val="28"/>
        </w:rPr>
        <w:t xml:space="preserve"> и даже существенно более длительные.</w:t>
      </w:r>
    </w:p>
    <w:p w:rsidR="009D328C" w:rsidRPr="003D299F" w:rsidRDefault="009D328C" w:rsidP="003D299F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Еще в позапрошлом веке на основе статистического анализа временных рядов было отмечено, что колебания показателей работы промышленности так периодичны, что их неоднократно удавалось предсказывать заранее. Так, Джевонс в </w:t>
      </w:r>
      <w:r w:rsidRPr="003D299F">
        <w:rPr>
          <w:sz w:val="28"/>
          <w:szCs w:val="28"/>
          <w:lang w:val="en-US"/>
        </w:rPr>
        <w:t>XIX</w:t>
      </w:r>
      <w:r w:rsidRPr="003D299F">
        <w:rPr>
          <w:sz w:val="28"/>
          <w:szCs w:val="28"/>
        </w:rPr>
        <w:t xml:space="preserve"> веке отметил усиление спекуляции и расстройства торговли в Англии в 1711, 1721, 1732, 1763, 1773, 1783, 1793, 1805, 1815, 1825, 1836-39, 1847, 1857, 1866, 1878 годах, на основе чего рассчитал среднюю продолжительность цикла между соответствующими годами, равную 10,47 лет. Он сопоставил эту величину с периодами смены количества солнечных пятен, которые в среднем составляют 10,45 лет. Тем самым было положено начало исследованиям, в которых экзогенные факторы считаются задающими ритмичность процессов социальной природы, прежде всего, экономических.</w:t>
      </w:r>
    </w:p>
    <w:p w:rsidR="009D328C" w:rsidRPr="003D299F" w:rsidRDefault="009D328C" w:rsidP="003D299F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Однако работами Тинбергена и Калецкого было показано, что допущений об экзогенных влияниях совсем не требуется, чтобы получить экономический цикл. Нужно лишь учесть инерционность производственных процессов. В реальных условиях могут проявляться влияния на колебания характеристик экономических</w:t>
      </w:r>
      <w:r w:rsidRPr="003D299F">
        <w:rPr>
          <w:rStyle w:val="a4"/>
          <w:sz w:val="28"/>
          <w:szCs w:val="28"/>
        </w:rPr>
        <w:footnoteReference w:id="13"/>
      </w:r>
      <w:r w:rsidRPr="003D299F">
        <w:rPr>
          <w:sz w:val="28"/>
          <w:szCs w:val="28"/>
        </w:rPr>
        <w:t xml:space="preserve"> как внутренних, так и внешних факторов.</w:t>
      </w:r>
      <w:r w:rsidRPr="003D299F">
        <w:rPr>
          <w:rStyle w:val="a4"/>
          <w:sz w:val="28"/>
          <w:szCs w:val="28"/>
        </w:rPr>
        <w:footnoteReference w:id="14"/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Изучая динамику исторического процесса, В.И. Пантин показал его выраженный циклический характер</w:t>
      </w:r>
      <w:r w:rsidRPr="003D299F">
        <w:rPr>
          <w:rStyle w:val="a4"/>
          <w:sz w:val="28"/>
          <w:szCs w:val="28"/>
        </w:rPr>
        <w:footnoteReference w:id="15"/>
      </w:r>
      <w:r w:rsidRPr="003D299F">
        <w:rPr>
          <w:sz w:val="28"/>
          <w:szCs w:val="28"/>
        </w:rPr>
        <w:t xml:space="preserve">. Этот автор дал общее представление </w:t>
      </w:r>
      <w:r w:rsidRPr="003D299F">
        <w:rPr>
          <w:b/>
          <w:sz w:val="28"/>
          <w:szCs w:val="28"/>
        </w:rPr>
        <w:t xml:space="preserve">о </w:t>
      </w:r>
      <w:r w:rsidRPr="003D299F">
        <w:rPr>
          <w:sz w:val="28"/>
          <w:szCs w:val="28"/>
        </w:rPr>
        <w:t>циклах и волнах истории, рассмотрел повторяемость и сходство в историческом развитии, синхронизацию в природе и обществе, многообразие циклов и волн в истории. Он исследовал циклы эволюции международного рынка, известные циклы коньюнктуры Н.Д. Кондратьева, их структуру и продолжительность, общую систему циклов эволюции международного рынка.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 ходе междисциплинарного изучения вопросов прогнозирования преступности в современной России В.Е. Новичков на основе эмпирических сопоставлений без применения математических методов («на глазок») отметил, что «…с 7-ми летней солнечной активностью совпадает рост преступности в различные годы, а с наиболее сильными 3-х летними возмущениями солнца совпадают интенсивные процессы роста количественно-качественных показателей преступности,… а после 3 годового роста, наблюдается последующее снижение преступности и ее относительная 3-4- летняя стабилизация».</w:t>
      </w:r>
      <w:r w:rsidRPr="003D299F">
        <w:rPr>
          <w:rStyle w:val="a4"/>
          <w:sz w:val="28"/>
          <w:szCs w:val="28"/>
        </w:rPr>
        <w:footnoteReference w:id="16"/>
      </w:r>
    </w:p>
    <w:p w:rsidR="009D328C" w:rsidRPr="003D299F" w:rsidRDefault="009D328C" w:rsidP="003D299F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Бельгийский исследователь А.</w:t>
      </w:r>
      <w:r w:rsidR="00D2114D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Кетле (1796-1874) отметил регулярность совершения преступлений и постоянство их числа. Он писал: «Существует бюджет, который выплачивается поистине с ужасающей аккуратностью и правильностью. Это – бюджет тюрем, рудников и эшафотов… Мы можем с полной достоверностью предвидеть, сколько человек запачкают свои руки кровью ближнего, сколько будет подлогов, отравлений; мы можем это сделать с такой же точностью, с какой мы предсказываем количество смертных случаев и рождений в ближайший год»</w:t>
      </w:r>
      <w:r w:rsidRPr="003D299F">
        <w:rPr>
          <w:rStyle w:val="a4"/>
          <w:sz w:val="28"/>
          <w:szCs w:val="28"/>
        </w:rPr>
        <w:footnoteReference w:id="17"/>
      </w:r>
      <w:r w:rsidRPr="003D299F">
        <w:rPr>
          <w:sz w:val="28"/>
          <w:szCs w:val="28"/>
        </w:rPr>
        <w:t>.</w:t>
      </w:r>
    </w:p>
    <w:p w:rsidR="009D328C" w:rsidRPr="003D299F" w:rsidRDefault="009D328C" w:rsidP="003D299F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Таким образом, многие социальные процессы, включая социально-патологические (преступность) обнаруживают выраженный периодический (циклический) характер, заслуживающий детального изучения как возможная информационная база для математического моделирования и прогнозирования этих процессов.</w:t>
      </w:r>
    </w:p>
    <w:p w:rsidR="00D2114D" w:rsidRDefault="00D2114D" w:rsidP="003D299F">
      <w:pPr>
        <w:pStyle w:val="3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9D328C" w:rsidRPr="003D299F" w:rsidRDefault="009D328C" w:rsidP="003D299F">
      <w:pPr>
        <w:pStyle w:val="3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1.</w:t>
      </w:r>
      <w:r w:rsidR="00D2114D">
        <w:rPr>
          <w:b/>
          <w:sz w:val="28"/>
          <w:szCs w:val="28"/>
        </w:rPr>
        <w:t>3</w:t>
      </w:r>
      <w:r w:rsidRPr="003D299F">
        <w:rPr>
          <w:b/>
          <w:sz w:val="28"/>
          <w:szCs w:val="28"/>
        </w:rPr>
        <w:t xml:space="preserve"> Проявления цикличности в динамике эпидемий, эпизоотий и в динамике неинфекционной заболеваемости</w: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Вопросы появления и угасания эпидемий во времени всегда вызывали особый интерес. При этом высказывались разные взгляды на основные типы изменений эпидемического процесса во времени. Нами изучена обширная литература по этой и смежным проблемам.</w:t>
      </w:r>
      <w:r w:rsidRPr="003D299F">
        <w:rPr>
          <w:rStyle w:val="a4"/>
          <w:sz w:val="28"/>
          <w:szCs w:val="28"/>
        </w:rPr>
        <w:footnoteReference w:id="18"/>
      </w:r>
    </w:p>
    <w:p w:rsidR="00D2114D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Так, А. Готштейн и И. Добрейцер отмечали волнообразные колебания трех порядков: </w:t>
      </w:r>
    </w:p>
    <w:p w:rsidR="00D2114D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1) в связи с сезонным влиянием, </w:t>
      </w:r>
    </w:p>
    <w:p w:rsidR="00D2114D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2) в течение жизни одного поколения; </w:t>
      </w:r>
    </w:p>
    <w:p w:rsidR="00D2114D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3) вековые эпидемические периоды.</w:t>
      </w:r>
      <w:r w:rsidRPr="003D299F">
        <w:rPr>
          <w:rStyle w:val="a4"/>
          <w:sz w:val="28"/>
          <w:szCs w:val="28"/>
        </w:rPr>
        <w:footnoteReference w:id="19"/>
      </w:r>
      <w:r w:rsidRPr="003D299F">
        <w:rPr>
          <w:sz w:val="28"/>
          <w:szCs w:val="28"/>
        </w:rPr>
        <w:t xml:space="preserve"> При этом все типы изменений эпидемического процесса рассматривались авторами, как периодические. К. Сталлибрасс выделял те же типы изменений динамики эпидемического процесса, но ввел понятие эпидемической тенденции.</w:t>
      </w:r>
      <w:r w:rsidRPr="003D299F">
        <w:rPr>
          <w:rStyle w:val="a4"/>
          <w:sz w:val="28"/>
          <w:szCs w:val="28"/>
        </w:rPr>
        <w:footnoteReference w:id="20"/>
      </w:r>
      <w:r w:rsidRPr="003D299F">
        <w:rPr>
          <w:sz w:val="28"/>
          <w:szCs w:val="28"/>
        </w:rPr>
        <w:t xml:space="preserve"> </w:t>
      </w:r>
      <w:r w:rsidRPr="003D299F">
        <w:rPr>
          <w:sz w:val="28"/>
          <w:szCs w:val="28"/>
          <w:lang w:val="en-US"/>
        </w:rPr>
        <w:t>I</w:t>
      </w:r>
      <w:r w:rsidRPr="003D299F">
        <w:rPr>
          <w:sz w:val="28"/>
          <w:szCs w:val="28"/>
        </w:rPr>
        <w:t xml:space="preserve">. </w:t>
      </w:r>
      <w:r w:rsidRPr="003D299F">
        <w:rPr>
          <w:sz w:val="28"/>
          <w:szCs w:val="28"/>
          <w:lang w:val="en-US"/>
        </w:rPr>
        <w:t>Taylor</w:t>
      </w:r>
      <w:r w:rsidRPr="003D299F">
        <w:rPr>
          <w:sz w:val="28"/>
          <w:szCs w:val="28"/>
        </w:rPr>
        <w:t xml:space="preserve">, </w:t>
      </w:r>
      <w:r w:rsidRPr="003D299F">
        <w:rPr>
          <w:sz w:val="28"/>
          <w:szCs w:val="28"/>
          <w:lang w:val="en-US"/>
        </w:rPr>
        <w:t>J</w:t>
      </w:r>
      <w:r w:rsidRPr="003D299F">
        <w:rPr>
          <w:sz w:val="28"/>
          <w:szCs w:val="28"/>
        </w:rPr>
        <w:t xml:space="preserve">. </w:t>
      </w:r>
      <w:r w:rsidRPr="003D299F">
        <w:rPr>
          <w:sz w:val="28"/>
          <w:szCs w:val="28"/>
          <w:lang w:val="en-US"/>
        </w:rPr>
        <w:t>Knowleden</w:t>
      </w:r>
      <w:r w:rsidRPr="003D299F">
        <w:rPr>
          <w:rStyle w:val="a4"/>
          <w:sz w:val="28"/>
          <w:szCs w:val="28"/>
          <w:lang w:val="en-US"/>
        </w:rPr>
        <w:footnoteReference w:id="21"/>
      </w:r>
      <w:r w:rsidRPr="003D299F">
        <w:rPr>
          <w:sz w:val="28"/>
          <w:szCs w:val="28"/>
        </w:rPr>
        <w:t xml:space="preserve"> различали четыре типа колебаний заболеваемости во времени: </w:t>
      </w:r>
    </w:p>
    <w:p w:rsidR="00D2114D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1) вековые колебания, </w:t>
      </w:r>
    </w:p>
    <w:p w:rsidR="00D2114D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2) возвраты эпидемий с интервалами в несколько лет, </w:t>
      </w:r>
    </w:p>
    <w:p w:rsidR="00D2114D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3) сезонные изменения, 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4) остро колеблющуюся инцидентность. Сезонную периодичность и периодичность в ходе эпидемии на протяжении более или менее одинаковых отрезков времени, превышающих годичный срок, отмечали основоположники советской эпидемиологии В.А.</w:t>
      </w:r>
      <w:r w:rsidR="00D2114D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Башенин</w:t>
      </w:r>
      <w:r w:rsidRPr="003D299F">
        <w:rPr>
          <w:rStyle w:val="a4"/>
          <w:sz w:val="28"/>
          <w:szCs w:val="28"/>
        </w:rPr>
        <w:footnoteReference w:id="22"/>
      </w:r>
      <w:r w:rsidRPr="003D299F">
        <w:rPr>
          <w:sz w:val="28"/>
          <w:szCs w:val="28"/>
        </w:rPr>
        <w:t xml:space="preserve"> и Л.В. Громашевский</w:t>
      </w:r>
      <w:r w:rsidRPr="003D299F">
        <w:rPr>
          <w:rStyle w:val="a4"/>
          <w:sz w:val="28"/>
          <w:szCs w:val="28"/>
        </w:rPr>
        <w:footnoteReference w:id="23"/>
      </w:r>
      <w:r w:rsidRPr="003D299F">
        <w:rPr>
          <w:sz w:val="28"/>
          <w:szCs w:val="28"/>
        </w:rPr>
        <w:t>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Допускается существование, по крайней мере, трех видов факторов (природного, биологического и социального), в результате действия которых могут иметь место все вышеуказанные типы изменений эпидемического процесса, включая вековые, а динамика заболеваемости может иметь ту или иную тенденцию, на фоне которой проявляются периодические (сезонные и циклические) и апериодические изменения ее уровней.</w:t>
      </w:r>
      <w:r w:rsidRPr="003D299F">
        <w:rPr>
          <w:rStyle w:val="a4"/>
          <w:sz w:val="28"/>
          <w:szCs w:val="28"/>
        </w:rPr>
        <w:footnoteReference w:id="24"/>
      </w:r>
      <w:r w:rsidRPr="003D299F">
        <w:rPr>
          <w:sz w:val="28"/>
          <w:szCs w:val="28"/>
        </w:rPr>
        <w:t xml:space="preserve"> Д. Сепетлиев указывает, что динамика эпидемического процесса проявляется в виде тенденций, циклов и случайных вариаций.</w:t>
      </w:r>
      <w:r w:rsidRPr="003D299F">
        <w:rPr>
          <w:rStyle w:val="a4"/>
          <w:sz w:val="28"/>
          <w:szCs w:val="28"/>
        </w:rPr>
        <w:footnoteReference w:id="25"/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 современной литературе есть указания на цикличность эпизоотий чумы</w:t>
      </w:r>
      <w:r w:rsidRPr="003D299F">
        <w:rPr>
          <w:rStyle w:val="a4"/>
          <w:sz w:val="28"/>
          <w:szCs w:val="28"/>
        </w:rPr>
        <w:footnoteReference w:id="26"/>
      </w:r>
      <w:r w:rsidRPr="003D299F">
        <w:rPr>
          <w:sz w:val="28"/>
          <w:szCs w:val="28"/>
        </w:rPr>
        <w:t>, холеры</w:t>
      </w:r>
      <w:r w:rsidRPr="003D299F">
        <w:rPr>
          <w:rStyle w:val="a4"/>
          <w:sz w:val="28"/>
          <w:szCs w:val="28"/>
        </w:rPr>
        <w:footnoteReference w:id="27"/>
      </w:r>
      <w:r w:rsidRPr="003D299F">
        <w:rPr>
          <w:sz w:val="28"/>
          <w:szCs w:val="28"/>
        </w:rPr>
        <w:t>, природно-очаговых инфекций</w:t>
      </w:r>
      <w:r w:rsidRPr="003D299F">
        <w:rPr>
          <w:rStyle w:val="a4"/>
          <w:sz w:val="28"/>
          <w:szCs w:val="28"/>
        </w:rPr>
        <w:footnoteReference w:id="28"/>
      </w:r>
      <w:r w:rsidRPr="003D299F">
        <w:rPr>
          <w:sz w:val="28"/>
          <w:szCs w:val="28"/>
        </w:rPr>
        <w:t>, шигеллезов</w:t>
      </w:r>
      <w:r w:rsidRPr="003D299F">
        <w:rPr>
          <w:rStyle w:val="a4"/>
          <w:sz w:val="28"/>
          <w:szCs w:val="28"/>
        </w:rPr>
        <w:footnoteReference w:id="29"/>
      </w:r>
      <w:r w:rsidRPr="003D299F">
        <w:rPr>
          <w:sz w:val="28"/>
          <w:szCs w:val="28"/>
        </w:rPr>
        <w:t>, гипертонических кризов</w:t>
      </w:r>
      <w:r w:rsidRPr="003D299F">
        <w:rPr>
          <w:rStyle w:val="a4"/>
          <w:sz w:val="28"/>
          <w:szCs w:val="28"/>
        </w:rPr>
        <w:footnoteReference w:id="30"/>
      </w:r>
      <w:r w:rsidRPr="003D299F">
        <w:rPr>
          <w:sz w:val="28"/>
          <w:szCs w:val="28"/>
        </w:rPr>
        <w:t>, наследственных заболеваний человека</w:t>
      </w:r>
      <w:r w:rsidRPr="003D299F">
        <w:rPr>
          <w:rStyle w:val="a4"/>
          <w:sz w:val="28"/>
          <w:szCs w:val="28"/>
        </w:rPr>
        <w:footnoteReference w:id="31"/>
      </w:r>
      <w:r w:rsidRPr="003D299F">
        <w:rPr>
          <w:sz w:val="28"/>
          <w:szCs w:val="28"/>
        </w:rPr>
        <w:t xml:space="preserve"> и других заразных и незаразных болезней. Думается, что преступность как специфическая форма духовной заболеваемости не составляет исключения из этого правила.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Впервые проблему солнечно-земных связей на научную основу поставил выдающийся русский ученый А.Л.Чижевский в начале прошлого века.</w:t>
      </w:r>
      <w:r w:rsidRPr="003D299F">
        <w:rPr>
          <w:rStyle w:val="a4"/>
          <w:sz w:val="28"/>
          <w:szCs w:val="28"/>
        </w:rPr>
        <w:footnoteReference w:id="32"/>
      </w:r>
      <w:r w:rsidRPr="003D299F">
        <w:rPr>
          <w:sz w:val="28"/>
          <w:szCs w:val="28"/>
        </w:rPr>
        <w:t xml:space="preserve"> Он собрал и обобщил огромное количество фактических данных по движению эпидемий чумы, холеры, тифов, скарлатины, дифтерии, малярии и других инфекционных болезней. Методом наложения эпох он показал четкую корреляцию возникновения, распространения и угасания эпидемий с солнечной активностью.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А.Л.</w:t>
      </w:r>
      <w:r w:rsidR="00D2114D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Чижевский первый отметил влияние возмущений Солнца на урожайность сельскохозяйственных культур, на колебание популяций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диких животных, вспышки массового размножения насекомых. Он впервые высказал смелую гипотезу о корреляции пиков солнечной активности со всплесками социальных бурь и общественных потрясений. В настоящее время широко изучается влияние солнечной активности на атмосферу, гидросферу, литосферу, биосферу Земли, на погоду и, особенно, здоровье человека и диких животных.</w:t>
      </w:r>
      <w:r w:rsidRPr="003D299F">
        <w:rPr>
          <w:rStyle w:val="a4"/>
          <w:sz w:val="28"/>
          <w:szCs w:val="28"/>
        </w:rPr>
        <w:footnoteReference w:id="33"/>
      </w:r>
      <w:r w:rsidRPr="003D299F">
        <w:rPr>
          <w:sz w:val="28"/>
          <w:szCs w:val="28"/>
          <w:vertAlign w:val="superscript"/>
        </w:rPr>
        <w:t>,</w:t>
      </w:r>
      <w:r w:rsidRPr="003D299F">
        <w:rPr>
          <w:rStyle w:val="a4"/>
          <w:sz w:val="28"/>
          <w:szCs w:val="28"/>
        </w:rPr>
        <w:footnoteReference w:id="34"/>
      </w:r>
      <w:r w:rsidRPr="003D299F">
        <w:rPr>
          <w:sz w:val="28"/>
          <w:szCs w:val="28"/>
          <w:vertAlign w:val="superscript"/>
        </w:rPr>
        <w:t>,</w:t>
      </w:r>
      <w:r w:rsidRPr="003D299F">
        <w:rPr>
          <w:rStyle w:val="a4"/>
          <w:sz w:val="28"/>
          <w:szCs w:val="28"/>
        </w:rPr>
        <w:footnoteReference w:id="35"/>
      </w:r>
      <w:r w:rsidRPr="003D299F">
        <w:rPr>
          <w:sz w:val="28"/>
          <w:szCs w:val="28"/>
          <w:vertAlign w:val="superscript"/>
        </w:rPr>
        <w:t>,</w:t>
      </w:r>
      <w:r w:rsidRPr="003D299F">
        <w:rPr>
          <w:rStyle w:val="a4"/>
          <w:sz w:val="28"/>
          <w:szCs w:val="28"/>
        </w:rPr>
        <w:footnoteReference w:id="36"/>
      </w:r>
      <w:r w:rsidRPr="003D299F">
        <w:rPr>
          <w:sz w:val="28"/>
          <w:szCs w:val="28"/>
          <w:vertAlign w:val="superscript"/>
        </w:rPr>
        <w:t xml:space="preserve"> </w:t>
      </w:r>
      <w:r w:rsidRPr="003D299F">
        <w:rPr>
          <w:sz w:val="28"/>
          <w:szCs w:val="28"/>
        </w:rPr>
        <w:t>В период повышенной солнечной активности, особенно во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время мощных вспышек, ускоряется образование тромбов в кровеносных сосудах, увеличивается число инфарктов миокарда, мозговых инсультов и гипертонических кризов, в том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числе с летальным исходом.</w:t>
      </w:r>
      <w:r w:rsidRPr="003D299F">
        <w:rPr>
          <w:rStyle w:val="a4"/>
          <w:sz w:val="28"/>
          <w:szCs w:val="28"/>
        </w:rPr>
        <w:footnoteReference w:id="37"/>
      </w:r>
      <w:r w:rsidRPr="003D299F">
        <w:rPr>
          <w:sz w:val="28"/>
          <w:szCs w:val="28"/>
          <w:vertAlign w:val="superscript"/>
        </w:rPr>
        <w:t xml:space="preserve"> и др.</w:t>
      </w:r>
      <w:r w:rsidRPr="003D299F">
        <w:rPr>
          <w:sz w:val="28"/>
          <w:szCs w:val="28"/>
        </w:rPr>
        <w:t xml:space="preserve"> Уменьшается скорость адекватной реакции нервной системы на внешние раздражители, появляются «немотивированные» сбои поведения. В периоды подъема солнечной активности возрастает частота преждевременных родов, самопроизвольных абортов, токсикозов, младенческой смертности. Причины этих явлений далеко не изучены</w:t>
      </w:r>
      <w:r w:rsidRPr="003D299F">
        <w:rPr>
          <w:rStyle w:val="a4"/>
          <w:sz w:val="28"/>
          <w:szCs w:val="28"/>
        </w:rPr>
        <w:footnoteReference w:id="38"/>
      </w:r>
      <w:r w:rsidRPr="003D299F">
        <w:rPr>
          <w:sz w:val="28"/>
          <w:szCs w:val="28"/>
        </w:rPr>
        <w:t>, а главное, не осознаны с эпидемиологических позиций.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Мы разделяем мнение,</w:t>
      </w:r>
      <w:r w:rsidRPr="003D299F">
        <w:rPr>
          <w:rStyle w:val="a4"/>
          <w:sz w:val="28"/>
          <w:szCs w:val="28"/>
        </w:rPr>
        <w:footnoteReference w:id="39"/>
      </w:r>
      <w:r w:rsidRPr="003D299F">
        <w:rPr>
          <w:sz w:val="28"/>
          <w:szCs w:val="28"/>
        </w:rPr>
        <w:t xml:space="preserve"> что решающим обстоятельством проявления «земного эха солнечных бурь» является «…наличие неустойчивостей в целом ряде электромагнитных процессов на Земле, в земной атмосфере; а изменение солнечной активности играет роль своеобразного «спускового крючка», дающего толчок развитию этих неустойчивостей, которые в свою очередь оказывают непосредственное влияние на биосферу Земли». Есть основания считать, что преступность как специфическое социальное проявление </w:t>
      </w:r>
      <w:r w:rsidRPr="003D299F">
        <w:rPr>
          <w:b/>
          <w:sz w:val="28"/>
          <w:szCs w:val="28"/>
        </w:rPr>
        <w:t>патологии природы человека</w:t>
      </w:r>
      <w:r w:rsidRPr="003D299F">
        <w:rPr>
          <w:sz w:val="28"/>
          <w:szCs w:val="28"/>
        </w:rPr>
        <w:t xml:space="preserve">, носящее черты </w:t>
      </w:r>
      <w:r w:rsidRPr="003D299F">
        <w:rPr>
          <w:b/>
          <w:sz w:val="28"/>
          <w:szCs w:val="28"/>
        </w:rPr>
        <w:t>эпидемического процесса,</w:t>
      </w:r>
      <w:r w:rsidRPr="003D299F">
        <w:rPr>
          <w:sz w:val="28"/>
          <w:szCs w:val="28"/>
        </w:rPr>
        <w:t xml:space="preserve"> не составляет исключения из этого правила.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Мы не будем углубляться в обширную литературу по этой проблеме. Приведенные источники - убедительное свидетельство объективности ритмической организации во времени всех процессов мироздания. Наша задача показать неслучайный характер периодичности проявлений эпидемического процесса преступности, которая не составляет исключения из упомянутого правила? С этой целью проведено математическое моделирование многолетней динамики эпидемического процесса всех форм преступности суммарно в Вооруженных Силах СССР за 43 года (1949-1991). Задачей исследования было определение спектральной характеристики исследуемого процесса, построение с учетом его характера математической модели динамики эпидемического процесса преступности, пригодной для компьютерного эксперимента с ней и долгосрочного прогнозирования по ней.</w: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1.</w:t>
      </w:r>
      <w:r w:rsidR="00D2114D">
        <w:rPr>
          <w:b/>
          <w:sz w:val="28"/>
          <w:szCs w:val="28"/>
        </w:rPr>
        <w:t>4</w:t>
      </w:r>
      <w:r w:rsidRPr="003D299F">
        <w:rPr>
          <w:b/>
          <w:sz w:val="28"/>
          <w:szCs w:val="28"/>
        </w:rPr>
        <w:t xml:space="preserve"> Материал и методы исследования</w: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Исходным материалом для данного исследования послужили сведения о движении показателей всей преступности суммарно в Вооруженных Силах СССР за период 1949-1991 гг.</w:t>
      </w:r>
      <w:r w:rsidRPr="003D299F">
        <w:rPr>
          <w:rStyle w:val="a4"/>
          <w:sz w:val="28"/>
          <w:szCs w:val="28"/>
        </w:rPr>
        <w:footnoteReference w:id="40"/>
      </w:r>
      <w:r w:rsidRPr="003D299F">
        <w:rPr>
          <w:sz w:val="28"/>
          <w:szCs w:val="28"/>
        </w:rPr>
        <w:t xml:space="preserve"> (рис.1,2).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 работе использован широкий набор математических методов, в том числе последовательный спектральный анализ в рамках схемы линейных селективных преобразований.</w:t>
      </w:r>
      <w:r w:rsidRPr="003D299F">
        <w:rPr>
          <w:rStyle w:val="a4"/>
          <w:sz w:val="28"/>
          <w:szCs w:val="28"/>
        </w:rPr>
        <w:footnoteReference w:id="41"/>
      </w:r>
      <w:r w:rsidRPr="003D299F">
        <w:rPr>
          <w:sz w:val="28"/>
          <w:szCs w:val="28"/>
          <w:vertAlign w:val="superscript"/>
        </w:rPr>
        <w:t>,</w:t>
      </w:r>
      <w:r w:rsidRPr="003D299F">
        <w:rPr>
          <w:rStyle w:val="a4"/>
          <w:sz w:val="28"/>
          <w:szCs w:val="28"/>
        </w:rPr>
        <w:footnoteReference w:id="42"/>
      </w:r>
      <w:r w:rsidRPr="003D299F">
        <w:rPr>
          <w:sz w:val="28"/>
          <w:szCs w:val="28"/>
        </w:rPr>
        <w:t xml:space="preserve"> Выявление скрытых периодичностей как распознавание спектральной структуры реальных процессов по результатам их измерений во времени является важной проблемой теории математической обработки наблюдений. Возникнув еще в конце Х</w:t>
      </w:r>
      <w:r w:rsidRPr="003D299F">
        <w:rPr>
          <w:sz w:val="28"/>
          <w:szCs w:val="28"/>
          <w:lang w:val="en-US"/>
        </w:rPr>
        <w:t>YIII</w:t>
      </w:r>
      <w:r w:rsidRPr="003D299F">
        <w:rPr>
          <w:sz w:val="28"/>
          <w:szCs w:val="28"/>
        </w:rPr>
        <w:t xml:space="preserve"> века в связи с запросами астрономии и геофизики, эта проблема продолжает развиваться. Главной областью приложения методов выявления скрытых периодичностей является изучение </w:t>
      </w:r>
      <w:r w:rsidRPr="003D299F">
        <w:rPr>
          <w:iCs/>
          <w:sz w:val="28"/>
          <w:szCs w:val="28"/>
        </w:rPr>
        <w:t>вибрационных явлений</w:t>
      </w:r>
      <w:r w:rsidRPr="003D299F">
        <w:rPr>
          <w:sz w:val="28"/>
          <w:szCs w:val="28"/>
        </w:rPr>
        <w:t xml:space="preserve"> в технике. Анализ полученных </w:t>
      </w:r>
      <w:r w:rsidRPr="003D299F">
        <w:rPr>
          <w:iCs/>
          <w:sz w:val="28"/>
          <w:szCs w:val="28"/>
        </w:rPr>
        <w:t xml:space="preserve">виброграмм </w:t>
      </w:r>
      <w:r w:rsidRPr="003D299F">
        <w:rPr>
          <w:sz w:val="28"/>
          <w:szCs w:val="28"/>
        </w:rPr>
        <w:t xml:space="preserve">позволяет выявлять </w:t>
      </w:r>
      <w:r w:rsidRPr="003D299F">
        <w:rPr>
          <w:iCs/>
          <w:sz w:val="28"/>
          <w:szCs w:val="28"/>
        </w:rPr>
        <w:t>важнейшие периодические компоненты деструктивного характера,</w:t>
      </w:r>
      <w:r w:rsidRPr="003D299F">
        <w:rPr>
          <w:sz w:val="28"/>
          <w:szCs w:val="28"/>
        </w:rPr>
        <w:t xml:space="preserve"> обнаруживать </w:t>
      </w:r>
      <w:r w:rsidRPr="003D299F">
        <w:rPr>
          <w:iCs/>
          <w:sz w:val="28"/>
          <w:szCs w:val="28"/>
        </w:rPr>
        <w:t>основные источники «патогенных» вибраций</w:t>
      </w:r>
      <w:r w:rsidRPr="003D299F">
        <w:rPr>
          <w:sz w:val="28"/>
          <w:szCs w:val="28"/>
        </w:rPr>
        <w:t xml:space="preserve">, осуществить </w:t>
      </w:r>
      <w:r w:rsidRPr="003D299F">
        <w:rPr>
          <w:iCs/>
          <w:sz w:val="28"/>
          <w:szCs w:val="28"/>
        </w:rPr>
        <w:t>правильную методику виброиспытаний</w:t>
      </w:r>
      <w:r w:rsidRPr="003D299F">
        <w:rPr>
          <w:sz w:val="28"/>
          <w:szCs w:val="28"/>
        </w:rPr>
        <w:t xml:space="preserve">, без которого не обходится создание ни одного </w:t>
      </w:r>
      <w:r w:rsidRPr="003D299F">
        <w:rPr>
          <w:iCs/>
          <w:sz w:val="28"/>
          <w:szCs w:val="28"/>
        </w:rPr>
        <w:t>изделия новой техники</w:t>
      </w:r>
      <w:r w:rsidRPr="003D299F">
        <w:rPr>
          <w:sz w:val="28"/>
          <w:szCs w:val="28"/>
        </w:rPr>
        <w:t>.</w:t>
      </w:r>
    </w:p>
    <w:p w:rsidR="009D328C" w:rsidRDefault="00D2114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Эпидемический процесс биологически заразных (инфекционных) болезней человека, эпидемический процесс преступности как духовно (информационно) заразного явления, имеет все черты социально-патогенной «вибрации» жизни общества и страны</w:t>
      </w:r>
      <w:r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под действием факторов природного, социального и иного характера.</w:t>
      </w:r>
    </w:p>
    <w:p w:rsidR="00D2114D" w:rsidRPr="003D299F" w:rsidRDefault="00D2114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AF7FC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4" o:spid="_x0000_i1028" type="#_x0000_t75" style="width:399.75pt;height:205.5pt;visibility:visible">
            <v:imagedata r:id="rId10" o:title="" cropbottom="-16f"/>
            <o:lock v:ext="edit" aspectratio="f"/>
          </v:shape>
        </w:pic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Применение методов выявления скрытых периодичностей к изучению динамики классического эпидемического процесса оправдало себя получением замечательных результатов в плане выявления </w:t>
      </w:r>
      <w:r w:rsidRPr="003D299F">
        <w:rPr>
          <w:iCs/>
          <w:sz w:val="28"/>
          <w:szCs w:val="28"/>
        </w:rPr>
        <w:t>важнейших источников колебаний заболеваемости во времени</w:t>
      </w:r>
      <w:r w:rsidRPr="003D299F">
        <w:rPr>
          <w:b/>
          <w:iCs/>
          <w:sz w:val="28"/>
          <w:szCs w:val="28"/>
        </w:rPr>
        <w:t xml:space="preserve"> </w:t>
      </w:r>
      <w:r w:rsidRPr="003D299F">
        <w:rPr>
          <w:sz w:val="28"/>
          <w:szCs w:val="28"/>
        </w:rPr>
        <w:t>и организации на этой основе эффективных профилактических и противоэпидемических мероприятий.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Анализ динамики биологически и духовно (информационно) заразных болезней человека и других проявлений социальной патологии методами </w:t>
      </w:r>
      <w:r w:rsidRPr="003D299F">
        <w:rPr>
          <w:iCs/>
          <w:sz w:val="28"/>
          <w:szCs w:val="28"/>
        </w:rPr>
        <w:t>выявления скрытых периодичностей</w:t>
      </w:r>
      <w:r w:rsidRPr="003D299F">
        <w:rPr>
          <w:sz w:val="28"/>
          <w:szCs w:val="28"/>
        </w:rPr>
        <w:t xml:space="preserve"> есть ни что иное, как важный элемент системного эпидемиологического анализа «социальных виброграмм», который позволяет выявлять в них </w:t>
      </w:r>
      <w:r w:rsidRPr="003D299F">
        <w:rPr>
          <w:iCs/>
          <w:sz w:val="28"/>
          <w:szCs w:val="28"/>
        </w:rPr>
        <w:t>важнейшие периодические компоненты</w:t>
      </w:r>
      <w:r w:rsidRPr="003D299F">
        <w:rPr>
          <w:sz w:val="28"/>
          <w:szCs w:val="28"/>
        </w:rPr>
        <w:t xml:space="preserve"> и обнаруживать (эпидемиологически диагностировать) </w:t>
      </w:r>
      <w:r w:rsidRPr="003D299F">
        <w:rPr>
          <w:iCs/>
          <w:sz w:val="28"/>
          <w:szCs w:val="28"/>
        </w:rPr>
        <w:t>основные источники социальных «вибраций»</w:t>
      </w:r>
      <w:r w:rsidRPr="003D299F">
        <w:rPr>
          <w:sz w:val="28"/>
          <w:szCs w:val="28"/>
        </w:rPr>
        <w:t xml:space="preserve">. Без знания этого вопроса невозможно разработать и осуществить правильную методику (в том числе и политику) построения и организации жизни общества в соответствующей области путем </w:t>
      </w:r>
      <w:r w:rsidRPr="003D299F">
        <w:rPr>
          <w:iCs/>
          <w:sz w:val="28"/>
          <w:szCs w:val="28"/>
        </w:rPr>
        <w:t>устранения из нее, или нейтрализации воздействия на нее, наиболее опасных «вибраций» физического, социального, политического, экономического или иного характера.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Динамика эпидемического процесса преступности не составляет исключения из этого правила системного анализа, ибо носит в себе все черты </w:t>
      </w:r>
      <w:r w:rsidRPr="003D299F">
        <w:rPr>
          <w:iCs/>
          <w:sz w:val="28"/>
          <w:szCs w:val="28"/>
        </w:rPr>
        <w:t>социально опасной «вибрации» жизни общества и страны под действием специфических факторов,</w:t>
      </w:r>
      <w:r w:rsidRPr="003D299F">
        <w:rPr>
          <w:sz w:val="28"/>
          <w:szCs w:val="28"/>
        </w:rPr>
        <w:t xml:space="preserve"> заслуживающих углубленного изучения на предмет выявления </w:t>
      </w:r>
      <w:r w:rsidRPr="003D299F">
        <w:rPr>
          <w:iCs/>
          <w:sz w:val="28"/>
          <w:szCs w:val="28"/>
        </w:rPr>
        <w:t>криминогенных источников такого рода «социальных вибраций»</w:t>
      </w:r>
      <w:r w:rsidRPr="003D299F">
        <w:rPr>
          <w:sz w:val="28"/>
          <w:szCs w:val="28"/>
        </w:rPr>
        <w:t>. Подобное исследование в криминологии проводится впервые.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Выявление скрытых периодичностей методом последовательного спектрального анализа в рамках схемы линейных селективных преобразований - строгая вычислительная процедура. Она позволяет разложить последовательность значений изучаемой переменной на ряд составляющих ее колебаний и отделить от них случайную компоненту. Установление числа гармоник и их параметров осуществляется с помощью специального графика – периодограммы. Для его построения на оси абсцисс откладываются пробные периоды, а на оси ординат – некоторая величина, имеющая максимальное значение при совпадении пробного периода с реальным периодом, скрыто присутствующим в изучаемом процессе. Преобразование, производимое по алгоритму последовательного спектрального анализа в рамках схемы линейных селективных преобразований, в общем виде описывается формулами:</w:t>
      </w:r>
      <w:r w:rsidR="00AF7FCD">
        <w:rPr>
          <w:sz w:val="28"/>
          <w:szCs w:val="28"/>
        </w:rPr>
        <w:pict>
          <v:shape id="_x0000_i1029" type="#_x0000_t75" style="width:9.75pt;height:18.75pt">
            <v:imagedata r:id="rId11" o:title=""/>
          </v:shape>
        </w:pic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AF7FC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156pt;height:33.75pt">
            <v:imagedata r:id="rId12" o:title=""/>
          </v:shape>
        </w:pict>
      </w:r>
      <w:r w:rsidR="009D328C" w:rsidRPr="003D299F">
        <w:rPr>
          <w:sz w:val="28"/>
          <w:szCs w:val="28"/>
        </w:rPr>
        <w:t>,</w: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где</w: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AF7FC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1" type="#_x0000_t75" style="width:149.25pt;height:47.25pt">
            <v:imagedata r:id="rId13" o:title=""/>
          </v:shape>
        </w:pic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Весовая функция имеет вид:</w:t>
      </w:r>
    </w:p>
    <w:p w:rsidR="009D328C" w:rsidRPr="003D299F" w:rsidRDefault="00AF7FC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9pt;height:17.25pt">
            <v:imagedata r:id="rId14" o:title=""/>
          </v:shape>
        </w:pict>
      </w:r>
      <w:r>
        <w:rPr>
          <w:sz w:val="28"/>
          <w:szCs w:val="28"/>
        </w:rPr>
        <w:pict>
          <v:shape id="_x0000_i1033" type="#_x0000_t75" style="width:129pt;height:33.75pt">
            <v:imagedata r:id="rId15" o:title=""/>
          </v:shape>
        </w:pic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и является четной функцией </w:t>
      </w:r>
      <w:r w:rsidR="00AF7FCD">
        <w:rPr>
          <w:sz w:val="28"/>
          <w:szCs w:val="28"/>
        </w:rPr>
        <w:pict>
          <v:shape id="_x0000_i1034" type="#_x0000_t75" style="width:9.75pt;height:11.25pt">
            <v:imagedata r:id="rId16" o:title=""/>
          </v:shape>
        </w:pict>
      </w:r>
      <w:r w:rsidRPr="003D299F">
        <w:rPr>
          <w:sz w:val="28"/>
          <w:szCs w:val="28"/>
        </w:rPr>
        <w:t>. Соответствующая частотная характеристика выявленной скрытой периодичности исследуемого процесса имеет вид: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AF7FC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in;height:30.75pt">
            <v:imagedata r:id="rId17" o:title=""/>
          </v:shape>
        </w:pict>
      </w:r>
      <w:r w:rsidR="009D328C" w:rsidRPr="003D299F">
        <w:rPr>
          <w:sz w:val="28"/>
          <w:szCs w:val="28"/>
        </w:rPr>
        <w:t>,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где</w:t>
      </w:r>
      <w:r w:rsidR="003D299F">
        <w:rPr>
          <w:sz w:val="28"/>
          <w:szCs w:val="28"/>
        </w:rPr>
        <w:t xml:space="preserve"> </w:t>
      </w:r>
      <w:r w:rsidR="00AF7FCD">
        <w:rPr>
          <w:sz w:val="28"/>
          <w:szCs w:val="28"/>
        </w:rPr>
        <w:pict>
          <v:shape id="_x0000_i1036" type="#_x0000_t75" style="width:41.25pt;height:30.75pt">
            <v:imagedata r:id="rId18" o:title=""/>
          </v:shape>
        </w:pic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AF7FC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9pt;height:17.25pt">
            <v:imagedata r:id="rId14" o:title=""/>
          </v:shape>
        </w:pict>
      </w:r>
      <w:r w:rsidR="009D328C" w:rsidRPr="003D299F">
        <w:rPr>
          <w:sz w:val="28"/>
          <w:szCs w:val="28"/>
        </w:rPr>
        <w:t>Данная вычислительная процедура напоминает гармонический анализ, но отличается от него значительной гибкостью и адаптивностью алгоритма к исследуемому процессу. В ней число гармоник в процессе исследования может изменяться сообразно с реальной характеристикой изучаемого временного ряда. Данная методика позволяет построить уравнение изучаемого процесса, которое включает наиболее существенные циклы (скрытые периодичности), реально присутствующие в структуре его динамики. Она позволяет аппроксимировать исходный процесс с высокой точностью, построить математическую модель, пригодную для углубленного изучения, идентификации, машинного экспериментирования и прогнозирования динамики эпидемического процесса изучаемой нозологической формы.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Впервые в эпидемиологии последовательный спектральный анализ в рамках схемы линейных селективных преобразований с целью выявления скрытых периодичностей динамики эпидемического процесса дизентерии в Рязани применен автором в </w:t>
      </w:r>
      <w:smartTag w:uri="urn:schemas-microsoft-com:office:smarttags" w:element="metricconverter">
        <w:smartTagPr>
          <w:attr w:name="ProductID" w:val="1982 г"/>
        </w:smartTagPr>
        <w:r w:rsidRPr="003D299F">
          <w:rPr>
            <w:sz w:val="28"/>
            <w:szCs w:val="28"/>
          </w:rPr>
          <w:t>1982 г</w:t>
        </w:r>
      </w:smartTag>
      <w:r w:rsidRPr="003D299F">
        <w:rPr>
          <w:sz w:val="28"/>
          <w:szCs w:val="28"/>
        </w:rPr>
        <w:t>.</w:t>
      </w:r>
      <w:r w:rsidRPr="003D299F">
        <w:rPr>
          <w:rStyle w:val="a4"/>
          <w:sz w:val="28"/>
          <w:szCs w:val="28"/>
        </w:rPr>
        <w:footnoteReference w:id="43"/>
      </w:r>
      <w:r w:rsidRPr="003D299F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7 г"/>
        </w:smartTagPr>
        <w:r w:rsidRPr="003D299F">
          <w:rPr>
            <w:sz w:val="28"/>
            <w:szCs w:val="28"/>
          </w:rPr>
          <w:t>2007 г</w:t>
        </w:r>
      </w:smartTag>
      <w:r w:rsidRPr="003D299F">
        <w:rPr>
          <w:sz w:val="28"/>
          <w:szCs w:val="28"/>
        </w:rPr>
        <w:t>. подобное исследование автор впервые выполнил на криминологическом материале. Настоящая работа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углубляет исследование ранее опубликованных данных</w:t>
      </w:r>
      <w:r w:rsidRPr="003D299F">
        <w:rPr>
          <w:rStyle w:val="a4"/>
          <w:sz w:val="28"/>
          <w:szCs w:val="28"/>
        </w:rPr>
        <w:footnoteReference w:id="44"/>
      </w:r>
      <w:r w:rsidRPr="003D299F">
        <w:rPr>
          <w:sz w:val="28"/>
          <w:szCs w:val="28"/>
          <w:vertAlign w:val="superscript"/>
        </w:rPr>
        <w:t>,</w:t>
      </w:r>
      <w:r w:rsidRPr="003D299F">
        <w:rPr>
          <w:rStyle w:val="a4"/>
          <w:sz w:val="28"/>
          <w:szCs w:val="28"/>
        </w:rPr>
        <w:footnoteReference w:id="45"/>
      </w:r>
      <w:r w:rsidRPr="003D299F">
        <w:rPr>
          <w:sz w:val="28"/>
          <w:szCs w:val="28"/>
        </w:rPr>
        <w:t xml:space="preserve"> с целью получения уточненной математической модели динамики эпидемического процесса преступности, пригодной для долгосрочного прогноза. Результаты первого в криминологии исследования цикличности многолетней динамики преступности как особой формы эпидемического процесса доложены автором на Международной научно-практической конференции 29 ноября </w:t>
      </w:r>
      <w:smartTag w:uri="urn:schemas-microsoft-com:office:smarttags" w:element="metricconverter">
        <w:smartTagPr>
          <w:attr w:name="ProductID" w:val="2007 г"/>
        </w:smartTagPr>
        <w:r w:rsidRPr="003D299F">
          <w:rPr>
            <w:sz w:val="28"/>
            <w:szCs w:val="28"/>
          </w:rPr>
          <w:t>2007 г</w:t>
        </w:r>
      </w:smartTag>
      <w:r w:rsidRPr="003D299F">
        <w:rPr>
          <w:sz w:val="28"/>
          <w:szCs w:val="28"/>
        </w:rPr>
        <w:t>. в Рязанском институте управления и права.</w: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1.</w:t>
      </w:r>
      <w:r w:rsidR="00D2114D">
        <w:rPr>
          <w:b/>
          <w:sz w:val="28"/>
          <w:szCs w:val="28"/>
        </w:rPr>
        <w:t>5</w:t>
      </w:r>
      <w:r w:rsidRPr="003D299F">
        <w:rPr>
          <w:b/>
          <w:sz w:val="28"/>
          <w:szCs w:val="28"/>
        </w:rPr>
        <w:t xml:space="preserve"> Результаты и обсуждение</w: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Математический анализ динамики эпидемического процесса всей преступности в Вооруженных Силах СССР подтвердил ее многоритмический характер, отмеченный ранее.</w:t>
      </w:r>
      <w:r w:rsidRPr="003D299F">
        <w:rPr>
          <w:rStyle w:val="a4"/>
          <w:sz w:val="28"/>
          <w:szCs w:val="28"/>
        </w:rPr>
        <w:footnoteReference w:id="46"/>
      </w:r>
      <w:r w:rsidRPr="003D299F">
        <w:rPr>
          <w:sz w:val="28"/>
          <w:szCs w:val="28"/>
          <w:vertAlign w:val="superscript"/>
        </w:rPr>
        <w:t>,</w:t>
      </w:r>
      <w:r w:rsidRPr="003D299F">
        <w:rPr>
          <w:rStyle w:val="a4"/>
          <w:sz w:val="28"/>
          <w:szCs w:val="28"/>
        </w:rPr>
        <w:footnoteReference w:id="47"/>
      </w:r>
      <w:r w:rsidRPr="003D299F">
        <w:rPr>
          <w:sz w:val="28"/>
          <w:szCs w:val="28"/>
        </w:rPr>
        <w:t xml:space="preserve"> Обнаружено несколько ритмов с разными периодами колебаний. В общей структуре колебаний уровней преступности преобладали ритмы с периодами</w:t>
      </w:r>
      <w:r w:rsidR="003D299F">
        <w:rPr>
          <w:sz w:val="28"/>
          <w:szCs w:val="28"/>
        </w:rPr>
        <w:t xml:space="preserve"> </w:t>
      </w:r>
      <w:r w:rsidRPr="003D299F">
        <w:rPr>
          <w:bCs/>
          <w:sz w:val="28"/>
          <w:szCs w:val="28"/>
        </w:rPr>
        <w:t>3, 8, 13 лет,</w:t>
      </w:r>
      <w:r w:rsidRPr="003D299F">
        <w:rPr>
          <w:sz w:val="28"/>
          <w:szCs w:val="28"/>
        </w:rPr>
        <w:t xml:space="preserve"> которые объективны и реально присутствуют в исследуемом временном ряде уровней преступности. Ниже приведена периодограмма, содержащая выявленные гармоники скрытых периодов колебаний динамики эпидемического процесса всей преступности советских военнослужащих суммарно. На ней отчетливо видны пики скрытых периодичностей, выявленных в ходе проведенного математического анализа исходного временного ряда показателей всей преступности в Вооруженных Силах СССР, соответствующие 3, 8 и 13-летней цикличности, реально присутствующей в исследуемом процессе. Именно в рамках такого набора гармоник с учетом его причудливого нелинейного сочетания и переплетения между собой происходило формирование итоговой кривой криминальной заболеваемости советских военнослужащих.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 xml:space="preserve">Приведенные данные свидетельствуют о наличии определенной, четко выявляемой </w:t>
      </w:r>
      <w:r w:rsidRPr="003D299F">
        <w:rPr>
          <w:iCs/>
          <w:sz w:val="28"/>
          <w:szCs w:val="28"/>
        </w:rPr>
        <w:t xml:space="preserve">цикличности </w:t>
      </w:r>
      <w:r w:rsidRPr="003D299F">
        <w:rPr>
          <w:sz w:val="28"/>
          <w:szCs w:val="28"/>
        </w:rPr>
        <w:t>многолетней динамики эпидемического процесса всей преступности суммарно в Вооруженных Силах СССР в изученный период. Она представлена краткосрочными (3 года), и долгосрочными (8 и 13 лет) циклами подъема и спада уровней криминальной заболеваемости военнослужащих.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AF7FC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" o:spid="_x0000_i1038" type="#_x0000_t75" style="width:320.25pt;height:145.5pt;visibility:visible">
            <v:imagedata r:id="rId19" o:title="" cropbottom="10255f"/>
          </v:shape>
        </w:pict>
      </w:r>
    </w:p>
    <w:p w:rsidR="00D2114D" w:rsidRDefault="00D2114D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Фактическая значимость 13-летнего цикла колебаний преступности может быть отражением</w:t>
      </w:r>
      <w:r w:rsidR="003D299F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11-летнего цикла солнечной активности и других природных факторов глобального характера. В то же время она может отражать сходные по длительности колебания социальных, экономических процессов, описанных В.И.</w:t>
      </w:r>
      <w:r w:rsidR="00D2114D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Пантиным,</w:t>
      </w:r>
      <w:r w:rsidRPr="003D299F">
        <w:rPr>
          <w:rStyle w:val="a4"/>
          <w:sz w:val="28"/>
          <w:szCs w:val="28"/>
        </w:rPr>
        <w:footnoteReference w:id="48"/>
      </w:r>
      <w:r w:rsidRPr="003D299F">
        <w:rPr>
          <w:sz w:val="28"/>
          <w:szCs w:val="28"/>
        </w:rPr>
        <w:t xml:space="preserve"> Н.Д.</w:t>
      </w:r>
      <w:r w:rsidR="00D2114D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Кондратьевым</w:t>
      </w:r>
      <w:r w:rsidRPr="003D299F">
        <w:rPr>
          <w:rStyle w:val="a4"/>
          <w:sz w:val="28"/>
          <w:szCs w:val="28"/>
        </w:rPr>
        <w:footnoteReference w:id="49"/>
      </w:r>
      <w:r w:rsidRPr="003D299F">
        <w:rPr>
          <w:sz w:val="28"/>
          <w:szCs w:val="28"/>
        </w:rPr>
        <w:t xml:space="preserve"> и др. Выявленная цикличность динамики эпидемического процесса всех форм воинской преступности проявлялась на фоне бесспорного наличия систематических изменений ее уровней (линейных тенденций), которые обычно связывают с влиянием социальных факторов.</w:t>
      </w:r>
    </w:p>
    <w:p w:rsidR="00D2114D" w:rsidRDefault="00D2114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328C" w:rsidRDefault="009D328C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Выводы</w:t>
      </w:r>
    </w:p>
    <w:p w:rsidR="00D2114D" w:rsidRPr="003D299F" w:rsidRDefault="00D2114D" w:rsidP="003D299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1. Многолетняя динамика основных видов преступности в Вооруженных Силах СССР суммарно, при их одновременном распространении, имеет циклический характер со сложным набором ритмов с разными периодами колебаний: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- краткосрочными (3-летний период);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- средне- и долгосрочными (8-ми и 13-летний периоды).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2.</w:t>
      </w:r>
      <w:r w:rsidR="00D2114D">
        <w:rPr>
          <w:sz w:val="28"/>
          <w:szCs w:val="28"/>
        </w:rPr>
        <w:t xml:space="preserve"> </w:t>
      </w:r>
      <w:r w:rsidRPr="003D299F">
        <w:rPr>
          <w:sz w:val="28"/>
          <w:szCs w:val="28"/>
        </w:rPr>
        <w:t>Выявленные математическими методами циклы развития эпидемического процесса всех форм преступности в Вооруженных Силах СССР суммарно имеют объективный характер.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3. Они могут быть обусловлены сочетанным влиянием факторов природного, социального, экономического и духовно-нравственного порядка, действие которых заслуживает специального углубленного изучения методами эпидемиологического анализа.</w:t>
      </w:r>
    </w:p>
    <w:p w:rsidR="009D328C" w:rsidRPr="003D299F" w:rsidRDefault="009D328C" w:rsidP="003D29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299F">
        <w:rPr>
          <w:sz w:val="28"/>
          <w:szCs w:val="28"/>
        </w:rPr>
        <w:t>4. Циклический (волнообразный) характер многолетней динамики преступности связан с одновременным участием в ее формировании нескольких разнородных факторов, относительная роль которых в отдельные отрезки времени не остается постоянной. Так, волнообразность динамики преступности может быть связана также с постепенным изменением абсолютной величины эффекта от комплекса «теория преступности, уголовная политика, правоохранительная деятельность», либо с периодичностью существенных изменений качества регистрации и учета преступности.</w:t>
      </w:r>
    </w:p>
    <w:p w:rsidR="009D328C" w:rsidRPr="00A15E69" w:rsidRDefault="009D328C" w:rsidP="003D299F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9D328C" w:rsidRPr="00A15E69" w:rsidSect="003D299F">
      <w:headerReference w:type="default" r:id="rId2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5D" w:rsidRDefault="002D2E5D" w:rsidP="009D328C">
      <w:r>
        <w:separator/>
      </w:r>
    </w:p>
  </w:endnote>
  <w:endnote w:type="continuationSeparator" w:id="0">
    <w:p w:rsidR="002D2E5D" w:rsidRDefault="002D2E5D" w:rsidP="009D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5D" w:rsidRDefault="002D2E5D" w:rsidP="009D328C">
      <w:r>
        <w:separator/>
      </w:r>
    </w:p>
  </w:footnote>
  <w:footnote w:type="continuationSeparator" w:id="0">
    <w:p w:rsidR="002D2E5D" w:rsidRDefault="002D2E5D" w:rsidP="009D328C">
      <w:r>
        <w:continuationSeparator/>
      </w:r>
    </w:p>
  </w:footnote>
  <w:footnote w:id="1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Святитель Лука (Войно-Ясенецкий). Дух, душа и тело. Общество любителей православной литературы. Издательство имени святителя Льва, папы Римского. Киев. 2002. </w:t>
      </w:r>
    </w:p>
  </w:footnote>
  <w:footnote w:id="2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Власов В.И. Духовные аспекты заразности в патологии человека (анализ с позиций теоретической эпидемиологии). См. настоящий сборник</w:t>
      </w:r>
    </w:p>
  </w:footnote>
  <w:footnote w:id="3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Мф.15,19-20.</w:t>
      </w:r>
    </w:p>
  </w:footnote>
  <w:footnote w:id="4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Кудрявцев В.Н. Криминология. М.: «НОРМА». 2000. С.11.</w:t>
      </w:r>
    </w:p>
  </w:footnote>
  <w:footnote w:id="5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Указ соч. с. 178. Курсив наш (В.В.)</w:t>
      </w:r>
    </w:p>
  </w:footnote>
  <w:footnote w:id="6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Цит. по указ соч. там же.</w:t>
      </w:r>
    </w:p>
  </w:footnote>
  <w:footnote w:id="7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Цит по указ. соч. там же.</w:t>
      </w:r>
    </w:p>
  </w:footnote>
  <w:footnote w:id="8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В.В. Лунеев. Преступность ХХ века. Мировые, региональные и Российские тенденции. Издание 2-е, перераб. и доп. М.: Волтерс Клувер, 2005.</w:t>
      </w:r>
    </w:p>
  </w:footnote>
  <w:footnote w:id="9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См., например, учебник д.ю.н., профессора С.М. Иншакова, под общей ред. д.ю.н., профессора лауреата гос. премии РФ В.В.</w:t>
      </w:r>
      <w:r w:rsidR="003D299F">
        <w:t xml:space="preserve"> </w:t>
      </w:r>
      <w:r w:rsidRPr="003D299F">
        <w:t>Лунеева «Военная криминология». М.2000. 921 с.</w:t>
      </w:r>
    </w:p>
  </w:footnote>
  <w:footnote w:id="10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Лунеев В.В. Преступность ХХ века. Мировые, региональные и Российские тенденции. Издание 2-е, перераб. и доп. М.: Волтерс Клувер, 2005. С.759.</w:t>
      </w:r>
    </w:p>
  </w:footnote>
  <w:footnote w:id="11">
    <w:p w:rsidR="002D2E5D" w:rsidRDefault="009D328C" w:rsidP="00D2114D">
      <w:pPr>
        <w:pStyle w:val="a5"/>
        <w:tabs>
          <w:tab w:val="left" w:pos="6120"/>
        </w:tabs>
        <w:jc w:val="both"/>
      </w:pPr>
      <w:r w:rsidRPr="003D299F">
        <w:rPr>
          <w:rStyle w:val="a4"/>
        </w:rPr>
        <w:footnoteRef/>
      </w:r>
      <w:r w:rsidRPr="003D299F">
        <w:t xml:space="preserve"> Чижевский А.Л. Земное эхо солнечных бурь. М.: Мысль. 1976.</w:t>
      </w:r>
    </w:p>
  </w:footnote>
  <w:footnote w:id="12">
    <w:p w:rsidR="002D2E5D" w:rsidRDefault="009D328C" w:rsidP="00D2114D">
      <w:pPr>
        <w:pStyle w:val="a5"/>
        <w:tabs>
          <w:tab w:val="left" w:pos="6120"/>
        </w:tabs>
        <w:jc w:val="both"/>
      </w:pPr>
      <w:r w:rsidRPr="003D299F">
        <w:rPr>
          <w:rStyle w:val="a4"/>
        </w:rPr>
        <w:footnoteRef/>
      </w:r>
      <w:r w:rsidRPr="003D299F">
        <w:t xml:space="preserve"> Кондратьев Н.Д.</w:t>
      </w:r>
      <w:r w:rsidR="003D299F">
        <w:t xml:space="preserve"> </w:t>
      </w:r>
      <w:r w:rsidRPr="003D299F">
        <w:t>Избранные сочинения. М.Экономика. 1993. С.24.</w:t>
      </w:r>
    </w:p>
  </w:footnote>
  <w:footnote w:id="13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И связанных с ними социальных процессов (прим. автора).</w:t>
      </w:r>
    </w:p>
  </w:footnote>
  <w:footnote w:id="14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Мендельсон Л.А. Теория и история экономических кризисов и циклов. Т.I,II. Соцэкгиз, 1959. Т.III. – М.: Мысль, 1964. Цит. по</w:t>
      </w:r>
      <w:r w:rsidR="003D299F">
        <w:t xml:space="preserve"> </w:t>
      </w:r>
      <w:r w:rsidRPr="003D299F">
        <w:t>В.И.</w:t>
      </w:r>
      <w:r w:rsidR="00D2114D">
        <w:t xml:space="preserve"> </w:t>
      </w:r>
      <w:r w:rsidRPr="003D299F">
        <w:t>Кузьмин, В.А.</w:t>
      </w:r>
      <w:r w:rsidR="00D2114D">
        <w:t xml:space="preserve"> </w:t>
      </w:r>
      <w:r w:rsidRPr="003D299F">
        <w:t>Половников, А.И.</w:t>
      </w:r>
      <w:r w:rsidR="00D2114D">
        <w:t xml:space="preserve"> </w:t>
      </w:r>
      <w:r w:rsidRPr="003D299F">
        <w:t>Новиков. Методы научно-технического прогнозирования. Учебное пособие. М.1980. с.4-5.</w:t>
      </w:r>
    </w:p>
  </w:footnote>
  <w:footnote w:id="15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Пантин В.И. Циклы и ритмы истории. Рязань.1996. 154 с.</w:t>
      </w:r>
    </w:p>
  </w:footnote>
  <w:footnote w:id="16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Новичков В.Е. Прогнозирование в сфере борьбы с преступностью в современной России. Автореф</w:t>
      </w:r>
      <w:r w:rsidRPr="003D299F">
        <w:rPr>
          <w:lang w:val="en-US"/>
        </w:rPr>
        <w:t xml:space="preserve">. </w:t>
      </w:r>
      <w:r w:rsidRPr="003D299F">
        <w:t>дисс</w:t>
      </w:r>
      <w:r w:rsidRPr="003D299F">
        <w:rPr>
          <w:lang w:val="en-US"/>
        </w:rPr>
        <w:t>. …</w:t>
      </w:r>
      <w:r w:rsidRPr="003D299F">
        <w:t>докт</w:t>
      </w:r>
      <w:r w:rsidRPr="003D299F">
        <w:rPr>
          <w:lang w:val="en-US"/>
        </w:rPr>
        <w:t xml:space="preserve">. </w:t>
      </w:r>
      <w:r w:rsidRPr="003D299F">
        <w:t>юрид</w:t>
      </w:r>
      <w:r w:rsidRPr="003D299F">
        <w:rPr>
          <w:lang w:val="en-US"/>
        </w:rPr>
        <w:t xml:space="preserve">. </w:t>
      </w:r>
      <w:r w:rsidRPr="003D299F">
        <w:t>наук</w:t>
      </w:r>
      <w:r w:rsidRPr="003D299F">
        <w:rPr>
          <w:lang w:val="en-US"/>
        </w:rPr>
        <w:t xml:space="preserve">. </w:t>
      </w:r>
      <w:r w:rsidRPr="003D299F">
        <w:t>М</w:t>
      </w:r>
      <w:r w:rsidRPr="003D299F">
        <w:rPr>
          <w:lang w:val="en-US"/>
        </w:rPr>
        <w:t xml:space="preserve">., 2005. 35 </w:t>
      </w:r>
      <w:r w:rsidRPr="003D299F">
        <w:t>с</w:t>
      </w:r>
      <w:r w:rsidRPr="003D299F">
        <w:rPr>
          <w:lang w:val="en-US"/>
        </w:rPr>
        <w:t>.</w:t>
      </w:r>
    </w:p>
  </w:footnote>
  <w:footnote w:id="17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rPr>
          <w:lang w:val="en-US"/>
        </w:rPr>
        <w:t xml:space="preserve"> Quetelet A. Sur L</w:t>
      </w:r>
      <w:r w:rsidRPr="003D299F">
        <w:rPr>
          <w:vertAlign w:val="superscript"/>
          <w:lang w:val="en-US"/>
        </w:rPr>
        <w:t>’</w:t>
      </w:r>
      <w:r w:rsidRPr="003D299F">
        <w:rPr>
          <w:lang w:val="en-US"/>
        </w:rPr>
        <w:t>Ohomme et le developpement de ses focultes, ou essai de physigue sociale. Bruxelles</w:t>
      </w:r>
      <w:r w:rsidRPr="003D299F">
        <w:t>, 1835.-</w:t>
      </w:r>
      <w:r w:rsidRPr="003D299F">
        <w:rPr>
          <w:lang w:val="en-US"/>
        </w:rPr>
        <w:t>P</w:t>
      </w:r>
      <w:r w:rsidRPr="003D299F">
        <w:t>.17.</w:t>
      </w:r>
    </w:p>
  </w:footnote>
  <w:footnote w:id="18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Власов В.И. Цикличность основных проявлений эпидемического процесса дизентерии в климатических условиях нечерноземной зоны</w:t>
      </w:r>
      <w:r w:rsidR="003D299F">
        <w:t xml:space="preserve"> </w:t>
      </w:r>
      <w:r w:rsidRPr="003D299F">
        <w:t>РСФСР. Дисс. канд. … мед. наук. Рязань, 1983.</w:t>
      </w:r>
    </w:p>
  </w:footnote>
  <w:footnote w:id="19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Готштейн А., Добрейцер И. Учение об эпидемиях. М., Госмедиздат. 1933.-312 с.</w:t>
      </w:r>
    </w:p>
  </w:footnote>
  <w:footnote w:id="20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Сталлибрасс К. Основы эпидемиологии. Пер с англ. - М.-Л.: Биомедгиз. 1936. 561 с.</w:t>
      </w:r>
    </w:p>
  </w:footnote>
  <w:footnote w:id="21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</w:t>
      </w:r>
      <w:r w:rsidRPr="003D299F">
        <w:rPr>
          <w:lang w:val="en-US"/>
        </w:rPr>
        <w:t>I</w:t>
      </w:r>
      <w:r w:rsidRPr="003D299F">
        <w:t xml:space="preserve">. </w:t>
      </w:r>
      <w:r w:rsidRPr="003D299F">
        <w:rPr>
          <w:lang w:val="en-US"/>
        </w:rPr>
        <w:t>Taylor</w:t>
      </w:r>
      <w:r w:rsidRPr="003D299F">
        <w:t xml:space="preserve">, </w:t>
      </w:r>
      <w:r w:rsidRPr="003D299F">
        <w:rPr>
          <w:lang w:val="en-US"/>
        </w:rPr>
        <w:t>J</w:t>
      </w:r>
      <w:r w:rsidRPr="003D299F">
        <w:t xml:space="preserve">. </w:t>
      </w:r>
      <w:r w:rsidRPr="003D299F">
        <w:rPr>
          <w:lang w:val="en-US"/>
        </w:rPr>
        <w:t>Knowleden</w:t>
      </w:r>
      <w:r w:rsidRPr="003D299F">
        <w:t>. Колебания заболеваемости во времени. – В кн.: Избранные вопросы эпидемиологии. М., 1964. С.67-109.</w:t>
      </w:r>
    </w:p>
  </w:footnote>
  <w:footnote w:id="22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Башенин В.А. Курс частной эпидемиологии. – Л.: Медгиз. 1956. 556 с.</w:t>
      </w:r>
    </w:p>
  </w:footnote>
  <w:footnote w:id="23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Громашевский Л.В. Общая эпидемиология. М.: Медицина. 1965.-290 с.</w:t>
      </w:r>
    </w:p>
  </w:footnote>
  <w:footnote w:id="24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Цит. Соч. С.10-11.</w:t>
      </w:r>
    </w:p>
  </w:footnote>
  <w:footnote w:id="25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Сепатлиев Д.</w:t>
      </w:r>
      <w:r w:rsidR="003D299F">
        <w:t xml:space="preserve"> </w:t>
      </w:r>
      <w:r w:rsidRPr="003D299F">
        <w:t>Статистические методы в научных медицинских исследованиях. – М.: Медицина, 1968. - 418 с.</w:t>
      </w:r>
    </w:p>
  </w:footnote>
  <w:footnote w:id="26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Попов Н.В., Рогаткин А.К., Козлова Т.А., Букаева И.Н. Цикличность эпизоотий чумы в регионе Северо-Западного Прикаспия и факторы ее определяющие. – Астрахань, 1999. 111 с.</w:t>
      </w:r>
    </w:p>
  </w:footnote>
  <w:footnote w:id="27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Арутюнов Ю.И., Мишанькин Б.Н., Ломов Ю.М. Холера: цикличность эпидемических осложнений на континентах и их гелиообусловленность. // Эпидемиология и инфекционные болезни.-2002,-№4.-С.8-11.</w:t>
      </w:r>
    </w:p>
  </w:footnote>
  <w:footnote w:id="28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Карцев А.Д. Цикличность заболеваемости некоторыми природно-очаговыми инфекциями в Российской Федерации. //Журн. микробиологии, эпидемиологии и иммунобиологии.-2002.-№1.-С.23-27.</w:t>
      </w:r>
    </w:p>
  </w:footnote>
  <w:footnote w:id="29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>Власов В.И., Новиков А.И., Замотин Б.А. Проявления цикличности в эпидемическом процессе дизентерии. //Журн. микробиологии, эпидемиологии и иммунобиологии.-1982.-№5.-С.26-30.</w:t>
      </w:r>
    </w:p>
  </w:footnote>
  <w:footnote w:id="30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Агулова Л.П., Наумова А.Г., Стукс И.Ю., Цыплухин К.А. Гипертонические кризы в Туве: околосуточная, многодневная, сезонная и многолетняя периодичность динамики. // Кардиология.-1995.-Т.35,№12.-С.78.</w:t>
      </w:r>
    </w:p>
  </w:footnote>
  <w:footnote w:id="31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Выборнов Ю. Наследственная периодичность заболеваний человека. //Врач.-1997.-№8.-С.44.</w:t>
      </w:r>
    </w:p>
  </w:footnote>
  <w:footnote w:id="32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Чижевский А.Л. Земное эхо солнечных бурь.</w:t>
      </w:r>
      <w:r w:rsidR="003D299F">
        <w:t xml:space="preserve"> </w:t>
      </w:r>
      <w:r w:rsidRPr="003D299F">
        <w:t>М., изд-во «Мысль», 1976.</w:t>
      </w:r>
    </w:p>
  </w:footnote>
  <w:footnote w:id="33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Андронова Т.И., Деряпа Н.Р., Соломатин А.П. Гелиометеотропные реакции здорового и больного человека. Ленинград «Медицина», Ленинградское отделение, 1982. 226 с.</w:t>
      </w:r>
    </w:p>
  </w:footnote>
  <w:footnote w:id="34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Выборнов Ю. Лунно-солнечная цикличность и периодичность заболеваний. //Врач.-1998.№9.-С.39-40.</w:t>
      </w:r>
    </w:p>
  </w:footnote>
  <w:footnote w:id="35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Арутюнов Ю.И., Мишанькин Б.Н., Рыжков В.Ю., Заботин Н.А. Чума: цикличность эпидемических проявлений и активность солнца. //Эпидемиология и инфекционные болезни.-1998.-№4.-С.42-46.</w:t>
      </w:r>
    </w:p>
  </w:footnote>
  <w:footnote w:id="36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Арутюнов Ю.И., Мишанькин Б.Н., Ломов Ю.И. Холера: цикличность эпидемических осложнений на континентах и их гелиообусловленность. //Эпидемиология и инфекционные болезни.-2002.-№4.-С.8-11.</w:t>
      </w:r>
    </w:p>
  </w:footnote>
  <w:footnote w:id="37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Шульц Н.А. О влиянии солнечной активности на численность белых кровяных телец. – В кн.: Земля во Вселенной. М., «Мысль».-1964.-С.382-399.</w:t>
      </w:r>
    </w:p>
  </w:footnote>
  <w:footnote w:id="38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Михайлов А.И., Лисин Т.Г. Самочувствие по Солнцу. «Свет» («Природа и человек»). Ежемесячный общественно-политический и научно-популярный иллюстрированный журнал.-1991.-№7.-С.30-31.</w:t>
      </w:r>
    </w:p>
  </w:footnote>
  <w:footnote w:id="39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Указ. соч., там же.</w:t>
      </w:r>
    </w:p>
  </w:footnote>
  <w:footnote w:id="40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Лунеев В.В. Преступность ХХ века. Мировые, региональные и Российские тенденции. Издание 2-е, перераб. и доп. М.: Волтерс Клувер, 2005. С.759.</w:t>
      </w:r>
    </w:p>
  </w:footnote>
  <w:footnote w:id="41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Серебренников М.Г., Первозванский А.А. Выявление скрытых периодичностей. Изд-во «Наука». М., 1965. 241 с.</w:t>
      </w:r>
    </w:p>
  </w:footnote>
  <w:footnote w:id="42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Дженкинс, Ваттс Д. Спектральный анализ и его приложения. Издательство «Мир». М.: 1971. Вып.1 и 2.</w:t>
      </w:r>
    </w:p>
  </w:footnote>
  <w:footnote w:id="43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Власов В.И., Новиков А.И., Замотин Б.А. Проявления цикличности в эпидемическом процессе дизентерии. //Журн. микробиологии, эпидемиологии и иммунобиологии.-1982.- №5.-С.26-30.</w:t>
      </w:r>
    </w:p>
  </w:footnote>
  <w:footnote w:id="44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Власов В.И. Проявления цикличности в многолетней динамике преступности (опыт системного эпидемиологического анализа и диагностики). В сб.: Современные проблемы гуманитарных и естественных наук. Т.2. Материалы международной научно-практической конференции, 29 ноября 2007. С.37-40.</w:t>
      </w:r>
    </w:p>
  </w:footnote>
  <w:footnote w:id="45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Власов В.И. Многолетняя динамика преступности как показатель эффективности ее теории, уголовной политики и правоохранительной деятельности государства (опыт системного эпидемиологического анализа и диагностики). В сб.: Современные проблемы гуманитарных и естественных наук. Т.2. Материалы международной научно-практической конференции, 29 ноября 2007. С.40-48.</w:t>
      </w:r>
    </w:p>
  </w:footnote>
  <w:footnote w:id="46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Власов В.И. Проявления цикличности в многолетней динамике преступности (опыт системного эпидемиологического анализа и диагностики). В сб.: Современные проблемы гуманитарных и естественных наук. Т.2. Материалы международной научно-практической конференции, 29 ноября 2007. С.37-40.</w:t>
      </w:r>
    </w:p>
  </w:footnote>
  <w:footnote w:id="47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Власов В.И. Многолетняя динамика преступности как показатель эффективности ее теории, уголовной политики и правоохранительной деятельности государства (опыт системного эпидемиологического анализа и диагностики). В сб.: Современные проблемы гуманитарных и естественных наук. Т.2. Материалы международной научно-практической конференции, 29 ноября 2007. С.40-48.</w:t>
      </w:r>
    </w:p>
  </w:footnote>
  <w:footnote w:id="48">
    <w:p w:rsidR="002D2E5D" w:rsidRDefault="009D328C" w:rsidP="00D2114D">
      <w:pPr>
        <w:pStyle w:val="a5"/>
        <w:jc w:val="both"/>
      </w:pPr>
      <w:r w:rsidRPr="003D299F">
        <w:rPr>
          <w:rStyle w:val="a4"/>
        </w:rPr>
        <w:footnoteRef/>
      </w:r>
      <w:r w:rsidRPr="003D299F">
        <w:t xml:space="preserve"> Пантин В.И. Циклы и волны модернизации как феномен социального развития. Московский философский фонд. М.1997. 184 с.</w:t>
      </w:r>
    </w:p>
  </w:footnote>
  <w:footnote w:id="49">
    <w:p w:rsidR="002D2E5D" w:rsidRDefault="009D328C" w:rsidP="00D2114D">
      <w:pPr>
        <w:pStyle w:val="a5"/>
        <w:tabs>
          <w:tab w:val="left" w:pos="6120"/>
        </w:tabs>
        <w:jc w:val="both"/>
      </w:pPr>
      <w:r w:rsidRPr="003D299F">
        <w:rPr>
          <w:rStyle w:val="a4"/>
        </w:rPr>
        <w:footnoteRef/>
      </w:r>
      <w:r w:rsidRPr="003D299F">
        <w:t xml:space="preserve"> Кондратьев Н.Д. Избранные сочинения. М.Экономика. 1993. С.24.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9F" w:rsidRPr="003D299F" w:rsidRDefault="003D299F" w:rsidP="003D299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55FB"/>
    <w:multiLevelType w:val="multilevel"/>
    <w:tmpl w:val="A126D97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52"/>
        </w:tabs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30"/>
        </w:tabs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08"/>
        </w:tabs>
        <w:ind w:left="103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26"/>
        </w:tabs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04"/>
        </w:tabs>
        <w:ind w:left="135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28C"/>
    <w:rsid w:val="00020345"/>
    <w:rsid w:val="000631A2"/>
    <w:rsid w:val="00077D15"/>
    <w:rsid w:val="00086AA6"/>
    <w:rsid w:val="000A14DB"/>
    <w:rsid w:val="000B3504"/>
    <w:rsid w:val="000C069C"/>
    <w:rsid w:val="00145B71"/>
    <w:rsid w:val="001C5D13"/>
    <w:rsid w:val="001D19C4"/>
    <w:rsid w:val="002100A8"/>
    <w:rsid w:val="002114B0"/>
    <w:rsid w:val="00216E03"/>
    <w:rsid w:val="00241812"/>
    <w:rsid w:val="002620C4"/>
    <w:rsid w:val="00282A18"/>
    <w:rsid w:val="002A389C"/>
    <w:rsid w:val="002A4EFF"/>
    <w:rsid w:val="002B4233"/>
    <w:rsid w:val="002D2E5D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3D299F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B10AF"/>
    <w:rsid w:val="004C331A"/>
    <w:rsid w:val="004C3DF6"/>
    <w:rsid w:val="004C43CC"/>
    <w:rsid w:val="004F13E4"/>
    <w:rsid w:val="005236DB"/>
    <w:rsid w:val="0058263D"/>
    <w:rsid w:val="0059166F"/>
    <w:rsid w:val="005B1F3E"/>
    <w:rsid w:val="005E1273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97ACB"/>
    <w:rsid w:val="007D5862"/>
    <w:rsid w:val="007F2645"/>
    <w:rsid w:val="00810208"/>
    <w:rsid w:val="0081436D"/>
    <w:rsid w:val="0081688B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A5AAC"/>
    <w:rsid w:val="009C4F80"/>
    <w:rsid w:val="009D328C"/>
    <w:rsid w:val="00A05B06"/>
    <w:rsid w:val="00A12F43"/>
    <w:rsid w:val="00A15E69"/>
    <w:rsid w:val="00A17112"/>
    <w:rsid w:val="00A522BD"/>
    <w:rsid w:val="00AC32D3"/>
    <w:rsid w:val="00AD206E"/>
    <w:rsid w:val="00AF7FCD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2114D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C4294628-4611-451E-A834-D57A33DD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8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9D328C"/>
    <w:pPr>
      <w:keepNext/>
      <w:widowControl w:val="0"/>
      <w:tabs>
        <w:tab w:val="num" w:pos="432"/>
      </w:tabs>
      <w:suppressAutoHyphens/>
      <w:spacing w:before="240" w:after="120"/>
      <w:ind w:left="432" w:hanging="432"/>
      <w:outlineLvl w:val="0"/>
    </w:pPr>
    <w:rPr>
      <w:rFonts w:cs="Tahoma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328C"/>
    <w:rPr>
      <w:rFonts w:ascii="Times New Roman" w:hAnsi="Times New Roman" w:cs="Tahoma"/>
      <w:b/>
      <w:bCs/>
      <w:kern w:val="1"/>
      <w:sz w:val="48"/>
      <w:szCs w:val="48"/>
      <w:lang w:val="x-none" w:eastAsia="ru-RU"/>
    </w:rPr>
  </w:style>
  <w:style w:type="paragraph" w:styleId="2">
    <w:name w:val="Body Text Indent 2"/>
    <w:basedOn w:val="a"/>
    <w:link w:val="20"/>
    <w:uiPriority w:val="99"/>
    <w:rsid w:val="009D32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9D328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4">
    <w:name w:val="footnote reference"/>
    <w:uiPriority w:val="99"/>
    <w:semiHidden/>
    <w:rsid w:val="009D328C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9D328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9D328C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9D32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D328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0">
    <w:name w:val="Body Text"/>
    <w:basedOn w:val="a"/>
    <w:link w:val="a7"/>
    <w:uiPriority w:val="99"/>
    <w:semiHidden/>
    <w:unhideWhenUsed/>
    <w:rsid w:val="009D328C"/>
    <w:pPr>
      <w:spacing w:after="120"/>
    </w:pPr>
  </w:style>
  <w:style w:type="character" w:customStyle="1" w:styleId="a7">
    <w:name w:val="Основной текст Знак"/>
    <w:link w:val="a0"/>
    <w:uiPriority w:val="99"/>
    <w:semiHidden/>
    <w:locked/>
    <w:rsid w:val="009D328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9"/>
    <w:uiPriority w:val="99"/>
    <w:semiHidden/>
    <w:unhideWhenUsed/>
    <w:rsid w:val="003D2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3D299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3D2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D299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9A5A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A5AA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2014-03-24T07:14:00Z</dcterms:created>
  <dcterms:modified xsi:type="dcterms:W3CDTF">2014-03-24T07:14:00Z</dcterms:modified>
</cp:coreProperties>
</file>