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BE9" w:rsidRDefault="00BF4BE9">
      <w:pPr>
        <w:jc w:val="center"/>
        <w:rPr>
          <w:color w:val="3366FF"/>
          <w:sz w:val="36"/>
        </w:rPr>
      </w:pPr>
    </w:p>
    <w:p w:rsidR="00BF4BE9" w:rsidRDefault="00BF4BE9">
      <w:pPr>
        <w:jc w:val="center"/>
        <w:rPr>
          <w:color w:val="3366FF"/>
          <w:sz w:val="36"/>
        </w:rPr>
      </w:pPr>
    </w:p>
    <w:p w:rsidR="00BF4BE9" w:rsidRDefault="00BF4BE9">
      <w:pPr>
        <w:jc w:val="center"/>
        <w:rPr>
          <w:color w:val="3366FF"/>
          <w:sz w:val="36"/>
        </w:rPr>
      </w:pPr>
    </w:p>
    <w:p w:rsidR="00BF4BE9" w:rsidRDefault="00BF4BE9">
      <w:pPr>
        <w:jc w:val="center"/>
        <w:rPr>
          <w:color w:val="3366FF"/>
          <w:sz w:val="36"/>
        </w:rPr>
      </w:pPr>
    </w:p>
    <w:p w:rsidR="00BF4BE9" w:rsidRDefault="00BF4BE9">
      <w:pPr>
        <w:pStyle w:val="2"/>
        <w:rPr>
          <w:b/>
          <w:bCs/>
        </w:rPr>
      </w:pPr>
      <w:r>
        <w:rPr>
          <w:b/>
          <w:bCs/>
        </w:rPr>
        <w:t>Доклад</w:t>
      </w:r>
    </w:p>
    <w:p w:rsidR="00BF4BE9" w:rsidRDefault="00BF4BE9">
      <w:pPr>
        <w:jc w:val="center"/>
        <w:rPr>
          <w:color w:val="3366FF"/>
          <w:sz w:val="36"/>
        </w:rPr>
      </w:pPr>
    </w:p>
    <w:p w:rsidR="00BF4BE9" w:rsidRDefault="00BF4BE9">
      <w:pPr>
        <w:jc w:val="center"/>
        <w:rPr>
          <w:color w:val="3366FF"/>
          <w:sz w:val="36"/>
        </w:rPr>
      </w:pPr>
    </w:p>
    <w:p w:rsidR="00BF4BE9" w:rsidRDefault="00BF4BE9">
      <w:pPr>
        <w:jc w:val="center"/>
        <w:rPr>
          <w:color w:val="3366FF"/>
          <w:sz w:val="36"/>
        </w:rPr>
      </w:pPr>
    </w:p>
    <w:p w:rsidR="00BF4BE9" w:rsidRDefault="00BF4BE9">
      <w:pPr>
        <w:jc w:val="center"/>
        <w:rPr>
          <w:b/>
          <w:bCs/>
          <w:color w:val="3366FF"/>
          <w:sz w:val="40"/>
        </w:rPr>
      </w:pPr>
      <w:r>
        <w:rPr>
          <w:b/>
          <w:bCs/>
          <w:color w:val="3366FF"/>
          <w:sz w:val="40"/>
        </w:rPr>
        <w:t>Дмитрий Иванович Менделеев</w:t>
      </w:r>
    </w:p>
    <w:p w:rsidR="00BF4BE9" w:rsidRDefault="00BF4BE9">
      <w:pPr>
        <w:jc w:val="center"/>
        <w:rPr>
          <w:b/>
          <w:bCs/>
          <w:color w:val="3366FF"/>
          <w:sz w:val="40"/>
        </w:rPr>
      </w:pPr>
      <w:r>
        <w:rPr>
          <w:b/>
          <w:bCs/>
          <w:color w:val="3366FF"/>
          <w:sz w:val="40"/>
        </w:rPr>
        <w:t>(1834-1907гг.)</w:t>
      </w:r>
    </w:p>
    <w:p w:rsidR="00BF4BE9" w:rsidRDefault="00BF4BE9">
      <w:pPr>
        <w:jc w:val="center"/>
        <w:rPr>
          <w:color w:val="3366FF"/>
          <w:sz w:val="36"/>
        </w:rPr>
      </w:pPr>
    </w:p>
    <w:p w:rsidR="00BF4BE9" w:rsidRDefault="00BF4BE9">
      <w:pPr>
        <w:jc w:val="center"/>
        <w:rPr>
          <w:color w:val="3366FF"/>
          <w:sz w:val="36"/>
        </w:rPr>
      </w:pPr>
    </w:p>
    <w:p w:rsidR="00BF4BE9" w:rsidRDefault="00BF4BE9">
      <w:pPr>
        <w:jc w:val="center"/>
        <w:rPr>
          <w:color w:val="3366FF"/>
          <w:sz w:val="36"/>
        </w:rPr>
      </w:pPr>
    </w:p>
    <w:p w:rsidR="00BF4BE9" w:rsidRDefault="00BF4BE9">
      <w:pPr>
        <w:jc w:val="center"/>
        <w:rPr>
          <w:color w:val="3366FF"/>
          <w:sz w:val="36"/>
        </w:rPr>
      </w:pPr>
    </w:p>
    <w:p w:rsidR="00BF4BE9" w:rsidRDefault="00BF4BE9">
      <w:pPr>
        <w:jc w:val="center"/>
        <w:rPr>
          <w:color w:val="3366FF"/>
          <w:sz w:val="36"/>
        </w:rPr>
      </w:pPr>
    </w:p>
    <w:p w:rsidR="00BF4BE9" w:rsidRDefault="00BF4BE9">
      <w:pPr>
        <w:jc w:val="center"/>
        <w:rPr>
          <w:color w:val="3366FF"/>
          <w:sz w:val="36"/>
        </w:rPr>
      </w:pPr>
    </w:p>
    <w:p w:rsidR="00BF4BE9" w:rsidRDefault="00BF4BE9">
      <w:pPr>
        <w:jc w:val="center"/>
        <w:rPr>
          <w:color w:val="3366FF"/>
          <w:sz w:val="36"/>
        </w:rPr>
      </w:pPr>
    </w:p>
    <w:p w:rsidR="00BF4BE9" w:rsidRDefault="00BF4BE9">
      <w:pPr>
        <w:jc w:val="center"/>
        <w:rPr>
          <w:color w:val="3366FF"/>
          <w:sz w:val="36"/>
        </w:rPr>
      </w:pPr>
    </w:p>
    <w:p w:rsidR="00BF4BE9" w:rsidRDefault="00BF4BE9">
      <w:pPr>
        <w:jc w:val="center"/>
        <w:rPr>
          <w:color w:val="3366FF"/>
          <w:sz w:val="36"/>
        </w:rPr>
      </w:pPr>
    </w:p>
    <w:p w:rsidR="00BF4BE9" w:rsidRDefault="00BF4BE9">
      <w:pPr>
        <w:jc w:val="center"/>
        <w:rPr>
          <w:color w:val="3366FF"/>
          <w:sz w:val="36"/>
        </w:rPr>
      </w:pPr>
    </w:p>
    <w:p w:rsidR="00BF4BE9" w:rsidRDefault="00BF4BE9">
      <w:pPr>
        <w:jc w:val="center"/>
        <w:rPr>
          <w:color w:val="3366FF"/>
          <w:sz w:val="36"/>
        </w:rPr>
      </w:pPr>
    </w:p>
    <w:p w:rsidR="00BF4BE9" w:rsidRDefault="00BF4BE9">
      <w:pPr>
        <w:jc w:val="center"/>
        <w:rPr>
          <w:color w:val="3366FF"/>
          <w:sz w:val="36"/>
        </w:rPr>
      </w:pPr>
    </w:p>
    <w:p w:rsidR="00BF4BE9" w:rsidRDefault="00BF4BE9">
      <w:pPr>
        <w:jc w:val="center"/>
        <w:rPr>
          <w:color w:val="3366FF"/>
          <w:sz w:val="36"/>
        </w:rPr>
      </w:pPr>
    </w:p>
    <w:p w:rsidR="00BF4BE9" w:rsidRDefault="00BF4BE9">
      <w:pPr>
        <w:jc w:val="center"/>
        <w:rPr>
          <w:color w:val="3366FF"/>
          <w:sz w:val="36"/>
        </w:rPr>
      </w:pPr>
    </w:p>
    <w:p w:rsidR="00BF4BE9" w:rsidRDefault="00BF4BE9">
      <w:pPr>
        <w:jc w:val="center"/>
        <w:rPr>
          <w:color w:val="3366FF"/>
          <w:sz w:val="36"/>
        </w:rPr>
      </w:pPr>
    </w:p>
    <w:p w:rsidR="00BF4BE9" w:rsidRDefault="00BF4BE9">
      <w:pPr>
        <w:jc w:val="center"/>
        <w:rPr>
          <w:color w:val="3366FF"/>
          <w:sz w:val="36"/>
        </w:rPr>
      </w:pPr>
    </w:p>
    <w:p w:rsidR="00BF4BE9" w:rsidRDefault="00BF4BE9">
      <w:pPr>
        <w:jc w:val="center"/>
        <w:rPr>
          <w:color w:val="3366FF"/>
          <w:sz w:val="36"/>
        </w:rPr>
      </w:pPr>
    </w:p>
    <w:p w:rsidR="00BF4BE9" w:rsidRDefault="00BF4BE9">
      <w:pPr>
        <w:pStyle w:val="1"/>
        <w:rPr>
          <w:color w:val="auto"/>
          <w:sz w:val="28"/>
        </w:rPr>
      </w:pPr>
      <w:r>
        <w:tab/>
      </w:r>
      <w:r>
        <w:tab/>
      </w:r>
      <w:r>
        <w:tab/>
      </w:r>
      <w:r>
        <w:tab/>
      </w:r>
      <w:r>
        <w:tab/>
      </w:r>
      <w:r>
        <w:tab/>
      </w:r>
      <w:r>
        <w:tab/>
      </w:r>
      <w:r>
        <w:rPr>
          <w:color w:val="auto"/>
          <w:sz w:val="28"/>
        </w:rPr>
        <w:t>Доклад ученицы</w:t>
      </w:r>
    </w:p>
    <w:p w:rsidR="00BF4BE9" w:rsidRDefault="00BF4BE9">
      <w:pPr>
        <w:pStyle w:val="1"/>
        <w:ind w:left="4248" w:firstLine="708"/>
        <w:rPr>
          <w:color w:val="auto"/>
          <w:sz w:val="28"/>
        </w:rPr>
      </w:pPr>
      <w:r>
        <w:rPr>
          <w:color w:val="auto"/>
          <w:sz w:val="28"/>
        </w:rPr>
        <w:t>8-Акласса</w:t>
      </w:r>
    </w:p>
    <w:p w:rsidR="00BF4BE9" w:rsidRDefault="00BF4BE9">
      <w:pPr>
        <w:rPr>
          <w:sz w:val="28"/>
        </w:rPr>
      </w:pPr>
      <w:r>
        <w:rPr>
          <w:sz w:val="28"/>
        </w:rPr>
        <w:tab/>
      </w:r>
      <w:r>
        <w:rPr>
          <w:sz w:val="28"/>
        </w:rPr>
        <w:tab/>
      </w:r>
      <w:r>
        <w:rPr>
          <w:sz w:val="28"/>
        </w:rPr>
        <w:tab/>
      </w:r>
      <w:r>
        <w:rPr>
          <w:sz w:val="28"/>
        </w:rPr>
        <w:tab/>
      </w:r>
      <w:r>
        <w:rPr>
          <w:sz w:val="28"/>
        </w:rPr>
        <w:tab/>
      </w:r>
      <w:r>
        <w:rPr>
          <w:sz w:val="28"/>
        </w:rPr>
        <w:tab/>
      </w:r>
      <w:r>
        <w:rPr>
          <w:sz w:val="28"/>
        </w:rPr>
        <w:tab/>
        <w:t>Школы №288</w:t>
      </w:r>
    </w:p>
    <w:p w:rsidR="00BF4BE9" w:rsidRDefault="00BF4BE9">
      <w:pPr>
        <w:rPr>
          <w:sz w:val="28"/>
        </w:rPr>
      </w:pPr>
      <w:r>
        <w:rPr>
          <w:sz w:val="28"/>
        </w:rPr>
        <w:tab/>
      </w:r>
      <w:r>
        <w:rPr>
          <w:sz w:val="28"/>
        </w:rPr>
        <w:tab/>
      </w:r>
      <w:r>
        <w:rPr>
          <w:sz w:val="28"/>
        </w:rPr>
        <w:tab/>
      </w:r>
      <w:r>
        <w:rPr>
          <w:sz w:val="28"/>
        </w:rPr>
        <w:tab/>
      </w:r>
      <w:r>
        <w:rPr>
          <w:sz w:val="28"/>
        </w:rPr>
        <w:tab/>
      </w:r>
      <w:r>
        <w:rPr>
          <w:sz w:val="28"/>
        </w:rPr>
        <w:tab/>
      </w:r>
      <w:r>
        <w:rPr>
          <w:sz w:val="28"/>
        </w:rPr>
        <w:tab/>
        <w:t>Ерицян Анны.</w:t>
      </w:r>
    </w:p>
    <w:p w:rsidR="00BF4BE9" w:rsidRDefault="00BF4BE9">
      <w:pPr>
        <w:jc w:val="center"/>
        <w:rPr>
          <w:color w:val="3366FF"/>
          <w:sz w:val="36"/>
        </w:rPr>
      </w:pPr>
    </w:p>
    <w:p w:rsidR="00BF4BE9" w:rsidRDefault="00BF4BE9">
      <w:pPr>
        <w:jc w:val="center"/>
        <w:rPr>
          <w:color w:val="3366FF"/>
          <w:sz w:val="36"/>
        </w:rPr>
      </w:pPr>
    </w:p>
    <w:p w:rsidR="00BF4BE9" w:rsidRDefault="00BF4BE9">
      <w:pPr>
        <w:jc w:val="center"/>
        <w:rPr>
          <w:color w:val="3366FF"/>
          <w:sz w:val="36"/>
        </w:rPr>
      </w:pPr>
    </w:p>
    <w:p w:rsidR="00BF4BE9" w:rsidRDefault="00BF4BE9">
      <w:pPr>
        <w:jc w:val="center"/>
        <w:rPr>
          <w:color w:val="3366FF"/>
          <w:sz w:val="36"/>
        </w:rPr>
      </w:pPr>
    </w:p>
    <w:p w:rsidR="00BF4BE9" w:rsidRDefault="00BF4BE9">
      <w:pPr>
        <w:rPr>
          <w:color w:val="3366FF"/>
          <w:sz w:val="36"/>
        </w:rPr>
      </w:pPr>
    </w:p>
    <w:p w:rsidR="00BF4BE9" w:rsidRDefault="00BF4BE9">
      <w:pPr>
        <w:jc w:val="center"/>
        <w:rPr>
          <w:color w:val="3366FF"/>
          <w:sz w:val="36"/>
        </w:rPr>
      </w:pPr>
      <w:r>
        <w:rPr>
          <w:color w:val="3366FF"/>
          <w:sz w:val="36"/>
        </w:rPr>
        <w:t>Дмитрий Иванович Менделеев (1834-1907).</w:t>
      </w:r>
    </w:p>
    <w:p w:rsidR="00BF4BE9" w:rsidRDefault="00BF4BE9">
      <w:pPr>
        <w:jc w:val="center"/>
        <w:rPr>
          <w:color w:val="3366FF"/>
          <w:sz w:val="36"/>
        </w:rPr>
      </w:pPr>
    </w:p>
    <w:p w:rsidR="00BF4BE9" w:rsidRDefault="00BF4BE9">
      <w:pPr>
        <w:pStyle w:val="a3"/>
        <w:ind w:firstLine="709"/>
        <w:rPr>
          <w:sz w:val="28"/>
        </w:rPr>
      </w:pPr>
      <w:r>
        <w:rPr>
          <w:sz w:val="28"/>
        </w:rPr>
        <w:t>В истории развития науки известно много крупных открытий, но не много из них можно сравнить с тем, что сделал Менделеев, один из крупнейших мировых химиков. Хотя со времени открытия его закона прошло более ста лет, никто не может сказать, когда будет до конца раскрыто содержание знаменитой таблицы Менделеева.</w:t>
      </w:r>
    </w:p>
    <w:p w:rsidR="00BF4BE9" w:rsidRDefault="00BF4BE9">
      <w:pPr>
        <w:pStyle w:val="a4"/>
      </w:pPr>
      <w:r>
        <w:t xml:space="preserve">Менделеев родился в сибирском городке Тобольске, и был четырнадцатым и последним ребенком в семье директора гимназии. Воспитывала его мать, поскольку отец будущего химика ослеп вскоре после рождения своего сына. </w:t>
      </w:r>
    </w:p>
    <w:p w:rsidR="00BF4BE9" w:rsidRDefault="00BF4BE9">
      <w:pPr>
        <w:ind w:firstLine="709"/>
        <w:jc w:val="both"/>
        <w:rPr>
          <w:sz w:val="28"/>
        </w:rPr>
      </w:pPr>
      <w:r>
        <w:rPr>
          <w:sz w:val="28"/>
        </w:rPr>
        <w:t>Известно, что в гимназии Менделеев отличался особым прилежанием. В 1851 году он отправился в Петербург и поступил в педагогический институт, где учился его отец. Только здесь Менделеев почувствовал вкус к учебе, и вскоре стал одним из первых. Талантливого ученика отправили в Одессу, где он и начал серьезно заниматься химией.</w:t>
      </w:r>
    </w:p>
    <w:p w:rsidR="00BF4BE9" w:rsidRDefault="00BF4BE9">
      <w:pPr>
        <w:ind w:firstLine="709"/>
        <w:jc w:val="both"/>
        <w:rPr>
          <w:sz w:val="28"/>
        </w:rPr>
      </w:pPr>
      <w:r>
        <w:rPr>
          <w:sz w:val="28"/>
        </w:rPr>
        <w:t>Вернувшись в Петербург, Менделеев с золотой медалью окончил институт и был зачислен в университет для подготовки магистерской работы. Ровно через год он получил звание магистра химии, стал доцентом и был командирован за границу. Два года провел на стажировке в различных университетах Германии и Франции.</w:t>
      </w:r>
    </w:p>
    <w:p w:rsidR="00BF4BE9" w:rsidRDefault="00BF4BE9">
      <w:pPr>
        <w:ind w:firstLine="709"/>
        <w:jc w:val="both"/>
        <w:rPr>
          <w:sz w:val="28"/>
        </w:rPr>
      </w:pPr>
      <w:r>
        <w:rPr>
          <w:sz w:val="28"/>
        </w:rPr>
        <w:t>Вернувшись в Россию, Менделеев становится профессором петербургского технологического института, по рекомендации крупного русского ученного-химика, переходит в петербургский университет, где становится профессором химии.</w:t>
      </w:r>
    </w:p>
    <w:p w:rsidR="00BF4BE9" w:rsidRDefault="00BF4BE9">
      <w:pPr>
        <w:ind w:firstLine="709"/>
        <w:jc w:val="both"/>
        <w:rPr>
          <w:sz w:val="28"/>
        </w:rPr>
      </w:pPr>
      <w:r>
        <w:rPr>
          <w:sz w:val="28"/>
        </w:rPr>
        <w:t>В стенах этого университета Менделеев проработал 23 года и совершил все свои открытия.</w:t>
      </w:r>
    </w:p>
    <w:p w:rsidR="00BF4BE9" w:rsidRDefault="00BF4BE9">
      <w:pPr>
        <w:ind w:firstLine="709"/>
        <w:jc w:val="both"/>
        <w:rPr>
          <w:sz w:val="28"/>
        </w:rPr>
      </w:pPr>
      <w:r>
        <w:rPr>
          <w:sz w:val="28"/>
        </w:rPr>
        <w:t>17 февраля 1869 года, собираясь на дачу, Менделеев начертил первый вариант своей таблицы, в которой расположил химические элементы в порядке возрастания их относительной атомной массы. Говорили, что эту схему он увидел во сне, оставалось только записать и обосновать ее.</w:t>
      </w:r>
    </w:p>
    <w:p w:rsidR="00BF4BE9" w:rsidRDefault="00BF4BE9">
      <w:pPr>
        <w:ind w:firstLine="709"/>
        <w:jc w:val="both"/>
        <w:rPr>
          <w:sz w:val="28"/>
        </w:rPr>
      </w:pPr>
      <w:r>
        <w:rPr>
          <w:sz w:val="28"/>
        </w:rPr>
        <w:t>Постепенно ученый понял, что с изменением относительной атомной массы меняются и свойства элементов.1 марта 1869 года он разослал свой вариант таблицы нескольким ученым и уехал в срочную командировку на один из химических заводов, а 6 марта его друг Меншуткин сообщил об этом на открытом заседании Русского химического общества.</w:t>
      </w:r>
    </w:p>
    <w:p w:rsidR="00BF4BE9" w:rsidRDefault="00BF4BE9">
      <w:pPr>
        <w:ind w:firstLine="709"/>
        <w:jc w:val="both"/>
        <w:rPr>
          <w:sz w:val="28"/>
        </w:rPr>
      </w:pPr>
      <w:r>
        <w:rPr>
          <w:sz w:val="28"/>
        </w:rPr>
        <w:t>Любопытно, что в начале русские химики не поняли о каком великом открытии идет речь. Через два года, когда Менделеев опубликовал первую статью о своем законе где содержались предсказания свойств 3-х неизвестных науке элементов его даже обвинили в шарлатанстве. Только в 1875г., когда французский химик Лекок Буабордан открыл некий металл галлий оказалось, что его свойства точно совпадают с тем, что несколько лет назад описал в своей работе Менделеев.</w:t>
      </w:r>
    </w:p>
    <w:p w:rsidR="00BF4BE9" w:rsidRDefault="00BF4BE9">
      <w:pPr>
        <w:ind w:firstLine="709"/>
        <w:jc w:val="both"/>
        <w:rPr>
          <w:sz w:val="28"/>
        </w:rPr>
      </w:pPr>
      <w:r>
        <w:rPr>
          <w:sz w:val="28"/>
        </w:rPr>
        <w:t>Затем были открыты новые химические элементы, и все они заняли свои места в таблице русского ученого.</w:t>
      </w:r>
    </w:p>
    <w:p w:rsidR="00BF4BE9" w:rsidRDefault="00BF4BE9">
      <w:pPr>
        <w:ind w:firstLine="709"/>
        <w:jc w:val="both"/>
        <w:rPr>
          <w:sz w:val="28"/>
        </w:rPr>
      </w:pPr>
      <w:r>
        <w:rPr>
          <w:sz w:val="28"/>
        </w:rPr>
        <w:t>Менделеев уже стал признанным русским ученым, но его отношения с властями оставались сложными. Всему причиной был независимый характер ученого из-за которого ему два раза отказывали при избрании в члены Российской академии наук , хотя к этому времени он был членом более 100 самых престижных научных обществ мира.</w:t>
      </w:r>
    </w:p>
    <w:p w:rsidR="00BF4BE9" w:rsidRDefault="00BF4BE9">
      <w:pPr>
        <w:ind w:firstLine="709"/>
        <w:jc w:val="both"/>
        <w:rPr>
          <w:sz w:val="28"/>
        </w:rPr>
      </w:pPr>
      <w:r>
        <w:rPr>
          <w:sz w:val="28"/>
        </w:rPr>
        <w:t>В 1890г. Менделеев был уволен из университета по распоряжению тогдашнего министра просвещения графа Делякова. С этого времен ион стал работать директором Российской палаты мер и весов, где тогда сделал несколько открытий, в частности ученый разработал точнейшие эталоны веса.</w:t>
      </w:r>
    </w:p>
    <w:p w:rsidR="00BF4BE9" w:rsidRDefault="00BF4BE9">
      <w:pPr>
        <w:ind w:firstLine="709"/>
        <w:jc w:val="both"/>
        <w:rPr>
          <w:sz w:val="28"/>
        </w:rPr>
      </w:pPr>
      <w:r>
        <w:rPr>
          <w:sz w:val="28"/>
        </w:rPr>
        <w:t>После смерти его имя было присвоено к Русскому химическому обществу, и ежегодно 27 января в день рождение ученого в Петербурге происходит торжественное заседание на котором представляют авторов лучших работ по химии и награждают их медалью имени Дмитрия Ивановича Менделеева. Эта награда считается одной из самых престижных в мировой химии.</w:t>
      </w:r>
      <w:bookmarkStart w:id="0" w:name="_GoBack"/>
      <w:bookmarkEnd w:id="0"/>
    </w:p>
    <w:sectPr w:rsidR="00BF4B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605C"/>
    <w:rsid w:val="00117948"/>
    <w:rsid w:val="002A605C"/>
    <w:rsid w:val="00350159"/>
    <w:rsid w:val="00BF4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C8D7C8-9DC0-4200-816A-F8878582A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color w:val="3366FF"/>
      <w:sz w:val="36"/>
    </w:rPr>
  </w:style>
  <w:style w:type="paragraph" w:styleId="2">
    <w:name w:val="heading 2"/>
    <w:basedOn w:val="a"/>
    <w:next w:val="a"/>
    <w:qFormat/>
    <w:pPr>
      <w:keepNext/>
      <w:jc w:val="center"/>
      <w:outlineLvl w:val="1"/>
    </w:pPr>
    <w:rPr>
      <w:color w:val="3366FF"/>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style>
  <w:style w:type="paragraph" w:styleId="a4">
    <w:name w:val="Body Text Indent"/>
    <w:basedOn w:val="a"/>
    <w:semiHidden/>
    <w:pPr>
      <w:ind w:firstLine="709"/>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558</Words>
  <Characters>3181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Дмитрий Иванович Менделеев (1834-1907)</vt:lpstr>
    </vt:vector>
  </TitlesOfParts>
  <Company>Диана@</Company>
  <LinksUpToDate>false</LinksUpToDate>
  <CharactersWithSpaces>3732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Дмитрий Иванович Менделеев (1834-1907)</dc:title>
  <dc:subject/>
  <dc:creator>Yeritsyan Diana</dc:creator>
  <cp:keywords/>
  <dc:description/>
  <cp:lastModifiedBy>admin</cp:lastModifiedBy>
  <cp:revision>2</cp:revision>
  <dcterms:created xsi:type="dcterms:W3CDTF">2014-02-04T11:52:00Z</dcterms:created>
  <dcterms:modified xsi:type="dcterms:W3CDTF">2014-02-04T11:52:00Z</dcterms:modified>
</cp:coreProperties>
</file>