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568" w:rsidRPr="00EA62CF" w:rsidRDefault="000B7568" w:rsidP="000B7568">
      <w:pPr>
        <w:spacing w:before="120"/>
        <w:jc w:val="center"/>
        <w:rPr>
          <w:b/>
          <w:sz w:val="32"/>
        </w:rPr>
      </w:pPr>
      <w:r w:rsidRPr="00EA62CF">
        <w:rPr>
          <w:b/>
          <w:sz w:val="32"/>
        </w:rPr>
        <w:t>Дмитрий Шостакович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Советский композитор</w:t>
      </w:r>
      <w:r>
        <w:t xml:space="preserve">, </w:t>
      </w:r>
      <w:r w:rsidRPr="00AC2EFD">
        <w:t>пианист (1906-1975)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Шостакович</w:t>
      </w:r>
      <w:r>
        <w:t xml:space="preserve">, </w:t>
      </w:r>
      <w:r w:rsidRPr="00AC2EFD">
        <w:t>без сомнения</w:t>
      </w:r>
      <w:r>
        <w:t xml:space="preserve">, </w:t>
      </w:r>
      <w:r w:rsidRPr="00AC2EFD">
        <w:t>был и остается величайшим композитором XX века. Современники</w:t>
      </w:r>
      <w:r>
        <w:t xml:space="preserve">, </w:t>
      </w:r>
      <w:r w:rsidRPr="00AC2EFD">
        <w:t>знавшие его близко</w:t>
      </w:r>
      <w:r>
        <w:t xml:space="preserve">, </w:t>
      </w:r>
      <w:r w:rsidRPr="00AC2EFD">
        <w:t>утверждали</w:t>
      </w:r>
      <w:r>
        <w:t xml:space="preserve">, </w:t>
      </w:r>
      <w:r w:rsidRPr="00AC2EFD">
        <w:t>что он рассуждал примерно так: зачем лезть на рожон</w:t>
      </w:r>
      <w:r>
        <w:t xml:space="preserve">, </w:t>
      </w:r>
      <w:r w:rsidRPr="00AC2EFD">
        <w:t>если потомки все равно будут знать о тебе по музыкальным произведениям? Шостакович не обострял отношения с властью. Но в музыке он протестовал против насилия над личностью. И это в то время</w:t>
      </w:r>
      <w:r>
        <w:t xml:space="preserve">, </w:t>
      </w:r>
      <w:r w:rsidRPr="00AC2EFD">
        <w:t>когда он был членом КПСС и беспрекословно следовал ее указаниям. В силу такой «принципиальной мягкости характера» он выступал на партийных пленумах и говорил с трибуны то</w:t>
      </w:r>
      <w:r>
        <w:t xml:space="preserve">, </w:t>
      </w:r>
      <w:r w:rsidRPr="00AC2EFD">
        <w:t>что от него требовали. Эти слова не только полемизировали с его творчеством</w:t>
      </w:r>
      <w:r>
        <w:t xml:space="preserve">, </w:t>
      </w:r>
      <w:r w:rsidRPr="00AC2EFD">
        <w:t>но и шли вразрез с самой его жизнью. Таково мнение многих людей</w:t>
      </w:r>
      <w:r>
        <w:t xml:space="preserve">, </w:t>
      </w:r>
      <w:r w:rsidRPr="00AC2EFD">
        <w:t>знавших Д. Шостаковича лично. И мнение это во многом основывалось на «кухонных» беседах с композитором.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Дмитрий Дмитриевич Шостакович родился 25 сентября 1906 года в Санкт-Петербурге. В 1925 году он закончил Ленинградскую консерваторию. Уже Первая симфония</w:t>
      </w:r>
      <w:r>
        <w:t xml:space="preserve">, </w:t>
      </w:r>
      <w:r w:rsidRPr="00AC2EFD">
        <w:t>которую написал 19-летний композитор</w:t>
      </w:r>
      <w:r>
        <w:t xml:space="preserve">, </w:t>
      </w:r>
      <w:r w:rsidRPr="00AC2EFD">
        <w:t>заявила о рождении неординарного таланта.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После революции из России уехали многие талантливые композиторы — Рахманинов</w:t>
      </w:r>
      <w:r>
        <w:t xml:space="preserve">, </w:t>
      </w:r>
      <w:r w:rsidRPr="00AC2EFD">
        <w:t>Прокофьев</w:t>
      </w:r>
      <w:r>
        <w:t xml:space="preserve">, </w:t>
      </w:r>
      <w:r w:rsidRPr="00AC2EFD">
        <w:t>Стравинский</w:t>
      </w:r>
      <w:r>
        <w:t xml:space="preserve">, </w:t>
      </w:r>
      <w:r w:rsidRPr="00AC2EFD">
        <w:t>Глазунов. Создавшийся вакуум стал быстро заполняться музыкальными посредственностями</w:t>
      </w:r>
      <w:r>
        <w:t xml:space="preserve">, </w:t>
      </w:r>
      <w:r w:rsidRPr="00AC2EFD">
        <w:t>которые объединялись в различные общества типа Пролеткульта. Именно в такой среде начал творческую жизнь молодой Шостакович.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Революционно-партийная тема в его творчестве занимала в те годы большое место</w:t>
      </w:r>
      <w:r>
        <w:t xml:space="preserve">, </w:t>
      </w:r>
      <w:r w:rsidRPr="00AC2EFD">
        <w:t>была в центре внимания композитора во время работы над музыкой к кинофильмам «Встречный»</w:t>
      </w:r>
      <w:r>
        <w:t xml:space="preserve">, </w:t>
      </w:r>
      <w:r w:rsidRPr="00AC2EFD">
        <w:t>«Великий гражданин»</w:t>
      </w:r>
      <w:r>
        <w:t xml:space="preserve">, </w:t>
      </w:r>
      <w:r w:rsidRPr="00AC2EFD">
        <w:t>кинотрилогии о Максиме и в других сочинениях.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В 1932 году 26-летний композитор написал оперу «Леди Макбет Мценского уезда». В январе 1934 года состоялась ее премьера в Ленинградском Малом оперном театре и московском Музыкальном театре имени Немировича-Данченко. Опера имела большой успех. За два сезона в Ленинграде прошло 83 спектакля</w:t>
      </w:r>
      <w:r>
        <w:t xml:space="preserve">, </w:t>
      </w:r>
      <w:r w:rsidRPr="00AC2EFD">
        <w:t>в Москве — около 100. Успех композитора вызвал бурную реакцию в газетах: в то время было принято ругать все непонятное. Наряду с восхищенными отзывами в прессе появились статьи</w:t>
      </w:r>
      <w:r>
        <w:t xml:space="preserve">, </w:t>
      </w:r>
      <w:r w:rsidRPr="00AC2EFD">
        <w:t>в которых композитора обвиняли в формализме. Шостакович отвечал на такие статьи</w:t>
      </w:r>
      <w:r>
        <w:t xml:space="preserve">, </w:t>
      </w:r>
      <w:r w:rsidRPr="00AC2EFD">
        <w:t>защищая свое право на творчество и открещивался от приписываемых ему формалистических экспериментов. Он утверждал</w:t>
      </w:r>
      <w:r>
        <w:t xml:space="preserve">, </w:t>
      </w:r>
      <w:r w:rsidRPr="00AC2EFD">
        <w:t>что нельзя шельмовать новое произведение только за то</w:t>
      </w:r>
      <w:r>
        <w:t xml:space="preserve">, </w:t>
      </w:r>
      <w:r w:rsidRPr="00AC2EFD">
        <w:t>что язык его непонятен.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В 1935 году его опера и балет «Светлый ручей» были поставлены в Большом театре. После премьеры началась новая кампания гонений на Шостаковича. Это неудивительно: две премьеры крупных произведений молодого композитора — и сразу в Большом театре. Такой своеобразный «парад премьер»</w:t>
      </w:r>
      <w:r>
        <w:t xml:space="preserve">, </w:t>
      </w:r>
      <w:r w:rsidRPr="00AC2EFD">
        <w:t>да еще успешный</w:t>
      </w:r>
      <w:r>
        <w:t xml:space="preserve">, </w:t>
      </w:r>
      <w:r w:rsidRPr="00AC2EFD">
        <w:t>привлек к себе внимание многих. К тому же в 1935 году музыка Шостаковича с успехом прозвучала за рубежом</w:t>
      </w:r>
      <w:r>
        <w:t xml:space="preserve">, </w:t>
      </w:r>
      <w:r w:rsidRPr="00AC2EFD">
        <w:t>его сочинения исполнялись в Европе и в Америке.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28 января 1936 года газета «Правда» опубликовала разгромную статью «Сумбур вместо музыки». Вот цитата из нее: «Обрывки мелодий</w:t>
      </w:r>
      <w:r>
        <w:t xml:space="preserve">, </w:t>
      </w:r>
      <w:r w:rsidRPr="00AC2EFD">
        <w:t>зачатки музыкальной фразы тонут</w:t>
      </w:r>
      <w:r>
        <w:t xml:space="preserve">, </w:t>
      </w:r>
      <w:r w:rsidRPr="00AC2EFD">
        <w:t>исчезают в грохоте</w:t>
      </w:r>
      <w:r>
        <w:t xml:space="preserve">, </w:t>
      </w:r>
      <w:r w:rsidRPr="00AC2EFD">
        <w:t>скрежете и визге... Музыка крякает</w:t>
      </w:r>
      <w:r>
        <w:t xml:space="preserve">, </w:t>
      </w:r>
      <w:r w:rsidRPr="00AC2EFD">
        <w:t>ухает</w:t>
      </w:r>
      <w:r>
        <w:t xml:space="preserve">, </w:t>
      </w:r>
      <w:r w:rsidRPr="00AC2EFD">
        <w:t>пыхтит</w:t>
      </w:r>
      <w:r>
        <w:t xml:space="preserve">, </w:t>
      </w:r>
      <w:r w:rsidRPr="00AC2EFD">
        <w:t>задыхается</w:t>
      </w:r>
      <w:r>
        <w:t xml:space="preserve">, </w:t>
      </w:r>
      <w:r w:rsidRPr="00AC2EFD">
        <w:t>чтобы как можно натуральнее изобразить любовные сцены...» Через несколько дней появилась другая статья: «Балетная фальшь». Шостакович первым из музыкантов принял на себя удар</w:t>
      </w:r>
      <w:r>
        <w:t xml:space="preserve">, </w:t>
      </w:r>
      <w:r w:rsidRPr="00AC2EFD">
        <w:t>направленный на многих его коллег.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Однако в свое оправдание он не опубликовал ни строки. Композитор молчал целых два года</w:t>
      </w:r>
      <w:r>
        <w:t xml:space="preserve">, </w:t>
      </w:r>
      <w:r w:rsidRPr="00AC2EFD">
        <w:t>хотя многие ждали от него ответа. И вот 21 ноября 1937 года в зале Ленинградской филармонии состоялось первое исполнение Пятой симфонии Шостаковича. Она и стала</w:t>
      </w:r>
      <w:r>
        <w:t xml:space="preserve">, </w:t>
      </w:r>
      <w:r w:rsidRPr="00AC2EFD">
        <w:t>по существу</w:t>
      </w:r>
      <w:r>
        <w:t xml:space="preserve">, </w:t>
      </w:r>
      <w:r w:rsidRPr="00AC2EFD">
        <w:t>ответом композитора на события двухлетней давности</w:t>
      </w:r>
      <w:r>
        <w:t xml:space="preserve">, </w:t>
      </w:r>
      <w:r w:rsidRPr="00AC2EFD">
        <w:t>который он дал музыкальными средствами.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Ряд критиков рассматривали содержание Пятой</w:t>
      </w:r>
      <w:r>
        <w:t xml:space="preserve">, </w:t>
      </w:r>
      <w:r w:rsidRPr="00AC2EFD">
        <w:t>а также сочиненной вслед за ней Шестой симфоний</w:t>
      </w:r>
      <w:r>
        <w:t xml:space="preserve">, </w:t>
      </w:r>
      <w:r w:rsidRPr="00AC2EFD">
        <w:t>как взгляд на роль революции в раскрепощении личности. Впрочем</w:t>
      </w:r>
      <w:r>
        <w:t xml:space="preserve">, </w:t>
      </w:r>
      <w:r w:rsidRPr="00AC2EFD">
        <w:t>роль эту можно было рассматривать по-всякому.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В 1941 году педагог Шостаковича Г. Нейгауз заявил</w:t>
      </w:r>
      <w:r>
        <w:t xml:space="preserve">, </w:t>
      </w:r>
      <w:r w:rsidRPr="00AC2EFD">
        <w:t>что музыкальными предшественниками Шостаковича были «Скарлатти</w:t>
      </w:r>
      <w:r>
        <w:t xml:space="preserve">, </w:t>
      </w:r>
      <w:r w:rsidRPr="00AC2EFD">
        <w:t>Моцарт</w:t>
      </w:r>
      <w:r>
        <w:t xml:space="preserve">, </w:t>
      </w:r>
      <w:r w:rsidRPr="00AC2EFD">
        <w:t>Глинка</w:t>
      </w:r>
      <w:r>
        <w:t xml:space="preserve">, </w:t>
      </w:r>
      <w:r w:rsidRPr="00AC2EFD">
        <w:t>но не Вагнер</w:t>
      </w:r>
      <w:r>
        <w:t xml:space="preserve">, </w:t>
      </w:r>
      <w:r w:rsidRPr="00AC2EFD">
        <w:t>не Лист</w:t>
      </w:r>
      <w:r>
        <w:t xml:space="preserve">, </w:t>
      </w:r>
      <w:r w:rsidRPr="00AC2EFD">
        <w:t>не Шуман» и назвал Шостаковича «великим интеллектуалом»</w:t>
      </w:r>
      <w:r>
        <w:t xml:space="preserve">, </w:t>
      </w:r>
      <w:r w:rsidRPr="00AC2EFD">
        <w:t>который «апеллировал в своем творчестве прежде всего к уму».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В годы Великой Отечественной войны злободневным документом</w:t>
      </w:r>
      <w:r>
        <w:t xml:space="preserve">, </w:t>
      </w:r>
      <w:r w:rsidRPr="00AC2EFD">
        <w:t>получившим всемирное признание</w:t>
      </w:r>
      <w:r>
        <w:t xml:space="preserve">, </w:t>
      </w:r>
      <w:r w:rsidRPr="00AC2EFD">
        <w:t>стала Седьмая симфония Шостаковича. Она была написана в 1941-м и исполнена в 1942 году в осажденном Ленинграде. Это поистине гениальное произведение потрясло многих. Знаменитый итальянский дирижер А.Тосканини</w:t>
      </w:r>
      <w:r>
        <w:t xml:space="preserve">, </w:t>
      </w:r>
      <w:r w:rsidRPr="00AC2EFD">
        <w:t>который находился в это время в Америке</w:t>
      </w:r>
      <w:r>
        <w:t xml:space="preserve">, </w:t>
      </w:r>
      <w:r w:rsidRPr="00AC2EFD">
        <w:t>принял все меры для того</w:t>
      </w:r>
      <w:r>
        <w:t xml:space="preserve">, </w:t>
      </w:r>
      <w:r w:rsidRPr="00AC2EFD">
        <w:t>чтобы добыть партитуру симфонии. Он разучил ее с оркестром Национального радио США и 19 июля 1942 года исполнил симфонию в Нью-Йорке</w:t>
      </w:r>
      <w:r>
        <w:t xml:space="preserve">, </w:t>
      </w:r>
      <w:r w:rsidRPr="00AC2EFD">
        <w:t>записал на пластинку. Благодаря радио</w:t>
      </w:r>
      <w:r>
        <w:t xml:space="preserve">, </w:t>
      </w:r>
      <w:r w:rsidRPr="00AC2EFD">
        <w:t>произведение облетело весь мир.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За создание этой симфонии правительство СССР вручило Шостаковичу в 1942 году Государственную премию. А в 1943 году он стал почетным членом Американского института искусств и литературы.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Спустя год композитор написал Восьмую симфонию</w:t>
      </w:r>
      <w:r>
        <w:t xml:space="preserve">, </w:t>
      </w:r>
      <w:r w:rsidRPr="00AC2EFD">
        <w:t>премьера которой состоялась 4 ноября 1943 года. В отличие от Седьмой</w:t>
      </w:r>
      <w:r>
        <w:t xml:space="preserve">, </w:t>
      </w:r>
      <w:r w:rsidRPr="00AC2EFD">
        <w:t>в этой симфонии отсутствуют прямые сюжетные ассоциации</w:t>
      </w:r>
      <w:r>
        <w:t xml:space="preserve">, </w:t>
      </w:r>
      <w:r w:rsidRPr="00AC2EFD">
        <w:t>однако она</w:t>
      </w:r>
      <w:r>
        <w:t xml:space="preserve">, </w:t>
      </w:r>
      <w:r w:rsidRPr="00AC2EFD">
        <w:t>как и другие сочинения композитора</w:t>
      </w:r>
      <w:r>
        <w:t xml:space="preserve">, </w:t>
      </w:r>
      <w:r w:rsidRPr="00AC2EFD">
        <w:t>затрагивала самые жгучие</w:t>
      </w:r>
      <w:r>
        <w:t xml:space="preserve">, </w:t>
      </w:r>
      <w:r w:rsidRPr="00AC2EFD">
        <w:t>волнующие проблемы современности.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Закончилась война</w:t>
      </w:r>
      <w:r>
        <w:t xml:space="preserve">, </w:t>
      </w:r>
      <w:r w:rsidRPr="00AC2EFD">
        <w:t>и в стране начало твориться что-то непонятное. 10 февраля 1948 года вышло постановление ЦК ВКП(б) «Об опере «Великая дружба» В. Мурадели</w:t>
      </w:r>
      <w:r>
        <w:t xml:space="preserve">, </w:t>
      </w:r>
      <w:r w:rsidRPr="00AC2EFD">
        <w:t>посвященное «антинародному формалистическому направлению» в советской музыке. Постановление обвиняло в формализме не только Шостаковича</w:t>
      </w:r>
      <w:r>
        <w:t xml:space="preserve">, </w:t>
      </w:r>
      <w:r w:rsidRPr="00AC2EFD">
        <w:t>но и Прокофьева</w:t>
      </w:r>
      <w:r>
        <w:t xml:space="preserve">, </w:t>
      </w:r>
      <w:r w:rsidRPr="00AC2EFD">
        <w:t>Хачатуряна и даже старого Мясковского. Травлю композиторов организовали в масштабе всей страны. В феврале 1948 года в Большом зале Московской консерватории прошло собрание</w:t>
      </w:r>
      <w:r>
        <w:t xml:space="preserve">, </w:t>
      </w:r>
      <w:r w:rsidRPr="00AC2EFD">
        <w:t>и на нем Шостакович сидел один в пустом ряду. Рядом с опальным композитором никто не осмелился сесть.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В сентябре 1948 года Шостаковича</w:t>
      </w:r>
      <w:r>
        <w:t xml:space="preserve">, </w:t>
      </w:r>
      <w:r w:rsidRPr="00AC2EFD">
        <w:t>уже удостоенного звания народного артиста РСФСР</w:t>
      </w:r>
      <w:r>
        <w:t xml:space="preserve">, </w:t>
      </w:r>
      <w:r w:rsidRPr="00AC2EFD">
        <w:t>по существу выгнали из Ленинградской и Московской консерваторий</w:t>
      </w:r>
      <w:r>
        <w:t xml:space="preserve">, </w:t>
      </w:r>
      <w:r w:rsidRPr="00AC2EFD">
        <w:t>где он вел классы композиции и имел единственный гарантированный заработок. Причем уволили его как профессионально непригодного. В то время Шостаковичу было 42 года. В последующие четыре года он написал музыку к кинофильмам «Молодая гвардия»</w:t>
      </w:r>
      <w:r>
        <w:t xml:space="preserve">, </w:t>
      </w:r>
      <w:r w:rsidRPr="00AC2EFD">
        <w:t>«Мичурин»</w:t>
      </w:r>
      <w:r>
        <w:t xml:space="preserve">, </w:t>
      </w:r>
      <w:r w:rsidRPr="00AC2EFD">
        <w:t>«Падение Берлина»</w:t>
      </w:r>
      <w:r>
        <w:t xml:space="preserve">, </w:t>
      </w:r>
      <w:r w:rsidRPr="00AC2EFD">
        <w:t>ораторию «Песнь о лесах»</w:t>
      </w:r>
      <w:r>
        <w:t xml:space="preserve">, </w:t>
      </w:r>
      <w:r w:rsidRPr="00AC2EFD">
        <w:t>десять поэм на слова революционных поэтов и кантату «Над родиной нашей солнце сияет». Таков был его ответ на гонения.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В 1954 году Шостакович стал народным артистом СССР</w:t>
      </w:r>
      <w:r>
        <w:t xml:space="preserve">, </w:t>
      </w:r>
      <w:r w:rsidRPr="00AC2EFD">
        <w:t>получил Международную премию мира</w:t>
      </w:r>
      <w:r>
        <w:t xml:space="preserve">, </w:t>
      </w:r>
      <w:r w:rsidRPr="00AC2EFD">
        <w:t>и его зачислили в Большой театр консультантом по музыкальным вопросам. Должность придумали специально под него</w:t>
      </w:r>
      <w:r>
        <w:t xml:space="preserve">, </w:t>
      </w:r>
      <w:r w:rsidRPr="00AC2EFD">
        <w:t>что позволило ему избежать чуть ли не голодной смерти. Но в конце года умерла его жена Нина Васильевна</w:t>
      </w:r>
      <w:r>
        <w:t xml:space="preserve">, </w:t>
      </w:r>
      <w:r w:rsidRPr="00AC2EFD">
        <w:t>и на попечении композитора остались двое детей: дочь Галина семнадцати лет и четырнадцатилетний сын Максим.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В 1958 году в Москве стало известно о проведении Первого международного конкурса пианистов имени Чайковского. Д. Шостаковича назначили председателем оргкомитета. Через месяц после завершения конкурса вышло партийное постановление «Об исправлении ошибок в оценке творчества ведущих советских композиторов». Оно реабилитировало опального в прошлом «формалиста». И Шостакович не выдержал</w:t>
      </w:r>
      <w:r>
        <w:t xml:space="preserve">, </w:t>
      </w:r>
      <w:r w:rsidRPr="00AC2EFD">
        <w:t>воскликнув с сарказмом: «Великое историческое постановление об отмене великого исторического постановления</w:t>
      </w:r>
      <w:r>
        <w:t xml:space="preserve">, </w:t>
      </w:r>
      <w:r w:rsidRPr="00AC2EFD">
        <w:t>вы подумайте</w:t>
      </w:r>
      <w:r>
        <w:t xml:space="preserve">, </w:t>
      </w:r>
      <w:r w:rsidRPr="00AC2EFD">
        <w:t>а?!»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Д. Шостакович страдал своеобразной болезнью — отмиранием мышц. На свадьбе сына 20 октября 1960 года он вышел на лестничную площадку и неожиданно упал: отказали ноги. При падении он сломал ногу</w:t>
      </w:r>
      <w:r>
        <w:t xml:space="preserve">, </w:t>
      </w:r>
      <w:r w:rsidRPr="00AC2EFD">
        <w:t>пришлось вызывать «скорую» и прямо с праздника везти его в больницу. Но и там Шостакович не прекращал работать: он писал по памяти</w:t>
      </w:r>
      <w:r>
        <w:t xml:space="preserve">, </w:t>
      </w:r>
      <w:r w:rsidRPr="00AC2EFD">
        <w:t>без рояля.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Восьмой квартет</w:t>
      </w:r>
      <w:r>
        <w:t xml:space="preserve">, </w:t>
      </w:r>
      <w:r w:rsidRPr="00AC2EFD">
        <w:t>посвященный памяти жертв фашизма</w:t>
      </w:r>
      <w:r>
        <w:t xml:space="preserve">, </w:t>
      </w:r>
      <w:r w:rsidRPr="00AC2EFD">
        <w:t>Шостакович написал очень быстро</w:t>
      </w:r>
      <w:r>
        <w:t xml:space="preserve">, </w:t>
      </w:r>
      <w:r w:rsidRPr="00AC2EFD">
        <w:t>за три дня</w:t>
      </w:r>
      <w:r>
        <w:t xml:space="preserve">, </w:t>
      </w:r>
      <w:r w:rsidRPr="00AC2EFD">
        <w:t>отразив в нем все важнейшие события своей жизни. В произведении он использовал музыку Первой симфонии</w:t>
      </w:r>
      <w:r>
        <w:t xml:space="preserve">, </w:t>
      </w:r>
      <w:r w:rsidRPr="00AC2EFD">
        <w:t>оперы «Леди Макбет Мценского уезда»</w:t>
      </w:r>
      <w:r>
        <w:t xml:space="preserve">, </w:t>
      </w:r>
      <w:r w:rsidRPr="00AC2EFD">
        <w:t>Второго трио памяти И. Соллертинского</w:t>
      </w:r>
      <w:r>
        <w:t xml:space="preserve">, </w:t>
      </w:r>
      <w:r w:rsidRPr="00AC2EFD">
        <w:t>а также музыку Десятой симфонии</w:t>
      </w:r>
      <w:r>
        <w:t xml:space="preserve">, </w:t>
      </w:r>
      <w:r w:rsidRPr="00AC2EFD">
        <w:t>написанной сразу после смерти Сталина в 1953 году</w:t>
      </w:r>
      <w:r>
        <w:t xml:space="preserve">, </w:t>
      </w:r>
      <w:r w:rsidRPr="00AC2EFD">
        <w:t>и Первого виолончельного концерта 1959 года</w:t>
      </w:r>
      <w:r>
        <w:t xml:space="preserve">, </w:t>
      </w:r>
      <w:r w:rsidRPr="00AC2EFD">
        <w:t>посвященного М. Ростроповичу. Д. Шостакович прибег в квартете к мелодии своей музыкальной монограммы D — S — С — Н</w:t>
      </w:r>
      <w:r>
        <w:t xml:space="preserve">, </w:t>
      </w:r>
      <w:r w:rsidRPr="00AC2EFD">
        <w:t>что обозначает ноты «ре — ми-бемоль — до — си»</w:t>
      </w:r>
      <w:r>
        <w:t xml:space="preserve">, </w:t>
      </w:r>
      <w:r w:rsidRPr="00AC2EFD">
        <w:t>в качестве связки между фрагментами квартета</w:t>
      </w:r>
      <w:r>
        <w:t xml:space="preserve">, </w:t>
      </w:r>
      <w:r w:rsidRPr="00AC2EFD">
        <w:t>которые представляли собой цитаты из ранних его произведений.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Летом 1960 года композитор посвятил Галине Вишневской вокальный цикл «Сатиры» на стихи Саши Черного. Сочинение вскоре получило подзаголовок «Картинки прошлого». Премьера цикла состоялась 21 февраля 1961 года в Малом зале Московской консерватории. Г.Вишневской аккомпанировал на рояле М. Ростропович. Несколько месяцев спустя</w:t>
      </w:r>
      <w:r>
        <w:t xml:space="preserve">, </w:t>
      </w:r>
      <w:r w:rsidRPr="00AC2EFD">
        <w:t>летом 1961 года</w:t>
      </w:r>
      <w:r>
        <w:t xml:space="preserve">, </w:t>
      </w:r>
      <w:r w:rsidRPr="00AC2EFD">
        <w:t>Д. Шостакович оркестровал «Пляски и песни смерти» М. Мусоргского. Партитуру он также посвятил и передал Г. Вишневской.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Осенью 1962 года композитор пригласил к себе домой Вишневскую и Ростроповича</w:t>
      </w:r>
      <w:r>
        <w:t xml:space="preserve">, </w:t>
      </w:r>
      <w:r w:rsidRPr="00AC2EFD">
        <w:t>чтобы познакомить их с новой Тринадцатой симфонией</w:t>
      </w:r>
      <w:r>
        <w:t xml:space="preserve">, </w:t>
      </w:r>
      <w:r w:rsidRPr="00AC2EFD">
        <w:t>написанной на стихи гремевшего тогда Е. Евтушенко. 11 ноября того же года в продажу поступил очередной номер журнала «Новый мир» с напечатанной в нем повестью А. Солженицына «Один день Ивана Денисовича». Появление в печати этой повести было воспринято кругами творческой интеллигенции как новое достижение «оттепели»</w:t>
      </w:r>
      <w:r>
        <w:t xml:space="preserve">, </w:t>
      </w:r>
      <w:r w:rsidRPr="00AC2EFD">
        <w:t>но</w:t>
      </w:r>
      <w:r>
        <w:t xml:space="preserve">, </w:t>
      </w:r>
      <w:r w:rsidRPr="00AC2EFD">
        <w:t>к всеобщему удивлению</w:t>
      </w:r>
      <w:r>
        <w:t xml:space="preserve">, </w:t>
      </w:r>
      <w:r w:rsidRPr="00AC2EFD">
        <w:t>Тринадцатую симфонию Шостаковича запретили для исполнения. Знакомые композитора недоумевали: почему повесть напечатали</w:t>
      </w:r>
      <w:r>
        <w:t xml:space="preserve">, </w:t>
      </w:r>
      <w:r w:rsidRPr="00AC2EFD">
        <w:t>а симфонию</w:t>
      </w:r>
      <w:r>
        <w:t xml:space="preserve">, </w:t>
      </w:r>
      <w:r w:rsidRPr="00AC2EFD">
        <w:t>посвященную расстрелянным в Бабьем Яру евреям</w:t>
      </w:r>
      <w:r>
        <w:t xml:space="preserve">, </w:t>
      </w:r>
      <w:r w:rsidRPr="00AC2EFD">
        <w:t>запретили? Причина появления в «Новом мире» «Ивана Денисовича» была в том</w:t>
      </w:r>
      <w:r>
        <w:t xml:space="preserve">, </w:t>
      </w:r>
      <w:r w:rsidRPr="00AC2EFD">
        <w:t>что главный редактор журнала А. Т-вардовский сумел заручиться личной поддержкой Н. Хрущева. А вот просить за себя Шостакович не пошел ни к кому.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Когда многое прояснилось</w:t>
      </w:r>
      <w:r>
        <w:t xml:space="preserve">, </w:t>
      </w:r>
      <w:r w:rsidRPr="00AC2EFD">
        <w:t>М.Ростропович тайком вывез партитуру произведения Шостаковича за границу и в декабре 1962 года передал ее в Филадельфийский симфонический оркестр дирижеру Юджину Арманди.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Мужественно превозмогая тяжелую болезнь</w:t>
      </w:r>
      <w:r>
        <w:t xml:space="preserve">, </w:t>
      </w:r>
      <w:r w:rsidRPr="00AC2EFD">
        <w:t>Д. Шостакович творил до конца своих дней. Его последние произведения — Пятнадцатая симфония и Пятнадцатый квартет — отмечены высочайшим философским смыслом</w:t>
      </w:r>
      <w:r>
        <w:t xml:space="preserve">, </w:t>
      </w:r>
      <w:r w:rsidRPr="00AC2EFD">
        <w:t>в них особенно ярко выступает благородство мысли композитора</w:t>
      </w:r>
      <w:r>
        <w:t xml:space="preserve">, </w:t>
      </w:r>
      <w:r w:rsidRPr="00AC2EFD">
        <w:t>его мастерство. Это были подлинные шедевры</w:t>
      </w:r>
      <w:r>
        <w:t xml:space="preserve">, </w:t>
      </w:r>
      <w:r w:rsidRPr="00AC2EFD">
        <w:t>восторженные отклики на них поступили со всего мира.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Все творчество Шостаковича — замечательный образец музыкальной классики</w:t>
      </w:r>
      <w:r>
        <w:t xml:space="preserve">, </w:t>
      </w:r>
      <w:r w:rsidRPr="00AC2EFD">
        <w:t>прежде всего русской</w:t>
      </w:r>
      <w:r>
        <w:t xml:space="preserve">, </w:t>
      </w:r>
      <w:r w:rsidRPr="00AC2EFD">
        <w:t>национальной. Своим творчеством композитор прокладывал новые пути прогрессивной мировой музыкальной культуры. Интересно</w:t>
      </w:r>
      <w:r>
        <w:t xml:space="preserve">, </w:t>
      </w:r>
      <w:r w:rsidRPr="00AC2EFD">
        <w:t>что при этом он никогда не любил ни Скрябина</w:t>
      </w:r>
      <w:r>
        <w:t xml:space="preserve">, </w:t>
      </w:r>
      <w:r w:rsidRPr="00AC2EFD">
        <w:t>ни Дебюсси</w:t>
      </w:r>
      <w:r>
        <w:t xml:space="preserve">, </w:t>
      </w:r>
      <w:r w:rsidRPr="00AC2EFD">
        <w:t>ни Рахманинова.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Шостаковича избирали депутатом Верховного Совета СССР</w:t>
      </w:r>
      <w:r>
        <w:t xml:space="preserve">, </w:t>
      </w:r>
      <w:r w:rsidRPr="00AC2EFD">
        <w:t>в 1960—68 годах он возглавлял Союз композиторов РСФСР</w:t>
      </w:r>
      <w:r>
        <w:t xml:space="preserve">, </w:t>
      </w:r>
      <w:r w:rsidRPr="00AC2EFD">
        <w:t>был секретарем правления Союза композиторов СССР</w:t>
      </w:r>
      <w:r>
        <w:t xml:space="preserve">, </w:t>
      </w:r>
      <w:r w:rsidRPr="00AC2EFD">
        <w:t>почетным членом многих зарубежных академий и университетов. Он первым среди музыкантов стал Героем Социалистического Труда.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Дмитрий Дмитриевич Шостакович запомнился своей феноменальной сдержанностью: он никогда не повышал голос и не вступал в споры с критиками вне зависимости от уровня критики или критиков. И оппонентов его молчание нередко обескураживало. Именно сдержанность и помешала Шостаковичу напомнить о Четвертой симфонии</w:t>
      </w:r>
      <w:r>
        <w:t xml:space="preserve">, </w:t>
      </w:r>
      <w:r w:rsidRPr="00AC2EFD">
        <w:t>пролежавшей под сукном 25 лет</w:t>
      </w:r>
      <w:r>
        <w:t xml:space="preserve">, </w:t>
      </w:r>
      <w:r w:rsidRPr="00AC2EFD">
        <w:t>прежде чем она дошла до слушателей. Именно о таких</w:t>
      </w:r>
      <w:r>
        <w:t xml:space="preserve">, </w:t>
      </w:r>
      <w:r w:rsidRPr="00AC2EFD">
        <w:t>как Шостакович</w:t>
      </w:r>
      <w:r>
        <w:t xml:space="preserve">, </w:t>
      </w:r>
      <w:r w:rsidRPr="00AC2EFD">
        <w:t>древние римляне говорили: «Молчанием кричат!»</w:t>
      </w:r>
    </w:p>
    <w:p w:rsidR="000B7568" w:rsidRDefault="000B7568" w:rsidP="000B7568">
      <w:pPr>
        <w:spacing w:before="120"/>
        <w:ind w:firstLine="567"/>
        <w:jc w:val="both"/>
      </w:pPr>
      <w:r w:rsidRPr="00AC2EFD">
        <w:t>Дмитрий Шостакович скончался 9 августа 1975 года.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568"/>
    <w:rsid w:val="000B7568"/>
    <w:rsid w:val="001A35F6"/>
    <w:rsid w:val="003832E7"/>
    <w:rsid w:val="00447828"/>
    <w:rsid w:val="00811DD4"/>
    <w:rsid w:val="00930A67"/>
    <w:rsid w:val="00AB4210"/>
    <w:rsid w:val="00AC2EFD"/>
    <w:rsid w:val="00E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ECC3F2-413D-4872-B003-8476B7A8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7568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Дмитрий Шостакович</vt:lpstr>
    </vt:vector>
  </TitlesOfParts>
  <Company>Home</Company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Дмитрий Шостакович</dc:title>
  <dc:subject/>
  <dc:creator>User</dc:creator>
  <cp:keywords/>
  <dc:description/>
  <cp:lastModifiedBy>admin</cp:lastModifiedBy>
  <cp:revision>2</cp:revision>
  <dcterms:created xsi:type="dcterms:W3CDTF">2014-03-28T17:40:00Z</dcterms:created>
  <dcterms:modified xsi:type="dcterms:W3CDTF">2014-03-28T17:40:00Z</dcterms:modified>
</cp:coreProperties>
</file>