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C5" w:rsidRDefault="008B7CC5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134A7" w:rsidRDefault="00D134A7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ДОГОВОР N ___</w:t>
      </w:r>
    </w:p>
    <w:p w:rsidR="00D134A7" w:rsidRDefault="00D134A7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на рекламу продукции (услуг)</w:t>
      </w:r>
    </w:p>
    <w:p w:rsidR="00D134A7" w:rsidRDefault="00D134A7">
      <w:pPr>
        <w:tabs>
          <w:tab w:val="left" w:pos="1200"/>
          <w:tab w:val="left" w:pos="4920"/>
          <w:tab w:val="left" w:pos="5880"/>
          <w:tab w:val="left" w:pos="6600"/>
          <w:tab w:val="left" w:pos="8640"/>
        </w:tabs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>
        <w:rPr>
          <w:sz w:val="20"/>
          <w:szCs w:val="20"/>
          <w:u w:val="single"/>
        </w:rPr>
        <w:t xml:space="preserve"> Москва                    </w:t>
      </w:r>
      <w:r>
        <w:rPr>
          <w:sz w:val="20"/>
          <w:szCs w:val="20"/>
        </w:rPr>
        <w:t xml:space="preserve"> "</w:t>
      </w:r>
      <w:r>
        <w:rPr>
          <w:sz w:val="20"/>
          <w:szCs w:val="20"/>
          <w:u w:val="single"/>
        </w:rPr>
        <w:t xml:space="preserve"> 30  </w:t>
      </w:r>
      <w:r>
        <w:rPr>
          <w:sz w:val="20"/>
          <w:szCs w:val="20"/>
        </w:rPr>
        <w:t xml:space="preserve">" </w:t>
      </w:r>
      <w:r>
        <w:rPr>
          <w:sz w:val="20"/>
          <w:szCs w:val="20"/>
          <w:u w:val="single"/>
        </w:rPr>
        <w:t xml:space="preserve"> октября</w:t>
      </w:r>
      <w:r>
        <w:rPr>
          <w:sz w:val="20"/>
          <w:szCs w:val="20"/>
          <w:u w:val="single"/>
        </w:rPr>
        <w:tab/>
        <w:t xml:space="preserve">      </w:t>
      </w:r>
      <w:r>
        <w:rPr>
          <w:sz w:val="20"/>
          <w:szCs w:val="20"/>
        </w:rPr>
        <w:t xml:space="preserve"> 19</w:t>
      </w:r>
      <w:r>
        <w:rPr>
          <w:sz w:val="20"/>
          <w:szCs w:val="20"/>
          <w:u w:val="single"/>
        </w:rPr>
        <w:t xml:space="preserve">96 </w:t>
      </w:r>
      <w:r>
        <w:rPr>
          <w:sz w:val="20"/>
          <w:szCs w:val="20"/>
        </w:rPr>
        <w:t xml:space="preserve"> г. </w:t>
      </w:r>
    </w:p>
    <w:p w:rsidR="00D134A7" w:rsidRDefault="00D134A7">
      <w:pPr>
        <w:tabs>
          <w:tab w:val="left" w:pos="5640"/>
          <w:tab w:val="left" w:pos="76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СЧП "Сальве-принт"                          </w:t>
      </w:r>
      <w:r>
        <w:rPr>
          <w:sz w:val="20"/>
          <w:szCs w:val="20"/>
        </w:rPr>
        <w:t xml:space="preserve"> ,</w:t>
      </w:r>
      <w:r>
        <w:rPr>
          <w:sz w:val="20"/>
          <w:szCs w:val="20"/>
        </w:rPr>
        <w:tab/>
        <w:t>именуем</w:t>
      </w:r>
      <w:r>
        <w:rPr>
          <w:sz w:val="20"/>
          <w:szCs w:val="20"/>
          <w:u w:val="single"/>
        </w:rPr>
        <w:t xml:space="preserve">ое   </w:t>
      </w:r>
      <w:r>
        <w:rPr>
          <w:sz w:val="20"/>
          <w:szCs w:val="20"/>
        </w:rPr>
        <w:t xml:space="preserve"> в дальней-</w:t>
      </w:r>
    </w:p>
    <w:p w:rsidR="00D134A7" w:rsidRDefault="00D134A7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(наименование предприятия)</w:t>
      </w:r>
    </w:p>
    <w:p w:rsidR="00D134A7" w:rsidRDefault="00D134A7">
      <w:pPr>
        <w:tabs>
          <w:tab w:val="left" w:pos="81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шем "Рекламист", в лице </w:t>
      </w:r>
      <w:r>
        <w:rPr>
          <w:sz w:val="20"/>
          <w:szCs w:val="20"/>
          <w:u w:val="single"/>
        </w:rPr>
        <w:t xml:space="preserve">Директора Воробьева К.М.               </w:t>
      </w:r>
      <w:r>
        <w:rPr>
          <w:sz w:val="20"/>
          <w:szCs w:val="20"/>
        </w:rPr>
        <w:t xml:space="preserve"> , дей-</w:t>
      </w:r>
    </w:p>
    <w:p w:rsidR="00D134A7" w:rsidRDefault="00D134A7">
      <w:pPr>
        <w:suppressAutoHyphens/>
        <w:autoSpaceDE w:val="0"/>
        <w:autoSpaceDN w:val="0"/>
        <w:adjustRightInd w:val="0"/>
        <w:ind w:left="3520"/>
        <w:rPr>
          <w:sz w:val="20"/>
          <w:szCs w:val="20"/>
        </w:rPr>
      </w:pPr>
      <w:r>
        <w:rPr>
          <w:sz w:val="20"/>
          <w:szCs w:val="20"/>
        </w:rPr>
        <w:t>(должность, ф. и. о.)</w:t>
      </w:r>
    </w:p>
    <w:p w:rsidR="00D134A7" w:rsidRDefault="00D134A7">
      <w:pPr>
        <w:tabs>
          <w:tab w:val="left" w:pos="86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ствующего на основании </w:t>
      </w:r>
      <w:r>
        <w:rPr>
          <w:sz w:val="20"/>
          <w:szCs w:val="20"/>
          <w:u w:val="single"/>
        </w:rPr>
        <w:t xml:space="preserve">устава                                      </w:t>
      </w:r>
      <w:r>
        <w:rPr>
          <w:sz w:val="20"/>
          <w:szCs w:val="20"/>
        </w:rPr>
        <w:t xml:space="preserve"> ,и</w:t>
      </w:r>
    </w:p>
    <w:p w:rsidR="00D134A7" w:rsidRDefault="00D134A7">
      <w:pPr>
        <w:suppressAutoHyphens/>
        <w:autoSpaceDE w:val="0"/>
        <w:autoSpaceDN w:val="0"/>
        <w:adjustRightInd w:val="0"/>
        <w:ind w:left="3850"/>
        <w:rPr>
          <w:sz w:val="20"/>
          <w:szCs w:val="20"/>
        </w:rPr>
      </w:pPr>
      <w:r>
        <w:rPr>
          <w:sz w:val="20"/>
          <w:szCs w:val="20"/>
        </w:rPr>
        <w:t>(устава, положения)</w:t>
      </w:r>
    </w:p>
    <w:p w:rsidR="00D134A7" w:rsidRDefault="00D134A7">
      <w:pPr>
        <w:tabs>
          <w:tab w:val="left" w:pos="5520"/>
          <w:tab w:val="left" w:pos="744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АОЗТ "ТВ Персона"                          </w:t>
      </w:r>
      <w:r>
        <w:rPr>
          <w:sz w:val="20"/>
          <w:szCs w:val="20"/>
        </w:rPr>
        <w:t xml:space="preserve"> ,</w:t>
      </w:r>
      <w:r>
        <w:rPr>
          <w:sz w:val="20"/>
          <w:szCs w:val="20"/>
        </w:rPr>
        <w:tab/>
        <w:t>именуем</w:t>
      </w:r>
      <w:r>
        <w:rPr>
          <w:sz w:val="20"/>
          <w:szCs w:val="20"/>
          <w:u w:val="single"/>
        </w:rPr>
        <w:t xml:space="preserve">ое  </w:t>
      </w:r>
      <w:r>
        <w:rPr>
          <w:sz w:val="20"/>
          <w:szCs w:val="20"/>
        </w:rPr>
        <w:t xml:space="preserve"> в дальнейшем</w:t>
      </w:r>
    </w:p>
    <w:p w:rsidR="00D134A7" w:rsidRDefault="00D134A7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(наименование предприятия)</w:t>
      </w:r>
    </w:p>
    <w:p w:rsidR="00D134A7" w:rsidRDefault="00D134A7">
      <w:pPr>
        <w:tabs>
          <w:tab w:val="left" w:pos="87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"Рекламодатель", в лице </w:t>
      </w:r>
      <w:r>
        <w:rPr>
          <w:sz w:val="20"/>
          <w:szCs w:val="20"/>
          <w:u w:val="single"/>
        </w:rPr>
        <w:t xml:space="preserve">Директора Гликман Е.И.                      </w:t>
      </w:r>
      <w:r>
        <w:rPr>
          <w:sz w:val="20"/>
          <w:szCs w:val="20"/>
        </w:rPr>
        <w:t xml:space="preserve"> ,</w:t>
      </w:r>
    </w:p>
    <w:p w:rsidR="00D134A7" w:rsidRDefault="00D134A7">
      <w:pPr>
        <w:suppressAutoHyphens/>
        <w:autoSpaceDE w:val="0"/>
        <w:autoSpaceDN w:val="0"/>
        <w:adjustRightInd w:val="0"/>
        <w:ind w:left="3740"/>
        <w:rPr>
          <w:sz w:val="20"/>
          <w:szCs w:val="20"/>
        </w:rPr>
      </w:pPr>
      <w:r>
        <w:rPr>
          <w:sz w:val="20"/>
          <w:szCs w:val="20"/>
        </w:rPr>
        <w:t>(должность, ф.и.о.)</w:t>
      </w:r>
    </w:p>
    <w:p w:rsidR="00D134A7" w:rsidRDefault="00D134A7">
      <w:pPr>
        <w:tabs>
          <w:tab w:val="left" w:pos="87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действующего на основании </w:t>
      </w:r>
      <w:r>
        <w:rPr>
          <w:sz w:val="20"/>
          <w:szCs w:val="20"/>
          <w:u w:val="single"/>
        </w:rPr>
        <w:t xml:space="preserve">устава                                    </w:t>
      </w:r>
      <w:r>
        <w:rPr>
          <w:sz w:val="20"/>
          <w:szCs w:val="20"/>
        </w:rPr>
        <w:t xml:space="preserve"> ,</w:t>
      </w:r>
    </w:p>
    <w:p w:rsidR="00D134A7" w:rsidRDefault="00D134A7">
      <w:pPr>
        <w:suppressAutoHyphens/>
        <w:autoSpaceDE w:val="0"/>
        <w:autoSpaceDN w:val="0"/>
        <w:adjustRightInd w:val="0"/>
        <w:ind w:left="4180"/>
        <w:rPr>
          <w:sz w:val="20"/>
          <w:szCs w:val="20"/>
        </w:rPr>
      </w:pPr>
      <w:r>
        <w:rPr>
          <w:sz w:val="20"/>
          <w:szCs w:val="20"/>
        </w:rPr>
        <w:t>(устава, положения)</w:t>
      </w:r>
    </w:p>
    <w:p w:rsidR="00D134A7" w:rsidRDefault="00D134A7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заключили настоящий договор о нижеследующем. </w:t>
      </w:r>
    </w:p>
    <w:p w:rsidR="00D134A7" w:rsidRDefault="00D134A7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I. Предмет договора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1.1. Рекламодатель поручает, а Рекламист обязуется выполнить ра</w:t>
      </w:r>
      <w:r>
        <w:rPr>
          <w:sz w:val="20"/>
          <w:szCs w:val="20"/>
        </w:rPr>
        <w:softHyphen/>
        <w:t xml:space="preserve">боту по рекламе </w:t>
      </w:r>
      <w:r>
        <w:rPr>
          <w:sz w:val="20"/>
          <w:szCs w:val="20"/>
          <w:u w:val="single"/>
        </w:rPr>
        <w:t xml:space="preserve">журнала "Бурда-модерн" </w:t>
      </w:r>
      <w:r>
        <w:rPr>
          <w:sz w:val="20"/>
          <w:szCs w:val="20"/>
        </w:rPr>
        <w:t xml:space="preserve"> в</w:t>
      </w:r>
    </w:p>
    <w:p w:rsidR="00D134A7" w:rsidRDefault="00D134A7">
      <w:pPr>
        <w:suppressAutoHyphens/>
        <w:autoSpaceDE w:val="0"/>
        <w:autoSpaceDN w:val="0"/>
        <w:adjustRightInd w:val="0"/>
        <w:ind w:left="2530"/>
        <w:rPr>
          <w:sz w:val="20"/>
          <w:szCs w:val="20"/>
        </w:rPr>
      </w:pPr>
      <w:r>
        <w:rPr>
          <w:sz w:val="20"/>
          <w:szCs w:val="20"/>
        </w:rPr>
        <w:t>(наименование продукции, услуг)</w:t>
      </w:r>
    </w:p>
    <w:p w:rsidR="00D134A7" w:rsidRDefault="00D134A7">
      <w:pPr>
        <w:suppressAutoHyphens/>
        <w:autoSpaceDE w:val="0"/>
        <w:autoSpaceDN w:val="0"/>
        <w:adjustRightInd w:val="0"/>
        <w:spacing w:after="444"/>
        <w:rPr>
          <w:sz w:val="20"/>
          <w:szCs w:val="20"/>
        </w:rPr>
      </w:pPr>
      <w:r>
        <w:rPr>
          <w:sz w:val="20"/>
          <w:szCs w:val="20"/>
        </w:rPr>
        <w:t xml:space="preserve">объеме на условиях, предусмотренных настоящим договором. </w:t>
      </w:r>
    </w:p>
    <w:p w:rsidR="00D134A7" w:rsidRDefault="00D134A7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II. Обязанности сторон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2.1. Рекламист обязуется:</w:t>
      </w:r>
    </w:p>
    <w:p w:rsidR="00D134A7" w:rsidRDefault="00D134A7">
      <w:pPr>
        <w:tabs>
          <w:tab w:val="left" w:pos="6910"/>
          <w:tab w:val="left" w:pos="79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- представить на утверждение Рекламодателю в  </w:t>
      </w:r>
      <w:r>
        <w:rPr>
          <w:sz w:val="20"/>
          <w:szCs w:val="20"/>
          <w:u w:val="single"/>
        </w:rPr>
        <w:t xml:space="preserve"> 3</w:t>
      </w:r>
      <w:r>
        <w:rPr>
          <w:sz w:val="20"/>
          <w:szCs w:val="20"/>
          <w:u w:val="single"/>
        </w:rPr>
        <w:tab/>
        <w:t xml:space="preserve">    </w:t>
      </w:r>
      <w:r>
        <w:rPr>
          <w:sz w:val="20"/>
          <w:szCs w:val="20"/>
        </w:rPr>
        <w:t xml:space="preserve"> дневный</w:t>
      </w:r>
    </w:p>
    <w:p w:rsidR="00D134A7" w:rsidRDefault="00D134A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срок  со  дня подписания настоящего договора подробную Программу работ</w:t>
      </w:r>
    </w:p>
    <w:p w:rsidR="00D134A7" w:rsidRDefault="00D134A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 рекламе продукции с указанием количества и  качества  рекламируемых</w:t>
      </w:r>
    </w:p>
    <w:p w:rsidR="00D134A7" w:rsidRDefault="00D134A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изделий.  Программа  после ее утверждения является неотъемлемой частью</w:t>
      </w:r>
    </w:p>
    <w:p w:rsidR="00D134A7" w:rsidRDefault="00D134A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настоящего договора;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 изготовить своими силами и из своих материалов ________________</w:t>
      </w:r>
    </w:p>
    <w:p w:rsidR="00D134A7" w:rsidRDefault="00D134A7">
      <w:pPr>
        <w:suppressAutoHyphens/>
        <w:autoSpaceDE w:val="0"/>
        <w:autoSpaceDN w:val="0"/>
        <w:adjustRightInd w:val="0"/>
        <w:ind w:firstLine="6270"/>
        <w:rPr>
          <w:sz w:val="20"/>
          <w:szCs w:val="20"/>
        </w:rPr>
      </w:pPr>
      <w:r>
        <w:rPr>
          <w:sz w:val="20"/>
          <w:szCs w:val="20"/>
        </w:rPr>
        <w:t xml:space="preserve">(плакаты, </w:t>
      </w:r>
      <w:r>
        <w:rPr>
          <w:sz w:val="20"/>
          <w:szCs w:val="20"/>
          <w:u w:val="single"/>
        </w:rPr>
        <w:t>Плакаты</w:t>
      </w:r>
    </w:p>
    <w:p w:rsidR="00D134A7" w:rsidRDefault="00D134A7">
      <w:pPr>
        <w:suppressAutoHyphens/>
        <w:autoSpaceDE w:val="0"/>
        <w:autoSpaceDN w:val="0"/>
        <w:adjustRightInd w:val="0"/>
        <w:spacing w:before="222"/>
        <w:ind w:firstLine="660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 xml:space="preserve">брошюры, проспекты, стенды, слайды, фильмы, видеокассеты, </w:t>
      </w:r>
      <w:r>
        <w:rPr>
          <w:i/>
          <w:iCs/>
          <w:sz w:val="20"/>
          <w:szCs w:val="20"/>
        </w:rPr>
        <w:t>_____</w:t>
      </w:r>
      <w:r>
        <w:rPr>
          <w:sz w:val="20"/>
          <w:szCs w:val="20"/>
        </w:rPr>
        <w:t>_______________________________________________рекламирующие про-</w:t>
      </w:r>
    </w:p>
    <w:p w:rsidR="00D134A7" w:rsidRDefault="00D134A7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магнитные записи, значки, объявления)</w:t>
      </w:r>
    </w:p>
    <w:p w:rsidR="00D134A7" w:rsidRDefault="00D134A7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дукцию Рекламодателя;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- представить на утверждение Рекламодателю образцы подлежащей ти</w:t>
      </w:r>
      <w:r>
        <w:rPr>
          <w:sz w:val="20"/>
          <w:szCs w:val="20"/>
        </w:rPr>
        <w:softHyphen/>
        <w:t>ражированию рекламной продукции до начала тиражирования;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- знакомить Рекламодателя по его просьбе с ходом работ по изго</w:t>
      </w:r>
      <w:r>
        <w:rPr>
          <w:sz w:val="20"/>
          <w:szCs w:val="20"/>
        </w:rPr>
        <w:softHyphen/>
        <w:t>товлению рекламы;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 размещать рекламу по согласованию с Рекламодателем.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2.2. Рекламодатель обязуется: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 утвердить Программу работ по рекламе;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- утвердить образцы рекламной продукции, подлежащей тиражирова</w:t>
      </w:r>
      <w:r>
        <w:rPr>
          <w:sz w:val="20"/>
          <w:szCs w:val="20"/>
        </w:rPr>
        <w:softHyphen/>
        <w:t>нию;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 представить информацию, необходимую для изготовления рекламы;</w:t>
      </w:r>
    </w:p>
    <w:p w:rsidR="00D134A7" w:rsidRDefault="00D134A7">
      <w:pPr>
        <w:suppressAutoHyphens/>
        <w:autoSpaceDE w:val="0"/>
        <w:autoSpaceDN w:val="0"/>
        <w:adjustRightInd w:val="0"/>
        <w:spacing w:after="444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- оплатить работы Рекламиста. </w:t>
      </w:r>
    </w:p>
    <w:p w:rsidR="00D134A7" w:rsidRDefault="00D134A7">
      <w:pPr>
        <w:suppressAutoHyphens/>
        <w:autoSpaceDE w:val="0"/>
        <w:autoSpaceDN w:val="0"/>
        <w:adjustRightInd w:val="0"/>
        <w:ind w:left="2750" w:right="1672" w:hanging="660"/>
        <w:rPr>
          <w:sz w:val="20"/>
          <w:szCs w:val="20"/>
        </w:rPr>
      </w:pPr>
      <w:r>
        <w:rPr>
          <w:sz w:val="20"/>
          <w:szCs w:val="20"/>
        </w:rPr>
        <w:t>III. Стоимость работ по договору и порядок их оплаты</w:t>
      </w:r>
    </w:p>
    <w:p w:rsidR="00D134A7" w:rsidRDefault="00D134A7">
      <w:pPr>
        <w:suppressAutoHyphens/>
        <w:autoSpaceDE w:val="0"/>
        <w:autoSpaceDN w:val="0"/>
        <w:adjustRightInd w:val="0"/>
        <w:spacing w:before="222"/>
        <w:ind w:left="550"/>
        <w:rPr>
          <w:sz w:val="20"/>
          <w:szCs w:val="20"/>
        </w:rPr>
      </w:pPr>
      <w:r>
        <w:rPr>
          <w:sz w:val="20"/>
          <w:szCs w:val="20"/>
        </w:rPr>
        <w:t>3.1. Промежуточные этапы работ Рекламиста не оплачиваются.</w:t>
      </w:r>
    </w:p>
    <w:p w:rsidR="00D134A7" w:rsidRDefault="00D134A7">
      <w:pPr>
        <w:tabs>
          <w:tab w:val="left" w:pos="66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3.2. Цена единицы рекламируемой продукции </w:t>
      </w:r>
      <w:r>
        <w:rPr>
          <w:i/>
          <w:iCs/>
          <w:sz w:val="20"/>
          <w:szCs w:val="20"/>
          <w:u w:val="single"/>
        </w:rPr>
        <w:t xml:space="preserve"> Плакаты</w:t>
      </w:r>
    </w:p>
    <w:p w:rsidR="00D134A7" w:rsidRDefault="00D134A7">
      <w:pPr>
        <w:suppressAutoHyphens/>
        <w:autoSpaceDE w:val="0"/>
        <w:autoSpaceDN w:val="0"/>
        <w:adjustRightInd w:val="0"/>
        <w:ind w:left="5830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>(наименование</w:t>
      </w:r>
    </w:p>
    <w:p w:rsidR="00D134A7" w:rsidRDefault="00D134A7">
      <w:pPr>
        <w:tabs>
          <w:tab w:val="left" w:pos="5400"/>
          <w:tab w:val="left" w:pos="75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 xml:space="preserve">_                                       </w:t>
      </w:r>
      <w:r>
        <w:rPr>
          <w:sz w:val="20"/>
          <w:szCs w:val="20"/>
        </w:rPr>
        <w:t xml:space="preserve"> составляет </w:t>
      </w:r>
      <w:r>
        <w:rPr>
          <w:i/>
          <w:iCs/>
          <w:sz w:val="20"/>
          <w:szCs w:val="20"/>
          <w:u w:val="single"/>
        </w:rPr>
        <w:t xml:space="preserve"> 75 тыс.</w:t>
      </w:r>
      <w:r>
        <w:rPr>
          <w:sz w:val="20"/>
          <w:szCs w:val="20"/>
        </w:rPr>
        <w:tab/>
        <w:t>рублей.</w:t>
      </w:r>
    </w:p>
    <w:p w:rsidR="00D134A7" w:rsidRDefault="00D134A7">
      <w:pPr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единицы рекламируемой продукции)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общем количестве предусмотренной договором рекламируемой про</w:t>
      </w:r>
      <w:r>
        <w:rPr>
          <w:sz w:val="20"/>
          <w:szCs w:val="20"/>
        </w:rPr>
        <w:softHyphen/>
        <w:t xml:space="preserve">дукции </w:t>
      </w:r>
      <w:r>
        <w:rPr>
          <w:i/>
          <w:iCs/>
          <w:sz w:val="20"/>
          <w:szCs w:val="20"/>
          <w:u w:val="single"/>
        </w:rPr>
        <w:t xml:space="preserve"> 100 </w:t>
      </w:r>
      <w:r>
        <w:rPr>
          <w:sz w:val="20"/>
          <w:szCs w:val="20"/>
        </w:rPr>
        <w:t xml:space="preserve"> окончательная сумма работ по договору</w:t>
      </w:r>
    </w:p>
    <w:p w:rsidR="00D134A7" w:rsidRDefault="00D134A7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(количество)</w:t>
      </w:r>
    </w:p>
    <w:p w:rsidR="00D134A7" w:rsidRDefault="00D134A7">
      <w:pPr>
        <w:tabs>
          <w:tab w:val="left" w:pos="3240"/>
          <w:tab w:val="left" w:pos="88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составляет</w:t>
      </w:r>
      <w:r>
        <w:rPr>
          <w:i/>
          <w:iCs/>
          <w:sz w:val="20"/>
          <w:szCs w:val="20"/>
          <w:u w:val="single"/>
        </w:rPr>
        <w:t xml:space="preserve"> 7500 тыс. </w:t>
      </w:r>
      <w:r>
        <w:rPr>
          <w:sz w:val="20"/>
          <w:szCs w:val="20"/>
        </w:rPr>
        <w:t xml:space="preserve"> рублей  и  подлежит выплате не позднее </w:t>
      </w:r>
      <w:r>
        <w:rPr>
          <w:i/>
          <w:iCs/>
          <w:sz w:val="20"/>
          <w:szCs w:val="20"/>
          <w:u w:val="single"/>
        </w:rPr>
        <w:t xml:space="preserve"> 3</w:t>
      </w:r>
    </w:p>
    <w:p w:rsidR="00D134A7" w:rsidRDefault="00D134A7">
      <w:pPr>
        <w:suppressAutoHyphens/>
        <w:autoSpaceDE w:val="0"/>
        <w:autoSpaceDN w:val="0"/>
        <w:adjustRightInd w:val="0"/>
        <w:spacing w:after="666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 xml:space="preserve">дней с момента размещения рекламируемой продукции. </w:t>
      </w:r>
    </w:p>
    <w:p w:rsidR="00D134A7" w:rsidRDefault="00D134A7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IY. Срок действия договора</w:t>
      </w:r>
    </w:p>
    <w:p w:rsidR="00D134A7" w:rsidRDefault="00D134A7">
      <w:pPr>
        <w:tabs>
          <w:tab w:val="left" w:pos="6310"/>
          <w:tab w:val="left" w:pos="91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4.1. Настоящий договор заключен на срок до </w:t>
      </w:r>
      <w:r>
        <w:rPr>
          <w:i/>
          <w:iCs/>
          <w:sz w:val="20"/>
          <w:szCs w:val="20"/>
          <w:u w:val="single"/>
        </w:rPr>
        <w:t xml:space="preserve"> 30 ноября          </w:t>
      </w:r>
      <w:r>
        <w:rPr>
          <w:sz w:val="20"/>
          <w:szCs w:val="20"/>
        </w:rPr>
        <w:t xml:space="preserve"> .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4.2. Согласованные промежуточные этапы: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- представление на утверждение Программы работ по рекламе до ____ _</w:t>
      </w:r>
      <w:r>
        <w:rPr>
          <w:i/>
          <w:iCs/>
          <w:sz w:val="20"/>
          <w:szCs w:val="20"/>
          <w:u w:val="single"/>
        </w:rPr>
        <w:t xml:space="preserve">3 ноября 1996 г.        </w:t>
      </w:r>
      <w:r>
        <w:rPr>
          <w:sz w:val="20"/>
          <w:szCs w:val="20"/>
        </w:rPr>
        <w:t xml:space="preserve"> ;</w:t>
      </w:r>
    </w:p>
    <w:p w:rsidR="00D134A7" w:rsidRDefault="00D134A7">
      <w:pPr>
        <w:tabs>
          <w:tab w:val="left" w:pos="67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- изготовление образцов рекламной продукции: до </w:t>
      </w:r>
      <w:r>
        <w:rPr>
          <w:i/>
          <w:iCs/>
          <w:sz w:val="20"/>
          <w:szCs w:val="20"/>
          <w:u w:val="single"/>
        </w:rPr>
        <w:t>6 ноября 1996 г.</w:t>
      </w:r>
      <w:r>
        <w:rPr>
          <w:sz w:val="20"/>
          <w:szCs w:val="20"/>
        </w:rPr>
        <w:t>;</w:t>
      </w:r>
    </w:p>
    <w:p w:rsidR="00D134A7" w:rsidRDefault="00D134A7">
      <w:pPr>
        <w:tabs>
          <w:tab w:val="left" w:pos="4630"/>
          <w:tab w:val="left" w:pos="91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- начало тиражирования: до </w:t>
      </w:r>
      <w:r>
        <w:rPr>
          <w:i/>
          <w:iCs/>
          <w:sz w:val="20"/>
          <w:szCs w:val="20"/>
          <w:u w:val="single"/>
        </w:rPr>
        <w:t xml:space="preserve"> 10 ноября 1996 г.                </w:t>
      </w:r>
      <w:r>
        <w:rPr>
          <w:sz w:val="20"/>
          <w:szCs w:val="20"/>
        </w:rPr>
        <w:t xml:space="preserve"> ;</w:t>
      </w:r>
    </w:p>
    <w:p w:rsidR="00D134A7" w:rsidRDefault="00D134A7">
      <w:pPr>
        <w:tabs>
          <w:tab w:val="left" w:pos="5110"/>
          <w:tab w:val="left" w:pos="91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- окончание тиражирования: до </w:t>
      </w:r>
      <w:r>
        <w:rPr>
          <w:i/>
          <w:iCs/>
          <w:sz w:val="20"/>
          <w:szCs w:val="20"/>
          <w:u w:val="single"/>
        </w:rPr>
        <w:t xml:space="preserve"> 29 ноября 1996 г.            </w:t>
      </w:r>
      <w:r>
        <w:rPr>
          <w:sz w:val="20"/>
          <w:szCs w:val="20"/>
        </w:rPr>
        <w:t xml:space="preserve"> .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4.3. Договор может быть расторгнут по требованию Рекламодателя досрочно в случаях: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- неудовлетворительного содержания, художественного, эстетическо</w:t>
      </w:r>
      <w:r>
        <w:rPr>
          <w:sz w:val="20"/>
          <w:szCs w:val="20"/>
        </w:rPr>
        <w:softHyphen/>
        <w:t>го и т.п. качества рекламы;</w:t>
      </w:r>
    </w:p>
    <w:p w:rsidR="00D134A7" w:rsidRDefault="00D134A7">
      <w:pPr>
        <w:suppressAutoHyphens/>
        <w:autoSpaceDE w:val="0"/>
        <w:autoSpaceDN w:val="0"/>
        <w:adjustRightInd w:val="0"/>
        <w:spacing w:after="222"/>
        <w:ind w:firstLine="550"/>
        <w:rPr>
          <w:sz w:val="20"/>
          <w:szCs w:val="20"/>
        </w:rPr>
      </w:pPr>
      <w:r>
        <w:rPr>
          <w:sz w:val="20"/>
          <w:szCs w:val="20"/>
        </w:rPr>
        <w:t>- нарушения промежуточных сроков, если такое нарушение ставит под угрозу срыва окончательный срок исполнения настоящего договора.</w:t>
      </w:r>
    </w:p>
    <w:p w:rsidR="00D134A7" w:rsidRDefault="00D134A7">
      <w:pPr>
        <w:suppressAutoHyphens/>
        <w:autoSpaceDE w:val="0"/>
        <w:autoSpaceDN w:val="0"/>
        <w:adjustRightInd w:val="0"/>
        <w:spacing w:before="222" w:after="222"/>
        <w:jc w:val="center"/>
        <w:rPr>
          <w:sz w:val="20"/>
          <w:szCs w:val="20"/>
        </w:rPr>
      </w:pPr>
      <w:r>
        <w:rPr>
          <w:sz w:val="20"/>
          <w:szCs w:val="20"/>
        </w:rPr>
        <w:t>Y. Ответственность сторон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5.2. При досрочном расторжении настоящего договора по основаниям предусмотренным в пункте 4.3, расходы Рекламиста возмещению не подле</w:t>
      </w:r>
      <w:r>
        <w:rPr>
          <w:sz w:val="20"/>
          <w:szCs w:val="20"/>
        </w:rPr>
        <w:softHyphen/>
        <w:t>жат.</w:t>
      </w:r>
    </w:p>
    <w:p w:rsidR="00D134A7" w:rsidRDefault="00D134A7">
      <w:pPr>
        <w:suppressAutoHyphens/>
        <w:autoSpaceDE w:val="0"/>
        <w:autoSpaceDN w:val="0"/>
        <w:adjustRightInd w:val="0"/>
        <w:ind w:firstLine="550"/>
        <w:rPr>
          <w:sz w:val="20"/>
          <w:szCs w:val="20"/>
        </w:rPr>
      </w:pPr>
      <w:r>
        <w:rPr>
          <w:sz w:val="20"/>
          <w:szCs w:val="20"/>
        </w:rPr>
        <w:t>5.3. Рекламист не несет ответственности за качество рекламируемых товаров (услуг).</w:t>
      </w:r>
    </w:p>
    <w:p w:rsidR="00D134A7" w:rsidRDefault="00D134A7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Юридические адреса сторон:</w:t>
      </w:r>
    </w:p>
    <w:p w:rsidR="00D134A7" w:rsidRDefault="00D134A7">
      <w:pPr>
        <w:tabs>
          <w:tab w:val="left" w:pos="271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Рекламиста: </w:t>
      </w:r>
      <w:r>
        <w:rPr>
          <w:i/>
          <w:iCs/>
          <w:sz w:val="20"/>
          <w:szCs w:val="20"/>
          <w:u w:val="single"/>
        </w:rPr>
        <w:t xml:space="preserve"> г.Москва 121427 Можайское шоссе д.26/2</w:t>
      </w:r>
    </w:p>
    <w:p w:rsidR="00D134A7" w:rsidRDefault="00D134A7">
      <w:pPr>
        <w:tabs>
          <w:tab w:val="left" w:pos="3190"/>
        </w:tabs>
        <w:suppressAutoHyphens/>
        <w:autoSpaceDE w:val="0"/>
        <w:autoSpaceDN w:val="0"/>
        <w:adjustRightInd w:val="0"/>
        <w:spacing w:after="222"/>
        <w:ind w:left="550"/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t xml:space="preserve">Рекламодателя: </w:t>
      </w:r>
      <w:r>
        <w:rPr>
          <w:i/>
          <w:iCs/>
          <w:sz w:val="20"/>
          <w:szCs w:val="20"/>
          <w:u w:val="single"/>
        </w:rPr>
        <w:t xml:space="preserve"> г.Москва 119419 Боровское шоссе д 36 кв 6</w:t>
      </w:r>
    </w:p>
    <w:p w:rsidR="00D134A7" w:rsidRDefault="00D134A7">
      <w:pPr>
        <w:suppressAutoHyphens/>
        <w:autoSpaceDE w:val="0"/>
        <w:autoSpaceDN w:val="0"/>
        <w:adjustRightInd w:val="0"/>
        <w:spacing w:before="222" w:after="222"/>
        <w:ind w:left="550"/>
        <w:rPr>
          <w:sz w:val="20"/>
          <w:szCs w:val="20"/>
        </w:rPr>
      </w:pPr>
      <w:r>
        <w:rPr>
          <w:sz w:val="20"/>
          <w:szCs w:val="20"/>
        </w:rPr>
        <w:t>Подписи:</w:t>
      </w:r>
    </w:p>
    <w:p w:rsidR="00D134A7" w:rsidRDefault="00D134A7">
      <w:pPr>
        <w:tabs>
          <w:tab w:val="left" w:pos="5370"/>
        </w:tabs>
        <w:suppressAutoHyphens/>
        <w:autoSpaceDE w:val="0"/>
        <w:autoSpaceDN w:val="0"/>
        <w:adjustRightInd w:val="0"/>
        <w:spacing w:after="222"/>
        <w:ind w:left="1650"/>
        <w:rPr>
          <w:sz w:val="20"/>
          <w:szCs w:val="20"/>
        </w:rPr>
      </w:pPr>
      <w:r>
        <w:rPr>
          <w:sz w:val="20"/>
          <w:szCs w:val="20"/>
        </w:rPr>
        <w:t>РЕКЛАМИСТА</w:t>
      </w:r>
      <w:r>
        <w:rPr>
          <w:sz w:val="20"/>
          <w:szCs w:val="20"/>
        </w:rPr>
        <w:tab/>
        <w:t>РЕКЛАМОДАТЕЛЯ</w:t>
      </w:r>
    </w:p>
    <w:p w:rsidR="00D134A7" w:rsidRDefault="00D134A7">
      <w:pPr>
        <w:tabs>
          <w:tab w:val="left" w:pos="5830"/>
        </w:tabs>
        <w:suppressAutoHyphens/>
        <w:autoSpaceDE w:val="0"/>
        <w:autoSpaceDN w:val="0"/>
        <w:adjustRightInd w:val="0"/>
        <w:ind w:left="1870"/>
        <w:rPr>
          <w:sz w:val="20"/>
          <w:szCs w:val="20"/>
        </w:rPr>
      </w:pPr>
      <w:r>
        <w:rPr>
          <w:sz w:val="20"/>
          <w:szCs w:val="20"/>
        </w:rPr>
        <w:t>М. П.</w:t>
      </w:r>
      <w:r>
        <w:rPr>
          <w:sz w:val="20"/>
          <w:szCs w:val="20"/>
        </w:rPr>
        <w:tab/>
        <w:t>М. П.</w:t>
      </w:r>
      <w:bookmarkStart w:id="0" w:name="_GoBack"/>
      <w:bookmarkEnd w:id="0"/>
    </w:p>
    <w:sectPr w:rsidR="00D134A7" w:rsidSect="00D134A7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4A7"/>
    <w:rsid w:val="0034326A"/>
    <w:rsid w:val="007152B3"/>
    <w:rsid w:val="008B7CC5"/>
    <w:rsid w:val="00D134A7"/>
    <w:rsid w:val="00D36A2E"/>
    <w:rsid w:val="00D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B5A14A-6A99-4FB9-A01A-7F835CB2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Dom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subject/>
  <dc:creator>Tany</dc:creator>
  <cp:keywords/>
  <dc:description/>
  <cp:lastModifiedBy>Irina</cp:lastModifiedBy>
  <cp:revision>2</cp:revision>
  <dcterms:created xsi:type="dcterms:W3CDTF">2014-08-18T14:48:00Z</dcterms:created>
  <dcterms:modified xsi:type="dcterms:W3CDTF">2014-08-18T14:48:00Z</dcterms:modified>
</cp:coreProperties>
</file>