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45C" w:rsidRPr="006D63BD" w:rsidRDefault="001C245C" w:rsidP="001C245C">
      <w:pPr>
        <w:spacing w:before="120"/>
        <w:jc w:val="center"/>
        <w:rPr>
          <w:b/>
          <w:bCs/>
          <w:sz w:val="32"/>
          <w:szCs w:val="32"/>
        </w:rPr>
      </w:pPr>
      <w:r w:rsidRPr="006D63BD">
        <w:rPr>
          <w:b/>
          <w:bCs/>
          <w:sz w:val="32"/>
          <w:szCs w:val="32"/>
        </w:rPr>
        <w:t>Договор перевозки грузов автомобильным транспортом</w:t>
      </w:r>
    </w:p>
    <w:p w:rsidR="001C245C" w:rsidRPr="006D63BD" w:rsidRDefault="001C245C" w:rsidP="001C245C">
      <w:pPr>
        <w:spacing w:before="120"/>
        <w:jc w:val="center"/>
        <w:rPr>
          <w:b/>
          <w:bCs/>
          <w:sz w:val="28"/>
          <w:szCs w:val="28"/>
        </w:rPr>
      </w:pPr>
      <w:r w:rsidRPr="006D63BD">
        <w:rPr>
          <w:b/>
          <w:bCs/>
          <w:sz w:val="28"/>
          <w:szCs w:val="28"/>
        </w:rPr>
        <w:t xml:space="preserve">1. Введение </w:t>
      </w:r>
    </w:p>
    <w:p w:rsidR="001C245C" w:rsidRPr="00DC09B2" w:rsidRDefault="001C245C" w:rsidP="001C245C">
      <w:pPr>
        <w:spacing w:before="120"/>
        <w:ind w:firstLine="567"/>
        <w:jc w:val="both"/>
      </w:pPr>
      <w:r w:rsidRPr="00DC09B2">
        <w:t xml:space="preserve">Любая отрасль Российского права регулирует определенные правоотношения. В частности, гражданскому праву свойственно регулирование гражданских правоотношений, т.е. имущественных и связанных с ними личных неимущественных прав. Всякое правоотношение возникает вследствие юридических фактов. В Гражданском Кодексе в ч.1 ст.8 содержится перечень юридических фактов - как оснований возникновения, изменения и прекращения гражданских правоотношений. В свою очередь все юридические факты можно подразделить на правомерные и неправомерные действия граждан и юридических лиц, а также события. К правомерным действиям граждан, направленным на возникновение, изменение, прекращение гражданского правоотношения относят, к примеру, сделки, предусмотренные законом, а также не предусмотренные законом, но не противоречащие ему. </w:t>
      </w:r>
    </w:p>
    <w:p w:rsidR="001C245C" w:rsidRPr="00DC09B2" w:rsidRDefault="001C245C" w:rsidP="001C245C">
      <w:pPr>
        <w:spacing w:before="120"/>
        <w:ind w:firstLine="567"/>
        <w:jc w:val="both"/>
      </w:pPr>
      <w:r w:rsidRPr="00DC09B2">
        <w:t xml:space="preserve">Договор представляет собой одно из самых уникальных правовых средств, в рамках которого интерес каждой стороны, в принципе, может быть удовлетворён лишь посредством удовлетворения интереса другой стороны. Это и порождает общий интерес сторон в заключении договора и его надлежащем исполнении. Поэтому именно договор, основанный на взаимозаинтересованности сторон, способен обеспечить такую организованность, порядок и стабильность в экономическом обороте, которых нельзя добиться с помощью самых жёстких административно-правовых средств. </w:t>
      </w:r>
    </w:p>
    <w:p w:rsidR="001C245C" w:rsidRDefault="001C245C" w:rsidP="001C245C">
      <w:pPr>
        <w:spacing w:before="120"/>
        <w:ind w:firstLine="567"/>
        <w:jc w:val="both"/>
      </w:pPr>
      <w:r w:rsidRPr="00DC09B2">
        <w:t xml:space="preserve">Договор - это наиболее оперативное и гибкое средство связи между производителем и потребителем, изучения потребности и немедленного реагирования на них со стороны производства. В силу этого именно договорно-правовая форма способна обеспечить необходимый баланс между спросом и предложением, насытить рынок теми товарами, которыми нуждается потребитель. Эти и многие другие качества договора с неизбежностью обуславливают усиление его роли и расширение сферы применения по мере перехода к рыночной экономике. В связи со всем перечисленным понятно, почему теме гражданско-правовых договоров уделяется много внимания и в гражданском кодексе и в юридической и учебной литературе. </w:t>
      </w:r>
      <w:r>
        <w:t xml:space="preserve"> </w:t>
      </w:r>
    </w:p>
    <w:p w:rsidR="001C245C" w:rsidRDefault="001C245C" w:rsidP="001C245C">
      <w:pPr>
        <w:spacing w:before="120"/>
        <w:ind w:firstLine="567"/>
        <w:jc w:val="both"/>
      </w:pPr>
      <w:r w:rsidRPr="00DC09B2">
        <w:t>Договор является основным документом, определяющим права и обязанности сторон, заключивших его.</w:t>
      </w:r>
      <w:r w:rsidRPr="00DC09B2">
        <w:footnoteReference w:id="1"/>
      </w:r>
      <w:r w:rsidRPr="00DC09B2">
        <w:t xml:space="preserve">[1] </w:t>
      </w:r>
      <w:r>
        <w:t xml:space="preserve"> </w:t>
      </w:r>
    </w:p>
    <w:p w:rsidR="001C245C" w:rsidRPr="00DC09B2" w:rsidRDefault="001C245C" w:rsidP="001C245C">
      <w:pPr>
        <w:spacing w:before="120"/>
        <w:ind w:firstLine="567"/>
        <w:jc w:val="both"/>
      </w:pPr>
      <w:r w:rsidRPr="00DC09B2">
        <w:t xml:space="preserve">В условиях нарождающегося рынка, когда решение большинства вопросов, касающихся регулирования отношений сторон в процессе их хозяйственной и финансовой деятельности, отнесено законодателем к компетенции самих хозяйствующих субъектов, особое значение для последних приобретают договоры купли - продажи и договоры поставки. </w:t>
      </w:r>
    </w:p>
    <w:p w:rsidR="001C245C" w:rsidRPr="00DC09B2" w:rsidRDefault="001C245C" w:rsidP="001C245C">
      <w:pPr>
        <w:spacing w:before="120"/>
        <w:ind w:firstLine="567"/>
        <w:jc w:val="both"/>
      </w:pPr>
      <w:r w:rsidRPr="00DC09B2">
        <w:t xml:space="preserve">Следует отметить, что легального определения договора в Гражданском Кодексе 1964 года не было, и, соответственно, новый действующий Гражданский Кодекс ввел такое понятие впервые. Также подраздел 2 ГК РФ введен впервые. Введение новых норм обусловлено тем, что договор является в нынешних условиях рыночной экономики основным юридическим фактом, из которого возникают обязательственные правоотношения. </w:t>
      </w:r>
    </w:p>
    <w:p w:rsidR="001C245C" w:rsidRPr="00DC09B2" w:rsidRDefault="001C245C" w:rsidP="001C245C">
      <w:pPr>
        <w:spacing w:before="120"/>
        <w:ind w:firstLine="567"/>
        <w:jc w:val="both"/>
      </w:pPr>
      <w:r w:rsidRPr="00DC09B2">
        <w:t xml:space="preserve">Однако не всякое соглашение само по себе составляет договор, - таковым признается лишь соглашение, вытекающее из намерения участников породить те или иные гражданско-правовые последствия. Поэтому можно сделать вывод о том, что всякий договор может быть признан соглашением, но не всякое соглашение может быть признано договором. </w:t>
      </w:r>
    </w:p>
    <w:p w:rsidR="001C245C" w:rsidRPr="00DC09B2" w:rsidRDefault="001C245C" w:rsidP="001C245C">
      <w:pPr>
        <w:spacing w:before="120"/>
        <w:ind w:firstLine="567"/>
        <w:jc w:val="both"/>
      </w:pPr>
      <w:r w:rsidRPr="00DC09B2">
        <w:t xml:space="preserve">В данной дипломной работе мы рассмотрим особенности договора перевозки груза автомобильным транспортом. </w:t>
      </w:r>
    </w:p>
    <w:p w:rsidR="001C245C" w:rsidRPr="00DC09B2" w:rsidRDefault="001C245C" w:rsidP="001C245C">
      <w:pPr>
        <w:spacing w:before="120"/>
        <w:ind w:firstLine="567"/>
        <w:jc w:val="both"/>
      </w:pPr>
      <w:r w:rsidRPr="00DC09B2">
        <w:t xml:space="preserve">Транспорт образует самостоятельную сферу экономической деятельности, живущую по особым правилам. Роль транспорта заключается в оказании специфических услуг, направленных на перемещение товара или человека в пространстве. Транспортная деятельность не сопровождается созданием новых вещей (предметов материального мира). </w:t>
      </w:r>
    </w:p>
    <w:p w:rsidR="001C245C" w:rsidRPr="00DC09B2" w:rsidRDefault="001C245C" w:rsidP="001C245C">
      <w:pPr>
        <w:spacing w:before="120"/>
        <w:ind w:firstLine="567"/>
        <w:jc w:val="both"/>
      </w:pPr>
      <w:r w:rsidRPr="00DC09B2">
        <w:t xml:space="preserve">Ее ценность в том экономическом эффекте который создается в результате перемещения груза, пассажира и багажа в согласованное место. Поэтому отношения по перевозке возникают при наличии потребности в территориальном перемещении объектов или людей с помощью транспортных средств. Обычно в них принимают участие два субъекта: транспортная организация (владелец транспортного средства) и лицо, заинтересованное в транспортировке. Будучи урегулированы нормами права, эти отношения принимают форму обязательственно-правовых. </w:t>
      </w:r>
    </w:p>
    <w:p w:rsidR="001C245C" w:rsidRPr="00DC09B2" w:rsidRDefault="001C245C" w:rsidP="001C245C">
      <w:pPr>
        <w:spacing w:before="120"/>
        <w:ind w:firstLine="567"/>
        <w:jc w:val="both"/>
      </w:pPr>
      <w:r w:rsidRPr="00DC09B2">
        <w:t xml:space="preserve">В работе мы со всех сторон постараемся осветить следующие вопросы: </w:t>
      </w:r>
    </w:p>
    <w:p w:rsidR="001C245C" w:rsidRPr="00DC09B2" w:rsidRDefault="001C245C" w:rsidP="001C245C">
      <w:pPr>
        <w:spacing w:before="120"/>
        <w:ind w:firstLine="567"/>
        <w:jc w:val="both"/>
      </w:pPr>
      <w:r w:rsidRPr="00DC09B2">
        <w:t></w:t>
      </w:r>
      <w:r>
        <w:t xml:space="preserve"> </w:t>
      </w:r>
      <w:r w:rsidRPr="00DC09B2">
        <w:t xml:space="preserve">Понятие и порядок заключения договора </w:t>
      </w:r>
    </w:p>
    <w:p w:rsidR="001C245C" w:rsidRPr="00DC09B2" w:rsidRDefault="001C245C" w:rsidP="001C245C">
      <w:pPr>
        <w:spacing w:before="120"/>
        <w:ind w:firstLine="567"/>
        <w:jc w:val="both"/>
      </w:pPr>
      <w:r w:rsidRPr="00DC09B2">
        <w:t></w:t>
      </w:r>
      <w:r>
        <w:t xml:space="preserve"> </w:t>
      </w:r>
      <w:r w:rsidRPr="00DC09B2">
        <w:t xml:space="preserve">Права и обязанности сторон по договору </w:t>
      </w:r>
    </w:p>
    <w:p w:rsidR="001C245C" w:rsidRPr="00DC09B2" w:rsidRDefault="001C245C" w:rsidP="001C245C">
      <w:pPr>
        <w:spacing w:before="120"/>
        <w:ind w:firstLine="567"/>
        <w:jc w:val="both"/>
      </w:pPr>
      <w:r w:rsidRPr="00DC09B2">
        <w:t></w:t>
      </w:r>
      <w:r>
        <w:t xml:space="preserve"> </w:t>
      </w:r>
      <w:r w:rsidRPr="00DC09B2">
        <w:t xml:space="preserve">Ответственность сторон по договору </w:t>
      </w:r>
    </w:p>
    <w:p w:rsidR="001C245C" w:rsidRDefault="001C245C" w:rsidP="001C245C">
      <w:pPr>
        <w:spacing w:before="120"/>
        <w:ind w:firstLine="567"/>
        <w:jc w:val="both"/>
      </w:pPr>
      <w:r w:rsidRPr="00DC09B2">
        <w:t xml:space="preserve">При написании дипломной работы использовалась учебная литература, нормативные акты, статьи из периодических изданий. </w:t>
      </w:r>
    </w:p>
    <w:p w:rsidR="001C245C" w:rsidRPr="006D63BD" w:rsidRDefault="001C245C" w:rsidP="001C245C">
      <w:pPr>
        <w:spacing w:before="120"/>
        <w:jc w:val="center"/>
        <w:rPr>
          <w:b/>
          <w:bCs/>
          <w:sz w:val="28"/>
          <w:szCs w:val="28"/>
        </w:rPr>
      </w:pPr>
      <w:r w:rsidRPr="006D63BD">
        <w:rPr>
          <w:b/>
          <w:bCs/>
          <w:sz w:val="28"/>
          <w:szCs w:val="28"/>
        </w:rPr>
        <w:t xml:space="preserve">Глава 2. Понятие и порядок заключения договора </w:t>
      </w:r>
    </w:p>
    <w:p w:rsidR="001C245C" w:rsidRPr="006D63BD" w:rsidRDefault="001C245C" w:rsidP="001C245C">
      <w:pPr>
        <w:spacing w:before="120"/>
        <w:jc w:val="center"/>
        <w:rPr>
          <w:b/>
          <w:bCs/>
          <w:sz w:val="28"/>
          <w:szCs w:val="28"/>
        </w:rPr>
      </w:pPr>
      <w:r w:rsidRPr="006D63BD">
        <w:rPr>
          <w:b/>
          <w:bCs/>
          <w:sz w:val="28"/>
          <w:szCs w:val="28"/>
        </w:rPr>
        <w:t xml:space="preserve">2.1.Понятие договора  </w:t>
      </w:r>
    </w:p>
    <w:p w:rsidR="001C245C" w:rsidRDefault="001C245C" w:rsidP="001C245C">
      <w:pPr>
        <w:spacing w:before="120"/>
        <w:ind w:firstLine="567"/>
        <w:jc w:val="both"/>
      </w:pPr>
      <w:r w:rsidRPr="00DC09B2">
        <w:t>Теме гражданско-правового договора необходимо уделить самое пристальное внимание, так как подавляющее большинство правоотношений бизнесмена объективно складывается в сфере действия гражданского права, а практически все разделы и главы ч.1, 2 ГК РФ имеют прямое отношение к регулированию договора. Заключая различные договора с целью систематического извлечения прибыли, деловой человек неминуемо рискует своим капиталом, имуществом, честным именем, а следовательно, и своим будущим. Залогом успешной реализации своих прав и обязанностей, связанных с предпринимательской деятельностью, служит глубокое знание правовой базы договорных отношений.</w:t>
      </w:r>
      <w:r w:rsidRPr="00DC09B2">
        <w:footnoteReference w:id="2"/>
      </w:r>
      <w:r w:rsidRPr="00DC09B2">
        <w:t xml:space="preserve">[2] </w:t>
      </w:r>
      <w:r>
        <w:t xml:space="preserve"> </w:t>
      </w:r>
    </w:p>
    <w:p w:rsidR="001C245C" w:rsidRDefault="001C245C" w:rsidP="001C245C">
      <w:pPr>
        <w:spacing w:before="120"/>
        <w:ind w:firstLine="567"/>
        <w:jc w:val="both"/>
      </w:pPr>
      <w:r w:rsidRPr="00DC09B2">
        <w:t xml:space="preserve">Обязательственные правоотношения, устанавливающие юридически обязательные взаимосвязи участников, возникают, в частности, из заключенных ими договоров. </w:t>
      </w:r>
      <w:r>
        <w:t xml:space="preserve"> </w:t>
      </w:r>
    </w:p>
    <w:p w:rsidR="001C245C" w:rsidRDefault="001C245C" w:rsidP="001C245C">
      <w:pPr>
        <w:spacing w:before="120"/>
        <w:ind w:firstLine="567"/>
        <w:jc w:val="both"/>
      </w:pPr>
      <w:r w:rsidRPr="00DC09B2">
        <w:t xml:space="preserve">В ГК РФ договор определяется как соглашение двух или нескольких лиц об установлении, изменении или прекращении гражданских прав или обязанностей (т.е. двух - или многосторонняя сделка). (Ст.420 ГК РФ). </w:t>
      </w:r>
      <w:r>
        <w:t xml:space="preserve"> </w:t>
      </w:r>
    </w:p>
    <w:p w:rsidR="001C245C" w:rsidRDefault="001C245C" w:rsidP="001C245C">
      <w:pPr>
        <w:spacing w:before="120"/>
        <w:ind w:firstLine="567"/>
        <w:jc w:val="both"/>
      </w:pPr>
      <w:r w:rsidRPr="00DC09B2">
        <w:t>Стороны могут заключить договор как предусмотренный, так и не предусмотренный законом или иными правовыми актами, но не противоречащий существующему законодательству. К договорам применяются правила о двух - и многосторонних сделках, предусмотренные главой 9 ГК РФ (ч.2 ст.420). К обязательствам, возникшим из договора, применяются общие положения об обязательствах (ст.307-419), если иное не предусмотрено правилами настоящей главы (гл.27) и правилами об отдельных видах договоров, содержащимися в настоящем Кодексе (ГК РФ). (п. З ст.420)</w:t>
      </w:r>
      <w:r w:rsidRPr="00DC09B2">
        <w:footnoteReference w:id="3"/>
      </w:r>
      <w:r w:rsidRPr="00DC09B2">
        <w:t xml:space="preserve">[3]. </w:t>
      </w:r>
      <w:r>
        <w:t xml:space="preserve"> </w:t>
      </w:r>
    </w:p>
    <w:p w:rsidR="001C245C" w:rsidRDefault="001C245C" w:rsidP="001C245C">
      <w:pPr>
        <w:spacing w:before="120"/>
        <w:ind w:firstLine="567"/>
        <w:jc w:val="both"/>
      </w:pPr>
      <w:r w:rsidRPr="00DC09B2">
        <w:t xml:space="preserve">Так как тема данного дипломного проекта “Договор перевозки груза автомобильным транспортом”, то немного подробнее рассмотрим данный вид договоров. </w:t>
      </w:r>
      <w:r>
        <w:t xml:space="preserve"> </w:t>
      </w:r>
    </w:p>
    <w:p w:rsidR="001C245C" w:rsidRDefault="001C245C" w:rsidP="001C245C">
      <w:pPr>
        <w:spacing w:before="120"/>
        <w:ind w:firstLine="567"/>
        <w:jc w:val="both"/>
      </w:pPr>
      <w:r w:rsidRPr="00DC09B2">
        <w:t xml:space="preserve">Одной из форм, с помощью которой регулируются взаимоотношения сторон в процессе организации перевозок грузов, является договор об организации перевозок грузов. Ранее подобные договоры применялись при взаимоотношениях грузоотправителей с транспортными предприятиями под разными наименованиями и регулировались в транспортных уставах (например, годовой договор на автомобильном транспорте). </w:t>
      </w:r>
      <w:r>
        <w:t xml:space="preserve"> </w:t>
      </w:r>
    </w:p>
    <w:p w:rsidR="001C245C" w:rsidRDefault="001C245C" w:rsidP="001C245C">
      <w:pPr>
        <w:spacing w:before="120"/>
        <w:ind w:firstLine="567"/>
        <w:jc w:val="both"/>
      </w:pPr>
      <w:r w:rsidRPr="00DC09B2">
        <w:t xml:space="preserve">Следует отметить, что система длительных (долгосрочных) договоров получила широкое распространение на транспорте в начале тридцатых годов, когда рядом постановлений Правительства было предусмотрено заключение органами транспорта и их клиентурой прямых договоров на перевозку грузов. </w:t>
      </w:r>
      <w:r>
        <w:t xml:space="preserve"> </w:t>
      </w:r>
    </w:p>
    <w:p w:rsidR="001C245C" w:rsidRDefault="001C245C" w:rsidP="001C245C">
      <w:pPr>
        <w:spacing w:before="120"/>
        <w:ind w:firstLine="567"/>
        <w:jc w:val="both"/>
      </w:pPr>
      <w:r w:rsidRPr="00DC09B2">
        <w:t xml:space="preserve">Применение таких договоров в тот период и их роль на отдельных видах транспорта были несколько различны, но их заключение преследовало одну цель, урегулировать такие взаимоотношения сторон, которые, учитывая специфику отдельных видов транспорта, не получили достаточного нормативного разрешения, а также обеспечить выполнение плана перевозок. Поэтому там, где взаимоотношения сторон по перевозке грузов детально регулировались в нормативном порядке, такие договоры не применялись. </w:t>
      </w:r>
      <w:r>
        <w:t xml:space="preserve"> </w:t>
      </w:r>
    </w:p>
    <w:p w:rsidR="001C245C" w:rsidRDefault="001C245C" w:rsidP="001C245C">
      <w:pPr>
        <w:spacing w:before="120"/>
        <w:ind w:firstLine="567"/>
        <w:jc w:val="both"/>
      </w:pPr>
      <w:r w:rsidRPr="00DC09B2">
        <w:t>Напротив, на автомобильном и речном транспорте, где перевозки грузов (при большом их объеме) не были достаточно детализированы, заключение таких договоров было необходимым средством урегулирования взаимоотношений сторон по организации и выполнению перевозок грузов.</w:t>
      </w:r>
      <w:r w:rsidRPr="00DC09B2">
        <w:footnoteReference w:id="4"/>
      </w:r>
      <w:r w:rsidRPr="00DC09B2">
        <w:t xml:space="preserve">[4] </w:t>
      </w:r>
      <w:r>
        <w:t xml:space="preserve"> </w:t>
      </w:r>
    </w:p>
    <w:p w:rsidR="001C245C" w:rsidRDefault="001C245C" w:rsidP="001C245C">
      <w:pPr>
        <w:spacing w:before="120"/>
        <w:ind w:firstLine="567"/>
        <w:jc w:val="both"/>
      </w:pPr>
      <w:r w:rsidRPr="00DC09B2">
        <w:t xml:space="preserve">Статья 798 ГК РФ предусматривает, что перевозчики и грузовладельцы при необходимости осуществления систематических перевозок грузов могут заключать долгосрочные договоры об организации перевозок, в которых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 организации перевозок. В этих договорах может быть установлена и ответственность за нарушение предусмотренных в них обязательств. </w:t>
      </w:r>
      <w:r>
        <w:t xml:space="preserve"> </w:t>
      </w:r>
    </w:p>
    <w:p w:rsidR="001C245C" w:rsidRPr="00DC09B2" w:rsidRDefault="001C245C" w:rsidP="001C245C">
      <w:pPr>
        <w:spacing w:before="120"/>
        <w:ind w:firstLine="567"/>
        <w:jc w:val="both"/>
      </w:pPr>
      <w:r w:rsidRPr="00DC09B2">
        <w:t xml:space="preserve">Основная цель подобных договоров на различных видах транспорта - урегулировать в ходе перевозочного процесса такие взаимоотношения сторон, которые не получили достаточного нормативного разрешения, а также способствовать выполнению перевозочного процесса на данный период. Благодаря заключению долгосрочного договора об организации перевозок обеспечивается четкая координация деятельности всех участников транспортного процесса: грузоотправителя, перевозчика, грузополучателя. </w:t>
      </w:r>
    </w:p>
    <w:p w:rsidR="001C245C" w:rsidRPr="00DC09B2" w:rsidRDefault="001C245C" w:rsidP="001C245C">
      <w:pPr>
        <w:spacing w:before="120"/>
        <w:ind w:firstLine="567"/>
        <w:jc w:val="both"/>
      </w:pPr>
      <w:r w:rsidRPr="00DC09B2">
        <w:t xml:space="preserve">Рассмотрим подробнее один из видов договоров перевозки грузов -договор экспедиции. </w:t>
      </w:r>
    </w:p>
    <w:p w:rsidR="001C245C" w:rsidRPr="00DC09B2" w:rsidRDefault="001C245C" w:rsidP="001C245C">
      <w:pPr>
        <w:spacing w:before="120"/>
        <w:ind w:firstLine="567"/>
        <w:jc w:val="both"/>
      </w:pPr>
      <w:r w:rsidRPr="00DC09B2">
        <w:t>При перевозке грузов возникает необходимость выполнения целого комплекса вспомогательных операций, связанных с отправкой и получением грузов: в частности, их упаковка, маркировка, погрузка и выгрузка, доставка на станцию (в порт) отправления или со станции (порта) назначения на склад получателя и др. При эпизодических перевозках эти операции могут выполнить сами грузоотправители и грузополучатели. В случаях, когда поток отправляемых или прибывающих в адрес того или иного лица грузов достигает значительных размеров, самостоятельное выполнение указанных операций становится обременительным и экономически неоправданным. С большей эффективностью это могут делать лица, специально подготовленные и уполномоченные на такую деятельность. Они выступают в качестве посредников между перевозчиками и их клиентурой. Такая деятельность по обслуживанию клиентуры транспортных организаций называется экспедиционной (от лат. expeditio — отправление). Договор экспедиции относится к числу вспомогательных договоров, связанных с оказанием транспортных услуг. Этим определяется сфера его применения и функции его субъектов (экспедитора и клиента). Он используется там, где возникают отношения по грузовой перевозке. Смысл этого договора в том, чтобы освободить отправителей и получателей от выполнения не свойственных им операций по организации и сопровождению грузоперевозочного процесса. Соответственно основная функция, возлагаемая на экспедитора, состоит в том, чтобы по поручению клиента отправлять или получать грузы, а также оказывать иные сопутствующие этому услуги.</w:t>
      </w:r>
      <w:r w:rsidRPr="00DC09B2">
        <w:footnoteReference w:id="5"/>
      </w:r>
      <w:r w:rsidRPr="00DC09B2">
        <w:t xml:space="preserve">[5] </w:t>
      </w:r>
    </w:p>
    <w:p w:rsidR="001C245C" w:rsidRPr="00DC09B2" w:rsidRDefault="001C245C" w:rsidP="001C245C">
      <w:pPr>
        <w:spacing w:before="120"/>
        <w:ind w:firstLine="567"/>
        <w:jc w:val="both"/>
      </w:pPr>
      <w:r w:rsidRPr="00DC09B2">
        <w:t xml:space="preserve">Договор транспортной экспедиции определяется как соглашение, в силу которого одна сторона (экспедитор) обязуется за вознаграждение и за счет другой стороны (клиента — грузоотправителя или грузополучателя) выполнить или организовать выполнение определенных договором экспедиции услуг, связанных с перевозкой груза (ст. 801 ГК РФ). </w:t>
      </w:r>
    </w:p>
    <w:p w:rsidR="001C245C" w:rsidRDefault="001C245C" w:rsidP="001C245C">
      <w:pPr>
        <w:spacing w:before="120"/>
        <w:ind w:firstLine="567"/>
        <w:jc w:val="both"/>
      </w:pPr>
      <w:r w:rsidRPr="00DC09B2">
        <w:t xml:space="preserve">Договор экспедиции является взаимным и возмездным. Он может быть либо консенсуальным, когда экспедитор организует выполнение экспедиционных услуг, либо реальным, когда он выполняет их с вверенным ему грузом (в частности, когда экспедитором выступает перевозчик). По своему содержанию он сходен с рядом других договоров о представительстве. Экспедитор оказывает определенные услуги клиенту, в чем обнаруживается сходство с такими договорами, как поручение, комиссия, агентирование, возмездное оказание услуг. Однако предметом последних является совершение любых сделок и действий, в том числе вовсе не относящихся к транспортной деятельности. </w:t>
      </w:r>
      <w:r>
        <w:t xml:space="preserve"> </w:t>
      </w:r>
    </w:p>
    <w:p w:rsidR="001C245C" w:rsidRPr="00DC09B2" w:rsidRDefault="001C245C" w:rsidP="001C245C">
      <w:pPr>
        <w:spacing w:before="120"/>
        <w:ind w:firstLine="567"/>
        <w:jc w:val="both"/>
      </w:pPr>
      <w:r w:rsidRPr="00DC09B2">
        <w:t>В отличие от этого экспедиция предполагает оказание услуг непосредственно связанных с перевозкой груза. Поэтому экспедиция не может рассматриваться как разновидность одного из названных договоров или их конгломерат.</w:t>
      </w:r>
      <w:r w:rsidRPr="00DC09B2">
        <w:footnoteReference w:id="6"/>
      </w:r>
      <w:r w:rsidRPr="00DC09B2">
        <w:t xml:space="preserve">[6] </w:t>
      </w:r>
    </w:p>
    <w:p w:rsidR="001C245C" w:rsidRPr="00DC09B2" w:rsidRDefault="001C245C" w:rsidP="001C245C">
      <w:pPr>
        <w:spacing w:before="120"/>
        <w:ind w:firstLine="567"/>
        <w:jc w:val="both"/>
      </w:pPr>
      <w:r w:rsidRPr="00DC09B2">
        <w:t xml:space="preserve">Напротив, в п. 2 ст. 779 ГК РФ прямо указывается, что правила главы 39 о возмездием оказании услуг не распространяются на экспедиционные услуги. В то же время не исключена возможность субсидиарного применения норм о поручении, комиссии и агентировании к транспортной экспедиции. Ранее такая возможность была прямо предусмотрена ст. 105 Основ гражданского законодательства 1991 г., которая допускала использование норм о поручении, когда экспедитор действовал от имени клиента, и договора комиссии, когда он действовал от собственного имени. В настоящее время ст. 801 ГК косвенно подтверждает такую возможность путем указания на право экспедитора заключать договор перевозки от имени клиента или от собственного имени. Кроме того, любая из сторон договора экспедиции вправе отказаться от его исполнения, что также характерно для поручения, комиссии и агентирования как личных сделок (ст. 806, 977, 1002, 1010 ГК РФ). Таким образом, экспедицию следует рассматривать как особую разновидность сделки о представительстве. </w:t>
      </w:r>
    </w:p>
    <w:p w:rsidR="001C245C" w:rsidRDefault="001C245C" w:rsidP="001C245C">
      <w:pPr>
        <w:spacing w:before="120"/>
        <w:ind w:firstLine="567"/>
        <w:jc w:val="both"/>
      </w:pPr>
      <w:r w:rsidRPr="00DC09B2">
        <w:t xml:space="preserve">Между договором перевозки и экспедиции также существует внутренняя связь, обусловленная производностью транспортно-экспедиционных услуг от перевозки. Зачастую обязанности экспедитора могут быть прямо возложены на перевозчика (п. 2 ст. 801 ГК РФ). В этом случае перевозчик не вправе заключать договор перевозки от собственного имени, но может выступать в качестве коммерческого представителя иной стороны (п. 3 ст. 182 ГК РФ). Кроме того, при использовании в качестве экспедитора самого перевозчика могут сложиться две ситуации. </w:t>
      </w:r>
      <w:r>
        <w:t xml:space="preserve"> </w:t>
      </w:r>
    </w:p>
    <w:p w:rsidR="001C245C" w:rsidRPr="00DC09B2" w:rsidRDefault="001C245C" w:rsidP="001C245C">
      <w:pPr>
        <w:spacing w:before="120"/>
        <w:ind w:firstLine="567"/>
        <w:jc w:val="both"/>
      </w:pPr>
      <w:r w:rsidRPr="00DC09B2">
        <w:t>В одной из них перевозчик выступает экспедитором по отношению к другому лицу (например, другому перевозчику) и правила об экспедиции применяются без каких-либо изъятий. В другой — перевозчик становится экспедитором по отношению к собственной перевозке. В последнем случае экспедиция накладывается на перевозку, имея одинаковый субъектный состав в двух обязательствах. Это сказывается на ответственности сторон, сроках давности и других условиях исполнения обоих договоров.</w:t>
      </w:r>
      <w:r w:rsidRPr="00DC09B2">
        <w:footnoteReference w:id="7"/>
      </w:r>
      <w:r w:rsidRPr="00DC09B2">
        <w:t xml:space="preserve">[7] </w:t>
      </w:r>
    </w:p>
    <w:p w:rsidR="001C245C" w:rsidRDefault="001C245C" w:rsidP="001C245C">
      <w:pPr>
        <w:spacing w:before="120"/>
        <w:ind w:firstLine="567"/>
        <w:jc w:val="both"/>
      </w:pPr>
      <w:r w:rsidRPr="00DC09B2">
        <w:t xml:space="preserve">ГК РФ впервые выделил договор транспортной экспедиции в отдельную главу, хотя и раньше самостоятельная природа этого обязательства не подвергалась серьезным сомнениям. Нормы, содержащиеся в этой главе, имеют самый общий характер, поэтому в соответствии с п. 3 ст. 801 ГК РФ должен быть принят специальный закон о транспортно-экспедиционной деятельности. В его отсутствие сохраняют силу правила действующих транспортных уставов и кодексов, посвященные экспедиции. </w:t>
      </w:r>
      <w:r>
        <w:t xml:space="preserve"> </w:t>
      </w:r>
    </w:p>
    <w:p w:rsidR="001C245C" w:rsidRPr="00DC09B2" w:rsidRDefault="001C245C" w:rsidP="001C245C">
      <w:pPr>
        <w:spacing w:before="120"/>
        <w:ind w:firstLine="567"/>
        <w:jc w:val="both"/>
      </w:pPr>
      <w:r w:rsidRPr="00DC09B2">
        <w:t xml:space="preserve">Более подробной регламентации подверглась экспедиционная деятельность автомобильного транспорта, наиболее часто выступающего экспедитором ввиду своей специфики. В УАТ содержится особая глава об экспедиции (раздел VIII). Кроме того, существуют специальные документы ведомственного и межведомственного характера (правила транспортно-экспедиционного обслуживания). Они сохраняют силу в части, не противоречащей главе 41 ГК РФ. </w:t>
      </w:r>
    </w:p>
    <w:p w:rsidR="001C245C" w:rsidRPr="00DC09B2" w:rsidRDefault="001C245C" w:rsidP="001C245C">
      <w:pPr>
        <w:spacing w:before="120"/>
        <w:ind w:firstLine="567"/>
        <w:jc w:val="both"/>
      </w:pPr>
      <w:r w:rsidRPr="00DC09B2">
        <w:t xml:space="preserve">К вопросам, не имеющим в настоящее время специального нормативного разрешения, могут применяться общие положения обязательственного права, а также упомянутые выше нормы глав 49, 51, 52 ГК РФ. </w:t>
      </w:r>
    </w:p>
    <w:p w:rsidR="001C245C" w:rsidRPr="00DC09B2" w:rsidRDefault="001C245C" w:rsidP="001C245C">
      <w:pPr>
        <w:spacing w:before="120"/>
        <w:ind w:firstLine="567"/>
        <w:jc w:val="both"/>
      </w:pPr>
      <w:r w:rsidRPr="00DC09B2">
        <w:t>Элементы договора. Субъектами договора экспедиции являются клиент — сторона, которой оказываются услуги, и экспедитор — сторона, которая оказывает услуги клиенту. Клиентами по договору могут быть любые лица (прежде всего отправитель и получатель груза, а также его собственник), заинтересованные в получении экспедиционных услуг. В качестве экспедитора может выступать только предприниматель (коммерческая организация или физическое лицо), получивший лицензию на осуществление транспортно-экспедиционной деятельности. Экспедитором может быть как специализированная организация (иное лицо), так и обычный перевозчик (например, структурное подразделение транспортного предприятия). Как и в договорах поручения, комиссии и агентирования, экспедитор вправе привлечь к исполнению своих обязанностей других лиц, если иное не предусмотрено договором экспедиции. При этом экспедитор не слагает с себя ответственности за исполнение договора третьим лицом, на которое возложено исполнение (ст. 403, 805 ГК РФ).</w:t>
      </w:r>
      <w:r w:rsidRPr="00DC09B2">
        <w:footnoteReference w:id="8"/>
      </w:r>
      <w:r w:rsidRPr="00DC09B2">
        <w:t xml:space="preserve">[8] </w:t>
      </w:r>
    </w:p>
    <w:p w:rsidR="001C245C" w:rsidRPr="00DC09B2" w:rsidRDefault="001C245C" w:rsidP="001C245C">
      <w:pPr>
        <w:spacing w:before="120"/>
        <w:ind w:firstLine="567"/>
        <w:jc w:val="both"/>
      </w:pPr>
      <w:r w:rsidRPr="00DC09B2">
        <w:t xml:space="preserve">Предметом договора транспортной экспедиции являются услуги, связанные с перевозкой груза. Такие услуги могут быть весьма различными. Они делятся на основные (по организации перевозок, включая заключение договора перевозки) и дополнительные, которые могут охватывать любые вопросы, касающиеся транспортировки груза. Договор может быть заключен на полное или частичное транспортно-экспедиционное обслуживание. При полном обслуживании экспедитор принимает на себя выполнение всех операций, в том числе доставку от склада отправителя на склад получателя (“от склада до склада”). При частичном обслуживании он выполняет все или часть операций, связанных с отправлением или получением груза. И в том и в другом случае к основным услугам могут быть добавлены дополнительные. </w:t>
      </w:r>
    </w:p>
    <w:p w:rsidR="001C245C" w:rsidRPr="00DC09B2" w:rsidRDefault="001C245C" w:rsidP="001C245C">
      <w:pPr>
        <w:spacing w:before="120"/>
        <w:ind w:firstLine="567"/>
        <w:jc w:val="both"/>
      </w:pPr>
      <w:r w:rsidRPr="00DC09B2">
        <w:t xml:space="preserve">Форма договора транспортной экспедиции—простая письменная (ст. 802 ГК РФ). Стандартный набор экспедиционных услуг может оказываться на основании договора присоединения (ст. 428 ГК РФ). Клиент должен выдать экспедитору доверенность, если она необходима для выполнения его обязанностей (в частности, в том случае, когда экспедитор действует от имени </w:t>
      </w:r>
      <w:r>
        <w:t xml:space="preserve"> </w:t>
      </w:r>
      <w:r w:rsidRPr="00DC09B2">
        <w:t xml:space="preserve">клиента). </w:t>
      </w:r>
    </w:p>
    <w:p w:rsidR="001C245C" w:rsidRPr="00DC09B2" w:rsidRDefault="001C245C" w:rsidP="001C245C">
      <w:pPr>
        <w:spacing w:before="120"/>
        <w:ind w:firstLine="567"/>
        <w:jc w:val="both"/>
      </w:pPr>
      <w:r w:rsidRPr="00DC09B2">
        <w:t>Срок, на который заключается договор экспедиции, определяется характером взаимоотношений сторон. Для выполнения разовых экспедиционных поручений, требующих однократного совершения каких-либо операций (например, отправки или получения партии груза), заключаются разовые договоры экспедиции. Отношения сторон в этом случае могут оформляться путем подачи клиентом заявки и принятия ее к исполнению экспедитором. При наличии постоянной потребности в транспортно-экспедиционном обслуживании заключаются длительные договоры.</w:t>
      </w:r>
      <w:r w:rsidRPr="00DC09B2">
        <w:footnoteReference w:id="9"/>
      </w:r>
      <w:r w:rsidRPr="00DC09B2">
        <w:t xml:space="preserve">[9] </w:t>
      </w:r>
    </w:p>
    <w:p w:rsidR="001C245C" w:rsidRPr="00DC09B2" w:rsidRDefault="001C245C" w:rsidP="001C245C">
      <w:pPr>
        <w:spacing w:before="120"/>
        <w:ind w:firstLine="567"/>
        <w:jc w:val="both"/>
      </w:pPr>
      <w:r w:rsidRPr="00DC09B2">
        <w:t xml:space="preserve">Цену договора транспортной экспедиции составляет вознаграждение экспедитора. Оно определяется по соглашению сторон. В ряде случаев могут использоваться установленные экспедитором тарифы и таксы, т. е. система ставок за выполнение тех или иных операций. Вознаграждение, уплачиваемое экспедитору, следует отличать от компенсации расходов, понесенных последним при осуществлении своей деятельности (по внесению провозной платы, платы за разгрузку и выгрузку груза, по уплате пошлин за хранение груза и пр.). </w:t>
      </w:r>
    </w:p>
    <w:p w:rsidR="001C245C" w:rsidRPr="00DC09B2" w:rsidRDefault="001C245C" w:rsidP="001C245C">
      <w:pPr>
        <w:spacing w:before="120"/>
        <w:ind w:firstLine="567"/>
        <w:jc w:val="both"/>
      </w:pPr>
      <w:r w:rsidRPr="00DC09B2">
        <w:t xml:space="preserve">Содержание договора экспедиции образуют права и обязанности его сторон. Содержание и объем обязанностей экспедитора зависят от потребностей клиента. Как отмечалось, можно выделить выполняемые им основные обязанности (операции, услуги), имеющие общее значение, и дополнительные обязанности, обусловленные индивидуальными особенностями конкретного договора. </w:t>
      </w:r>
    </w:p>
    <w:p w:rsidR="001C245C" w:rsidRPr="00DC09B2" w:rsidRDefault="001C245C" w:rsidP="001C245C">
      <w:pPr>
        <w:spacing w:before="120"/>
        <w:ind w:firstLine="567"/>
        <w:jc w:val="both"/>
      </w:pPr>
      <w:r w:rsidRPr="00DC09B2">
        <w:t xml:space="preserve">Содержание основных обязанностей предопределено самой сущностью договора. Они включают следующие операции: </w:t>
      </w:r>
    </w:p>
    <w:p w:rsidR="001C245C" w:rsidRPr="00DC09B2" w:rsidRDefault="001C245C" w:rsidP="001C245C">
      <w:pPr>
        <w:spacing w:before="120"/>
        <w:ind w:firstLine="567"/>
        <w:jc w:val="both"/>
      </w:pPr>
      <w:r w:rsidRPr="00DC09B2">
        <w:t></w:t>
      </w:r>
      <w:r>
        <w:t xml:space="preserve"> </w:t>
      </w:r>
      <w:r w:rsidRPr="00DC09B2">
        <w:t xml:space="preserve">организация перевозки груза определенным видом транспорта и по маршрут выбранному клиентом или экспедитором; </w:t>
      </w:r>
    </w:p>
    <w:p w:rsidR="001C245C" w:rsidRPr="00DC09B2" w:rsidRDefault="001C245C" w:rsidP="001C245C">
      <w:pPr>
        <w:spacing w:before="120"/>
        <w:ind w:firstLine="567"/>
        <w:jc w:val="both"/>
      </w:pPr>
      <w:r w:rsidRPr="00DC09B2">
        <w:t></w:t>
      </w:r>
      <w:r>
        <w:t xml:space="preserve"> </w:t>
      </w:r>
      <w:r w:rsidRPr="00DC09B2">
        <w:t xml:space="preserve">заключение договора перевозки груза от своего имени или от имени клиента; </w:t>
      </w:r>
    </w:p>
    <w:p w:rsidR="001C245C" w:rsidRPr="00DC09B2" w:rsidRDefault="001C245C" w:rsidP="001C245C">
      <w:pPr>
        <w:spacing w:before="120"/>
        <w:ind w:firstLine="567"/>
        <w:jc w:val="both"/>
      </w:pPr>
      <w:r w:rsidRPr="00DC09B2">
        <w:t></w:t>
      </w:r>
      <w:r>
        <w:t xml:space="preserve"> </w:t>
      </w:r>
      <w:r w:rsidRPr="00DC09B2">
        <w:t xml:space="preserve">обеспечение отправки груза и его получения в согласованном месте; </w:t>
      </w:r>
    </w:p>
    <w:p w:rsidR="001C245C" w:rsidRDefault="001C245C" w:rsidP="001C245C">
      <w:pPr>
        <w:spacing w:before="120"/>
        <w:ind w:firstLine="567"/>
        <w:jc w:val="both"/>
      </w:pPr>
      <w:r w:rsidRPr="00DC09B2">
        <w:t></w:t>
      </w:r>
      <w:r>
        <w:t xml:space="preserve"> </w:t>
      </w:r>
      <w:r w:rsidRPr="00DC09B2">
        <w:t>осуществление иных операций, непосредственно связанных с перевозкой (п. 1 ст. 801 ГК РФ).</w:t>
      </w:r>
      <w:r w:rsidRPr="00DC09B2">
        <w:footnoteReference w:id="10"/>
      </w:r>
      <w:r w:rsidRPr="00DC09B2">
        <w:t xml:space="preserve">[10] </w:t>
      </w:r>
      <w:r>
        <w:t xml:space="preserve"> </w:t>
      </w:r>
    </w:p>
    <w:p w:rsidR="001C245C" w:rsidRPr="00DC09B2" w:rsidRDefault="001C245C" w:rsidP="001C245C">
      <w:pPr>
        <w:spacing w:before="120"/>
        <w:ind w:firstLine="567"/>
        <w:jc w:val="both"/>
      </w:pPr>
      <w:r w:rsidRPr="00DC09B2">
        <w:t xml:space="preserve">При этом экспедитор может выполнять не только собственно экспедиционные функции, но и обязанности перевозчика. В последнем случае на его отношения с клиентом распространяются правила о перевозке, включая размер ответственности, сокращенный срок исковой давности и др. </w:t>
      </w:r>
    </w:p>
    <w:p w:rsidR="001C245C" w:rsidRPr="00DC09B2" w:rsidRDefault="001C245C" w:rsidP="001C245C">
      <w:pPr>
        <w:spacing w:before="120"/>
        <w:ind w:firstLine="567"/>
        <w:jc w:val="both"/>
      </w:pPr>
      <w:r w:rsidRPr="00DC09B2">
        <w:t xml:space="preserve">В числе дополнительных обязанностей экспедитора могут быть упомянуты: </w:t>
      </w:r>
    </w:p>
    <w:p w:rsidR="001C245C" w:rsidRPr="00DC09B2" w:rsidRDefault="001C245C" w:rsidP="001C245C">
      <w:pPr>
        <w:spacing w:before="120"/>
        <w:ind w:firstLine="567"/>
        <w:jc w:val="both"/>
      </w:pPr>
      <w:r w:rsidRPr="00DC09B2">
        <w:t></w:t>
      </w:r>
      <w:r>
        <w:t xml:space="preserve"> </w:t>
      </w:r>
      <w:r w:rsidRPr="00DC09B2">
        <w:t xml:space="preserve">получение требующихся для экспорта и импорта документов (сертификатов, санитарных свидетельств и иных разрешений и др.); </w:t>
      </w:r>
    </w:p>
    <w:p w:rsidR="001C245C" w:rsidRPr="00DC09B2" w:rsidRDefault="001C245C" w:rsidP="001C245C">
      <w:pPr>
        <w:spacing w:before="120"/>
        <w:ind w:firstLine="567"/>
        <w:jc w:val="both"/>
      </w:pPr>
      <w:r w:rsidRPr="00DC09B2">
        <w:t></w:t>
      </w:r>
      <w:r>
        <w:t xml:space="preserve"> </w:t>
      </w:r>
      <w:r w:rsidRPr="00DC09B2">
        <w:t xml:space="preserve">выполнение таможенных и иных формальностей (оформление грузовых таможенных деклараций и пр.); </w:t>
      </w:r>
    </w:p>
    <w:p w:rsidR="001C245C" w:rsidRPr="00DC09B2" w:rsidRDefault="001C245C" w:rsidP="001C245C">
      <w:pPr>
        <w:spacing w:before="120"/>
        <w:ind w:firstLine="567"/>
        <w:jc w:val="both"/>
      </w:pPr>
      <w:r w:rsidRPr="00DC09B2">
        <w:t></w:t>
      </w:r>
      <w:r>
        <w:t xml:space="preserve"> </w:t>
      </w:r>
      <w:r w:rsidRPr="00DC09B2">
        <w:t xml:space="preserve">проверка количества и состояния груза; </w:t>
      </w:r>
    </w:p>
    <w:p w:rsidR="001C245C" w:rsidRPr="00DC09B2" w:rsidRDefault="001C245C" w:rsidP="001C245C">
      <w:pPr>
        <w:spacing w:before="120"/>
        <w:ind w:firstLine="567"/>
        <w:jc w:val="both"/>
      </w:pPr>
      <w:r w:rsidRPr="00DC09B2">
        <w:t></w:t>
      </w:r>
      <w:r>
        <w:t xml:space="preserve"> </w:t>
      </w:r>
      <w:r w:rsidRPr="00DC09B2">
        <w:t xml:space="preserve">погрузка и выгрузка груза силами экспедитора; </w:t>
      </w:r>
    </w:p>
    <w:p w:rsidR="001C245C" w:rsidRPr="00DC09B2" w:rsidRDefault="001C245C" w:rsidP="001C245C">
      <w:pPr>
        <w:spacing w:before="120"/>
        <w:ind w:firstLine="567"/>
        <w:jc w:val="both"/>
      </w:pPr>
      <w:r w:rsidRPr="00DC09B2">
        <w:t></w:t>
      </w:r>
      <w:r>
        <w:t xml:space="preserve"> </w:t>
      </w:r>
      <w:r w:rsidRPr="00DC09B2">
        <w:t xml:space="preserve">сопровождение груза в пути; </w:t>
      </w:r>
    </w:p>
    <w:p w:rsidR="001C245C" w:rsidRPr="00DC09B2" w:rsidRDefault="001C245C" w:rsidP="001C245C">
      <w:pPr>
        <w:spacing w:before="120"/>
        <w:ind w:firstLine="567"/>
        <w:jc w:val="both"/>
      </w:pPr>
      <w:r w:rsidRPr="00DC09B2">
        <w:t></w:t>
      </w:r>
      <w:r>
        <w:t xml:space="preserve"> </w:t>
      </w:r>
      <w:r w:rsidRPr="00DC09B2">
        <w:t xml:space="preserve">уплата пошлин, сборов и иных расходов, возлагаемых на клиента; </w:t>
      </w:r>
    </w:p>
    <w:p w:rsidR="001C245C" w:rsidRPr="00DC09B2" w:rsidRDefault="001C245C" w:rsidP="001C245C">
      <w:pPr>
        <w:spacing w:before="120"/>
        <w:ind w:firstLine="567"/>
        <w:jc w:val="both"/>
      </w:pPr>
      <w:r w:rsidRPr="00DC09B2">
        <w:t></w:t>
      </w:r>
      <w:r>
        <w:t xml:space="preserve"> </w:t>
      </w:r>
      <w:r w:rsidRPr="00DC09B2">
        <w:t xml:space="preserve">хранение груза в пункте назначения; </w:t>
      </w:r>
    </w:p>
    <w:p w:rsidR="001C245C" w:rsidRDefault="001C245C" w:rsidP="001C245C">
      <w:pPr>
        <w:spacing w:before="120"/>
        <w:ind w:firstLine="567"/>
        <w:jc w:val="both"/>
      </w:pPr>
      <w:r w:rsidRPr="00DC09B2">
        <w:t></w:t>
      </w:r>
      <w:r>
        <w:t xml:space="preserve"> </w:t>
      </w:r>
      <w:r w:rsidRPr="00DC09B2">
        <w:t>выполнение иных операций и услуг, предусмотренных договором.</w:t>
      </w:r>
      <w:r w:rsidRPr="00DC09B2">
        <w:footnoteReference w:id="11"/>
      </w:r>
      <w:r w:rsidRPr="00DC09B2">
        <w:t xml:space="preserve">[11] </w:t>
      </w:r>
      <w:r>
        <w:t xml:space="preserve"> </w:t>
      </w:r>
    </w:p>
    <w:p w:rsidR="001C245C" w:rsidRPr="00DC09B2" w:rsidRDefault="001C245C" w:rsidP="001C245C">
      <w:pPr>
        <w:spacing w:before="120"/>
        <w:ind w:firstLine="567"/>
        <w:jc w:val="both"/>
      </w:pPr>
      <w:r w:rsidRPr="00DC09B2">
        <w:t xml:space="preserve">Перечень дополнительных операций, которые могут осуществляться экспедитором, не является исчерпывающим. Причем к числу подобных услуг могут относиться и действия, формально не связанные с перевозкой, но относящиеся к ней в контексте особых договоренностей между клиентом и экспедитором (например, подготовка контракта с перевозчиком и т. п.). </w:t>
      </w:r>
    </w:p>
    <w:p w:rsidR="001C245C" w:rsidRPr="00DC09B2" w:rsidRDefault="001C245C" w:rsidP="001C245C">
      <w:pPr>
        <w:spacing w:before="120"/>
        <w:ind w:firstLine="567"/>
        <w:jc w:val="both"/>
      </w:pPr>
      <w:r w:rsidRPr="00DC09B2">
        <w:t xml:space="preserve">В конкретных договорах экспедиции круг основных и дополнительных обязанностей экспедитора может быть различным. Типичными, однако, являются следующие операции: </w:t>
      </w:r>
    </w:p>
    <w:p w:rsidR="001C245C" w:rsidRPr="00DC09B2" w:rsidRDefault="001C245C" w:rsidP="001C245C">
      <w:pPr>
        <w:spacing w:before="120"/>
        <w:ind w:firstLine="567"/>
        <w:jc w:val="both"/>
      </w:pPr>
      <w:r w:rsidRPr="00DC09B2">
        <w:t></w:t>
      </w:r>
      <w:r>
        <w:t xml:space="preserve"> </w:t>
      </w:r>
      <w:r w:rsidRPr="00DC09B2">
        <w:t xml:space="preserve">представление перевозчику заявок клиента; </w:t>
      </w:r>
    </w:p>
    <w:p w:rsidR="001C245C" w:rsidRPr="00DC09B2" w:rsidRDefault="001C245C" w:rsidP="001C245C">
      <w:pPr>
        <w:spacing w:before="120"/>
        <w:ind w:firstLine="567"/>
        <w:jc w:val="both"/>
      </w:pPr>
      <w:r w:rsidRPr="00DC09B2">
        <w:t></w:t>
      </w:r>
      <w:r>
        <w:t xml:space="preserve"> </w:t>
      </w:r>
      <w:r w:rsidRPr="00DC09B2">
        <w:t xml:space="preserve">проверка правильности заполнения клиентом транспортных документов, получение разрешения на завоз груза к отправлению; </w:t>
      </w:r>
    </w:p>
    <w:p w:rsidR="001C245C" w:rsidRPr="00DC09B2" w:rsidRDefault="001C245C" w:rsidP="001C245C">
      <w:pPr>
        <w:spacing w:before="120"/>
        <w:ind w:firstLine="567"/>
        <w:jc w:val="both"/>
      </w:pPr>
      <w:r w:rsidRPr="00DC09B2">
        <w:t></w:t>
      </w:r>
      <w:r>
        <w:t xml:space="preserve"> </w:t>
      </w:r>
      <w:r w:rsidRPr="00DC09B2">
        <w:t xml:space="preserve">приемка груза на складе клиента, доставка и сдача его транспортным организациям; </w:t>
      </w:r>
    </w:p>
    <w:p w:rsidR="001C245C" w:rsidRPr="00DC09B2" w:rsidRDefault="001C245C" w:rsidP="001C245C">
      <w:pPr>
        <w:spacing w:before="120"/>
        <w:ind w:firstLine="567"/>
        <w:jc w:val="both"/>
      </w:pPr>
      <w:r w:rsidRPr="00DC09B2">
        <w:t></w:t>
      </w:r>
      <w:r>
        <w:t xml:space="preserve"> </w:t>
      </w:r>
      <w:r w:rsidRPr="00DC09B2">
        <w:t xml:space="preserve">оплата за клиента провозных платежей; </w:t>
      </w:r>
    </w:p>
    <w:p w:rsidR="001C245C" w:rsidRPr="00DC09B2" w:rsidRDefault="001C245C" w:rsidP="001C245C">
      <w:pPr>
        <w:spacing w:before="120"/>
        <w:ind w:firstLine="567"/>
        <w:jc w:val="both"/>
      </w:pPr>
      <w:r w:rsidRPr="00DC09B2">
        <w:t></w:t>
      </w:r>
      <w:r>
        <w:t xml:space="preserve"> </w:t>
      </w:r>
      <w:r w:rsidRPr="00DC09B2">
        <w:t xml:space="preserve">заключение договоров перевозки; </w:t>
      </w:r>
    </w:p>
    <w:p w:rsidR="001C245C" w:rsidRPr="00DC09B2" w:rsidRDefault="001C245C" w:rsidP="001C245C">
      <w:pPr>
        <w:spacing w:before="120"/>
        <w:ind w:firstLine="567"/>
        <w:jc w:val="both"/>
      </w:pPr>
      <w:r w:rsidRPr="00DC09B2">
        <w:t></w:t>
      </w:r>
      <w:r>
        <w:t xml:space="preserve"> </w:t>
      </w:r>
      <w:r w:rsidRPr="00DC09B2">
        <w:t xml:space="preserve">уведомление клиента о прибытии груза; </w:t>
      </w:r>
    </w:p>
    <w:p w:rsidR="001C245C" w:rsidRPr="00DC09B2" w:rsidRDefault="001C245C" w:rsidP="001C245C">
      <w:pPr>
        <w:spacing w:before="120"/>
        <w:ind w:firstLine="567"/>
        <w:jc w:val="both"/>
      </w:pPr>
      <w:r w:rsidRPr="00DC09B2">
        <w:t></w:t>
      </w:r>
      <w:r>
        <w:t xml:space="preserve"> </w:t>
      </w:r>
      <w:r w:rsidRPr="00DC09B2">
        <w:t xml:space="preserve">раскредитование перевозочных документов на прибывший груз; </w:t>
      </w:r>
    </w:p>
    <w:p w:rsidR="001C245C" w:rsidRPr="00DC09B2" w:rsidRDefault="001C245C" w:rsidP="001C245C">
      <w:pPr>
        <w:spacing w:before="120"/>
        <w:ind w:firstLine="567"/>
        <w:jc w:val="both"/>
      </w:pPr>
      <w:r w:rsidRPr="00DC09B2">
        <w:t></w:t>
      </w:r>
      <w:r>
        <w:t xml:space="preserve"> </w:t>
      </w:r>
      <w:r w:rsidRPr="00DC09B2">
        <w:t xml:space="preserve">приемка груза на станциях (пристанях, портах) и их доставка клиенту; </w:t>
      </w:r>
    </w:p>
    <w:p w:rsidR="001C245C" w:rsidRDefault="001C245C" w:rsidP="001C245C">
      <w:pPr>
        <w:spacing w:before="120"/>
        <w:ind w:firstLine="567"/>
        <w:jc w:val="both"/>
      </w:pPr>
      <w:r w:rsidRPr="00DC09B2">
        <w:t></w:t>
      </w:r>
      <w:r>
        <w:t xml:space="preserve"> </w:t>
      </w:r>
      <w:r w:rsidRPr="00DC09B2">
        <w:t>участие в составлении коммерческих актов при не сохранности груза.</w:t>
      </w:r>
      <w:r w:rsidRPr="00DC09B2">
        <w:footnoteReference w:id="12"/>
      </w:r>
      <w:r w:rsidRPr="00DC09B2">
        <w:t xml:space="preserve">[12] </w:t>
      </w:r>
      <w:r>
        <w:t xml:space="preserve"> </w:t>
      </w:r>
    </w:p>
    <w:p w:rsidR="001C245C" w:rsidRPr="00DC09B2" w:rsidRDefault="001C245C" w:rsidP="001C245C">
      <w:pPr>
        <w:spacing w:before="120"/>
        <w:ind w:firstLine="567"/>
        <w:jc w:val="both"/>
      </w:pPr>
      <w:r w:rsidRPr="00DC09B2">
        <w:t xml:space="preserve">Кроме того, при транспортной экспедиции внешнеторговых грузов экспедитор обычно принимает на себя обязанности по оформлению договоров страхования груза, оплачивает таможенные и иные пошлины и сборы, оформляет грузовую таможенную декларацию, осуществляет хранение груза и др </w:t>
      </w:r>
    </w:p>
    <w:p w:rsidR="001C245C" w:rsidRDefault="001C245C" w:rsidP="001C245C">
      <w:pPr>
        <w:spacing w:before="120"/>
        <w:ind w:firstLine="567"/>
        <w:jc w:val="both"/>
      </w:pPr>
      <w:r w:rsidRPr="00DC09B2">
        <w:t>Прекращение договора экспедиции осуществляется по общим правилам путем его надлежащего исполнения и в иных случаях, установленных законом. Особенностью данного договора, как и иных договоров о представительстве, является возможность одностороннего отказа от его исполнения Любая из его сторон вправе сделать это, предупредив об этом своего контрагента в разумный срок Такой срок может быть установлен и в самом договоре экспедиции. Неблагоприятным последствием одностороннего отказа является возмещение отказавшейся от договора стороной другой стороне убытков, вызванных его расторжением (ст. 806 ГК РФ).</w:t>
      </w:r>
      <w:r w:rsidRPr="00DC09B2">
        <w:footnoteReference w:id="13"/>
      </w:r>
      <w:r w:rsidRPr="00DC09B2">
        <w:t xml:space="preserve">[13] </w:t>
      </w:r>
      <w:r>
        <w:t xml:space="preserve"> </w:t>
      </w:r>
    </w:p>
    <w:p w:rsidR="001C245C" w:rsidRPr="006D63BD" w:rsidRDefault="001C245C" w:rsidP="001C245C">
      <w:pPr>
        <w:spacing w:before="120"/>
        <w:jc w:val="center"/>
        <w:rPr>
          <w:b/>
          <w:bCs/>
          <w:sz w:val="28"/>
          <w:szCs w:val="28"/>
        </w:rPr>
      </w:pPr>
      <w:r w:rsidRPr="006D63BD">
        <w:rPr>
          <w:b/>
          <w:bCs/>
          <w:sz w:val="28"/>
          <w:szCs w:val="28"/>
        </w:rPr>
        <w:t xml:space="preserve">2.2. Порядок заключения договора  </w:t>
      </w:r>
    </w:p>
    <w:p w:rsidR="001C245C" w:rsidRDefault="001C245C" w:rsidP="001C245C">
      <w:pPr>
        <w:spacing w:before="120"/>
        <w:ind w:firstLine="567"/>
        <w:jc w:val="both"/>
      </w:pPr>
      <w:r w:rsidRPr="00DC09B2">
        <w:t xml:space="preserve">Законодательство предусматривает три основные стадии заключения договора, которые являются общими для различных видов договоров и вступающих в отношения субъектов: направление одной стороной предложения заключить договор (“оферту”, письменно или устно), рассмотрение другой стороны оферты и дача ответа о принятии предложения (“акцепт”) получение акцепта стороной, направившей оферту. </w:t>
      </w:r>
      <w:r>
        <w:t xml:space="preserve"> </w:t>
      </w:r>
    </w:p>
    <w:p w:rsidR="001C245C" w:rsidRDefault="001C245C" w:rsidP="001C245C">
      <w:pPr>
        <w:spacing w:before="120"/>
        <w:ind w:firstLine="567"/>
        <w:jc w:val="both"/>
      </w:pPr>
      <w:r w:rsidRPr="00DC09B2">
        <w:t xml:space="preserve">Согласно ст.433 ГК РФ договор признается заключенным в момент получения лицом, направившим оферту, ее акцепта. </w:t>
      </w:r>
      <w:r>
        <w:t xml:space="preserve"> </w:t>
      </w:r>
    </w:p>
    <w:p w:rsidR="001C245C" w:rsidRDefault="001C245C" w:rsidP="001C245C">
      <w:pPr>
        <w:spacing w:before="120"/>
        <w:ind w:firstLine="567"/>
        <w:jc w:val="both"/>
      </w:pPr>
      <w:r w:rsidRPr="00DC09B2">
        <w:t>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(ст.224 ГК РФ).</w:t>
      </w:r>
      <w:r w:rsidRPr="00DC09B2">
        <w:footnoteReference w:id="14"/>
      </w:r>
      <w:r w:rsidRPr="00DC09B2">
        <w:t xml:space="preserve">[14] </w:t>
      </w:r>
      <w:r>
        <w:t xml:space="preserve"> </w:t>
      </w:r>
    </w:p>
    <w:p w:rsidR="001C245C" w:rsidRDefault="001C245C" w:rsidP="001C245C">
      <w:pPr>
        <w:spacing w:before="120"/>
        <w:ind w:firstLine="567"/>
        <w:jc w:val="both"/>
      </w:pPr>
      <w:r w:rsidRPr="00DC09B2">
        <w:t xml:space="preserve">Договор, подлежащий государственной регистрации, считается заключенным с момента его регистрации, если иное не установлено законом. </w:t>
      </w:r>
      <w:r>
        <w:t xml:space="preserve"> </w:t>
      </w:r>
    </w:p>
    <w:p w:rsidR="001C245C" w:rsidRDefault="001C245C" w:rsidP="001C245C">
      <w:pPr>
        <w:spacing w:before="120"/>
        <w:ind w:firstLine="567"/>
        <w:jc w:val="both"/>
      </w:pPr>
      <w:r w:rsidRPr="00DC09B2">
        <w:t xml:space="preserve">Как мы видим, пункт 2 ст.433 ГК РФ для определения момента заключения реального договора отсылает нас к ст.224 ГК РФ , где указывается, что передачей имущества является не только его вручение соответствующему лицу, но также и сдача транспортной организации либо организации связи для доставки адресату. К передаче вещи приравнивается передача коносамента или иного товарораспорядительного документа. </w:t>
      </w:r>
      <w:r>
        <w:t xml:space="preserve"> </w:t>
      </w:r>
    </w:p>
    <w:p w:rsidR="001C245C" w:rsidRPr="00DC09B2" w:rsidRDefault="001C245C" w:rsidP="001C245C">
      <w:pPr>
        <w:spacing w:before="120"/>
        <w:ind w:firstLine="567"/>
        <w:jc w:val="both"/>
      </w:pPr>
      <w:r w:rsidRPr="00DC09B2">
        <w:t xml:space="preserve">При заключении требующих государственной регистрации договоров (например, сделки с землей или недвижимым имуществом) суд, как мы знаем, вправе по требованию одной из сторон вынести решение о регистрации сделки, если другая уклоняется от государственной регистрации договора. При этом сделка регистрируется по решению суда. Момент заключения договора в подобных ситуациях также должен определяться в соответствии с решением суда. </w:t>
      </w:r>
    </w:p>
    <w:p w:rsidR="001C245C" w:rsidRPr="00DC09B2" w:rsidRDefault="001C245C" w:rsidP="001C245C">
      <w:pPr>
        <w:spacing w:before="120"/>
        <w:ind w:firstLine="567"/>
        <w:jc w:val="both"/>
      </w:pPr>
      <w:r w:rsidRPr="00DC09B2">
        <w:t>Договор перевозки груза заключают транспортная организация и грузоотправитель (грузовладелец). Если после доставки в пункт назначения груз подлежит выдаче самому отправителю, то круг участников обязательства перевозки этим и ограничивается. Чаще всего однако, в качестве грузополучателя указывается третье лицо, которое является контрагентом отправителя по договору (купли-продажи и др.). Ему и должен быть выдан груз в пункте назначения</w:t>
      </w:r>
      <w:r w:rsidRPr="00DC09B2">
        <w:footnoteReference w:id="15"/>
      </w:r>
      <w:r w:rsidRPr="00DC09B2">
        <w:t xml:space="preserve">[15]. </w:t>
      </w:r>
    </w:p>
    <w:p w:rsidR="001C245C" w:rsidRPr="00DC09B2" w:rsidRDefault="001C245C" w:rsidP="001C245C">
      <w:pPr>
        <w:spacing w:before="120"/>
        <w:ind w:firstLine="567"/>
        <w:jc w:val="both"/>
      </w:pPr>
      <w:r w:rsidRPr="00DC09B2">
        <w:t xml:space="preserve">Договор перевозки груза определяется как соглашение, в силу которого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 (ст. 785 ГК РФ). </w:t>
      </w:r>
    </w:p>
    <w:p w:rsidR="001C245C" w:rsidRPr="00DC09B2" w:rsidRDefault="001C245C" w:rsidP="001C245C">
      <w:pPr>
        <w:spacing w:before="120"/>
        <w:ind w:firstLine="567"/>
        <w:jc w:val="both"/>
      </w:pPr>
      <w:r w:rsidRPr="00DC09B2">
        <w:t xml:space="preserve">Из определения вытекает, что договор грузовой перевозки — взаимный и возмездный. Он считается заключенным лишь после передачи груза перевозчику и, следовательно, относится к числу реальных договоров. Только на морском транспорте договор перевозки, именуемый договором фрахтования или чартером, является консенсуальным. </w:t>
      </w:r>
    </w:p>
    <w:p w:rsidR="001C245C" w:rsidRPr="00DC09B2" w:rsidRDefault="001C245C" w:rsidP="001C245C">
      <w:pPr>
        <w:spacing w:before="120"/>
        <w:ind w:firstLine="567"/>
        <w:jc w:val="both"/>
      </w:pPr>
      <w:r w:rsidRPr="00DC09B2">
        <w:t>Договор перевозки груза — строго формальный договор. Он всегда заключается в письменной форме, причем часто с соблюдением обязательных реквизитов, которые установлены законодательством.</w:t>
      </w:r>
      <w:r w:rsidRPr="00DC09B2">
        <w:footnoteReference w:id="16"/>
      </w:r>
      <w:r w:rsidRPr="00DC09B2">
        <w:t xml:space="preserve">[16] </w:t>
      </w:r>
    </w:p>
    <w:p w:rsidR="001C245C" w:rsidRPr="00DC09B2" w:rsidRDefault="001C245C" w:rsidP="001C245C">
      <w:pPr>
        <w:spacing w:before="120"/>
        <w:ind w:firstLine="567"/>
        <w:jc w:val="both"/>
      </w:pPr>
      <w:r w:rsidRPr="00DC09B2">
        <w:t xml:space="preserve">Как правило, договор перевозки груза носит публичный характер (ст. 789, 426 ГК РФ). </w:t>
      </w:r>
    </w:p>
    <w:p w:rsidR="001C245C" w:rsidRDefault="001C245C" w:rsidP="001C245C">
      <w:pPr>
        <w:spacing w:before="120"/>
        <w:ind w:firstLine="567"/>
        <w:jc w:val="both"/>
      </w:pPr>
      <w:r w:rsidRPr="00DC09B2">
        <w:t xml:space="preserve">Однако для признания договора грузовой перевозки публичным требуется соблюдение ряда условий. </w:t>
      </w:r>
      <w:r>
        <w:t xml:space="preserve"> </w:t>
      </w:r>
    </w:p>
    <w:p w:rsidR="001C245C" w:rsidRPr="00DC09B2" w:rsidRDefault="001C245C" w:rsidP="001C245C">
      <w:pPr>
        <w:spacing w:before="120"/>
        <w:ind w:firstLine="567"/>
        <w:jc w:val="both"/>
      </w:pPr>
      <w:r w:rsidRPr="00DC09B2">
        <w:t xml:space="preserve">Во-первых, в качестве перевозчика должна выступать специализированная коммерческая организация, осуществляющая перевозки транспортом общего пользования. </w:t>
      </w:r>
    </w:p>
    <w:p w:rsidR="001C245C" w:rsidRDefault="001C245C" w:rsidP="001C245C">
      <w:pPr>
        <w:spacing w:before="120"/>
        <w:ind w:firstLine="567"/>
        <w:jc w:val="both"/>
      </w:pPr>
      <w:r w:rsidRPr="00DC09B2">
        <w:t xml:space="preserve">Во-вторых, в соответствии с транспортным законодательством или лицензией эта организация должна быть наделена функциями общественного возчика, обязанного осуществлять перевозки по требованию всякого, кто обратится. </w:t>
      </w:r>
      <w:r>
        <w:t xml:space="preserve"> </w:t>
      </w:r>
    </w:p>
    <w:p w:rsidR="001C245C" w:rsidRPr="00DC09B2" w:rsidRDefault="001C245C" w:rsidP="001C245C">
      <w:pPr>
        <w:spacing w:before="120"/>
        <w:ind w:firstLine="567"/>
        <w:jc w:val="both"/>
      </w:pPr>
      <w:r w:rsidRPr="00DC09B2">
        <w:t xml:space="preserve">В-третьих, эта организация должна быть включена в особый перечень лиц, обязанных осуществлять перевозки транспортом общего пользования, который подлежит обязательному опубликованию. </w:t>
      </w:r>
    </w:p>
    <w:p w:rsidR="001C245C" w:rsidRPr="00DC09B2" w:rsidRDefault="001C245C" w:rsidP="001C245C">
      <w:pPr>
        <w:spacing w:before="120"/>
        <w:ind w:firstLine="567"/>
        <w:jc w:val="both"/>
      </w:pPr>
      <w:r w:rsidRPr="00DC09B2">
        <w:t xml:space="preserve">Для заключения договора применяется система единого документа предусмотренная п. 2 ст. 785 ГК РФ . Заполнение и выдача такого документа имеет важное доказательственное значение. В зависимости от вида документа, служащего оформлению перевозки, выделяются: </w:t>
      </w:r>
    </w:p>
    <w:p w:rsidR="001C245C" w:rsidRPr="00DC09B2" w:rsidRDefault="001C245C" w:rsidP="001C245C">
      <w:pPr>
        <w:spacing w:before="120"/>
        <w:ind w:firstLine="567"/>
        <w:jc w:val="both"/>
      </w:pPr>
      <w:r w:rsidRPr="00DC09B2">
        <w:t></w:t>
      </w:r>
      <w:r>
        <w:t xml:space="preserve"> </w:t>
      </w:r>
      <w:r w:rsidRPr="00DC09B2">
        <w:t xml:space="preserve">система накладной применяемой практически на всех видах транспорта; </w:t>
      </w:r>
    </w:p>
    <w:p w:rsidR="001C245C" w:rsidRPr="00DC09B2" w:rsidRDefault="001C245C" w:rsidP="001C245C">
      <w:pPr>
        <w:spacing w:before="120"/>
        <w:ind w:firstLine="567"/>
        <w:jc w:val="both"/>
      </w:pPr>
      <w:r w:rsidRPr="00DC09B2">
        <w:t></w:t>
      </w:r>
      <w:r>
        <w:t xml:space="preserve"> </w:t>
      </w:r>
      <w:r w:rsidRPr="00DC09B2">
        <w:t xml:space="preserve">система коносамента </w:t>
      </w:r>
    </w:p>
    <w:p w:rsidR="001C245C" w:rsidRPr="00DC09B2" w:rsidRDefault="001C245C" w:rsidP="001C245C">
      <w:pPr>
        <w:spacing w:before="120"/>
        <w:ind w:firstLine="567"/>
        <w:jc w:val="both"/>
      </w:pPr>
      <w:r w:rsidRPr="00DC09B2">
        <w:t></w:t>
      </w:r>
      <w:r>
        <w:t xml:space="preserve"> </w:t>
      </w:r>
      <w:r w:rsidRPr="00DC09B2">
        <w:t xml:space="preserve">система чартера, применяемые обычно на морском транспорте. </w:t>
      </w:r>
    </w:p>
    <w:p w:rsidR="001C245C" w:rsidRPr="00DC09B2" w:rsidRDefault="001C245C" w:rsidP="001C245C">
      <w:pPr>
        <w:spacing w:before="120"/>
        <w:ind w:firstLine="567"/>
        <w:jc w:val="both"/>
      </w:pPr>
      <w:r w:rsidRPr="00DC09B2">
        <w:t xml:space="preserve">В ряде случаев системы могут комбинироваться. </w:t>
      </w:r>
    </w:p>
    <w:p w:rsidR="001C245C" w:rsidRDefault="001C245C" w:rsidP="001C245C">
      <w:pPr>
        <w:spacing w:before="120"/>
        <w:ind w:firstLine="567"/>
        <w:jc w:val="both"/>
      </w:pPr>
      <w:r w:rsidRPr="00DC09B2">
        <w:t xml:space="preserve">Порядок заключения договора перевозки зависит от его природы. Заключение реального договора приурочивается к моменту вручения перевозчику груза вместе с сопроводительными документами. Если перевозка оформляется консенсуальным договором фрахтования, он заключается в общем порядке, предусмотренном для гражданско-правовых договоров. </w:t>
      </w:r>
      <w:r>
        <w:t xml:space="preserve"> </w:t>
      </w:r>
    </w:p>
    <w:p w:rsidR="001C245C" w:rsidRDefault="001C245C" w:rsidP="001C245C">
      <w:pPr>
        <w:spacing w:before="120"/>
        <w:ind w:firstLine="567"/>
        <w:jc w:val="both"/>
      </w:pPr>
      <w:r w:rsidRPr="00DC09B2">
        <w:t xml:space="preserve">Договоры грузовой перевозки подразделяются по видам транспорта на договоры железнодорожной, автомобильной, внутренней водной, морской и воздушной перевозки. По территориальному признаку они делятся на внутригосударственные и международные. В зависимости от числа транспортных организаций, участвующих в транспортировке груза, выделяются договоры перевозки в местном, прямом и прямом смешанном сообщении. </w:t>
      </w:r>
      <w:r>
        <w:t xml:space="preserve"> </w:t>
      </w:r>
    </w:p>
    <w:p w:rsidR="001C245C" w:rsidRDefault="001C245C" w:rsidP="001C245C">
      <w:pPr>
        <w:spacing w:before="120"/>
        <w:ind w:firstLine="567"/>
        <w:jc w:val="both"/>
      </w:pPr>
      <w:r w:rsidRPr="00DC09B2">
        <w:t xml:space="preserve">Местной называется перевозка, осуществляемая одной транспортной организацией, в рамках территориальных границ ее деятельности. </w:t>
      </w:r>
      <w:r>
        <w:t xml:space="preserve"> </w:t>
      </w:r>
    </w:p>
    <w:p w:rsidR="001C245C" w:rsidRDefault="001C245C" w:rsidP="001C245C">
      <w:pPr>
        <w:spacing w:before="120"/>
        <w:ind w:firstLine="567"/>
        <w:jc w:val="both"/>
      </w:pPr>
      <w:r w:rsidRPr="00DC09B2">
        <w:t xml:space="preserve">Перевозка, в которой по единому транспортному документу участвуют несколько транспортных организаций одного вида транспорта, именуется перевозкой в прямом сообщении </w:t>
      </w:r>
      <w:r>
        <w:t xml:space="preserve"> </w:t>
      </w:r>
    </w:p>
    <w:p w:rsidR="001C245C" w:rsidRDefault="001C245C" w:rsidP="001C245C">
      <w:pPr>
        <w:spacing w:before="120"/>
        <w:ind w:firstLine="567"/>
        <w:jc w:val="both"/>
      </w:pPr>
      <w:r w:rsidRPr="00DC09B2">
        <w:t xml:space="preserve">. Прямой смешанной признается перевозка, в которой участвуют не менее двух видов транспорта, осуществляющих перевозку по единому документу, составленному на весь путь следования (например, перевозка груза из Санкт-Петербурга в Волгоград с выполнением самим транспортом перевалки в Москве с железной дороги на водный транспорт). </w:t>
      </w:r>
      <w:r>
        <w:t xml:space="preserve"> </w:t>
      </w:r>
    </w:p>
    <w:p w:rsidR="001C245C" w:rsidRDefault="001C245C" w:rsidP="001C245C">
      <w:pPr>
        <w:spacing w:before="120"/>
        <w:ind w:firstLine="567"/>
        <w:jc w:val="both"/>
      </w:pPr>
      <w:r w:rsidRPr="00DC09B2">
        <w:t>Порядок осуществления таких перевозок определяется соглашениями между организациями различных видов транспорта, которые должны заключаться на основе специального закона о прямых смешанных (комбинированных) перевозках (ст. 788 ГК)</w:t>
      </w:r>
      <w:r w:rsidRPr="00DC09B2">
        <w:footnoteReference w:id="17"/>
      </w:r>
      <w:r w:rsidRPr="00DC09B2">
        <w:t xml:space="preserve">[17]. </w:t>
      </w:r>
      <w:r>
        <w:t xml:space="preserve"> </w:t>
      </w:r>
    </w:p>
    <w:p w:rsidR="001C245C" w:rsidRDefault="001C245C" w:rsidP="001C245C">
      <w:pPr>
        <w:spacing w:before="120"/>
        <w:ind w:firstLine="567"/>
        <w:jc w:val="both"/>
      </w:pPr>
      <w:r w:rsidRPr="00DC09B2">
        <w:t>Предприятия различных видов транспорта в таком случае заключают между собой договоры об организации работы по обеспечению перевозок грузов (узловые соглашения, договоры на централизованный завоз и вывоз грузов и пр.) в порядке, установленном транспортным законодательством (ст. 799 ГК РФ).</w:t>
      </w:r>
      <w:r w:rsidRPr="00DC09B2">
        <w:footnoteReference w:id="18"/>
      </w:r>
      <w:r w:rsidRPr="00DC09B2">
        <w:t xml:space="preserve">[18] </w:t>
      </w:r>
      <w:r>
        <w:t xml:space="preserve"> </w:t>
      </w:r>
    </w:p>
    <w:p w:rsidR="001C245C" w:rsidRDefault="001C245C" w:rsidP="001C245C">
      <w:pPr>
        <w:spacing w:before="120"/>
        <w:ind w:firstLine="567"/>
        <w:jc w:val="both"/>
      </w:pPr>
      <w:r w:rsidRPr="00DC09B2">
        <w:t xml:space="preserve">Место заключения договора </w:t>
      </w:r>
      <w:r>
        <w:t xml:space="preserve"> </w:t>
      </w:r>
    </w:p>
    <w:p w:rsidR="001C245C" w:rsidRDefault="001C245C" w:rsidP="001C245C">
      <w:pPr>
        <w:spacing w:before="120"/>
        <w:ind w:firstLine="567"/>
        <w:jc w:val="both"/>
      </w:pPr>
      <w:r w:rsidRPr="00DC09B2">
        <w:t xml:space="preserve">Бизнесмену или человеку, достаточно часто соприкасающемуся с предпринимательской деятельностью необходимо помнить, что большое юридическое значение могут иметь самые различные стороны договорных правоотношений, такие например, как место заключения договора. </w:t>
      </w:r>
      <w:r>
        <w:t xml:space="preserve"> </w:t>
      </w:r>
    </w:p>
    <w:p w:rsidR="001C245C" w:rsidRDefault="001C245C" w:rsidP="001C245C">
      <w:pPr>
        <w:spacing w:before="120"/>
        <w:ind w:firstLine="567"/>
        <w:jc w:val="both"/>
      </w:pPr>
      <w:r w:rsidRPr="00DC09B2">
        <w:t xml:space="preserve">Общее правило, закрепленное в ст.444 ГК РФ, на первый взгляд просто регулирует этот аспект: если в договоре не указано место его заключения, договор признается заключенным в месте жительства гражданина или месте нахождения юридического лица, направившего оферту. </w:t>
      </w:r>
      <w:r>
        <w:t xml:space="preserve"> </w:t>
      </w:r>
    </w:p>
    <w:p w:rsidR="001C245C" w:rsidRDefault="001C245C" w:rsidP="001C245C">
      <w:pPr>
        <w:spacing w:before="120"/>
        <w:ind w:firstLine="567"/>
        <w:jc w:val="both"/>
      </w:pPr>
      <w:r w:rsidRPr="00DC09B2">
        <w:t xml:space="preserve">Однако, во избежание неоправданных трений и осложнений в возможных спорах по договорам, рекомендуется место заключения договора указывать в его тексте. Дело в том, что и место жительства гражданина, и место нахождения юридического лица периодически изменяются, порой довольно часто. В силу указанной причины для суда, да и для самих сторон спора часто оказывается проблематичным определение такого места. </w:t>
      </w:r>
      <w:r>
        <w:t xml:space="preserve"> </w:t>
      </w:r>
    </w:p>
    <w:p w:rsidR="001C245C" w:rsidRPr="00DC09B2" w:rsidRDefault="001C245C" w:rsidP="001C245C">
      <w:pPr>
        <w:spacing w:before="120"/>
        <w:ind w:firstLine="567"/>
        <w:jc w:val="both"/>
      </w:pPr>
      <w:r w:rsidRPr="00DC09B2">
        <w:t xml:space="preserve">Особо важное значение правильное определение и фиксация места договора начинает иметь при внешнеэкономической сделке. В этом случае место заключения договора может стать фактором, определяющим право, подлежащее применению. (ст.166 Основ Гражданского законодательства). </w:t>
      </w:r>
    </w:p>
    <w:p w:rsidR="001C245C" w:rsidRDefault="001C245C" w:rsidP="001C245C">
      <w:pPr>
        <w:spacing w:before="120"/>
        <w:ind w:firstLine="567"/>
        <w:jc w:val="both"/>
      </w:pPr>
      <w:r w:rsidRPr="00DC09B2">
        <w:t xml:space="preserve">Оферта и акцепт </w:t>
      </w:r>
      <w:r>
        <w:t xml:space="preserve"> </w:t>
      </w:r>
    </w:p>
    <w:p w:rsidR="001C245C" w:rsidRDefault="001C245C" w:rsidP="001C245C">
      <w:pPr>
        <w:spacing w:before="120"/>
        <w:ind w:firstLine="567"/>
        <w:jc w:val="both"/>
      </w:pPr>
      <w:r w:rsidRPr="00DC09B2">
        <w:t xml:space="preserve">Из норм гражданского законодательства следует, что всякий договор заключается посредством направления сторон и ее акцепта другой стороной. </w:t>
      </w:r>
      <w:r>
        <w:t xml:space="preserve"> </w:t>
      </w:r>
    </w:p>
    <w:p w:rsidR="001C245C" w:rsidRDefault="001C245C" w:rsidP="001C245C">
      <w:pPr>
        <w:spacing w:before="120"/>
        <w:ind w:firstLine="567"/>
        <w:jc w:val="both"/>
      </w:pPr>
      <w:r w:rsidRPr="00DC09B2">
        <w:t xml:space="preserve">Как уже отмечалось, оферта есть предложение заключить договор (ст.435 ГК РФ ), а акцепт- дача ответа о принятии этого предложения. </w:t>
      </w:r>
      <w:r>
        <w:t xml:space="preserve"> </w:t>
      </w:r>
    </w:p>
    <w:p w:rsidR="001C245C" w:rsidRDefault="001C245C" w:rsidP="001C245C">
      <w:pPr>
        <w:spacing w:before="120"/>
        <w:ind w:firstLine="567"/>
        <w:jc w:val="both"/>
      </w:pPr>
      <w:r w:rsidRPr="00DC09B2">
        <w:t>Оферта должна соответствовать нескольким требованиям: во-первых, оно должно быть адресовано конкретному лицу (лицам); во- вторых, быть достаточно определенным; в- третьих, должно свидетельствовать о намерении предлагающего заключить договор; в- четвертых. оно должно содержать указание на существенные условия, на которых предлагается заключить договор.</w:t>
      </w:r>
      <w:r w:rsidRPr="00DC09B2">
        <w:footnoteReference w:id="19"/>
      </w:r>
      <w:r w:rsidRPr="00DC09B2">
        <w:t xml:space="preserve">[19] </w:t>
      </w:r>
      <w:r>
        <w:t xml:space="preserve"> </w:t>
      </w:r>
    </w:p>
    <w:p w:rsidR="001C245C" w:rsidRDefault="001C245C" w:rsidP="001C245C">
      <w:pPr>
        <w:spacing w:before="120"/>
        <w:ind w:firstLine="567"/>
        <w:jc w:val="both"/>
      </w:pPr>
      <w:r w:rsidRPr="00DC09B2">
        <w:t xml:space="preserve">В п.2 ст.435 говорится, что оферта связывает направившее ее лицо с момента ее получения адресатом. Это означает, что лицо, пославшее оферту, в случае безоговорочного акцепта этого предложения его адресатом автоматически становится стороной в договорном обязательстве. Оферта может считаться не полученной лишь в том случае, если ее опередит или будет получено одновременно с ней извещение об отзыве. </w:t>
      </w:r>
      <w:r>
        <w:t xml:space="preserve"> </w:t>
      </w:r>
    </w:p>
    <w:p w:rsidR="001C245C" w:rsidRDefault="001C245C" w:rsidP="001C245C">
      <w:pPr>
        <w:spacing w:before="120"/>
        <w:ind w:firstLine="567"/>
        <w:jc w:val="both"/>
      </w:pPr>
      <w:r w:rsidRPr="00DC09B2">
        <w:t xml:space="preserve">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сделано (ст.436 ГК РФ). Возможность отказа от сделанного предложения может также вытекать из существа самого предложения или из обстановки, в которой оно: было сделано. </w:t>
      </w:r>
      <w:r>
        <w:t xml:space="preserve"> </w:t>
      </w:r>
    </w:p>
    <w:p w:rsidR="001C245C" w:rsidRDefault="001C245C" w:rsidP="001C245C">
      <w:pPr>
        <w:spacing w:before="120"/>
        <w:ind w:firstLine="567"/>
        <w:jc w:val="both"/>
      </w:pPr>
      <w:r w:rsidRPr="00DC09B2">
        <w:t>Следует учитывать, что не всякое предложение вступить в договорные отношения может быть признано офертой.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 (п.1 ст.437 ГК РФ).</w:t>
      </w:r>
      <w:r w:rsidRPr="00DC09B2">
        <w:footnoteReference w:id="20"/>
      </w:r>
      <w:r w:rsidRPr="00DC09B2">
        <w:t xml:space="preserve">[20] </w:t>
      </w:r>
      <w:r>
        <w:t xml:space="preserve"> </w:t>
      </w:r>
    </w:p>
    <w:p w:rsidR="001C245C" w:rsidRDefault="001C245C" w:rsidP="001C245C">
      <w:pPr>
        <w:spacing w:before="120"/>
        <w:ind w:firstLine="567"/>
        <w:jc w:val="both"/>
      </w:pPr>
      <w:r w:rsidRPr="00DC09B2">
        <w:t xml:space="preserve">Публичная оферта- это предложение неопределенному кругу лиц, включающее в себя существенные условия будущего договора и явно выражающее волю лица, делающего предложение. </w:t>
      </w:r>
      <w:r>
        <w:t xml:space="preserve"> </w:t>
      </w:r>
    </w:p>
    <w:p w:rsidR="001C245C" w:rsidRDefault="001C245C" w:rsidP="001C245C">
      <w:pPr>
        <w:spacing w:before="120"/>
        <w:ind w:firstLine="567"/>
        <w:jc w:val="both"/>
      </w:pPr>
      <w:r w:rsidRPr="00DC09B2">
        <w:t xml:space="preserve">Акцепт в свою очередь в любом случае должен быть полным и безоговорочным. Наряду с письменным ответом, акцепт в соответствующих случаях может быть в виде совершения фактических действий по выполнению условий договора, указанного в оферте, произведенных в указанный для акцепта. В этом случае отношения сторон будут признаны договорными, а действия сторон будут носить характер выполнения обязательств по договору. (ст.438 п.3 ГК РФ). </w:t>
      </w:r>
      <w:r>
        <w:t xml:space="preserve"> </w:t>
      </w:r>
    </w:p>
    <w:p w:rsidR="001C245C" w:rsidRDefault="001C245C" w:rsidP="001C245C">
      <w:pPr>
        <w:spacing w:before="120"/>
        <w:ind w:firstLine="567"/>
        <w:jc w:val="both"/>
      </w:pPr>
      <w:r w:rsidRPr="00DC09B2">
        <w:t xml:space="preserve">В случае, если срок для акцепта в оферте определен обязательным условием заключения договора является получение лицом, направившем оферту, извещения о ее акцепте в срок установленный офертой (ст.440 ГК). </w:t>
      </w:r>
      <w:r>
        <w:t xml:space="preserve"> </w:t>
      </w:r>
    </w:p>
    <w:p w:rsidR="001C245C" w:rsidRDefault="001C245C" w:rsidP="001C245C">
      <w:pPr>
        <w:spacing w:before="120"/>
        <w:ind w:firstLine="567"/>
        <w:jc w:val="both"/>
      </w:pPr>
      <w:r w:rsidRPr="00DC09B2">
        <w:t>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 (п 1 ст.441 ГК РФ). В случае устной оферты без указания срока для акта, договор считается заключенным, если другая сторона немедленно заявила об акцепте (п.2 ст.441 ГК РФ).</w:t>
      </w:r>
      <w:r w:rsidRPr="00DC09B2">
        <w:footnoteReference w:id="21"/>
      </w:r>
      <w:r w:rsidRPr="00DC09B2">
        <w:t xml:space="preserve">[21] </w:t>
      </w:r>
      <w:r>
        <w:t xml:space="preserve"> </w:t>
      </w:r>
    </w:p>
    <w:p w:rsidR="001C245C" w:rsidRPr="006D63BD" w:rsidRDefault="001C245C" w:rsidP="001C245C">
      <w:pPr>
        <w:spacing w:before="120"/>
        <w:jc w:val="center"/>
        <w:rPr>
          <w:b/>
          <w:bCs/>
          <w:sz w:val="28"/>
          <w:szCs w:val="28"/>
        </w:rPr>
      </w:pPr>
      <w:r w:rsidRPr="006D63BD">
        <w:rPr>
          <w:b/>
          <w:bCs/>
          <w:sz w:val="28"/>
          <w:szCs w:val="28"/>
        </w:rPr>
        <w:t xml:space="preserve">2.3. Условия договора  </w:t>
      </w:r>
    </w:p>
    <w:p w:rsidR="001C245C" w:rsidRPr="00DC09B2" w:rsidRDefault="001C245C" w:rsidP="001C245C">
      <w:pPr>
        <w:spacing w:before="120"/>
        <w:ind w:firstLine="567"/>
        <w:jc w:val="both"/>
      </w:pPr>
      <w:r w:rsidRPr="00DC09B2">
        <w:t>По характеру влияния законодательства на определение содержания обязательств можно выделить такие условия договора как правилообразующие и юридико- фактические. Правилообразующие условия вырабатываются субъектами самостоятельно. Стороны свободны в определении условий договора, которые формулируются по их усмотрению. В отдельных случаях закон может указывать на возможность или целесообразность включения в договор таких условий, не определяя, однако, их содержания. Принятые условия представляют собой юридическую программу будущей деятельности участников договора. Под юридико-фактическими понимают условия договора, воспринимаемые сторонами из законодательных актов.</w:t>
      </w:r>
      <w:r w:rsidRPr="00DC09B2">
        <w:footnoteReference w:id="22"/>
      </w:r>
      <w:r w:rsidRPr="00DC09B2">
        <w:t xml:space="preserve">[22] </w:t>
      </w:r>
    </w:p>
    <w:p w:rsidR="001C245C" w:rsidRDefault="001C245C" w:rsidP="001C245C">
      <w:pPr>
        <w:spacing w:before="120"/>
        <w:ind w:firstLine="567"/>
        <w:jc w:val="both"/>
      </w:pPr>
      <w:r w:rsidRPr="00DC09B2">
        <w:t xml:space="preserve">Форма договора </w:t>
      </w:r>
      <w:r>
        <w:t xml:space="preserve"> </w:t>
      </w:r>
    </w:p>
    <w:p w:rsidR="001C245C" w:rsidRDefault="001C245C" w:rsidP="001C245C">
      <w:pPr>
        <w:spacing w:before="120"/>
        <w:ind w:firstLine="567"/>
        <w:jc w:val="both"/>
      </w:pPr>
      <w:r w:rsidRPr="00DC09B2">
        <w:t>Вопрос о форме договора (т.е. двух - или многосторонней сделки) рассмотрен в общих чертах в п. 4.5.1.2. “Форма сделки отдельных вопросов осуществления предпринимательской деятельности.”</w:t>
      </w:r>
      <w:r w:rsidRPr="00DC09B2">
        <w:footnoteReference w:id="23"/>
      </w:r>
      <w:r w:rsidRPr="00DC09B2">
        <w:t xml:space="preserve">[23] </w:t>
      </w:r>
      <w:r>
        <w:t xml:space="preserve"> </w:t>
      </w:r>
    </w:p>
    <w:p w:rsidR="001C245C" w:rsidRDefault="001C245C" w:rsidP="001C245C">
      <w:pPr>
        <w:spacing w:before="120"/>
        <w:ind w:firstLine="567"/>
        <w:jc w:val="both"/>
      </w:pPr>
      <w:r w:rsidRPr="00DC09B2">
        <w:t xml:space="preserve">Поэтому имеет смысл подробнее остановиться на наиболее значимых для делового человека видах договоров. </w:t>
      </w:r>
      <w:r>
        <w:t xml:space="preserve"> </w:t>
      </w:r>
    </w:p>
    <w:p w:rsidR="001C245C" w:rsidRDefault="001C245C" w:rsidP="001C245C">
      <w:pPr>
        <w:spacing w:before="120"/>
        <w:ind w:firstLine="567"/>
        <w:jc w:val="both"/>
      </w:pPr>
      <w:r w:rsidRPr="00DC09B2">
        <w:t xml:space="preserve">Разграничение договоров может проводиться по различным основаниям. По наиболее важному критерию - по содержанию регулируемой ими деятельности- договора делят на имущественные и организационные. </w:t>
      </w:r>
      <w:r>
        <w:t xml:space="preserve"> </w:t>
      </w:r>
    </w:p>
    <w:p w:rsidR="001C245C" w:rsidRDefault="001C245C" w:rsidP="001C245C">
      <w:pPr>
        <w:spacing w:before="120"/>
        <w:ind w:firstLine="567"/>
        <w:jc w:val="both"/>
      </w:pPr>
      <w:r w:rsidRPr="00DC09B2">
        <w:t xml:space="preserve">Отличительной чертой имущественных служит направленность на получение имущества или блага достигаемого исполнением обязательства (например, договор мены). Организационные договора предназначены создать предпосылки предусмотреть возможности для последующей предпринимательской или иной деятельности. Во многих случаях субъекты должны на основании организационного договора в дальнейшем заключать имущественные договоры. </w:t>
      </w:r>
      <w:r>
        <w:t xml:space="preserve"> </w:t>
      </w:r>
    </w:p>
    <w:p w:rsidR="001C245C" w:rsidRDefault="001C245C" w:rsidP="001C245C">
      <w:pPr>
        <w:spacing w:before="120"/>
        <w:ind w:firstLine="567"/>
        <w:jc w:val="both"/>
      </w:pPr>
      <w:r w:rsidRPr="00DC09B2">
        <w:t>Классификация договоров может проводиться по ряду других оснований. Очень важно для делового человека усвоить деление договоров на возмездные и безвозмездные, консенсуальные и реальные. Если по консенсуальному договору для возникновения обязательства достаточно достижения между сторонами соглашения (консенсуса) относительно условий, то в реальных договорах помимо соглашения требуется передача вещей в натуре. Так, в п.1 ст.807 ГК РФ указано, что договор займа считается заключенным с момента передачи денег или других вещей, т.е. является реальным.</w:t>
      </w:r>
      <w:r w:rsidRPr="00DC09B2">
        <w:footnoteReference w:id="24"/>
      </w:r>
      <w:r w:rsidRPr="00DC09B2">
        <w:t xml:space="preserve">[24] </w:t>
      </w:r>
      <w:r>
        <w:t xml:space="preserve"> </w:t>
      </w:r>
    </w:p>
    <w:p w:rsidR="001C245C" w:rsidRDefault="001C245C" w:rsidP="001C245C">
      <w:pPr>
        <w:spacing w:before="120"/>
        <w:ind w:firstLine="567"/>
        <w:jc w:val="both"/>
      </w:pPr>
      <w:r w:rsidRPr="00DC09B2">
        <w:t xml:space="preserve">Особенность возмездного договора в том, что сторона, исполняющая свои обязанности, должна получить за это от другой стороны плату или иное встречное представление. Иными словами, суть такого обязательства в том, что каждая из сторон по договору имеет право требования к другой стороне, но одновременно несет перед ней и определенные обязанности. При этом каждая из сторон считается должником другой стороны в том, что она обязана сделать в ее пользу, и в то же время ее кредитором в том, что имеет право от нее требовать. (характерный пример-договор банковского вклада). </w:t>
      </w:r>
      <w:r>
        <w:t xml:space="preserve"> </w:t>
      </w:r>
    </w:p>
    <w:p w:rsidR="001C245C" w:rsidRDefault="001C245C" w:rsidP="001C245C">
      <w:pPr>
        <w:spacing w:before="120"/>
        <w:ind w:firstLine="567"/>
        <w:jc w:val="both"/>
      </w:pPr>
      <w:r w:rsidRPr="00DC09B2">
        <w:t xml:space="preserve">При безвозмездном договоре одна из сторон, на которой лежит обязанность предоставить что-либо другой стороне, является исключительно должником, а другая сторона - кредитором (так, в договоре дарения даритель всегда должник, а одаряемый - кредитор). </w:t>
      </w:r>
      <w:r>
        <w:t xml:space="preserve"> </w:t>
      </w:r>
    </w:p>
    <w:p w:rsidR="001C245C" w:rsidRDefault="001C245C" w:rsidP="001C245C">
      <w:pPr>
        <w:spacing w:before="120"/>
        <w:ind w:firstLine="567"/>
        <w:jc w:val="both"/>
      </w:pPr>
      <w:r w:rsidRPr="00DC09B2">
        <w:t xml:space="preserve">В п. 3 ст.423 ГК РФ сформулировано правило согласно которому договор предполагается возмездным, то есть если иное не вытекает из закона / иных правовых актов, содержания или существа договора, считается, что сторона, передавшая другой стороне товары, выполнившая работу, оказавшая услуги, вправе требовать от этой стороны соответствующую плату - презумпция возмездности гражданско-правового договора. </w:t>
      </w:r>
      <w:r>
        <w:t xml:space="preserve"> </w:t>
      </w:r>
    </w:p>
    <w:p w:rsidR="001C245C" w:rsidRPr="00DC09B2" w:rsidRDefault="001C245C" w:rsidP="001C245C">
      <w:pPr>
        <w:spacing w:before="120"/>
        <w:ind w:firstLine="567"/>
        <w:jc w:val="both"/>
      </w:pPr>
      <w:r w:rsidRPr="00DC09B2">
        <w:t xml:space="preserve">Статьей 433 ГК РФ установлено, что: </w:t>
      </w:r>
    </w:p>
    <w:p w:rsidR="001C245C" w:rsidRDefault="001C245C" w:rsidP="001C245C">
      <w:pPr>
        <w:spacing w:before="120"/>
        <w:ind w:firstLine="567"/>
        <w:jc w:val="both"/>
      </w:pPr>
      <w:r w:rsidRPr="00DC09B2">
        <w:t xml:space="preserve">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 </w:t>
      </w:r>
      <w:r>
        <w:t xml:space="preserve"> </w:t>
      </w:r>
    </w:p>
    <w:p w:rsidR="001C245C" w:rsidRDefault="001C245C" w:rsidP="001C245C">
      <w:pPr>
        <w:spacing w:before="120"/>
        <w:ind w:firstLine="567"/>
        <w:jc w:val="both"/>
      </w:pPr>
      <w:r w:rsidRPr="00DC09B2">
        <w:t xml:space="preserve">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 в п. З говорится, что письменная форма договора считается соблюденной, если письменное предложение заключить договор принято в порядке, предусмотренном п. З ст.438 ГК (соответствует правилам акцепта). Основные условия договора: </w:t>
      </w:r>
      <w:r>
        <w:t xml:space="preserve"> </w:t>
      </w:r>
    </w:p>
    <w:p w:rsidR="001C245C" w:rsidRDefault="001C245C" w:rsidP="001C245C">
      <w:pPr>
        <w:spacing w:before="120"/>
        <w:ind w:firstLine="567"/>
        <w:jc w:val="both"/>
      </w:pPr>
      <w:r w:rsidRPr="00DC09B2">
        <w:t xml:space="preserve">В договорах надлежит различать группу существенных (основных) условий. Согласно п. 1 ст.432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Существенными признаются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 </w:t>
      </w:r>
      <w:r>
        <w:t xml:space="preserve"> </w:t>
      </w:r>
    </w:p>
    <w:p w:rsidR="001C245C" w:rsidRDefault="001C245C" w:rsidP="001C245C">
      <w:pPr>
        <w:spacing w:before="120"/>
        <w:ind w:firstLine="567"/>
        <w:jc w:val="both"/>
      </w:pPr>
      <w:r w:rsidRPr="00DC09B2">
        <w:t>Как видим, выделение существенных условий весьма важно, поскольку от их определений зависит возникновение договорного обязательства. Так, предмет договора характеризуется как передаваемое имущество, подлежащие выполнению работы, оказываемые услуги либо необходимый результат действий. Достижение определенности по указанным вопросам служит предпосылкой для урегулирования других аспектов взаимоотношений сторон, выработки остальных условий договора. Например, в договоре поставки должны определяться ассортимент, количество и качество товара.</w:t>
      </w:r>
      <w:r w:rsidRPr="00DC09B2">
        <w:footnoteReference w:id="25"/>
      </w:r>
      <w:r w:rsidRPr="00DC09B2">
        <w:t xml:space="preserve">[25] </w:t>
      </w:r>
      <w:r>
        <w:t xml:space="preserve"> </w:t>
      </w:r>
    </w:p>
    <w:p w:rsidR="001C245C" w:rsidRDefault="001C245C" w:rsidP="001C245C">
      <w:pPr>
        <w:spacing w:before="120"/>
        <w:ind w:firstLine="567"/>
        <w:jc w:val="both"/>
      </w:pPr>
      <w:r w:rsidRPr="00DC09B2">
        <w:t xml:space="preserve">Для возмездных договоров наряду с предметом существенно условие о размере платы, подлежащей внесению кредитором за передаваемую ему вещь (работы, услуги). Часто таковыми признается условие о сроках выполнения должником его обязанностей. </w:t>
      </w:r>
      <w:r>
        <w:t xml:space="preserve"> </w:t>
      </w:r>
    </w:p>
    <w:p w:rsidR="001C245C" w:rsidRDefault="001C245C" w:rsidP="001C245C">
      <w:pPr>
        <w:spacing w:before="120"/>
        <w:ind w:firstLine="567"/>
        <w:jc w:val="both"/>
      </w:pPr>
      <w:r w:rsidRPr="00DC09B2">
        <w:t xml:space="preserve">Существенные условия нередко касаются порядка согласования в будущем характеристик предмета договора. Скажем, законодательство о поставках продукции и товаров предусматривает необходимость определения в долгосрочных договорах порядка и сроков согласования и представления спецификаций, в которых указываются количество и развернутый ассортимент подлежащих поставке товаров. </w:t>
      </w:r>
      <w:r>
        <w:t xml:space="preserve"> </w:t>
      </w:r>
    </w:p>
    <w:p w:rsidR="001C245C" w:rsidRDefault="001C245C" w:rsidP="001C245C">
      <w:pPr>
        <w:spacing w:before="120"/>
        <w:ind w:firstLine="567"/>
        <w:jc w:val="both"/>
      </w:pPr>
      <w:r w:rsidRPr="00DC09B2">
        <w:t xml:space="preserve">Момент заключения договора </w:t>
      </w:r>
      <w:r>
        <w:t xml:space="preserve"> </w:t>
      </w:r>
    </w:p>
    <w:p w:rsidR="001C245C" w:rsidRPr="00DC09B2" w:rsidRDefault="001C245C" w:rsidP="001C245C">
      <w:pPr>
        <w:spacing w:before="120"/>
        <w:ind w:firstLine="567"/>
        <w:jc w:val="both"/>
      </w:pPr>
      <w:r w:rsidRPr="00DC09B2">
        <w:t xml:space="preserve">С моментом заключения договора законодатель связывает вступление договора в силу, то есть обязательность для сторон условий заключенного договора. </w:t>
      </w:r>
    </w:p>
    <w:p w:rsidR="001C245C" w:rsidRPr="006D63BD" w:rsidRDefault="001C245C" w:rsidP="001C245C">
      <w:pPr>
        <w:spacing w:before="120"/>
        <w:jc w:val="center"/>
        <w:rPr>
          <w:b/>
          <w:bCs/>
          <w:sz w:val="28"/>
          <w:szCs w:val="28"/>
        </w:rPr>
      </w:pPr>
      <w:r w:rsidRPr="006D63BD">
        <w:rPr>
          <w:b/>
          <w:bCs/>
          <w:sz w:val="28"/>
          <w:szCs w:val="28"/>
        </w:rPr>
        <w:t xml:space="preserve">3. Права и обязанности по договору  </w:t>
      </w:r>
    </w:p>
    <w:p w:rsidR="001C245C" w:rsidRPr="00DC09B2" w:rsidRDefault="001C245C" w:rsidP="001C245C">
      <w:pPr>
        <w:spacing w:before="120"/>
        <w:ind w:firstLine="567"/>
        <w:jc w:val="both"/>
      </w:pPr>
      <w:r w:rsidRPr="00DC09B2">
        <w:t>Транспортировке грузов всегда предшествует согласование основных условий перевозки (сроков и количества транспортных средств, необходимых для перевозки, а также объемов и характера перевозимых грузов). Основная задача такого согласования состоит в наиболее рациональном и экономичном использовании перевозочных средств, отвечающем запросам рынка. В период, когда в регулировании экономики преобладали административные начала, подавляющая часть перевозок планировалась в централизованном порядке. Именно поэтому во все транспортные уставы и кодексы включались разделы о планировании перевозок. В настоящее же время планирование перевозок, как правило, носит технико-экономический, а не административно-правовой характер</w:t>
      </w:r>
      <w:r w:rsidRPr="00DC09B2">
        <w:footnoteReference w:id="26"/>
      </w:r>
      <w:r w:rsidRPr="00DC09B2">
        <w:t xml:space="preserve">[26]. </w:t>
      </w:r>
    </w:p>
    <w:p w:rsidR="001C245C" w:rsidRDefault="001C245C" w:rsidP="001C245C">
      <w:pPr>
        <w:spacing w:before="120"/>
        <w:ind w:firstLine="567"/>
        <w:jc w:val="both"/>
      </w:pPr>
      <w:r w:rsidRPr="00DC09B2">
        <w:t xml:space="preserve">Заключение договора перевозки груза требует наличия организационных предпосылок. Они воплощаются во встречных действиях сторон обязательства перевозки: перевозчик должен подать под погрузку исправные транспортные средства, а грузоотправитель — предъявить груз к перевозке (ст. 791 ГК РФ). </w:t>
      </w:r>
      <w:r>
        <w:t xml:space="preserve"> </w:t>
      </w:r>
    </w:p>
    <w:p w:rsidR="001C245C" w:rsidRPr="00DC09B2" w:rsidRDefault="001C245C" w:rsidP="001C245C">
      <w:pPr>
        <w:spacing w:before="120"/>
        <w:ind w:firstLine="567"/>
        <w:jc w:val="both"/>
      </w:pPr>
      <w:r w:rsidRPr="00DC09B2">
        <w:t xml:space="preserve">Предпосылки заключения договора грузовой перевозки сегодня могут приобретать правовые формы: </w:t>
      </w:r>
    </w:p>
    <w:p w:rsidR="001C245C" w:rsidRPr="00DC09B2" w:rsidRDefault="001C245C" w:rsidP="001C245C">
      <w:pPr>
        <w:spacing w:before="120"/>
        <w:ind w:firstLine="567"/>
        <w:jc w:val="both"/>
      </w:pPr>
      <w:r w:rsidRPr="00DC09B2">
        <w:t></w:t>
      </w:r>
      <w:r>
        <w:t xml:space="preserve"> </w:t>
      </w:r>
      <w:r w:rsidRPr="00DC09B2">
        <w:t xml:space="preserve">заявок (заказов) на железнодорожном, речном, автомобильном и воздушном транспорте; </w:t>
      </w:r>
    </w:p>
    <w:p w:rsidR="001C245C" w:rsidRPr="00DC09B2" w:rsidRDefault="001C245C" w:rsidP="001C245C">
      <w:pPr>
        <w:spacing w:before="120"/>
        <w:ind w:firstLine="567"/>
        <w:jc w:val="both"/>
      </w:pPr>
      <w:r w:rsidRPr="00DC09B2">
        <w:t></w:t>
      </w:r>
      <w:r>
        <w:t xml:space="preserve"> </w:t>
      </w:r>
      <w:r w:rsidRPr="00DC09B2">
        <w:t xml:space="preserve">договоров об организации перевозок (годовых, навигационных и др.) на любых видах транспорта; </w:t>
      </w:r>
    </w:p>
    <w:p w:rsidR="001C245C" w:rsidRDefault="001C245C" w:rsidP="001C245C">
      <w:pPr>
        <w:spacing w:before="120"/>
        <w:ind w:firstLine="567"/>
        <w:jc w:val="both"/>
      </w:pPr>
      <w:r w:rsidRPr="00DC09B2">
        <w:t></w:t>
      </w:r>
      <w:r>
        <w:t xml:space="preserve"> </w:t>
      </w:r>
      <w:r w:rsidRPr="00DC09B2">
        <w:t xml:space="preserve">административно-плановых актов в упоминавшихся особых случаях. </w:t>
      </w:r>
      <w:r>
        <w:t xml:space="preserve"> </w:t>
      </w:r>
    </w:p>
    <w:p w:rsidR="001C245C" w:rsidRPr="00DC09B2" w:rsidRDefault="001C245C" w:rsidP="001C245C">
      <w:pPr>
        <w:spacing w:before="120"/>
        <w:ind w:firstLine="567"/>
        <w:jc w:val="both"/>
      </w:pPr>
      <w:r w:rsidRPr="00DC09B2">
        <w:t xml:space="preserve">Кроме того, иногда все организационные предпосылки заключения договора перевозки груза просто содержатся в самом договоре перевозки, имеющем кон сенсуальную природу. </w:t>
      </w:r>
    </w:p>
    <w:p w:rsidR="001C245C" w:rsidRPr="00DC09B2" w:rsidRDefault="001C245C" w:rsidP="001C245C">
      <w:pPr>
        <w:spacing w:before="120"/>
        <w:ind w:firstLine="567"/>
        <w:jc w:val="both"/>
      </w:pPr>
      <w:r w:rsidRPr="00DC09B2">
        <w:t xml:space="preserve">При системе заявок (заказов) грузоотправители представляют перевозчику сведения о своих потребностях в осуществлении перевозок. Подача заявки обеспечивает завязку процесса транспортировки груза, но не считается офертой в договоре перевозки. </w:t>
      </w:r>
    </w:p>
    <w:p w:rsidR="001C245C" w:rsidRPr="00DC09B2" w:rsidRDefault="001C245C" w:rsidP="001C245C">
      <w:pPr>
        <w:spacing w:before="120"/>
        <w:ind w:firstLine="567"/>
        <w:jc w:val="both"/>
      </w:pPr>
      <w:r w:rsidRPr="00DC09B2">
        <w:t>Договор об организации перевозок заключается в порядке, установленном ст. 798 ГК. Такая форма взаимоотношений между перевозчиком и грузовладельцем применяется при систематических перевозках грузов на долгосрочной основе. Суть этого договора в том, что перевозчик обязуется в установленные сроки принимать, а грузовладелец — предъявлять к перевозке грузы в обусловленном объеме. По своей природе он не является договором перевозки, носит консенсуальный, взаимный характер и направлен на обеспечение планомерных отправок грузов. Договоры об организации перевозок получили: разное наименование в транспортных уставах и кодексах (годовой договор — на автомобильном транспорте, навигационный — на внутреннем водном и др.). Существенными условиями договора считаются объемы и сроки предоставления транспортных средств и предъявления грузов к перевозке порядок расчетов сторон и пр.</w:t>
      </w:r>
      <w:r w:rsidRPr="00DC09B2">
        <w:footnoteReference w:id="27"/>
      </w:r>
      <w:r w:rsidRPr="00DC09B2">
        <w:t xml:space="preserve">[27] </w:t>
      </w:r>
    </w:p>
    <w:p w:rsidR="001C245C" w:rsidRDefault="001C245C" w:rsidP="001C245C">
      <w:pPr>
        <w:spacing w:before="120"/>
        <w:ind w:firstLine="567"/>
        <w:jc w:val="both"/>
      </w:pPr>
      <w:r w:rsidRPr="00DC09B2">
        <w:t xml:space="preserve">Выполнение действий, указанных в ст. 791 ГК РФ , происходит в порядке, установленном транспортным законодательством. </w:t>
      </w:r>
      <w:r>
        <w:t xml:space="preserve"> </w:t>
      </w:r>
    </w:p>
    <w:p w:rsidR="001C245C" w:rsidRPr="006D63BD" w:rsidRDefault="001C245C" w:rsidP="001C245C">
      <w:pPr>
        <w:spacing w:before="120"/>
        <w:jc w:val="center"/>
        <w:rPr>
          <w:b/>
          <w:bCs/>
          <w:sz w:val="28"/>
          <w:szCs w:val="28"/>
        </w:rPr>
      </w:pPr>
      <w:r w:rsidRPr="006D63BD">
        <w:rPr>
          <w:b/>
          <w:bCs/>
          <w:sz w:val="28"/>
          <w:szCs w:val="28"/>
        </w:rPr>
        <w:t xml:space="preserve">3.1. Права и обязанности перевозчика груза </w:t>
      </w:r>
    </w:p>
    <w:p w:rsidR="001C245C" w:rsidRPr="00DC09B2" w:rsidRDefault="001C245C" w:rsidP="001C245C">
      <w:pPr>
        <w:spacing w:before="120"/>
        <w:ind w:firstLine="567"/>
        <w:jc w:val="both"/>
      </w:pPr>
      <w:r w:rsidRPr="00DC09B2">
        <w:t xml:space="preserve">Содержание договора перевозки груза составляют права и обязанности сторон. </w:t>
      </w:r>
    </w:p>
    <w:p w:rsidR="001C245C" w:rsidRPr="00DC09B2" w:rsidRDefault="001C245C" w:rsidP="001C245C">
      <w:pPr>
        <w:spacing w:before="120"/>
        <w:ind w:firstLine="567"/>
        <w:jc w:val="both"/>
      </w:pPr>
      <w:r w:rsidRPr="00DC09B2">
        <w:t xml:space="preserve">Перевозчик обязан подать транспортные средства в количестве, согласованном с грузоотправителем, в обусловленный срок и в определенном месте. В установленных случаях и по согласованию с отправителем допускается подача перевозочных средств в большем количестве, чем указано в заявке (в порядке сгущения). Сроки подачи перевозочных средств (тоннажа) определяются по соглашению сторон или в нормативном порядке. Условия и порядок подачи перевозочных средств (на подъездных путях или причалах, принадлежащих грузоотправителю, или на путях и причалах общего пользования) устанавливаются специальными правилами, которые действуют на отдельных видах транспорта. </w:t>
      </w:r>
    </w:p>
    <w:p w:rsidR="001C245C" w:rsidRPr="00DC09B2" w:rsidRDefault="001C245C" w:rsidP="001C245C">
      <w:pPr>
        <w:spacing w:before="120"/>
        <w:ind w:firstLine="567"/>
        <w:jc w:val="both"/>
      </w:pPr>
      <w:r w:rsidRPr="00DC09B2">
        <w:t>Первоначально установленное время подачи перевозочных средств может быть изменено по соглашению сторон. Место подачи транспортных средств зависит от особенностей их эксплуатации и технических возможностей перевозчика и отправителя. На воздушном транспорте, например, им будет место нахождения аэродрома (аэропорта) или специально оборудованной взлетно-посадочной площадки. На автомобильном транспорте, технические возможности которого позволяют подавать перевозочные средства непосредственно к складам клиентуры, местом их подачи обычно является склад грузоотправителя или иной пункт, указанный в заказе (договоре). При перевозках железнодорожным и водным транспортом перевозочные средства подаются на станции (пристани, причалы), в порты как общего пользования, так и принадлежащие отправителям.</w:t>
      </w:r>
      <w:r w:rsidRPr="00DC09B2">
        <w:footnoteReference w:id="28"/>
      </w:r>
      <w:r w:rsidRPr="00DC09B2">
        <w:t xml:space="preserve">[28] </w:t>
      </w:r>
    </w:p>
    <w:p w:rsidR="001C245C" w:rsidRPr="00DC09B2" w:rsidRDefault="001C245C" w:rsidP="001C245C">
      <w:pPr>
        <w:spacing w:before="120"/>
        <w:ind w:firstLine="567"/>
        <w:jc w:val="both"/>
      </w:pPr>
      <w:r w:rsidRPr="00DC09B2">
        <w:t xml:space="preserve">В соответствии со ст. 791 ГК РФ перевозчик обязан подать грузоотправителю исправные транспортные средства в состоянии, пригодном для перевозки соответствующего груза. Исправность и пригодность перевозочных средств должна быть технико-коммерческой и обеспечивать сохранность груза процессе транспортировки. Транспортное средство подается очищенным от остатков груза и мусора или промытым и продезинфицированным и т. п. При этом отправитель груза вправе отказаться от поданных транспортных средств, не пригодных для перевозки соответствующего груза. Напротив, проверка коммерческой пригодности транспортного средства является обязанностью отправителя, который в отличие от перевозчика лучше знает свойства конкретного груза. </w:t>
      </w:r>
    </w:p>
    <w:p w:rsidR="001C245C" w:rsidRPr="00DC09B2" w:rsidRDefault="001C245C" w:rsidP="001C245C">
      <w:pPr>
        <w:spacing w:before="120"/>
        <w:ind w:firstLine="567"/>
        <w:jc w:val="both"/>
      </w:pPr>
      <w:r w:rsidRPr="00DC09B2">
        <w:t xml:space="preserve">Доставка груза — основная обязанность перевозчика. Ее исполнение требует не только соблюдения срока доставки, но и обеспечения сохранности перевозимого груза. Перевозчик отвечает за сохранность груза с момента принятия его к перевозке и до выдачи получателю. Он обязан принимать все возможные и зависящие от него меры по обеспечению сохранности груза. После принятия к перевозке груз хранится в пункте отправления, а также в период транспортировки бесплатно. Плата за хранение взыскивается, если груз сдается ранее срока приема его к перевозке. После прибытия груза в пункт назначения он хранится бесплатно в течение времени, установленного правилами или соглашением сторон, а затем за плату. </w:t>
      </w:r>
    </w:p>
    <w:p w:rsidR="001C245C" w:rsidRPr="00DC09B2" w:rsidRDefault="001C245C" w:rsidP="001C245C">
      <w:pPr>
        <w:spacing w:before="120"/>
        <w:ind w:firstLine="567"/>
        <w:jc w:val="both"/>
      </w:pPr>
      <w:r w:rsidRPr="00DC09B2">
        <w:t xml:space="preserve">При перевозках грузов в прямом смешанном сообщении перевозчик также обязан передать груз на другой вид транспорта (перевалка). Порядок передачи груза, выполнения погрузочно-разгрузочных операций и другие условия работы в таком случае определяются договорами транспортных организаций (узловыми соглашениями и пр.). </w:t>
      </w:r>
    </w:p>
    <w:p w:rsidR="001C245C" w:rsidRPr="00DC09B2" w:rsidRDefault="001C245C" w:rsidP="001C245C">
      <w:pPr>
        <w:spacing w:before="120"/>
        <w:ind w:firstLine="567"/>
        <w:jc w:val="both"/>
      </w:pPr>
      <w:r w:rsidRPr="00DC09B2">
        <w:t xml:space="preserve">Погрузка и выгрузка груза осуществляются транспортной организацией или отправителем (получателем) в порядке, предусмотренном договором, с соблюдением правил транспортного законодательства (п. 2 ст. 791 ГК РФ). Обязанности по погрузке и выгрузке распределяются между участниками обязательства перевозки в зависимости от места погрузки. Транспортные организации самостоятельно осуществляют погрузку и выгрузку в местах общего доступа. В иных местах (склады, причалы и др.) погрузочно-разгрузочные работы выполняются соответственно отправителем и получателем за их счет. </w:t>
      </w:r>
      <w:r w:rsidRPr="00DC09B2">
        <w:footnoteReference w:id="29"/>
      </w:r>
      <w:r w:rsidRPr="00DC09B2">
        <w:t xml:space="preserve">[29] </w:t>
      </w:r>
    </w:p>
    <w:p w:rsidR="001C245C" w:rsidRPr="00DC09B2" w:rsidRDefault="001C245C" w:rsidP="001C245C">
      <w:pPr>
        <w:spacing w:before="120"/>
        <w:ind w:firstLine="567"/>
        <w:jc w:val="both"/>
      </w:pPr>
      <w:r w:rsidRPr="00DC09B2">
        <w:t xml:space="preserve">Транспортная организация может принять на себя выполнение этих работ по особым соглашениям с клиентурой. Необходимые для погрузки и выгрузки вспомогательные материалы или специальные приспособления предоставляются грузоотправителем, если иное не установлено правилами перевозок или соглашением сторон. Транспортная организация обычно не отвечает за несохранность груза, если его утрата (повреждение, порча) произошла вследствие обстоятельств, связанных с действиями отправителя по погрузке. </w:t>
      </w:r>
    </w:p>
    <w:p w:rsidR="001C245C" w:rsidRDefault="001C245C" w:rsidP="001C245C">
      <w:pPr>
        <w:spacing w:before="120"/>
        <w:ind w:firstLine="567"/>
        <w:jc w:val="both"/>
      </w:pPr>
      <w:r w:rsidRPr="00DC09B2">
        <w:t xml:space="preserve">Погрузка и выгрузка, осуществляемые силами и средствами отправителя (получателя) груза, должны производиться в срок, предусмотренный договором, если такие сроки не установлены транспортными уставами, кодексами и издаваемыми в соответствии с ними правилами (п. 3 ст. 791 ГК РФ). В большей части действующих транспортных актов и правил установлены нормативные сроки выгрузки. Стороны могут установить дополнительный срок ожидания судна под грузовыми операциями — контрсталийное время (контрсталию). </w:t>
      </w:r>
      <w:r>
        <w:t xml:space="preserve"> </w:t>
      </w:r>
    </w:p>
    <w:p w:rsidR="001C245C" w:rsidRPr="00DC09B2" w:rsidRDefault="001C245C" w:rsidP="001C245C">
      <w:pPr>
        <w:spacing w:before="120"/>
        <w:ind w:firstLine="567"/>
        <w:jc w:val="both"/>
      </w:pPr>
      <w:r w:rsidRPr="00DC09B2">
        <w:t xml:space="preserve">Если погрузка или выгрузка не закончены в установленные сроки, наступает простой перевозочных средств, за который с отправителя или получателя взыскивается штраф. При досрочной погрузке (выгрузке), напротив, грузоотправителю (грузополучателю) выплачивается премия (при морских перевозках — диспач). В целях предупреждения доступа к грузу и обеспечения его сохранности в процессе перевозки обособленные помещения и емкости (трюмы, крытые вагоны, цистерны и др.) должны быть опломбированы. </w:t>
      </w:r>
    </w:p>
    <w:p w:rsidR="001C245C" w:rsidRPr="00DC09B2" w:rsidRDefault="001C245C" w:rsidP="001C245C">
      <w:pPr>
        <w:spacing w:before="120"/>
        <w:ind w:firstLine="567"/>
        <w:jc w:val="both"/>
      </w:pPr>
      <w:r w:rsidRPr="00DC09B2">
        <w:t xml:space="preserve">Перевозчик наделен правом удержания груза (ст. 359, 360 ГК РФ, ст. 95 УВВТ, ст. 160 КТМ и др.) в целях обеспечения причитающихся ему провозной платы и других платежей. Однако право удержания может быть ослаблено или отменено законом, иными правовыми актами, договором или не применяться ввиду его несоответствия существу возникшего обязательства. </w:t>
      </w:r>
    </w:p>
    <w:p w:rsidR="001C245C" w:rsidRDefault="001C245C" w:rsidP="001C245C">
      <w:pPr>
        <w:spacing w:before="120"/>
        <w:ind w:firstLine="567"/>
        <w:jc w:val="both"/>
      </w:pPr>
      <w:r w:rsidRPr="00DC09B2">
        <w:t xml:space="preserve">В ходе транспортировки договор может подвергнуться изменениям двух видов. Во-первых, грузоотправитель вправе изменить указанного в накладной грузополучателя без изменения пункта (станции, порта) назначения. </w:t>
      </w:r>
      <w:r>
        <w:t xml:space="preserve"> </w:t>
      </w:r>
    </w:p>
    <w:p w:rsidR="001C245C" w:rsidRDefault="001C245C" w:rsidP="001C245C">
      <w:pPr>
        <w:spacing w:before="120"/>
        <w:ind w:firstLine="567"/>
        <w:jc w:val="both"/>
      </w:pPr>
      <w:r w:rsidRPr="00DC09B2">
        <w:t xml:space="preserve">Во-вторых, допускается изменение пункта назначения груза, т. е. его переадресовка. </w:t>
      </w:r>
      <w:r>
        <w:t xml:space="preserve"> </w:t>
      </w:r>
    </w:p>
    <w:p w:rsidR="001C245C" w:rsidRPr="00DC09B2" w:rsidRDefault="001C245C" w:rsidP="001C245C">
      <w:pPr>
        <w:spacing w:before="120"/>
        <w:ind w:firstLine="567"/>
        <w:jc w:val="both"/>
      </w:pPr>
      <w:r w:rsidRPr="00DC09B2">
        <w:t xml:space="preserve">Заявление о переадресовке груза может быть подано грузоотправителем, грузополучателем, а также иными лицами, уполномоченными на то надлежащим образом. Переадресовка разрешается лишь с согласия перевозчика. Перевозка грузов после переадресовки оформляется новой накладной, составляемой станцией (портом, пристанью) переадресовки. Срок доставки груза при этом меняется. Организация, по заявлению которой произведено изменение грузополучателя или станции (порта) назначения груза, отвечает перед первоначальным адресатом за последствия этих изменений и обязана урегулировать расчеты между отправителем, первоначальным адресатом и фактическим получателем груза. </w:t>
      </w:r>
    </w:p>
    <w:p w:rsidR="001C245C" w:rsidRPr="00DC09B2" w:rsidRDefault="001C245C" w:rsidP="001C245C">
      <w:pPr>
        <w:spacing w:before="120"/>
        <w:ind w:firstLine="567"/>
        <w:jc w:val="both"/>
      </w:pPr>
      <w:r w:rsidRPr="00DC09B2">
        <w:t xml:space="preserve">Совершение операций по выдаче и приемке грузов завершает исполнение договора перевозки. Прибывший в адрес получателя груз должен быть принят получателем, а в соответствующих случаях еще и вывезен со станции (порта, пристани). Такая обязанность лежит на грузополучателе даже тогда, когда в его адрес прибыл не заказанный им груз. В таком случае груз принимается на ответственное хранение и его дальнейшая судьба определяется отправителем. Получатель вправе отказаться от получения груза только при том условии, если качество груза вследствие порчи или повреждения изменилось настолько, что возможность его полного или частичного использования исключена (ст. 72 УАТ). </w:t>
      </w:r>
    </w:p>
    <w:p w:rsidR="001C245C" w:rsidRPr="00DC09B2" w:rsidRDefault="001C245C" w:rsidP="001C245C">
      <w:pPr>
        <w:spacing w:before="120"/>
        <w:ind w:firstLine="567"/>
        <w:jc w:val="both"/>
      </w:pPr>
      <w:r w:rsidRPr="00DC09B2">
        <w:t xml:space="preserve">Получение груза должно быть надлежащим образом оформлено, что охватывается понятием раскредитование документов или выкуп груза и удостоверяется соответствующим образом на накладной (коносаменте). Для выполнения этой обязанности получатель должен быть уведомлен о прибытии груза в порядке и сроки, установленные на соответствующем виде транспорта. Лишь при автомобильных перевозках, которые обеспечивают доставку груза прямо на склад получателя, не всегда возникает необходимость в уведомлении последнего о прибытии груза. Нарушение этой обязанности перевозчиком лишает его права взыскать с грузополучателя плату за сверхнормативное хранение груза и простой перевозочных средств. В предусмотренных законом случаях получатель вправе требовать проверки количества, веса и состояния прибывшего груза. </w:t>
      </w:r>
    </w:p>
    <w:p w:rsidR="001C245C" w:rsidRPr="00DC09B2" w:rsidRDefault="001C245C" w:rsidP="001C245C">
      <w:pPr>
        <w:spacing w:before="120"/>
        <w:ind w:firstLine="567"/>
        <w:jc w:val="both"/>
      </w:pPr>
      <w:r w:rsidRPr="00DC09B2">
        <w:t xml:space="preserve">Выявленные в ходе проверки обстоятельства, которые могут служить основанием для ответственности перевозчика, должны быть удостоверены коммерческим актом, актом общей формы, записями в грузосопроводительных документах. </w:t>
      </w:r>
    </w:p>
    <w:p w:rsidR="001C245C" w:rsidRPr="006D63BD" w:rsidRDefault="001C245C" w:rsidP="001C245C">
      <w:pPr>
        <w:spacing w:before="120"/>
        <w:jc w:val="center"/>
        <w:rPr>
          <w:b/>
          <w:bCs/>
          <w:sz w:val="28"/>
          <w:szCs w:val="28"/>
        </w:rPr>
      </w:pPr>
      <w:r w:rsidRPr="006D63BD">
        <w:rPr>
          <w:b/>
          <w:bCs/>
          <w:sz w:val="28"/>
          <w:szCs w:val="28"/>
        </w:rPr>
        <w:t xml:space="preserve">3.2. Права и обязанности клиента </w:t>
      </w:r>
    </w:p>
    <w:p w:rsidR="001C245C" w:rsidRPr="00DC09B2" w:rsidRDefault="001C245C" w:rsidP="001C245C">
      <w:pPr>
        <w:spacing w:before="120"/>
        <w:ind w:firstLine="567"/>
        <w:jc w:val="both"/>
      </w:pPr>
      <w:r w:rsidRPr="00DC09B2">
        <w:t xml:space="preserve">Обязанности клиента могут быть также разбиты на основные и дополнительные. К основным обязанностям клиента относятся: </w:t>
      </w:r>
    </w:p>
    <w:p w:rsidR="001C245C" w:rsidRPr="00DC09B2" w:rsidRDefault="001C245C" w:rsidP="001C245C">
      <w:pPr>
        <w:spacing w:before="120"/>
        <w:ind w:firstLine="567"/>
        <w:jc w:val="both"/>
      </w:pPr>
      <w:r w:rsidRPr="00DC09B2">
        <w:t></w:t>
      </w:r>
      <w:r>
        <w:t xml:space="preserve"> </w:t>
      </w:r>
      <w:r w:rsidRPr="00DC09B2">
        <w:t xml:space="preserve">передача грузов; </w:t>
      </w:r>
    </w:p>
    <w:p w:rsidR="001C245C" w:rsidRPr="00DC09B2" w:rsidRDefault="001C245C" w:rsidP="001C245C">
      <w:pPr>
        <w:spacing w:before="120"/>
        <w:ind w:firstLine="567"/>
        <w:jc w:val="both"/>
      </w:pPr>
      <w:r w:rsidRPr="00DC09B2">
        <w:t></w:t>
      </w:r>
      <w:r>
        <w:t xml:space="preserve"> </w:t>
      </w:r>
      <w:r w:rsidRPr="00DC09B2">
        <w:t xml:space="preserve">получение грузов у экспедитора; </w:t>
      </w:r>
    </w:p>
    <w:p w:rsidR="001C245C" w:rsidRPr="00DC09B2" w:rsidRDefault="001C245C" w:rsidP="001C245C">
      <w:pPr>
        <w:spacing w:before="120"/>
        <w:ind w:firstLine="567"/>
        <w:jc w:val="both"/>
      </w:pPr>
      <w:r w:rsidRPr="00DC09B2">
        <w:t></w:t>
      </w:r>
      <w:r>
        <w:t xml:space="preserve"> </w:t>
      </w:r>
      <w:r w:rsidRPr="00DC09B2">
        <w:t xml:space="preserve">уплата предусмотренного договором вознаграждения; </w:t>
      </w:r>
    </w:p>
    <w:p w:rsidR="001C245C" w:rsidRDefault="001C245C" w:rsidP="001C245C">
      <w:pPr>
        <w:spacing w:before="120"/>
        <w:ind w:firstLine="567"/>
        <w:jc w:val="both"/>
      </w:pPr>
      <w:r w:rsidRPr="00DC09B2">
        <w:t></w:t>
      </w:r>
      <w:r>
        <w:t xml:space="preserve"> </w:t>
      </w:r>
      <w:r w:rsidRPr="00DC09B2">
        <w:t xml:space="preserve">возмещение понесенных экспедитором при исполнении договора расходов. </w:t>
      </w:r>
      <w:r>
        <w:t xml:space="preserve"> </w:t>
      </w:r>
    </w:p>
    <w:p w:rsidR="001C245C" w:rsidRDefault="001C245C" w:rsidP="001C245C">
      <w:pPr>
        <w:spacing w:before="120"/>
        <w:ind w:firstLine="567"/>
        <w:jc w:val="both"/>
      </w:pPr>
      <w:r w:rsidRPr="00DC09B2">
        <w:t xml:space="preserve">Особо выделяйся так называемая информационная обязанность клиента (ст. 804 ГК РФ). Клиент должен представить экспедитору документы и иную информацию о свойствах груза, об условиях его перевозки, а также иную информацию, необходимую для исполнения экспедитором обязанностей, предусмотренных Договором. Соответственно экспедитор обязан сообщить клиенту об обнаруженных недостатках полученной информации, а также запросить у последнего необходимые дополнительные данные. Отказ в предоставлении необходимой информации дает экспедитору право не приступать к исполнению своих обязанностей до момента ее получения. </w:t>
      </w:r>
      <w:r>
        <w:t xml:space="preserve"> </w:t>
      </w:r>
    </w:p>
    <w:p w:rsidR="001C245C" w:rsidRPr="00DC09B2" w:rsidRDefault="001C245C" w:rsidP="001C245C">
      <w:pPr>
        <w:spacing w:before="120"/>
        <w:ind w:firstLine="567"/>
        <w:jc w:val="both"/>
      </w:pPr>
      <w:r w:rsidRPr="00DC09B2">
        <w:t>Содержание дополнительных обязанностей зависит от особенностей каждого договора (организовать посменную работу на своих складах, обеспечить специализированный внутрипроизводственный транспорт и пр)</w:t>
      </w:r>
      <w:r w:rsidRPr="00DC09B2">
        <w:footnoteReference w:id="30"/>
      </w:r>
      <w:r w:rsidRPr="00DC09B2">
        <w:t xml:space="preserve">[30]. </w:t>
      </w:r>
    </w:p>
    <w:p w:rsidR="001C245C" w:rsidRDefault="001C245C" w:rsidP="001C245C">
      <w:pPr>
        <w:spacing w:before="120"/>
        <w:ind w:firstLine="567"/>
        <w:jc w:val="both"/>
      </w:pPr>
      <w:r w:rsidRPr="00DC09B2">
        <w:t xml:space="preserve">Обязанности перевозчика подать груз соответствует обязанность отправителя предъявить груз к перевозке. Условия сдачи груза к перевозке бывают общими, которые подлежат выполнению во всех случаях, независимо от специфики груза, и специальными, которые применяются при перевозке грузов, обладающих особыми свойствами. </w:t>
      </w:r>
      <w:r>
        <w:t xml:space="preserve"> </w:t>
      </w:r>
    </w:p>
    <w:p w:rsidR="001C245C" w:rsidRPr="00DC09B2" w:rsidRDefault="001C245C" w:rsidP="001C245C">
      <w:pPr>
        <w:spacing w:before="120"/>
        <w:ind w:firstLine="567"/>
        <w:jc w:val="both"/>
      </w:pPr>
      <w:r w:rsidRPr="00DC09B2">
        <w:t xml:space="preserve">Общие условия касаются количества и наименования груза, определения его веса, тары (упаковки), маркировки и объявления ценности. Специальные — устанавливаются для грузов, перевозка которых требует соблюдения особых мер и условий их транспортировки. Так, при перевозке многих видов грузов необходимо представить сертификат их качества, а при перевозке животных и птиц — карантинные (ветеринарные) документы. </w:t>
      </w:r>
    </w:p>
    <w:p w:rsidR="001C245C" w:rsidRPr="00DC09B2" w:rsidRDefault="001C245C" w:rsidP="001C245C">
      <w:pPr>
        <w:spacing w:before="120"/>
        <w:ind w:firstLine="567"/>
        <w:jc w:val="both"/>
      </w:pPr>
      <w:r w:rsidRPr="00DC09B2">
        <w:t xml:space="preserve">Количество и род груза, который подлежит сдаче к перевозке, определяются заявкой, договором об организации перевозок или самим договором перевозки. Замена одного груза другим допускается с согласия перевозчика. Предъявляемый к перевозке груз должен быть правильно наименован. </w:t>
      </w:r>
    </w:p>
    <w:p w:rsidR="001C245C" w:rsidRPr="00DC09B2" w:rsidRDefault="001C245C" w:rsidP="001C245C">
      <w:pPr>
        <w:spacing w:before="120"/>
        <w:ind w:firstLine="567"/>
        <w:jc w:val="both"/>
      </w:pPr>
      <w:r w:rsidRPr="00DC09B2">
        <w:t xml:space="preserve">Грузы, нуждающиеся в предохранении от утраты, порчи или повреждения, должны предъявляться в исправной таре, соответствующей стандартам или, по крайней мере, обеспечивающей их полную сохранность. При несоблюдении этого требования транспортная организация вправе отказать в приеме груза. По усмотрению отправителя груз может быть сдан к перевозке с объявленной ценностью. Использование последней облегчает доказательство стоимости груза при его утрате и повреждении. Одним из условий, обеспечивающих сохранность и индивидуализацию груза в процессе перевозки, является его маркировка, т.е. нанесение на груз определенных надписей и условных знаков для определения принадлежности груза, его особенностей, соблюдения мер предосторожности (например, “верх”, “стекло”, “не кантовать”) и т.д. </w:t>
      </w:r>
    </w:p>
    <w:p w:rsidR="001C245C" w:rsidRPr="00DC09B2" w:rsidRDefault="001C245C" w:rsidP="001C245C">
      <w:pPr>
        <w:spacing w:before="120"/>
        <w:ind w:firstLine="567"/>
        <w:jc w:val="both"/>
      </w:pPr>
      <w:r w:rsidRPr="00DC09B2">
        <w:t xml:space="preserve">Вес груза может быть определен: </w:t>
      </w:r>
    </w:p>
    <w:p w:rsidR="001C245C" w:rsidRPr="00DC09B2" w:rsidRDefault="001C245C" w:rsidP="001C245C">
      <w:pPr>
        <w:spacing w:before="120"/>
        <w:ind w:firstLine="567"/>
        <w:jc w:val="both"/>
      </w:pPr>
      <w:r w:rsidRPr="00DC09B2">
        <w:t></w:t>
      </w:r>
      <w:r>
        <w:t xml:space="preserve"> </w:t>
      </w:r>
      <w:r w:rsidRPr="00DC09B2">
        <w:t xml:space="preserve">взвешиванием (воздушный и часто другие виды транспорта); </w:t>
      </w:r>
    </w:p>
    <w:p w:rsidR="001C245C" w:rsidRPr="00DC09B2" w:rsidRDefault="001C245C" w:rsidP="001C245C">
      <w:pPr>
        <w:spacing w:before="120"/>
        <w:ind w:firstLine="567"/>
        <w:jc w:val="both"/>
      </w:pPr>
      <w:r w:rsidRPr="00DC09B2">
        <w:t></w:t>
      </w:r>
      <w:r>
        <w:t xml:space="preserve"> </w:t>
      </w:r>
      <w:r w:rsidRPr="00DC09B2">
        <w:t xml:space="preserve">по трафарету на каждом грузовом месте; </w:t>
      </w:r>
    </w:p>
    <w:p w:rsidR="001C245C" w:rsidRPr="00DC09B2" w:rsidRDefault="001C245C" w:rsidP="001C245C">
      <w:pPr>
        <w:spacing w:before="120"/>
        <w:ind w:firstLine="567"/>
        <w:jc w:val="both"/>
      </w:pPr>
      <w:r w:rsidRPr="00DC09B2">
        <w:t></w:t>
      </w:r>
      <w:r>
        <w:t xml:space="preserve"> </w:t>
      </w:r>
      <w:r w:rsidRPr="00DC09B2">
        <w:t xml:space="preserve">по стандарту при перевозке грузов, упакованных в тару стандартной вместимости; </w:t>
      </w:r>
    </w:p>
    <w:p w:rsidR="001C245C" w:rsidRPr="00DC09B2" w:rsidRDefault="001C245C" w:rsidP="001C245C">
      <w:pPr>
        <w:spacing w:before="120"/>
        <w:ind w:firstLine="567"/>
        <w:jc w:val="both"/>
      </w:pPr>
      <w:r w:rsidRPr="00DC09B2">
        <w:t></w:t>
      </w:r>
      <w:r>
        <w:t xml:space="preserve"> </w:t>
      </w:r>
      <w:r w:rsidRPr="00DC09B2">
        <w:t xml:space="preserve">расчетным способом (например, по обмеру или по осадке судна); </w:t>
      </w:r>
    </w:p>
    <w:p w:rsidR="001C245C" w:rsidRDefault="001C245C" w:rsidP="001C245C">
      <w:pPr>
        <w:spacing w:before="120"/>
        <w:ind w:firstLine="567"/>
        <w:jc w:val="both"/>
      </w:pPr>
      <w:r w:rsidRPr="00DC09B2">
        <w:t></w:t>
      </w:r>
      <w:r>
        <w:t xml:space="preserve"> </w:t>
      </w:r>
      <w:r w:rsidRPr="00DC09B2">
        <w:t xml:space="preserve">условно (животных, автомобилей и пр.). </w:t>
      </w:r>
      <w:r>
        <w:t xml:space="preserve"> </w:t>
      </w:r>
    </w:p>
    <w:p w:rsidR="001C245C" w:rsidRPr="00DC09B2" w:rsidRDefault="001C245C" w:rsidP="001C245C">
      <w:pPr>
        <w:spacing w:before="120"/>
        <w:ind w:firstLine="567"/>
        <w:jc w:val="both"/>
      </w:pPr>
      <w:r w:rsidRPr="00DC09B2">
        <w:t>Способ определения веса указывается в транспортных документах. Если иное не установлено законом или договором, вес груза определяет тот, кто производит погрузку.</w:t>
      </w:r>
      <w:r w:rsidRPr="00DC09B2">
        <w:footnoteReference w:id="31"/>
      </w:r>
      <w:r w:rsidRPr="00DC09B2">
        <w:t xml:space="preserve">[31] </w:t>
      </w:r>
    </w:p>
    <w:p w:rsidR="001C245C" w:rsidRDefault="001C245C" w:rsidP="001C245C">
      <w:pPr>
        <w:spacing w:before="120"/>
        <w:ind w:firstLine="567"/>
        <w:jc w:val="both"/>
      </w:pPr>
      <w:r w:rsidRPr="00DC09B2">
        <w:t xml:space="preserve">Грузополучатель обязан принять (вывезти) груз в установленные сроки. При нарушении этого условия он должен внести плату за хранение груза, которая может быть увеличена в несколько раз при наличии его вины. </w:t>
      </w:r>
      <w:r>
        <w:t xml:space="preserve"> </w:t>
      </w:r>
    </w:p>
    <w:p w:rsidR="001C245C" w:rsidRPr="00DC09B2" w:rsidRDefault="001C245C" w:rsidP="001C245C">
      <w:pPr>
        <w:spacing w:before="120"/>
        <w:ind w:firstLine="567"/>
        <w:jc w:val="both"/>
      </w:pPr>
      <w:r w:rsidRPr="00DC09B2">
        <w:t xml:space="preserve">Кроме того, просрочка кредитора-получателя в этом случае снимает с перевозчика ответственность за порчу груза, вызванную его несвоевременной приемкой. По истечении установленных сроков хранения груз как невостребованный подлежит реализации в установленном порядке. Реализации подлежат и бездокументарные грузы, т. е. грузы, прибывшие без сопроводительных документов. </w:t>
      </w:r>
    </w:p>
    <w:p w:rsidR="001C245C" w:rsidRDefault="001C245C" w:rsidP="001C245C">
      <w:pPr>
        <w:spacing w:before="120"/>
        <w:ind w:firstLine="567"/>
        <w:jc w:val="both"/>
      </w:pPr>
      <w:r w:rsidRPr="00DC09B2">
        <w:t xml:space="preserve">Совершая названные действия, стороны вступают в договорные отношения. </w:t>
      </w:r>
      <w:r>
        <w:t xml:space="preserve"> </w:t>
      </w:r>
    </w:p>
    <w:p w:rsidR="001C245C" w:rsidRPr="006D63BD" w:rsidRDefault="001C245C" w:rsidP="001C245C">
      <w:pPr>
        <w:spacing w:before="120"/>
        <w:jc w:val="center"/>
        <w:rPr>
          <w:b/>
          <w:bCs/>
          <w:sz w:val="28"/>
          <w:szCs w:val="28"/>
        </w:rPr>
      </w:pPr>
      <w:r w:rsidRPr="006D63BD">
        <w:rPr>
          <w:b/>
          <w:bCs/>
          <w:sz w:val="28"/>
          <w:szCs w:val="28"/>
        </w:rPr>
        <w:t xml:space="preserve">3.3. Расчеты по договору перевозки груза </w:t>
      </w:r>
    </w:p>
    <w:p w:rsidR="001C245C" w:rsidRDefault="001C245C" w:rsidP="001C245C">
      <w:pPr>
        <w:spacing w:before="120"/>
        <w:ind w:firstLine="567"/>
        <w:jc w:val="both"/>
      </w:pPr>
      <w:r w:rsidRPr="00DC09B2">
        <w:t xml:space="preserve">Провозная плата обычно должна быть внесена грузоотправителем при заключении договора перевозки. Допускается также перевод платежной обязанности на получателя (см., например, ст. 163 КТМ). Распределение платежных обязанностей зависит также от условий договора, заключенного между отправителем и получателем. Они могут по-разному определить момент перехода платежных обязанностей в перевозке от одной стороны к другой в зависимости от условий передачи товара (с завода, со склада отправителя, со станции отправления, со станции назначения, на складе у получателя). Кроме провозной платы, отправитель обязан оплатить дополнительно оказанные ему услуги (например, за взвешивание, за хранение груза). Они оплачиваются по соглашению сторон. </w:t>
      </w:r>
      <w:r>
        <w:t xml:space="preserve"> </w:t>
      </w:r>
    </w:p>
    <w:p w:rsidR="001C245C" w:rsidRDefault="001C245C" w:rsidP="001C245C">
      <w:pPr>
        <w:spacing w:before="120"/>
        <w:ind w:firstLine="567"/>
        <w:jc w:val="both"/>
      </w:pPr>
      <w:r w:rsidRPr="00DC09B2">
        <w:t>Расчеты с автотранспортными предприятиями и организациями за перевозку грузов и по другим платежам, связанным с этими перевозками, производятся грузоотправителем (грузополучателем) в порядке, установленном договором.</w:t>
      </w:r>
      <w:r w:rsidRPr="00DC09B2">
        <w:footnoteReference w:id="32"/>
      </w:r>
      <w:r w:rsidRPr="00DC09B2">
        <w:t xml:space="preserve">[32] </w:t>
      </w:r>
      <w:r>
        <w:t xml:space="preserve"> </w:t>
      </w:r>
    </w:p>
    <w:p w:rsidR="001C245C" w:rsidRDefault="001C245C" w:rsidP="001C245C">
      <w:pPr>
        <w:spacing w:before="120"/>
        <w:ind w:firstLine="567"/>
        <w:jc w:val="both"/>
      </w:pPr>
      <w:r w:rsidRPr="00DC09B2">
        <w:t xml:space="preserve">При централизованных перевозках грузов все расчеты с автотранспортным предприятием или организацией за перевозку, экспедирование и другие, связанные с перевозкой, операции и услуги производятся грузоотправителем или грузополучателем. При этом в установленных случаях суммы, выплаченные автотранспортным предприятиям и организациям за указанные перевозку, операции и услуги, или включаются грузоотправителями в счета за отпущенную продукцию, или удерживаются грузополучателями при оплате счетов грузоотправителей за полученную продукцию. </w:t>
      </w:r>
      <w:r w:rsidRPr="00DC09B2">
        <w:footnoteReference w:id="33"/>
      </w:r>
      <w:r w:rsidRPr="00DC09B2">
        <w:t xml:space="preserve">[33] </w:t>
      </w:r>
      <w:r>
        <w:t xml:space="preserve"> </w:t>
      </w:r>
    </w:p>
    <w:p w:rsidR="001C245C" w:rsidRDefault="001C245C" w:rsidP="001C245C">
      <w:pPr>
        <w:spacing w:before="120"/>
        <w:ind w:firstLine="567"/>
        <w:jc w:val="both"/>
      </w:pPr>
      <w:r w:rsidRPr="00DC09B2">
        <w:t xml:space="preserve">Причитающиеся автотранспортным предприятиям и организациям платежи за перевозку грузов, а также за погрузочно-разгрузочные, транспортно-экспедиционные операции и другие услуги вносятся при приеме заказа на перевозку, платежными поручениями, акцептованными банком, а в отдельных случаях - наличными деньгами согласно правилам СБ РФ. </w:t>
      </w:r>
      <w:r>
        <w:t xml:space="preserve"> </w:t>
      </w:r>
    </w:p>
    <w:p w:rsidR="001C245C" w:rsidRDefault="001C245C" w:rsidP="001C245C">
      <w:pPr>
        <w:spacing w:before="120"/>
        <w:ind w:firstLine="567"/>
        <w:jc w:val="both"/>
      </w:pPr>
      <w:r w:rsidRPr="00DC09B2">
        <w:t xml:space="preserve">В таком же порядке грузоотправители и грузополучатели вносят автотранспортным предприятиям и организациям, осуществляющим централизованный завоз (вывоз) грузов на станции железных дорог, в порты (на пристани) и аэропорты с выполнением транспортно- экспедиционных операций и услуг, платежи, уплачиваемые автотранспортными предприятиями и организациями за грузоотправителей и грузополучателей соответствующим видам транспорта за перевозку, погрузочно-разгрузочные работы, хранение и другие услуги и операции. </w:t>
      </w:r>
      <w:r w:rsidRPr="00DC09B2">
        <w:footnoteReference w:id="34"/>
      </w:r>
      <w:r w:rsidRPr="00DC09B2">
        <w:t xml:space="preserve">[34] </w:t>
      </w:r>
      <w:r>
        <w:t xml:space="preserve"> </w:t>
      </w:r>
    </w:p>
    <w:p w:rsidR="001C245C" w:rsidRDefault="001C245C" w:rsidP="001C245C">
      <w:pPr>
        <w:spacing w:before="120"/>
        <w:ind w:firstLine="567"/>
        <w:jc w:val="both"/>
      </w:pPr>
      <w:r w:rsidRPr="00DC09B2">
        <w:t xml:space="preserve">В договорах на перевозку грузов автомобильным транспортом по соглашению сторон могут предусматриваться расчеты плановыми платежами в порядке, устанавливаемом договором. </w:t>
      </w:r>
      <w:r>
        <w:t xml:space="preserve"> </w:t>
      </w:r>
    </w:p>
    <w:p w:rsidR="001C245C" w:rsidRDefault="001C245C" w:rsidP="001C245C">
      <w:pPr>
        <w:spacing w:before="120"/>
        <w:ind w:firstLine="567"/>
        <w:jc w:val="both"/>
      </w:pPr>
      <w:r w:rsidRPr="00DC09B2">
        <w:t xml:space="preserve">До внесения провозной платы автотранспортные предприятия и организации грузы к перевозке не принимают. В виде исключения, до внесения провозной платы грузы могут быть приняты к перевозке автотранспортным предприятием или организацией по разрешению вышестоящего по отношению к ним органа. В случаях несвоевременного внесения провозной платы с грузоотправителя (грузополучателя) взыскивается дополнительно к провозной плате проценты от суммы платежей за каждый день просрочки внесения провозной платы, если данное условие есть в договоре перевозки груза. </w:t>
      </w:r>
      <w:r>
        <w:t xml:space="preserve"> </w:t>
      </w:r>
    </w:p>
    <w:p w:rsidR="001C245C" w:rsidRDefault="001C245C" w:rsidP="001C245C">
      <w:pPr>
        <w:spacing w:before="120"/>
        <w:ind w:firstLine="567"/>
        <w:jc w:val="both"/>
      </w:pPr>
      <w:r w:rsidRPr="00DC09B2">
        <w:t xml:space="preserve">Если автотранспортное предприятие или организация не приступили в течение трех дней к выполнению заказа, полученная при его оформлении провозная плата должна быть возвращена грузоотправителю или грузополучателю в сроки, устанавливаемые договором. В случае несвоевременного возврата провозной платы за несостоявшуюся перевозку груза автотранспортное предприятие или организация уплачивает грузоотправителю или грузополучателю штраф в размере процента от суммы платежей за каждый день просрочки, если данное также предусмотрено в договоре. </w:t>
      </w:r>
      <w:r>
        <w:t xml:space="preserve"> </w:t>
      </w:r>
    </w:p>
    <w:p w:rsidR="001C245C" w:rsidRDefault="001C245C" w:rsidP="001C245C">
      <w:pPr>
        <w:spacing w:before="120"/>
        <w:ind w:firstLine="567"/>
        <w:jc w:val="both"/>
      </w:pPr>
      <w:r w:rsidRPr="00DC09B2">
        <w:t xml:space="preserve">Окончательный расчет за перевозку грузов производится грузоотправителем или грузополучателем на основании счета автотранспортного предприятия или организации. </w:t>
      </w:r>
      <w:r>
        <w:t xml:space="preserve"> </w:t>
      </w:r>
    </w:p>
    <w:p w:rsidR="001C245C" w:rsidRDefault="001C245C" w:rsidP="001C245C">
      <w:pPr>
        <w:spacing w:before="120"/>
        <w:ind w:firstLine="567"/>
        <w:jc w:val="both"/>
      </w:pPr>
      <w:r w:rsidRPr="00DC09B2">
        <w:t xml:space="preserve">Основанием для выписки счета за осуществленную перевозку служат товарно-транспортные накладные либо акты замера или акты взвешивания груза, а за пользование автомобилями, оплачиваемыми по повременному тарифу, - данные путевых листов, заверенных грузоотправителем или грузополучателем. Расчеты автотранспортных предприятий и организаций с предприятиями, организациями и учреждениями за предоставляемые им автобусы и легковые автомобили производятся в порядке, установленном договором перевозки. </w:t>
      </w:r>
      <w:r>
        <w:t xml:space="preserve"> </w:t>
      </w:r>
    </w:p>
    <w:p w:rsidR="001C245C" w:rsidRPr="006D63BD" w:rsidRDefault="001C245C" w:rsidP="001C245C">
      <w:pPr>
        <w:spacing w:before="120"/>
        <w:jc w:val="center"/>
        <w:rPr>
          <w:b/>
          <w:bCs/>
          <w:sz w:val="28"/>
          <w:szCs w:val="28"/>
        </w:rPr>
      </w:pPr>
      <w:r w:rsidRPr="006D63BD">
        <w:rPr>
          <w:b/>
          <w:bCs/>
          <w:sz w:val="28"/>
          <w:szCs w:val="28"/>
        </w:rPr>
        <w:t xml:space="preserve">4. Ответственность сторон по договору </w:t>
      </w:r>
    </w:p>
    <w:p w:rsidR="001C245C" w:rsidRPr="006D63BD" w:rsidRDefault="001C245C" w:rsidP="001C245C">
      <w:pPr>
        <w:spacing w:before="120"/>
        <w:jc w:val="center"/>
        <w:rPr>
          <w:b/>
          <w:bCs/>
          <w:sz w:val="28"/>
          <w:szCs w:val="28"/>
        </w:rPr>
      </w:pPr>
      <w:r w:rsidRPr="006D63BD">
        <w:rPr>
          <w:b/>
          <w:bCs/>
          <w:sz w:val="28"/>
          <w:szCs w:val="28"/>
        </w:rPr>
        <w:t xml:space="preserve">4.1. Понятие ответственности и ее виды  </w:t>
      </w:r>
    </w:p>
    <w:p w:rsidR="001C245C" w:rsidRPr="00DC09B2" w:rsidRDefault="001C245C" w:rsidP="001C245C">
      <w:pPr>
        <w:spacing w:before="120"/>
        <w:ind w:firstLine="567"/>
        <w:jc w:val="both"/>
      </w:pPr>
      <w:r w:rsidRPr="00DC09B2">
        <w:t xml:space="preserve">Имущественная ответственность участников обязательства по перевозке грузов строится на общих принципах ответственности в гражданском праве (гл. 25 ГК РФ). </w:t>
      </w:r>
    </w:p>
    <w:p w:rsidR="001C245C" w:rsidRDefault="001C245C" w:rsidP="001C245C">
      <w:pPr>
        <w:spacing w:before="120"/>
        <w:ind w:firstLine="567"/>
        <w:jc w:val="both"/>
      </w:pPr>
      <w:r w:rsidRPr="00DC09B2">
        <w:t xml:space="preserve">В ст. 793 ГК РФ предусмотрено, что в случае неисполнения или ненадлежащего исполнения обязательств по перевозке стороны несут ответственность, установленную настоящим Кодексом, транспортными уставами и кодексами, а также соглашением сторон. Вместе с тем ответственность в обязательствах по перевозке имеет и значительную специфику, отличающую ее от обычной ответственности за нарушение обязательств. </w:t>
      </w:r>
      <w:r>
        <w:t xml:space="preserve"> </w:t>
      </w:r>
    </w:p>
    <w:p w:rsidR="001C245C" w:rsidRPr="00DC09B2" w:rsidRDefault="001C245C" w:rsidP="001C245C">
      <w:pPr>
        <w:spacing w:before="120"/>
        <w:ind w:firstLine="567"/>
        <w:jc w:val="both"/>
      </w:pPr>
      <w:r w:rsidRPr="00DC09B2">
        <w:t xml:space="preserve">Прежде всего она относится к случаям ограниченной ответственности, сужающей право на полное возмещение убытков по сравнению с общим порядком. Ограничения могут распространяться на упущенную выгоду и даже на часть реального ущерба. Кроме того, такая ответственность в значительной мере является односторонне-нормативной: соглашения перевозчиков с грузовладельцами (отправителями и получателями) об ограничении или устранении установленной законом ответственности перевозчика недействительны, за исключением случаев, когда такие соглашения допускаются транспортными уставами и кодексами (п. 2 ст. 793 ГК Рф ). Следовательно, по соглашению сторон уровень ответственности перевозчика, а также иных субъектов грузоперевозочного обязательства может быть повышен. В транспортных уставах и кодексах принципы ответственности были сформулированы более жестко: недействительными признавались всякие соглашения перевозчиков с клиентурой, которые изменяли (понижали или повышали) или вообще устраняли ответственность какой-либо стороны обязательства ( ст. 126 УАТ). </w:t>
      </w:r>
    </w:p>
    <w:p w:rsidR="001C245C" w:rsidRPr="00DC09B2" w:rsidRDefault="001C245C" w:rsidP="001C245C">
      <w:pPr>
        <w:spacing w:before="120"/>
        <w:ind w:firstLine="567"/>
        <w:jc w:val="both"/>
      </w:pPr>
      <w:r w:rsidRPr="00DC09B2">
        <w:t xml:space="preserve">Таким образом, ответственности за нарушение обязательств по перевозке ныне свойственны: </w:t>
      </w:r>
    </w:p>
    <w:p w:rsidR="001C245C" w:rsidRPr="00DC09B2" w:rsidRDefault="001C245C" w:rsidP="001C245C">
      <w:pPr>
        <w:spacing w:before="120"/>
        <w:ind w:firstLine="567"/>
        <w:jc w:val="both"/>
      </w:pPr>
      <w:r w:rsidRPr="00DC09B2">
        <w:t></w:t>
      </w:r>
      <w:r>
        <w:t xml:space="preserve"> </w:t>
      </w:r>
      <w:r w:rsidRPr="00DC09B2">
        <w:t xml:space="preserve">ограничение права на взыскание части убытков; </w:t>
      </w:r>
    </w:p>
    <w:p w:rsidR="001C245C" w:rsidRPr="00DC09B2" w:rsidRDefault="001C245C" w:rsidP="001C245C">
      <w:pPr>
        <w:spacing w:before="120"/>
        <w:ind w:firstLine="567"/>
        <w:jc w:val="both"/>
      </w:pPr>
      <w:r w:rsidRPr="00DC09B2">
        <w:t></w:t>
      </w:r>
      <w:r>
        <w:t xml:space="preserve"> </w:t>
      </w:r>
      <w:r w:rsidRPr="00DC09B2">
        <w:t xml:space="preserve">запрет на уменьшение или Устранение нормативной ответственности перевозчика; </w:t>
      </w:r>
    </w:p>
    <w:p w:rsidR="001C245C" w:rsidRPr="00DC09B2" w:rsidRDefault="001C245C" w:rsidP="001C245C">
      <w:pPr>
        <w:spacing w:before="120"/>
        <w:ind w:firstLine="567"/>
        <w:jc w:val="both"/>
      </w:pPr>
      <w:r w:rsidRPr="00DC09B2">
        <w:t></w:t>
      </w:r>
      <w:r>
        <w:t xml:space="preserve"> </w:t>
      </w:r>
      <w:r w:rsidRPr="00DC09B2">
        <w:t xml:space="preserve">возможность определения ее размера и пределов по соглашению сторон в установленных случаях. </w:t>
      </w:r>
    </w:p>
    <w:p w:rsidR="001C245C" w:rsidRPr="00DC09B2" w:rsidRDefault="001C245C" w:rsidP="001C245C">
      <w:pPr>
        <w:spacing w:before="120"/>
        <w:ind w:firstLine="567"/>
        <w:jc w:val="both"/>
      </w:pPr>
      <w:r w:rsidRPr="00DC09B2">
        <w:t xml:space="preserve">Особенностью ответственности за нарушение обязательств по перевозке грузов является также то, что она может наступать не только за нарушение уже заключенного договора перевозки, но и за несовершение действий, связанных с организацией перевозок. Такова ответственность перевозчика за неподачу транспортных средств и отправителя за их неиспользование (ст. 794 ГК РФ ). </w:t>
      </w:r>
    </w:p>
    <w:p w:rsidR="001C245C" w:rsidRPr="00DC09B2" w:rsidRDefault="001C245C" w:rsidP="001C245C">
      <w:pPr>
        <w:spacing w:before="120"/>
        <w:ind w:firstLine="567"/>
        <w:jc w:val="both"/>
      </w:pPr>
      <w:r w:rsidRPr="00DC09B2">
        <w:t xml:space="preserve">Она может вытекать как из договорного основания (принятой заявки, договора об организации перевозок, чартера), так и из иных оснований, предшествующих договору перевозки (административный акт при поставках по государственному контракту). По своей природе такая ответственность является гражданско-правовой. Ее отличает формальный характер: п. 2 ст. 794 ГК РФ устанавливает примерный перечень обстоятельств, при наступлении которых перевозчик или отправитель освобождаются от ответственности за неподачу транспортных средств и их неиспользование (непредъявление груза к перевозке). </w:t>
      </w:r>
      <w:r w:rsidRPr="00DC09B2">
        <w:footnoteReference w:id="35"/>
      </w:r>
      <w:r w:rsidRPr="00DC09B2">
        <w:t xml:space="preserve">[35] </w:t>
      </w:r>
    </w:p>
    <w:p w:rsidR="001C245C" w:rsidRPr="00DC09B2" w:rsidRDefault="001C245C" w:rsidP="001C245C">
      <w:pPr>
        <w:spacing w:before="120"/>
        <w:ind w:firstLine="567"/>
        <w:jc w:val="both"/>
      </w:pPr>
      <w:r w:rsidRPr="00DC09B2">
        <w:t xml:space="preserve">К их числу относятся: </w:t>
      </w:r>
    </w:p>
    <w:p w:rsidR="001C245C" w:rsidRPr="00DC09B2" w:rsidRDefault="001C245C" w:rsidP="001C245C">
      <w:pPr>
        <w:spacing w:before="120"/>
        <w:ind w:firstLine="567"/>
        <w:jc w:val="both"/>
      </w:pPr>
      <w:r w:rsidRPr="00DC09B2">
        <w:t></w:t>
      </w:r>
      <w:r>
        <w:t xml:space="preserve"> </w:t>
      </w:r>
      <w:r w:rsidRPr="00DC09B2">
        <w:t xml:space="preserve">непреодолимая сила, а также иные явления стихийного характера (заносы, наводнения, пожары) и военные действия; </w:t>
      </w:r>
    </w:p>
    <w:p w:rsidR="001C245C" w:rsidRPr="00DC09B2" w:rsidRDefault="001C245C" w:rsidP="001C245C">
      <w:pPr>
        <w:spacing w:before="120"/>
        <w:ind w:firstLine="567"/>
        <w:jc w:val="both"/>
      </w:pPr>
      <w:r w:rsidRPr="00DC09B2">
        <w:t></w:t>
      </w:r>
      <w:r>
        <w:t xml:space="preserve"> </w:t>
      </w:r>
      <w:r w:rsidRPr="00DC09B2">
        <w:t xml:space="preserve">прекращение или ограничение перевозки грузов в определенных направлениях, которые установлены в порядке, предусмотренном транспортным уставом и кодексом; </w:t>
      </w:r>
    </w:p>
    <w:p w:rsidR="001C245C" w:rsidRPr="00DC09B2" w:rsidRDefault="001C245C" w:rsidP="001C245C">
      <w:pPr>
        <w:spacing w:before="120"/>
        <w:ind w:firstLine="567"/>
        <w:jc w:val="both"/>
      </w:pPr>
      <w:r w:rsidRPr="00DC09B2">
        <w:t></w:t>
      </w:r>
      <w:r>
        <w:t xml:space="preserve"> </w:t>
      </w:r>
      <w:r w:rsidRPr="00DC09B2">
        <w:t xml:space="preserve">иные случаи, предусмотренные транспортными уставами и кодексами (прекращение производства на срок не менее трех суток, задержка отправителем судов под разгрузкой и другие специфические для отдельных видов транспорта случаи). </w:t>
      </w:r>
    </w:p>
    <w:p w:rsidR="001C245C" w:rsidRPr="00DC09B2" w:rsidRDefault="001C245C" w:rsidP="001C245C">
      <w:pPr>
        <w:spacing w:before="120"/>
        <w:ind w:firstLine="567"/>
        <w:jc w:val="both"/>
      </w:pPr>
      <w:r w:rsidRPr="00DC09B2">
        <w:t>Перечень этих обстоятельств в ГК РФ , уставах и кодексах рассматривается как исчерпывающий. Все иные, не попавшие в него обстоятельства, хотя бы их наступление и не зависело от сторон, не освобождают отправителя и перевозчика от ответственности за несовершение действий по организации перевозок. Это означает, что перевозчики и отправители несут ответственность за неподачу транспортных средств и за их неиспользование независимо от вины, на началах предпринимательского риска.</w:t>
      </w:r>
      <w:r w:rsidRPr="00DC09B2">
        <w:footnoteReference w:id="36"/>
      </w:r>
      <w:r w:rsidRPr="00DC09B2">
        <w:t xml:space="preserve">[36] </w:t>
      </w:r>
    </w:p>
    <w:p w:rsidR="001C245C" w:rsidRPr="00DC09B2" w:rsidRDefault="001C245C" w:rsidP="001C245C">
      <w:pPr>
        <w:spacing w:before="120"/>
        <w:ind w:firstLine="567"/>
        <w:jc w:val="both"/>
      </w:pPr>
      <w:r w:rsidRPr="00DC09B2">
        <w:t xml:space="preserve">Виды имущественной ответственности. Одним из признаков ответственности в обязательствах по перевозке грузов является ее ограниченный характер. Во многих случаях ответственность исчерпывается уплатой неустойки (штрафа). Убытки же подлежат взысканию в случаях и пределах, установленных ГК РФ , транспортными уставами и кодексами, а иногда — соглашением сторон (например, в силу п. 1 ст. 794 ГК РФ ). </w:t>
      </w:r>
    </w:p>
    <w:p w:rsidR="001C245C" w:rsidRDefault="001C245C" w:rsidP="001C245C">
      <w:pPr>
        <w:spacing w:before="120"/>
        <w:ind w:firstLine="567"/>
        <w:jc w:val="both"/>
      </w:pPr>
      <w:r w:rsidRPr="00DC09B2">
        <w:t>Объем и характер ответственности зависят от содержания нарушенной обязанности. Ответственность за неподачу транспортных средств или за их неиспользование как в новых уставах и кодексах, так и в актах Союза ССР исторически рассматривается как ответственность за невыполнение заявки (плана перевозок) и имеет характер исключительной неустойки (ст. 127 УАТ ). Санкции, предусмотренные в них, взыскиваются либо в твердо установленном размере за учетную единицу, либо в процентном отношении к провозной плате</w:t>
      </w:r>
      <w:r w:rsidRPr="00DC09B2">
        <w:footnoteReference w:id="37"/>
      </w:r>
      <w:r w:rsidRPr="00DC09B2">
        <w:t xml:space="preserve">[37]. В настоящее время в соответствии со ст. 794 ГК РФ размер этой неустойки может быть определен по соглашению сторон при условии соблюдения запрета на снижение или устранение ответственности перевозчика. Кроме того, в транспортных законах, кодексах и уставах могут быть установлены дополнительные виды штрафов, связанных с организацией перевозочного процесса, применяемых к отправителям и получателям. </w:t>
      </w:r>
      <w:r>
        <w:t xml:space="preserve"> </w:t>
      </w:r>
    </w:p>
    <w:p w:rsidR="001C245C" w:rsidRDefault="001C245C" w:rsidP="001C245C">
      <w:pPr>
        <w:spacing w:before="120"/>
        <w:ind w:firstLine="567"/>
        <w:jc w:val="both"/>
      </w:pPr>
      <w:r w:rsidRPr="00DC09B2">
        <w:t xml:space="preserve">4.2. Ответственность клиента </w:t>
      </w:r>
      <w:r>
        <w:t xml:space="preserve"> </w:t>
      </w:r>
    </w:p>
    <w:p w:rsidR="001C245C" w:rsidRDefault="001C245C" w:rsidP="001C245C">
      <w:pPr>
        <w:spacing w:before="120"/>
        <w:ind w:firstLine="567"/>
        <w:jc w:val="both"/>
      </w:pPr>
      <w:r w:rsidRPr="00DC09B2">
        <w:t xml:space="preserve">Грузоотправитель (грузополучатель) за не предъявление к перевозке груза в количестве, предусмотренном в декадном плановом задании на перевозку или в принятом к исполнению разовом заказе, уплачивает автотранспортному предприятию или организации штраф в размере процентов от стоимости перевозки не предъявленного груза. </w:t>
      </w:r>
      <w:r>
        <w:t xml:space="preserve"> </w:t>
      </w:r>
    </w:p>
    <w:p w:rsidR="001C245C" w:rsidRDefault="001C245C" w:rsidP="001C245C">
      <w:pPr>
        <w:spacing w:before="120"/>
        <w:ind w:firstLine="567"/>
        <w:jc w:val="both"/>
      </w:pPr>
      <w:r w:rsidRPr="00DC09B2">
        <w:t>Стоимость перевозки не предъявленного или не перевезенного груза определяется исходя из тарифов и среднего расстояния перевозки.</w:t>
      </w:r>
      <w:r w:rsidRPr="00DC09B2">
        <w:footnoteReference w:id="38"/>
      </w:r>
      <w:r w:rsidRPr="00DC09B2">
        <w:t xml:space="preserve">[38] </w:t>
      </w:r>
      <w:r>
        <w:t xml:space="preserve"> </w:t>
      </w:r>
    </w:p>
    <w:p w:rsidR="001C245C" w:rsidRDefault="001C245C" w:rsidP="001C245C">
      <w:pPr>
        <w:spacing w:before="120"/>
        <w:ind w:firstLine="567"/>
        <w:jc w:val="both"/>
      </w:pPr>
      <w:r w:rsidRPr="00DC09B2">
        <w:t>“При систематическом нарушении Клиентом пунктов а, б,е, ст. 8 Настоящего договора, а так же порядка расчетов , Автотранспортное предприятие помимо санкций, предусмотренных УАД, имеет право приостановить перевозку грузов, предупредив Клиента за 5 дней”</w:t>
      </w:r>
      <w:r w:rsidRPr="00DC09B2">
        <w:footnoteReference w:id="39"/>
      </w:r>
      <w:r w:rsidRPr="00DC09B2">
        <w:t xml:space="preserve">[39] </w:t>
      </w:r>
      <w:r>
        <w:t xml:space="preserve"> </w:t>
      </w:r>
    </w:p>
    <w:p w:rsidR="001C245C" w:rsidRPr="006D63BD" w:rsidRDefault="001C245C" w:rsidP="001C245C">
      <w:pPr>
        <w:spacing w:before="120"/>
        <w:jc w:val="center"/>
        <w:rPr>
          <w:b/>
          <w:bCs/>
          <w:sz w:val="28"/>
          <w:szCs w:val="28"/>
        </w:rPr>
      </w:pPr>
      <w:r w:rsidRPr="006D63BD">
        <w:rPr>
          <w:b/>
          <w:bCs/>
          <w:sz w:val="28"/>
          <w:szCs w:val="28"/>
        </w:rPr>
        <w:t xml:space="preserve">4.3. Ответственность перевозчика  </w:t>
      </w:r>
    </w:p>
    <w:p w:rsidR="001C245C" w:rsidRDefault="001C245C" w:rsidP="001C245C">
      <w:pPr>
        <w:spacing w:before="120"/>
        <w:ind w:firstLine="567"/>
        <w:jc w:val="both"/>
      </w:pPr>
      <w:r w:rsidRPr="00DC09B2">
        <w:t xml:space="preserve">Прежде всего рассмотрим ответственность перевозчика за не сохранность груза. </w:t>
      </w:r>
      <w:r>
        <w:t xml:space="preserve"> </w:t>
      </w:r>
    </w:p>
    <w:p w:rsidR="001C245C" w:rsidRPr="00DC09B2" w:rsidRDefault="001C245C" w:rsidP="001C245C">
      <w:pPr>
        <w:spacing w:before="120"/>
        <w:ind w:firstLine="567"/>
        <w:jc w:val="both"/>
      </w:pPr>
      <w:r w:rsidRPr="00DC09B2">
        <w:t>Не сохранность груза может проявляться в его утрате, недостаче и повреждении (порче). Под утратой понимается невозможность выдать груз получателю в течение установленных сроков (30 дней по истечении срока доставки или в иной срок). Недостача (частичная утрата) означает наличие разницы в весе или количестве груза, принятого к перевозке и сданного получателю по одной накладной (коносаменту). Порча груза—несоответствие качества прибывшего в пункт назначения груза его первоначальному качеству, указанному в транспортных документах. При утрате, недостаче или порче обычно составляется документ о не сохранности груза (коммерческий акт, акт общей формы и др.). Если такой документ составлен перевозчиком единолично без участия представителей грузовладельца, он не имеет заранее установленной силы и оценивается судом наряду с другими документами и доказательствами по делу (п. 4 ст. 796 ГК РФ)</w:t>
      </w:r>
      <w:r w:rsidRPr="00DC09B2">
        <w:footnoteReference w:id="40"/>
      </w:r>
      <w:r w:rsidRPr="00DC09B2">
        <w:t xml:space="preserve">[40]. </w:t>
      </w:r>
    </w:p>
    <w:p w:rsidR="001C245C" w:rsidRPr="00DC09B2" w:rsidRDefault="001C245C" w:rsidP="001C245C">
      <w:pPr>
        <w:spacing w:before="120"/>
        <w:ind w:firstLine="567"/>
        <w:jc w:val="both"/>
      </w:pPr>
      <w:r w:rsidRPr="00DC09B2">
        <w:t xml:space="preserve">Общим условием ответственности перевозчика за утрату, недостачу или порчу груза является вина, которая презюмируется. В этом проявляется отклонение от общих правил ответственности коммерческих организаций, осуществляющих предпринимательскую деятельность (ст. 401 ГК РФ ) и отвечающих на началах риска. Перевозчик же несет ответственность за не сохранность груза после принятия его к перевозке и до выдачи получателю (иному управомоченному лицу), если не докажет, что утрата, недостача или повреждение груза произошли вследствие обстоятельств, которые он не мог предотвратить и устранение которых от него не зависело (ст. 796 ГК РФ). Таким образом, именно перевозчик должен доказать свою невиновность путем ссылки на одно из названных обстоятельств, чтобы освободиться от ответственности. </w:t>
      </w:r>
    </w:p>
    <w:p w:rsidR="001C245C" w:rsidRPr="00DC09B2" w:rsidRDefault="001C245C" w:rsidP="001C245C">
      <w:pPr>
        <w:spacing w:before="120"/>
        <w:ind w:firstLine="567"/>
        <w:jc w:val="both"/>
      </w:pPr>
      <w:r w:rsidRPr="00DC09B2">
        <w:t xml:space="preserve">Установление презумпции вины перевозчика не означает ее неопровержимости. Напротив, в транспортном законодательстве содержится примерный перечень наиболее типичных случаев, когда перевозчик может освободить себя от ответственности, доказав свою невиновность. Помимо вины отправителя или получателя, к числу таких обстоятельств относятся: </w:t>
      </w:r>
    </w:p>
    <w:p w:rsidR="001C245C" w:rsidRPr="00DC09B2" w:rsidRDefault="001C245C" w:rsidP="001C245C">
      <w:pPr>
        <w:spacing w:before="120"/>
        <w:ind w:firstLine="567"/>
        <w:jc w:val="both"/>
      </w:pPr>
      <w:r w:rsidRPr="00DC09B2">
        <w:t></w:t>
      </w:r>
      <w:r>
        <w:t xml:space="preserve"> </w:t>
      </w:r>
      <w:r w:rsidRPr="00DC09B2">
        <w:t xml:space="preserve">особые естественные свойства груза, вызвавшие утрату им своих потребительских свойств; </w:t>
      </w:r>
    </w:p>
    <w:p w:rsidR="001C245C" w:rsidRPr="00DC09B2" w:rsidRDefault="001C245C" w:rsidP="001C245C">
      <w:pPr>
        <w:spacing w:before="120"/>
        <w:ind w:firstLine="567"/>
        <w:jc w:val="both"/>
      </w:pPr>
      <w:r w:rsidRPr="00DC09B2">
        <w:t></w:t>
      </w:r>
      <w:r>
        <w:t xml:space="preserve"> </w:t>
      </w:r>
      <w:r w:rsidRPr="00DC09B2">
        <w:t xml:space="preserve">недостатки тары или упаковки, которые не могли быть замечены по наружному виду при приеме груза к перевозке; </w:t>
      </w:r>
    </w:p>
    <w:p w:rsidR="001C245C" w:rsidRPr="00DC09B2" w:rsidRDefault="001C245C" w:rsidP="001C245C">
      <w:pPr>
        <w:spacing w:before="120"/>
        <w:ind w:firstLine="567"/>
        <w:jc w:val="both"/>
      </w:pPr>
      <w:r w:rsidRPr="00DC09B2">
        <w:t></w:t>
      </w:r>
      <w:r>
        <w:t xml:space="preserve"> </w:t>
      </w:r>
      <w:r w:rsidRPr="00DC09B2">
        <w:t xml:space="preserve">сдача груза к перевозке без указания в накладной его особых свойств, требующих особых условий или мер предосторожности для сохранения груза при перевозке или хранении; </w:t>
      </w:r>
      <w:r w:rsidRPr="00DC09B2">
        <w:footnoteReference w:id="41"/>
      </w:r>
      <w:r w:rsidRPr="00DC09B2">
        <w:t xml:space="preserve">[41] </w:t>
      </w:r>
    </w:p>
    <w:p w:rsidR="001C245C" w:rsidRPr="00DC09B2" w:rsidRDefault="001C245C" w:rsidP="001C245C">
      <w:pPr>
        <w:spacing w:before="120"/>
        <w:ind w:firstLine="567"/>
        <w:jc w:val="both"/>
      </w:pPr>
      <w:r w:rsidRPr="00DC09B2">
        <w:t></w:t>
      </w:r>
      <w:r>
        <w:t xml:space="preserve"> </w:t>
      </w:r>
      <w:r w:rsidRPr="00DC09B2">
        <w:t xml:space="preserve">сдача к перевозке груза, влажность которого превышает установленную норму, и пр. (ст. 108 ТУЖД, ст. 191 УВВТ и др.); </w:t>
      </w:r>
    </w:p>
    <w:p w:rsidR="001C245C" w:rsidRPr="00DC09B2" w:rsidRDefault="001C245C" w:rsidP="001C245C">
      <w:pPr>
        <w:spacing w:before="120"/>
        <w:ind w:firstLine="567"/>
        <w:jc w:val="both"/>
      </w:pPr>
      <w:r w:rsidRPr="00DC09B2">
        <w:t>Действующим законодательством предусмотрены также случаи, когда перевозчик может освободиться от ответственности за утрату, недостачу или порчу груза путем простой ссылки на одно из установленных законом обстоятельств, а бремя доказывания вины перевозчика прямо возложено на грузовладельца</w:t>
      </w:r>
      <w:r w:rsidRPr="00DC09B2">
        <w:footnoteReference w:id="42"/>
      </w:r>
      <w:r w:rsidRPr="00DC09B2">
        <w:t xml:space="preserve">[42]. </w:t>
      </w:r>
    </w:p>
    <w:p w:rsidR="001C245C" w:rsidRPr="00DC09B2" w:rsidRDefault="001C245C" w:rsidP="001C245C">
      <w:pPr>
        <w:spacing w:before="120"/>
        <w:ind w:firstLine="567"/>
        <w:jc w:val="both"/>
      </w:pPr>
      <w:r w:rsidRPr="00DC09B2">
        <w:t xml:space="preserve">К ним, в частности, относятся: </w:t>
      </w:r>
    </w:p>
    <w:p w:rsidR="001C245C" w:rsidRPr="00DC09B2" w:rsidRDefault="001C245C" w:rsidP="001C245C">
      <w:pPr>
        <w:spacing w:before="120"/>
        <w:ind w:firstLine="567"/>
        <w:jc w:val="both"/>
      </w:pPr>
      <w:r w:rsidRPr="00DC09B2">
        <w:t></w:t>
      </w:r>
      <w:r>
        <w:t xml:space="preserve"> </w:t>
      </w:r>
      <w:r w:rsidRPr="00DC09B2">
        <w:t xml:space="preserve">прибытие груза в исправном транспортном средстве с исправными запорно-пломбировочными устройствами отправителя или иными средствами фиксации сохранности груза, установленными им; </w:t>
      </w:r>
    </w:p>
    <w:p w:rsidR="001C245C" w:rsidRPr="00DC09B2" w:rsidRDefault="001C245C" w:rsidP="001C245C">
      <w:pPr>
        <w:spacing w:before="120"/>
        <w:ind w:firstLine="567"/>
        <w:jc w:val="both"/>
      </w:pPr>
      <w:r w:rsidRPr="00DC09B2">
        <w:t></w:t>
      </w:r>
      <w:r>
        <w:t xml:space="preserve"> </w:t>
      </w:r>
      <w:r w:rsidRPr="00DC09B2">
        <w:t xml:space="preserve">прибытие груза в сопровождении представителя (охранника, экспедитора) отправителя или получателя; </w:t>
      </w:r>
    </w:p>
    <w:p w:rsidR="001C245C" w:rsidRPr="00DC09B2" w:rsidRDefault="001C245C" w:rsidP="001C245C">
      <w:pPr>
        <w:spacing w:before="120"/>
        <w:ind w:firstLine="567"/>
        <w:jc w:val="both"/>
      </w:pPr>
      <w:r w:rsidRPr="00DC09B2">
        <w:t></w:t>
      </w:r>
      <w:r>
        <w:t xml:space="preserve"> </w:t>
      </w:r>
      <w:r w:rsidRPr="00DC09B2">
        <w:t xml:space="preserve">недостоверность, неточность или неполнота сведений, указанных в перевозочном документе; </w:t>
      </w:r>
    </w:p>
    <w:p w:rsidR="001C245C" w:rsidRPr="00DC09B2" w:rsidRDefault="001C245C" w:rsidP="001C245C">
      <w:pPr>
        <w:spacing w:before="120"/>
        <w:ind w:firstLine="567"/>
        <w:jc w:val="both"/>
      </w:pPr>
      <w:r w:rsidRPr="00DC09B2">
        <w:t></w:t>
      </w:r>
      <w:r>
        <w:t xml:space="preserve"> </w:t>
      </w:r>
      <w:r w:rsidRPr="00DC09B2">
        <w:t xml:space="preserve">естественные причины связанные с перевозкой груза в открытом месте (например, в открытом составе); </w:t>
      </w:r>
    </w:p>
    <w:p w:rsidR="001C245C" w:rsidRPr="00DC09B2" w:rsidRDefault="001C245C" w:rsidP="001C245C">
      <w:pPr>
        <w:spacing w:before="120"/>
        <w:ind w:firstLine="567"/>
        <w:jc w:val="both"/>
      </w:pPr>
      <w:r w:rsidRPr="00DC09B2">
        <w:t></w:t>
      </w:r>
      <w:r>
        <w:t xml:space="preserve"> </w:t>
      </w:r>
      <w:r w:rsidRPr="00DC09B2">
        <w:t xml:space="preserve">естественная убыль груза в пределах нормы. </w:t>
      </w:r>
    </w:p>
    <w:p w:rsidR="001C245C" w:rsidRPr="00DC09B2" w:rsidRDefault="001C245C" w:rsidP="001C245C">
      <w:pPr>
        <w:spacing w:before="120"/>
        <w:ind w:firstLine="567"/>
        <w:jc w:val="both"/>
      </w:pPr>
      <w:r w:rsidRPr="00DC09B2">
        <w:t xml:space="preserve">Ответственность перевозчика за несохранность перевозимого груза ограничивается частью реального ущерба, причиненного грузовладельцу. Эта часть ущерба может возмещаться перевозчиком трояко: </w:t>
      </w:r>
    </w:p>
    <w:p w:rsidR="001C245C" w:rsidRPr="00DC09B2" w:rsidRDefault="001C245C" w:rsidP="001C245C">
      <w:pPr>
        <w:spacing w:before="120"/>
        <w:ind w:firstLine="567"/>
        <w:jc w:val="both"/>
      </w:pPr>
      <w:r w:rsidRPr="00DC09B2">
        <w:t></w:t>
      </w:r>
      <w:r>
        <w:t xml:space="preserve"> </w:t>
      </w:r>
      <w:r w:rsidRPr="00DC09B2">
        <w:t xml:space="preserve">в случае утраты или недостачи груза — в размере стоимости утраченного или недостающего груза; </w:t>
      </w:r>
    </w:p>
    <w:p w:rsidR="001C245C" w:rsidRPr="00DC09B2" w:rsidRDefault="001C245C" w:rsidP="001C245C">
      <w:pPr>
        <w:spacing w:before="120"/>
        <w:ind w:firstLine="567"/>
        <w:jc w:val="both"/>
      </w:pPr>
      <w:r w:rsidRPr="00DC09B2">
        <w:t></w:t>
      </w:r>
      <w:r>
        <w:t xml:space="preserve"> </w:t>
      </w:r>
      <w:r w:rsidRPr="00DC09B2">
        <w:t xml:space="preserve">в случае повреждения (порчи) груза — в размере суммы, на которую понизилась его стоимость, а при невозможности восстановления поврежденного груза — в размере его стоимости; </w:t>
      </w:r>
    </w:p>
    <w:p w:rsidR="001C245C" w:rsidRDefault="001C245C" w:rsidP="001C245C">
      <w:pPr>
        <w:spacing w:before="120"/>
        <w:ind w:firstLine="567"/>
        <w:jc w:val="both"/>
      </w:pPr>
      <w:r w:rsidRPr="00DC09B2">
        <w:t></w:t>
      </w:r>
      <w:r>
        <w:t xml:space="preserve"> </w:t>
      </w:r>
      <w:r w:rsidRPr="00DC09B2">
        <w:t xml:space="preserve">в случае утраты груза, сданного к перевозке с объявлением его ценности,— в размере объявленной стоимости груза (п. 2 ст. 796 ГК РФ). </w:t>
      </w:r>
      <w:r>
        <w:t xml:space="preserve"> </w:t>
      </w:r>
    </w:p>
    <w:p w:rsidR="001C245C" w:rsidRDefault="001C245C" w:rsidP="001C245C">
      <w:pPr>
        <w:spacing w:before="120"/>
        <w:ind w:firstLine="567"/>
        <w:jc w:val="both"/>
      </w:pPr>
      <w:r w:rsidRPr="00DC09B2">
        <w:t xml:space="preserve">Для определения стоимости груза применяется несколько способов. Доказательством стоимости груза прежде всего является его цена, указанная в счете продавца или в договоре. </w:t>
      </w:r>
      <w:r>
        <w:t xml:space="preserve"> </w:t>
      </w:r>
    </w:p>
    <w:p w:rsidR="001C245C" w:rsidRPr="00DC09B2" w:rsidRDefault="001C245C" w:rsidP="001C245C">
      <w:pPr>
        <w:spacing w:before="120"/>
        <w:ind w:firstLine="567"/>
        <w:jc w:val="both"/>
      </w:pPr>
      <w:r w:rsidRPr="00DC09B2">
        <w:t>При отсутствии счета или договорной цены применяется общее правило: стоимость груза исчисляется исходя из цены, которая при сравнимых обстоятельствах обычно взимается за аналогичные товары. Клиент может выбрать, на какой момент исчислять цену: на дату предъявления иска или вынесения решения судом. Кроме того, наряду с возмещением ущерба, вызванного несохранностью груза, перевозчик возмещает отправителю (получателю) провозную плату, взысканную за перевозку груза, если она не входит в стоимость груза.</w:t>
      </w:r>
      <w:r w:rsidRPr="00DC09B2">
        <w:footnoteReference w:id="43"/>
      </w:r>
      <w:r w:rsidRPr="00DC09B2">
        <w:t xml:space="preserve">[43] </w:t>
      </w:r>
    </w:p>
    <w:p w:rsidR="001C245C" w:rsidRPr="00DC09B2" w:rsidRDefault="001C245C" w:rsidP="001C245C">
      <w:pPr>
        <w:spacing w:before="120"/>
        <w:ind w:firstLine="567"/>
        <w:jc w:val="both"/>
      </w:pPr>
      <w:r w:rsidRPr="00DC09B2">
        <w:t xml:space="preserve">Особый вид нарушения перевозчиком своих договорных обязанностей — просрочка в доставке груза. В этом случае перевозчик уплачивает штраф, который в действующих транспортных уставах носит характер исключительной неустойки и исчисляется в процентном отношении к провозной плате в зависимости от длительности просрочки в доставке груза. Эта ответственность также может быть изменена по соглашению сторон с соблюдением правил ст. 793 ГК РФ. Просрочка в доставке груза может явиться причиной его порчи или даже гибели. Тогда, кроме уплаты штрафа за просрочку, перевозчик обязан возместить ущерб, причиненный порчей (гибелью) груза. </w:t>
      </w:r>
    </w:p>
    <w:p w:rsidR="001C245C" w:rsidRPr="00DC09B2" w:rsidRDefault="001C245C" w:rsidP="001C245C">
      <w:pPr>
        <w:spacing w:before="120"/>
        <w:ind w:firstLine="567"/>
        <w:jc w:val="both"/>
      </w:pPr>
      <w:r w:rsidRPr="00DC09B2">
        <w:t xml:space="preserve">От имущественной ответственности за нарушение обязательств по перевозке необходимо отличать заранее установленное распределение риска убытков, которые могут возникнуть при транспортировке груза. </w:t>
      </w:r>
    </w:p>
    <w:p w:rsidR="001C245C" w:rsidRPr="006D63BD" w:rsidRDefault="001C245C" w:rsidP="001C245C">
      <w:pPr>
        <w:spacing w:before="120"/>
        <w:jc w:val="center"/>
        <w:rPr>
          <w:b/>
          <w:bCs/>
          <w:sz w:val="28"/>
          <w:szCs w:val="28"/>
        </w:rPr>
      </w:pPr>
      <w:r w:rsidRPr="006D63BD">
        <w:rPr>
          <w:b/>
          <w:bCs/>
          <w:sz w:val="28"/>
          <w:szCs w:val="28"/>
        </w:rPr>
        <w:t xml:space="preserve">5. Заключение  </w:t>
      </w:r>
    </w:p>
    <w:p w:rsidR="001C245C" w:rsidRDefault="001C245C" w:rsidP="001C245C">
      <w:pPr>
        <w:spacing w:before="120"/>
        <w:ind w:firstLine="567"/>
        <w:jc w:val="both"/>
      </w:pPr>
      <w:r w:rsidRPr="00DC09B2">
        <w:t xml:space="preserve">Таким образом суммируя все вышесказанное можно сделать следующие выводы. </w:t>
      </w:r>
      <w:r>
        <w:t xml:space="preserve"> </w:t>
      </w:r>
    </w:p>
    <w:p w:rsidR="001C245C" w:rsidRDefault="001C245C" w:rsidP="001C245C">
      <w:pPr>
        <w:spacing w:before="120"/>
        <w:ind w:firstLine="567"/>
        <w:jc w:val="both"/>
      </w:pPr>
      <w:r w:rsidRPr="00DC09B2">
        <w:t xml:space="preserve">По договору перевозки транспортная организация (перевозчик) обязуется доставить вверенный ей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 (ст, 72 Основ, ст. 373 ГК). </w:t>
      </w:r>
      <w:r>
        <w:t xml:space="preserve"> </w:t>
      </w:r>
    </w:p>
    <w:p w:rsidR="001C245C" w:rsidRDefault="001C245C" w:rsidP="001C245C">
      <w:pPr>
        <w:spacing w:before="120"/>
        <w:ind w:firstLine="567"/>
        <w:jc w:val="both"/>
      </w:pPr>
      <w:r w:rsidRPr="00DC09B2">
        <w:t xml:space="preserve">Договор перевозки грузов - один из важнейших хозяйственных договоров, благодаря которому осуществляется связь между промышленностью и сельским хозяйством, промышленностью и торговлей. Сторонами по договору перевозки груза являются транспортные организации - перевозчик и грузоотправитель. Договор перевозки грузов государственных и общественных организаций заключается на основании плана, обязательного для обеих сторон. </w:t>
      </w:r>
      <w:r>
        <w:t xml:space="preserve"> </w:t>
      </w:r>
    </w:p>
    <w:p w:rsidR="001C245C" w:rsidRDefault="001C245C" w:rsidP="001C245C">
      <w:pPr>
        <w:spacing w:before="120"/>
        <w:ind w:firstLine="567"/>
        <w:jc w:val="both"/>
      </w:pPr>
      <w:r w:rsidRPr="00DC09B2">
        <w:t xml:space="preserve">Таким образом, договор перевозки грузов плановымй. И перевозчик, и грузоотправитель имеют права и несут обязайности, следовательно, договор перевозки двусторонний, Договор перевозки грузов - реальный, так как он считается заключенным с момента сдачи груза транспортной организации и отметки на перевозочном документе, сделанной перевозчиком. Договор заключается между перевозчиком и грузоотправителем. </w:t>
      </w:r>
      <w:r>
        <w:t xml:space="preserve"> </w:t>
      </w:r>
    </w:p>
    <w:p w:rsidR="001C245C" w:rsidRDefault="001C245C" w:rsidP="001C245C">
      <w:pPr>
        <w:spacing w:before="120"/>
        <w:ind w:firstLine="567"/>
        <w:jc w:val="both"/>
      </w:pPr>
      <w:r w:rsidRPr="00DC09B2">
        <w:t xml:space="preserve">Однако в договоре перевозки груза участвует третье лицо, которое в результате него приобретает права и обязанности. Это лицо называется получателем. В договоре перевозки третье лицо имеет не только права, но и несет обязанности: Принять груз, требовать составления актов, своевременно вывезти груз, хотя к заключению договора перевозки третье лицо - грузополучатель - никакого отношения не имеет. Его обязанности вытекают из его взаимоотношений с грузоотправителем (как правило, с поставщиком). </w:t>
      </w:r>
      <w:r>
        <w:t xml:space="preserve"> </w:t>
      </w:r>
    </w:p>
    <w:p w:rsidR="001C245C" w:rsidRDefault="001C245C" w:rsidP="001C245C">
      <w:pPr>
        <w:spacing w:before="120"/>
        <w:ind w:firstLine="567"/>
        <w:jc w:val="both"/>
      </w:pPr>
      <w:r w:rsidRPr="00DC09B2">
        <w:t xml:space="preserve">Виды договора перевозки зависят от вида транспорта, осуществляюшего перевозки. </w:t>
      </w:r>
      <w:r>
        <w:t xml:space="preserve"> </w:t>
      </w:r>
    </w:p>
    <w:p w:rsidR="001C245C" w:rsidRDefault="001C245C" w:rsidP="001C245C">
      <w:pPr>
        <w:spacing w:before="120"/>
        <w:ind w:firstLine="567"/>
        <w:jc w:val="both"/>
      </w:pPr>
      <w:r w:rsidRPr="00DC09B2">
        <w:t xml:space="preserve">Перевозка оформляется накладной. Она содержит все существенные условия договора и по существу является формой договора перевозки (на морском транспорте перевозка оформляется коносаментом). Накладную заполняет отправитель в установленной форме и вручает перевозчику с грузом. В ней указываются наименование отправителя, получателя, место отправления и доставки груза, число мест, масса груза, род упаковки и характеристика перевозимого груза. </w:t>
      </w:r>
      <w:r>
        <w:t xml:space="preserve"> </w:t>
      </w:r>
    </w:p>
    <w:p w:rsidR="001C245C" w:rsidRDefault="001C245C" w:rsidP="001C245C">
      <w:pPr>
        <w:spacing w:before="120"/>
        <w:ind w:firstLine="567"/>
        <w:jc w:val="both"/>
      </w:pPr>
      <w:r w:rsidRPr="00DC09B2">
        <w:t xml:space="preserve">На перевозку груза автомобильным транспортом выписывается товарно-транспортная накладная в четырех экземплярах. так как она является не только перевозочным документом,в одновременно и документом учета товарных ценностей грузоотправителя и грузополучателя. Грузоотправитель несет ответственность за неправильность и неполноту сведений в накладной. </w:t>
      </w:r>
      <w:r>
        <w:t xml:space="preserve"> </w:t>
      </w:r>
    </w:p>
    <w:p w:rsidR="001C245C" w:rsidRDefault="001C245C" w:rsidP="001C245C">
      <w:pPr>
        <w:spacing w:before="120"/>
        <w:ind w:firstLine="567"/>
        <w:jc w:val="both"/>
      </w:pPr>
      <w:r w:rsidRPr="00DC09B2">
        <w:t xml:space="preserve">В соответствии с договором перевозки перевозчик обязан доставить переданный ему груз в пункт назначения в целости и сохранности и выдать его управомоченному на его получение лицу. Если груз перевозчиком был утрачен, испорчен либо поврежден, то он обязан возместить грузоотправителю или грузополучателю возникшие в результате этого убытки. За утрату или недостачу груза перевозчик выплачивает получателю стоимость утраченного или недостающего груза. Перевозчик обязан доставить груз в установленный срок. </w:t>
      </w:r>
      <w:r>
        <w:t xml:space="preserve"> </w:t>
      </w:r>
    </w:p>
    <w:p w:rsidR="001C245C" w:rsidRDefault="001C245C" w:rsidP="001C245C">
      <w:pPr>
        <w:spacing w:before="120"/>
        <w:ind w:firstLine="567"/>
        <w:jc w:val="both"/>
      </w:pPr>
      <w:r w:rsidRPr="00DC09B2">
        <w:t xml:space="preserve">Срок доставки определяется в зависимости от вида транспорта и от расстояния между пунктом отправления и пунктом назначения. На железной дороге сроки доставки исчисляются также в зависимости от вида скорости (большая скорость, грузовая скорость). </w:t>
      </w:r>
      <w:r>
        <w:t xml:space="preserve"> </w:t>
      </w:r>
    </w:p>
    <w:p w:rsidR="001C245C" w:rsidRDefault="001C245C" w:rsidP="001C245C">
      <w:pPr>
        <w:spacing w:before="120"/>
        <w:ind w:firstLine="567"/>
        <w:jc w:val="both"/>
      </w:pPr>
      <w:r w:rsidRPr="00DC09B2">
        <w:t xml:space="preserve">За задержку доставки груза перевозчик уплачивает штраф. На железной дороге он определяется в зависимости от просрочки и размера провозной платы. Размер штрафа не может превышать 75 % размера провозной платы. При приемке груза грузополучатель обязан проверить сохранность прибывшего груза, а именно: целостность пломб, исправность вагонов, льдоснабяение, соответствие груза данным, указанным в накладной. Если грузополучатель обнаружит какое-то отклонение от уставных правил, он должен потребовать составления коммерческого акта. Требование о составлении коммерческого акта должно быть заявлено и в том случае, когда скоропортящийся груз пришел с просрочкой. </w:t>
      </w:r>
      <w:r>
        <w:t xml:space="preserve"> </w:t>
      </w:r>
    </w:p>
    <w:p w:rsidR="001C245C" w:rsidRDefault="001C245C" w:rsidP="001C245C">
      <w:pPr>
        <w:spacing w:before="120"/>
        <w:ind w:firstLine="567"/>
        <w:jc w:val="both"/>
      </w:pPr>
      <w:r w:rsidRPr="00DC09B2">
        <w:t xml:space="preserve">Коммерческий акт является основанием для возложения ответственности на перевозчика, отправителя и грузополучателя. Если в приемке участвовал эксперт, должен быть составлен специальный акт с указанием этого в коммерческом акте. </w:t>
      </w:r>
      <w:r>
        <w:t xml:space="preserve"> </w:t>
      </w:r>
    </w:p>
    <w:p w:rsidR="001C245C" w:rsidRDefault="001C245C" w:rsidP="001C245C">
      <w:pPr>
        <w:spacing w:before="120"/>
        <w:ind w:firstLine="567"/>
        <w:jc w:val="both"/>
      </w:pPr>
      <w:r w:rsidRPr="00DC09B2">
        <w:t xml:space="preserve">В заключении мы еще раз обобщили понятие “договор перевозки” и кратко сделали выводы. </w:t>
      </w:r>
    </w:p>
    <w:p w:rsidR="001C245C" w:rsidRPr="006D63BD" w:rsidRDefault="001C245C" w:rsidP="001C245C">
      <w:pPr>
        <w:spacing w:before="120"/>
        <w:jc w:val="center"/>
        <w:rPr>
          <w:b/>
          <w:bCs/>
          <w:sz w:val="28"/>
          <w:szCs w:val="28"/>
        </w:rPr>
      </w:pPr>
      <w:r w:rsidRPr="006D63BD">
        <w:rPr>
          <w:b/>
          <w:bCs/>
          <w:sz w:val="28"/>
          <w:szCs w:val="28"/>
        </w:rPr>
        <w:t xml:space="preserve">Список литературы </w:t>
      </w:r>
    </w:p>
    <w:p w:rsidR="001C245C" w:rsidRDefault="001C245C" w:rsidP="001C245C">
      <w:pPr>
        <w:spacing w:before="120"/>
        <w:ind w:firstLine="567"/>
        <w:jc w:val="both"/>
      </w:pPr>
      <w:r w:rsidRPr="00DC09B2">
        <w:t xml:space="preserve">Нормативные акты: </w:t>
      </w:r>
      <w:r>
        <w:t xml:space="preserve"> </w:t>
      </w:r>
    </w:p>
    <w:p w:rsidR="001C245C" w:rsidRPr="00DC09B2" w:rsidRDefault="001C245C" w:rsidP="001C245C">
      <w:pPr>
        <w:spacing w:before="120"/>
        <w:ind w:firstLine="567"/>
        <w:jc w:val="both"/>
      </w:pPr>
      <w:r w:rsidRPr="00DC09B2">
        <w:t>1.</w:t>
      </w:r>
      <w:r>
        <w:t xml:space="preserve"> </w:t>
      </w:r>
      <w:r w:rsidRPr="00DC09B2">
        <w:t xml:space="preserve">Положение о Российской транспортной инспекции №1114 от 19.09. 1996г. //Библиотечка российской газеты .- 2001г. – вып.12. </w:t>
      </w:r>
    </w:p>
    <w:p w:rsidR="001C245C" w:rsidRPr="00DC09B2" w:rsidRDefault="001C245C" w:rsidP="001C245C">
      <w:pPr>
        <w:spacing w:before="120"/>
        <w:ind w:firstLine="567"/>
        <w:jc w:val="both"/>
      </w:pPr>
      <w:r w:rsidRPr="00DC09B2">
        <w:t>2.</w:t>
      </w:r>
      <w:r>
        <w:t xml:space="preserve"> </w:t>
      </w:r>
      <w:r w:rsidRPr="00DC09B2">
        <w:t xml:space="preserve">Устав автомобильного транспорта РСФСР в ред. Постановления правительства РФ от 28.04.1995г. №433.// Собрание законодательств .- 1995.- № 5. </w:t>
      </w:r>
    </w:p>
    <w:p w:rsidR="001C245C" w:rsidRPr="00DC09B2" w:rsidRDefault="001C245C" w:rsidP="001C245C">
      <w:pPr>
        <w:spacing w:before="120"/>
        <w:ind w:firstLine="567"/>
        <w:jc w:val="both"/>
      </w:pPr>
      <w:r w:rsidRPr="00DC09B2">
        <w:t>3.</w:t>
      </w:r>
      <w:r>
        <w:t xml:space="preserve"> </w:t>
      </w:r>
      <w:r w:rsidRPr="00DC09B2">
        <w:t xml:space="preserve">Положение о лицензировании перевозок автомобильным транспортом пассажиров и грузов в международном сообществе, а также грузов в пределах РФ от 16.03.1997г. № 322 // Собрание законодательств .- 1997.- № 4. </w:t>
      </w:r>
    </w:p>
    <w:p w:rsidR="001C245C" w:rsidRPr="00DC09B2" w:rsidRDefault="001C245C" w:rsidP="001C245C">
      <w:pPr>
        <w:spacing w:before="120"/>
        <w:ind w:firstLine="567"/>
        <w:jc w:val="both"/>
      </w:pPr>
      <w:r w:rsidRPr="00DC09B2">
        <w:t>4.</w:t>
      </w:r>
      <w:r>
        <w:t xml:space="preserve"> </w:t>
      </w:r>
      <w:r w:rsidRPr="00DC09B2">
        <w:t xml:space="preserve">Постановления Пленума Высшего Арбитражного Суда РФ от 12 ноября 1998 г. “Об ответственности перевозчика по доставке груза” // ВВАС .- 1998.- №12 </w:t>
      </w:r>
    </w:p>
    <w:p w:rsidR="001C245C" w:rsidRPr="00DC09B2" w:rsidRDefault="001C245C" w:rsidP="001C245C">
      <w:pPr>
        <w:spacing w:before="120"/>
        <w:ind w:firstLine="567"/>
        <w:jc w:val="both"/>
      </w:pPr>
      <w:r w:rsidRPr="00DC09B2">
        <w:t>5.</w:t>
      </w:r>
      <w:r>
        <w:t xml:space="preserve"> </w:t>
      </w:r>
      <w:r w:rsidRPr="00DC09B2">
        <w:t xml:space="preserve">Инструкцию о порядке расчетов за перевозки грузов автомобильным транспортом, </w:t>
      </w:r>
    </w:p>
    <w:p w:rsidR="001C245C" w:rsidRPr="00DC09B2" w:rsidRDefault="001C245C" w:rsidP="001C245C">
      <w:pPr>
        <w:spacing w:before="120"/>
        <w:ind w:firstLine="567"/>
        <w:jc w:val="both"/>
      </w:pPr>
      <w:r w:rsidRPr="00DC09B2">
        <w:t xml:space="preserve">утвержденную Минфином СССР 30 ноября 1983 г. N 156.// Собрание законодательств .- 1998.- № 6. </w:t>
      </w:r>
    </w:p>
    <w:p w:rsidR="001C245C" w:rsidRPr="00DC09B2" w:rsidRDefault="001C245C" w:rsidP="001C245C">
      <w:pPr>
        <w:spacing w:before="120"/>
        <w:ind w:firstLine="567"/>
        <w:jc w:val="both"/>
      </w:pPr>
      <w:r w:rsidRPr="00DC09B2">
        <w:t>6.</w:t>
      </w:r>
      <w:r>
        <w:t xml:space="preserve"> </w:t>
      </w:r>
      <w:r w:rsidRPr="00DC09B2">
        <w:t xml:space="preserve">Постановления Правительства РФ от 26 мая 1992 г.- № 347 </w:t>
      </w:r>
    </w:p>
    <w:p w:rsidR="001C245C" w:rsidRPr="00DC09B2" w:rsidRDefault="001C245C" w:rsidP="001C245C">
      <w:pPr>
        <w:spacing w:before="120"/>
        <w:ind w:firstLine="567"/>
        <w:jc w:val="both"/>
      </w:pPr>
      <w:r w:rsidRPr="00DC09B2">
        <w:t>7.</w:t>
      </w:r>
      <w:r>
        <w:t xml:space="preserve"> </w:t>
      </w:r>
      <w:r w:rsidRPr="00DC09B2">
        <w:t xml:space="preserve">Общие правила перевозки грузов автомобильным транспортом : Утверждены Минавтотрансом РСФСР 30.07.1971г. // Библиотечка российской газеты .- 2001.- Вып.12. </w:t>
      </w:r>
    </w:p>
    <w:p w:rsidR="001C245C" w:rsidRPr="00DC09B2" w:rsidRDefault="001C245C" w:rsidP="001C245C">
      <w:pPr>
        <w:spacing w:before="120"/>
        <w:ind w:firstLine="567"/>
        <w:jc w:val="both"/>
      </w:pPr>
      <w:r w:rsidRPr="00DC09B2">
        <w:t>8.</w:t>
      </w:r>
      <w:r>
        <w:t xml:space="preserve"> </w:t>
      </w:r>
      <w:r w:rsidRPr="00DC09B2">
        <w:t xml:space="preserve">Письмо ВАС от 21августа 1992 г. № С-13/ОП-204 “О практике разрешения хозяйственных споров, возникающих из перевозок грузов” // Вестник ВАС. - 1992.- №1 </w:t>
      </w:r>
    </w:p>
    <w:p w:rsidR="001C245C" w:rsidRPr="00DC09B2" w:rsidRDefault="001C245C" w:rsidP="001C245C">
      <w:pPr>
        <w:spacing w:before="120"/>
        <w:ind w:firstLine="567"/>
        <w:jc w:val="both"/>
      </w:pPr>
      <w:r w:rsidRPr="00DC09B2">
        <w:t>9.</w:t>
      </w:r>
      <w:r>
        <w:t xml:space="preserve"> </w:t>
      </w:r>
      <w:r w:rsidRPr="00DC09B2">
        <w:t xml:space="preserve">Письмо ВАС от 22 января 1993 г. № С-13/ ОСЗ-23 “Об ответственности грузоотправителей” // Вестник ВАС. - 1992.- №1. </w:t>
      </w:r>
    </w:p>
    <w:p w:rsidR="001C245C" w:rsidRPr="00DC09B2" w:rsidRDefault="001C245C" w:rsidP="001C245C">
      <w:pPr>
        <w:spacing w:before="120"/>
        <w:ind w:firstLine="567"/>
        <w:jc w:val="both"/>
      </w:pPr>
      <w:r w:rsidRPr="00DC09B2">
        <w:t>10.</w:t>
      </w:r>
      <w:r>
        <w:t xml:space="preserve"> </w:t>
      </w:r>
      <w:r w:rsidRPr="00DC09B2">
        <w:t xml:space="preserve">Женевская конвенция 1956 г о договоре международной дорожной перевозки грузов </w:t>
      </w:r>
    </w:p>
    <w:p w:rsidR="001C245C" w:rsidRDefault="001C245C" w:rsidP="001C245C">
      <w:pPr>
        <w:spacing w:before="120"/>
        <w:ind w:firstLine="567"/>
        <w:jc w:val="both"/>
      </w:pPr>
      <w:r w:rsidRPr="00DC09B2">
        <w:t>11.</w:t>
      </w:r>
      <w:r>
        <w:t xml:space="preserve"> </w:t>
      </w:r>
      <w:r w:rsidRPr="00DC09B2">
        <w:t xml:space="preserve">Правила перевозки опасных грузов автомобильным транспортом от 08.08.1995г. №73. </w:t>
      </w:r>
      <w:r>
        <w:t xml:space="preserve"> </w:t>
      </w:r>
    </w:p>
    <w:p w:rsidR="001C245C" w:rsidRPr="00DC09B2" w:rsidRDefault="001C245C" w:rsidP="001C245C">
      <w:pPr>
        <w:spacing w:before="120"/>
        <w:ind w:firstLine="567"/>
        <w:jc w:val="both"/>
      </w:pPr>
      <w:r w:rsidRPr="00DC09B2">
        <w:t xml:space="preserve">Учебная литература: </w:t>
      </w:r>
    </w:p>
    <w:p w:rsidR="001C245C" w:rsidRPr="00DC09B2" w:rsidRDefault="001C245C" w:rsidP="001C245C">
      <w:pPr>
        <w:spacing w:before="120"/>
        <w:ind w:firstLine="567"/>
        <w:jc w:val="both"/>
      </w:pPr>
      <w:r w:rsidRPr="00DC09B2">
        <w:t>1.</w:t>
      </w:r>
      <w:r>
        <w:t xml:space="preserve"> </w:t>
      </w:r>
      <w:r w:rsidRPr="00DC09B2">
        <w:t xml:space="preserve">Брагинский М.И., Витрянский В.В. Договорное право: Учебник. В 2 Т. – М.: Статус,2000. </w:t>
      </w:r>
    </w:p>
    <w:p w:rsidR="001C245C" w:rsidRPr="00DC09B2" w:rsidRDefault="001C245C" w:rsidP="001C245C">
      <w:pPr>
        <w:spacing w:before="120"/>
        <w:ind w:firstLine="567"/>
        <w:jc w:val="both"/>
      </w:pPr>
      <w:r w:rsidRPr="00DC09B2">
        <w:t>2.</w:t>
      </w:r>
      <w:r>
        <w:t xml:space="preserve"> </w:t>
      </w:r>
      <w:r w:rsidRPr="00DC09B2">
        <w:t xml:space="preserve">Гражданское право. В 2-х т. Т. 2/ Под ред. Е. А. Суханова. М., 1993. </w:t>
      </w:r>
    </w:p>
    <w:p w:rsidR="001C245C" w:rsidRPr="00DC09B2" w:rsidRDefault="001C245C" w:rsidP="001C245C">
      <w:pPr>
        <w:spacing w:before="120"/>
        <w:ind w:firstLine="567"/>
        <w:jc w:val="both"/>
      </w:pPr>
      <w:r w:rsidRPr="00DC09B2">
        <w:t>3.</w:t>
      </w:r>
      <w:r>
        <w:t xml:space="preserve"> </w:t>
      </w:r>
      <w:r w:rsidRPr="00DC09B2">
        <w:t xml:space="preserve">Гражданской Кодекс РФ: В 2ч.: Ч.2.- М., Юристъ,2000. </w:t>
      </w:r>
    </w:p>
    <w:p w:rsidR="001C245C" w:rsidRPr="00DC09B2" w:rsidRDefault="001C245C" w:rsidP="001C245C">
      <w:pPr>
        <w:spacing w:before="120"/>
        <w:ind w:firstLine="567"/>
        <w:jc w:val="both"/>
      </w:pPr>
      <w:r w:rsidRPr="00DC09B2">
        <w:t>4.</w:t>
      </w:r>
      <w:r>
        <w:t xml:space="preserve"> </w:t>
      </w:r>
      <w:r w:rsidRPr="00DC09B2">
        <w:t xml:space="preserve">Киселев Ю.В. Договор перевозки и особенности регулирования правовых отношений, связанных с перевозкой груза, пассажиров и багажа автомобильным транспортом : Правовой комментарий // Хозяйство и право .- 2001.- №5.- С.15. </w:t>
      </w:r>
    </w:p>
    <w:p w:rsidR="001C245C" w:rsidRPr="00DC09B2" w:rsidRDefault="001C245C" w:rsidP="001C245C">
      <w:pPr>
        <w:spacing w:before="120"/>
        <w:ind w:firstLine="567"/>
        <w:jc w:val="both"/>
      </w:pPr>
      <w:r w:rsidRPr="00DC09B2">
        <w:t>5.</w:t>
      </w:r>
      <w:r>
        <w:t xml:space="preserve"> </w:t>
      </w:r>
      <w:r w:rsidRPr="00DC09B2">
        <w:t xml:space="preserve">2000Киселев Ю.В. Договор перевозки грузов автомобильным транспортом: Акты, претензии, иски // Хозяйство и право .- 2001.- №6.- С.17. </w:t>
      </w:r>
    </w:p>
    <w:p w:rsidR="001C245C" w:rsidRPr="00DC09B2" w:rsidRDefault="001C245C" w:rsidP="001C245C">
      <w:pPr>
        <w:spacing w:before="120"/>
        <w:ind w:firstLine="567"/>
        <w:jc w:val="both"/>
      </w:pPr>
      <w:r w:rsidRPr="00DC09B2">
        <w:t>6.</w:t>
      </w:r>
      <w:r>
        <w:t xml:space="preserve"> </w:t>
      </w:r>
      <w:r w:rsidRPr="00DC09B2">
        <w:t xml:space="preserve">Кодекс об административных правонарушениях .- М.: Юристъ, 2001. </w:t>
      </w:r>
    </w:p>
    <w:p w:rsidR="001C245C" w:rsidRPr="00DC09B2" w:rsidRDefault="001C245C" w:rsidP="001C245C">
      <w:pPr>
        <w:spacing w:before="120"/>
        <w:ind w:firstLine="567"/>
        <w:jc w:val="both"/>
      </w:pPr>
      <w:r w:rsidRPr="00DC09B2">
        <w:t>7.</w:t>
      </w:r>
      <w:r>
        <w:t xml:space="preserve"> </w:t>
      </w:r>
      <w:r w:rsidRPr="00DC09B2">
        <w:t xml:space="preserve">Комментарии Гражданского кодекса РФ с постатейными аннотациями.- М., 2001. </w:t>
      </w:r>
    </w:p>
    <w:p w:rsidR="001C245C" w:rsidRPr="00DC09B2" w:rsidRDefault="001C245C" w:rsidP="001C245C">
      <w:pPr>
        <w:spacing w:before="120"/>
        <w:ind w:firstLine="567"/>
        <w:jc w:val="both"/>
      </w:pPr>
      <w:r w:rsidRPr="00DC09B2">
        <w:t>8.</w:t>
      </w:r>
      <w:r>
        <w:t xml:space="preserve"> </w:t>
      </w:r>
      <w:r w:rsidRPr="00DC09B2">
        <w:t xml:space="preserve">Комментарий части второй ГК РФ для предпринимателей / Рук. колл. М.И.Брагинский..- М., 1999. </w:t>
      </w:r>
    </w:p>
    <w:p w:rsidR="001C245C" w:rsidRPr="00DC09B2" w:rsidRDefault="001C245C" w:rsidP="001C245C">
      <w:pPr>
        <w:spacing w:before="120"/>
        <w:ind w:firstLine="567"/>
        <w:jc w:val="both"/>
      </w:pPr>
      <w:r w:rsidRPr="00DC09B2">
        <w:t>9.</w:t>
      </w:r>
      <w:r>
        <w:t xml:space="preserve"> </w:t>
      </w:r>
      <w:r w:rsidRPr="00DC09B2">
        <w:t xml:space="preserve">Правила дорожного движения РФ: гл.23 “Перевозка грузов” // Библиотечка российской газеты .- 2001.- Вып.12. </w:t>
      </w:r>
    </w:p>
    <w:p w:rsidR="001C245C" w:rsidRPr="00DC09B2" w:rsidRDefault="001C245C" w:rsidP="001C245C">
      <w:pPr>
        <w:spacing w:before="120"/>
        <w:ind w:firstLine="567"/>
        <w:jc w:val="both"/>
      </w:pPr>
      <w:r w:rsidRPr="00DC09B2">
        <w:t>10.</w:t>
      </w:r>
      <w:r>
        <w:t xml:space="preserve"> </w:t>
      </w:r>
      <w:r w:rsidRPr="00DC09B2">
        <w:t xml:space="preserve">Тарасов М. А. Договор перевозки. - Ростов-на-Дону, 1965. </w:t>
      </w:r>
    </w:p>
    <w:p w:rsidR="001C245C" w:rsidRPr="00DC09B2" w:rsidRDefault="001C245C" w:rsidP="001C245C">
      <w:pPr>
        <w:spacing w:before="120"/>
        <w:ind w:firstLine="567"/>
        <w:jc w:val="both"/>
      </w:pPr>
      <w:r w:rsidRPr="00DC09B2">
        <w:t>11.</w:t>
      </w:r>
      <w:r>
        <w:t xml:space="preserve"> </w:t>
      </w:r>
      <w:r w:rsidRPr="00DC09B2">
        <w:t xml:space="preserve">Форма сделки отдельных вопросов осуществления предпринимательской деятельности // Российская газета.- 1997.- 21 сент </w:t>
      </w:r>
    </w:p>
    <w:p w:rsidR="001C245C" w:rsidRPr="00DC09B2" w:rsidRDefault="001C245C" w:rsidP="001C245C">
      <w:pPr>
        <w:spacing w:before="120"/>
        <w:ind w:firstLine="567"/>
        <w:jc w:val="both"/>
      </w:pPr>
      <w:r w:rsidRPr="00DC09B2">
        <w:t>12.</w:t>
      </w:r>
      <w:r>
        <w:t xml:space="preserve"> </w:t>
      </w:r>
      <w:r w:rsidRPr="00DC09B2">
        <w:t xml:space="preserve">Черепахин Б. Б. Ответственность грузополучателя по Договору перевозки.- Иркутск, 1997. </w:t>
      </w:r>
    </w:p>
    <w:p w:rsidR="001C245C" w:rsidRPr="00DC09B2" w:rsidRDefault="001C245C" w:rsidP="001C245C">
      <w:pPr>
        <w:spacing w:before="120"/>
        <w:ind w:firstLine="567"/>
        <w:jc w:val="both"/>
      </w:pPr>
      <w:r w:rsidRPr="00DC09B2">
        <w:t>13.</w:t>
      </w:r>
      <w:r>
        <w:t xml:space="preserve"> </w:t>
      </w:r>
      <w:r w:rsidRPr="00DC09B2">
        <w:t xml:space="preserve">Якушев В. Общие тенденции развития права перевозок грузов и их влияние на правовое регулирование смешанных перевозок // Хозяйство и право.- 1996.- № 9.- С. 58—60.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EBB" w:rsidRDefault="00FE6EBB">
      <w:r>
        <w:separator/>
      </w:r>
    </w:p>
  </w:endnote>
  <w:endnote w:type="continuationSeparator" w:id="0">
    <w:p w:rsidR="00FE6EBB" w:rsidRDefault="00FE6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EBB" w:rsidRDefault="00FE6EBB">
      <w:r>
        <w:separator/>
      </w:r>
    </w:p>
  </w:footnote>
  <w:footnote w:type="continuationSeparator" w:id="0">
    <w:p w:rsidR="00FE6EBB" w:rsidRDefault="00FE6EBB">
      <w:r>
        <w:continuationSeparator/>
      </w:r>
    </w:p>
  </w:footnote>
  <w:footnote w:id="1">
    <w:p w:rsidR="00FE6EBB" w:rsidRDefault="001C245C" w:rsidP="001C245C">
      <w:pPr>
        <w:pStyle w:val="a8"/>
      </w:pPr>
      <w:r>
        <w:footnoteRef/>
      </w:r>
      <w:r>
        <w:rPr>
          <w:rStyle w:val="a7"/>
        </w:rPr>
        <w:t>[1]</w:t>
      </w:r>
      <w:r>
        <w:t xml:space="preserve"> Гражданское право. В 2-х т. Т. 2/ Под ред. Е. А. Суханова. М., 1999</w:t>
      </w:r>
    </w:p>
  </w:footnote>
  <w:footnote w:id="2">
    <w:p w:rsidR="00FE6EBB" w:rsidRDefault="001C245C" w:rsidP="001C245C">
      <w:pPr>
        <w:pStyle w:val="a8"/>
      </w:pPr>
      <w:r>
        <w:footnoteRef/>
      </w:r>
      <w:r>
        <w:rPr>
          <w:rStyle w:val="a7"/>
        </w:rPr>
        <w:t>[2]</w:t>
      </w:r>
      <w:r>
        <w:t xml:space="preserve"> Гражданской Кодекс РФ: В 2ч.: Ч.2.- М., Юристъ,2000.</w:t>
      </w:r>
    </w:p>
  </w:footnote>
  <w:footnote w:id="3">
    <w:p w:rsidR="00FE6EBB" w:rsidRDefault="001C245C" w:rsidP="001C245C">
      <w:pPr>
        <w:pStyle w:val="a8"/>
      </w:pPr>
      <w:r>
        <w:footnoteRef/>
      </w:r>
      <w:r>
        <w:rPr>
          <w:rStyle w:val="a7"/>
        </w:rPr>
        <w:t>[3]</w:t>
      </w:r>
      <w:r>
        <w:t xml:space="preserve"> Гражданской Кодекс РФ: В 2ч.: Ч.2.- М., Юристъ,2000.</w:t>
      </w:r>
    </w:p>
  </w:footnote>
  <w:footnote w:id="4">
    <w:p w:rsidR="00FE6EBB" w:rsidRDefault="001C245C" w:rsidP="001C245C">
      <w:pPr>
        <w:pStyle w:val="a8"/>
      </w:pPr>
      <w:r>
        <w:footnoteRef/>
      </w:r>
      <w:r>
        <w:rPr>
          <w:rStyle w:val="a7"/>
        </w:rPr>
        <w:t>[4]</w:t>
      </w:r>
      <w:r>
        <w:t xml:space="preserve"> Брагинский М.И., Витрянский В.В. Договорное право: Учебник. В 2 Т. – М.: Статус,2000.</w:t>
      </w:r>
    </w:p>
  </w:footnote>
  <w:footnote w:id="5">
    <w:p w:rsidR="00FE6EBB" w:rsidRDefault="001C245C" w:rsidP="001C245C">
      <w:pPr>
        <w:pStyle w:val="a8"/>
      </w:pPr>
      <w:r>
        <w:footnoteRef/>
      </w:r>
      <w:r>
        <w:rPr>
          <w:rStyle w:val="a7"/>
        </w:rPr>
        <w:t>[5]</w:t>
      </w:r>
      <w:r>
        <w:t xml:space="preserve"> Там же</w:t>
      </w:r>
    </w:p>
  </w:footnote>
  <w:footnote w:id="6">
    <w:p w:rsidR="00FE6EBB" w:rsidRDefault="001C245C" w:rsidP="001C245C">
      <w:pPr>
        <w:pStyle w:val="a8"/>
        <w:spacing w:line="480" w:lineRule="auto"/>
      </w:pPr>
      <w:r>
        <w:footnoteRef/>
      </w:r>
      <w:r>
        <w:rPr>
          <w:rStyle w:val="a7"/>
        </w:rPr>
        <w:t>[6]</w:t>
      </w:r>
      <w:r>
        <w:t xml:space="preserve"> Гражданское право. В 2-х т. Т. 2/ Под ред. Е. А. Суханова. М., 1999.   </w:t>
      </w:r>
    </w:p>
  </w:footnote>
  <w:footnote w:id="7">
    <w:p w:rsidR="00FE6EBB" w:rsidRDefault="001C245C" w:rsidP="001C245C">
      <w:pPr>
        <w:pStyle w:val="a8"/>
        <w:spacing w:line="480" w:lineRule="auto"/>
      </w:pPr>
      <w:r>
        <w:footnoteRef/>
      </w:r>
      <w:r>
        <w:rPr>
          <w:rStyle w:val="a7"/>
        </w:rPr>
        <w:t>[7]</w:t>
      </w:r>
      <w:r>
        <w:t xml:space="preserve"> Гражданское право. В 2-х т. Т. 2/ Под ред. Е. А. Суханова. М., 1999.   </w:t>
      </w:r>
    </w:p>
  </w:footnote>
  <w:footnote w:id="8">
    <w:p w:rsidR="00FE6EBB" w:rsidRDefault="001C245C" w:rsidP="001C245C">
      <w:pPr>
        <w:pStyle w:val="a8"/>
      </w:pPr>
      <w:r>
        <w:footnoteRef/>
      </w:r>
      <w:r>
        <w:rPr>
          <w:rStyle w:val="a7"/>
        </w:rPr>
        <w:t>[8]</w:t>
      </w:r>
      <w:r>
        <w:t xml:space="preserve"> Гражданской Кодекс РФ: В 2ч.: Ч.2.- М., Юристъ,2000</w:t>
      </w:r>
    </w:p>
  </w:footnote>
  <w:footnote w:id="9">
    <w:p w:rsidR="00FE6EBB" w:rsidRDefault="001C245C" w:rsidP="001C245C">
      <w:pPr>
        <w:pStyle w:val="a8"/>
      </w:pPr>
      <w:r>
        <w:footnoteRef/>
      </w:r>
      <w:r>
        <w:rPr>
          <w:rStyle w:val="a7"/>
        </w:rPr>
        <w:t>[9]</w:t>
      </w:r>
      <w:r>
        <w:t xml:space="preserve"> Киселев Ю.В. Договор перевозки и особенности регулирования правовых отношений, связанных с перевозкой груза, пассажиров и багажа автомобильным транспортом : Правовой комментарий // Хозяйство и право .- 2001.- №5.- С.15</w:t>
      </w:r>
    </w:p>
  </w:footnote>
  <w:footnote w:id="10">
    <w:p w:rsidR="00FE6EBB" w:rsidRDefault="001C245C" w:rsidP="001C245C">
      <w:pPr>
        <w:pStyle w:val="a8"/>
      </w:pPr>
      <w:r>
        <w:footnoteRef/>
      </w:r>
      <w:r>
        <w:rPr>
          <w:rStyle w:val="a7"/>
        </w:rPr>
        <w:t>[10]</w:t>
      </w:r>
      <w:r>
        <w:t>Комментарии Гражданского кодекса РФ с постатейными аннотациями.- М., 2001</w:t>
      </w:r>
    </w:p>
  </w:footnote>
  <w:footnote w:id="11">
    <w:p w:rsidR="00FE6EBB" w:rsidRDefault="001C245C" w:rsidP="001C245C">
      <w:pPr>
        <w:pStyle w:val="a8"/>
      </w:pPr>
      <w:r>
        <w:footnoteRef/>
      </w:r>
      <w:r>
        <w:rPr>
          <w:rStyle w:val="a7"/>
        </w:rPr>
        <w:t>[11]</w:t>
      </w:r>
      <w:r>
        <w:t xml:space="preserve"> Там же</w:t>
      </w:r>
    </w:p>
  </w:footnote>
  <w:footnote w:id="12">
    <w:p w:rsidR="00FE6EBB" w:rsidRDefault="001C245C" w:rsidP="001C245C">
      <w:pPr>
        <w:pStyle w:val="a8"/>
      </w:pPr>
      <w:r>
        <w:footnoteRef/>
      </w:r>
      <w:r>
        <w:rPr>
          <w:rStyle w:val="a7"/>
        </w:rPr>
        <w:t>[12]</w:t>
      </w:r>
      <w:r>
        <w:t xml:space="preserve"> Комментарии Гражданского кодекса РФ с постатейными аннотациями.- М., 2001</w:t>
      </w:r>
    </w:p>
  </w:footnote>
  <w:footnote w:id="13">
    <w:p w:rsidR="00FE6EBB" w:rsidRDefault="001C245C" w:rsidP="001C245C">
      <w:pPr>
        <w:pStyle w:val="a8"/>
        <w:spacing w:line="480" w:lineRule="auto"/>
      </w:pPr>
      <w:r>
        <w:footnoteRef/>
      </w:r>
      <w:r>
        <w:rPr>
          <w:rStyle w:val="a7"/>
        </w:rPr>
        <w:t>[13]</w:t>
      </w:r>
      <w:r>
        <w:t xml:space="preserve"> Гражданское право. В 2-х т. Т. 2/ Под ред. Е. А. Суханова. М., 1999.</w:t>
      </w:r>
    </w:p>
  </w:footnote>
  <w:footnote w:id="14">
    <w:p w:rsidR="00FE6EBB" w:rsidRDefault="001C245C" w:rsidP="001C245C">
      <w:pPr>
        <w:pStyle w:val="a8"/>
      </w:pPr>
      <w:r>
        <w:footnoteRef/>
      </w:r>
      <w:r>
        <w:rPr>
          <w:rStyle w:val="a7"/>
        </w:rPr>
        <w:t>[14]</w:t>
      </w:r>
      <w:r>
        <w:t xml:space="preserve"> Гражданское право. В 2-х т. Т. 2/ Под ред. Е. А. Суханова. М., 1993. -. С. 273.</w:t>
      </w:r>
    </w:p>
  </w:footnote>
  <w:footnote w:id="15">
    <w:p w:rsidR="00FE6EBB" w:rsidRDefault="001C245C" w:rsidP="001C245C">
      <w:pPr>
        <w:pStyle w:val="a8"/>
      </w:pPr>
      <w:r>
        <w:footnoteRef/>
      </w:r>
      <w:r>
        <w:rPr>
          <w:rStyle w:val="a7"/>
        </w:rPr>
        <w:t>[15]</w:t>
      </w:r>
      <w:r>
        <w:t xml:space="preserve"> Тарасов М. А. Договор перевозки. - Ростов-на-Дону, 1995.- С. 123</w:t>
      </w:r>
      <w:r>
        <w:rPr>
          <w:sz w:val="16"/>
          <w:szCs w:val="16"/>
        </w:rPr>
        <w:t xml:space="preserve"> </w:t>
      </w:r>
    </w:p>
  </w:footnote>
  <w:footnote w:id="16">
    <w:p w:rsidR="00FE6EBB" w:rsidRDefault="001C245C" w:rsidP="001C245C">
      <w:pPr>
        <w:pStyle w:val="a8"/>
      </w:pPr>
      <w:r>
        <w:footnoteRef/>
      </w:r>
      <w:r>
        <w:rPr>
          <w:rStyle w:val="a7"/>
        </w:rPr>
        <w:t>[16]</w:t>
      </w:r>
      <w:r>
        <w:t>Тарасов М. А. Договор перевозки. - Ростов-на-Дону, 1995</w:t>
      </w:r>
    </w:p>
  </w:footnote>
  <w:footnote w:id="17">
    <w:p w:rsidR="00FE6EBB" w:rsidRDefault="001C245C" w:rsidP="001C245C">
      <w:pPr>
        <w:pStyle w:val="a8"/>
      </w:pPr>
      <w:r>
        <w:footnoteRef/>
      </w:r>
      <w:r>
        <w:rPr>
          <w:rStyle w:val="a7"/>
        </w:rPr>
        <w:t>[17]</w:t>
      </w:r>
      <w:r>
        <w:t xml:space="preserve"> </w:t>
      </w:r>
      <w:r>
        <w:rPr>
          <w:sz w:val="16"/>
          <w:szCs w:val="16"/>
        </w:rPr>
        <w:t xml:space="preserve"> </w:t>
      </w:r>
      <w:r>
        <w:t>Якушев В. Общие тенденции развития права перевозок грузов и их влияние на правовое регулиро</w:t>
      </w:r>
      <w:r>
        <w:softHyphen/>
        <w:t>вание смешанных перевозок // Хозяйство и право.-  1996.-  № 9.-  С. 58—60.</w:t>
      </w:r>
    </w:p>
  </w:footnote>
  <w:footnote w:id="18">
    <w:p w:rsidR="00FE6EBB" w:rsidRDefault="001C245C" w:rsidP="001C245C">
      <w:pPr>
        <w:pStyle w:val="a8"/>
      </w:pPr>
      <w:r>
        <w:footnoteRef/>
      </w:r>
      <w:r>
        <w:rPr>
          <w:rStyle w:val="a7"/>
        </w:rPr>
        <w:t>[18]</w:t>
      </w:r>
      <w:r>
        <w:t xml:space="preserve"> Комментарии Гражданского кодекса РФ с постатейными аннотациями.- М., 2001</w:t>
      </w:r>
    </w:p>
  </w:footnote>
  <w:footnote w:id="19">
    <w:p w:rsidR="00FE6EBB" w:rsidRDefault="001C245C" w:rsidP="001C245C">
      <w:pPr>
        <w:pStyle w:val="a8"/>
      </w:pPr>
      <w:r>
        <w:footnoteRef/>
      </w:r>
      <w:r>
        <w:rPr>
          <w:rStyle w:val="a7"/>
        </w:rPr>
        <w:t>[19]</w:t>
      </w:r>
      <w:r>
        <w:t xml:space="preserve"> Гражданское право. В 2-х т. Т. 2/ Под ред. Е. А. Суханова. М., 1999.</w:t>
      </w:r>
    </w:p>
  </w:footnote>
  <w:footnote w:id="20">
    <w:p w:rsidR="00FE6EBB" w:rsidRDefault="001C245C" w:rsidP="001C245C">
      <w:pPr>
        <w:pStyle w:val="a8"/>
      </w:pPr>
      <w:r>
        <w:footnoteRef/>
      </w:r>
      <w:r>
        <w:rPr>
          <w:rStyle w:val="a7"/>
        </w:rPr>
        <w:t>[20]</w:t>
      </w:r>
      <w:r>
        <w:t xml:space="preserve"> Комментарии Гражданского кодекса РФ с постатейными аннотациями.- М., 2001</w:t>
      </w:r>
    </w:p>
  </w:footnote>
  <w:footnote w:id="21">
    <w:p w:rsidR="00FE6EBB" w:rsidRDefault="001C245C" w:rsidP="001C245C">
      <w:pPr>
        <w:pStyle w:val="a8"/>
      </w:pPr>
      <w:r>
        <w:footnoteRef/>
      </w:r>
      <w:r>
        <w:rPr>
          <w:rStyle w:val="a7"/>
        </w:rPr>
        <w:t>[21]</w:t>
      </w:r>
      <w:r>
        <w:t xml:space="preserve"> Гражданской Кодекс РФ: В 2ч.: Ч.2.- М., Юристъ,2000</w:t>
      </w:r>
    </w:p>
  </w:footnote>
  <w:footnote w:id="22">
    <w:p w:rsidR="00FE6EBB" w:rsidRDefault="001C245C" w:rsidP="001C245C">
      <w:pPr>
        <w:pStyle w:val="a8"/>
      </w:pPr>
      <w:r>
        <w:footnoteRef/>
      </w:r>
      <w:r>
        <w:rPr>
          <w:rStyle w:val="a7"/>
        </w:rPr>
        <w:t>[22]</w:t>
      </w:r>
      <w:r>
        <w:t xml:space="preserve"> Тарасов М. А. Договор перевозки. - Ростов-на-Дону, 1995.</w:t>
      </w:r>
    </w:p>
  </w:footnote>
  <w:footnote w:id="23">
    <w:p w:rsidR="00FE6EBB" w:rsidRDefault="001C245C" w:rsidP="001C245C">
      <w:pPr>
        <w:pStyle w:val="a8"/>
      </w:pPr>
      <w:r>
        <w:footnoteRef/>
      </w:r>
      <w:r>
        <w:rPr>
          <w:rStyle w:val="a7"/>
        </w:rPr>
        <w:t>[23]</w:t>
      </w:r>
      <w:r>
        <w:t xml:space="preserve"> Форма сделки отдельных вопросов осуществления предпринимательской деятельности // Российская газета.- 1997.- 21 сент.</w:t>
      </w:r>
    </w:p>
  </w:footnote>
  <w:footnote w:id="24">
    <w:p w:rsidR="00FE6EBB" w:rsidRDefault="001C245C" w:rsidP="001C245C">
      <w:pPr>
        <w:pStyle w:val="a8"/>
      </w:pPr>
      <w:r>
        <w:footnoteRef/>
      </w:r>
      <w:r>
        <w:rPr>
          <w:rStyle w:val="a7"/>
        </w:rPr>
        <w:t>[24]</w:t>
      </w:r>
      <w:r>
        <w:t xml:space="preserve"> Комментарии Гражданского кодекса РФ с постатейными аннотациями.- М., 2001</w:t>
      </w:r>
    </w:p>
  </w:footnote>
  <w:footnote w:id="25">
    <w:p w:rsidR="00FE6EBB" w:rsidRDefault="001C245C" w:rsidP="001C245C">
      <w:pPr>
        <w:spacing w:before="100" w:beforeAutospacing="1" w:after="100" w:afterAutospacing="1"/>
      </w:pPr>
      <w:r>
        <w:footnoteRef/>
      </w:r>
      <w:r>
        <w:rPr>
          <w:rStyle w:val="a7"/>
          <w:sz w:val="20"/>
          <w:szCs w:val="20"/>
        </w:rPr>
        <w:t>[25]</w:t>
      </w:r>
      <w:r>
        <w:rPr>
          <w:sz w:val="20"/>
          <w:szCs w:val="20"/>
        </w:rPr>
        <w:t xml:space="preserve"> Якушев В. Общие тенденции развития права перевозок грузов и их влияние на правовое регулиро</w:t>
      </w:r>
      <w:r>
        <w:rPr>
          <w:sz w:val="20"/>
          <w:szCs w:val="20"/>
        </w:rPr>
        <w:softHyphen/>
        <w:t xml:space="preserve">вание смешанных перевозок // Хозяйство и право.-  1996.-  № 9.-  С. 58—60. </w:t>
      </w:r>
    </w:p>
  </w:footnote>
  <w:footnote w:id="26">
    <w:p w:rsidR="00FE6EBB" w:rsidRDefault="001C245C" w:rsidP="001C245C">
      <w:pPr>
        <w:spacing w:before="100" w:beforeAutospacing="1" w:after="100" w:afterAutospacing="1"/>
      </w:pPr>
      <w:r>
        <w:footnoteRef/>
      </w:r>
      <w:r>
        <w:rPr>
          <w:rStyle w:val="a7"/>
          <w:sz w:val="20"/>
          <w:szCs w:val="20"/>
        </w:rPr>
        <w:t>[26]</w:t>
      </w:r>
      <w:r>
        <w:rPr>
          <w:sz w:val="20"/>
          <w:szCs w:val="20"/>
        </w:rPr>
        <w:t xml:space="preserve"> Якушев В. Общие тенденции развития права перевозок грузов и их влияние на правовое регулиро</w:t>
      </w:r>
      <w:r>
        <w:rPr>
          <w:sz w:val="20"/>
          <w:szCs w:val="20"/>
        </w:rPr>
        <w:softHyphen/>
        <w:t xml:space="preserve">вание смешанных перевозок // Хозяйство и право.-  1996.-  № 9.-  С. 58—60. </w:t>
      </w:r>
    </w:p>
  </w:footnote>
  <w:footnote w:id="27">
    <w:p w:rsidR="00FE6EBB" w:rsidRDefault="001C245C" w:rsidP="001C245C">
      <w:pPr>
        <w:pStyle w:val="a8"/>
      </w:pPr>
      <w:r>
        <w:footnoteRef/>
      </w:r>
      <w:r>
        <w:rPr>
          <w:rStyle w:val="a7"/>
        </w:rPr>
        <w:t>[27]</w:t>
      </w:r>
      <w:r>
        <w:t>Тарасов М. А. Договор перевозки. - Ростов-на-Дону, 1995</w:t>
      </w:r>
    </w:p>
  </w:footnote>
  <w:footnote w:id="28">
    <w:p w:rsidR="00FE6EBB" w:rsidRDefault="001C245C" w:rsidP="001C245C">
      <w:pPr>
        <w:pStyle w:val="a8"/>
      </w:pPr>
      <w:r>
        <w:footnoteRef/>
      </w:r>
      <w:r>
        <w:rPr>
          <w:rStyle w:val="a7"/>
        </w:rPr>
        <w:t>[28]</w:t>
      </w:r>
      <w:r>
        <w:t xml:space="preserve"> Тарасов М. А. Договор перевозки. - Ростов-на-Дону, 1995</w:t>
      </w:r>
    </w:p>
  </w:footnote>
  <w:footnote w:id="29">
    <w:p w:rsidR="00FE6EBB" w:rsidRDefault="001C245C" w:rsidP="001C245C">
      <w:pPr>
        <w:pStyle w:val="a8"/>
      </w:pPr>
      <w:r>
        <w:footnoteRef/>
      </w:r>
      <w:r>
        <w:rPr>
          <w:rStyle w:val="a7"/>
        </w:rPr>
        <w:t>[29]</w:t>
      </w:r>
      <w:r>
        <w:t xml:space="preserve"> </w:t>
      </w:r>
      <w:r>
        <w:rPr>
          <w:sz w:val="22"/>
          <w:szCs w:val="22"/>
        </w:rPr>
        <w:t>Киселев Ю.В. Договор перевозки грузов автомобильным транспортом: Акты, претензии, иски // Хозяйство</w:t>
      </w:r>
      <w:r>
        <w:t xml:space="preserve"> и право .- 2001.- №6.- С.17</w:t>
      </w:r>
    </w:p>
  </w:footnote>
  <w:footnote w:id="30">
    <w:p w:rsidR="00FE6EBB" w:rsidRDefault="001C245C" w:rsidP="001C245C">
      <w:pPr>
        <w:pStyle w:val="a8"/>
      </w:pPr>
      <w:r>
        <w:footnoteRef/>
      </w:r>
      <w:r>
        <w:rPr>
          <w:rStyle w:val="a7"/>
        </w:rPr>
        <w:t>[30]</w:t>
      </w:r>
      <w:r>
        <w:t xml:space="preserve"> Устав автомобильного транспорта РСФСР в ред. Постановления  правительства РФ от 28.04.1995г. №433.// Собрание законодательств .- 1995.- № 5.</w:t>
      </w:r>
    </w:p>
  </w:footnote>
  <w:footnote w:id="31">
    <w:p w:rsidR="00FE6EBB" w:rsidRDefault="001C245C" w:rsidP="001C245C">
      <w:pPr>
        <w:pStyle w:val="a8"/>
      </w:pPr>
      <w:r>
        <w:footnoteRef/>
      </w:r>
      <w:r>
        <w:rPr>
          <w:rStyle w:val="a7"/>
        </w:rPr>
        <w:t>[31]</w:t>
      </w:r>
      <w:r>
        <w:t xml:space="preserve"> Устав автомобильного транспорта РСФСР в ред. Постановления  правительства РФ от 28.04.1995г. №433.// Собрание законодательств .- 1995.- № 5.</w:t>
      </w:r>
    </w:p>
  </w:footnote>
  <w:footnote w:id="32">
    <w:p w:rsidR="00FE6EBB" w:rsidRDefault="001C245C" w:rsidP="001C245C">
      <w:pPr>
        <w:pStyle w:val="a8"/>
      </w:pPr>
      <w:r>
        <w:footnoteRef/>
      </w:r>
      <w:r>
        <w:rPr>
          <w:rStyle w:val="a7"/>
        </w:rPr>
        <w:t>[32]</w:t>
      </w:r>
      <w:r>
        <w:t xml:space="preserve"> Инструкцию о порядке расчетов за перевозки грузов автомобильным транспортом, утвержденную Минфином СССР 30 ноября 1983 г. - N 156.- 1998.</w:t>
      </w:r>
    </w:p>
  </w:footnote>
  <w:footnote w:id="33">
    <w:p w:rsidR="00FE6EBB" w:rsidRDefault="001C245C" w:rsidP="001C245C">
      <w:pPr>
        <w:pStyle w:val="a8"/>
      </w:pPr>
      <w:r>
        <w:footnoteRef/>
      </w:r>
      <w:r>
        <w:rPr>
          <w:rStyle w:val="a7"/>
        </w:rPr>
        <w:t>[33]</w:t>
      </w:r>
      <w:r>
        <w:t xml:space="preserve"> Устав автомобильного транспорта РСФСР в ред. Постановления  правительства РФ от 28.04.1995г. №433.// Собрание законодательств .- 1995.- № 5.</w:t>
      </w:r>
    </w:p>
  </w:footnote>
  <w:footnote w:id="34">
    <w:p w:rsidR="00FE6EBB" w:rsidRDefault="001C245C" w:rsidP="001C245C">
      <w:pPr>
        <w:pStyle w:val="a8"/>
      </w:pPr>
      <w:r>
        <w:footnoteRef/>
      </w:r>
      <w:r>
        <w:rPr>
          <w:rStyle w:val="a7"/>
        </w:rPr>
        <w:t>[34]</w:t>
      </w:r>
      <w:r>
        <w:t xml:space="preserve"> Общие правила перевозки грузов автомобильным транспортом : Утверждены Минавтотрансом  РСФСР 30.07.1971г. // Библиотечка российской газеты .- 2001.- Вып.12</w:t>
      </w:r>
      <w:r w:rsidRPr="00AB5E23">
        <w:t xml:space="preserve">. </w:t>
      </w:r>
    </w:p>
  </w:footnote>
  <w:footnote w:id="35">
    <w:p w:rsidR="00FE6EBB" w:rsidRDefault="001C245C" w:rsidP="001C245C">
      <w:pPr>
        <w:pStyle w:val="a8"/>
      </w:pPr>
      <w:r>
        <w:footnoteRef/>
      </w:r>
      <w:r>
        <w:rPr>
          <w:rStyle w:val="a7"/>
        </w:rPr>
        <w:t>[35]</w:t>
      </w:r>
      <w:r>
        <w:t xml:space="preserve"> Брагинский М.И., Витрянский В.В. Договорное право: Учебник. В 2 Т. – М.: Статус,2000</w:t>
      </w:r>
    </w:p>
  </w:footnote>
  <w:footnote w:id="36">
    <w:p w:rsidR="00FE6EBB" w:rsidRDefault="001C245C" w:rsidP="001C245C">
      <w:pPr>
        <w:pStyle w:val="a8"/>
      </w:pPr>
      <w:r>
        <w:footnoteRef/>
      </w:r>
      <w:r>
        <w:rPr>
          <w:rStyle w:val="a7"/>
        </w:rPr>
        <w:t>[36]</w:t>
      </w:r>
      <w:r>
        <w:t xml:space="preserve"> Гражданское право. В 2-х т. Т. 2/ Под ред. Е. А. Суханова. М., 1999</w:t>
      </w:r>
    </w:p>
  </w:footnote>
  <w:footnote w:id="37">
    <w:p w:rsidR="00FE6EBB" w:rsidRDefault="001C245C" w:rsidP="001C245C">
      <w:pPr>
        <w:pStyle w:val="a8"/>
      </w:pPr>
      <w:r>
        <w:footnoteRef/>
      </w:r>
      <w:r>
        <w:rPr>
          <w:rStyle w:val="a7"/>
        </w:rPr>
        <w:t>[37]</w:t>
      </w:r>
      <w:r>
        <w:t>Постановления Пра</w:t>
      </w:r>
      <w:r>
        <w:softHyphen/>
        <w:t>вительства РФ от 26 мая 1992 г.-  № 347</w:t>
      </w:r>
    </w:p>
  </w:footnote>
  <w:footnote w:id="38">
    <w:p w:rsidR="00FE6EBB" w:rsidRDefault="001C245C" w:rsidP="001C245C">
      <w:pPr>
        <w:pStyle w:val="a8"/>
      </w:pPr>
      <w:r>
        <w:footnoteRef/>
      </w:r>
      <w:r>
        <w:rPr>
          <w:rStyle w:val="a7"/>
        </w:rPr>
        <w:t>[38]</w:t>
      </w:r>
      <w:r>
        <w:t xml:space="preserve"> Черепахин Б. Б. Ответственность грузополучателя по Договору перевозки.-  Иркутск, 1997.-  С. 7</w:t>
      </w:r>
    </w:p>
  </w:footnote>
  <w:footnote w:id="39">
    <w:p w:rsidR="00FE6EBB" w:rsidRDefault="001C245C" w:rsidP="001C245C">
      <w:pPr>
        <w:pStyle w:val="a8"/>
      </w:pPr>
      <w:r>
        <w:footnoteRef/>
      </w:r>
      <w:r>
        <w:rPr>
          <w:rStyle w:val="a7"/>
        </w:rPr>
        <w:t>[39]</w:t>
      </w:r>
      <w:r>
        <w:t xml:space="preserve"> Приложение 1</w:t>
      </w:r>
    </w:p>
  </w:footnote>
  <w:footnote w:id="40">
    <w:p w:rsidR="00FE6EBB" w:rsidRDefault="001C245C" w:rsidP="001C245C">
      <w:pPr>
        <w:pStyle w:val="a8"/>
      </w:pPr>
      <w:r>
        <w:footnoteRef/>
      </w:r>
      <w:r>
        <w:rPr>
          <w:rStyle w:val="a7"/>
        </w:rPr>
        <w:t>[40]</w:t>
      </w:r>
      <w:r>
        <w:t xml:space="preserve"> Коммента</w:t>
      </w:r>
      <w:r>
        <w:softHyphen/>
        <w:t>рий части второй ГК РФ для предпринимателей / Рук. колл. М.И.Брагинский..- М., 2000.-  С. 153—154</w:t>
      </w:r>
    </w:p>
  </w:footnote>
  <w:footnote w:id="41">
    <w:p w:rsidR="00FE6EBB" w:rsidRDefault="001C245C" w:rsidP="001C245C">
      <w:pPr>
        <w:pStyle w:val="a8"/>
      </w:pPr>
      <w:r>
        <w:footnoteRef/>
      </w:r>
      <w:r>
        <w:rPr>
          <w:rStyle w:val="a7"/>
        </w:rPr>
        <w:t>[41]</w:t>
      </w:r>
      <w:r>
        <w:t xml:space="preserve"> Коммента</w:t>
      </w:r>
      <w:r>
        <w:softHyphen/>
        <w:t>рий части второй ГК РФ для предпринимателей / Рук. колл. М.И.Брагинский. С. 153—154</w:t>
      </w:r>
    </w:p>
  </w:footnote>
  <w:footnote w:id="42">
    <w:p w:rsidR="00FE6EBB" w:rsidRDefault="001C245C" w:rsidP="001C245C">
      <w:pPr>
        <w:pStyle w:val="a8"/>
      </w:pPr>
      <w:r>
        <w:footnoteRef/>
      </w:r>
      <w:r>
        <w:rPr>
          <w:rStyle w:val="a7"/>
        </w:rPr>
        <w:t>[42]</w:t>
      </w:r>
      <w:r>
        <w:t xml:space="preserve"> Комментарии Гражданского кодекса РФ с постатейными аннотациями.- М., 2001</w:t>
      </w:r>
    </w:p>
  </w:footnote>
  <w:footnote w:id="43">
    <w:p w:rsidR="00FE6EBB" w:rsidRDefault="001C245C" w:rsidP="001C245C">
      <w:pPr>
        <w:spacing w:before="100" w:beforeAutospacing="1" w:after="100" w:afterAutospacing="1"/>
      </w:pPr>
      <w:r>
        <w:footnoteRef/>
      </w:r>
      <w:r>
        <w:rPr>
          <w:rStyle w:val="a7"/>
          <w:sz w:val="20"/>
          <w:szCs w:val="20"/>
        </w:rPr>
        <w:t>[43]</w:t>
      </w:r>
      <w:r>
        <w:rPr>
          <w:sz w:val="20"/>
          <w:szCs w:val="20"/>
        </w:rPr>
        <w:t xml:space="preserve"> Инструкцию о порядке расчетов за перевозки грузов автомобильным транспортом,утвержденную Минфином СССР 30 ноября 1983 г.  N 156.// Собрание законодательств .- 1998.- № 6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45C"/>
    <w:rsid w:val="00002B5A"/>
    <w:rsid w:val="0010437E"/>
    <w:rsid w:val="001C245C"/>
    <w:rsid w:val="00206567"/>
    <w:rsid w:val="00237282"/>
    <w:rsid w:val="00616072"/>
    <w:rsid w:val="006A5004"/>
    <w:rsid w:val="006D63BD"/>
    <w:rsid w:val="00710178"/>
    <w:rsid w:val="008B35EE"/>
    <w:rsid w:val="00905CC1"/>
    <w:rsid w:val="009255F4"/>
    <w:rsid w:val="00AB5E23"/>
    <w:rsid w:val="00B42C45"/>
    <w:rsid w:val="00B47B6A"/>
    <w:rsid w:val="00BA26FA"/>
    <w:rsid w:val="00DC09B2"/>
    <w:rsid w:val="00FE6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343A22-6EF8-454F-99E8-0405A537B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4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C245C"/>
    <w:rPr>
      <w:color w:val="0000FF"/>
      <w:u w:val="single"/>
    </w:rPr>
  </w:style>
  <w:style w:type="character" w:customStyle="1" w:styleId="a7">
    <w:name w:val="a7"/>
    <w:uiPriority w:val="99"/>
    <w:rsid w:val="001C245C"/>
  </w:style>
  <w:style w:type="paragraph" w:customStyle="1" w:styleId="a8">
    <w:name w:val="a8"/>
    <w:basedOn w:val="a"/>
    <w:uiPriority w:val="99"/>
    <w:rsid w:val="001C24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11354</Words>
  <Characters>64720</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Договор перевозки грузов автомобильным транспортом</vt:lpstr>
    </vt:vector>
  </TitlesOfParts>
  <Company>Home</Company>
  <LinksUpToDate>false</LinksUpToDate>
  <CharactersWithSpaces>75923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перевозки грузов автомобильным транспортом</dc:title>
  <dc:subject/>
  <dc:creator>User</dc:creator>
  <cp:keywords/>
  <dc:description/>
  <cp:lastModifiedBy>admin</cp:lastModifiedBy>
  <cp:revision>2</cp:revision>
  <dcterms:created xsi:type="dcterms:W3CDTF">2014-02-15T03:38:00Z</dcterms:created>
  <dcterms:modified xsi:type="dcterms:W3CDTF">2014-02-15T03:38:00Z</dcterms:modified>
</cp:coreProperties>
</file>