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2FFA" w:rsidRDefault="00D42FFA" w:rsidP="001004D6">
      <w:pPr>
        <w:pStyle w:val="aff1"/>
      </w:pPr>
    </w:p>
    <w:p w:rsidR="001004D6" w:rsidRDefault="001004D6" w:rsidP="001004D6">
      <w:pPr>
        <w:pStyle w:val="aff1"/>
      </w:pPr>
    </w:p>
    <w:p w:rsidR="001004D6" w:rsidRDefault="001004D6" w:rsidP="001004D6">
      <w:pPr>
        <w:pStyle w:val="aff1"/>
      </w:pPr>
    </w:p>
    <w:p w:rsidR="001004D6" w:rsidRDefault="001004D6" w:rsidP="001004D6">
      <w:pPr>
        <w:pStyle w:val="aff1"/>
      </w:pPr>
    </w:p>
    <w:p w:rsidR="001004D6" w:rsidRDefault="001004D6" w:rsidP="001004D6">
      <w:pPr>
        <w:pStyle w:val="aff1"/>
      </w:pPr>
    </w:p>
    <w:p w:rsidR="001004D6" w:rsidRDefault="001004D6" w:rsidP="001004D6">
      <w:pPr>
        <w:pStyle w:val="aff1"/>
      </w:pPr>
    </w:p>
    <w:p w:rsidR="001004D6" w:rsidRDefault="001004D6" w:rsidP="001004D6">
      <w:pPr>
        <w:pStyle w:val="aff1"/>
      </w:pPr>
    </w:p>
    <w:p w:rsidR="001004D6" w:rsidRDefault="001004D6" w:rsidP="001004D6">
      <w:pPr>
        <w:pStyle w:val="aff1"/>
      </w:pPr>
    </w:p>
    <w:p w:rsidR="001004D6" w:rsidRDefault="001004D6" w:rsidP="001004D6">
      <w:pPr>
        <w:pStyle w:val="aff1"/>
      </w:pPr>
    </w:p>
    <w:p w:rsidR="001004D6" w:rsidRDefault="001004D6" w:rsidP="001004D6">
      <w:pPr>
        <w:pStyle w:val="aff1"/>
      </w:pPr>
    </w:p>
    <w:p w:rsidR="001004D6" w:rsidRDefault="001004D6" w:rsidP="001004D6">
      <w:pPr>
        <w:pStyle w:val="aff1"/>
      </w:pPr>
    </w:p>
    <w:p w:rsidR="00D42FFA" w:rsidRPr="00D42FFA" w:rsidRDefault="00D42FFA" w:rsidP="001004D6">
      <w:pPr>
        <w:pStyle w:val="aff1"/>
      </w:pPr>
    </w:p>
    <w:p w:rsidR="00D42FFA" w:rsidRDefault="004D62A5" w:rsidP="001004D6">
      <w:pPr>
        <w:pStyle w:val="aff1"/>
      </w:pPr>
      <w:r w:rsidRPr="00D42FFA">
        <w:t>Реферат</w:t>
      </w:r>
    </w:p>
    <w:p w:rsidR="00D42FFA" w:rsidRDefault="00D42FFA" w:rsidP="001004D6">
      <w:pPr>
        <w:pStyle w:val="aff1"/>
      </w:pPr>
      <w:r>
        <w:t>"</w:t>
      </w:r>
      <w:r w:rsidR="009540BB" w:rsidRPr="00D42FFA">
        <w:t>Доказательства и методы изучения эволюции органического мира</w:t>
      </w:r>
      <w:r>
        <w:t>"</w:t>
      </w:r>
    </w:p>
    <w:p w:rsidR="009A60CC" w:rsidRPr="00D42FFA" w:rsidRDefault="004D62A5" w:rsidP="001004D6">
      <w:pPr>
        <w:pStyle w:val="2"/>
      </w:pPr>
      <w:r w:rsidRPr="00D42FFA">
        <w:br w:type="page"/>
      </w:r>
      <w:r w:rsidR="009A60CC" w:rsidRPr="00D42FFA">
        <w:t>Сравнительная анатомия</w:t>
      </w:r>
    </w:p>
    <w:p w:rsidR="001004D6" w:rsidRDefault="001004D6" w:rsidP="00D42FFA"/>
    <w:p w:rsidR="00D42FFA" w:rsidRDefault="009A60CC" w:rsidP="00D42FFA">
      <w:r w:rsidRPr="00D42FFA">
        <w:t>Общий план строения позвоночных животных</w:t>
      </w:r>
      <w:r w:rsidR="00D42FFA" w:rsidRPr="00D42FFA">
        <w:t xml:space="preserve">. </w:t>
      </w:r>
      <w:r w:rsidRPr="00D42FFA">
        <w:t>Несмотря на крупные различия во внешнем виде, образе жизни и поведении между позвоночными животными, принадлежащими к разным классам, у них можно найти много общего в строении и расположении органов</w:t>
      </w:r>
      <w:r w:rsidR="00D42FFA" w:rsidRPr="00D42FFA">
        <w:t xml:space="preserve">. </w:t>
      </w:r>
      <w:r w:rsidRPr="00D42FFA">
        <w:t>Наличие двусторонней симметрии, полости тела, позвоночника, черепа, головного и спинного мозга, а также двух пар конечностей и др</w:t>
      </w:r>
      <w:r w:rsidR="00D42FFA" w:rsidRPr="00D42FFA">
        <w:t xml:space="preserve">. </w:t>
      </w:r>
      <w:r w:rsidRPr="00D42FFA">
        <w:t>свидетельствует о единстве происхождения всех позвоночных</w:t>
      </w:r>
      <w:r w:rsidR="00D42FFA" w:rsidRPr="00D42FFA">
        <w:t>.</w:t>
      </w:r>
    </w:p>
    <w:p w:rsidR="00D42FFA" w:rsidRDefault="009A60CC" w:rsidP="00D42FFA">
      <w:r w:rsidRPr="00D42FFA">
        <w:t>Гомология</w:t>
      </w:r>
      <w:r w:rsidR="00D42FFA" w:rsidRPr="00D42FFA">
        <w:t xml:space="preserve">. </w:t>
      </w:r>
      <w:r w:rsidRPr="00D42FFA">
        <w:t>Сравнение отдельных органов у позвоночных животных, относящихся к разным классам, дает не менее убедительное доказательство</w:t>
      </w:r>
      <w:r w:rsidR="00D42FFA" w:rsidRPr="00D42FFA">
        <w:t xml:space="preserve">. </w:t>
      </w:r>
      <w:r w:rsidRPr="00D42FFA">
        <w:t>Передние</w:t>
      </w:r>
      <w:r w:rsidR="00D42FFA" w:rsidRPr="00D42FFA">
        <w:t xml:space="preserve">; </w:t>
      </w:r>
      <w:r w:rsidRPr="00D42FFA">
        <w:t>конечности позвоночных, несмотря на различные функции, имеют единый план строения, развиваются у зародышей из исходных зачатков с одинаковым расположением на теле животного</w:t>
      </w:r>
      <w:r w:rsidR="00D42FFA" w:rsidRPr="00D42FFA">
        <w:t xml:space="preserve">. </w:t>
      </w:r>
      <w:r w:rsidRPr="00D42FFA">
        <w:t>Скелет передних конечностей состоит из плеча, предплечье, образованного локтевой и лучевой костями, костей запястья и фаланг пальцев</w:t>
      </w:r>
      <w:r w:rsidR="00D42FFA" w:rsidRPr="00D42FFA">
        <w:t xml:space="preserve">. </w:t>
      </w:r>
      <w:r w:rsidRPr="00D42FFA">
        <w:t>В скелете задних конечностей также находим единый план строения</w:t>
      </w:r>
      <w:r w:rsidR="00D42FFA" w:rsidRPr="00D42FFA">
        <w:t xml:space="preserve">: </w:t>
      </w:r>
      <w:r w:rsidRPr="00D42FFA">
        <w:t>бедренную кость, большую и малую берцовые кости, кости предплюсны и плюсны</w:t>
      </w:r>
      <w:r w:rsidR="00D42FFA" w:rsidRPr="00D42FFA">
        <w:t>.</w:t>
      </w:r>
    </w:p>
    <w:p w:rsidR="00D42FFA" w:rsidRDefault="009A60CC" w:rsidP="00D42FFA">
      <w:r w:rsidRPr="00D42FFA">
        <w:t>Органы, соответствующие друг другу по строению и происхождению, называются гомологичными</w:t>
      </w:r>
      <w:r w:rsidR="00D42FFA" w:rsidRPr="00D42FFA">
        <w:t>.</w:t>
      </w:r>
    </w:p>
    <w:p w:rsidR="002A2C02" w:rsidRPr="00D42FFA" w:rsidRDefault="009A60CC" w:rsidP="00D42FFA">
      <w:r w:rsidRPr="00D42FFA">
        <w:t>Рассмотрите форзац 4, укажите гомологичные кости</w:t>
      </w:r>
      <w:r w:rsidR="00D42FFA" w:rsidRPr="00D42FFA">
        <w:t xml:space="preserve">; </w:t>
      </w:r>
      <w:r w:rsidRPr="00D42FFA">
        <w:t>отметьте отличия, связанные с дивергенцией и приспособлением к различным условиям жизни и к выполнению разных функций</w:t>
      </w:r>
    </w:p>
    <w:p w:rsidR="00D42FFA" w:rsidRDefault="009A60CC" w:rsidP="00D42FFA">
      <w:r w:rsidRPr="00D42FFA">
        <w:t>Полное соответствие в костях конечностей, несмотря на некоторые отличия в форме, размерах, количестве, может быть объяснено только их единством происхождения</w:t>
      </w:r>
      <w:r w:rsidR="00D42FFA" w:rsidRPr="00D42FFA">
        <w:t xml:space="preserve">. </w:t>
      </w:r>
      <w:r w:rsidRPr="00D42FFA">
        <w:t>Гомологи имеют место и в конечностях различных насекомых</w:t>
      </w:r>
      <w:r w:rsidR="00D42FFA">
        <w:t xml:space="preserve"> (</w:t>
      </w:r>
      <w:r w:rsidRPr="00D42FFA">
        <w:t>форзац 4</w:t>
      </w:r>
      <w:r w:rsidR="00D42FFA" w:rsidRPr="00D42FFA">
        <w:t xml:space="preserve">). </w:t>
      </w:r>
      <w:r w:rsidRPr="00D42FFA">
        <w:t>Укажите гомологичные части</w:t>
      </w:r>
      <w:r w:rsidR="00D42FFA" w:rsidRPr="00D42FFA">
        <w:t>.</w:t>
      </w:r>
    </w:p>
    <w:p w:rsidR="00D42FFA" w:rsidRDefault="009A60CC" w:rsidP="00D42FFA">
      <w:r w:rsidRPr="00D42FFA">
        <w:t>Гомологичные органы наблюдаются и у растений</w:t>
      </w:r>
      <w:r w:rsidR="00D42FFA">
        <w:t xml:space="preserve"> (</w:t>
      </w:r>
      <w:r w:rsidRPr="00D42FFA">
        <w:t>форзац 4</w:t>
      </w:r>
      <w:r w:rsidR="00D42FFA" w:rsidRPr="00D42FFA">
        <w:t xml:space="preserve">). </w:t>
      </w:r>
      <w:r w:rsidRPr="00D42FFA">
        <w:t>Усики посевного гороха, иглы барбариса, колючки кактусов</w:t>
      </w:r>
      <w:r w:rsidR="00D42FFA" w:rsidRPr="00D42FFA">
        <w:t xml:space="preserve"> - </w:t>
      </w:r>
      <w:r w:rsidRPr="00D42FFA">
        <w:t>видоизмененные листья</w:t>
      </w:r>
      <w:r w:rsidR="00D42FFA" w:rsidRPr="00D42FFA">
        <w:t xml:space="preserve">. </w:t>
      </w:r>
      <w:r w:rsidRPr="00D42FFA">
        <w:t>Лепестки в цветке белой кувшинки гомологичным тычинкам, утратившим в процессе эволюции способность образовывать пыльцу</w:t>
      </w:r>
      <w:r w:rsidR="00D42FFA" w:rsidRPr="00D42FFA">
        <w:t xml:space="preserve">. </w:t>
      </w:r>
      <w:r w:rsidRPr="00D42FFA">
        <w:t>В этом цветке виден переход от лепестков к тычинкам</w:t>
      </w:r>
      <w:r w:rsidR="00D42FFA" w:rsidRPr="00D42FFA">
        <w:t xml:space="preserve">. </w:t>
      </w:r>
      <w:r w:rsidRPr="00D42FFA">
        <w:t>Корневища купены, папоротника, ландыша, клубни картофеля,</w:t>
      </w:r>
      <w:r w:rsidR="00D42FFA">
        <w:t xml:space="preserve"> "</w:t>
      </w:r>
      <w:r w:rsidRPr="00D42FFA">
        <w:t>донце</w:t>
      </w:r>
      <w:r w:rsidR="00D42FFA">
        <w:t xml:space="preserve">" </w:t>
      </w:r>
      <w:r w:rsidRPr="00D42FFA">
        <w:t>репчатого лука, являющиеся подземными побегами,</w:t>
      </w:r>
      <w:r w:rsidR="00D42FFA" w:rsidRPr="00D42FFA">
        <w:t xml:space="preserve"> - </w:t>
      </w:r>
      <w:r w:rsidRPr="00D42FFA">
        <w:t>гомологи стебля</w:t>
      </w:r>
      <w:r w:rsidR="00D42FFA" w:rsidRPr="00D42FFA">
        <w:t>.</w:t>
      </w:r>
    </w:p>
    <w:p w:rsidR="00D42FFA" w:rsidRDefault="009A60CC" w:rsidP="00D42FFA">
      <w:r w:rsidRPr="00D42FFA">
        <w:t>Аналогия</w:t>
      </w:r>
      <w:r w:rsidR="00D42FFA" w:rsidRPr="00D42FFA">
        <w:t xml:space="preserve">. </w:t>
      </w:r>
      <w:r w:rsidRPr="00D42FFA">
        <w:t>У многих животных различных систематических групп есть конвергентные органы</w:t>
      </w:r>
      <w:r w:rsidR="00D42FFA" w:rsidRPr="00D42FFA">
        <w:t xml:space="preserve">. </w:t>
      </w:r>
      <w:r w:rsidRPr="00D42FFA">
        <w:t>Крылья птицы, бабочки и летучей мыши нужны для полета</w:t>
      </w:r>
      <w:r w:rsidR="00D42FFA" w:rsidRPr="00D42FFA">
        <w:t xml:space="preserve">. </w:t>
      </w:r>
      <w:r w:rsidRPr="00D42FFA">
        <w:t>Но крылья бабочки</w:t>
      </w:r>
      <w:r w:rsidR="00D42FFA" w:rsidRPr="00D42FFA">
        <w:t xml:space="preserve"> - </w:t>
      </w:r>
      <w:r w:rsidRPr="00D42FFA">
        <w:t>особое образование на спинной стороне груди, а крылья птицы и летучей мыши</w:t>
      </w:r>
      <w:r w:rsidR="00D42FFA" w:rsidRPr="00D42FFA">
        <w:t xml:space="preserve"> - </w:t>
      </w:r>
      <w:r w:rsidRPr="00D42FFA">
        <w:t>измененные передние конечности</w:t>
      </w:r>
      <w:r w:rsidR="00D42FFA" w:rsidRPr="00D42FFA">
        <w:t>.</w:t>
      </w:r>
    </w:p>
    <w:p w:rsidR="00D42FFA" w:rsidRDefault="009A60CC" w:rsidP="00D42FFA">
      <w:r w:rsidRPr="00D42FFA">
        <w:t>Органы, выполняющие однородные функции, но не имеющие общего строения и происхождения, называются аналогичными</w:t>
      </w:r>
      <w:r w:rsidR="00D42FFA" w:rsidRPr="00D42FFA">
        <w:t xml:space="preserve">. </w:t>
      </w:r>
      <w:r w:rsidRPr="00D42FFA">
        <w:t>Для установления родства между организмами они не имеют никакого значения</w:t>
      </w:r>
      <w:r w:rsidR="00D42FFA" w:rsidRPr="00D42FFA">
        <w:t xml:space="preserve">. </w:t>
      </w:r>
      <w:r w:rsidRPr="00D42FFA">
        <w:t>Аналогичны жабры рыбы и речного рака, роющие конечности крота и медведки</w:t>
      </w:r>
      <w:r w:rsidR="00D42FFA" w:rsidRPr="00D42FFA">
        <w:t>.</w:t>
      </w:r>
    </w:p>
    <w:p w:rsidR="00D42FFA" w:rsidRDefault="009A60CC" w:rsidP="00D42FFA">
      <w:r w:rsidRPr="00D42FFA">
        <w:t>Примером аналогичных органов у растений могут служить колючки и шипы, которые выполняют сходную функцию</w:t>
      </w:r>
      <w:r w:rsidR="00D42FFA">
        <w:t xml:space="preserve"> (</w:t>
      </w:r>
      <w:r w:rsidRPr="00D42FFA">
        <w:t>защита от поедания животными</w:t>
      </w:r>
      <w:r w:rsidR="00D42FFA" w:rsidRPr="00D42FFA">
        <w:t>),</w:t>
      </w:r>
      <w:r w:rsidRPr="00D42FFA">
        <w:t xml:space="preserve"> но образуются они различно</w:t>
      </w:r>
      <w:r w:rsidR="00D42FFA" w:rsidRPr="00D42FFA">
        <w:t xml:space="preserve">. </w:t>
      </w:r>
      <w:r w:rsidRPr="00D42FFA">
        <w:t>Колючки кактусов и иглы барбариса листового происхождения, у боярышника они стеблевого происхождения, а шипы розы, шиповника, малины</w:t>
      </w:r>
      <w:r w:rsidR="00D42FFA" w:rsidRPr="00D42FFA">
        <w:t xml:space="preserve"> - </w:t>
      </w:r>
      <w:r w:rsidRPr="00D42FFA">
        <w:t>это выросты эпидермиса</w:t>
      </w:r>
      <w:r w:rsidR="00D42FFA" w:rsidRPr="00D42FFA">
        <w:t>.</w:t>
      </w:r>
    </w:p>
    <w:p w:rsidR="00D42FFA" w:rsidRDefault="009A60CC" w:rsidP="00D42FFA">
      <w:r w:rsidRPr="00D42FFA">
        <w:t>Рудименты</w:t>
      </w:r>
      <w:r w:rsidR="00D42FFA" w:rsidRPr="00D42FFA">
        <w:t xml:space="preserve"> </w:t>
      </w:r>
      <w:r w:rsidRPr="00D42FFA">
        <w:t>и</w:t>
      </w:r>
      <w:r w:rsidR="00D42FFA" w:rsidRPr="00D42FFA">
        <w:t xml:space="preserve"> </w:t>
      </w:r>
      <w:r w:rsidRPr="00D42FFA">
        <w:t>атавизмы</w:t>
      </w:r>
      <w:r w:rsidR="00D42FFA" w:rsidRPr="00D42FFA">
        <w:t xml:space="preserve">. </w:t>
      </w:r>
      <w:r w:rsidRPr="00D42FFA">
        <w:t>Рудиментами называют органы, утратившие в процессе эволюции свое первоначальное значение для сохранения вида и находящиеся в стадии исчезновения</w:t>
      </w:r>
      <w:r w:rsidR="00D42FFA">
        <w:t xml:space="preserve"> ("</w:t>
      </w:r>
      <w:r w:rsidRPr="00D42FFA">
        <w:t>рудиментум</w:t>
      </w:r>
      <w:r w:rsidR="00D42FFA">
        <w:t xml:space="preserve">" </w:t>
      </w:r>
      <w:r w:rsidR="00D42FFA" w:rsidRPr="00D42FFA">
        <w:t xml:space="preserve">- </w:t>
      </w:r>
      <w:r w:rsidRPr="00D42FFA">
        <w:t xml:space="preserve">зачаток, </w:t>
      </w:r>
      <w:r w:rsidRPr="00D42FFA">
        <w:rPr>
          <w:i/>
          <w:iCs/>
        </w:rPr>
        <w:t>лат</w:t>
      </w:r>
      <w:r w:rsidR="00D42FFA">
        <w:rPr>
          <w:i/>
          <w:iCs/>
        </w:rPr>
        <w:t>.,</w:t>
      </w:r>
      <w:r w:rsidRPr="00D42FFA">
        <w:rPr>
          <w:i/>
          <w:iCs/>
        </w:rPr>
        <w:t xml:space="preserve"> </w:t>
      </w:r>
      <w:r w:rsidRPr="00D42FFA">
        <w:t>здесь</w:t>
      </w:r>
      <w:r w:rsidR="00D42FFA" w:rsidRPr="00D42FFA">
        <w:t xml:space="preserve">: </w:t>
      </w:r>
      <w:r w:rsidRPr="00D42FFA">
        <w:t>остаток</w:t>
      </w:r>
      <w:r w:rsidR="00D42FFA" w:rsidRPr="00D42FFA">
        <w:t>).</w:t>
      </w:r>
    </w:p>
    <w:p w:rsidR="00D42FFA" w:rsidRDefault="009A60CC" w:rsidP="00D42FFA">
      <w:r w:rsidRPr="00D42FFA">
        <w:t>Например, у безногой ящерицы-веретеницы есть рудиментарный плечевой пояс</w:t>
      </w:r>
      <w:r w:rsidR="00D42FFA" w:rsidRPr="00D42FFA">
        <w:t xml:space="preserve">. </w:t>
      </w:r>
      <w:r w:rsidRPr="00D42FFA">
        <w:t>У птиц сохранился лишь второй палец, а первый и третий рудиментарны</w:t>
      </w:r>
      <w:r w:rsidR="00D42FFA" w:rsidRPr="00D42FFA">
        <w:t xml:space="preserve">. </w:t>
      </w:r>
      <w:r w:rsidRPr="00D42FFA">
        <w:t>Второй и пятый пальцы стопы коровы и свиньи, второй и четвертый пальцы лошади</w:t>
      </w:r>
      <w:r w:rsidR="00D42FFA">
        <w:t xml:space="preserve"> (</w:t>
      </w:r>
      <w:r w:rsidRPr="00D42FFA">
        <w:t>так называемые грифельные косточки</w:t>
      </w:r>
      <w:r w:rsidR="00D42FFA" w:rsidRPr="00D42FFA">
        <w:t>),</w:t>
      </w:r>
      <w:r w:rsidRPr="00D42FFA">
        <w:t xml:space="preserve"> остатки костей таза и задней конечности у кита также рудиментарны</w:t>
      </w:r>
      <w:r w:rsidR="00D42FFA" w:rsidRPr="00D42FFA">
        <w:t xml:space="preserve">. </w:t>
      </w:r>
      <w:r w:rsidRPr="00D42FFA">
        <w:t>Наличие рудиментов возможно объяснить только тем, что эти органы у далеких предков были нормально развиты и функционировали, но в процессе эволюции потеряли свое биологическое значение и сохранились в виде остатков</w:t>
      </w:r>
      <w:r w:rsidR="00D42FFA" w:rsidRPr="00D42FFA">
        <w:t>.</w:t>
      </w:r>
    </w:p>
    <w:p w:rsidR="00D42FFA" w:rsidRDefault="009A60CC" w:rsidP="00D42FFA">
      <w:r w:rsidRPr="00D42FFA">
        <w:t>Рудименты служат важными доказательствами исторического развития органического мира</w:t>
      </w:r>
      <w:r w:rsidR="00D42FFA" w:rsidRPr="00D42FFA">
        <w:t xml:space="preserve">. </w:t>
      </w:r>
      <w:r w:rsidRPr="00D42FFA">
        <w:t>Ни один из противников Дарвина не пытался ссылаться на рудименты в своих возражениях</w:t>
      </w:r>
      <w:r w:rsidR="00D42FFA" w:rsidRPr="00D42FFA">
        <w:t xml:space="preserve">; </w:t>
      </w:r>
      <w:r w:rsidRPr="00D42FFA">
        <w:t>слишком нелепо было бы приписывать создание нецелесообразных, бесполезных органов</w:t>
      </w:r>
      <w:r w:rsidR="00D42FFA">
        <w:t xml:space="preserve"> "</w:t>
      </w:r>
      <w:r w:rsidRPr="00D42FFA">
        <w:t>разумной высшей силе</w:t>
      </w:r>
      <w:r w:rsidR="00D42FFA">
        <w:t>".</w:t>
      </w:r>
    </w:p>
    <w:p w:rsidR="00D42FFA" w:rsidRDefault="009A60CC" w:rsidP="00D42FFA">
      <w:r w:rsidRPr="00D42FFA">
        <w:t>Рудиментарные органы наблюдаются и у растений</w:t>
      </w:r>
      <w:r w:rsidR="00D42FFA" w:rsidRPr="00D42FFA">
        <w:t xml:space="preserve">. </w:t>
      </w:r>
      <w:r w:rsidRPr="00D42FFA">
        <w:t>Весной на концах чешуек почек у клена видны маленькие листочки</w:t>
      </w:r>
      <w:r w:rsidR="00D42FFA" w:rsidRPr="00D42FFA">
        <w:t xml:space="preserve"> - </w:t>
      </w:r>
      <w:r w:rsidRPr="00D42FFA">
        <w:t>это рудименты настоящих листьев</w:t>
      </w:r>
      <w:r w:rsidR="00D42FFA" w:rsidRPr="00D42FFA">
        <w:t xml:space="preserve">. </w:t>
      </w:r>
      <w:r w:rsidRPr="00D42FFA">
        <w:t>На корневищах пырея, ландыша, папоротника, комнатного растения аспидистры есть чешуйки</w:t>
      </w:r>
      <w:r w:rsidR="00D42FFA" w:rsidRPr="00D42FFA">
        <w:t xml:space="preserve"> - </w:t>
      </w:r>
      <w:r w:rsidRPr="00D42FFA">
        <w:t>рудиментарные листья</w:t>
      </w:r>
      <w:r w:rsidR="00D42FFA" w:rsidRPr="00D42FFA">
        <w:t xml:space="preserve">. </w:t>
      </w:r>
      <w:r w:rsidRPr="00D42FFA">
        <w:t>В краевых цветках соцветия нивяника, астр, бархатцев, подсолнечника и многих других сложноцветных под лупой хорошо заметны недоразвитые тычинки и пестики</w:t>
      </w:r>
      <w:r w:rsidR="00D42FFA" w:rsidRPr="00D42FFA">
        <w:t>.</w:t>
      </w:r>
    </w:p>
    <w:p w:rsidR="00D42FFA" w:rsidRDefault="009A60CC" w:rsidP="00D42FFA">
      <w:r w:rsidRPr="00D42FFA">
        <w:t>Историческое развитие органического мира подтверждают также атавизмы</w:t>
      </w:r>
      <w:r w:rsidR="00D42FFA">
        <w:t xml:space="preserve"> ("</w:t>
      </w:r>
      <w:r w:rsidRPr="00D42FFA">
        <w:t>атавус</w:t>
      </w:r>
      <w:r w:rsidR="00D42FFA">
        <w:t xml:space="preserve">" </w:t>
      </w:r>
      <w:r w:rsidR="00D42FFA" w:rsidRPr="00D42FFA">
        <w:t xml:space="preserve">- </w:t>
      </w:r>
      <w:r w:rsidRPr="00D42FFA">
        <w:t xml:space="preserve">предок, </w:t>
      </w:r>
      <w:r w:rsidRPr="00D42FFA">
        <w:rPr>
          <w:i/>
          <w:iCs/>
        </w:rPr>
        <w:t>лат</w:t>
      </w:r>
      <w:r w:rsidR="00D42FFA" w:rsidRPr="00D42FFA">
        <w:rPr>
          <w:i/>
          <w:iCs/>
        </w:rPr>
        <w:t xml:space="preserve">) </w:t>
      </w:r>
      <w:r w:rsidRPr="00D42FFA">
        <w:t>Атавизмами называют случаи возврата к признакам предков</w:t>
      </w:r>
      <w:r w:rsidR="00D42FFA" w:rsidRPr="00D42FFA">
        <w:t>.</w:t>
      </w:r>
    </w:p>
    <w:p w:rsidR="00D42FFA" w:rsidRDefault="009A60CC" w:rsidP="00D42FFA">
      <w:r w:rsidRPr="00D42FFA">
        <w:t>В качестве примера может служить появление иногда третьей пары сосков на вымени коровы, что указывает на ее происхождение от животных с числом сосков больше чем 4</w:t>
      </w:r>
      <w:r w:rsidR="00D42FFA" w:rsidRPr="00D42FFA">
        <w:t xml:space="preserve">. </w:t>
      </w:r>
      <w:r w:rsidRPr="00D42FFA">
        <w:t>Другой пример</w:t>
      </w:r>
      <w:r w:rsidR="00D42FFA" w:rsidRPr="00D42FFA">
        <w:t xml:space="preserve">: </w:t>
      </w:r>
      <w:r w:rsidRPr="00D42FFA">
        <w:t>иногда жеребята рождаются зебровидно окрашенными, есть случаи появления черной полосы на спине гнедых лошадей</w:t>
      </w:r>
      <w:r w:rsidR="00D42FFA" w:rsidRPr="00D42FFA">
        <w:t xml:space="preserve">. </w:t>
      </w:r>
      <w:r w:rsidRPr="00D42FFA">
        <w:t>Это возврат к масти диких предков домашней лошади</w:t>
      </w:r>
      <w:r w:rsidR="00D42FFA" w:rsidRPr="00D42FFA">
        <w:t>.</w:t>
      </w:r>
    </w:p>
    <w:p w:rsidR="00D42FFA" w:rsidRDefault="009A60CC" w:rsidP="00D42FFA">
      <w:r w:rsidRPr="00D42FFA">
        <w:t>Переходные формы</w:t>
      </w:r>
      <w:r w:rsidR="00D42FFA" w:rsidRPr="00D42FFA">
        <w:t xml:space="preserve">. </w:t>
      </w:r>
      <w:r w:rsidRPr="00D42FFA">
        <w:t>Сравнительно-анатомическое изучение организмов позволяет установить переходные формы</w:t>
      </w:r>
      <w:r w:rsidR="00D42FFA" w:rsidRPr="00D42FFA">
        <w:t>.</w:t>
      </w:r>
    </w:p>
    <w:p w:rsidR="00D42FFA" w:rsidRDefault="009A60CC" w:rsidP="00D42FFA">
      <w:r w:rsidRPr="00D42FFA">
        <w:rPr>
          <w:i/>
          <w:iCs/>
        </w:rPr>
        <w:t>Переходными формами называют такие, которые соединяют в своем строении признаки низших и высших классов</w:t>
      </w:r>
      <w:r w:rsidR="00D42FFA" w:rsidRPr="00D42FFA">
        <w:rPr>
          <w:i/>
          <w:iCs/>
        </w:rPr>
        <w:t xml:space="preserve">. </w:t>
      </w:r>
      <w:r w:rsidRPr="00D42FFA">
        <w:t>Например, в строении низших млекопитающих имеются черты, приближающие их к пресмыкающимся</w:t>
      </w:r>
      <w:r w:rsidR="00D42FFA" w:rsidRPr="00D42FFA">
        <w:t xml:space="preserve">. </w:t>
      </w:r>
      <w:r w:rsidRPr="00D42FFA">
        <w:t>Утконос и ехидна</w:t>
      </w:r>
      <w:r w:rsidR="00D42FFA">
        <w:t xml:space="preserve"> (</w:t>
      </w:r>
      <w:r w:rsidRPr="00D42FFA">
        <w:t>отряд однопроходных</w:t>
      </w:r>
      <w:r w:rsidR="00D42FFA" w:rsidRPr="00D42FFA">
        <w:t xml:space="preserve">) </w:t>
      </w:r>
      <w:r w:rsidRPr="00D42FFA">
        <w:t>обладают клоакой и при размножении откладывают яйца подобно пресмыкающимся</w:t>
      </w:r>
      <w:r w:rsidR="00D42FFA" w:rsidRPr="00D42FFA">
        <w:t>.</w:t>
      </w:r>
    </w:p>
    <w:p w:rsidR="00D42FFA" w:rsidRDefault="009A60CC" w:rsidP="00D42FFA">
      <w:r w:rsidRPr="00D42FFA">
        <w:t>Клеточное строение</w:t>
      </w:r>
      <w:r w:rsidR="00D42FFA" w:rsidRPr="00D42FFA">
        <w:t xml:space="preserve">. </w:t>
      </w:r>
      <w:r w:rsidRPr="00D42FFA">
        <w:t>Открытие клеточного строения растений, животных и человека принесло одно из самых веских доказательств единства органического мира</w:t>
      </w:r>
      <w:r w:rsidR="00D42FFA" w:rsidRPr="00D42FFA">
        <w:t xml:space="preserve">. </w:t>
      </w:r>
      <w:r w:rsidRPr="00D42FFA">
        <w:t>Живые организмы, принадлежащие к видам, далеким в систематическом отношений, состоят из клеток</w:t>
      </w:r>
      <w:r w:rsidR="00D42FFA" w:rsidRPr="00D42FFA">
        <w:t>.</w:t>
      </w:r>
    </w:p>
    <w:p w:rsidR="001004D6" w:rsidRDefault="001004D6" w:rsidP="00D42FFA"/>
    <w:p w:rsidR="009A60CC" w:rsidRPr="00D42FFA" w:rsidRDefault="009A60CC" w:rsidP="001004D6">
      <w:pPr>
        <w:pStyle w:val="2"/>
      </w:pPr>
      <w:r w:rsidRPr="00D42FFA">
        <w:t>Эмбриология</w:t>
      </w:r>
    </w:p>
    <w:p w:rsidR="001004D6" w:rsidRDefault="001004D6" w:rsidP="00D42FFA"/>
    <w:p w:rsidR="00D42FFA" w:rsidRDefault="009A60CC" w:rsidP="00D42FFA">
      <w:r w:rsidRPr="00D42FFA">
        <w:t>Сходство зародышей</w:t>
      </w:r>
      <w:r w:rsidR="00D42FFA" w:rsidRPr="00D42FFA">
        <w:t xml:space="preserve">. </w:t>
      </w:r>
      <w:r w:rsidRPr="00D42FFA">
        <w:t>Все многоклеточные организмы развиваются из оплодотворенного яйца</w:t>
      </w:r>
      <w:r w:rsidR="00D42FFA" w:rsidRPr="00D42FFA">
        <w:t xml:space="preserve">. </w:t>
      </w:r>
      <w:r w:rsidRPr="00D42FFA">
        <w:t>Процессы оплодотворения и развития зародышей различных животных протекают во многом сходно</w:t>
      </w:r>
      <w:r w:rsidR="00D42FFA" w:rsidRPr="00D42FFA">
        <w:t xml:space="preserve">. </w:t>
      </w:r>
      <w:r w:rsidRPr="00D42FFA">
        <w:t>Подобные факты можно объяснить только общим происхождением всех живых существ</w:t>
      </w:r>
      <w:r w:rsidR="00D42FFA" w:rsidRPr="00D42FFA">
        <w:t>.</w:t>
      </w:r>
    </w:p>
    <w:p w:rsidR="00D42FFA" w:rsidRDefault="009A60CC" w:rsidP="00D42FFA">
      <w:r w:rsidRPr="00D42FFA">
        <w:t>Проследим сходство между зародышами представителей различных классов позвоночных</w:t>
      </w:r>
      <w:r w:rsidR="00D42FFA" w:rsidRPr="00D42FFA">
        <w:t xml:space="preserve">. </w:t>
      </w:r>
      <w:r w:rsidRPr="00D42FFA">
        <w:t>На более ранних стадиях развития отмечаются удивительно похожие контуры тела, наличие хвоста и зачатков конечностей, сходная форма головы, по бокам глотки жаберные карманы</w:t>
      </w:r>
      <w:r w:rsidR="00D42FFA" w:rsidRPr="00D42FFA">
        <w:t>.</w:t>
      </w:r>
    </w:p>
    <w:p w:rsidR="00D42FFA" w:rsidRDefault="009A60CC" w:rsidP="00D42FFA">
      <w:r w:rsidRPr="00D42FFA">
        <w:t>Расхождение признаков у зародышей</w:t>
      </w:r>
      <w:r w:rsidR="00D42FFA" w:rsidRPr="00D42FFA">
        <w:t xml:space="preserve">. </w:t>
      </w:r>
      <w:r w:rsidRPr="00D42FFA">
        <w:t>По мере развития черты сходства между зародышами представителей разных классов становятся менее заметными, и тогда видно, к каким классам относятся зародыши</w:t>
      </w:r>
      <w:r w:rsidR="00D42FFA" w:rsidRPr="00D42FFA">
        <w:t xml:space="preserve">. </w:t>
      </w:r>
      <w:r w:rsidRPr="00D42FFA">
        <w:t>Затем в пределах класса можно различить зародышей представителей отрядов</w:t>
      </w:r>
      <w:r w:rsidR="00D42FFA" w:rsidRPr="00D42FFA">
        <w:t xml:space="preserve">. </w:t>
      </w:r>
      <w:r w:rsidRPr="00D42FFA">
        <w:t>Постепенно намечаются признаки рода и вида</w:t>
      </w:r>
      <w:r w:rsidR="00D42FFA" w:rsidRPr="00D42FFA">
        <w:t>.</w:t>
      </w:r>
    </w:p>
    <w:p w:rsidR="00D42FFA" w:rsidRDefault="009A60CC" w:rsidP="00D42FFA">
      <w:r w:rsidRPr="00D42FFA">
        <w:t>Зародыши человекообразной обезьяны гориллы и человека сначала сходны</w:t>
      </w:r>
      <w:r w:rsidR="00D42FFA" w:rsidRPr="00D42FFA">
        <w:t xml:space="preserve">. </w:t>
      </w:r>
      <w:r w:rsidRPr="00D42FFA">
        <w:t xml:space="preserve">Позднее у человеческого зародыша лоб выступает </w:t>
      </w:r>
      <w:r w:rsidR="00EF4AB0" w:rsidRPr="00D42FFA">
        <w:t>вперед,</w:t>
      </w:r>
      <w:r w:rsidRPr="00D42FFA">
        <w:t xml:space="preserve"> и определяются особенности распределения волосяного покрова, а у зародыша гориллы заметно обнаруживаются</w:t>
      </w:r>
      <w:r w:rsidR="00D42FFA" w:rsidRPr="00D42FFA">
        <w:t xml:space="preserve"> </w:t>
      </w:r>
      <w:r w:rsidRPr="00D42FFA">
        <w:t>выдающиеся</w:t>
      </w:r>
      <w:r w:rsidR="00D42FFA" w:rsidRPr="00D42FFA">
        <w:t xml:space="preserve"> </w:t>
      </w:r>
      <w:r w:rsidRPr="00D42FFA">
        <w:t>челюсти</w:t>
      </w:r>
      <w:r w:rsidR="00D42FFA" w:rsidRPr="00D42FFA">
        <w:t xml:space="preserve">. </w:t>
      </w:r>
      <w:r w:rsidRPr="00D42FFA">
        <w:t>Расхождение</w:t>
      </w:r>
      <w:r w:rsidR="00D42FFA" w:rsidRPr="00D42FFA">
        <w:t xml:space="preserve"> </w:t>
      </w:r>
      <w:r w:rsidRPr="00D42FFA">
        <w:t>признаков</w:t>
      </w:r>
      <w:r w:rsidR="00EF4AB0" w:rsidRPr="00D42FFA">
        <w:t xml:space="preserve"> наблюдается в индивидуальном развитии всех позвоночных животных</w:t>
      </w:r>
      <w:r w:rsidR="00D42FFA" w:rsidRPr="00D42FFA">
        <w:t>.</w:t>
      </w:r>
    </w:p>
    <w:p w:rsidR="00D42FFA" w:rsidRDefault="00EF4AB0" w:rsidP="00D42FFA">
      <w:pPr>
        <w:rPr>
          <w:i/>
          <w:iCs/>
        </w:rPr>
      </w:pPr>
      <w:r w:rsidRPr="00D42FFA">
        <w:t>Биогенетический закон</w:t>
      </w:r>
      <w:r w:rsidR="00D42FFA" w:rsidRPr="00D42FFA">
        <w:t xml:space="preserve">. </w:t>
      </w:r>
      <w:r w:rsidRPr="00D42FFA">
        <w:t xml:space="preserve">Во второй половине </w:t>
      </w:r>
      <w:r w:rsidRPr="00D42FFA">
        <w:rPr>
          <w:lang w:val="en-US"/>
        </w:rPr>
        <w:t>XIX</w:t>
      </w:r>
      <w:r w:rsidRPr="00D42FFA">
        <w:t xml:space="preserve"> в</w:t>
      </w:r>
      <w:r w:rsidR="00D42FFA" w:rsidRPr="00D42FFA">
        <w:t xml:space="preserve">. </w:t>
      </w:r>
      <w:r w:rsidRPr="00D42FFA">
        <w:t>немецкие ученые Ф</w:t>
      </w:r>
      <w:r w:rsidR="00D42FFA" w:rsidRPr="00D42FFA">
        <w:t xml:space="preserve">. </w:t>
      </w:r>
      <w:r w:rsidRPr="00D42FFA">
        <w:t>Мюллер и Э</w:t>
      </w:r>
      <w:r w:rsidR="00D42FFA" w:rsidRPr="00D42FFA">
        <w:t xml:space="preserve">. </w:t>
      </w:r>
      <w:r w:rsidRPr="00D42FFA">
        <w:t>Геккель установили так называемый биогенетический закон</w:t>
      </w:r>
      <w:r w:rsidR="00D42FFA" w:rsidRPr="00D42FFA">
        <w:t xml:space="preserve">: </w:t>
      </w:r>
      <w:r w:rsidRPr="00D42FFA">
        <w:rPr>
          <w:i/>
          <w:iCs/>
        </w:rPr>
        <w:t>индивидуальное развитие каждой особи есть краткое повторение исторического развития вида, к которому эта особь относится</w:t>
      </w:r>
      <w:r w:rsidR="00D42FFA" w:rsidRPr="00D42FFA">
        <w:rPr>
          <w:i/>
          <w:iCs/>
        </w:rPr>
        <w:t>.</w:t>
      </w:r>
    </w:p>
    <w:p w:rsidR="00D42FFA" w:rsidRDefault="00EF4AB0" w:rsidP="00D42FFA">
      <w:r w:rsidRPr="00D42FFA">
        <w:t>Геккель считал, что в индивидуальном развитии надо различать два рода признаков</w:t>
      </w:r>
      <w:r w:rsidR="00D42FFA" w:rsidRPr="00D42FFA">
        <w:t xml:space="preserve">: </w:t>
      </w:r>
      <w:r w:rsidRPr="00D42FFA">
        <w:t>одни из них древнего характера, они повторяют особенности строения предков, а другие более позднего происхождения, они являются приспособлениями к условиям зародышевого и личиночного развития</w:t>
      </w:r>
      <w:r w:rsidR="00D42FFA" w:rsidRPr="00D42FFA">
        <w:t xml:space="preserve">. </w:t>
      </w:r>
      <w:r w:rsidRPr="00D42FFA">
        <w:t>Примером признаков первого рода могут служить имеющиеся у зародышей всех наземных позвоночных сосуды, отходящие от сердца, подобно жаберным артериям рыб, жаберные щели и хвост у человеческого зародыша</w:t>
      </w:r>
      <w:r w:rsidR="00D42FFA" w:rsidRPr="00D42FFA">
        <w:t xml:space="preserve">. </w:t>
      </w:r>
      <w:r w:rsidRPr="00D42FFA">
        <w:t>Наличие этих признаков можно объяснить только повторением истории вида в индивидуальном развитии</w:t>
      </w:r>
      <w:r w:rsidR="00D42FFA" w:rsidRPr="00D42FFA">
        <w:t xml:space="preserve">. </w:t>
      </w:r>
      <w:r w:rsidRPr="00D42FFA">
        <w:t>Так, гусеница бабочки, личинка жука согласно биогенетическому закону повторяют червеобразную стадию предков насекомых</w:t>
      </w:r>
      <w:r w:rsidR="00D42FFA" w:rsidRPr="00D42FFA">
        <w:t xml:space="preserve">. </w:t>
      </w:r>
      <w:r w:rsidRPr="00D42FFA">
        <w:t>Головастик у лягушки</w:t>
      </w:r>
      <w:r w:rsidR="00D42FFA" w:rsidRPr="00D42FFA">
        <w:t xml:space="preserve"> - </w:t>
      </w:r>
      <w:r w:rsidRPr="00D42FFA">
        <w:t>повторение рыбообразной стадии предков земноводных</w:t>
      </w:r>
      <w:r w:rsidR="00D42FFA" w:rsidRPr="00D42FFA">
        <w:t>.</w:t>
      </w:r>
    </w:p>
    <w:p w:rsidR="00D42FFA" w:rsidRDefault="00EF4AB0" w:rsidP="00D42FFA">
      <w:r w:rsidRPr="00D42FFA">
        <w:t>Примерами приспособительных признаков можно назвать оболочки у зародышей млекопитающих и птиц, играющие защитную роль, желточный мешок у малька форели с запасом питательных веществ, нитевидные выросты оболочки яйца у акулы, которыми оно прикрепляется к подводной растительности, присоски, наружные жабры, хвост у головастика</w:t>
      </w:r>
      <w:r w:rsidR="00D42FFA" w:rsidRPr="00D42FFA">
        <w:t>.</w:t>
      </w:r>
    </w:p>
    <w:p w:rsidR="00D42FFA" w:rsidRDefault="00EF4AB0" w:rsidP="00D42FFA">
      <w:r w:rsidRPr="00D42FFA">
        <w:t>Биогенетический закон приложим к растениям</w:t>
      </w:r>
      <w:r w:rsidR="00D42FFA" w:rsidRPr="00D42FFA">
        <w:t xml:space="preserve">. </w:t>
      </w:r>
      <w:r w:rsidRPr="00D42FFA">
        <w:t>При развитии почек у клена, бузины, малины можно заметить переход почечных чешуи в листья</w:t>
      </w:r>
      <w:r w:rsidR="00D42FFA" w:rsidRPr="00D42FFA">
        <w:t xml:space="preserve">. </w:t>
      </w:r>
      <w:r w:rsidRPr="00D42FFA">
        <w:t>Чашелистики бутонов гортензии зеленые, что показывает их типичное листовое происхождение</w:t>
      </w:r>
      <w:r w:rsidR="00D42FFA" w:rsidRPr="00D42FFA">
        <w:t xml:space="preserve">; </w:t>
      </w:r>
      <w:r w:rsidRPr="00D42FFA">
        <w:t>потом они становятся белыми, розовыми и пр</w:t>
      </w:r>
      <w:r w:rsidR="00D42FFA" w:rsidRPr="00D42FFA">
        <w:t>.</w:t>
      </w:r>
      <w:r w:rsidR="00D42FFA">
        <w:t xml:space="preserve"> (</w:t>
      </w:r>
      <w:r w:rsidRPr="00D42FFA">
        <w:t>ошибочно их иногда называют лепестками</w:t>
      </w:r>
      <w:r w:rsidR="00D42FFA" w:rsidRPr="00D42FFA">
        <w:t>).</w:t>
      </w:r>
    </w:p>
    <w:p w:rsidR="00D42FFA" w:rsidRDefault="00EF4AB0" w:rsidP="00D42FFA">
      <w:r w:rsidRPr="00D42FFA">
        <w:t>Биогенетический закон Геккеля</w:t>
      </w:r>
      <w:r w:rsidR="00D42FFA" w:rsidRPr="00D42FFA">
        <w:t xml:space="preserve"> - </w:t>
      </w:r>
      <w:r w:rsidRPr="00D42FFA">
        <w:t>Мюллера, выражая глубокую связь между индивидуальным развитием организмов и их историческим развитием, имел большое значение для выяснения родственных связей между организмами</w:t>
      </w:r>
      <w:r w:rsidR="00D42FFA" w:rsidRPr="00D42FFA">
        <w:t>.</w:t>
      </w:r>
    </w:p>
    <w:p w:rsidR="00D42FFA" w:rsidRDefault="00EF4AB0" w:rsidP="00D42FFA">
      <w:r w:rsidRPr="00D42FFA">
        <w:t>Современные представления о биогенетическом законе</w:t>
      </w:r>
      <w:r w:rsidR="00D42FFA" w:rsidRPr="00D42FFA">
        <w:t xml:space="preserve">. </w:t>
      </w:r>
      <w:r w:rsidRPr="00D42FFA">
        <w:t>Биогенетический закон подвергся дальнейшей разработке и уточнениям со стороны многих ученых, и современные представления о нем существенно изменились, особенно благодаря трудам А</w:t>
      </w:r>
      <w:r w:rsidR="00D42FFA">
        <w:t xml:space="preserve">.Н. </w:t>
      </w:r>
      <w:r w:rsidRPr="00D42FFA">
        <w:t>Северцова</w:t>
      </w:r>
      <w:r w:rsidR="00D42FFA" w:rsidRPr="00D42FFA">
        <w:t>.</w:t>
      </w:r>
    </w:p>
    <w:p w:rsidR="00D42FFA" w:rsidRDefault="00EF4AB0" w:rsidP="00D42FFA">
      <w:r w:rsidRPr="00D42FFA">
        <w:t xml:space="preserve">Исследованиями установлено, что </w:t>
      </w:r>
      <w:r w:rsidRPr="00D42FFA">
        <w:rPr>
          <w:i/>
          <w:iCs/>
        </w:rPr>
        <w:t>в индивидуальном развитии происходит повторение состояния не взрослых предков, а их зародышей</w:t>
      </w:r>
      <w:r w:rsidR="00D42FFA" w:rsidRPr="00D42FFA">
        <w:rPr>
          <w:i/>
          <w:iCs/>
        </w:rPr>
        <w:t xml:space="preserve">. </w:t>
      </w:r>
      <w:r w:rsidRPr="00D42FFA">
        <w:t>Например, у зародыша млекопитающего, как и у зародыша рыбы, закладываются жаберные щели</w:t>
      </w:r>
      <w:r w:rsidR="00D42FFA" w:rsidRPr="00D42FFA">
        <w:t xml:space="preserve">. </w:t>
      </w:r>
      <w:r w:rsidRPr="00D42FFA">
        <w:t>Это означает, что в индивидуальном развитии млекопитающего сохранились и повторяются стадии, общие с зародышами рыб, а не взрослого организма</w:t>
      </w:r>
      <w:r w:rsidR="00D42FFA" w:rsidRPr="00D42FFA">
        <w:t xml:space="preserve">. </w:t>
      </w:r>
      <w:r w:rsidRPr="00D42FFA">
        <w:t>Еще пример</w:t>
      </w:r>
      <w:r w:rsidR="00D42FFA" w:rsidRPr="00D42FFA">
        <w:t xml:space="preserve">: </w:t>
      </w:r>
      <w:r w:rsidRPr="00D42FFA">
        <w:t>исследованиями русского ученого-дарвиниста А</w:t>
      </w:r>
      <w:r w:rsidR="00D42FFA">
        <w:t xml:space="preserve">.О. </w:t>
      </w:r>
      <w:r w:rsidRPr="00D42FFA">
        <w:t>Ковалевского установлено значительное сходство между личинками ланцетника и морского животного асцидии</w:t>
      </w:r>
      <w:r w:rsidR="00D42FFA">
        <w:t xml:space="preserve"> (</w:t>
      </w:r>
      <w:r w:rsidRPr="00D42FFA">
        <w:t>подтип оболочников, тип хордовых</w:t>
      </w:r>
      <w:r w:rsidR="00D42FFA" w:rsidRPr="00D42FFA">
        <w:t xml:space="preserve">): </w:t>
      </w:r>
      <w:r w:rsidRPr="00D42FFA">
        <w:t xml:space="preserve">они плавают, имеют хорду, нервную трубку и </w:t>
      </w:r>
      <w:r w:rsidR="00D42FFA">
        <w:t>т.п.</w:t>
      </w:r>
      <w:r w:rsidR="00D42FFA" w:rsidRPr="00D42FFA">
        <w:t xml:space="preserve"> </w:t>
      </w:r>
      <w:r w:rsidRPr="00D42FFA">
        <w:t>Ланцетник сохраняет эти признаки во взрослом состоянии, только менее подвижен</w:t>
      </w:r>
      <w:r w:rsidR="00D42FFA" w:rsidRPr="00D42FFA">
        <w:t xml:space="preserve">. </w:t>
      </w:r>
      <w:r w:rsidRPr="00D42FFA">
        <w:t>Взрослая асцидия, ведущая прикрепленный образ жизни, этих признаков не имеет</w:t>
      </w:r>
      <w:r w:rsidR="00D42FFA" w:rsidRPr="00D42FFA">
        <w:t xml:space="preserve">. </w:t>
      </w:r>
      <w:r w:rsidRPr="00D42FFA">
        <w:t>Следовательно, ланцетник повторяет в индивидуальном развитии стадии, общие с личинкой асцидии, а не с ее взрослой формой</w:t>
      </w:r>
      <w:r w:rsidR="00D42FFA">
        <w:t>.</w:t>
      </w:r>
      <w:r w:rsidR="006D179E">
        <w:t xml:space="preserve"> </w:t>
      </w:r>
      <w:r w:rsidR="00D42FFA">
        <w:t xml:space="preserve">Э. </w:t>
      </w:r>
      <w:r w:rsidRPr="00D42FFA">
        <w:t>Геккель был прав, утверждая, что в индивидуальном развитии организмов имеет место повторение признаков древнего характера</w:t>
      </w:r>
      <w:r w:rsidR="00D42FFA" w:rsidRPr="00D42FFA">
        <w:t xml:space="preserve">. </w:t>
      </w:r>
      <w:r w:rsidRPr="00D42FFA">
        <w:t>Однако на некоторых стадиях индивидуального развития эти признаки могут иметь значение приспособлений</w:t>
      </w:r>
      <w:r w:rsidR="00D42FFA" w:rsidRPr="00D42FFA">
        <w:t xml:space="preserve">. </w:t>
      </w:r>
      <w:r w:rsidRPr="00D42FFA">
        <w:t>Например, наличие хорды и нервной трубки у личинки асцидии указывает, что далекие предки этого животного вели подвижный образ жизни</w:t>
      </w:r>
      <w:r w:rsidR="00D42FFA" w:rsidRPr="00D42FFA">
        <w:t xml:space="preserve">. </w:t>
      </w:r>
      <w:r w:rsidRPr="00D42FFA">
        <w:t>Следовательно, в данном случае древние признаки у личинки повторяются</w:t>
      </w:r>
      <w:r w:rsidR="00D42FFA" w:rsidRPr="00D42FFA">
        <w:t xml:space="preserve">. </w:t>
      </w:r>
      <w:r w:rsidRPr="00D42FFA">
        <w:t xml:space="preserve">Но хорда служит осевой опорой тела, а нервная трубка, связанная с органами чувств, обеспечивает ориентировку животного в среде, </w:t>
      </w:r>
      <w:r w:rsidR="00D42FFA">
        <w:t>т.е.</w:t>
      </w:r>
      <w:r w:rsidR="00D42FFA" w:rsidRPr="00D42FFA">
        <w:t xml:space="preserve"> </w:t>
      </w:r>
      <w:r w:rsidRPr="00D42FFA">
        <w:t>эти признаки являются и приспособительными в жизни самой личинки</w:t>
      </w:r>
      <w:r w:rsidR="00D42FFA" w:rsidRPr="00D42FFA">
        <w:t>.</w:t>
      </w:r>
    </w:p>
    <w:p w:rsidR="00D42FFA" w:rsidRDefault="00EF4AB0" w:rsidP="00D42FFA">
      <w:r w:rsidRPr="00D42FFA">
        <w:t>Иногда некоторые стадии, пройденные предками, выпадают из индивидуального развития их потомков</w:t>
      </w:r>
      <w:r w:rsidR="00D42FFA" w:rsidRPr="00D42FFA">
        <w:t xml:space="preserve">. </w:t>
      </w:r>
      <w:r w:rsidRPr="00D42FFA">
        <w:t>Поясним это примером</w:t>
      </w:r>
      <w:r w:rsidR="00D42FFA" w:rsidRPr="00D42FFA">
        <w:t xml:space="preserve">. </w:t>
      </w:r>
      <w:r w:rsidRPr="00D42FFA">
        <w:t>У змей в процессе естественного отбора в связи с передвижением при отсутствий конечностей во много раз увеличилось число позвонков, ребер и мускульных сегментов по сравнению с ящероподобными предками этих животных</w:t>
      </w:r>
      <w:r w:rsidR="00D42FFA" w:rsidRPr="00D42FFA">
        <w:t xml:space="preserve">. </w:t>
      </w:r>
      <w:r w:rsidRPr="00D42FFA">
        <w:t>Если бы в индивидуальном развитии полностью повторялось историческое развитие, то у зародышей змей на разных стадиях должно было быть постепенно возрастающее число позвонков, ребер и мускульных элементов</w:t>
      </w:r>
      <w:r w:rsidR="00D42FFA" w:rsidRPr="00D42FFA">
        <w:t xml:space="preserve">. </w:t>
      </w:r>
      <w:r w:rsidRPr="00D42FFA">
        <w:t>В действительности же они закладываются сразу в количестве, характерном для взрослых змей</w:t>
      </w:r>
      <w:r w:rsidR="00D42FFA" w:rsidRPr="00D42FFA">
        <w:t xml:space="preserve">; </w:t>
      </w:r>
      <w:r w:rsidRPr="00D42FFA">
        <w:t>таким образом, здесь наблюдается сокращение</w:t>
      </w:r>
      <w:r w:rsidR="00D42FFA" w:rsidRPr="00D42FFA">
        <w:t xml:space="preserve"> - </w:t>
      </w:r>
      <w:r w:rsidRPr="00D42FFA">
        <w:t>выпадение ряда стадий</w:t>
      </w:r>
      <w:r w:rsidR="00D42FFA" w:rsidRPr="00D42FFA">
        <w:t>.</w:t>
      </w:r>
    </w:p>
    <w:p w:rsidR="00D42FFA" w:rsidRDefault="00EF4AB0" w:rsidP="00D42FFA">
      <w:r w:rsidRPr="00D42FFA">
        <w:t>В индивидуальном развитии не только выпадают некоторые стадии, но и возникают такие изменения органов, которых не было у зародышей предков</w:t>
      </w:r>
      <w:r w:rsidR="00D42FFA" w:rsidRPr="00D42FFA">
        <w:t xml:space="preserve">. </w:t>
      </w:r>
      <w:r w:rsidRPr="00D42FFA">
        <w:t>Новые признаки возникают на разных стадиях зародышевого развития</w:t>
      </w:r>
      <w:r w:rsidR="00D42FFA" w:rsidRPr="00D42FFA">
        <w:t xml:space="preserve">. </w:t>
      </w:r>
      <w:r w:rsidRPr="00D42FFA">
        <w:t>Однако крупные изменения в строении тела, которые остаются у взрослых животных и отличают их от животных других систематических групп, чаще всего появляются на более ранних стадиях</w:t>
      </w:r>
      <w:r w:rsidR="00D42FFA" w:rsidRPr="00D42FFA">
        <w:t xml:space="preserve">. </w:t>
      </w:r>
      <w:r w:rsidRPr="00D42FFA">
        <w:t>Например, рыбообразная личинка лягушки</w:t>
      </w:r>
      <w:r w:rsidR="00D42FFA">
        <w:t xml:space="preserve"> (</w:t>
      </w:r>
      <w:r w:rsidRPr="00D42FFA">
        <w:t>отряд бесхвостых амфибий</w:t>
      </w:r>
      <w:r w:rsidR="00D42FFA" w:rsidRPr="00D42FFA">
        <w:t xml:space="preserve">) </w:t>
      </w:r>
      <w:r w:rsidRPr="00D42FFA">
        <w:t>имеет очень короткое туловище</w:t>
      </w:r>
      <w:r w:rsidR="00D42FFA" w:rsidRPr="00D42FFA">
        <w:t xml:space="preserve">. </w:t>
      </w:r>
      <w:r w:rsidRPr="00D42FFA">
        <w:t>А личинка тритона</w:t>
      </w:r>
      <w:r w:rsidR="00D42FFA">
        <w:t xml:space="preserve"> (</w:t>
      </w:r>
      <w:r w:rsidRPr="00D42FFA">
        <w:t>отряд хвостатых амфибий</w:t>
      </w:r>
      <w:r w:rsidR="00D42FFA" w:rsidRPr="00D42FFA">
        <w:t xml:space="preserve">) </w:t>
      </w:r>
      <w:r w:rsidRPr="00D42FFA">
        <w:t>на той же стадии отличается удлиненной формой, остающейся и во взрослом состоянии</w:t>
      </w:r>
      <w:r w:rsidR="00D42FFA" w:rsidRPr="00D42FFA">
        <w:t xml:space="preserve">. </w:t>
      </w:r>
      <w:r w:rsidRPr="00D42FFA">
        <w:t>Известно, что оба эти отряда произошли от одних общих предков и уже позднее дивергировали</w:t>
      </w:r>
      <w:r w:rsidR="00D42FFA" w:rsidRPr="00D42FFA">
        <w:t xml:space="preserve">. </w:t>
      </w:r>
      <w:r w:rsidRPr="00D42FFA">
        <w:t>Следовательно, сокращение числа позвонков, которое привело в процессе эволюции к возникновению бесхвостых амфибий, появилось у их предков на ранней стадии развития, когда позвоночник только еще начинает формироваться</w:t>
      </w:r>
      <w:r w:rsidR="00D42FFA" w:rsidRPr="00D42FFA">
        <w:t xml:space="preserve">. </w:t>
      </w:r>
      <w:r w:rsidRPr="00D42FFA">
        <w:t>Точно так же объясняется большое различие в длине и числе закладывающихся позвонков у зародышей змей и ящериц, хотя они произошли от общих предков</w:t>
      </w:r>
      <w:r w:rsidR="00D42FFA" w:rsidRPr="00D42FFA">
        <w:t>.</w:t>
      </w:r>
    </w:p>
    <w:p w:rsidR="00D42FFA" w:rsidRDefault="00EF4AB0" w:rsidP="00D42FFA">
      <w:r w:rsidRPr="00D42FFA">
        <w:t>Если новые признаки наследственные и, не нарушая хода зародышевого развития, оказываются полезными организму во взрослом состоянии, то в процессе естественного отбора они сохраняются в потомстве</w:t>
      </w:r>
      <w:r w:rsidR="00D42FFA" w:rsidRPr="00D42FFA">
        <w:t xml:space="preserve">. </w:t>
      </w:r>
      <w:r w:rsidRPr="00D42FFA">
        <w:t>Так в индивидуальном развитии организмов закладываются новые пути их исторического развития</w:t>
      </w:r>
      <w:r w:rsidR="00D42FFA" w:rsidRPr="00D42FFA">
        <w:t>.</w:t>
      </w:r>
    </w:p>
    <w:p w:rsidR="001004D6" w:rsidRDefault="001004D6" w:rsidP="00D42FFA"/>
    <w:p w:rsidR="00EF4AB0" w:rsidRPr="00D42FFA" w:rsidRDefault="00EF4AB0" w:rsidP="001004D6">
      <w:pPr>
        <w:pStyle w:val="2"/>
      </w:pPr>
      <w:r w:rsidRPr="00D42FFA">
        <w:t>Биогеография</w:t>
      </w:r>
    </w:p>
    <w:p w:rsidR="001004D6" w:rsidRDefault="001004D6" w:rsidP="00D42FFA"/>
    <w:p w:rsidR="00D42FFA" w:rsidRDefault="00EF4AB0" w:rsidP="00D42FFA">
      <w:r w:rsidRPr="00D42FFA">
        <w:t xml:space="preserve">Наука, изучающая закономерности современного распределения и распространения растений и животных на Земле, называется </w:t>
      </w:r>
      <w:r w:rsidRPr="00D42FFA">
        <w:rPr>
          <w:i/>
          <w:iCs/>
        </w:rPr>
        <w:t>биогеографией</w:t>
      </w:r>
      <w:r w:rsidR="00D42FFA" w:rsidRPr="00D42FFA">
        <w:rPr>
          <w:i/>
          <w:iCs/>
        </w:rPr>
        <w:t xml:space="preserve">. </w:t>
      </w:r>
      <w:r w:rsidRPr="00D42FFA">
        <w:t>Она предоставляет ряд фактов, свидетельствующих в пользу эволюционного учения</w:t>
      </w:r>
      <w:r w:rsidR="00D42FFA" w:rsidRPr="00D42FFA">
        <w:t>.</w:t>
      </w:r>
    </w:p>
    <w:p w:rsidR="00D42FFA" w:rsidRDefault="00EF4AB0" w:rsidP="00D42FFA">
      <w:r w:rsidRPr="00D42FFA">
        <w:t>Зоогеографические области</w:t>
      </w:r>
      <w:r w:rsidR="00D42FFA" w:rsidRPr="00D42FFA">
        <w:t xml:space="preserve">. </w:t>
      </w:r>
      <w:r w:rsidRPr="00D42FFA">
        <w:t>По расселению наземных животных различают шесть зоогеографических областей суши</w:t>
      </w:r>
      <w:r w:rsidR="00D42FFA">
        <w:t>:</w:t>
      </w:r>
    </w:p>
    <w:p w:rsidR="00D42FFA" w:rsidRDefault="00D42FFA" w:rsidP="00D42FFA">
      <w:r>
        <w:t>1)</w:t>
      </w:r>
      <w:r w:rsidRPr="00D42FFA">
        <w:t xml:space="preserve"> </w:t>
      </w:r>
      <w:r w:rsidR="00EF4AB0" w:rsidRPr="00D42FFA">
        <w:t>Палеарктическую</w:t>
      </w:r>
      <w:r>
        <w:t>,</w:t>
      </w:r>
    </w:p>
    <w:p w:rsidR="00D42FFA" w:rsidRDefault="00D42FFA" w:rsidP="00D42FFA">
      <w:r>
        <w:t>2)</w:t>
      </w:r>
      <w:r w:rsidRPr="00D42FFA">
        <w:t xml:space="preserve"> </w:t>
      </w:r>
      <w:r w:rsidR="00EF4AB0" w:rsidRPr="00D42FFA">
        <w:t>Неоарктическую</w:t>
      </w:r>
      <w:r>
        <w:t>,</w:t>
      </w:r>
    </w:p>
    <w:p w:rsidR="00D42FFA" w:rsidRDefault="00D42FFA" w:rsidP="00D42FFA">
      <w:r>
        <w:t>3)</w:t>
      </w:r>
      <w:r w:rsidRPr="00D42FFA">
        <w:t xml:space="preserve"> </w:t>
      </w:r>
      <w:r w:rsidR="00EF4AB0" w:rsidRPr="00D42FFA">
        <w:t>Индомалайскую</w:t>
      </w:r>
      <w:r>
        <w:t>,</w:t>
      </w:r>
    </w:p>
    <w:p w:rsidR="00D42FFA" w:rsidRDefault="00D42FFA" w:rsidP="00D42FFA">
      <w:r>
        <w:t>4)</w:t>
      </w:r>
      <w:r w:rsidRPr="00D42FFA">
        <w:t xml:space="preserve"> </w:t>
      </w:r>
      <w:r w:rsidR="00EF4AB0" w:rsidRPr="00D42FFA">
        <w:t>Эфиопскую</w:t>
      </w:r>
      <w:r>
        <w:t>,</w:t>
      </w:r>
    </w:p>
    <w:p w:rsidR="00D42FFA" w:rsidRDefault="00D42FFA" w:rsidP="00D42FFA">
      <w:r>
        <w:t>5)</w:t>
      </w:r>
      <w:r w:rsidRPr="00D42FFA">
        <w:t xml:space="preserve"> </w:t>
      </w:r>
      <w:r w:rsidR="00EF4AB0" w:rsidRPr="00D42FFA">
        <w:t>Неотропическую и 6</w:t>
      </w:r>
      <w:r w:rsidRPr="00D42FFA">
        <w:t xml:space="preserve">) </w:t>
      </w:r>
      <w:r w:rsidR="00EF4AB0" w:rsidRPr="00D42FFA">
        <w:t>Австралийскую</w:t>
      </w:r>
      <w:r>
        <w:t xml:space="preserve"> (рис.2</w:t>
      </w:r>
      <w:r w:rsidR="00EF4AB0" w:rsidRPr="00D42FFA">
        <w:t>4</w:t>
      </w:r>
      <w:r w:rsidRPr="00D42FFA">
        <w:t xml:space="preserve">). </w:t>
      </w:r>
      <w:r w:rsidR="00EF4AB0" w:rsidRPr="00D42FFA">
        <w:t>Две первые области часто объединяют под названием Голарктической</w:t>
      </w:r>
      <w:r w:rsidRPr="00D42FFA">
        <w:t>.</w:t>
      </w:r>
    </w:p>
    <w:p w:rsidR="00D42FFA" w:rsidRDefault="00EF4AB0" w:rsidP="00D42FFA">
      <w:r w:rsidRPr="00D42FFA">
        <w:t>В зоогеографических областях представлены все типы и классы животных</w:t>
      </w:r>
      <w:r w:rsidR="00D42FFA" w:rsidRPr="00D42FFA">
        <w:t xml:space="preserve">. </w:t>
      </w:r>
      <w:r w:rsidRPr="00D42FFA">
        <w:t>Сравнение же более мелких систематических групп</w:t>
      </w:r>
      <w:r w:rsidR="00D42FFA" w:rsidRPr="00D42FFA">
        <w:t xml:space="preserve"> - </w:t>
      </w:r>
      <w:r w:rsidRPr="00D42FFA">
        <w:t>отрядов, семейств, родов и видов</w:t>
      </w:r>
      <w:r w:rsidR="00D42FFA" w:rsidRPr="00D42FFA">
        <w:t xml:space="preserve"> - </w:t>
      </w:r>
      <w:r w:rsidRPr="00D42FFA">
        <w:t>показывает существенную разницу в</w:t>
      </w:r>
      <w:r w:rsidR="00D42FFA" w:rsidRPr="00D42FFA">
        <w:t xml:space="preserve">. </w:t>
      </w:r>
      <w:r w:rsidRPr="00D42FFA">
        <w:t>фауне различных областей</w:t>
      </w:r>
      <w:r w:rsidR="00D42FFA" w:rsidRPr="00D42FFA">
        <w:t>.</w:t>
      </w:r>
    </w:p>
    <w:p w:rsidR="00D42FFA" w:rsidRDefault="00EF4AB0" w:rsidP="00D42FFA">
      <w:r w:rsidRPr="00D42FFA">
        <w:t>Рассмотрим несколько примеров</w:t>
      </w:r>
      <w:r w:rsidR="00D42FFA" w:rsidRPr="00D42FFA">
        <w:t xml:space="preserve">. </w:t>
      </w:r>
      <w:r w:rsidRPr="00D42FFA">
        <w:t>Две области северного полушария</w:t>
      </w:r>
      <w:r w:rsidR="00D42FFA" w:rsidRPr="00D42FFA">
        <w:t xml:space="preserve"> - </w:t>
      </w:r>
      <w:r w:rsidRPr="00D42FFA">
        <w:t>Палеарктическая</w:t>
      </w:r>
      <w:r w:rsidR="00D42FFA">
        <w:t xml:space="preserve"> (</w:t>
      </w:r>
      <w:r w:rsidRPr="00D42FFA">
        <w:t>Европа, большая часть Азии, Северная Африка</w:t>
      </w:r>
      <w:r w:rsidR="00D42FFA" w:rsidRPr="00D42FFA">
        <w:t xml:space="preserve">) </w:t>
      </w:r>
      <w:r w:rsidRPr="00D42FFA">
        <w:t>и Неоарктическая</w:t>
      </w:r>
      <w:r w:rsidR="00D42FFA">
        <w:t xml:space="preserve"> (</w:t>
      </w:r>
      <w:r w:rsidRPr="00D42FFA">
        <w:t>Северная Америка</w:t>
      </w:r>
      <w:r w:rsidR="00D42FFA" w:rsidRPr="00D42FFA">
        <w:t xml:space="preserve">) - </w:t>
      </w:r>
      <w:r w:rsidRPr="00D42FFA">
        <w:t>географически между собой не соединены, но обнаруживают большое сходство в составе фауны</w:t>
      </w:r>
      <w:r w:rsidR="00D42FFA" w:rsidRPr="00D42FFA">
        <w:t xml:space="preserve">. </w:t>
      </w:r>
      <w:r w:rsidRPr="00D42FFA">
        <w:t xml:space="preserve">В той и другой области водятся олени, рыси, волки, лисицы, медведи, бобры, выдры, зайцы и </w:t>
      </w:r>
      <w:r w:rsidR="00D42FFA">
        <w:t>т.п.,</w:t>
      </w:r>
      <w:r w:rsidRPr="00D42FFA">
        <w:t xml:space="preserve"> одинаковые или очень близкие виды</w:t>
      </w:r>
      <w:r w:rsidR="00D42FFA" w:rsidRPr="00D42FFA">
        <w:t xml:space="preserve">. </w:t>
      </w:r>
      <w:r w:rsidRPr="00D42FFA">
        <w:t>Американскому бизону соответствует родственный вид</w:t>
      </w:r>
      <w:r w:rsidR="00D42FFA" w:rsidRPr="00D42FFA">
        <w:t xml:space="preserve"> - </w:t>
      </w:r>
      <w:r w:rsidRPr="00D42FFA">
        <w:t>европейский зубр</w:t>
      </w:r>
      <w:r w:rsidR="00D42FFA" w:rsidRPr="00D42FFA">
        <w:t xml:space="preserve">; </w:t>
      </w:r>
      <w:r w:rsidRPr="00D42FFA">
        <w:t>сибирскому оленю маралу</w:t>
      </w:r>
      <w:r w:rsidR="00D42FFA" w:rsidRPr="00D42FFA">
        <w:t xml:space="preserve"> - </w:t>
      </w:r>
      <w:r w:rsidRPr="00D42FFA">
        <w:t>американский олень вапити</w:t>
      </w:r>
      <w:r w:rsidR="00D42FFA" w:rsidRPr="00D42FFA">
        <w:t>.</w:t>
      </w:r>
    </w:p>
    <w:p w:rsidR="00D42FFA" w:rsidRDefault="00EF4AB0" w:rsidP="00D42FFA">
      <w:r w:rsidRPr="00D42FFA">
        <w:t>Палеарктическая область, географически составляющая одно целое с Индомалайской и Эфиопской, резко отличается от них фауной</w:t>
      </w:r>
      <w:r w:rsidR="00D42FFA" w:rsidRPr="00D42FFA">
        <w:t xml:space="preserve">. </w:t>
      </w:r>
      <w:r w:rsidRPr="00D42FFA">
        <w:t>В Палеарктической области нет горилл, шимпанзе, жирафов, лемуров, характерных для Эфиопской</w:t>
      </w:r>
      <w:r w:rsidR="00D42FFA" w:rsidRPr="00D42FFA">
        <w:t xml:space="preserve">. </w:t>
      </w:r>
      <w:r w:rsidRPr="00D42FFA">
        <w:t>Нет мартышек, слонов, ящеров, носорогов, виды которых представлены и в Эфиопской и Индомалайской областях, хотя они разделены морями</w:t>
      </w:r>
      <w:r w:rsidR="00D42FFA" w:rsidRPr="00D42FFA">
        <w:t>.</w:t>
      </w:r>
    </w:p>
    <w:p w:rsidR="00D42FFA" w:rsidRDefault="00EF4AB0" w:rsidP="00D42FFA">
      <w:r w:rsidRPr="00D42FFA">
        <w:t>Неоарктическая и Неотропическая области занимают два материка, соединенные Панамским перешейком</w:t>
      </w:r>
      <w:r w:rsidR="00D42FFA">
        <w:t xml:space="preserve"> (</w:t>
      </w:r>
      <w:r w:rsidRPr="00D42FFA">
        <w:t>посмотрите на карте</w:t>
      </w:r>
      <w:r w:rsidR="00D42FFA" w:rsidRPr="00D42FFA">
        <w:t>),</w:t>
      </w:r>
      <w:r w:rsidRPr="00D42FFA">
        <w:t xml:space="preserve"> однако имеют большие отличия в составе фауны</w:t>
      </w:r>
      <w:r w:rsidR="00D42FFA" w:rsidRPr="00D42FFA">
        <w:t xml:space="preserve">. </w:t>
      </w:r>
      <w:r w:rsidRPr="00D42FFA">
        <w:t>В Неотропической области обитают броненосцы, ленивцы и муравьеды из отряда неполнозубых, широконосые обезьяны, сумчатые крысы, тапиры и ламы, страусы нанду, колибри и др</w:t>
      </w:r>
      <w:r w:rsidR="00D42FFA">
        <w:t>.,</w:t>
      </w:r>
      <w:r w:rsidRPr="00D42FFA">
        <w:t xml:space="preserve"> которых нет в Неоарктической области</w:t>
      </w:r>
      <w:r w:rsidR="00D42FFA" w:rsidRPr="00D42FFA">
        <w:t>.</w:t>
      </w:r>
    </w:p>
    <w:p w:rsidR="00D42FFA" w:rsidRDefault="00EF4AB0" w:rsidP="00D42FFA">
      <w:r w:rsidRPr="00D42FFA">
        <w:t>Наконец, наиболее своеобразный животный мир наблюдается в Австралийской области</w:t>
      </w:r>
      <w:r w:rsidR="00D42FFA" w:rsidRPr="00D42FFA">
        <w:t xml:space="preserve">. </w:t>
      </w:r>
      <w:r w:rsidRPr="00D42FFA">
        <w:t>Почти все млекопитающие этой области</w:t>
      </w:r>
      <w:r w:rsidR="00D42FFA">
        <w:t xml:space="preserve"> (</w:t>
      </w:r>
      <w:r w:rsidRPr="00D42FFA">
        <w:t>исключая привезенных</w:t>
      </w:r>
      <w:r w:rsidR="00D42FFA" w:rsidRPr="00D42FFA">
        <w:t xml:space="preserve">) </w:t>
      </w:r>
      <w:r w:rsidRPr="00D42FFA">
        <w:t>относятся к подклассу сумчатых</w:t>
      </w:r>
      <w:r w:rsidR="00D42FFA" w:rsidRPr="00D42FFA">
        <w:t xml:space="preserve">. </w:t>
      </w:r>
      <w:r w:rsidRPr="00D42FFA">
        <w:t>Здесь сохранились однопроходные</w:t>
      </w:r>
      <w:r w:rsidR="00D42FFA" w:rsidRPr="00D42FFA">
        <w:t xml:space="preserve"> - </w:t>
      </w:r>
      <w:r w:rsidRPr="00D42FFA">
        <w:t>утконос и ехидна, которых нигде нельзя больше встретить</w:t>
      </w:r>
      <w:r w:rsidR="00D42FFA" w:rsidRPr="00D42FFA">
        <w:t xml:space="preserve">. </w:t>
      </w:r>
      <w:r w:rsidRPr="00D42FFA">
        <w:t>Птицы также поражают своеобразием</w:t>
      </w:r>
      <w:r w:rsidR="00D42FFA" w:rsidRPr="00D42FFA">
        <w:t xml:space="preserve">: </w:t>
      </w:r>
      <w:r w:rsidRPr="00D42FFA">
        <w:t>эму и казуары, киви-киви, птица-лира и много других, отличающихся ярким оперением и повадками от птиц всех иных областей</w:t>
      </w:r>
      <w:r w:rsidR="00D42FFA" w:rsidRPr="00D42FFA">
        <w:t>.</w:t>
      </w:r>
    </w:p>
    <w:p w:rsidR="00D42FFA" w:rsidRDefault="00EF4AB0" w:rsidP="00D42FFA">
      <w:r w:rsidRPr="00D42FFA">
        <w:t>В Новой Зеландии встречается гаттерия, внешне похожая на ящерицу,</w:t>
      </w:r>
      <w:r w:rsidR="00D42FFA" w:rsidRPr="00D42FFA">
        <w:t xml:space="preserve"> - </w:t>
      </w:r>
      <w:r w:rsidRPr="00D42FFA">
        <w:t>представитель давно вымершего отряда первоящеров</w:t>
      </w:r>
      <w:r w:rsidR="00D42FFA" w:rsidRPr="00D42FFA">
        <w:t xml:space="preserve">. </w:t>
      </w:r>
      <w:r w:rsidRPr="00D42FFA">
        <w:t>У гаттерии на всю жизнь сохраняются остатки хорды</w:t>
      </w:r>
      <w:r w:rsidR="00D42FFA" w:rsidRPr="00D42FFA">
        <w:t>.</w:t>
      </w:r>
    </w:p>
    <w:p w:rsidR="00D42FFA" w:rsidRDefault="00EF4AB0" w:rsidP="00D42FFA">
      <w:r w:rsidRPr="00D42FFA">
        <w:t>Флористические области</w:t>
      </w:r>
      <w:r w:rsidR="00D42FFA" w:rsidRPr="00D42FFA">
        <w:t xml:space="preserve">. </w:t>
      </w:r>
      <w:r w:rsidRPr="00D42FFA">
        <w:t>Между флорами тех областей, фауны которых сходны, наблюдается также сходство</w:t>
      </w:r>
      <w:r w:rsidR="00D42FFA" w:rsidRPr="00D42FFA">
        <w:t xml:space="preserve">. </w:t>
      </w:r>
      <w:r w:rsidRPr="00D42FFA">
        <w:t>И наоборот, области, отличающиеся друг от друга в значительной степени по составу фауны, отличаются и флорами</w:t>
      </w:r>
      <w:r w:rsidR="00D42FFA" w:rsidRPr="00D42FFA">
        <w:t xml:space="preserve">. </w:t>
      </w:r>
      <w:r w:rsidRPr="00D42FFA">
        <w:t>Так, Палеарктическая и Неоарктическая флоры сходны между собой</w:t>
      </w:r>
      <w:r w:rsidR="00D42FFA" w:rsidRPr="00D42FFA">
        <w:t xml:space="preserve">: </w:t>
      </w:r>
      <w:r w:rsidRPr="00D42FFA">
        <w:t>например, европейские и американские виды клена, ясеня, сосны и ели являются близкими, родственными</w:t>
      </w:r>
      <w:r w:rsidR="00D42FFA" w:rsidRPr="00D42FFA">
        <w:t>.</w:t>
      </w:r>
    </w:p>
    <w:p w:rsidR="00D42FFA" w:rsidRDefault="00EF4AB0" w:rsidP="00D42FFA">
      <w:r w:rsidRPr="00D42FFA">
        <w:t>Флора Австралийской области, как и ее фауна, оказывается особенно своеобразной</w:t>
      </w:r>
      <w:r w:rsidR="00D42FFA" w:rsidRPr="00D42FFA">
        <w:t xml:space="preserve">. </w:t>
      </w:r>
      <w:r w:rsidRPr="00D42FFA">
        <w:t>Характерны вечнозеленые жестколистные леса Западной Австралии</w:t>
      </w:r>
      <w:r w:rsidR="00D42FFA" w:rsidRPr="00D42FFA">
        <w:t xml:space="preserve">: </w:t>
      </w:r>
      <w:r w:rsidRPr="00D42FFA">
        <w:t>эвкалипты, акации с черешками, расширенными наподобие листа</w:t>
      </w:r>
      <w:r w:rsidR="00D42FFA" w:rsidRPr="00D42FFA">
        <w:t xml:space="preserve">; </w:t>
      </w:r>
      <w:r w:rsidRPr="00D42FFA">
        <w:t>древние голосеменные</w:t>
      </w:r>
      <w:r w:rsidR="00D42FFA" w:rsidRPr="00D42FFA">
        <w:t xml:space="preserve"> - </w:t>
      </w:r>
      <w:r w:rsidRPr="00D42FFA">
        <w:t>саговники, похожие на пальмы или древовидные папоротники</w:t>
      </w:r>
      <w:r w:rsidR="00D42FFA" w:rsidRPr="00D42FFA">
        <w:t xml:space="preserve">. </w:t>
      </w:r>
      <w:r w:rsidRPr="00D42FFA">
        <w:t>В степях и полупустынях</w:t>
      </w:r>
      <w:r w:rsidR="00D42FFA" w:rsidRPr="00D42FFA">
        <w:t xml:space="preserve"> - </w:t>
      </w:r>
      <w:r w:rsidRPr="00D42FFA">
        <w:t>густые заросли кустарников из семейств бобовых, миртовых и др</w:t>
      </w:r>
      <w:r w:rsidR="00D42FFA" w:rsidRPr="00D42FFA">
        <w:t>.</w:t>
      </w:r>
    </w:p>
    <w:p w:rsidR="00D42FFA" w:rsidRDefault="00EF4AB0" w:rsidP="00D42FFA">
      <w:r w:rsidRPr="00D42FFA">
        <w:t>Причины сходства и различия фаун и флор</w:t>
      </w:r>
      <w:r w:rsidR="00D42FFA" w:rsidRPr="00D42FFA">
        <w:t xml:space="preserve">. </w:t>
      </w:r>
      <w:r w:rsidRPr="00D42FFA">
        <w:t xml:space="preserve">Современный состав фаун и флор различных областей можно объяснить, если рассматривать его </w:t>
      </w:r>
      <w:r w:rsidRPr="00D42FFA">
        <w:rPr>
          <w:i/>
          <w:iCs/>
        </w:rPr>
        <w:t>исторически</w:t>
      </w:r>
      <w:r w:rsidR="00D42FFA" w:rsidRPr="00D42FFA">
        <w:rPr>
          <w:i/>
          <w:iCs/>
        </w:rPr>
        <w:t xml:space="preserve">. </w:t>
      </w:r>
      <w:r w:rsidRPr="00D42FFA">
        <w:t>Каждый вид когда-то образовывался в определенной области и расселялся из этого центра, пока не оказался перед преградами</w:t>
      </w:r>
      <w:r w:rsidR="00D42FFA" w:rsidRPr="00D42FFA">
        <w:t xml:space="preserve">: </w:t>
      </w:r>
      <w:r w:rsidRPr="00D42FFA">
        <w:t xml:space="preserve">высокими горами, обширными пустынями, морями, реками и </w:t>
      </w:r>
      <w:r w:rsidR="00D42FFA">
        <w:t>т.п.</w:t>
      </w:r>
      <w:r w:rsidR="00D42FFA" w:rsidRPr="00D42FFA">
        <w:t xml:space="preserve"> </w:t>
      </w:r>
      <w:r w:rsidRPr="00D42FFA">
        <w:t>В дальнейшем фауны и флоры областей и участков суши, разделенных естественными преградами, развивались обособленно</w:t>
      </w:r>
      <w:r w:rsidR="00D42FFA" w:rsidRPr="00D42FFA">
        <w:t xml:space="preserve">. </w:t>
      </w:r>
      <w:r w:rsidRPr="00D42FFA">
        <w:t>Если такое обособление произошло недавно, то наблюдается большее сходство фаун и флор по сравнению с давно изолированными друг от друга областями</w:t>
      </w:r>
      <w:r w:rsidR="00D42FFA" w:rsidRPr="00D42FFA">
        <w:t xml:space="preserve">. </w:t>
      </w:r>
      <w:r w:rsidRPr="00D42FFA">
        <w:t>Так, известно, что Берингов пролив, разделяющий теперь материки Евразии и Северной Америки, образовался сравнительно недавно, около 1 млн</w:t>
      </w:r>
      <w:r w:rsidR="00D42FFA" w:rsidRPr="00D42FFA">
        <w:t xml:space="preserve">. </w:t>
      </w:r>
      <w:r w:rsidRPr="00D42FFA">
        <w:t>лет назад, когда их фауны и флоры уже приобрели современный облик</w:t>
      </w:r>
      <w:r w:rsidR="00D42FFA" w:rsidRPr="00D42FFA">
        <w:t xml:space="preserve">. </w:t>
      </w:r>
      <w:r w:rsidRPr="00D42FFA">
        <w:t>Вот почему сходны Палеарктическая и Неоарктическая фауны</w:t>
      </w:r>
      <w:r w:rsidR="00D42FFA" w:rsidRPr="00D42FFA">
        <w:t>.</w:t>
      </w:r>
    </w:p>
    <w:p w:rsidR="00D42FFA" w:rsidRDefault="00EF4AB0" w:rsidP="00D42FFA">
      <w:r w:rsidRPr="00D42FFA">
        <w:t>Сходство между Индомалайской и Эфиопской фаунами объясняется тем обстоятельством, что эти области заселялись пришельцами из одного центра</w:t>
      </w:r>
      <w:r w:rsidR="00D42FFA" w:rsidRPr="00D42FFA">
        <w:t xml:space="preserve"> - </w:t>
      </w:r>
      <w:r w:rsidRPr="00D42FFA">
        <w:t>Центральной Азии</w:t>
      </w:r>
      <w:r w:rsidR="00D42FFA" w:rsidRPr="00D42FFA">
        <w:t xml:space="preserve"> - </w:t>
      </w:r>
      <w:r w:rsidRPr="00D42FFA">
        <w:t>во время наступления ледника с севера</w:t>
      </w:r>
      <w:r w:rsidR="00D42FFA" w:rsidRPr="00D42FFA">
        <w:t>.</w:t>
      </w:r>
    </w:p>
    <w:p w:rsidR="00D42FFA" w:rsidRDefault="00EF4AB0" w:rsidP="00D42FFA">
      <w:r w:rsidRPr="00D42FFA">
        <w:t>Резкое различие Неотропической и Неоарктической фаун указывает на относительно недавнее соединение материков Северной и Южной Америки, что подтверждается изучением пластов земной коры Панамского перешейка</w:t>
      </w:r>
      <w:r w:rsidR="00D42FFA" w:rsidRPr="00D42FFA">
        <w:t xml:space="preserve">. </w:t>
      </w:r>
      <w:r w:rsidRPr="00D42FFA">
        <w:t>Наличие сумчатых и неполнозубых в Неотропической области позволяет предположить, что эти материки были некогда связаны</w:t>
      </w:r>
      <w:r w:rsidR="00D42FFA" w:rsidRPr="00D42FFA">
        <w:t>.</w:t>
      </w:r>
    </w:p>
    <w:p w:rsidR="00D42FFA" w:rsidRDefault="00EF4AB0" w:rsidP="00D42FFA">
      <w:r w:rsidRPr="00D42FFA">
        <w:t>Своеобразие Австралийской фауны объясняется очень давним обособлением этого материка, вследствие чего животный мир Австралии развивался долгое время совершенно изолированно от фаун других материков</w:t>
      </w:r>
      <w:r w:rsidR="00D42FFA" w:rsidRPr="00D42FFA">
        <w:t xml:space="preserve">. </w:t>
      </w:r>
      <w:r w:rsidRPr="00D42FFA">
        <w:t>Благодаря этому здесь уцелели очень древние группы животных, вытесненные в других областях более совершенными группами</w:t>
      </w:r>
      <w:r w:rsidR="00D42FFA" w:rsidRPr="00D42FFA">
        <w:t>.</w:t>
      </w:r>
    </w:p>
    <w:p w:rsidR="00D42FFA" w:rsidRDefault="00EF4AB0" w:rsidP="00D42FFA">
      <w:r w:rsidRPr="00D42FFA">
        <w:t>Фауны и флоры островов</w:t>
      </w:r>
      <w:r w:rsidR="00D42FFA" w:rsidRPr="00D42FFA">
        <w:t xml:space="preserve">. </w:t>
      </w:r>
      <w:r w:rsidRPr="00D42FFA">
        <w:t xml:space="preserve">На Галапагосских островах Дарвин нашел местные, </w:t>
      </w:r>
      <w:r w:rsidR="00D42FFA">
        <w:t>т.е.</w:t>
      </w:r>
      <w:r w:rsidR="00D42FFA" w:rsidRPr="00D42FFA">
        <w:t xml:space="preserve"> </w:t>
      </w:r>
      <w:r w:rsidRPr="00D42FFA">
        <w:t>эндемичные, виды ящериц, черепах, птиц, улиток и насекомых, а также растений, но близкие южноамериканским видам</w:t>
      </w:r>
      <w:r w:rsidR="00D42FFA" w:rsidRPr="00D42FFA">
        <w:t xml:space="preserve">. </w:t>
      </w:r>
      <w:r w:rsidRPr="00D42FFA">
        <w:t>Галапагосские острова довольно рано отделились от Южной Америки</w:t>
      </w:r>
      <w:r w:rsidR="00D42FFA" w:rsidRPr="00D42FFA">
        <w:t xml:space="preserve">. </w:t>
      </w:r>
      <w:r w:rsidRPr="00D42FFA">
        <w:t>Островные и материковые виды дивергировали в разных направлениях, что и привело к образованию эндемичных видов и родов</w:t>
      </w:r>
      <w:r w:rsidR="00D42FFA" w:rsidRPr="00D42FFA">
        <w:t>.</w:t>
      </w:r>
    </w:p>
    <w:p w:rsidR="00D42FFA" w:rsidRDefault="00EF4AB0" w:rsidP="00D42FFA">
      <w:r w:rsidRPr="00D42FFA">
        <w:t>Подобно островным фаунам, весьма своеобразны фауны замкнутых водных бассейнов</w:t>
      </w:r>
      <w:r w:rsidR="00D42FFA" w:rsidRPr="00D42FFA">
        <w:t xml:space="preserve">. </w:t>
      </w:r>
      <w:r w:rsidRPr="00D42FFA">
        <w:t>Наиболее ярким примером служит озеро Байкал, где более 3/4</w:t>
      </w:r>
      <w:r w:rsidRPr="00D42FFA">
        <w:rPr>
          <w:i/>
          <w:iCs/>
        </w:rPr>
        <w:t xml:space="preserve"> </w:t>
      </w:r>
      <w:r w:rsidRPr="00D42FFA">
        <w:t>видов фауны эндемичны</w:t>
      </w:r>
      <w:r w:rsidR="00D42FFA" w:rsidRPr="00D42FFA">
        <w:t>.</w:t>
      </w:r>
    </w:p>
    <w:p w:rsidR="00D42FFA" w:rsidRDefault="00EF4AB0" w:rsidP="00D42FFA">
      <w:pPr>
        <w:rPr>
          <w:i/>
          <w:iCs/>
        </w:rPr>
      </w:pPr>
      <w:r w:rsidRPr="00D42FFA">
        <w:t xml:space="preserve">Таким образом, </w:t>
      </w:r>
      <w:r w:rsidRPr="00D42FFA">
        <w:rPr>
          <w:i/>
          <w:iCs/>
        </w:rPr>
        <w:t>современное географическое распределение животных и растений можно понять и объяснить только с эволюционной точки зрения</w:t>
      </w:r>
      <w:r w:rsidR="00D42FFA" w:rsidRPr="00D42FFA">
        <w:rPr>
          <w:i/>
          <w:iCs/>
        </w:rPr>
        <w:t>.</w:t>
      </w:r>
    </w:p>
    <w:p w:rsidR="001004D6" w:rsidRDefault="001004D6" w:rsidP="00D42FFA"/>
    <w:p w:rsidR="00EF4AB0" w:rsidRPr="00D42FFA" w:rsidRDefault="00EF4AB0" w:rsidP="001004D6">
      <w:pPr>
        <w:pStyle w:val="2"/>
      </w:pPr>
      <w:r w:rsidRPr="00D42FFA">
        <w:t>Палеонтология</w:t>
      </w:r>
    </w:p>
    <w:p w:rsidR="001004D6" w:rsidRDefault="001004D6" w:rsidP="00D42FFA">
      <w:pPr>
        <w:rPr>
          <w:i/>
          <w:iCs/>
        </w:rPr>
      </w:pPr>
    </w:p>
    <w:p w:rsidR="00D42FFA" w:rsidRDefault="00EF4AB0" w:rsidP="00D42FFA">
      <w:r w:rsidRPr="00D42FFA">
        <w:rPr>
          <w:i/>
          <w:iCs/>
        </w:rPr>
        <w:t xml:space="preserve">Палеонтологией </w:t>
      </w:r>
      <w:r w:rsidRPr="00D42FFA">
        <w:t>называется наука об ископаемых организмах</w:t>
      </w:r>
      <w:r w:rsidR="00D42FFA" w:rsidRPr="00D42FFA">
        <w:t xml:space="preserve">. </w:t>
      </w:r>
      <w:r w:rsidRPr="00D42FFA">
        <w:t xml:space="preserve">Подавляющее большинство видов, к которым эти организмы </w:t>
      </w:r>
      <w:r w:rsidR="003B5056" w:rsidRPr="00D42FFA">
        <w:t>п</w:t>
      </w:r>
      <w:r w:rsidRPr="00D42FFA">
        <w:t>ринадлежали, вымерло</w:t>
      </w:r>
      <w:r w:rsidR="00D42FFA" w:rsidRPr="00D42FFA">
        <w:t xml:space="preserve">. </w:t>
      </w:r>
      <w:r w:rsidRPr="00D42FFA">
        <w:t xml:space="preserve">Тем не </w:t>
      </w:r>
      <w:r w:rsidR="003B5056" w:rsidRPr="00D42FFA">
        <w:t>менее,</w:t>
      </w:r>
      <w:r w:rsidRPr="00D42FFA">
        <w:t xml:space="preserve"> накопленный палеонтологический материал позволяет восстановить общий ход эволюции видов растений и животных</w:t>
      </w:r>
      <w:r w:rsidR="00D42FFA" w:rsidRPr="00D42FFA">
        <w:t>.</w:t>
      </w:r>
    </w:p>
    <w:p w:rsidR="00D42FFA" w:rsidRDefault="00EF4AB0" w:rsidP="00D42FFA">
      <w:r w:rsidRPr="00D42FFA">
        <w:t>Ископаемые остатки</w:t>
      </w:r>
      <w:r w:rsidR="00D42FFA" w:rsidRPr="00D42FFA">
        <w:t xml:space="preserve">. </w:t>
      </w:r>
      <w:r w:rsidRPr="00D42FFA">
        <w:t>Только ничтожная часть организмов или их остатков могла сохраниться в земных пластах</w:t>
      </w:r>
      <w:r w:rsidR="00D42FFA" w:rsidRPr="00D42FFA">
        <w:t xml:space="preserve">. </w:t>
      </w:r>
      <w:r w:rsidRPr="00D42FFA">
        <w:t>Мягкие части тела обыкновенно разлагаются, не оставляя следов</w:t>
      </w:r>
      <w:r w:rsidR="00D42FFA" w:rsidRPr="00D42FFA">
        <w:t xml:space="preserve">. </w:t>
      </w:r>
      <w:r w:rsidRPr="00D42FFA">
        <w:t>Твердые части, разрушаясь более медленно, могут замещаться кремнеземом из проникающих к ним минеральных растворов</w:t>
      </w:r>
      <w:r w:rsidR="00D42FFA" w:rsidRPr="00D42FFA">
        <w:t xml:space="preserve">. </w:t>
      </w:r>
      <w:r w:rsidRPr="00D42FFA">
        <w:t>В подобных случаях образуются окаменелости</w:t>
      </w:r>
      <w:r w:rsidR="00D42FFA" w:rsidRPr="00D42FFA">
        <w:t xml:space="preserve">. </w:t>
      </w:r>
      <w:r w:rsidRPr="00D42FFA">
        <w:t>Иногда в горной породе остается полость, соответствующая форме данного организма</w:t>
      </w:r>
      <w:r w:rsidR="00D42FFA" w:rsidRPr="00D42FFA">
        <w:t xml:space="preserve">; </w:t>
      </w:r>
      <w:r w:rsidRPr="00D42FFA">
        <w:t>со временем она заполняется илом или песком, затвердевает и получается как бы его окаменевший слепок</w:t>
      </w:r>
      <w:r w:rsidR="00D42FFA" w:rsidRPr="00D42FFA">
        <w:t xml:space="preserve">. </w:t>
      </w:r>
      <w:r w:rsidRPr="00D42FFA">
        <w:t xml:space="preserve">В других случаях организмы медленно обугливаются и </w:t>
      </w:r>
      <w:r w:rsidR="003B5056" w:rsidRPr="00D42FFA">
        <w:t>оставляют,</w:t>
      </w:r>
      <w:r w:rsidRPr="00D42FFA">
        <w:t xml:space="preserve"> словно типографский оттиск на породе</w:t>
      </w:r>
      <w:r w:rsidR="00D42FFA" w:rsidRPr="00D42FFA">
        <w:t xml:space="preserve">. </w:t>
      </w:r>
      <w:r w:rsidRPr="00D42FFA">
        <w:t>В песке без доступа воздуха и воды трупы животных и людей могут пролежать многие тысячи лет, сохраняя кожу и высохшие мышцы</w:t>
      </w:r>
      <w:r w:rsidR="00D42FFA" w:rsidRPr="00D42FFA">
        <w:t xml:space="preserve">. </w:t>
      </w:r>
      <w:r w:rsidRPr="00D42FFA">
        <w:t>В земных слоях сохранились и дошли до нашего времени отпечатки частей тела вымерших животных, растений, более или менее полные скелеты, костные и хитиновые, челюсти, зубы, рога, чешуи, раковины, панцири, следы ног, пыльца</w:t>
      </w:r>
      <w:r w:rsidR="00D42FFA" w:rsidRPr="00D42FFA">
        <w:t xml:space="preserve">. </w:t>
      </w:r>
      <w:r w:rsidRPr="00D42FFA">
        <w:t>Известны целые</w:t>
      </w:r>
      <w:r w:rsidR="00D42FFA">
        <w:t xml:space="preserve"> "</w:t>
      </w:r>
      <w:r w:rsidRPr="00D42FFA">
        <w:t>кладбища</w:t>
      </w:r>
      <w:r w:rsidR="00D42FFA">
        <w:t xml:space="preserve">" </w:t>
      </w:r>
      <w:r w:rsidRPr="00D42FFA">
        <w:t>костных остатков, следы борьбы между животными</w:t>
      </w:r>
      <w:r w:rsidR="00D42FFA" w:rsidRPr="00D42FFA">
        <w:t>.</w:t>
      </w:r>
    </w:p>
    <w:p w:rsidR="00D42FFA" w:rsidRDefault="00EF4AB0" w:rsidP="00D42FFA">
      <w:r w:rsidRPr="00D42FFA">
        <w:t>Тонкие прозрачные шлифы, получаемые при микроскопических исследованиях осадочных пород, обнаружили остатки бактерий</w:t>
      </w:r>
      <w:r w:rsidR="00D42FFA" w:rsidRPr="00D42FFA">
        <w:t xml:space="preserve">. </w:t>
      </w:r>
      <w:r w:rsidRPr="00D42FFA">
        <w:t>Осадочные железные и марганцевые руды, бокситы, фосфориты, глинистые морские и пресноводные отложения включают массу бактерий</w:t>
      </w:r>
      <w:r w:rsidR="00D42FFA" w:rsidRPr="00D42FFA">
        <w:t>.</w:t>
      </w:r>
    </w:p>
    <w:p w:rsidR="00D42FFA" w:rsidRDefault="00EF4AB0" w:rsidP="00D42FFA">
      <w:r w:rsidRPr="00D42FFA">
        <w:t>По</w:t>
      </w:r>
      <w:r w:rsidR="00D42FFA" w:rsidRPr="00D42FFA">
        <w:t xml:space="preserve"> </w:t>
      </w:r>
      <w:r w:rsidRPr="00D42FFA">
        <w:t>ископаемым</w:t>
      </w:r>
      <w:r w:rsidR="00D42FFA" w:rsidRPr="00D42FFA">
        <w:t xml:space="preserve"> </w:t>
      </w:r>
      <w:r w:rsidRPr="00D42FFA">
        <w:t>остаткам</w:t>
      </w:r>
      <w:r w:rsidR="00D42FFA" w:rsidRPr="00D42FFA">
        <w:t xml:space="preserve"> </w:t>
      </w:r>
      <w:r w:rsidRPr="00D42FFA">
        <w:t>палеонтологи</w:t>
      </w:r>
      <w:r w:rsidR="00D42FFA" w:rsidRPr="00D42FFA">
        <w:t xml:space="preserve"> </w:t>
      </w:r>
      <w:r w:rsidRPr="00D42FFA">
        <w:t>восстанавливают внешний вид и строение организмов такими, какими они были</w:t>
      </w:r>
      <w:r w:rsidR="003B5056" w:rsidRPr="00D42FFA">
        <w:t xml:space="preserve"> </w:t>
      </w:r>
      <w:r w:rsidRPr="00D42FFA">
        <w:t>при жизни</w:t>
      </w:r>
      <w:r w:rsidR="00D42FFA" w:rsidRPr="00D42FFA">
        <w:t>.</w:t>
      </w:r>
    </w:p>
    <w:p w:rsidR="00D42FFA" w:rsidRDefault="00EF4AB0" w:rsidP="00D42FFA">
      <w:r w:rsidRPr="00D42FFA">
        <w:t>Эры и периоды</w:t>
      </w:r>
      <w:r w:rsidR="00D42FFA" w:rsidRPr="00D42FFA">
        <w:t xml:space="preserve">. </w:t>
      </w:r>
      <w:r w:rsidRPr="00D42FFA">
        <w:t>Историю Земли и жизни на ней ученые разбивают на определенные промежутки времени</w:t>
      </w:r>
      <w:r w:rsidR="00D42FFA" w:rsidRPr="00D42FFA">
        <w:t xml:space="preserve"> - </w:t>
      </w:r>
      <w:r w:rsidRPr="00D42FFA">
        <w:rPr>
          <w:i/>
          <w:iCs/>
        </w:rPr>
        <w:t xml:space="preserve">эры, </w:t>
      </w:r>
      <w:r w:rsidRPr="00D42FFA">
        <w:t xml:space="preserve">которые подразделяются на </w:t>
      </w:r>
      <w:r w:rsidRPr="00D42FFA">
        <w:rPr>
          <w:i/>
          <w:iCs/>
        </w:rPr>
        <w:t>периоды</w:t>
      </w:r>
      <w:r w:rsidR="00D42FFA" w:rsidRPr="00D42FFA">
        <w:rPr>
          <w:i/>
          <w:iCs/>
        </w:rPr>
        <w:t xml:space="preserve">. </w:t>
      </w:r>
      <w:r w:rsidRPr="00D42FFA">
        <w:t>Смена эр и периодов происходила в результате больших изменений в органическом мире</w:t>
      </w:r>
      <w:r w:rsidR="00D42FFA" w:rsidRPr="00D42FFA">
        <w:t xml:space="preserve">. </w:t>
      </w:r>
      <w:r w:rsidRPr="00D42FFA">
        <w:t>Продолжительность эр и периодов узнают определением количеств продуктов распада радиоактивных элементов, который идет при любых внешних условиях с постоянной скоростью</w:t>
      </w:r>
      <w:r w:rsidR="00D42FFA" w:rsidRPr="00D42FFA">
        <w:t xml:space="preserve">. </w:t>
      </w:r>
      <w:r w:rsidRPr="00D42FFA">
        <w:t>Например, ученые высчитали, что за каждые 100 млн</w:t>
      </w:r>
      <w:r w:rsidR="00D42FFA" w:rsidRPr="00D42FFA">
        <w:t xml:space="preserve">. </w:t>
      </w:r>
      <w:r w:rsidRPr="00D42FFA">
        <w:t xml:space="preserve">лет от </w:t>
      </w:r>
      <w:r w:rsidRPr="00D42FFA">
        <w:rPr>
          <w:i/>
          <w:iCs/>
        </w:rPr>
        <w:t xml:space="preserve">кг </w:t>
      </w:r>
      <w:r w:rsidRPr="00D42FFA">
        <w:t xml:space="preserve">урана остается 985 </w:t>
      </w:r>
      <w:r w:rsidRPr="00D42FFA">
        <w:rPr>
          <w:i/>
          <w:iCs/>
        </w:rPr>
        <w:t xml:space="preserve">г </w:t>
      </w:r>
      <w:r w:rsidRPr="00D42FFA">
        <w:t xml:space="preserve">и образуется 13 </w:t>
      </w:r>
      <w:r w:rsidRPr="00D42FFA">
        <w:rPr>
          <w:i/>
          <w:iCs/>
        </w:rPr>
        <w:t xml:space="preserve">г </w:t>
      </w:r>
      <w:r w:rsidRPr="00D42FFA">
        <w:t>свинца и 2 г гелия</w:t>
      </w:r>
      <w:r w:rsidR="00D42FFA" w:rsidRPr="00D42FFA">
        <w:t xml:space="preserve">. </w:t>
      </w:r>
      <w:r w:rsidRPr="00D42FFA">
        <w:t xml:space="preserve">Узнав, сколько свинца и гелия содержит взятая проба, подсчитывают, какое время ушло на их образование, </w:t>
      </w:r>
      <w:r w:rsidR="00D42FFA">
        <w:t>т.е.</w:t>
      </w:r>
      <w:r w:rsidR="00D42FFA" w:rsidRPr="00D42FFA">
        <w:t xml:space="preserve"> </w:t>
      </w:r>
      <w:r w:rsidRPr="00D42FFA">
        <w:t>каков геологический возраст горной породы</w:t>
      </w:r>
      <w:r w:rsidR="00D42FFA" w:rsidRPr="00D42FFA">
        <w:t>.</w:t>
      </w:r>
    </w:p>
    <w:p w:rsidR="00D42FFA" w:rsidRDefault="00EF4AB0" w:rsidP="00D42FFA">
      <w:r w:rsidRPr="00D42FFA">
        <w:t>В</w:t>
      </w:r>
      <w:r w:rsidR="00D42FFA" w:rsidRPr="00D42FFA">
        <w:t xml:space="preserve"> </w:t>
      </w:r>
      <w:r w:rsidRPr="00D42FFA">
        <w:t>истории</w:t>
      </w:r>
      <w:r w:rsidR="00D42FFA" w:rsidRPr="00D42FFA">
        <w:t xml:space="preserve"> </w:t>
      </w:r>
      <w:r w:rsidRPr="00D42FFA">
        <w:t>Земли</w:t>
      </w:r>
      <w:r w:rsidR="00D42FFA" w:rsidRPr="00D42FFA">
        <w:t xml:space="preserve"> </w:t>
      </w:r>
      <w:r w:rsidRPr="00D42FFA">
        <w:t>различают</w:t>
      </w:r>
      <w:r w:rsidR="00D42FFA" w:rsidRPr="00D42FFA">
        <w:t xml:space="preserve"> </w:t>
      </w:r>
      <w:r w:rsidRPr="00D42FFA">
        <w:t>следующие</w:t>
      </w:r>
      <w:r w:rsidR="00D42FFA" w:rsidRPr="00D42FFA">
        <w:t xml:space="preserve"> </w:t>
      </w:r>
      <w:r w:rsidRPr="00D42FFA">
        <w:t>эры</w:t>
      </w:r>
      <w:r w:rsidR="00D42FFA" w:rsidRPr="00D42FFA">
        <w:t xml:space="preserve">: </w:t>
      </w:r>
      <w:r w:rsidR="003B5056" w:rsidRPr="00D42FFA">
        <w:rPr>
          <w:i/>
          <w:iCs/>
        </w:rPr>
        <w:t>кайнозойскую</w:t>
      </w:r>
      <w:r w:rsidR="00D42FFA" w:rsidRPr="00D42FFA">
        <w:rPr>
          <w:i/>
          <w:iCs/>
        </w:rPr>
        <w:t xml:space="preserve"> - </w:t>
      </w:r>
      <w:r w:rsidRPr="00D42FFA">
        <w:t xml:space="preserve">новую, </w:t>
      </w:r>
      <w:r w:rsidRPr="00D42FFA">
        <w:rPr>
          <w:i/>
          <w:iCs/>
        </w:rPr>
        <w:t>мезозойскую</w:t>
      </w:r>
      <w:r w:rsidR="00D42FFA" w:rsidRPr="00D42FFA">
        <w:rPr>
          <w:i/>
          <w:iCs/>
        </w:rPr>
        <w:t xml:space="preserve"> - </w:t>
      </w:r>
      <w:r w:rsidRPr="00D42FFA">
        <w:t xml:space="preserve">среднюю, </w:t>
      </w:r>
      <w:r w:rsidRPr="00D42FFA">
        <w:rPr>
          <w:i/>
          <w:iCs/>
        </w:rPr>
        <w:t>палеозойскую</w:t>
      </w:r>
      <w:r w:rsidR="00D42FFA" w:rsidRPr="00D42FFA">
        <w:rPr>
          <w:i/>
          <w:iCs/>
        </w:rPr>
        <w:t xml:space="preserve"> - </w:t>
      </w:r>
      <w:r w:rsidRPr="00D42FFA">
        <w:t>древнюю</w:t>
      </w:r>
      <w:r w:rsidR="00D42FFA" w:rsidRPr="00D42FFA">
        <w:t xml:space="preserve"> </w:t>
      </w:r>
      <w:r w:rsidRPr="00D42FFA">
        <w:rPr>
          <w:i/>
          <w:iCs/>
        </w:rPr>
        <w:t>протерозойскую</w:t>
      </w:r>
      <w:r w:rsidR="00D42FFA" w:rsidRPr="00D42FFA">
        <w:rPr>
          <w:i/>
          <w:iCs/>
        </w:rPr>
        <w:t xml:space="preserve"> - </w:t>
      </w:r>
      <w:r w:rsidRPr="00D42FFA">
        <w:t xml:space="preserve">ранней жизни и </w:t>
      </w:r>
      <w:r w:rsidRPr="00D42FFA">
        <w:rPr>
          <w:i/>
          <w:iCs/>
        </w:rPr>
        <w:t>архейскую</w:t>
      </w:r>
      <w:r w:rsidR="00D42FFA" w:rsidRPr="00D42FFA">
        <w:rPr>
          <w:i/>
          <w:iCs/>
        </w:rPr>
        <w:t xml:space="preserve"> - </w:t>
      </w:r>
      <w:r w:rsidRPr="00D42FFA">
        <w:t>начало 6 развития Земли</w:t>
      </w:r>
      <w:r w:rsidR="00D42FFA" w:rsidRPr="00D42FFA">
        <w:t xml:space="preserve">. </w:t>
      </w:r>
      <w:r w:rsidRPr="00D42FFA">
        <w:t>Названия эр происходят от греческих слов</w:t>
      </w:r>
      <w:r w:rsidR="00D42FFA" w:rsidRPr="00D42FFA">
        <w:t>.</w:t>
      </w:r>
    </w:p>
    <w:p w:rsidR="00D42FFA" w:rsidRDefault="003B5056" w:rsidP="00D42FFA">
      <w:r w:rsidRPr="00D42FFA">
        <w:t>Наименования периодов даны в большинстве случаев по названию местности, где впервые обнаружили характерные для них ископаемые остатки</w:t>
      </w:r>
      <w:r w:rsidR="00D42FFA" w:rsidRPr="00D42FFA">
        <w:t>.</w:t>
      </w:r>
    </w:p>
    <w:p w:rsidR="00D42FFA" w:rsidRDefault="003B5056" w:rsidP="00D42FFA">
      <w:r w:rsidRPr="00D42FFA">
        <w:t>Смена фаун и флор на Земле</w:t>
      </w:r>
      <w:r w:rsidR="00D42FFA" w:rsidRPr="00D42FFA">
        <w:t xml:space="preserve">. </w:t>
      </w:r>
      <w:r w:rsidRPr="00D42FFA">
        <w:t>Преемственность в развитии фауны и флоры любой области многократно нарушалась горообразовательными процессами, наступлениями и отступлениями моря</w:t>
      </w:r>
      <w:r w:rsidR="00D42FFA" w:rsidRPr="00D42FFA">
        <w:t xml:space="preserve">. </w:t>
      </w:r>
      <w:r w:rsidRPr="00D42FFA">
        <w:t>Допустим, море заняло участок суши, а затем отступило, и суша снова образовалась на</w:t>
      </w:r>
      <w:r w:rsidR="00D42FFA" w:rsidRPr="00D42FFA">
        <w:t xml:space="preserve"> </w:t>
      </w:r>
      <w:r w:rsidRPr="00D42FFA">
        <w:t>этом</w:t>
      </w:r>
      <w:r w:rsidR="00D42FFA" w:rsidRPr="00D42FFA">
        <w:t xml:space="preserve"> </w:t>
      </w:r>
      <w:r w:rsidRPr="00D42FFA">
        <w:t>месте</w:t>
      </w:r>
      <w:r w:rsidR="00D42FFA" w:rsidRPr="00D42FFA">
        <w:t>.</w:t>
      </w:r>
    </w:p>
    <w:p w:rsidR="00D42FFA" w:rsidRDefault="003B5056" w:rsidP="00D42FFA">
      <w:r w:rsidRPr="00D42FFA">
        <w:t>Ее фауна и флора уже не могут быть</w:t>
      </w:r>
      <w:r w:rsidR="00D42FFA">
        <w:t xml:space="preserve"> "</w:t>
      </w:r>
      <w:r w:rsidRPr="00D42FFA">
        <w:t>Представлены видами, являющимися непосредственными потомками тех видов, которые населяли прежнюю сушу</w:t>
      </w:r>
      <w:r w:rsidR="00D42FFA" w:rsidRPr="00D42FFA">
        <w:t>.</w:t>
      </w:r>
    </w:p>
    <w:p w:rsidR="00D42FFA" w:rsidRDefault="003B5056" w:rsidP="00D42FFA">
      <w:r w:rsidRPr="00D42FFA">
        <w:t>Сопоставление ископаемых остатков из земных пластов разных геологических эпох убедительно свидетельствует об изменении органического мира во времени</w:t>
      </w:r>
      <w:r w:rsidR="00D42FFA" w:rsidRPr="00D42FFA">
        <w:t xml:space="preserve">. </w:t>
      </w:r>
      <w:r w:rsidRPr="00D42FFA">
        <w:t>В самых древних пластах заключены остатки представителей лишь типов беспозвоночных, а в более поздних пластах</w:t>
      </w:r>
      <w:r w:rsidR="00D42FFA" w:rsidRPr="00D42FFA">
        <w:t xml:space="preserve"> - </w:t>
      </w:r>
      <w:r w:rsidRPr="00D42FFA">
        <w:t>остатки представителей типа хордовых</w:t>
      </w:r>
      <w:r w:rsidR="00D42FFA" w:rsidRPr="00D42FFA">
        <w:t xml:space="preserve">. </w:t>
      </w:r>
      <w:r w:rsidRPr="00D42FFA">
        <w:t>Позже появились на Земле классы позвоночных</w:t>
      </w:r>
      <w:r w:rsidR="00D42FFA" w:rsidRPr="00D42FFA">
        <w:t xml:space="preserve">. </w:t>
      </w:r>
      <w:r w:rsidRPr="00D42FFA">
        <w:t>В более молодых геологических пластах содержатся остатки животных и растений, относящихся к видам, похожим на современные</w:t>
      </w:r>
      <w:r w:rsidR="00D42FFA" w:rsidRPr="00D42FFA">
        <w:t>.</w:t>
      </w:r>
    </w:p>
    <w:p w:rsidR="00D42FFA" w:rsidRDefault="003B5056" w:rsidP="00D42FFA">
      <w:r w:rsidRPr="00D42FFA">
        <w:t>Данные палеонтологии дают большой материал о преемственных связях между различными систематическими группами</w:t>
      </w:r>
      <w:r w:rsidR="00D42FFA" w:rsidRPr="00D42FFA">
        <w:t xml:space="preserve">. </w:t>
      </w:r>
      <w:r w:rsidRPr="00D42FFA">
        <w:t>В одних случаях удалось установить переходные формы, в других</w:t>
      </w:r>
      <w:r w:rsidR="00D42FFA" w:rsidRPr="00D42FFA">
        <w:t xml:space="preserve"> - </w:t>
      </w:r>
      <w:r w:rsidRPr="00D42FFA">
        <w:t>филогенетические ряды</w:t>
      </w:r>
      <w:r w:rsidR="00D42FFA" w:rsidRPr="00D42FFA">
        <w:t>.</w:t>
      </w:r>
    </w:p>
    <w:p w:rsidR="00D42FFA" w:rsidRDefault="003B5056" w:rsidP="00D42FFA">
      <w:r w:rsidRPr="00D42FFA">
        <w:t>Ископаемые переходные формы</w:t>
      </w:r>
      <w:r w:rsidR="00D42FFA" w:rsidRPr="00D42FFA">
        <w:t xml:space="preserve">. </w:t>
      </w:r>
      <w:r w:rsidRPr="00D42FFA">
        <w:t>Среди ископаемых организмов были открыты, как и у современных, переходные формы</w:t>
      </w:r>
      <w:r w:rsidR="00D42FFA" w:rsidRPr="00D42FFA">
        <w:t>.</w:t>
      </w:r>
    </w:p>
    <w:p w:rsidR="00D42FFA" w:rsidRDefault="003B5056" w:rsidP="00D42FFA">
      <w:r w:rsidRPr="00D42FFA">
        <w:t>В древнейших пластах земной коры</w:t>
      </w:r>
      <w:r w:rsidR="00D42FFA">
        <w:t xml:space="preserve"> (</w:t>
      </w:r>
      <w:r w:rsidRPr="00D42FFA">
        <w:t>палеозойской эры</w:t>
      </w:r>
      <w:r w:rsidR="00D42FFA" w:rsidRPr="00D42FFA">
        <w:t xml:space="preserve">) </w:t>
      </w:r>
      <w:r w:rsidRPr="00D42FFA">
        <w:t>были найдены остатки вымерших земноводных плоскоголовых</w:t>
      </w:r>
      <w:r w:rsidR="00D42FFA" w:rsidRPr="00D42FFA">
        <w:t xml:space="preserve"> - </w:t>
      </w:r>
      <w:r w:rsidRPr="00D42FFA">
        <w:rPr>
          <w:i/>
          <w:iCs/>
        </w:rPr>
        <w:t>стегоцефалов</w:t>
      </w:r>
      <w:r w:rsidR="00D42FFA" w:rsidRPr="00D42FFA">
        <w:t xml:space="preserve">. </w:t>
      </w:r>
      <w:r w:rsidRPr="00D42FFA">
        <w:t>В строении их скелета наряду с признаками земноводных</w:t>
      </w:r>
      <w:r w:rsidR="00D42FFA">
        <w:t xml:space="preserve"> (</w:t>
      </w:r>
      <w:r w:rsidRPr="00D42FFA">
        <w:t>строение конечностей и наружный вид</w:t>
      </w:r>
      <w:r w:rsidR="00D42FFA" w:rsidRPr="00D42FFA">
        <w:t xml:space="preserve">) </w:t>
      </w:r>
      <w:r w:rsidRPr="00D42FFA">
        <w:t>можно отметить признаки рыб</w:t>
      </w:r>
      <w:r w:rsidR="00D42FFA" w:rsidRPr="00D42FFA">
        <w:t xml:space="preserve"> - </w:t>
      </w:r>
      <w:r w:rsidRPr="00D42FFA">
        <w:t>двояковогнутые позвонки, наличие спинной струны, как у современных осетровых</w:t>
      </w:r>
      <w:r w:rsidR="00D42FFA" w:rsidRPr="00D42FFA">
        <w:t xml:space="preserve">. </w:t>
      </w:r>
      <w:r w:rsidRPr="00D42FFA">
        <w:t>В коже стегоцефалов были сильно развитые окостенения, подобные чешуе рыб</w:t>
      </w:r>
      <w:r w:rsidR="00D42FFA" w:rsidRPr="00D42FFA">
        <w:t xml:space="preserve">. </w:t>
      </w:r>
      <w:r w:rsidRPr="00D42FFA">
        <w:t>Вместе с тем у поздних стегоцефалов уже наметился шейный отдел позвоночника</w:t>
      </w:r>
      <w:r w:rsidR="00D42FFA" w:rsidRPr="00D42FFA">
        <w:t xml:space="preserve"> - </w:t>
      </w:r>
      <w:r w:rsidRPr="00D42FFA">
        <w:t>признак пресмыкающихся</w:t>
      </w:r>
      <w:r w:rsidR="00D42FFA" w:rsidRPr="00D42FFA">
        <w:t>.</w:t>
      </w:r>
    </w:p>
    <w:p w:rsidR="00D42FFA" w:rsidRDefault="003B5056" w:rsidP="00D42FFA">
      <w:r w:rsidRPr="00D42FFA">
        <w:t xml:space="preserve">Большой интерес с эволюционной точки зрения представляет находка </w:t>
      </w:r>
      <w:r w:rsidRPr="00D42FFA">
        <w:rPr>
          <w:i/>
          <w:iCs/>
        </w:rPr>
        <w:t xml:space="preserve">археоптерикса </w:t>
      </w:r>
      <w:r w:rsidRPr="00D42FFA">
        <w:t>в сланцах юрского периода мезозойской эры</w:t>
      </w:r>
      <w:r w:rsidR="00D42FFA" w:rsidRPr="00D42FFA">
        <w:t xml:space="preserve">. </w:t>
      </w:r>
      <w:r w:rsidRPr="00D42FFA">
        <w:t>Это животное величиной с голубя имело признаки птицы, но сохраняло еще черты пресмыкающихся</w:t>
      </w:r>
      <w:r w:rsidR="00D42FFA" w:rsidRPr="00D42FFA">
        <w:t xml:space="preserve">. </w:t>
      </w:r>
      <w:r w:rsidRPr="00D42FFA">
        <w:t>Признаки птиц</w:t>
      </w:r>
      <w:r w:rsidR="00D42FFA" w:rsidRPr="00D42FFA">
        <w:t xml:space="preserve">: </w:t>
      </w:r>
      <w:r w:rsidRPr="00D42FFA">
        <w:t>сходство задних конечностей с цевкой, наличие перьев и общий вид</w:t>
      </w:r>
      <w:r w:rsidR="00D42FFA" w:rsidRPr="00D42FFA">
        <w:t xml:space="preserve">. </w:t>
      </w:r>
      <w:r w:rsidRPr="00D42FFA">
        <w:t>Признаки пресмыкающихся</w:t>
      </w:r>
      <w:r w:rsidR="00D42FFA" w:rsidRPr="00D42FFA">
        <w:t xml:space="preserve">: </w:t>
      </w:r>
      <w:r w:rsidRPr="00D42FFA">
        <w:t>длинный ряд хвостовых позвонков, брюшные ребра и наличие зубов</w:t>
      </w:r>
      <w:r w:rsidR="00D42FFA" w:rsidRPr="00D42FFA">
        <w:t xml:space="preserve">. </w:t>
      </w:r>
      <w:r w:rsidRPr="00D42FFA">
        <w:t>Археоптерикс не мог быть хорошим летуном, так как у него слаборазвитая грудная кость без киля, гибкий позвоночник и хвостовые позвонки</w:t>
      </w:r>
      <w:r w:rsidR="00D42FFA" w:rsidRPr="00D42FFA">
        <w:t>.</w:t>
      </w:r>
    </w:p>
    <w:p w:rsidR="00D42FFA" w:rsidRDefault="003B5056" w:rsidP="00D42FFA">
      <w:r w:rsidRPr="00D42FFA">
        <w:t xml:space="preserve">В силурийском периоде появились и широко распространились в следующем, девонском периоде </w:t>
      </w:r>
      <w:r w:rsidRPr="00D42FFA">
        <w:rPr>
          <w:i/>
          <w:iCs/>
        </w:rPr>
        <w:t>псилофиты</w:t>
      </w:r>
      <w:r w:rsidR="00D42FFA" w:rsidRPr="00D42FFA">
        <w:t xml:space="preserve">. </w:t>
      </w:r>
      <w:r w:rsidRPr="00D42FFA">
        <w:t>Это были небольшие травянистые и деревянистые растения, произрастающие по берегам морей</w:t>
      </w:r>
      <w:r w:rsidR="00D42FFA" w:rsidRPr="00D42FFA">
        <w:t xml:space="preserve">. </w:t>
      </w:r>
      <w:r w:rsidRPr="00D42FFA">
        <w:t>У них имелся разветвленный стебель, покрытый щетинками, подземная часть которого напоминала корневище с ризоидами</w:t>
      </w:r>
      <w:r w:rsidR="00D42FFA" w:rsidRPr="00D42FFA">
        <w:t xml:space="preserve">. </w:t>
      </w:r>
      <w:r w:rsidRPr="00D42FFA">
        <w:t>Корней еще не было</w:t>
      </w:r>
      <w:r w:rsidR="00D42FFA" w:rsidRPr="00D42FFA">
        <w:t xml:space="preserve">. </w:t>
      </w:r>
      <w:r w:rsidRPr="00D42FFA">
        <w:t>Стебель уже был дифференцирован на ткани</w:t>
      </w:r>
      <w:r w:rsidR="00D42FFA" w:rsidRPr="00D42FFA">
        <w:t xml:space="preserve">: </w:t>
      </w:r>
      <w:r w:rsidRPr="00D42FFA">
        <w:t>проводящие, покровные и механические</w:t>
      </w:r>
      <w:r w:rsidR="00D42FFA" w:rsidRPr="00D42FFA">
        <w:t xml:space="preserve">; </w:t>
      </w:r>
      <w:r w:rsidRPr="00D42FFA">
        <w:t>кожица имела устьица, обеспечивавшие газообмен и испарение воды</w:t>
      </w:r>
      <w:r w:rsidR="00D42FFA" w:rsidRPr="00D42FFA">
        <w:t xml:space="preserve">. </w:t>
      </w:r>
      <w:r w:rsidRPr="00D42FFA">
        <w:t>Псилофиты произошли от зеленых водорослей и являлись переходными формами от низших, бессосудистых споровых к высшим споровым</w:t>
      </w:r>
      <w:r w:rsidR="00D42FFA" w:rsidRPr="00D42FFA">
        <w:t xml:space="preserve"> - </w:t>
      </w:r>
      <w:r w:rsidRPr="00D42FFA">
        <w:t>сосудистым растениям</w:t>
      </w:r>
      <w:r w:rsidR="00D42FFA" w:rsidRPr="00D42FFA">
        <w:t xml:space="preserve">: </w:t>
      </w:r>
      <w:r w:rsidRPr="00D42FFA">
        <w:t>плауновым, хвощовым и папоротниковым</w:t>
      </w:r>
      <w:r w:rsidR="00D42FFA" w:rsidRPr="00D42FFA">
        <w:t xml:space="preserve">. </w:t>
      </w:r>
      <w:r w:rsidRPr="00D42FFA">
        <w:t>Вместе с тем псилофиты были переходными от водных к наземным растениям</w:t>
      </w:r>
      <w:r w:rsidR="00D42FFA" w:rsidRPr="00D42FFA">
        <w:t>.</w:t>
      </w:r>
      <w:r w:rsidR="001004D6">
        <w:t xml:space="preserve"> </w:t>
      </w:r>
      <w:r w:rsidRPr="00D42FFA">
        <w:t>Филогенетические ряды</w:t>
      </w:r>
      <w:r w:rsidR="00D42FFA" w:rsidRPr="00D42FFA">
        <w:t xml:space="preserve">. </w:t>
      </w:r>
      <w:r w:rsidRPr="00D42FFA">
        <w:t xml:space="preserve">Ряд видов, последовательно и явно переходящих друг в друга и сменяющих один другой, называется </w:t>
      </w:r>
      <w:r w:rsidRPr="00D42FFA">
        <w:rPr>
          <w:i/>
          <w:iCs/>
        </w:rPr>
        <w:t>филогенетическим</w:t>
      </w:r>
      <w:r w:rsidR="00D42FFA" w:rsidRPr="00D42FFA">
        <w:rPr>
          <w:i/>
          <w:iCs/>
        </w:rPr>
        <w:t xml:space="preserve">. </w:t>
      </w:r>
      <w:r w:rsidRPr="00D42FFA">
        <w:t>Палеонтологам удалось восстановить филогенетические ряды некоторых копытных, хищных, китообразных, моллюсков и др</w:t>
      </w:r>
      <w:r w:rsidR="00D42FFA" w:rsidRPr="00D42FFA">
        <w:t>.</w:t>
      </w:r>
    </w:p>
    <w:p w:rsidR="00D42FFA" w:rsidRDefault="003B5056" w:rsidP="00D42FFA">
      <w:r w:rsidRPr="00D42FFA">
        <w:t>Русский ученый В</w:t>
      </w:r>
      <w:r w:rsidR="00D42FFA">
        <w:t xml:space="preserve">.О. </w:t>
      </w:r>
      <w:r w:rsidRPr="00D42FFA">
        <w:t>Ковалевский на основании палеонтологических находок восстановил историю лошади</w:t>
      </w:r>
      <w:r w:rsidR="00D42FFA" w:rsidRPr="00D42FFA">
        <w:t xml:space="preserve">. </w:t>
      </w:r>
      <w:r w:rsidRPr="00D42FFA">
        <w:t>Наиболее древний ее предок</w:t>
      </w:r>
      <w:r w:rsidR="00D42FFA">
        <w:t xml:space="preserve"> (</w:t>
      </w:r>
      <w:r w:rsidRPr="00D42FFA">
        <w:t>начало палеогена</w:t>
      </w:r>
      <w:r w:rsidR="00D42FFA" w:rsidRPr="00D42FFA">
        <w:t xml:space="preserve">) - </w:t>
      </w:r>
      <w:r w:rsidRPr="00D42FFA">
        <w:rPr>
          <w:i/>
          <w:iCs/>
        </w:rPr>
        <w:t xml:space="preserve">эогиппус </w:t>
      </w:r>
      <w:r w:rsidRPr="00D42FFA">
        <w:t>был ростом не больше лисицы, с четырехпалыми передними конечностями, трехпалыми задними и бугорчатыми зубами травоядного типа</w:t>
      </w:r>
      <w:r w:rsidR="00D42FFA" w:rsidRPr="00D42FFA">
        <w:t xml:space="preserve">. </w:t>
      </w:r>
      <w:r w:rsidRPr="00D42FFA">
        <w:t>Жил он в местностях с теплым и влажным климатом, среди высоких трав и кустарников, передвигался скачками</w:t>
      </w:r>
      <w:r w:rsidR="00D42FFA" w:rsidRPr="00D42FFA">
        <w:t>.</w:t>
      </w:r>
      <w:r w:rsidR="001004D6">
        <w:t xml:space="preserve"> </w:t>
      </w:r>
      <w:r w:rsidRPr="00D42FFA">
        <w:t>К концу неогена растительность стала более сухой и грубой</w:t>
      </w:r>
      <w:r w:rsidR="00D42FFA" w:rsidRPr="00D42FFA">
        <w:t xml:space="preserve">; </w:t>
      </w:r>
      <w:r w:rsidRPr="00D42FFA">
        <w:t>в открытых степных пространствах спасение от врагов можно было найти в быстром беге, так как других средств защиты у этих животных не было</w:t>
      </w:r>
      <w:r w:rsidR="00D42FFA" w:rsidRPr="00D42FFA">
        <w:t xml:space="preserve">. </w:t>
      </w:r>
      <w:r w:rsidRPr="00D42FFA">
        <w:t>Естественный отбор проходил в направлении удлинения ног и сокращения поверхности опоры</w:t>
      </w:r>
      <w:r w:rsidR="00D42FFA" w:rsidRPr="00D42FFA">
        <w:t xml:space="preserve"> - </w:t>
      </w:r>
      <w:r w:rsidRPr="00D42FFA">
        <w:t>уменьшения количества пальцев, достигающих почвы, упрочения позвоночника, что способствовало быстрому бегу, и образования складчатых зубов</w:t>
      </w:r>
      <w:r w:rsidR="00D42FFA" w:rsidRPr="00D42FFA">
        <w:t xml:space="preserve">. </w:t>
      </w:r>
      <w:r w:rsidRPr="00D42FFA">
        <w:t>В результате произошла полная перестройка организма этих животных</w:t>
      </w:r>
      <w:r w:rsidR="00D42FFA" w:rsidRPr="00D42FFA">
        <w:t>.</w:t>
      </w:r>
      <w:r w:rsidR="001004D6">
        <w:t xml:space="preserve"> </w:t>
      </w:r>
      <w:r w:rsidRPr="00D42FFA">
        <w:t>Несмотря на огромную неполноту палеонтологической летописи, на что указывал еще Дарвин, общая картина развития жизни на Земле представляется ясно</w:t>
      </w:r>
      <w:r w:rsidR="00D42FFA" w:rsidRPr="00D42FFA">
        <w:t xml:space="preserve">. </w:t>
      </w:r>
      <w:r w:rsidRPr="00D42FFA">
        <w:t>По мере перехода от более древних земных слоев к новым наблюдается постепенное повышение организации животных или растений, постепенное приближение фаун и флор к современным</w:t>
      </w:r>
      <w:r w:rsidR="00D42FFA" w:rsidRPr="00D42FFA">
        <w:t>.</w:t>
      </w:r>
    </w:p>
    <w:p w:rsidR="004D62A5" w:rsidRPr="00D42FFA" w:rsidRDefault="001004D6" w:rsidP="001004D6">
      <w:pPr>
        <w:pStyle w:val="2"/>
      </w:pPr>
      <w:r>
        <w:br w:type="page"/>
      </w:r>
      <w:r w:rsidR="004D62A5" w:rsidRPr="00D42FFA">
        <w:t>Список литературы</w:t>
      </w:r>
    </w:p>
    <w:p w:rsidR="001004D6" w:rsidRDefault="001004D6" w:rsidP="00D42FFA"/>
    <w:p w:rsidR="00D42FFA" w:rsidRDefault="004D62A5" w:rsidP="001004D6">
      <w:pPr>
        <w:pStyle w:val="a0"/>
      </w:pPr>
      <w:r w:rsidRPr="00D42FFA">
        <w:t>Азимов А</w:t>
      </w:r>
      <w:r w:rsidR="00D42FFA" w:rsidRPr="00D42FFA">
        <w:t xml:space="preserve">. </w:t>
      </w:r>
      <w:r w:rsidRPr="00D42FFA">
        <w:t>Краткая история биологии</w:t>
      </w:r>
      <w:r w:rsidR="00D42FFA">
        <w:t>.</w:t>
      </w:r>
      <w:r w:rsidR="006D179E">
        <w:t xml:space="preserve"> </w:t>
      </w:r>
      <w:r w:rsidR="00D42FFA">
        <w:t xml:space="preserve">М., </w:t>
      </w:r>
      <w:r w:rsidR="00D42FFA" w:rsidRPr="00D42FFA">
        <w:t>19</w:t>
      </w:r>
      <w:r w:rsidRPr="00D42FFA">
        <w:t>97</w:t>
      </w:r>
      <w:r w:rsidR="00D42FFA" w:rsidRPr="00D42FFA">
        <w:t>.</w:t>
      </w:r>
    </w:p>
    <w:p w:rsidR="00D42FFA" w:rsidRDefault="004D62A5" w:rsidP="001004D6">
      <w:pPr>
        <w:pStyle w:val="a0"/>
      </w:pPr>
      <w:r w:rsidRPr="00D42FFA">
        <w:t>Кемп П</w:t>
      </w:r>
      <w:r w:rsidR="00D42FFA">
        <w:t>.,</w:t>
      </w:r>
      <w:r w:rsidRPr="00D42FFA">
        <w:t xml:space="preserve"> Армс К</w:t>
      </w:r>
      <w:r w:rsidR="00D42FFA" w:rsidRPr="00D42FFA">
        <w:t xml:space="preserve">. </w:t>
      </w:r>
      <w:r w:rsidRPr="00D42FFA">
        <w:t>Введение в биологию</w:t>
      </w:r>
      <w:r w:rsidR="00D42FFA">
        <w:t>.</w:t>
      </w:r>
      <w:r w:rsidR="006D179E">
        <w:t xml:space="preserve"> </w:t>
      </w:r>
      <w:r w:rsidR="00D42FFA">
        <w:t xml:space="preserve">М., </w:t>
      </w:r>
      <w:r w:rsidR="00D42FFA" w:rsidRPr="00D42FFA">
        <w:t>20</w:t>
      </w:r>
      <w:r w:rsidRPr="00D42FFA">
        <w:t>00</w:t>
      </w:r>
      <w:r w:rsidR="00D42FFA" w:rsidRPr="00D42FFA">
        <w:t>.</w:t>
      </w:r>
    </w:p>
    <w:p w:rsidR="006D179E" w:rsidRDefault="004D62A5" w:rsidP="001004D6">
      <w:pPr>
        <w:pStyle w:val="a0"/>
      </w:pPr>
      <w:r w:rsidRPr="00D42FFA">
        <w:t>Либберт Э</w:t>
      </w:r>
      <w:r w:rsidR="00D42FFA" w:rsidRPr="00D42FFA">
        <w:t xml:space="preserve">. </w:t>
      </w:r>
      <w:r w:rsidRPr="00D42FFA">
        <w:t>Общая биология</w:t>
      </w:r>
      <w:r w:rsidR="00D42FFA">
        <w:t>.</w:t>
      </w:r>
      <w:r w:rsidR="006D179E">
        <w:t xml:space="preserve"> </w:t>
      </w:r>
      <w:r w:rsidR="00D42FFA">
        <w:t xml:space="preserve">М., </w:t>
      </w:r>
      <w:r w:rsidR="00D42FFA" w:rsidRPr="00D42FFA">
        <w:t>19</w:t>
      </w:r>
      <w:r w:rsidRPr="00D42FFA">
        <w:t xml:space="preserve">78 </w:t>
      </w:r>
    </w:p>
    <w:p w:rsidR="00D42FFA" w:rsidRDefault="004D62A5" w:rsidP="001004D6">
      <w:pPr>
        <w:pStyle w:val="a0"/>
      </w:pPr>
      <w:r w:rsidRPr="00D42FFA">
        <w:t>Льоцци М</w:t>
      </w:r>
      <w:r w:rsidR="00D42FFA" w:rsidRPr="00D42FFA">
        <w:t xml:space="preserve">. </w:t>
      </w:r>
      <w:r w:rsidRPr="00D42FFA">
        <w:t>История физики</w:t>
      </w:r>
      <w:r w:rsidR="00D42FFA">
        <w:t>.</w:t>
      </w:r>
      <w:r w:rsidR="006D179E">
        <w:t xml:space="preserve"> </w:t>
      </w:r>
      <w:r w:rsidR="00D42FFA">
        <w:t xml:space="preserve">М., </w:t>
      </w:r>
      <w:r w:rsidR="00D42FFA" w:rsidRPr="00D42FFA">
        <w:t>20</w:t>
      </w:r>
      <w:r w:rsidRPr="00D42FFA">
        <w:t>01</w:t>
      </w:r>
      <w:r w:rsidR="00D42FFA" w:rsidRPr="00D42FFA">
        <w:t>.</w:t>
      </w:r>
    </w:p>
    <w:p w:rsidR="00D42FFA" w:rsidRDefault="004D62A5" w:rsidP="001004D6">
      <w:pPr>
        <w:pStyle w:val="a0"/>
      </w:pPr>
      <w:r w:rsidRPr="00D42FFA">
        <w:t>Найдыш В</w:t>
      </w:r>
      <w:r w:rsidR="00D42FFA">
        <w:t xml:space="preserve">.М. </w:t>
      </w:r>
      <w:r w:rsidRPr="00D42FFA">
        <w:t>Концепции современного естествознания</w:t>
      </w:r>
      <w:r w:rsidR="00D42FFA" w:rsidRPr="00D42FFA">
        <w:t xml:space="preserve">. </w:t>
      </w:r>
      <w:r w:rsidRPr="00D42FFA">
        <w:t>Учебное пособие</w:t>
      </w:r>
      <w:r w:rsidR="00D42FFA">
        <w:t>.</w:t>
      </w:r>
      <w:r w:rsidR="006D179E">
        <w:t xml:space="preserve"> </w:t>
      </w:r>
      <w:r w:rsidR="00D42FFA">
        <w:t xml:space="preserve">М., </w:t>
      </w:r>
      <w:r w:rsidR="00D42FFA" w:rsidRPr="00D42FFA">
        <w:t>19</w:t>
      </w:r>
      <w:r w:rsidRPr="00D42FFA">
        <w:t>99</w:t>
      </w:r>
      <w:r w:rsidR="00D42FFA" w:rsidRPr="00D42FFA">
        <w:t>.</w:t>
      </w:r>
    </w:p>
    <w:p w:rsidR="00D42FFA" w:rsidRDefault="004D62A5" w:rsidP="001004D6">
      <w:pPr>
        <w:pStyle w:val="a0"/>
      </w:pPr>
      <w:r w:rsidRPr="00D42FFA">
        <w:t>Небел Б</w:t>
      </w:r>
      <w:r w:rsidR="00D42FFA" w:rsidRPr="00D42FFA">
        <w:t xml:space="preserve">. </w:t>
      </w:r>
      <w:r w:rsidRPr="00D42FFA">
        <w:t>Наука об окружающей среде</w:t>
      </w:r>
      <w:r w:rsidR="00D42FFA" w:rsidRPr="00D42FFA">
        <w:t xml:space="preserve">. </w:t>
      </w:r>
      <w:r w:rsidRPr="00D42FFA">
        <w:t>Как устроен мир</w:t>
      </w:r>
      <w:r w:rsidR="00D42FFA">
        <w:t>.</w:t>
      </w:r>
      <w:r w:rsidR="006D179E">
        <w:t xml:space="preserve"> </w:t>
      </w:r>
      <w:r w:rsidR="00D42FFA">
        <w:t xml:space="preserve">М., </w:t>
      </w:r>
      <w:r w:rsidR="00D42FFA" w:rsidRPr="00D42FFA">
        <w:t>19</w:t>
      </w:r>
      <w:r w:rsidRPr="00D42FFA">
        <w:t>93</w:t>
      </w:r>
      <w:r w:rsidR="00D42FFA" w:rsidRPr="00D42FFA">
        <w:t>.</w:t>
      </w:r>
    </w:p>
    <w:p w:rsidR="004D62A5" w:rsidRPr="00D42FFA" w:rsidRDefault="004D62A5" w:rsidP="00D42FFA">
      <w:bookmarkStart w:id="0" w:name="_GoBack"/>
      <w:bookmarkEnd w:id="0"/>
    </w:p>
    <w:sectPr w:rsidR="004D62A5" w:rsidRPr="00D42FFA" w:rsidSect="00D42FFA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340C" w:rsidRDefault="0034340C">
      <w:r>
        <w:separator/>
      </w:r>
    </w:p>
  </w:endnote>
  <w:endnote w:type="continuationSeparator" w:id="0">
    <w:p w:rsidR="0034340C" w:rsidRDefault="00343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FFA" w:rsidRDefault="00D42FFA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FFA" w:rsidRDefault="00D42FFA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340C" w:rsidRDefault="0034340C">
      <w:r>
        <w:separator/>
      </w:r>
    </w:p>
  </w:footnote>
  <w:footnote w:type="continuationSeparator" w:id="0">
    <w:p w:rsidR="0034340C" w:rsidRDefault="003434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FFA" w:rsidRDefault="00383F1B" w:rsidP="00D42FFA">
    <w:pPr>
      <w:pStyle w:val="a8"/>
      <w:framePr w:wrap="auto" w:vAnchor="text" w:hAnchor="margin" w:xAlign="right" w:y="1"/>
      <w:rPr>
        <w:rStyle w:val="af6"/>
      </w:rPr>
    </w:pPr>
    <w:r>
      <w:rPr>
        <w:rStyle w:val="af6"/>
      </w:rPr>
      <w:t>2</w:t>
    </w:r>
  </w:p>
  <w:p w:rsidR="00D42FFA" w:rsidRDefault="00D42FFA" w:rsidP="00D42FFA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FFA" w:rsidRDefault="00D42FF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3D045EA"/>
    <w:multiLevelType w:val="hybridMultilevel"/>
    <w:tmpl w:val="14D45914"/>
    <w:lvl w:ilvl="0" w:tplc="B178F1D2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  <w:b/>
        <w:bCs/>
        <w:color w:val="00000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0105EB"/>
    <w:multiLevelType w:val="hybridMultilevel"/>
    <w:tmpl w:val="7AB86DDC"/>
    <w:lvl w:ilvl="0" w:tplc="2D4ACCE2">
      <w:start w:val="1"/>
      <w:numFmt w:val="decimal"/>
      <w:lvlText w:val="%1."/>
      <w:lvlJc w:val="left"/>
      <w:pPr>
        <w:ind w:left="576" w:hanging="360"/>
      </w:pPr>
      <w:rPr>
        <w:rFonts w:hint="default"/>
        <w:color w:val="000000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296" w:hanging="360"/>
      </w:pPr>
    </w:lvl>
    <w:lvl w:ilvl="2" w:tplc="0419001B">
      <w:start w:val="1"/>
      <w:numFmt w:val="lowerRoman"/>
      <w:lvlText w:val="%3."/>
      <w:lvlJc w:val="right"/>
      <w:pPr>
        <w:ind w:left="2016" w:hanging="180"/>
      </w:pPr>
    </w:lvl>
    <w:lvl w:ilvl="3" w:tplc="0419000F">
      <w:start w:val="1"/>
      <w:numFmt w:val="decimal"/>
      <w:lvlText w:val="%4."/>
      <w:lvlJc w:val="left"/>
      <w:pPr>
        <w:ind w:left="2736" w:hanging="360"/>
      </w:pPr>
    </w:lvl>
    <w:lvl w:ilvl="4" w:tplc="04190019">
      <w:start w:val="1"/>
      <w:numFmt w:val="lowerLetter"/>
      <w:lvlText w:val="%5."/>
      <w:lvlJc w:val="left"/>
      <w:pPr>
        <w:ind w:left="3456" w:hanging="360"/>
      </w:pPr>
    </w:lvl>
    <w:lvl w:ilvl="5" w:tplc="0419001B">
      <w:start w:val="1"/>
      <w:numFmt w:val="lowerRoman"/>
      <w:lvlText w:val="%6."/>
      <w:lvlJc w:val="right"/>
      <w:pPr>
        <w:ind w:left="4176" w:hanging="180"/>
      </w:pPr>
    </w:lvl>
    <w:lvl w:ilvl="6" w:tplc="0419000F">
      <w:start w:val="1"/>
      <w:numFmt w:val="decimal"/>
      <w:lvlText w:val="%7."/>
      <w:lvlJc w:val="left"/>
      <w:pPr>
        <w:ind w:left="4896" w:hanging="360"/>
      </w:pPr>
    </w:lvl>
    <w:lvl w:ilvl="7" w:tplc="04190019">
      <w:start w:val="1"/>
      <w:numFmt w:val="lowerLetter"/>
      <w:lvlText w:val="%8."/>
      <w:lvlJc w:val="left"/>
      <w:pPr>
        <w:ind w:left="5616" w:hanging="360"/>
      </w:pPr>
    </w:lvl>
    <w:lvl w:ilvl="8" w:tplc="0419001B">
      <w:start w:val="1"/>
      <w:numFmt w:val="lowerRoman"/>
      <w:lvlText w:val="%9."/>
      <w:lvlJc w:val="right"/>
      <w:pPr>
        <w:ind w:left="6336" w:hanging="180"/>
      </w:pPr>
    </w:lvl>
  </w:abstractNum>
  <w:abstractNum w:abstractNumId="4">
    <w:nsid w:val="6B6C6BA6"/>
    <w:multiLevelType w:val="hybridMultilevel"/>
    <w:tmpl w:val="200E1A26"/>
    <w:lvl w:ilvl="0" w:tplc="196E179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5"/>
  </w:num>
  <w:num w:numId="7">
    <w:abstractNumId w:val="1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A60CC"/>
    <w:rsid w:val="0005646C"/>
    <w:rsid w:val="00081151"/>
    <w:rsid w:val="001004D6"/>
    <w:rsid w:val="002A2C02"/>
    <w:rsid w:val="0034340C"/>
    <w:rsid w:val="00383F1B"/>
    <w:rsid w:val="003B5056"/>
    <w:rsid w:val="004D62A5"/>
    <w:rsid w:val="005941ED"/>
    <w:rsid w:val="006D179E"/>
    <w:rsid w:val="009540BB"/>
    <w:rsid w:val="009A60CC"/>
    <w:rsid w:val="00D42FFA"/>
    <w:rsid w:val="00D84F73"/>
    <w:rsid w:val="00DD625B"/>
    <w:rsid w:val="00EF4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55C8850-22D6-40DE-BF50-0C4982107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D42FFA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D42FFA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D42FFA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D42FFA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D42FFA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D42FFA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D42FFA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D42FFA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D42FFA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List Paragraph"/>
    <w:basedOn w:val="a2"/>
    <w:uiPriority w:val="99"/>
    <w:qFormat/>
    <w:rsid w:val="009A60CC"/>
    <w:pPr>
      <w:ind w:left="720"/>
    </w:pPr>
  </w:style>
  <w:style w:type="paragraph" w:styleId="a7">
    <w:name w:val="Normal (Web)"/>
    <w:basedOn w:val="a2"/>
    <w:uiPriority w:val="99"/>
    <w:rsid w:val="00D42FFA"/>
    <w:pPr>
      <w:spacing w:before="100" w:beforeAutospacing="1" w:after="100" w:afterAutospacing="1"/>
    </w:pPr>
    <w:rPr>
      <w:lang w:val="uk-UA" w:eastAsia="uk-UA"/>
    </w:rPr>
  </w:style>
  <w:style w:type="table" w:styleId="-1">
    <w:name w:val="Table Web 1"/>
    <w:basedOn w:val="a4"/>
    <w:uiPriority w:val="99"/>
    <w:rsid w:val="00D42FFA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hAnsi="Times New Roman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8">
    <w:name w:val="header"/>
    <w:basedOn w:val="a2"/>
    <w:next w:val="a9"/>
    <w:link w:val="aa"/>
    <w:uiPriority w:val="99"/>
    <w:rsid w:val="00D42FFA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b">
    <w:name w:val="endnote reference"/>
    <w:uiPriority w:val="99"/>
    <w:semiHidden/>
    <w:rsid w:val="00D42FFA"/>
    <w:rPr>
      <w:vertAlign w:val="superscript"/>
    </w:rPr>
  </w:style>
  <w:style w:type="paragraph" w:styleId="a9">
    <w:name w:val="Body Text"/>
    <w:basedOn w:val="a2"/>
    <w:link w:val="ac"/>
    <w:uiPriority w:val="99"/>
    <w:rsid w:val="00D42FFA"/>
    <w:pPr>
      <w:ind w:firstLine="0"/>
    </w:pPr>
  </w:style>
  <w:style w:type="character" w:customStyle="1" w:styleId="ac">
    <w:name w:val="Основной текст Знак"/>
    <w:link w:val="a9"/>
    <w:uiPriority w:val="99"/>
    <w:semiHidden/>
    <w:rPr>
      <w:rFonts w:ascii="Times New Roman" w:hAnsi="Times New Roman"/>
      <w:sz w:val="28"/>
      <w:szCs w:val="28"/>
    </w:rPr>
  </w:style>
  <w:style w:type="paragraph" w:customStyle="1" w:styleId="ad">
    <w:name w:val="выделение"/>
    <w:uiPriority w:val="99"/>
    <w:rsid w:val="00D42FFA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e">
    <w:name w:val="Hyperlink"/>
    <w:uiPriority w:val="99"/>
    <w:rsid w:val="00D42FFA"/>
    <w:rPr>
      <w:color w:val="0000FF"/>
      <w:u w:val="single"/>
    </w:rPr>
  </w:style>
  <w:style w:type="paragraph" w:customStyle="1" w:styleId="21">
    <w:name w:val="Заголовок 2 дипл"/>
    <w:basedOn w:val="a2"/>
    <w:next w:val="af"/>
    <w:uiPriority w:val="99"/>
    <w:rsid w:val="00D42FFA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">
    <w:name w:val="Body Text Indent"/>
    <w:basedOn w:val="a2"/>
    <w:link w:val="af0"/>
    <w:uiPriority w:val="99"/>
    <w:rsid w:val="00D42FFA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rPr>
      <w:rFonts w:ascii="Times New Roman" w:hAnsi="Times New Roman"/>
      <w:sz w:val="28"/>
      <w:szCs w:val="28"/>
    </w:rPr>
  </w:style>
  <w:style w:type="character" w:customStyle="1" w:styleId="11">
    <w:name w:val="Текст Знак1"/>
    <w:link w:val="af1"/>
    <w:uiPriority w:val="99"/>
    <w:locked/>
    <w:rsid w:val="00D42FFA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1">
    <w:name w:val="Plain Text"/>
    <w:basedOn w:val="a2"/>
    <w:link w:val="11"/>
    <w:uiPriority w:val="99"/>
    <w:rsid w:val="00D42FFA"/>
    <w:rPr>
      <w:rFonts w:ascii="Consolas" w:eastAsia="Times New Roman" w:hAnsi="Consolas" w:cs="Consolas"/>
      <w:sz w:val="21"/>
      <w:szCs w:val="21"/>
      <w:lang w:val="uk-UA" w:eastAsia="en-US"/>
    </w:rPr>
  </w:style>
  <w:style w:type="character" w:customStyle="1" w:styleId="af2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3"/>
    <w:uiPriority w:val="99"/>
    <w:semiHidden/>
    <w:locked/>
    <w:rsid w:val="00D42FFA"/>
    <w:rPr>
      <w:sz w:val="28"/>
      <w:szCs w:val="28"/>
      <w:lang w:val="ru-RU" w:eastAsia="ru-RU"/>
    </w:rPr>
  </w:style>
  <w:style w:type="paragraph" w:styleId="af3">
    <w:name w:val="footer"/>
    <w:basedOn w:val="a2"/>
    <w:link w:val="12"/>
    <w:uiPriority w:val="99"/>
    <w:semiHidden/>
    <w:rsid w:val="00D42FFA"/>
    <w:pPr>
      <w:tabs>
        <w:tab w:val="center" w:pos="4819"/>
        <w:tab w:val="right" w:pos="9639"/>
      </w:tabs>
    </w:pPr>
  </w:style>
  <w:style w:type="character" w:customStyle="1" w:styleId="af4">
    <w:name w:val="Нижний колонтитул Знак"/>
    <w:uiPriority w:val="99"/>
    <w:semiHidden/>
    <w:rPr>
      <w:rFonts w:ascii="Times New Roman" w:hAnsi="Times New Roman"/>
      <w:sz w:val="28"/>
      <w:szCs w:val="28"/>
    </w:rPr>
  </w:style>
  <w:style w:type="character" w:customStyle="1" w:styleId="aa">
    <w:name w:val="Верхний колонтитул Знак"/>
    <w:link w:val="a8"/>
    <w:uiPriority w:val="99"/>
    <w:semiHidden/>
    <w:locked/>
    <w:rsid w:val="00D42FFA"/>
    <w:rPr>
      <w:noProof/>
      <w:kern w:val="16"/>
      <w:sz w:val="28"/>
      <w:szCs w:val="28"/>
      <w:lang w:val="ru-RU" w:eastAsia="ru-RU"/>
    </w:rPr>
  </w:style>
  <w:style w:type="character" w:styleId="af5">
    <w:name w:val="footnote reference"/>
    <w:uiPriority w:val="99"/>
    <w:semiHidden/>
    <w:rsid w:val="00D42FFA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D42FFA"/>
    <w:pPr>
      <w:numPr>
        <w:numId w:val="7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character" w:styleId="af6">
    <w:name w:val="page number"/>
    <w:uiPriority w:val="99"/>
    <w:rsid w:val="00D42FFA"/>
  </w:style>
  <w:style w:type="character" w:customStyle="1" w:styleId="af7">
    <w:name w:val="номер страницы"/>
    <w:uiPriority w:val="99"/>
    <w:rsid w:val="00D42FFA"/>
    <w:rPr>
      <w:sz w:val="28"/>
      <w:szCs w:val="28"/>
    </w:rPr>
  </w:style>
  <w:style w:type="paragraph" w:styleId="13">
    <w:name w:val="toc 1"/>
    <w:basedOn w:val="a2"/>
    <w:next w:val="a2"/>
    <w:autoRedefine/>
    <w:uiPriority w:val="99"/>
    <w:semiHidden/>
    <w:rsid w:val="00D42FFA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D42FFA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D42FFA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D42FFA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D42FFA"/>
    <w:pPr>
      <w:ind w:left="958"/>
    </w:pPr>
  </w:style>
  <w:style w:type="paragraph" w:styleId="23">
    <w:name w:val="Body Text Indent 2"/>
    <w:basedOn w:val="a2"/>
    <w:link w:val="24"/>
    <w:uiPriority w:val="99"/>
    <w:rsid w:val="00D42FFA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D42FFA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hAnsi="Times New Roman"/>
      <w:sz w:val="16"/>
      <w:szCs w:val="16"/>
    </w:rPr>
  </w:style>
  <w:style w:type="table" w:styleId="af8">
    <w:name w:val="Table Grid"/>
    <w:basedOn w:val="a4"/>
    <w:uiPriority w:val="99"/>
    <w:rsid w:val="00D42FFA"/>
    <w:pPr>
      <w:spacing w:line="360" w:lineRule="auto"/>
    </w:pPr>
    <w:rPr>
      <w:rFonts w:ascii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9">
    <w:name w:val="содержание"/>
    <w:uiPriority w:val="99"/>
    <w:rsid w:val="00D42FFA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D42FFA"/>
    <w:pPr>
      <w:numPr>
        <w:numId w:val="8"/>
      </w:numPr>
      <w:tabs>
        <w:tab w:val="num" w:pos="0"/>
      </w:tabs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42FFA"/>
    <w:pPr>
      <w:numPr>
        <w:numId w:val="9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D42FFA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D42FFA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D42FFA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42FFA"/>
    <w:rPr>
      <w:i/>
      <w:iCs/>
    </w:rPr>
  </w:style>
  <w:style w:type="paragraph" w:customStyle="1" w:styleId="afa">
    <w:name w:val="ТАБЛИЦА"/>
    <w:next w:val="a2"/>
    <w:autoRedefine/>
    <w:uiPriority w:val="99"/>
    <w:rsid w:val="00D42FFA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b">
    <w:name w:val="Стиль ТАБЛИЦА + Междустр.интервал:  полуторный"/>
    <w:basedOn w:val="afa"/>
    <w:uiPriority w:val="99"/>
    <w:rsid w:val="00D42FFA"/>
  </w:style>
  <w:style w:type="paragraph" w:customStyle="1" w:styleId="14">
    <w:name w:val="Стиль ТАБЛИЦА + Междустр.интервал:  полуторный1"/>
    <w:basedOn w:val="afa"/>
    <w:autoRedefine/>
    <w:uiPriority w:val="99"/>
    <w:rsid w:val="00D42FFA"/>
  </w:style>
  <w:style w:type="table" w:customStyle="1" w:styleId="15">
    <w:name w:val="Стиль таблицы1"/>
    <w:uiPriority w:val="99"/>
    <w:rsid w:val="00D42FFA"/>
    <w:pPr>
      <w:spacing w:line="360" w:lineRule="auto"/>
    </w:pPr>
    <w:rPr>
      <w:rFonts w:ascii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хема"/>
    <w:basedOn w:val="a2"/>
    <w:autoRedefine/>
    <w:uiPriority w:val="99"/>
    <w:rsid w:val="00D42FFA"/>
    <w:pPr>
      <w:spacing w:line="240" w:lineRule="auto"/>
      <w:ind w:firstLine="0"/>
      <w:jc w:val="center"/>
    </w:pPr>
    <w:rPr>
      <w:sz w:val="20"/>
      <w:szCs w:val="20"/>
    </w:rPr>
  </w:style>
  <w:style w:type="paragraph" w:styleId="afd">
    <w:name w:val="endnote text"/>
    <w:basedOn w:val="a2"/>
    <w:link w:val="afe"/>
    <w:uiPriority w:val="99"/>
    <w:semiHidden/>
    <w:rsid w:val="00D42FFA"/>
    <w:rPr>
      <w:sz w:val="20"/>
      <w:szCs w:val="20"/>
    </w:rPr>
  </w:style>
  <w:style w:type="character" w:customStyle="1" w:styleId="afe">
    <w:name w:val="Текст концевой сноски Знак"/>
    <w:link w:val="afd"/>
    <w:uiPriority w:val="99"/>
    <w:semiHidden/>
    <w:rPr>
      <w:rFonts w:ascii="Times New Roman" w:hAnsi="Times New Roman"/>
      <w:sz w:val="20"/>
      <w:szCs w:val="20"/>
    </w:rPr>
  </w:style>
  <w:style w:type="paragraph" w:styleId="aff">
    <w:name w:val="footnote text"/>
    <w:basedOn w:val="a2"/>
    <w:link w:val="aff0"/>
    <w:autoRedefine/>
    <w:uiPriority w:val="99"/>
    <w:semiHidden/>
    <w:rsid w:val="00D42FFA"/>
    <w:rPr>
      <w:color w:val="000000"/>
      <w:sz w:val="20"/>
      <w:szCs w:val="20"/>
    </w:rPr>
  </w:style>
  <w:style w:type="character" w:customStyle="1" w:styleId="aff0">
    <w:name w:val="Текст сноски Знак"/>
    <w:link w:val="aff"/>
    <w:uiPriority w:val="99"/>
    <w:locked/>
    <w:rsid w:val="00D42FFA"/>
    <w:rPr>
      <w:color w:val="000000"/>
      <w:lang w:val="ru-RU" w:eastAsia="ru-RU"/>
    </w:rPr>
  </w:style>
  <w:style w:type="paragraph" w:customStyle="1" w:styleId="aff1">
    <w:name w:val="титут"/>
    <w:autoRedefine/>
    <w:uiPriority w:val="99"/>
    <w:rsid w:val="00D42FFA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3807</Words>
  <Characters>21702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>Org.inc - www.We-Try.Ru</Company>
  <LinksUpToDate>false</LinksUpToDate>
  <CharactersWithSpaces>25459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>::</dc:creator>
  <cp:keywords/>
  <dc:description/>
  <cp:lastModifiedBy>admin</cp:lastModifiedBy>
  <cp:revision>2</cp:revision>
  <dcterms:created xsi:type="dcterms:W3CDTF">2014-03-13T23:16:00Z</dcterms:created>
  <dcterms:modified xsi:type="dcterms:W3CDTF">2014-03-13T23:16:00Z</dcterms:modified>
</cp:coreProperties>
</file>