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60" w:rsidRDefault="00163760">
      <w:pPr>
        <w:ind w:left="851"/>
        <w:jc w:val="center"/>
        <w:rPr>
          <w:sz w:val="28"/>
        </w:rPr>
      </w:pPr>
      <w:r>
        <w:rPr>
          <w:sz w:val="28"/>
        </w:rPr>
        <w:t>Министерство высшего и профессионального образования Российской федерации</w:t>
      </w:r>
    </w:p>
    <w:p w:rsidR="00163760" w:rsidRDefault="00163760">
      <w:pPr>
        <w:ind w:left="851"/>
        <w:jc w:val="center"/>
        <w:rPr>
          <w:sz w:val="28"/>
        </w:rPr>
      </w:pPr>
    </w:p>
    <w:p w:rsidR="00163760" w:rsidRDefault="00163760">
      <w:pPr>
        <w:ind w:left="851"/>
        <w:jc w:val="center"/>
        <w:rPr>
          <w:sz w:val="28"/>
        </w:rPr>
      </w:pPr>
      <w:r>
        <w:rPr>
          <w:sz w:val="28"/>
        </w:rPr>
        <w:t>Сыктывкарский государственный университет</w:t>
      </w:r>
    </w:p>
    <w:p w:rsidR="00163760" w:rsidRDefault="00163760">
      <w:pPr>
        <w:ind w:left="851"/>
        <w:jc w:val="center"/>
        <w:rPr>
          <w:sz w:val="28"/>
        </w:rPr>
      </w:pPr>
      <w:r>
        <w:rPr>
          <w:sz w:val="28"/>
        </w:rPr>
        <w:t>Финансово-экономический факультет</w:t>
      </w:r>
    </w:p>
    <w:p w:rsidR="00163760" w:rsidRDefault="00163760">
      <w:pPr>
        <w:ind w:left="851"/>
        <w:jc w:val="center"/>
        <w:rPr>
          <w:sz w:val="28"/>
        </w:rPr>
      </w:pPr>
      <w:r>
        <w:rPr>
          <w:sz w:val="28"/>
        </w:rPr>
        <w:t>Кафедра Бухгалтерского учета и аудита</w:t>
      </w:r>
    </w:p>
    <w:p w:rsidR="00163760" w:rsidRDefault="00163760">
      <w:pPr>
        <w:ind w:left="851"/>
        <w:jc w:val="center"/>
        <w:rPr>
          <w:sz w:val="28"/>
        </w:rPr>
      </w:pPr>
    </w:p>
    <w:p w:rsidR="00163760" w:rsidRDefault="00163760">
      <w:pPr>
        <w:ind w:left="851"/>
        <w:jc w:val="center"/>
        <w:rPr>
          <w:sz w:val="28"/>
        </w:rPr>
      </w:pPr>
    </w:p>
    <w:p w:rsidR="00163760" w:rsidRDefault="00163760">
      <w:pPr>
        <w:ind w:left="851"/>
        <w:jc w:val="center"/>
        <w:rPr>
          <w:b/>
          <w:sz w:val="28"/>
        </w:rPr>
      </w:pPr>
    </w:p>
    <w:p w:rsidR="00163760" w:rsidRDefault="00163760">
      <w:pPr>
        <w:ind w:left="851"/>
        <w:jc w:val="center"/>
        <w:rPr>
          <w:b/>
          <w:spacing w:val="42"/>
          <w:sz w:val="28"/>
        </w:rPr>
      </w:pPr>
    </w:p>
    <w:p w:rsidR="00163760" w:rsidRDefault="00163760">
      <w:pPr>
        <w:ind w:left="851"/>
        <w:jc w:val="center"/>
        <w:rPr>
          <w:b/>
          <w:spacing w:val="42"/>
          <w:sz w:val="28"/>
        </w:rPr>
      </w:pPr>
    </w:p>
    <w:p w:rsidR="00163760" w:rsidRDefault="00163760">
      <w:pPr>
        <w:ind w:left="851"/>
        <w:jc w:val="center"/>
        <w:rPr>
          <w:b/>
          <w:spacing w:val="42"/>
          <w:sz w:val="28"/>
        </w:rPr>
      </w:pPr>
    </w:p>
    <w:p w:rsidR="00163760" w:rsidRDefault="00163760">
      <w:pPr>
        <w:spacing w:before="120" w:after="120"/>
        <w:ind w:left="851"/>
        <w:jc w:val="center"/>
        <w:rPr>
          <w:b/>
          <w:sz w:val="48"/>
        </w:rPr>
      </w:pPr>
      <w:r>
        <w:rPr>
          <w:b/>
          <w:sz w:val="48"/>
        </w:rPr>
        <w:t xml:space="preserve">Курсовая работа на тему: </w:t>
      </w:r>
    </w:p>
    <w:p w:rsidR="00163760" w:rsidRDefault="00163760">
      <w:pPr>
        <w:ind w:left="851"/>
        <w:jc w:val="center"/>
        <w:rPr>
          <w:b/>
          <w:sz w:val="48"/>
        </w:rPr>
      </w:pPr>
      <w:r>
        <w:rPr>
          <w:b/>
          <w:sz w:val="48"/>
        </w:rPr>
        <w:t>“Документооборот в бухгалтерии”</w:t>
      </w:r>
    </w:p>
    <w:p w:rsidR="00163760" w:rsidRDefault="00163760">
      <w:pPr>
        <w:ind w:left="851"/>
        <w:rPr>
          <w:sz w:val="48"/>
        </w:rPr>
      </w:pPr>
    </w:p>
    <w:p w:rsidR="00163760" w:rsidRDefault="00163760">
      <w:pPr>
        <w:ind w:left="851"/>
        <w:rPr>
          <w:sz w:val="28"/>
        </w:rPr>
      </w:pPr>
    </w:p>
    <w:p w:rsidR="00163760" w:rsidRDefault="00163760">
      <w:pPr>
        <w:ind w:left="851" w:firstLine="567"/>
        <w:rPr>
          <w:sz w:val="28"/>
        </w:rPr>
      </w:pPr>
    </w:p>
    <w:p w:rsidR="00163760" w:rsidRDefault="00163760">
      <w:pPr>
        <w:ind w:left="851" w:firstLine="567"/>
        <w:rPr>
          <w:sz w:val="28"/>
        </w:rPr>
      </w:pPr>
    </w:p>
    <w:p w:rsidR="00163760" w:rsidRDefault="00163760">
      <w:pPr>
        <w:ind w:left="851" w:firstLine="567"/>
        <w:jc w:val="right"/>
        <w:rPr>
          <w:sz w:val="28"/>
        </w:rPr>
      </w:pPr>
    </w:p>
    <w:p w:rsidR="00163760" w:rsidRDefault="00163760">
      <w:pPr>
        <w:ind w:left="851" w:firstLine="567"/>
        <w:jc w:val="right"/>
        <w:rPr>
          <w:sz w:val="28"/>
        </w:rPr>
      </w:pPr>
      <w:r>
        <w:rPr>
          <w:sz w:val="28"/>
        </w:rPr>
        <w:t>Научный руководитель:</w:t>
      </w:r>
    </w:p>
    <w:p w:rsidR="00163760" w:rsidRDefault="00163760">
      <w:pPr>
        <w:ind w:left="851" w:firstLine="567"/>
        <w:jc w:val="right"/>
        <w:rPr>
          <w:sz w:val="28"/>
        </w:rPr>
      </w:pPr>
      <w:r>
        <w:rPr>
          <w:sz w:val="28"/>
        </w:rPr>
        <w:t>Залевский В.А.</w:t>
      </w:r>
    </w:p>
    <w:p w:rsidR="00163760" w:rsidRDefault="00163760">
      <w:pPr>
        <w:ind w:left="851" w:firstLine="567"/>
        <w:jc w:val="right"/>
        <w:rPr>
          <w:sz w:val="28"/>
        </w:rPr>
      </w:pPr>
    </w:p>
    <w:p w:rsidR="00163760" w:rsidRDefault="00163760">
      <w:pPr>
        <w:ind w:left="851" w:firstLine="567"/>
        <w:jc w:val="right"/>
        <w:rPr>
          <w:sz w:val="28"/>
        </w:rPr>
      </w:pPr>
    </w:p>
    <w:p w:rsidR="00163760" w:rsidRDefault="00163760">
      <w:pPr>
        <w:ind w:left="851" w:firstLine="567"/>
        <w:jc w:val="right"/>
        <w:rPr>
          <w:sz w:val="28"/>
        </w:rPr>
      </w:pPr>
      <w:r>
        <w:rPr>
          <w:sz w:val="28"/>
        </w:rPr>
        <w:t>Исполнитель:</w:t>
      </w:r>
    </w:p>
    <w:p w:rsidR="00163760" w:rsidRDefault="00163760">
      <w:pPr>
        <w:ind w:left="851" w:firstLine="567"/>
        <w:jc w:val="right"/>
        <w:rPr>
          <w:sz w:val="28"/>
        </w:rPr>
      </w:pPr>
      <w:r>
        <w:rPr>
          <w:sz w:val="28"/>
        </w:rPr>
        <w:t xml:space="preserve">Студент 427 группы </w:t>
      </w:r>
    </w:p>
    <w:p w:rsidR="00163760" w:rsidRDefault="00163760">
      <w:pPr>
        <w:ind w:left="142"/>
        <w:jc w:val="right"/>
        <w:rPr>
          <w:sz w:val="28"/>
        </w:rPr>
      </w:pPr>
      <w:r>
        <w:rPr>
          <w:sz w:val="28"/>
        </w:rPr>
        <w:t>Мантарков Г.Х.</w:t>
      </w:r>
    </w:p>
    <w:p w:rsidR="00163760" w:rsidRDefault="00163760">
      <w:pPr>
        <w:ind w:left="851" w:firstLine="567"/>
        <w:jc w:val="right"/>
        <w:rPr>
          <w:sz w:val="28"/>
        </w:rPr>
      </w:pPr>
    </w:p>
    <w:p w:rsidR="00163760" w:rsidRDefault="00163760">
      <w:pPr>
        <w:ind w:left="851" w:firstLine="567"/>
        <w:rPr>
          <w:sz w:val="28"/>
        </w:rPr>
      </w:pPr>
    </w:p>
    <w:p w:rsidR="00163760" w:rsidRDefault="00163760">
      <w:pPr>
        <w:ind w:left="851" w:firstLine="567"/>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ind w:left="851" w:firstLine="567"/>
        <w:jc w:val="center"/>
        <w:rPr>
          <w:sz w:val="28"/>
        </w:rPr>
      </w:pPr>
    </w:p>
    <w:p w:rsidR="00163760" w:rsidRDefault="00163760">
      <w:pPr>
        <w:pStyle w:val="1"/>
      </w:pPr>
      <w:r>
        <w:t>Сыктывкар 2001</w:t>
      </w:r>
    </w:p>
    <w:p w:rsidR="00163760" w:rsidRDefault="00163760">
      <w:pPr>
        <w:pStyle w:val="a9"/>
      </w:pPr>
    </w:p>
    <w:p w:rsidR="00163760" w:rsidRDefault="00163760">
      <w:pPr>
        <w:pStyle w:val="a9"/>
      </w:pPr>
    </w:p>
    <w:p w:rsidR="00163760" w:rsidRDefault="00163760">
      <w:pPr>
        <w:pStyle w:val="a9"/>
      </w:pPr>
      <w:r>
        <w:t>План</w:t>
      </w:r>
    </w:p>
    <w:p w:rsidR="00163760" w:rsidRDefault="00163760">
      <w:pPr>
        <w:jc w:val="center"/>
      </w:pPr>
    </w:p>
    <w:p w:rsidR="00163760" w:rsidRDefault="00163760">
      <w:pPr>
        <w:jc w:val="center"/>
      </w:pPr>
    </w:p>
    <w:p w:rsidR="00163760" w:rsidRDefault="00163760">
      <w:pPr>
        <w:spacing w:line="360" w:lineRule="auto"/>
        <w:rPr>
          <w:sz w:val="26"/>
        </w:rPr>
      </w:pPr>
      <w:r>
        <w:rPr>
          <w:sz w:val="26"/>
        </w:rPr>
        <w:t>ВВЕДЕНИЕ ………………………………………………………………………3</w:t>
      </w:r>
    </w:p>
    <w:p w:rsidR="00163760" w:rsidRDefault="00163760">
      <w:pPr>
        <w:numPr>
          <w:ilvl w:val="0"/>
          <w:numId w:val="2"/>
        </w:numPr>
        <w:spacing w:line="360" w:lineRule="auto"/>
        <w:rPr>
          <w:sz w:val="26"/>
        </w:rPr>
      </w:pPr>
      <w:r>
        <w:rPr>
          <w:sz w:val="26"/>
        </w:rPr>
        <w:t>Основные этапы документооборота……………………………………..4</w:t>
      </w:r>
    </w:p>
    <w:p w:rsidR="00163760" w:rsidRDefault="00163760">
      <w:pPr>
        <w:numPr>
          <w:ilvl w:val="1"/>
          <w:numId w:val="2"/>
        </w:numPr>
        <w:spacing w:line="360" w:lineRule="auto"/>
        <w:rPr>
          <w:sz w:val="26"/>
        </w:rPr>
      </w:pPr>
      <w:r>
        <w:rPr>
          <w:sz w:val="26"/>
        </w:rPr>
        <w:t xml:space="preserve"> Составление и оформление документов………………………………..4</w:t>
      </w:r>
    </w:p>
    <w:p w:rsidR="00163760" w:rsidRDefault="00163760">
      <w:pPr>
        <w:numPr>
          <w:ilvl w:val="1"/>
          <w:numId w:val="2"/>
        </w:numPr>
        <w:spacing w:line="360" w:lineRule="auto"/>
        <w:rPr>
          <w:sz w:val="26"/>
        </w:rPr>
      </w:pPr>
      <w:r>
        <w:rPr>
          <w:sz w:val="26"/>
        </w:rPr>
        <w:t xml:space="preserve"> Прием и регистрация документов……………………………………...12</w:t>
      </w:r>
    </w:p>
    <w:p w:rsidR="00163760" w:rsidRDefault="00163760">
      <w:pPr>
        <w:numPr>
          <w:ilvl w:val="1"/>
          <w:numId w:val="2"/>
        </w:numPr>
        <w:spacing w:line="360" w:lineRule="auto"/>
        <w:rPr>
          <w:sz w:val="26"/>
        </w:rPr>
      </w:pPr>
      <w:r>
        <w:rPr>
          <w:sz w:val="26"/>
        </w:rPr>
        <w:t xml:space="preserve"> Контроль за исполнением документов………………………………...16</w:t>
      </w:r>
    </w:p>
    <w:p w:rsidR="00163760" w:rsidRDefault="00163760">
      <w:pPr>
        <w:numPr>
          <w:ilvl w:val="1"/>
          <w:numId w:val="2"/>
        </w:numPr>
        <w:spacing w:line="360" w:lineRule="auto"/>
        <w:rPr>
          <w:sz w:val="26"/>
        </w:rPr>
      </w:pPr>
      <w:r>
        <w:rPr>
          <w:sz w:val="26"/>
        </w:rPr>
        <w:t xml:space="preserve"> Передача документов в архив…………………………………………..19</w:t>
      </w:r>
    </w:p>
    <w:p w:rsidR="00163760" w:rsidRDefault="00163760">
      <w:pPr>
        <w:spacing w:line="360" w:lineRule="auto"/>
      </w:pPr>
      <w:r>
        <w:t>ЗАКЛЮЧЕНИЕ ……………………………………………………….……………...…22</w:t>
      </w:r>
    </w:p>
    <w:p w:rsidR="00163760" w:rsidRDefault="00163760">
      <w:pPr>
        <w:spacing w:line="360" w:lineRule="auto"/>
      </w:pPr>
      <w:r>
        <w:t>СПИСОК ИСПОЛЬЗОВАННОЙ ЛИТЕРАТУРЫ………………………….…………23</w:t>
      </w:r>
    </w:p>
    <w:p w:rsidR="00163760" w:rsidRDefault="00163760">
      <w:pPr>
        <w:spacing w:line="360" w:lineRule="auto"/>
      </w:pPr>
      <w:r>
        <w:t>ПРИЛОЖЕНИЯ………………………………………………………………………….24</w:t>
      </w:r>
    </w:p>
    <w:p w:rsidR="00163760" w:rsidRDefault="00163760">
      <w:pPr>
        <w:spacing w:line="360" w:lineRule="auto"/>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r>
        <w:rPr>
          <w:rFonts w:ascii="Times New Roman" w:hAnsi="Times New Roman"/>
          <w:sz w:val="28"/>
        </w:rPr>
        <w:t xml:space="preserve">ВВЕДЕНИЕ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Документооборот - это движение документов от момента их составления или получения от других организаций до использования их для бухгалтерских записей и последующей передачи в архив.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Тема организации работы с документами в современных условиях имеет сейчас большую актуальность, так как от правильного выбора технологии работы зависит успех  любой организации.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В современных условиях для повышения эффективности управления необходимо совершенствование работы с документами, так как всякое управленческое решение всегда базируется на информации, на служебном документе.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Цель данной работы состоит в том, чтобы исследовать основные этапы документооборота.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Задачи: рассмотреть как правильно составляются и оформляются документы; проанализировать прием и регистрацию документов; исследовать контроль за исполнением документов; рассмотреть этапы передачи документов в архив. </w:t>
      </w: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p>
    <w:p w:rsidR="00163760" w:rsidRDefault="00163760">
      <w:pPr>
        <w:pStyle w:val="10"/>
        <w:spacing w:line="360" w:lineRule="auto"/>
        <w:ind w:left="-180" w:firstLine="540"/>
        <w:rPr>
          <w:rFonts w:ascii="Times New Roman" w:hAnsi="Times New Roman"/>
          <w:sz w:val="28"/>
        </w:rPr>
      </w:pPr>
      <w:r>
        <w:rPr>
          <w:rFonts w:ascii="Times New Roman" w:hAnsi="Times New Roman"/>
          <w:sz w:val="28"/>
        </w:rPr>
        <w:t>1. Основные этапы документооборота:</w:t>
      </w:r>
    </w:p>
    <w:p w:rsidR="00163760" w:rsidRDefault="00163760">
      <w:pPr>
        <w:pStyle w:val="10"/>
        <w:spacing w:line="360" w:lineRule="auto"/>
        <w:ind w:left="-180" w:firstLine="540"/>
        <w:rPr>
          <w:rFonts w:ascii="Times New Roman" w:hAnsi="Times New Roman"/>
          <w:sz w:val="28"/>
        </w:rPr>
      </w:pPr>
      <w:r>
        <w:rPr>
          <w:rFonts w:ascii="Times New Roman" w:hAnsi="Times New Roman"/>
          <w:sz w:val="28"/>
        </w:rPr>
        <w:t>1.1. Составление и оформление документов;</w:t>
      </w:r>
    </w:p>
    <w:p w:rsidR="00163760" w:rsidRDefault="00163760">
      <w:pPr>
        <w:pStyle w:val="10"/>
        <w:spacing w:line="360" w:lineRule="auto"/>
        <w:ind w:left="-180" w:firstLine="540"/>
        <w:rPr>
          <w:rFonts w:ascii="Times New Roman" w:hAnsi="Times New Roman"/>
          <w:sz w:val="24"/>
        </w:rPr>
      </w:pP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Чтобы документы могли служить достоверным основанием для бухгалтерских записей и иметь юридическую силу, к их состав</w:t>
      </w:r>
      <w:r>
        <w:rPr>
          <w:rFonts w:ascii="Times New Roman" w:hAnsi="Times New Roman"/>
          <w:sz w:val="26"/>
        </w:rPr>
        <w:softHyphen/>
        <w:t>лению предъявляются определенные требования. Прежде всего, не</w:t>
      </w:r>
      <w:r>
        <w:rPr>
          <w:rFonts w:ascii="Times New Roman" w:hAnsi="Times New Roman"/>
          <w:sz w:val="26"/>
        </w:rPr>
        <w:softHyphen/>
        <w:t>обходимо, чтобы документ был составлен на бланке. Лишь при отсутствии бланков допускается составление документа на чистом листе бумаги.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Бланки документов изготавливают на белой бумаге или на бумаге светлых тонов формата А4 (210х297мм) и А5 (148х210мм). Допускается использование бланков формата А3 (420х297мм) и А6 (105х148мм).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Размер полей бланка не менее мм: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20 – левое;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10 – правое;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20 – верхнее;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10 – нижнее.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 Написание документа производится чернилами, хи</w:t>
      </w:r>
      <w:r>
        <w:rPr>
          <w:rFonts w:ascii="Times New Roman" w:hAnsi="Times New Roman"/>
          <w:sz w:val="26"/>
        </w:rPr>
        <w:softHyphen/>
        <w:t>мическим карандашом, на пишущей машинке или средствами ме</w:t>
      </w:r>
      <w:r>
        <w:rPr>
          <w:rFonts w:ascii="Times New Roman" w:hAnsi="Times New Roman"/>
          <w:sz w:val="26"/>
        </w:rPr>
        <w:softHyphen/>
        <w:t>ханизации. Некоторые документы, например чеки, кассовые ордера и т.п., должны заполняться только чернилами. Не разрешается заполнять документы простым карандашом, так как в таких до</w:t>
      </w:r>
      <w:r>
        <w:rPr>
          <w:rFonts w:ascii="Times New Roman" w:hAnsi="Times New Roman"/>
          <w:sz w:val="26"/>
        </w:rPr>
        <w:softHyphen/>
        <w:t>кументах легко стереть написанное и заменить его другим. Доку</w:t>
      </w:r>
      <w:r>
        <w:rPr>
          <w:rFonts w:ascii="Times New Roman" w:hAnsi="Times New Roman"/>
          <w:sz w:val="26"/>
        </w:rPr>
        <w:softHyphen/>
        <w:t>мент составляется по определенной форме, установленной для до</w:t>
      </w:r>
      <w:r>
        <w:rPr>
          <w:rFonts w:ascii="Times New Roman" w:hAnsi="Times New Roman"/>
          <w:sz w:val="26"/>
        </w:rPr>
        <w:softHyphen/>
        <w:t>кументов данного вида операций, с обязательным заполнением всех необходимых реквизитов. Содержание документа следует излагать точно и ясно, чтобы давать правильное отражение операций в полном соответствии с действительностью. Текст и цифры доку</w:t>
      </w:r>
      <w:r>
        <w:rPr>
          <w:rFonts w:ascii="Times New Roman" w:hAnsi="Times New Roman"/>
          <w:sz w:val="26"/>
        </w:rPr>
        <w:softHyphen/>
        <w:t>мента требуется писать четко и разборчиво, так, чтобы не допускать возможности различного их понимания и толкования. В документе не следует допускать подчисток, помарок и других дефектов, вы</w:t>
      </w:r>
      <w:r>
        <w:rPr>
          <w:rFonts w:ascii="Times New Roman" w:hAnsi="Times New Roman"/>
          <w:sz w:val="26"/>
        </w:rPr>
        <w:softHyphen/>
        <w:t>зывающих сомнения в его подлинности и правильности. Свободные строки и графы на бланке документа необходимо прочеркивать с тем, чтобы в этих пробелах не могло быть что-либо вписано или дописано впоследствии. В денежных документах (чеках, кассовых ордерах и др.) сумму требуется указывать не только цифрами, но и прописью, т.е. словами. Документ должен быть снабжен всеми подписями, необходимыми для оформления регистрируемой опера</w:t>
      </w:r>
      <w:r>
        <w:rPr>
          <w:rFonts w:ascii="Times New Roman" w:hAnsi="Times New Roman"/>
          <w:sz w:val="26"/>
        </w:rPr>
        <w:softHyphen/>
        <w:t>ции и придания документу юридической силы. Подписывать доку</w:t>
      </w:r>
      <w:r>
        <w:rPr>
          <w:rFonts w:ascii="Times New Roman" w:hAnsi="Times New Roman"/>
          <w:sz w:val="26"/>
        </w:rPr>
        <w:softHyphen/>
        <w:t>мент следует разборчиво, чтобы можно было прочесть фамилию подписавшего. Перед каждой подписью указывается должность да</w:t>
      </w:r>
      <w:r>
        <w:rPr>
          <w:rFonts w:ascii="Times New Roman" w:hAnsi="Times New Roman"/>
          <w:sz w:val="26"/>
        </w:rPr>
        <w:softHyphen/>
        <w:t>ющего подпись.</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Отсюда вытекает общее правило составления до</w:t>
      </w:r>
      <w:r>
        <w:rPr>
          <w:rFonts w:ascii="Times New Roman" w:hAnsi="Times New Roman"/>
          <w:color w:val="000000"/>
          <w:sz w:val="26"/>
        </w:rPr>
        <w:softHyphen/>
        <w:t>кументов.</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Для правильного составления документа необходимо:</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1. Заполнять документ на бланке (а при отсутствии бланка на чистом листе бумаги) чернилами или химическим карандашом, либо на пишущей машинке;</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2. Строго соблюдать установленную форму и реквизиты до</w:t>
      </w:r>
      <w:r>
        <w:rPr>
          <w:rFonts w:ascii="Times New Roman" w:hAnsi="Times New Roman"/>
          <w:color w:val="000000"/>
          <w:sz w:val="26"/>
          <w:szCs w:val="23"/>
        </w:rPr>
        <w:softHyphen/>
        <w:t>кумента;</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3. Точно и ясно излагать содержание документа;</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4. Четко и разборчиво писать текст и цифры;</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5. Незаполненные пробелы в бланке документа прочеркивать;</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6. Сумму в денежных документах указывать цифрами и про</w:t>
      </w:r>
      <w:r>
        <w:rPr>
          <w:rFonts w:ascii="Times New Roman" w:hAnsi="Times New Roman"/>
          <w:color w:val="000000"/>
          <w:sz w:val="26"/>
          <w:szCs w:val="23"/>
        </w:rPr>
        <w:softHyphen/>
        <w:t>писью;</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szCs w:val="23"/>
        </w:rPr>
        <w:t>7. Снабжать документ необходимыми, разборчиво сделанными подписями с указанием должности подписавшего.</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Документы необходимо составлять своевременно, т.е. одновре</w:t>
      </w:r>
      <w:r>
        <w:rPr>
          <w:rFonts w:ascii="Times New Roman" w:hAnsi="Times New Roman"/>
          <w:color w:val="000000"/>
          <w:sz w:val="26"/>
        </w:rPr>
        <w:softHyphen/>
        <w:t>менно с совершением операции либо непосредственно вслед за ее совершением. Своевременность составления документов является важнейшим условием правильности отражения операций в доку</w:t>
      </w:r>
      <w:r>
        <w:rPr>
          <w:rFonts w:ascii="Times New Roman" w:hAnsi="Times New Roman"/>
          <w:color w:val="000000"/>
          <w:sz w:val="26"/>
        </w:rPr>
        <w:softHyphen/>
        <w:t>ментах и своевременности записей их в учетных регистрах.</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Некоторые документы составляются в нескольких экземплярах (с копиями). Это выполняется обычно автоматически одновременно с составлением документа путем оттиска через подложенную под него копировальную бумагу.</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Копии документов используются для различных целей. Так, при акцептной форме расчетов за отгруженную продукцию постав</w:t>
      </w:r>
      <w:r>
        <w:rPr>
          <w:rFonts w:ascii="Times New Roman" w:hAnsi="Times New Roman"/>
          <w:color w:val="000000"/>
          <w:sz w:val="26"/>
        </w:rPr>
        <w:softHyphen/>
        <w:t>щик выписывает несколько экземпляров счетов — платежных тре</w:t>
      </w:r>
      <w:r>
        <w:rPr>
          <w:rFonts w:ascii="Times New Roman" w:hAnsi="Times New Roman"/>
          <w:color w:val="000000"/>
          <w:sz w:val="26"/>
        </w:rPr>
        <w:softHyphen/>
        <w:t>бований для направления их в различные адреса (банку, покупа</w:t>
      </w:r>
      <w:r>
        <w:rPr>
          <w:rFonts w:ascii="Times New Roman" w:hAnsi="Times New Roman"/>
          <w:color w:val="000000"/>
          <w:sz w:val="26"/>
        </w:rPr>
        <w:softHyphen/>
        <w:t>телю).</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При составлении документов могут быть допущены ошибки.</w:t>
      </w:r>
    </w:p>
    <w:p w:rsidR="00163760" w:rsidRDefault="00163760">
      <w:pPr>
        <w:pStyle w:val="10"/>
        <w:spacing w:line="360" w:lineRule="auto"/>
        <w:ind w:left="-180" w:firstLine="540"/>
        <w:rPr>
          <w:rFonts w:ascii="Times New Roman" w:hAnsi="Times New Roman"/>
          <w:color w:val="000000"/>
          <w:sz w:val="26"/>
        </w:rPr>
      </w:pPr>
      <w:r>
        <w:rPr>
          <w:rFonts w:ascii="Times New Roman" w:hAnsi="Times New Roman"/>
          <w:color w:val="000000"/>
          <w:sz w:val="26"/>
        </w:rPr>
        <w:t>Ошибки в документах исправляются следующим образом. Под</w:t>
      </w:r>
      <w:r>
        <w:rPr>
          <w:rFonts w:ascii="Times New Roman" w:hAnsi="Times New Roman"/>
          <w:color w:val="000000"/>
          <w:sz w:val="26"/>
        </w:rPr>
        <w:softHyphen/>
        <w:t>лежащие исправлению ошибочные слова и числа (суммы) зачер</w:t>
      </w:r>
      <w:r>
        <w:rPr>
          <w:rFonts w:ascii="Times New Roman" w:hAnsi="Times New Roman"/>
          <w:color w:val="000000"/>
          <w:sz w:val="26"/>
        </w:rPr>
        <w:softHyphen/>
        <w:t>киваются аккуратно тонкой чертой так, чтобы можно было зачер</w:t>
      </w:r>
      <w:r>
        <w:rPr>
          <w:rFonts w:ascii="Times New Roman" w:hAnsi="Times New Roman"/>
          <w:color w:val="000000"/>
          <w:sz w:val="26"/>
        </w:rPr>
        <w:softHyphen/>
        <w:t xml:space="preserve">кнутое прочесть. Над зачеркнутым делается правильная запись. При этом если в числе (сумме) неправильна только одна цифра, то нельзя ограничиться исправлением одной этой цифры, а надо исправить все число. Например, вместо 127 написано ошибочно 124. В этом случае нельзя зачеркнуть только цифру 4 и надписать над ней цифру 7, а необходимо зачеркнуть все число 124 и надписать над ним 127. </w:t>
      </w:r>
    </w:p>
    <w:p w:rsidR="00163760" w:rsidRDefault="00163760">
      <w:pPr>
        <w:pStyle w:val="10"/>
        <w:spacing w:line="360" w:lineRule="auto"/>
        <w:ind w:left="-180" w:firstLine="540"/>
        <w:rPr>
          <w:rFonts w:ascii="Times New Roman" w:hAnsi="Times New Roman"/>
          <w:color w:val="000000"/>
          <w:sz w:val="26"/>
        </w:rPr>
      </w:pPr>
      <w:r>
        <w:rPr>
          <w:rFonts w:ascii="Times New Roman" w:hAnsi="Times New Roman"/>
          <w:color w:val="000000"/>
          <w:sz w:val="26"/>
        </w:rPr>
        <w:t>О произведенном исправлении на свободном месте документа (внизу или на полях) делается оговорка, например "исправлено 127", которая заверяется лицами, подписавшими документ.</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В ряде документов (в кассовых ордерах, чеках и др.) исправление ошибок не допускается вовсе. Если в таком документе допущена ошибка, он выписывается заново на другом бланке.</w:t>
      </w:r>
    </w:p>
    <w:p w:rsidR="00163760" w:rsidRDefault="00163760">
      <w:pPr>
        <w:pStyle w:val="10"/>
        <w:spacing w:line="360" w:lineRule="auto"/>
        <w:ind w:left="-180" w:firstLine="540"/>
        <w:rPr>
          <w:rFonts w:ascii="Times New Roman" w:hAnsi="Times New Roman"/>
          <w:sz w:val="26"/>
        </w:rPr>
      </w:pPr>
      <w:r>
        <w:rPr>
          <w:rFonts w:ascii="Times New Roman" w:hAnsi="Times New Roman"/>
          <w:color w:val="000000"/>
          <w:sz w:val="26"/>
        </w:rPr>
        <w:t>Так как документы имеют большое значение не только в учете, но и во всей хозяйственной деятельности, то в отношении качества документов, особенно своевременности и правильности их состав</w:t>
      </w:r>
      <w:r>
        <w:rPr>
          <w:rFonts w:ascii="Times New Roman" w:hAnsi="Times New Roman"/>
          <w:color w:val="000000"/>
          <w:sz w:val="26"/>
        </w:rPr>
        <w:softHyphen/>
        <w:t>ления и оформления, существует строгий порядок.</w:t>
      </w:r>
    </w:p>
    <w:p w:rsidR="00163760" w:rsidRDefault="00163760">
      <w:pPr>
        <w:pStyle w:val="10"/>
        <w:spacing w:line="360" w:lineRule="auto"/>
        <w:ind w:left="-180" w:firstLine="540"/>
        <w:rPr>
          <w:rFonts w:ascii="Times New Roman" w:hAnsi="Times New Roman"/>
          <w:color w:val="000000"/>
          <w:sz w:val="26"/>
        </w:rPr>
      </w:pPr>
      <w:r>
        <w:rPr>
          <w:rFonts w:ascii="Times New Roman" w:hAnsi="Times New Roman"/>
          <w:color w:val="000000"/>
          <w:sz w:val="26"/>
        </w:rPr>
        <w:t>За нарушение порядка составления документов отвечают, прежде всего, те лица, которые их составляют и оформляют своими под</w:t>
      </w:r>
      <w:r>
        <w:rPr>
          <w:rFonts w:ascii="Times New Roman" w:hAnsi="Times New Roman"/>
          <w:color w:val="000000"/>
          <w:sz w:val="26"/>
        </w:rPr>
        <w:softHyphen/>
        <w:t>писями. Еще большая ответственность ложится на аппарат бух</w:t>
      </w:r>
      <w:r>
        <w:rPr>
          <w:rFonts w:ascii="Times New Roman" w:hAnsi="Times New Roman"/>
          <w:color w:val="000000"/>
          <w:sz w:val="26"/>
        </w:rPr>
        <w:softHyphen/>
        <w:t>галтерии, получающий эти документы, всесторонне проверяющий их и делающий на их основании учетные записи. Особая ответст</w:t>
      </w:r>
      <w:r>
        <w:rPr>
          <w:rFonts w:ascii="Times New Roman" w:hAnsi="Times New Roman"/>
          <w:color w:val="000000"/>
          <w:sz w:val="26"/>
        </w:rPr>
        <w:softHyphen/>
        <w:t>венность возлагается на главного или старшего бухгалтера как руководителя учета. Старший бухгалтер несет материальную, дис</w:t>
      </w:r>
      <w:r>
        <w:rPr>
          <w:rFonts w:ascii="Times New Roman" w:hAnsi="Times New Roman"/>
          <w:color w:val="000000"/>
          <w:sz w:val="26"/>
        </w:rPr>
        <w:softHyphen/>
        <w:t>циплинарную или уголовную ответственность за неправильное либо небрежное составление и оформление документов, утерю или порчу их, за оформление документов на отпуск материальных ценностей с нарушением установленного порядка и т.п.</w:t>
      </w:r>
      <w:r>
        <w:rPr>
          <w:rStyle w:val="a6"/>
          <w:rFonts w:ascii="Times New Roman" w:hAnsi="Times New Roman"/>
          <w:color w:val="000000"/>
          <w:sz w:val="26"/>
        </w:rPr>
        <w:footnoteReference w:id="1"/>
      </w:r>
    </w:p>
    <w:p w:rsidR="00163760" w:rsidRDefault="00163760">
      <w:pPr>
        <w:pStyle w:val="10"/>
        <w:spacing w:line="360" w:lineRule="auto"/>
        <w:ind w:left="-180" w:firstLine="540"/>
        <w:rPr>
          <w:rFonts w:ascii="Times New Roman" w:hAnsi="Times New Roman"/>
          <w:color w:val="000000"/>
          <w:sz w:val="26"/>
        </w:rPr>
      </w:pPr>
      <w:r>
        <w:rPr>
          <w:rFonts w:ascii="Times New Roman" w:hAnsi="Times New Roman"/>
          <w:sz w:val="26"/>
        </w:rPr>
        <w:t xml:space="preserve">В целях сокращения количества </w:t>
      </w:r>
      <w:bookmarkStart w:id="0" w:name="OCRUncertain823"/>
      <w:r>
        <w:rPr>
          <w:rFonts w:ascii="Times New Roman" w:hAnsi="Times New Roman"/>
          <w:sz w:val="26"/>
        </w:rPr>
        <w:t>п</w:t>
      </w:r>
      <w:bookmarkEnd w:id="0"/>
      <w:r>
        <w:rPr>
          <w:rFonts w:ascii="Times New Roman" w:hAnsi="Times New Roman"/>
          <w:sz w:val="26"/>
        </w:rPr>
        <w:t>рименяемых в деятельности учр</w:t>
      </w:r>
      <w:bookmarkStart w:id="1" w:name="OCRUncertain824"/>
      <w:r>
        <w:rPr>
          <w:rFonts w:ascii="Times New Roman" w:hAnsi="Times New Roman"/>
          <w:sz w:val="26"/>
        </w:rPr>
        <w:t>е</w:t>
      </w:r>
      <w:bookmarkEnd w:id="1"/>
      <w:r>
        <w:rPr>
          <w:rFonts w:ascii="Times New Roman" w:hAnsi="Times New Roman"/>
          <w:sz w:val="26"/>
        </w:rPr>
        <w:t>ждений, организаций и предприятий документов, типизации и</w:t>
      </w:r>
      <w:bookmarkStart w:id="2" w:name="OCRUncertain825"/>
      <w:r>
        <w:rPr>
          <w:rFonts w:ascii="Times New Roman" w:hAnsi="Times New Roman"/>
          <w:sz w:val="26"/>
        </w:rPr>
        <w:t xml:space="preserve">х </w:t>
      </w:r>
      <w:bookmarkEnd w:id="2"/>
      <w:r>
        <w:rPr>
          <w:rFonts w:ascii="Times New Roman" w:hAnsi="Times New Roman"/>
          <w:sz w:val="26"/>
        </w:rPr>
        <w:t>формы</w:t>
      </w:r>
      <w:bookmarkStart w:id="3" w:name="OCRUncertain826"/>
      <w:r>
        <w:rPr>
          <w:rFonts w:ascii="Times New Roman" w:hAnsi="Times New Roman"/>
          <w:sz w:val="26"/>
        </w:rPr>
        <w:t>,</w:t>
      </w:r>
      <w:bookmarkEnd w:id="3"/>
      <w:r>
        <w:rPr>
          <w:rFonts w:ascii="Times New Roman" w:hAnsi="Times New Roman"/>
          <w:sz w:val="26"/>
        </w:rPr>
        <w:t xml:space="preserve"> сн</w:t>
      </w:r>
      <w:bookmarkStart w:id="4" w:name="OCRUncertain827"/>
      <w:r>
        <w:rPr>
          <w:rFonts w:ascii="Times New Roman" w:hAnsi="Times New Roman"/>
          <w:sz w:val="26"/>
        </w:rPr>
        <w:t>иж</w:t>
      </w:r>
      <w:bookmarkEnd w:id="4"/>
      <w:r>
        <w:rPr>
          <w:rFonts w:ascii="Times New Roman" w:hAnsi="Times New Roman"/>
          <w:sz w:val="26"/>
        </w:rPr>
        <w:t>ения трудовых, вре</w:t>
      </w:r>
      <w:bookmarkStart w:id="5" w:name="OCRUncertain828"/>
      <w:r>
        <w:rPr>
          <w:rFonts w:ascii="Times New Roman" w:hAnsi="Times New Roman"/>
          <w:sz w:val="26"/>
        </w:rPr>
        <w:t>м</w:t>
      </w:r>
      <w:bookmarkEnd w:id="5"/>
      <w:r>
        <w:rPr>
          <w:rFonts w:ascii="Times New Roman" w:hAnsi="Times New Roman"/>
          <w:sz w:val="26"/>
        </w:rPr>
        <w:t>е</w:t>
      </w:r>
      <w:bookmarkStart w:id="6" w:name="OCRUncertain829"/>
      <w:r>
        <w:rPr>
          <w:rFonts w:ascii="Times New Roman" w:hAnsi="Times New Roman"/>
          <w:sz w:val="26"/>
        </w:rPr>
        <w:t>н</w:t>
      </w:r>
      <w:bookmarkEnd w:id="6"/>
      <w:r>
        <w:rPr>
          <w:rFonts w:ascii="Times New Roman" w:hAnsi="Times New Roman"/>
          <w:sz w:val="26"/>
        </w:rPr>
        <w:t xml:space="preserve">ных и </w:t>
      </w:r>
      <w:bookmarkStart w:id="7" w:name="OCRUncertain830"/>
      <w:r>
        <w:rPr>
          <w:rFonts w:ascii="Times New Roman" w:hAnsi="Times New Roman"/>
          <w:sz w:val="26"/>
        </w:rPr>
        <w:t>м</w:t>
      </w:r>
      <w:bookmarkEnd w:id="7"/>
      <w:r>
        <w:rPr>
          <w:rFonts w:ascii="Times New Roman" w:hAnsi="Times New Roman"/>
          <w:sz w:val="26"/>
        </w:rPr>
        <w:t>атериальных затрат на их по</w:t>
      </w:r>
      <w:bookmarkStart w:id="8" w:name="OCRUncertain831"/>
      <w:r>
        <w:rPr>
          <w:rFonts w:ascii="Times New Roman" w:hAnsi="Times New Roman"/>
          <w:sz w:val="26"/>
        </w:rPr>
        <w:t>д</w:t>
      </w:r>
      <w:bookmarkEnd w:id="8"/>
      <w:r>
        <w:rPr>
          <w:rFonts w:ascii="Times New Roman" w:hAnsi="Times New Roman"/>
          <w:sz w:val="26"/>
        </w:rPr>
        <w:t>г</w:t>
      </w:r>
      <w:bookmarkStart w:id="9" w:name="OCRUncertain832"/>
      <w:r>
        <w:rPr>
          <w:rFonts w:ascii="Times New Roman" w:hAnsi="Times New Roman"/>
          <w:sz w:val="26"/>
        </w:rPr>
        <w:t>от</w:t>
      </w:r>
      <w:bookmarkEnd w:id="9"/>
      <w:r>
        <w:rPr>
          <w:rFonts w:ascii="Times New Roman" w:hAnsi="Times New Roman"/>
          <w:sz w:val="26"/>
        </w:rPr>
        <w:t>о</w:t>
      </w:r>
      <w:bookmarkStart w:id="10" w:name="OCRUncertain833"/>
      <w:r>
        <w:rPr>
          <w:rFonts w:ascii="Times New Roman" w:hAnsi="Times New Roman"/>
          <w:sz w:val="26"/>
        </w:rPr>
        <w:t>в</w:t>
      </w:r>
      <w:bookmarkEnd w:id="10"/>
      <w:r>
        <w:rPr>
          <w:rFonts w:ascii="Times New Roman" w:hAnsi="Times New Roman"/>
          <w:sz w:val="26"/>
        </w:rPr>
        <w:t>ку и обработку, достижения инфор</w:t>
      </w:r>
      <w:bookmarkStart w:id="11" w:name="OCRUncertain834"/>
      <w:r>
        <w:rPr>
          <w:rFonts w:ascii="Times New Roman" w:hAnsi="Times New Roman"/>
          <w:sz w:val="26"/>
        </w:rPr>
        <w:t>м</w:t>
      </w:r>
      <w:bookmarkEnd w:id="11"/>
      <w:r>
        <w:rPr>
          <w:rFonts w:ascii="Times New Roman" w:hAnsi="Times New Roman"/>
          <w:sz w:val="26"/>
        </w:rPr>
        <w:t>ационной совместимо</w:t>
      </w:r>
      <w:r>
        <w:rPr>
          <w:rFonts w:ascii="Times New Roman" w:hAnsi="Times New Roman"/>
          <w:sz w:val="26"/>
        </w:rPr>
        <w:softHyphen/>
        <w:t>сти автомати</w:t>
      </w:r>
      <w:bookmarkStart w:id="12" w:name="OCRUncertain835"/>
      <w:r>
        <w:rPr>
          <w:rFonts w:ascii="Times New Roman" w:hAnsi="Times New Roman"/>
          <w:sz w:val="26"/>
        </w:rPr>
        <w:t>з</w:t>
      </w:r>
      <w:bookmarkEnd w:id="12"/>
      <w:r>
        <w:rPr>
          <w:rFonts w:ascii="Times New Roman" w:hAnsi="Times New Roman"/>
          <w:sz w:val="26"/>
        </w:rPr>
        <w:t>ированн</w:t>
      </w:r>
      <w:bookmarkStart w:id="13" w:name="OCRUncertain836"/>
      <w:r>
        <w:rPr>
          <w:rFonts w:ascii="Times New Roman" w:hAnsi="Times New Roman"/>
          <w:sz w:val="26"/>
        </w:rPr>
        <w:t>ы</w:t>
      </w:r>
      <w:bookmarkEnd w:id="13"/>
      <w:r>
        <w:rPr>
          <w:rFonts w:ascii="Times New Roman" w:hAnsi="Times New Roman"/>
          <w:sz w:val="26"/>
        </w:rPr>
        <w:t>х Баз данных в народном хо</w:t>
      </w:r>
      <w:bookmarkStart w:id="14" w:name="OCRUncertain837"/>
      <w:r>
        <w:rPr>
          <w:rFonts w:ascii="Times New Roman" w:hAnsi="Times New Roman"/>
          <w:sz w:val="26"/>
        </w:rPr>
        <w:t>з</w:t>
      </w:r>
      <w:bookmarkEnd w:id="14"/>
      <w:r>
        <w:rPr>
          <w:rFonts w:ascii="Times New Roman" w:hAnsi="Times New Roman"/>
          <w:sz w:val="26"/>
        </w:rPr>
        <w:t>яйстве прово</w:t>
      </w:r>
      <w:r>
        <w:rPr>
          <w:rFonts w:ascii="Times New Roman" w:hAnsi="Times New Roman"/>
          <w:sz w:val="26"/>
        </w:rPr>
        <w:softHyphen/>
        <w:t>дятся работы по унифика</w:t>
      </w:r>
      <w:bookmarkStart w:id="15" w:name="OCRUncertain838"/>
      <w:r>
        <w:rPr>
          <w:rFonts w:ascii="Times New Roman" w:hAnsi="Times New Roman"/>
          <w:sz w:val="26"/>
        </w:rPr>
        <w:t>ц</w:t>
      </w:r>
      <w:bookmarkEnd w:id="15"/>
      <w:r>
        <w:rPr>
          <w:rFonts w:ascii="Times New Roman" w:hAnsi="Times New Roman"/>
          <w:sz w:val="26"/>
        </w:rPr>
        <w:t>ии документов и создан</w:t>
      </w:r>
      <w:bookmarkStart w:id="16" w:name="OCRUncertain839"/>
      <w:r>
        <w:rPr>
          <w:rFonts w:ascii="Times New Roman" w:hAnsi="Times New Roman"/>
          <w:sz w:val="26"/>
        </w:rPr>
        <w:t>и</w:t>
      </w:r>
      <w:bookmarkEnd w:id="16"/>
      <w:r>
        <w:rPr>
          <w:rFonts w:ascii="Times New Roman" w:hAnsi="Times New Roman"/>
          <w:sz w:val="26"/>
        </w:rPr>
        <w:t>ю унифициро</w:t>
      </w:r>
      <w:r>
        <w:rPr>
          <w:rFonts w:ascii="Times New Roman" w:hAnsi="Times New Roman"/>
          <w:sz w:val="26"/>
        </w:rPr>
        <w:softHyphen/>
        <w:t>ванны</w:t>
      </w:r>
      <w:bookmarkStart w:id="17" w:name="OCRUncertain840"/>
      <w:r>
        <w:rPr>
          <w:rFonts w:ascii="Times New Roman" w:hAnsi="Times New Roman"/>
          <w:sz w:val="26"/>
        </w:rPr>
        <w:t>х</w:t>
      </w:r>
      <w:bookmarkEnd w:id="17"/>
      <w:r>
        <w:rPr>
          <w:rFonts w:ascii="Times New Roman" w:hAnsi="Times New Roman"/>
          <w:sz w:val="26"/>
        </w:rPr>
        <w:t xml:space="preserve"> систем документаци</w:t>
      </w:r>
      <w:bookmarkStart w:id="18" w:name="OCRUncertain841"/>
      <w:r>
        <w:rPr>
          <w:rFonts w:ascii="Times New Roman" w:hAnsi="Times New Roman"/>
          <w:sz w:val="26"/>
        </w:rPr>
        <w:t>и</w:t>
      </w:r>
      <w:bookmarkEnd w:id="18"/>
      <w:r>
        <w:rPr>
          <w:rFonts w:ascii="Times New Roman" w:hAnsi="Times New Roman"/>
          <w:sz w:val="26"/>
        </w:rPr>
        <w:t xml:space="preserve"> </w:t>
      </w:r>
      <w:bookmarkStart w:id="19" w:name="OCRUncertain842"/>
      <w:r>
        <w:rPr>
          <w:rFonts w:ascii="Times New Roman" w:hAnsi="Times New Roman"/>
          <w:sz w:val="26"/>
        </w:rPr>
        <w:t>(УСД)</w:t>
      </w:r>
      <w:bookmarkEnd w:id="19"/>
      <w:r>
        <w:rPr>
          <w:rFonts w:ascii="Times New Roman" w:hAnsi="Times New Roman"/>
          <w:sz w:val="26"/>
        </w:rPr>
        <w:t xml:space="preserve"> </w:t>
      </w:r>
      <w:bookmarkStart w:id="20" w:name="OCRUncertain843"/>
      <w:r>
        <w:rPr>
          <w:rFonts w:ascii="Times New Roman" w:hAnsi="Times New Roman"/>
          <w:sz w:val="26"/>
        </w:rPr>
        <w:t>-</w:t>
      </w:r>
      <w:bookmarkEnd w:id="20"/>
      <w:r>
        <w:rPr>
          <w:rFonts w:ascii="Times New Roman" w:hAnsi="Times New Roman"/>
          <w:sz w:val="26"/>
        </w:rPr>
        <w:t xml:space="preserve"> совокупности в</w:t>
      </w:r>
      <w:bookmarkStart w:id="21" w:name="OCRUncertain844"/>
      <w:r>
        <w:rPr>
          <w:rFonts w:ascii="Times New Roman" w:hAnsi="Times New Roman"/>
          <w:sz w:val="26"/>
        </w:rPr>
        <w:t>з</w:t>
      </w:r>
      <w:bookmarkEnd w:id="21"/>
      <w:r>
        <w:rPr>
          <w:rFonts w:ascii="Times New Roman" w:hAnsi="Times New Roman"/>
          <w:sz w:val="26"/>
        </w:rPr>
        <w:t>аимоувязан</w:t>
      </w:r>
      <w:r>
        <w:rPr>
          <w:rFonts w:ascii="Times New Roman" w:hAnsi="Times New Roman"/>
          <w:sz w:val="26"/>
        </w:rPr>
        <w:softHyphen/>
        <w:t>ных унифиц</w:t>
      </w:r>
      <w:bookmarkStart w:id="22" w:name="OCRUncertain845"/>
      <w:r>
        <w:rPr>
          <w:rFonts w:ascii="Times New Roman" w:hAnsi="Times New Roman"/>
          <w:sz w:val="26"/>
        </w:rPr>
        <w:t>и</w:t>
      </w:r>
      <w:bookmarkEnd w:id="22"/>
      <w:r>
        <w:rPr>
          <w:rFonts w:ascii="Times New Roman" w:hAnsi="Times New Roman"/>
          <w:sz w:val="26"/>
        </w:rPr>
        <w:t>рованных форм документов, обеспечивающих докумен</w:t>
      </w:r>
      <w:r>
        <w:rPr>
          <w:rFonts w:ascii="Times New Roman" w:hAnsi="Times New Roman"/>
          <w:sz w:val="26"/>
        </w:rPr>
        <w:softHyphen/>
        <w:t>тированное представление данных в определенных вида</w:t>
      </w:r>
      <w:bookmarkStart w:id="23" w:name="OCRUncertain846"/>
      <w:r>
        <w:rPr>
          <w:rFonts w:ascii="Times New Roman" w:hAnsi="Times New Roman"/>
          <w:sz w:val="26"/>
        </w:rPr>
        <w:t>х</w:t>
      </w:r>
      <w:bookmarkEnd w:id="23"/>
      <w:r>
        <w:rPr>
          <w:rFonts w:ascii="Times New Roman" w:hAnsi="Times New Roman"/>
          <w:sz w:val="26"/>
        </w:rPr>
        <w:t xml:space="preserve"> </w:t>
      </w:r>
      <w:bookmarkStart w:id="24" w:name="OCRUncertain847"/>
      <w:r>
        <w:rPr>
          <w:rFonts w:ascii="Times New Roman" w:hAnsi="Times New Roman"/>
          <w:sz w:val="26"/>
        </w:rPr>
        <w:t>хозяйственной</w:t>
      </w:r>
      <w:bookmarkEnd w:id="24"/>
      <w:r>
        <w:rPr>
          <w:rFonts w:ascii="Times New Roman" w:hAnsi="Times New Roman"/>
          <w:sz w:val="26"/>
        </w:rPr>
        <w:t xml:space="preserve"> деятельност</w:t>
      </w:r>
      <w:bookmarkStart w:id="25" w:name="OCRUncertain848"/>
      <w:r>
        <w:rPr>
          <w:rFonts w:ascii="Times New Roman" w:hAnsi="Times New Roman"/>
          <w:sz w:val="26"/>
        </w:rPr>
        <w:t>и</w:t>
      </w:r>
      <w:bookmarkEnd w:id="25"/>
      <w:r>
        <w:rPr>
          <w:rFonts w:ascii="Times New Roman" w:hAnsi="Times New Roman"/>
          <w:sz w:val="26"/>
        </w:rPr>
        <w:t xml:space="preserve">, средств </w:t>
      </w:r>
      <w:bookmarkStart w:id="26" w:name="OCRUncertain849"/>
      <w:r>
        <w:rPr>
          <w:rFonts w:ascii="Times New Roman" w:hAnsi="Times New Roman"/>
          <w:sz w:val="26"/>
        </w:rPr>
        <w:t>и</w:t>
      </w:r>
      <w:bookmarkEnd w:id="26"/>
      <w:r>
        <w:rPr>
          <w:rFonts w:ascii="Times New Roman" w:hAnsi="Times New Roman"/>
          <w:sz w:val="26"/>
        </w:rPr>
        <w:t>х ведения, нормативных и методиче</w:t>
      </w:r>
      <w:r>
        <w:rPr>
          <w:rFonts w:ascii="Times New Roman" w:hAnsi="Times New Roman"/>
          <w:sz w:val="26"/>
        </w:rPr>
        <w:softHyphen/>
        <w:t>ских матери</w:t>
      </w:r>
      <w:bookmarkStart w:id="27" w:name="OCRUncertain850"/>
      <w:r>
        <w:rPr>
          <w:rFonts w:ascii="Times New Roman" w:hAnsi="Times New Roman"/>
          <w:sz w:val="26"/>
        </w:rPr>
        <w:t>а</w:t>
      </w:r>
      <w:bookmarkEnd w:id="27"/>
      <w:r>
        <w:rPr>
          <w:rFonts w:ascii="Times New Roman" w:hAnsi="Times New Roman"/>
          <w:sz w:val="26"/>
        </w:rPr>
        <w:t>лов по их ра</w:t>
      </w:r>
      <w:bookmarkStart w:id="28" w:name="OCRUncertain851"/>
      <w:r>
        <w:rPr>
          <w:rFonts w:ascii="Times New Roman" w:hAnsi="Times New Roman"/>
          <w:sz w:val="26"/>
        </w:rPr>
        <w:t>з</w:t>
      </w:r>
      <w:bookmarkEnd w:id="28"/>
      <w:r>
        <w:rPr>
          <w:rFonts w:ascii="Times New Roman" w:hAnsi="Times New Roman"/>
          <w:sz w:val="26"/>
        </w:rPr>
        <w:t>работке и применению. В ос</w:t>
      </w:r>
      <w:bookmarkStart w:id="29" w:name="OCRUncertain852"/>
      <w:r>
        <w:rPr>
          <w:rFonts w:ascii="Times New Roman" w:hAnsi="Times New Roman"/>
          <w:sz w:val="26"/>
        </w:rPr>
        <w:t>н</w:t>
      </w:r>
      <w:bookmarkEnd w:id="29"/>
      <w:r>
        <w:rPr>
          <w:rFonts w:ascii="Times New Roman" w:hAnsi="Times New Roman"/>
          <w:sz w:val="26"/>
        </w:rPr>
        <w:t>ове создан</w:t>
      </w:r>
      <w:bookmarkStart w:id="30" w:name="OCRUncertain853"/>
      <w:r>
        <w:rPr>
          <w:rFonts w:ascii="Times New Roman" w:hAnsi="Times New Roman"/>
          <w:sz w:val="26"/>
        </w:rPr>
        <w:t>и</w:t>
      </w:r>
      <w:bookmarkEnd w:id="30"/>
      <w:r>
        <w:rPr>
          <w:rFonts w:ascii="Times New Roman" w:hAnsi="Times New Roman"/>
          <w:sz w:val="26"/>
        </w:rPr>
        <w:t>я УСД лежит метод ун</w:t>
      </w:r>
      <w:bookmarkStart w:id="31" w:name="OCRUncertain854"/>
      <w:r>
        <w:rPr>
          <w:rFonts w:ascii="Times New Roman" w:hAnsi="Times New Roman"/>
          <w:sz w:val="26"/>
        </w:rPr>
        <w:t>и</w:t>
      </w:r>
      <w:bookmarkEnd w:id="31"/>
      <w:r>
        <w:rPr>
          <w:rFonts w:ascii="Times New Roman" w:hAnsi="Times New Roman"/>
          <w:sz w:val="26"/>
        </w:rPr>
        <w:t>фикации - установление единообразия состава и форм управленческих доку</w:t>
      </w:r>
      <w:bookmarkStart w:id="32" w:name="OCRUncertain855"/>
      <w:r>
        <w:rPr>
          <w:rFonts w:ascii="Times New Roman" w:hAnsi="Times New Roman"/>
          <w:sz w:val="26"/>
        </w:rPr>
        <w:t>м</w:t>
      </w:r>
      <w:bookmarkEnd w:id="32"/>
      <w:r>
        <w:rPr>
          <w:rFonts w:ascii="Times New Roman" w:hAnsi="Times New Roman"/>
          <w:sz w:val="26"/>
        </w:rPr>
        <w:t>ентов</w:t>
      </w:r>
      <w:bookmarkStart w:id="33" w:name="OCRUncertain856"/>
      <w:r>
        <w:rPr>
          <w:rFonts w:ascii="Times New Roman" w:hAnsi="Times New Roman"/>
          <w:sz w:val="26"/>
        </w:rPr>
        <w:t>,</w:t>
      </w:r>
      <w:bookmarkEnd w:id="33"/>
      <w:r>
        <w:rPr>
          <w:rFonts w:ascii="Times New Roman" w:hAnsi="Times New Roman"/>
          <w:sz w:val="26"/>
        </w:rPr>
        <w:t xml:space="preserve"> создава</w:t>
      </w:r>
      <w:bookmarkStart w:id="34" w:name="OCRUncertain857"/>
      <w:r>
        <w:rPr>
          <w:rFonts w:ascii="Times New Roman" w:hAnsi="Times New Roman"/>
          <w:sz w:val="26"/>
        </w:rPr>
        <w:t>ем</w:t>
      </w:r>
      <w:bookmarkEnd w:id="34"/>
      <w:r>
        <w:rPr>
          <w:rFonts w:ascii="Times New Roman" w:hAnsi="Times New Roman"/>
          <w:sz w:val="26"/>
        </w:rPr>
        <w:t>ых при решении од</w:t>
      </w:r>
      <w:r>
        <w:rPr>
          <w:rFonts w:ascii="Times New Roman" w:hAnsi="Times New Roman"/>
          <w:sz w:val="26"/>
        </w:rPr>
        <w:softHyphen/>
        <w:t>нотипных управленческих функ</w:t>
      </w:r>
      <w:bookmarkStart w:id="35" w:name="OCRUncertain858"/>
      <w:r>
        <w:rPr>
          <w:rFonts w:ascii="Times New Roman" w:hAnsi="Times New Roman"/>
          <w:sz w:val="26"/>
        </w:rPr>
        <w:t>ц</w:t>
      </w:r>
      <w:bookmarkEnd w:id="35"/>
      <w:r>
        <w:rPr>
          <w:rFonts w:ascii="Times New Roman" w:hAnsi="Times New Roman"/>
          <w:sz w:val="26"/>
        </w:rPr>
        <w:t xml:space="preserve">ий и </w:t>
      </w:r>
      <w:bookmarkStart w:id="36" w:name="OCRUncertain859"/>
      <w:r>
        <w:rPr>
          <w:rFonts w:ascii="Times New Roman" w:hAnsi="Times New Roman"/>
          <w:sz w:val="26"/>
        </w:rPr>
        <w:t>з</w:t>
      </w:r>
      <w:bookmarkEnd w:id="36"/>
      <w:r>
        <w:rPr>
          <w:rFonts w:ascii="Times New Roman" w:hAnsi="Times New Roman"/>
          <w:sz w:val="26"/>
        </w:rPr>
        <w:t>адач. Одновре</w:t>
      </w:r>
      <w:bookmarkStart w:id="37" w:name="OCRUncertain860"/>
      <w:r>
        <w:rPr>
          <w:rFonts w:ascii="Times New Roman" w:hAnsi="Times New Roman"/>
          <w:sz w:val="26"/>
        </w:rPr>
        <w:t>м</w:t>
      </w:r>
      <w:bookmarkEnd w:id="37"/>
      <w:r>
        <w:rPr>
          <w:rFonts w:ascii="Times New Roman" w:hAnsi="Times New Roman"/>
          <w:sz w:val="26"/>
        </w:rPr>
        <w:t>енно ра</w:t>
      </w:r>
      <w:bookmarkStart w:id="38" w:name="OCRUncertain861"/>
      <w:r>
        <w:rPr>
          <w:rFonts w:ascii="Times New Roman" w:hAnsi="Times New Roman"/>
          <w:sz w:val="26"/>
        </w:rPr>
        <w:t>з</w:t>
      </w:r>
      <w:bookmarkEnd w:id="38"/>
      <w:r>
        <w:rPr>
          <w:rFonts w:ascii="Times New Roman" w:hAnsi="Times New Roman"/>
          <w:sz w:val="26"/>
        </w:rPr>
        <w:t>раба</w:t>
      </w:r>
      <w:r>
        <w:rPr>
          <w:rFonts w:ascii="Times New Roman" w:hAnsi="Times New Roman"/>
          <w:sz w:val="26"/>
        </w:rPr>
        <w:softHyphen/>
        <w:t>тываются классификаторы технико-экономической и социальной информации, обеспе</w:t>
      </w:r>
      <w:bookmarkStart w:id="39" w:name="OCRUncertain862"/>
      <w:r>
        <w:rPr>
          <w:rFonts w:ascii="Times New Roman" w:hAnsi="Times New Roman"/>
          <w:sz w:val="26"/>
        </w:rPr>
        <w:t>ч</w:t>
      </w:r>
      <w:bookmarkEnd w:id="39"/>
      <w:r>
        <w:rPr>
          <w:rFonts w:ascii="Times New Roman" w:hAnsi="Times New Roman"/>
          <w:sz w:val="26"/>
        </w:rPr>
        <w:t>ивающие интегрированную автоматизирован</w:t>
      </w:r>
      <w:r>
        <w:rPr>
          <w:rFonts w:ascii="Times New Roman" w:hAnsi="Times New Roman"/>
          <w:sz w:val="26"/>
        </w:rPr>
        <w:softHyphen/>
        <w:t>ную обработку данных</w:t>
      </w:r>
      <w:bookmarkStart w:id="40" w:name="OCRUncertain863"/>
      <w:r>
        <w:rPr>
          <w:rFonts w:ascii="Times New Roman" w:hAnsi="Times New Roman"/>
          <w:sz w:val="26"/>
        </w:rPr>
        <w:t>,</w:t>
      </w:r>
      <w:bookmarkEnd w:id="40"/>
      <w:r>
        <w:rPr>
          <w:rFonts w:ascii="Times New Roman" w:hAnsi="Times New Roman"/>
          <w:sz w:val="26"/>
        </w:rPr>
        <w:t xml:space="preserve"> содержащихся в УСД.</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Ка</w:t>
      </w:r>
      <w:bookmarkStart w:id="41" w:name="OCRUncertain1962"/>
      <w:r>
        <w:rPr>
          <w:rFonts w:ascii="Times New Roman" w:hAnsi="Times New Roman"/>
          <w:sz w:val="26"/>
        </w:rPr>
        <w:t>ж</w:t>
      </w:r>
      <w:bookmarkEnd w:id="41"/>
      <w:r>
        <w:rPr>
          <w:rFonts w:ascii="Times New Roman" w:hAnsi="Times New Roman"/>
          <w:sz w:val="26"/>
        </w:rPr>
        <w:t xml:space="preserve">дый </w:t>
      </w:r>
      <w:bookmarkStart w:id="42" w:name="OCRUncertain1963"/>
      <w:r>
        <w:rPr>
          <w:rFonts w:ascii="Times New Roman" w:hAnsi="Times New Roman"/>
          <w:sz w:val="26"/>
        </w:rPr>
        <w:t>документ состоит</w:t>
      </w:r>
      <w:bookmarkEnd w:id="42"/>
      <w:r>
        <w:rPr>
          <w:rFonts w:ascii="Times New Roman" w:hAnsi="Times New Roman"/>
          <w:sz w:val="26"/>
        </w:rPr>
        <w:t xml:space="preserve"> из отдельных составля</w:t>
      </w:r>
      <w:bookmarkStart w:id="43" w:name="OCRUncertain1964"/>
      <w:r>
        <w:rPr>
          <w:rFonts w:ascii="Times New Roman" w:hAnsi="Times New Roman"/>
          <w:sz w:val="26"/>
        </w:rPr>
        <w:t>ю</w:t>
      </w:r>
      <w:bookmarkEnd w:id="43"/>
      <w:r>
        <w:rPr>
          <w:rFonts w:ascii="Times New Roman" w:hAnsi="Times New Roman"/>
          <w:sz w:val="26"/>
        </w:rPr>
        <w:t>щих его эле</w:t>
      </w:r>
      <w:bookmarkStart w:id="44" w:name="OCRUncertain1965"/>
      <w:r>
        <w:rPr>
          <w:rFonts w:ascii="Times New Roman" w:hAnsi="Times New Roman"/>
          <w:sz w:val="26"/>
        </w:rPr>
        <w:t>м</w:t>
      </w:r>
      <w:bookmarkEnd w:id="44"/>
      <w:r>
        <w:rPr>
          <w:rFonts w:ascii="Times New Roman" w:hAnsi="Times New Roman"/>
          <w:sz w:val="26"/>
        </w:rPr>
        <w:t>ен</w:t>
      </w:r>
      <w:r>
        <w:rPr>
          <w:rFonts w:ascii="Times New Roman" w:hAnsi="Times New Roman"/>
          <w:sz w:val="26"/>
        </w:rPr>
        <w:softHyphen/>
        <w:t>тов, которые на</w:t>
      </w:r>
      <w:bookmarkStart w:id="45" w:name="OCRUncertain1966"/>
      <w:r>
        <w:rPr>
          <w:rFonts w:ascii="Times New Roman" w:hAnsi="Times New Roman"/>
          <w:sz w:val="26"/>
        </w:rPr>
        <w:t>з</w:t>
      </w:r>
      <w:bookmarkEnd w:id="45"/>
      <w:r>
        <w:rPr>
          <w:rFonts w:ascii="Times New Roman" w:hAnsi="Times New Roman"/>
          <w:sz w:val="26"/>
        </w:rPr>
        <w:t>ываются рекви</w:t>
      </w:r>
      <w:bookmarkStart w:id="46" w:name="OCRUncertain1967"/>
      <w:r>
        <w:rPr>
          <w:rFonts w:ascii="Times New Roman" w:hAnsi="Times New Roman"/>
          <w:sz w:val="26"/>
        </w:rPr>
        <w:t>з</w:t>
      </w:r>
      <w:bookmarkEnd w:id="46"/>
      <w:r>
        <w:rPr>
          <w:rFonts w:ascii="Times New Roman" w:hAnsi="Times New Roman"/>
          <w:sz w:val="26"/>
        </w:rPr>
        <w:t>итами (подпись, печать, текст, назва</w:t>
      </w:r>
      <w:bookmarkStart w:id="47" w:name="OCRUncertain1968"/>
      <w:r>
        <w:rPr>
          <w:rFonts w:ascii="Times New Roman" w:hAnsi="Times New Roman"/>
          <w:sz w:val="26"/>
        </w:rPr>
        <w:softHyphen/>
        <w:t>н</w:t>
      </w:r>
      <w:bookmarkEnd w:id="47"/>
      <w:r>
        <w:rPr>
          <w:rFonts w:ascii="Times New Roman" w:hAnsi="Times New Roman"/>
          <w:sz w:val="26"/>
        </w:rPr>
        <w:t>ие в</w:t>
      </w:r>
      <w:bookmarkStart w:id="48" w:name="OCRUncertain1969"/>
      <w:r>
        <w:rPr>
          <w:rFonts w:ascii="Times New Roman" w:hAnsi="Times New Roman"/>
          <w:sz w:val="26"/>
        </w:rPr>
        <w:t>и</w:t>
      </w:r>
      <w:bookmarkEnd w:id="48"/>
      <w:r>
        <w:rPr>
          <w:rFonts w:ascii="Times New Roman" w:hAnsi="Times New Roman"/>
          <w:sz w:val="26"/>
        </w:rPr>
        <w:t xml:space="preserve">да </w:t>
      </w:r>
      <w:bookmarkStart w:id="49" w:name="OCRUncertain1970"/>
      <w:r>
        <w:rPr>
          <w:rFonts w:ascii="Times New Roman" w:hAnsi="Times New Roman"/>
          <w:sz w:val="26"/>
        </w:rPr>
        <w:t>д</w:t>
      </w:r>
      <w:bookmarkEnd w:id="49"/>
      <w:r>
        <w:rPr>
          <w:rFonts w:ascii="Times New Roman" w:hAnsi="Times New Roman"/>
          <w:sz w:val="26"/>
        </w:rPr>
        <w:t xml:space="preserve">окумента и </w:t>
      </w:r>
      <w:bookmarkStart w:id="50" w:name="OCRUncertain1971"/>
      <w:r>
        <w:rPr>
          <w:rFonts w:ascii="Times New Roman" w:hAnsi="Times New Roman"/>
          <w:sz w:val="26"/>
        </w:rPr>
        <w:t>т.д.)</w:t>
      </w:r>
      <w:bookmarkEnd w:id="50"/>
      <w:r>
        <w:rPr>
          <w:rFonts w:ascii="Times New Roman" w:hAnsi="Times New Roman"/>
          <w:sz w:val="26"/>
        </w:rPr>
        <w:t>. Совокупность реквизитов, расположенных в документе определенным обра</w:t>
      </w:r>
      <w:bookmarkStart w:id="51" w:name="OCRUncertain1972"/>
      <w:r>
        <w:rPr>
          <w:rFonts w:ascii="Times New Roman" w:hAnsi="Times New Roman"/>
          <w:sz w:val="26"/>
        </w:rPr>
        <w:t>з</w:t>
      </w:r>
      <w:bookmarkEnd w:id="51"/>
      <w:r>
        <w:rPr>
          <w:rFonts w:ascii="Times New Roman" w:hAnsi="Times New Roman"/>
          <w:sz w:val="26"/>
        </w:rPr>
        <w:t>ом, составляет его формуляр.</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Формуляр-обра</w:t>
      </w:r>
      <w:bookmarkStart w:id="52" w:name="OCRUncertain1978"/>
      <w:r>
        <w:rPr>
          <w:rFonts w:ascii="Times New Roman" w:hAnsi="Times New Roman"/>
          <w:sz w:val="26"/>
        </w:rPr>
        <w:t>з</w:t>
      </w:r>
      <w:bookmarkEnd w:id="52"/>
      <w:r>
        <w:rPr>
          <w:rFonts w:ascii="Times New Roman" w:hAnsi="Times New Roman"/>
          <w:sz w:val="26"/>
        </w:rPr>
        <w:t>ец разрабатывается при создании сист</w:t>
      </w:r>
      <w:bookmarkStart w:id="53" w:name="OCRUncertain1979"/>
      <w:r>
        <w:rPr>
          <w:rFonts w:ascii="Times New Roman" w:hAnsi="Times New Roman"/>
          <w:sz w:val="26"/>
        </w:rPr>
        <w:t>ем</w:t>
      </w:r>
      <w:bookmarkEnd w:id="53"/>
      <w:r>
        <w:rPr>
          <w:rFonts w:ascii="Times New Roman" w:hAnsi="Times New Roman"/>
          <w:sz w:val="26"/>
        </w:rPr>
        <w:t>ы до</w:t>
      </w:r>
      <w:r>
        <w:rPr>
          <w:rFonts w:ascii="Times New Roman" w:hAnsi="Times New Roman"/>
          <w:sz w:val="26"/>
        </w:rPr>
        <w:softHyphen/>
        <w:t>кументирования и представляет собой графич</w:t>
      </w:r>
      <w:bookmarkStart w:id="54" w:name="OCRUncertain1980"/>
      <w:r>
        <w:rPr>
          <w:rFonts w:ascii="Times New Roman" w:hAnsi="Times New Roman"/>
          <w:sz w:val="26"/>
        </w:rPr>
        <w:t>е</w:t>
      </w:r>
      <w:bookmarkEnd w:id="54"/>
      <w:r>
        <w:rPr>
          <w:rFonts w:ascii="Times New Roman" w:hAnsi="Times New Roman"/>
          <w:sz w:val="26"/>
        </w:rPr>
        <w:t xml:space="preserve">скую </w:t>
      </w:r>
      <w:bookmarkStart w:id="55" w:name="OCRUncertain1981"/>
      <w:r>
        <w:rPr>
          <w:rFonts w:ascii="Times New Roman" w:hAnsi="Times New Roman"/>
          <w:sz w:val="26"/>
        </w:rPr>
        <w:t>м</w:t>
      </w:r>
      <w:bookmarkEnd w:id="55"/>
      <w:r>
        <w:rPr>
          <w:rFonts w:ascii="Times New Roman" w:hAnsi="Times New Roman"/>
          <w:sz w:val="26"/>
        </w:rPr>
        <w:t>одель ил</w:t>
      </w:r>
      <w:bookmarkStart w:id="56" w:name="OCRUncertain1982"/>
      <w:r>
        <w:rPr>
          <w:rFonts w:ascii="Times New Roman" w:hAnsi="Times New Roman"/>
          <w:sz w:val="26"/>
        </w:rPr>
        <w:t>и</w:t>
      </w:r>
      <w:bookmarkEnd w:id="56"/>
      <w:r>
        <w:rPr>
          <w:rFonts w:ascii="Times New Roman" w:hAnsi="Times New Roman"/>
          <w:sz w:val="26"/>
        </w:rPr>
        <w:t xml:space="preserve"> схе</w:t>
      </w:r>
      <w:r>
        <w:rPr>
          <w:rFonts w:ascii="Times New Roman" w:hAnsi="Times New Roman"/>
          <w:sz w:val="26"/>
        </w:rPr>
        <w:softHyphen/>
      </w:r>
      <w:bookmarkStart w:id="57" w:name="OCRUncertain1983"/>
      <w:r>
        <w:rPr>
          <w:rFonts w:ascii="Times New Roman" w:hAnsi="Times New Roman"/>
          <w:sz w:val="26"/>
        </w:rPr>
        <w:t>м</w:t>
      </w:r>
      <w:bookmarkEnd w:id="57"/>
      <w:r>
        <w:rPr>
          <w:rFonts w:ascii="Times New Roman" w:hAnsi="Times New Roman"/>
          <w:sz w:val="26"/>
        </w:rPr>
        <w:t>у по</w:t>
      </w:r>
      <w:bookmarkStart w:id="58" w:name="OCRUncertain1984"/>
      <w:r>
        <w:rPr>
          <w:rFonts w:ascii="Times New Roman" w:hAnsi="Times New Roman"/>
          <w:sz w:val="26"/>
        </w:rPr>
        <w:t>с</w:t>
      </w:r>
      <w:bookmarkEnd w:id="58"/>
      <w:r>
        <w:rPr>
          <w:rFonts w:ascii="Times New Roman" w:hAnsi="Times New Roman"/>
          <w:sz w:val="26"/>
        </w:rPr>
        <w:t>троения документа</w:t>
      </w:r>
      <w:bookmarkStart w:id="59" w:name="OCRUncertain1985"/>
      <w:r>
        <w:rPr>
          <w:rFonts w:ascii="Times New Roman" w:hAnsi="Times New Roman"/>
          <w:sz w:val="26"/>
        </w:rPr>
        <w:t>.</w:t>
      </w:r>
      <w:bookmarkEnd w:id="59"/>
      <w:r>
        <w:rPr>
          <w:rFonts w:ascii="Times New Roman" w:hAnsi="Times New Roman"/>
          <w:sz w:val="26"/>
        </w:rPr>
        <w:t xml:space="preserve"> Он устанавливает форматы, ра</w:t>
      </w:r>
      <w:bookmarkStart w:id="60" w:name="OCRUncertain1986"/>
      <w:r>
        <w:rPr>
          <w:rFonts w:ascii="Times New Roman" w:hAnsi="Times New Roman"/>
          <w:sz w:val="26"/>
        </w:rPr>
        <w:t>з</w:t>
      </w:r>
      <w:bookmarkEnd w:id="60"/>
      <w:r>
        <w:rPr>
          <w:rFonts w:ascii="Times New Roman" w:hAnsi="Times New Roman"/>
          <w:sz w:val="26"/>
        </w:rPr>
        <w:t>меры по</w:t>
      </w:r>
      <w:r>
        <w:rPr>
          <w:rFonts w:ascii="Times New Roman" w:hAnsi="Times New Roman"/>
          <w:sz w:val="26"/>
        </w:rPr>
        <w:softHyphen/>
        <w:t>лей, располо</w:t>
      </w:r>
      <w:bookmarkStart w:id="61" w:name="OCRUncertain1987"/>
      <w:r>
        <w:rPr>
          <w:rFonts w:ascii="Times New Roman" w:hAnsi="Times New Roman"/>
          <w:sz w:val="26"/>
        </w:rPr>
        <w:t>ж</w:t>
      </w:r>
      <w:bookmarkEnd w:id="61"/>
      <w:r>
        <w:rPr>
          <w:rFonts w:ascii="Times New Roman" w:hAnsi="Times New Roman"/>
          <w:sz w:val="26"/>
        </w:rPr>
        <w:t>ение постоянны</w:t>
      </w:r>
      <w:bookmarkStart w:id="62" w:name="OCRUncertain1988"/>
      <w:r>
        <w:rPr>
          <w:rFonts w:ascii="Times New Roman" w:hAnsi="Times New Roman"/>
          <w:sz w:val="26"/>
        </w:rPr>
        <w:t>х</w:t>
      </w:r>
      <w:bookmarkEnd w:id="62"/>
      <w:r>
        <w:rPr>
          <w:rFonts w:ascii="Times New Roman" w:hAnsi="Times New Roman"/>
          <w:sz w:val="26"/>
        </w:rPr>
        <w:t xml:space="preserve"> и пер</w:t>
      </w:r>
      <w:bookmarkStart w:id="63" w:name="OCRUncertain1989"/>
      <w:r>
        <w:rPr>
          <w:rFonts w:ascii="Times New Roman" w:hAnsi="Times New Roman"/>
          <w:sz w:val="26"/>
        </w:rPr>
        <w:t>е</w:t>
      </w:r>
      <w:bookmarkEnd w:id="63"/>
      <w:r>
        <w:rPr>
          <w:rFonts w:ascii="Times New Roman" w:hAnsi="Times New Roman"/>
          <w:sz w:val="26"/>
        </w:rPr>
        <w:t>менны</w:t>
      </w:r>
      <w:bookmarkStart w:id="64" w:name="OCRUncertain1990"/>
      <w:r>
        <w:rPr>
          <w:rFonts w:ascii="Times New Roman" w:hAnsi="Times New Roman"/>
          <w:sz w:val="26"/>
        </w:rPr>
        <w:t>х</w:t>
      </w:r>
      <w:bookmarkEnd w:id="64"/>
      <w:r>
        <w:rPr>
          <w:rFonts w:ascii="Times New Roman" w:hAnsi="Times New Roman"/>
          <w:sz w:val="26"/>
        </w:rPr>
        <w:t xml:space="preserve"> р</w:t>
      </w:r>
      <w:bookmarkStart w:id="65" w:name="OCRUncertain1991"/>
      <w:r>
        <w:rPr>
          <w:rFonts w:ascii="Times New Roman" w:hAnsi="Times New Roman"/>
          <w:sz w:val="26"/>
        </w:rPr>
        <w:t>е</w:t>
      </w:r>
      <w:bookmarkEnd w:id="65"/>
      <w:r>
        <w:rPr>
          <w:rFonts w:ascii="Times New Roman" w:hAnsi="Times New Roman"/>
          <w:sz w:val="26"/>
        </w:rPr>
        <w:t>кв</w:t>
      </w:r>
      <w:bookmarkStart w:id="66" w:name="OCRUncertain1992"/>
      <w:r>
        <w:rPr>
          <w:rFonts w:ascii="Times New Roman" w:hAnsi="Times New Roman"/>
          <w:sz w:val="26"/>
        </w:rPr>
        <w:t>и</w:t>
      </w:r>
      <w:bookmarkEnd w:id="66"/>
      <w:r>
        <w:rPr>
          <w:rFonts w:ascii="Times New Roman" w:hAnsi="Times New Roman"/>
          <w:sz w:val="26"/>
        </w:rPr>
        <w:t>з</w:t>
      </w:r>
      <w:bookmarkStart w:id="67" w:name="OCRUncertain1993"/>
      <w:r>
        <w:rPr>
          <w:rFonts w:ascii="Times New Roman" w:hAnsi="Times New Roman"/>
          <w:sz w:val="26"/>
        </w:rPr>
        <w:t>и</w:t>
      </w:r>
      <w:bookmarkEnd w:id="67"/>
      <w:r>
        <w:rPr>
          <w:rFonts w:ascii="Times New Roman" w:hAnsi="Times New Roman"/>
          <w:sz w:val="26"/>
        </w:rPr>
        <w:t>тов.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Государственн</w:t>
      </w:r>
      <w:bookmarkStart w:id="68" w:name="OCRUncertain1994"/>
      <w:r>
        <w:rPr>
          <w:rFonts w:ascii="Times New Roman" w:hAnsi="Times New Roman"/>
          <w:sz w:val="26"/>
        </w:rPr>
        <w:t>ы</w:t>
      </w:r>
      <w:bookmarkEnd w:id="68"/>
      <w:r>
        <w:rPr>
          <w:rFonts w:ascii="Times New Roman" w:hAnsi="Times New Roman"/>
          <w:sz w:val="26"/>
        </w:rPr>
        <w:t xml:space="preserve">й стандарт Российской Федерации </w:t>
      </w:r>
      <w:bookmarkStart w:id="69" w:name="OCRUncertain1995"/>
      <w:r>
        <w:rPr>
          <w:rFonts w:ascii="Times New Roman" w:hAnsi="Times New Roman"/>
          <w:sz w:val="26"/>
        </w:rPr>
        <w:t>Р</w:t>
      </w:r>
      <w:bookmarkEnd w:id="69"/>
      <w:r>
        <w:rPr>
          <w:rFonts w:ascii="Times New Roman" w:hAnsi="Times New Roman"/>
          <w:sz w:val="26"/>
        </w:rPr>
        <w:t xml:space="preserve"> 6.30-97 «Уни</w:t>
      </w:r>
      <w:r>
        <w:rPr>
          <w:rFonts w:ascii="Times New Roman" w:hAnsi="Times New Roman"/>
          <w:sz w:val="26"/>
        </w:rPr>
        <w:softHyphen/>
        <w:t>фицированные системы документации, Систем</w:t>
      </w:r>
      <w:bookmarkStart w:id="70" w:name="OCRUncertain1996"/>
      <w:r>
        <w:rPr>
          <w:rFonts w:ascii="Times New Roman" w:hAnsi="Times New Roman"/>
          <w:sz w:val="26"/>
        </w:rPr>
        <w:t>а</w:t>
      </w:r>
      <w:bookmarkEnd w:id="70"/>
      <w:r>
        <w:rPr>
          <w:rFonts w:ascii="Times New Roman" w:hAnsi="Times New Roman"/>
          <w:sz w:val="26"/>
        </w:rPr>
        <w:t xml:space="preserve"> </w:t>
      </w:r>
      <w:bookmarkStart w:id="71" w:name="OCRUncertain1997"/>
      <w:r>
        <w:rPr>
          <w:rFonts w:ascii="Times New Roman" w:hAnsi="Times New Roman"/>
          <w:sz w:val="26"/>
        </w:rPr>
        <w:t>организационно-распорядительной</w:t>
      </w:r>
      <w:bookmarkEnd w:id="71"/>
      <w:r>
        <w:rPr>
          <w:rFonts w:ascii="Times New Roman" w:hAnsi="Times New Roman"/>
          <w:sz w:val="26"/>
        </w:rPr>
        <w:t xml:space="preserve"> доку</w:t>
      </w:r>
      <w:bookmarkStart w:id="72" w:name="OCRUncertain1998"/>
      <w:r>
        <w:rPr>
          <w:rFonts w:ascii="Times New Roman" w:hAnsi="Times New Roman"/>
          <w:sz w:val="26"/>
        </w:rPr>
        <w:t>м</w:t>
      </w:r>
      <w:bookmarkEnd w:id="72"/>
      <w:r>
        <w:rPr>
          <w:rFonts w:ascii="Times New Roman" w:hAnsi="Times New Roman"/>
          <w:sz w:val="26"/>
        </w:rPr>
        <w:t>ентац</w:t>
      </w:r>
      <w:bookmarkStart w:id="73" w:name="OCRUncertain1999"/>
      <w:r>
        <w:rPr>
          <w:rFonts w:ascii="Times New Roman" w:hAnsi="Times New Roman"/>
          <w:sz w:val="26"/>
        </w:rPr>
        <w:t>и</w:t>
      </w:r>
      <w:bookmarkEnd w:id="73"/>
      <w:r>
        <w:rPr>
          <w:rFonts w:ascii="Times New Roman" w:hAnsi="Times New Roman"/>
          <w:sz w:val="26"/>
        </w:rPr>
        <w:t>и</w:t>
      </w:r>
      <w:bookmarkStart w:id="74" w:name="OCRUncertain2000"/>
      <w:r>
        <w:rPr>
          <w:rFonts w:ascii="Times New Roman" w:hAnsi="Times New Roman"/>
          <w:sz w:val="26"/>
        </w:rPr>
        <w:t>»</w:t>
      </w:r>
      <w:bookmarkEnd w:id="74"/>
      <w:r>
        <w:rPr>
          <w:rFonts w:ascii="Times New Roman" w:hAnsi="Times New Roman"/>
          <w:sz w:val="26"/>
        </w:rPr>
        <w:t>, Система ОРД «Требования к оформле</w:t>
      </w:r>
      <w:r>
        <w:rPr>
          <w:rFonts w:ascii="Times New Roman" w:hAnsi="Times New Roman"/>
          <w:sz w:val="26"/>
        </w:rPr>
        <w:softHyphen/>
        <w:t>нию документов</w:t>
      </w:r>
      <w:bookmarkStart w:id="75" w:name="OCRUncertain2001"/>
      <w:r>
        <w:rPr>
          <w:rFonts w:ascii="Times New Roman" w:hAnsi="Times New Roman"/>
          <w:sz w:val="26"/>
        </w:rPr>
        <w:t>»</w:t>
      </w:r>
      <w:bookmarkEnd w:id="75"/>
      <w:r>
        <w:rPr>
          <w:rFonts w:ascii="Times New Roman" w:hAnsi="Times New Roman"/>
          <w:sz w:val="26"/>
        </w:rPr>
        <w:t xml:space="preserve"> устана</w:t>
      </w:r>
      <w:bookmarkStart w:id="76" w:name="OCRUncertain2002"/>
      <w:r>
        <w:rPr>
          <w:rFonts w:ascii="Times New Roman" w:hAnsi="Times New Roman"/>
          <w:sz w:val="26"/>
        </w:rPr>
        <w:t>в</w:t>
      </w:r>
      <w:bookmarkEnd w:id="76"/>
      <w:r>
        <w:rPr>
          <w:rFonts w:ascii="Times New Roman" w:hAnsi="Times New Roman"/>
          <w:sz w:val="26"/>
        </w:rPr>
        <w:t>ливает почти максимальный набор рекв</w:t>
      </w:r>
      <w:bookmarkStart w:id="77" w:name="OCRUncertain2003"/>
      <w:r>
        <w:rPr>
          <w:rFonts w:ascii="Times New Roman" w:hAnsi="Times New Roman"/>
          <w:sz w:val="26"/>
        </w:rPr>
        <w:t>и</w:t>
      </w:r>
      <w:bookmarkEnd w:id="77"/>
      <w:r>
        <w:rPr>
          <w:rFonts w:ascii="Times New Roman" w:hAnsi="Times New Roman"/>
          <w:sz w:val="26"/>
        </w:rPr>
        <w:t>зи</w:t>
      </w:r>
      <w:r>
        <w:rPr>
          <w:rFonts w:ascii="Times New Roman" w:hAnsi="Times New Roman"/>
          <w:sz w:val="26"/>
        </w:rPr>
        <w:softHyphen/>
        <w:t>тов для л</w:t>
      </w:r>
      <w:bookmarkStart w:id="78" w:name="OCRUncertain2004"/>
      <w:r>
        <w:rPr>
          <w:rFonts w:ascii="Times New Roman" w:hAnsi="Times New Roman"/>
          <w:sz w:val="26"/>
        </w:rPr>
        <w:t>ю</w:t>
      </w:r>
      <w:bookmarkEnd w:id="78"/>
      <w:r>
        <w:rPr>
          <w:rFonts w:ascii="Times New Roman" w:hAnsi="Times New Roman"/>
          <w:sz w:val="26"/>
        </w:rPr>
        <w:t xml:space="preserve">бого </w:t>
      </w:r>
      <w:bookmarkStart w:id="79" w:name="OCRUncertain2005"/>
      <w:r>
        <w:rPr>
          <w:rFonts w:ascii="Times New Roman" w:hAnsi="Times New Roman"/>
          <w:sz w:val="26"/>
        </w:rPr>
        <w:t>из</w:t>
      </w:r>
      <w:bookmarkEnd w:id="79"/>
      <w:r>
        <w:rPr>
          <w:rFonts w:ascii="Times New Roman" w:hAnsi="Times New Roman"/>
          <w:sz w:val="26"/>
        </w:rPr>
        <w:t xml:space="preserve"> </w:t>
      </w:r>
      <w:bookmarkStart w:id="80" w:name="OCRUncertain2006"/>
      <w:r>
        <w:rPr>
          <w:rFonts w:ascii="Times New Roman" w:hAnsi="Times New Roman"/>
          <w:sz w:val="26"/>
        </w:rPr>
        <w:t>управленческих документов</w:t>
      </w:r>
      <w:bookmarkEnd w:id="80"/>
      <w:r>
        <w:rPr>
          <w:rFonts w:ascii="Times New Roman" w:hAnsi="Times New Roman"/>
          <w:sz w:val="26"/>
        </w:rPr>
        <w:t xml:space="preserve"> и и</w:t>
      </w:r>
      <w:bookmarkStart w:id="81" w:name="OCRUncertain2007"/>
      <w:r>
        <w:rPr>
          <w:rFonts w:ascii="Times New Roman" w:hAnsi="Times New Roman"/>
          <w:sz w:val="26"/>
        </w:rPr>
        <w:t>х</w:t>
      </w:r>
      <w:bookmarkEnd w:id="81"/>
      <w:r>
        <w:rPr>
          <w:rFonts w:ascii="Times New Roman" w:hAnsi="Times New Roman"/>
          <w:sz w:val="26"/>
        </w:rPr>
        <w:t xml:space="preserve"> месторасположение на бумажном носителе информации. Всего установлено 29 реквизитов. Но так как некоторые из них взаимоисключающие и часть р</w:t>
      </w:r>
      <w:bookmarkStart w:id="82" w:name="OCRUncertain2008"/>
      <w:r>
        <w:rPr>
          <w:rFonts w:ascii="Times New Roman" w:hAnsi="Times New Roman"/>
          <w:sz w:val="26"/>
        </w:rPr>
        <w:t>е</w:t>
      </w:r>
      <w:bookmarkEnd w:id="82"/>
      <w:r>
        <w:rPr>
          <w:rFonts w:ascii="Times New Roman" w:hAnsi="Times New Roman"/>
          <w:sz w:val="26"/>
        </w:rPr>
        <w:t>кви</w:t>
      </w:r>
      <w:bookmarkStart w:id="83" w:name="OCRUncertain2009"/>
      <w:r>
        <w:rPr>
          <w:rFonts w:ascii="Times New Roman" w:hAnsi="Times New Roman"/>
          <w:sz w:val="26"/>
        </w:rPr>
        <w:t>зи</w:t>
      </w:r>
      <w:bookmarkEnd w:id="83"/>
      <w:r>
        <w:rPr>
          <w:rFonts w:ascii="Times New Roman" w:hAnsi="Times New Roman"/>
          <w:sz w:val="26"/>
        </w:rPr>
        <w:t>тов зависит от вида документа, то на конкретном документе их будет гораз</w:t>
      </w:r>
      <w:r>
        <w:rPr>
          <w:rFonts w:ascii="Times New Roman" w:hAnsi="Times New Roman"/>
          <w:sz w:val="26"/>
        </w:rPr>
        <w:softHyphen/>
        <w:t>до мень</w:t>
      </w:r>
      <w:bookmarkStart w:id="84" w:name="OCRUncertain2010"/>
      <w:r>
        <w:rPr>
          <w:rFonts w:ascii="Times New Roman" w:hAnsi="Times New Roman"/>
          <w:sz w:val="26"/>
        </w:rPr>
        <w:t>ш</w:t>
      </w:r>
      <w:bookmarkEnd w:id="84"/>
      <w:r>
        <w:rPr>
          <w:rFonts w:ascii="Times New Roman" w:hAnsi="Times New Roman"/>
          <w:sz w:val="26"/>
        </w:rPr>
        <w:t>е. Установлен следующий состав р</w:t>
      </w:r>
      <w:bookmarkStart w:id="85" w:name="OCRUncertain2011"/>
      <w:r>
        <w:rPr>
          <w:rFonts w:ascii="Times New Roman" w:hAnsi="Times New Roman"/>
          <w:sz w:val="26"/>
        </w:rPr>
        <w:t>е</w:t>
      </w:r>
      <w:bookmarkEnd w:id="85"/>
      <w:r>
        <w:rPr>
          <w:rFonts w:ascii="Times New Roman" w:hAnsi="Times New Roman"/>
          <w:sz w:val="26"/>
        </w:rPr>
        <w:t>квизитов: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Государственный герб Российской Федерации (01) изображается только в случаях, предусмотренных законодательством, на документах министерств, ведомств, а также органов власти.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Герб с</w:t>
      </w:r>
      <w:bookmarkStart w:id="86" w:name="OCRUncertain2013"/>
      <w:r>
        <w:rPr>
          <w:rFonts w:ascii="Times New Roman" w:hAnsi="Times New Roman"/>
          <w:sz w:val="26"/>
        </w:rPr>
        <w:t>уб</w:t>
      </w:r>
      <w:bookmarkEnd w:id="86"/>
      <w:r>
        <w:rPr>
          <w:rFonts w:ascii="Times New Roman" w:hAnsi="Times New Roman"/>
          <w:sz w:val="26"/>
        </w:rPr>
        <w:t>ъекта Российской Федерации (02) помещают на бланках документов в соответствии с правовыми актами субъектов Российской Федерации. На бланка</w:t>
      </w:r>
      <w:bookmarkStart w:id="87" w:name="OCRUncertain2045"/>
      <w:r>
        <w:rPr>
          <w:rFonts w:ascii="Times New Roman" w:hAnsi="Times New Roman"/>
          <w:sz w:val="26"/>
        </w:rPr>
        <w:t>х</w:t>
      </w:r>
      <w:bookmarkEnd w:id="87"/>
      <w:r>
        <w:rPr>
          <w:rFonts w:ascii="Times New Roman" w:hAnsi="Times New Roman"/>
          <w:sz w:val="26"/>
        </w:rPr>
        <w:t xml:space="preserve"> документов могут дополнитель</w:t>
      </w:r>
      <w:bookmarkStart w:id="88" w:name="OCRUncertain2046"/>
      <w:r>
        <w:rPr>
          <w:rFonts w:ascii="Times New Roman" w:hAnsi="Times New Roman"/>
          <w:sz w:val="26"/>
        </w:rPr>
        <w:t>н</w:t>
      </w:r>
      <w:bookmarkEnd w:id="88"/>
      <w:r>
        <w:rPr>
          <w:rFonts w:ascii="Times New Roman" w:hAnsi="Times New Roman"/>
          <w:sz w:val="26"/>
        </w:rPr>
        <w:t>о воспроизводиться также утвержденные в устан</w:t>
      </w:r>
      <w:bookmarkStart w:id="89" w:name="OCRUncertain2047"/>
      <w:r>
        <w:rPr>
          <w:rFonts w:ascii="Times New Roman" w:hAnsi="Times New Roman"/>
          <w:sz w:val="26"/>
        </w:rPr>
        <w:t>о</w:t>
      </w:r>
      <w:bookmarkEnd w:id="89"/>
      <w:r>
        <w:rPr>
          <w:rFonts w:ascii="Times New Roman" w:hAnsi="Times New Roman"/>
          <w:sz w:val="26"/>
        </w:rPr>
        <w:t>вленном порядке изображения (гербы) территорий или населенных пунктов.</w:t>
      </w:r>
    </w:p>
    <w:p w:rsidR="00163760" w:rsidRDefault="00163760">
      <w:pPr>
        <w:pStyle w:val="10"/>
        <w:spacing w:line="360" w:lineRule="auto"/>
        <w:ind w:left="-180" w:firstLine="540"/>
        <w:rPr>
          <w:rFonts w:ascii="Times New Roman" w:hAnsi="Times New Roman"/>
          <w:sz w:val="26"/>
        </w:rPr>
      </w:pPr>
      <w:bookmarkStart w:id="90" w:name="OCRUncertain2050"/>
      <w:r>
        <w:rPr>
          <w:rFonts w:ascii="Times New Roman" w:hAnsi="Times New Roman"/>
          <w:sz w:val="26"/>
        </w:rPr>
        <w:t>Эмбле</w:t>
      </w:r>
      <w:bookmarkEnd w:id="90"/>
      <w:r>
        <w:rPr>
          <w:rFonts w:ascii="Times New Roman" w:hAnsi="Times New Roman"/>
          <w:sz w:val="26"/>
        </w:rPr>
        <w:t xml:space="preserve">ма </w:t>
      </w:r>
      <w:bookmarkStart w:id="91" w:name="OCRUncertain2051"/>
      <w:r>
        <w:rPr>
          <w:rFonts w:ascii="Times New Roman" w:hAnsi="Times New Roman"/>
          <w:sz w:val="26"/>
        </w:rPr>
        <w:t>организации</w:t>
      </w:r>
      <w:bookmarkEnd w:id="91"/>
      <w:r>
        <w:rPr>
          <w:rFonts w:ascii="Times New Roman" w:hAnsi="Times New Roman"/>
          <w:sz w:val="26"/>
        </w:rPr>
        <w:t xml:space="preserve"> ила т</w:t>
      </w:r>
      <w:bookmarkStart w:id="92" w:name="OCRUncertain2052"/>
      <w:r>
        <w:rPr>
          <w:rFonts w:ascii="Times New Roman" w:hAnsi="Times New Roman"/>
          <w:sz w:val="26"/>
        </w:rPr>
        <w:t>о</w:t>
      </w:r>
      <w:bookmarkEnd w:id="92"/>
      <w:r>
        <w:rPr>
          <w:rFonts w:ascii="Times New Roman" w:hAnsi="Times New Roman"/>
          <w:sz w:val="26"/>
        </w:rPr>
        <w:t xml:space="preserve">варный </w:t>
      </w:r>
      <w:bookmarkStart w:id="93" w:name="OCRUncertain2053"/>
      <w:r>
        <w:rPr>
          <w:rFonts w:ascii="Times New Roman" w:hAnsi="Times New Roman"/>
          <w:sz w:val="26"/>
        </w:rPr>
        <w:t>з</w:t>
      </w:r>
      <w:bookmarkEnd w:id="93"/>
      <w:r>
        <w:rPr>
          <w:rFonts w:ascii="Times New Roman" w:hAnsi="Times New Roman"/>
          <w:sz w:val="26"/>
        </w:rPr>
        <w:t xml:space="preserve">нак (03). Эмблема </w:t>
      </w:r>
      <w:bookmarkStart w:id="94" w:name="OCRUncertain2057"/>
      <w:r>
        <w:rPr>
          <w:rFonts w:ascii="Times New Roman" w:hAnsi="Times New Roman"/>
          <w:sz w:val="26"/>
        </w:rPr>
        <w:t>п</w:t>
      </w:r>
      <w:bookmarkEnd w:id="94"/>
      <w:r>
        <w:rPr>
          <w:rFonts w:ascii="Times New Roman" w:hAnsi="Times New Roman"/>
          <w:sz w:val="26"/>
        </w:rPr>
        <w:t>редприятия — это символич</w:t>
      </w:r>
      <w:bookmarkStart w:id="95" w:name="OCRUncertain2058"/>
      <w:r>
        <w:rPr>
          <w:rFonts w:ascii="Times New Roman" w:hAnsi="Times New Roman"/>
          <w:sz w:val="26"/>
        </w:rPr>
        <w:t>е</w:t>
      </w:r>
      <w:bookmarkEnd w:id="95"/>
      <w:r>
        <w:rPr>
          <w:rFonts w:ascii="Times New Roman" w:hAnsi="Times New Roman"/>
          <w:sz w:val="26"/>
        </w:rPr>
        <w:t xml:space="preserve">ское </w:t>
      </w:r>
      <w:bookmarkStart w:id="96" w:name="OCRUncertain2059"/>
      <w:r>
        <w:rPr>
          <w:rFonts w:ascii="Times New Roman" w:hAnsi="Times New Roman"/>
          <w:sz w:val="26"/>
        </w:rPr>
        <w:t>г</w:t>
      </w:r>
      <w:bookmarkEnd w:id="96"/>
      <w:r>
        <w:rPr>
          <w:rFonts w:ascii="Times New Roman" w:hAnsi="Times New Roman"/>
          <w:sz w:val="26"/>
        </w:rPr>
        <w:t xml:space="preserve">рафическое </w:t>
      </w:r>
      <w:bookmarkStart w:id="97" w:name="OCRUncertain2060"/>
      <w:r>
        <w:rPr>
          <w:rFonts w:ascii="Times New Roman" w:hAnsi="Times New Roman"/>
          <w:sz w:val="26"/>
        </w:rPr>
        <w:t>изображение.</w:t>
      </w:r>
      <w:bookmarkEnd w:id="97"/>
      <w:r>
        <w:rPr>
          <w:rFonts w:ascii="Times New Roman" w:hAnsi="Times New Roman"/>
          <w:sz w:val="26"/>
        </w:rPr>
        <w:t xml:space="preserve"> В качестве э</w:t>
      </w:r>
      <w:bookmarkStart w:id="98" w:name="OCRUncertain2061"/>
      <w:r>
        <w:rPr>
          <w:rFonts w:ascii="Times New Roman" w:hAnsi="Times New Roman"/>
          <w:sz w:val="26"/>
        </w:rPr>
        <w:t>м</w:t>
      </w:r>
      <w:bookmarkEnd w:id="98"/>
      <w:r>
        <w:rPr>
          <w:rFonts w:ascii="Times New Roman" w:hAnsi="Times New Roman"/>
          <w:sz w:val="26"/>
        </w:rPr>
        <w:t>блем</w:t>
      </w:r>
      <w:bookmarkStart w:id="99" w:name="OCRUncertain2062"/>
      <w:r>
        <w:rPr>
          <w:rFonts w:ascii="Times New Roman" w:hAnsi="Times New Roman"/>
          <w:sz w:val="26"/>
        </w:rPr>
        <w:t>ы</w:t>
      </w:r>
      <w:bookmarkEnd w:id="99"/>
      <w:r>
        <w:rPr>
          <w:rFonts w:ascii="Times New Roman" w:hAnsi="Times New Roman"/>
          <w:sz w:val="26"/>
        </w:rPr>
        <w:t>, как правило, испол</w:t>
      </w:r>
      <w:bookmarkStart w:id="100" w:name="OCRUncertain2063"/>
      <w:r>
        <w:rPr>
          <w:rFonts w:ascii="Times New Roman" w:hAnsi="Times New Roman"/>
          <w:sz w:val="26"/>
        </w:rPr>
        <w:t>ьз</w:t>
      </w:r>
      <w:bookmarkEnd w:id="100"/>
      <w:r>
        <w:rPr>
          <w:rFonts w:ascii="Times New Roman" w:hAnsi="Times New Roman"/>
          <w:sz w:val="26"/>
        </w:rPr>
        <w:t xml:space="preserve">уется товарный </w:t>
      </w:r>
      <w:bookmarkStart w:id="101" w:name="OCRUncertain2064"/>
      <w:r>
        <w:rPr>
          <w:rFonts w:ascii="Times New Roman" w:hAnsi="Times New Roman"/>
          <w:sz w:val="26"/>
        </w:rPr>
        <w:t xml:space="preserve"> </w:t>
      </w:r>
      <w:bookmarkEnd w:id="101"/>
      <w:r>
        <w:rPr>
          <w:rFonts w:ascii="Times New Roman" w:hAnsi="Times New Roman"/>
          <w:sz w:val="26"/>
        </w:rPr>
        <w:t>знак. И</w:t>
      </w:r>
      <w:bookmarkStart w:id="102" w:name="OCRUncertain2065"/>
      <w:r>
        <w:rPr>
          <w:rFonts w:ascii="Times New Roman" w:hAnsi="Times New Roman"/>
          <w:sz w:val="26"/>
        </w:rPr>
        <w:t>з</w:t>
      </w:r>
      <w:bookmarkEnd w:id="102"/>
      <w:r>
        <w:rPr>
          <w:rFonts w:ascii="Times New Roman" w:hAnsi="Times New Roman"/>
          <w:sz w:val="26"/>
        </w:rPr>
        <w:t>обра</w:t>
      </w:r>
      <w:bookmarkStart w:id="103" w:name="OCRUncertain2066"/>
      <w:r>
        <w:rPr>
          <w:rFonts w:ascii="Times New Roman" w:hAnsi="Times New Roman"/>
          <w:sz w:val="26"/>
        </w:rPr>
        <w:t>ж</w:t>
      </w:r>
      <w:bookmarkEnd w:id="103"/>
      <w:r>
        <w:rPr>
          <w:rFonts w:ascii="Times New Roman" w:hAnsi="Times New Roman"/>
          <w:sz w:val="26"/>
        </w:rPr>
        <w:t>ение эмблемы облегчает поиск документа, но заме</w:t>
      </w:r>
      <w:bookmarkStart w:id="104" w:name="OCRUncertain2067"/>
      <w:r>
        <w:rPr>
          <w:rFonts w:ascii="Times New Roman" w:hAnsi="Times New Roman"/>
          <w:sz w:val="26"/>
        </w:rPr>
        <w:t>нить</w:t>
      </w:r>
      <w:bookmarkEnd w:id="104"/>
      <w:r>
        <w:rPr>
          <w:rFonts w:ascii="Times New Roman" w:hAnsi="Times New Roman"/>
          <w:sz w:val="26"/>
        </w:rPr>
        <w:t xml:space="preserve"> наимено</w:t>
      </w:r>
      <w:bookmarkStart w:id="105" w:name="OCRUncertain2068"/>
      <w:r>
        <w:rPr>
          <w:rFonts w:ascii="Times New Roman" w:hAnsi="Times New Roman"/>
          <w:sz w:val="26"/>
        </w:rPr>
        <w:t>в</w:t>
      </w:r>
      <w:bookmarkEnd w:id="105"/>
      <w:r>
        <w:rPr>
          <w:rFonts w:ascii="Times New Roman" w:hAnsi="Times New Roman"/>
          <w:sz w:val="26"/>
        </w:rPr>
        <w:t xml:space="preserve">ание </w:t>
      </w:r>
      <w:bookmarkStart w:id="106" w:name="OCRUncertain2069"/>
      <w:r>
        <w:rPr>
          <w:rFonts w:ascii="Times New Roman" w:hAnsi="Times New Roman"/>
          <w:sz w:val="26"/>
        </w:rPr>
        <w:t>предприятия</w:t>
      </w:r>
      <w:bookmarkEnd w:id="106"/>
      <w:r>
        <w:rPr>
          <w:rFonts w:ascii="Times New Roman" w:hAnsi="Times New Roman"/>
          <w:sz w:val="26"/>
        </w:rPr>
        <w:t xml:space="preserve"> или учреждения эмблемой не </w:t>
      </w:r>
      <w:bookmarkStart w:id="107" w:name="OCRUncertain2070"/>
      <w:r>
        <w:rPr>
          <w:rFonts w:ascii="Times New Roman" w:hAnsi="Times New Roman"/>
          <w:sz w:val="26"/>
        </w:rPr>
        <w:t>допу</w:t>
      </w:r>
      <w:bookmarkStart w:id="108" w:name="OCRUncertain2072"/>
      <w:bookmarkEnd w:id="107"/>
      <w:r>
        <w:rPr>
          <w:rFonts w:ascii="Times New Roman" w:hAnsi="Times New Roman"/>
          <w:sz w:val="26"/>
        </w:rPr>
        <w:t>скается.</w:t>
      </w:r>
      <w:bookmarkEnd w:id="108"/>
      <w:r>
        <w:rPr>
          <w:rFonts w:ascii="Times New Roman" w:hAnsi="Times New Roman"/>
          <w:sz w:val="26"/>
        </w:rPr>
        <w:t xml:space="preserve"> Эмблему размещают на левом поле документа, на уровн</w:t>
      </w:r>
      <w:bookmarkStart w:id="109" w:name="OCRUncertain2073"/>
      <w:r>
        <w:rPr>
          <w:rFonts w:ascii="Times New Roman" w:hAnsi="Times New Roman"/>
          <w:sz w:val="26"/>
        </w:rPr>
        <w:t>е</w:t>
      </w:r>
      <w:bookmarkEnd w:id="109"/>
      <w:r>
        <w:rPr>
          <w:rFonts w:ascii="Times New Roman" w:hAnsi="Times New Roman"/>
          <w:sz w:val="26"/>
        </w:rPr>
        <w:t xml:space="preserve"> названия организации или на верхнем поле документа.</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Ко</w:t>
      </w:r>
      <w:bookmarkStart w:id="110" w:name="OCRUncertain2142"/>
      <w:r>
        <w:rPr>
          <w:rFonts w:ascii="Times New Roman" w:hAnsi="Times New Roman"/>
          <w:sz w:val="26"/>
        </w:rPr>
        <w:t>д</w:t>
      </w:r>
      <w:bookmarkEnd w:id="110"/>
      <w:r>
        <w:rPr>
          <w:rFonts w:ascii="Times New Roman" w:hAnsi="Times New Roman"/>
          <w:sz w:val="26"/>
        </w:rPr>
        <w:t xml:space="preserve"> орг</w:t>
      </w:r>
      <w:bookmarkStart w:id="111" w:name="OCRUncertain2143"/>
      <w:r>
        <w:rPr>
          <w:rFonts w:ascii="Times New Roman" w:hAnsi="Times New Roman"/>
          <w:sz w:val="26"/>
        </w:rPr>
        <w:t>а</w:t>
      </w:r>
      <w:bookmarkEnd w:id="111"/>
      <w:r>
        <w:rPr>
          <w:rFonts w:ascii="Times New Roman" w:hAnsi="Times New Roman"/>
          <w:sz w:val="26"/>
        </w:rPr>
        <w:t>н</w:t>
      </w:r>
      <w:bookmarkStart w:id="112" w:name="OCRUncertain2144"/>
      <w:r>
        <w:rPr>
          <w:rFonts w:ascii="Times New Roman" w:hAnsi="Times New Roman"/>
          <w:sz w:val="26"/>
        </w:rPr>
        <w:t>и</w:t>
      </w:r>
      <w:bookmarkStart w:id="113" w:name="OCRUncertain2145"/>
      <w:bookmarkEnd w:id="112"/>
      <w:r>
        <w:rPr>
          <w:rFonts w:ascii="Times New Roman" w:hAnsi="Times New Roman"/>
          <w:sz w:val="26"/>
        </w:rPr>
        <w:t>зации</w:t>
      </w:r>
      <w:bookmarkStart w:id="114" w:name="OCRUncertain2146"/>
      <w:bookmarkEnd w:id="113"/>
      <w:r>
        <w:rPr>
          <w:rFonts w:ascii="Times New Roman" w:hAnsi="Times New Roman"/>
          <w:sz w:val="26"/>
        </w:rPr>
        <w:t xml:space="preserve"> (04).</w:t>
      </w:r>
      <w:bookmarkEnd w:id="114"/>
      <w:r>
        <w:rPr>
          <w:rFonts w:ascii="Times New Roman" w:hAnsi="Times New Roman"/>
          <w:sz w:val="26"/>
        </w:rPr>
        <w:t xml:space="preserve"> Код ф</w:t>
      </w:r>
      <w:bookmarkStart w:id="115" w:name="OCRUncertain2147"/>
      <w:r>
        <w:rPr>
          <w:rFonts w:ascii="Times New Roman" w:hAnsi="Times New Roman"/>
          <w:sz w:val="26"/>
        </w:rPr>
        <w:t>о</w:t>
      </w:r>
      <w:bookmarkEnd w:id="115"/>
      <w:r>
        <w:rPr>
          <w:rFonts w:ascii="Times New Roman" w:hAnsi="Times New Roman"/>
          <w:sz w:val="26"/>
        </w:rPr>
        <w:t>рмы документа (</w:t>
      </w:r>
      <w:bookmarkStart w:id="116" w:name="OCRUncertain2148"/>
      <w:r>
        <w:rPr>
          <w:rFonts w:ascii="Times New Roman" w:hAnsi="Times New Roman"/>
          <w:sz w:val="26"/>
        </w:rPr>
        <w:t>5</w:t>
      </w:r>
      <w:bookmarkEnd w:id="116"/>
      <w:r>
        <w:rPr>
          <w:rFonts w:ascii="Times New Roman" w:hAnsi="Times New Roman"/>
          <w:sz w:val="26"/>
        </w:rPr>
        <w:t>). Код по Общероссийскому классификатору организаций и пред</w:t>
      </w:r>
      <w:r>
        <w:rPr>
          <w:rFonts w:ascii="Times New Roman" w:hAnsi="Times New Roman"/>
          <w:sz w:val="26"/>
        </w:rPr>
        <w:softHyphen/>
      </w:r>
      <w:bookmarkStart w:id="117" w:name="OCRUncertain2149"/>
      <w:r>
        <w:rPr>
          <w:rFonts w:ascii="Times New Roman" w:hAnsi="Times New Roman"/>
          <w:sz w:val="26"/>
        </w:rPr>
        <w:t>п</w:t>
      </w:r>
      <w:bookmarkEnd w:id="117"/>
      <w:r>
        <w:rPr>
          <w:rFonts w:ascii="Times New Roman" w:hAnsi="Times New Roman"/>
          <w:sz w:val="26"/>
        </w:rPr>
        <w:t xml:space="preserve">риятий </w:t>
      </w:r>
      <w:bookmarkStart w:id="118" w:name="OCRUncertain2150"/>
      <w:r>
        <w:rPr>
          <w:rFonts w:ascii="Times New Roman" w:hAnsi="Times New Roman"/>
          <w:sz w:val="26"/>
        </w:rPr>
        <w:t>(ОКПО)</w:t>
      </w:r>
      <w:bookmarkEnd w:id="118"/>
      <w:r>
        <w:rPr>
          <w:rFonts w:ascii="Times New Roman" w:hAnsi="Times New Roman"/>
          <w:sz w:val="26"/>
        </w:rPr>
        <w:t xml:space="preserve"> </w:t>
      </w:r>
      <w:bookmarkStart w:id="119" w:name="OCRUncertain2151"/>
      <w:r>
        <w:rPr>
          <w:rFonts w:ascii="Times New Roman" w:hAnsi="Times New Roman"/>
          <w:sz w:val="26"/>
        </w:rPr>
        <w:t>имеет</w:t>
      </w:r>
      <w:bookmarkEnd w:id="119"/>
      <w:r>
        <w:rPr>
          <w:rFonts w:ascii="Times New Roman" w:hAnsi="Times New Roman"/>
          <w:sz w:val="26"/>
        </w:rPr>
        <w:t xml:space="preserve"> все </w:t>
      </w:r>
      <w:bookmarkStart w:id="120" w:name="OCRUncertain2152"/>
      <w:r>
        <w:rPr>
          <w:rFonts w:ascii="Times New Roman" w:hAnsi="Times New Roman"/>
          <w:sz w:val="26"/>
        </w:rPr>
        <w:t>з</w:t>
      </w:r>
      <w:bookmarkEnd w:id="120"/>
      <w:r>
        <w:rPr>
          <w:rFonts w:ascii="Times New Roman" w:hAnsi="Times New Roman"/>
          <w:sz w:val="26"/>
        </w:rPr>
        <w:t>арегистрированные предприятия. Он может быть проставлен заранее типографским способом. Это</w:t>
      </w:r>
      <w:bookmarkStart w:id="121" w:name="OCRUncertain2153"/>
      <w:r>
        <w:rPr>
          <w:rFonts w:ascii="Times New Roman" w:hAnsi="Times New Roman"/>
          <w:sz w:val="26"/>
        </w:rPr>
        <w:t>т</w:t>
      </w:r>
      <w:bookmarkEnd w:id="121"/>
      <w:r>
        <w:rPr>
          <w:rFonts w:ascii="Times New Roman" w:hAnsi="Times New Roman"/>
          <w:sz w:val="26"/>
        </w:rPr>
        <w:t xml:space="preserve"> код является своеобразным подтверж</w:t>
      </w:r>
      <w:bookmarkStart w:id="122" w:name="OCRUncertain2154"/>
      <w:r>
        <w:rPr>
          <w:rFonts w:ascii="Times New Roman" w:hAnsi="Times New Roman"/>
          <w:sz w:val="26"/>
        </w:rPr>
        <w:t>д</w:t>
      </w:r>
      <w:bookmarkEnd w:id="122"/>
      <w:r>
        <w:rPr>
          <w:rFonts w:ascii="Times New Roman" w:hAnsi="Times New Roman"/>
          <w:sz w:val="26"/>
        </w:rPr>
        <w:t>ением право</w:t>
      </w:r>
      <w:bookmarkStart w:id="123" w:name="OCRUncertain2155"/>
      <w:r>
        <w:rPr>
          <w:rFonts w:ascii="Times New Roman" w:hAnsi="Times New Roman"/>
          <w:sz w:val="26"/>
        </w:rPr>
        <w:t>м</w:t>
      </w:r>
      <w:bookmarkEnd w:id="123"/>
      <w:r>
        <w:rPr>
          <w:rFonts w:ascii="Times New Roman" w:hAnsi="Times New Roman"/>
          <w:sz w:val="26"/>
        </w:rPr>
        <w:t xml:space="preserve">очности </w:t>
      </w:r>
      <w:bookmarkStart w:id="124" w:name="OCRUncertain2156"/>
      <w:r>
        <w:rPr>
          <w:rFonts w:ascii="Times New Roman" w:hAnsi="Times New Roman"/>
          <w:sz w:val="26"/>
        </w:rPr>
        <w:t>организа</w:t>
      </w:r>
      <w:bookmarkStart w:id="125" w:name="OCRUncertain2157"/>
      <w:bookmarkEnd w:id="124"/>
      <w:r>
        <w:rPr>
          <w:rFonts w:ascii="Times New Roman" w:hAnsi="Times New Roman"/>
          <w:sz w:val="26"/>
        </w:rPr>
        <w:t xml:space="preserve">ции – автора документа. Код по Общероссийскому классификатору </w:t>
      </w:r>
      <w:bookmarkStart w:id="126" w:name="OCRUncertain2159"/>
      <w:bookmarkEnd w:id="125"/>
      <w:r>
        <w:rPr>
          <w:rFonts w:ascii="Times New Roman" w:hAnsi="Times New Roman"/>
          <w:sz w:val="26"/>
        </w:rPr>
        <w:t>у</w:t>
      </w:r>
      <w:bookmarkEnd w:id="126"/>
      <w:r>
        <w:rPr>
          <w:rFonts w:ascii="Times New Roman" w:hAnsi="Times New Roman"/>
          <w:sz w:val="26"/>
        </w:rPr>
        <w:t>правле</w:t>
      </w:r>
      <w:bookmarkStart w:id="127" w:name="OCRUncertain2160"/>
      <w:r>
        <w:rPr>
          <w:rFonts w:ascii="Times New Roman" w:hAnsi="Times New Roman"/>
          <w:sz w:val="26"/>
        </w:rPr>
        <w:t>н</w:t>
      </w:r>
      <w:bookmarkEnd w:id="127"/>
      <w:r>
        <w:rPr>
          <w:rFonts w:ascii="Times New Roman" w:hAnsi="Times New Roman"/>
          <w:sz w:val="26"/>
        </w:rPr>
        <w:t xml:space="preserve">ческой документации </w:t>
      </w:r>
      <w:bookmarkStart w:id="128" w:name="OCRUncertain2161"/>
      <w:r>
        <w:rPr>
          <w:rFonts w:ascii="Times New Roman" w:hAnsi="Times New Roman"/>
          <w:sz w:val="26"/>
        </w:rPr>
        <w:t>(ОКУД)</w:t>
      </w:r>
      <w:bookmarkEnd w:id="128"/>
      <w:r>
        <w:rPr>
          <w:rFonts w:ascii="Times New Roman" w:hAnsi="Times New Roman"/>
          <w:sz w:val="26"/>
        </w:rPr>
        <w:t xml:space="preserve"> должен соответствовать коду  унифицированной формы документа, содержащемуся в </w:t>
      </w:r>
      <w:bookmarkStart w:id="129" w:name="OCRUncertain2163"/>
      <w:r>
        <w:rPr>
          <w:rFonts w:ascii="Times New Roman" w:hAnsi="Times New Roman"/>
          <w:sz w:val="26"/>
        </w:rPr>
        <w:t>классификатор</w:t>
      </w:r>
      <w:bookmarkEnd w:id="129"/>
      <w:r>
        <w:rPr>
          <w:rFonts w:ascii="Times New Roman" w:hAnsi="Times New Roman"/>
          <w:sz w:val="26"/>
        </w:rPr>
        <w:t xml:space="preserve">е управленческой документации. Этот реквизит </w:t>
      </w:r>
      <w:bookmarkStart w:id="130" w:name="OCRUncertain2164"/>
      <w:r>
        <w:rPr>
          <w:rFonts w:ascii="Times New Roman" w:hAnsi="Times New Roman"/>
          <w:sz w:val="26"/>
        </w:rPr>
        <w:t>в</w:t>
      </w:r>
      <w:bookmarkEnd w:id="130"/>
      <w:r>
        <w:rPr>
          <w:rFonts w:ascii="Times New Roman" w:hAnsi="Times New Roman"/>
          <w:sz w:val="26"/>
        </w:rPr>
        <w:t xml:space="preserve">печатывается </w:t>
      </w:r>
      <w:bookmarkStart w:id="131" w:name="OCRUncertain2165"/>
      <w:r>
        <w:rPr>
          <w:rFonts w:ascii="Times New Roman" w:hAnsi="Times New Roman"/>
          <w:sz w:val="26"/>
        </w:rPr>
        <w:t>при</w:t>
      </w:r>
      <w:bookmarkEnd w:id="131"/>
      <w:r>
        <w:rPr>
          <w:rFonts w:ascii="Times New Roman" w:hAnsi="Times New Roman"/>
          <w:sz w:val="26"/>
        </w:rPr>
        <w:t xml:space="preserve"> составлении конкретного ви</w:t>
      </w:r>
      <w:bookmarkStart w:id="132" w:name="OCRUncertain2166"/>
      <w:r>
        <w:rPr>
          <w:rFonts w:ascii="Times New Roman" w:hAnsi="Times New Roman"/>
          <w:sz w:val="26"/>
        </w:rPr>
        <w:t>д</w:t>
      </w:r>
      <w:bookmarkEnd w:id="132"/>
      <w:r>
        <w:rPr>
          <w:rFonts w:ascii="Times New Roman" w:hAnsi="Times New Roman"/>
          <w:sz w:val="26"/>
        </w:rPr>
        <w:t xml:space="preserve">а документа.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Наимено</w:t>
      </w:r>
      <w:bookmarkStart w:id="133" w:name="OCRUncertain2169"/>
      <w:r>
        <w:rPr>
          <w:rFonts w:ascii="Times New Roman" w:hAnsi="Times New Roman"/>
          <w:sz w:val="26"/>
        </w:rPr>
        <w:t>в</w:t>
      </w:r>
      <w:bookmarkEnd w:id="133"/>
      <w:r>
        <w:rPr>
          <w:rFonts w:ascii="Times New Roman" w:hAnsi="Times New Roman"/>
          <w:sz w:val="26"/>
        </w:rPr>
        <w:t>а</w:t>
      </w:r>
      <w:bookmarkStart w:id="134" w:name="OCRUncertain2170"/>
      <w:r>
        <w:rPr>
          <w:rFonts w:ascii="Times New Roman" w:hAnsi="Times New Roman"/>
          <w:sz w:val="26"/>
        </w:rPr>
        <w:t>н</w:t>
      </w:r>
      <w:bookmarkEnd w:id="134"/>
      <w:r>
        <w:rPr>
          <w:rFonts w:ascii="Times New Roman" w:hAnsi="Times New Roman"/>
          <w:sz w:val="26"/>
        </w:rPr>
        <w:t>ие организа</w:t>
      </w:r>
      <w:bookmarkStart w:id="135" w:name="OCRUncertain2171"/>
      <w:r>
        <w:rPr>
          <w:rFonts w:ascii="Times New Roman" w:hAnsi="Times New Roman"/>
          <w:sz w:val="26"/>
        </w:rPr>
        <w:t>ц</w:t>
      </w:r>
      <w:bookmarkEnd w:id="135"/>
      <w:r>
        <w:rPr>
          <w:rFonts w:ascii="Times New Roman" w:hAnsi="Times New Roman"/>
          <w:sz w:val="26"/>
        </w:rPr>
        <w:t xml:space="preserve">ии (06). Данный реквизит указывает в документе наименование </w:t>
      </w:r>
      <w:bookmarkStart w:id="136" w:name="OCRUncertain2175"/>
      <w:r>
        <w:rPr>
          <w:rFonts w:ascii="Times New Roman" w:hAnsi="Times New Roman"/>
          <w:sz w:val="26"/>
        </w:rPr>
        <w:t>организации</w:t>
      </w:r>
      <w:bookmarkEnd w:id="136"/>
      <w:r>
        <w:rPr>
          <w:rFonts w:ascii="Times New Roman" w:hAnsi="Times New Roman"/>
          <w:sz w:val="26"/>
        </w:rPr>
        <w:t>,  являющейся автором документа. Оно должно соответствовать на</w:t>
      </w:r>
      <w:bookmarkStart w:id="137" w:name="OCRUncertain2177"/>
      <w:r>
        <w:rPr>
          <w:rFonts w:ascii="Times New Roman" w:hAnsi="Times New Roman"/>
          <w:sz w:val="26"/>
        </w:rPr>
        <w:t>и</w:t>
      </w:r>
      <w:bookmarkEnd w:id="137"/>
      <w:r>
        <w:rPr>
          <w:rFonts w:ascii="Times New Roman" w:hAnsi="Times New Roman"/>
          <w:sz w:val="26"/>
        </w:rPr>
        <w:t xml:space="preserve">менованию, </w:t>
      </w:r>
      <w:bookmarkStart w:id="138" w:name="OCRUncertain2178"/>
      <w:r>
        <w:rPr>
          <w:rFonts w:ascii="Times New Roman" w:hAnsi="Times New Roman"/>
          <w:sz w:val="26"/>
        </w:rPr>
        <w:t>з</w:t>
      </w:r>
      <w:bookmarkEnd w:id="138"/>
      <w:r>
        <w:rPr>
          <w:rFonts w:ascii="Times New Roman" w:hAnsi="Times New Roman"/>
          <w:sz w:val="26"/>
        </w:rPr>
        <w:t>акрепленному в ее учредительных документах. Над наименованием организации указывают сокращенное или полное наим</w:t>
      </w:r>
      <w:bookmarkStart w:id="139" w:name="OCRUncertain2181"/>
      <w:r>
        <w:rPr>
          <w:rFonts w:ascii="Times New Roman" w:hAnsi="Times New Roman"/>
          <w:sz w:val="26"/>
        </w:rPr>
        <w:t>е</w:t>
      </w:r>
      <w:bookmarkEnd w:id="139"/>
      <w:r>
        <w:rPr>
          <w:rFonts w:ascii="Times New Roman" w:hAnsi="Times New Roman"/>
          <w:sz w:val="26"/>
        </w:rPr>
        <w:t xml:space="preserve">нование вышестоящей организации. Все эти </w:t>
      </w:r>
      <w:bookmarkStart w:id="140" w:name="OCRUncertain2182"/>
      <w:r>
        <w:rPr>
          <w:rFonts w:ascii="Times New Roman" w:hAnsi="Times New Roman"/>
          <w:sz w:val="26"/>
        </w:rPr>
        <w:t>наимено</w:t>
      </w:r>
      <w:bookmarkEnd w:id="140"/>
      <w:r>
        <w:rPr>
          <w:rFonts w:ascii="Times New Roman" w:hAnsi="Times New Roman"/>
          <w:sz w:val="26"/>
        </w:rPr>
        <w:t xml:space="preserve">вания даются в </w:t>
      </w:r>
      <w:bookmarkStart w:id="141" w:name="OCRUncertain2183"/>
      <w:r>
        <w:rPr>
          <w:rFonts w:ascii="Times New Roman" w:hAnsi="Times New Roman"/>
          <w:sz w:val="26"/>
        </w:rPr>
        <w:t>и</w:t>
      </w:r>
      <w:bookmarkEnd w:id="141"/>
      <w:r>
        <w:rPr>
          <w:rFonts w:ascii="Times New Roman" w:hAnsi="Times New Roman"/>
          <w:sz w:val="26"/>
        </w:rPr>
        <w:t>менительном падеже.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Наименования организаций субъектов Росси</w:t>
      </w:r>
      <w:bookmarkStart w:id="142" w:name="OCRUncertain2217"/>
      <w:r>
        <w:rPr>
          <w:rFonts w:ascii="Times New Roman" w:hAnsi="Times New Roman"/>
          <w:sz w:val="26"/>
        </w:rPr>
        <w:t>й</w:t>
      </w:r>
      <w:bookmarkEnd w:id="142"/>
      <w:r>
        <w:rPr>
          <w:rFonts w:ascii="Times New Roman" w:hAnsi="Times New Roman"/>
          <w:sz w:val="26"/>
        </w:rPr>
        <w:t xml:space="preserve">ской Федерации, </w:t>
      </w:r>
      <w:bookmarkStart w:id="143" w:name="OCRUncertain2218"/>
      <w:r>
        <w:rPr>
          <w:rFonts w:ascii="Times New Roman" w:hAnsi="Times New Roman"/>
          <w:sz w:val="26"/>
        </w:rPr>
        <w:t>имеющих</w:t>
      </w:r>
      <w:bookmarkEnd w:id="143"/>
      <w:r>
        <w:rPr>
          <w:rFonts w:ascii="Times New Roman" w:hAnsi="Times New Roman"/>
          <w:sz w:val="26"/>
        </w:rPr>
        <w:t xml:space="preserve"> нар</w:t>
      </w:r>
      <w:bookmarkStart w:id="144" w:name="OCRUncertain2219"/>
      <w:r>
        <w:rPr>
          <w:rFonts w:ascii="Times New Roman" w:hAnsi="Times New Roman"/>
          <w:sz w:val="26"/>
        </w:rPr>
        <w:t>я</w:t>
      </w:r>
      <w:bookmarkEnd w:id="144"/>
      <w:r>
        <w:rPr>
          <w:rFonts w:ascii="Times New Roman" w:hAnsi="Times New Roman"/>
          <w:sz w:val="26"/>
        </w:rPr>
        <w:t>ду с русским языком в качестве государственного наци</w:t>
      </w:r>
      <w:r>
        <w:rPr>
          <w:rFonts w:ascii="Times New Roman" w:hAnsi="Times New Roman"/>
          <w:sz w:val="26"/>
        </w:rPr>
        <w:softHyphen/>
      </w:r>
      <w:bookmarkStart w:id="145" w:name="OCRUncertain2220"/>
      <w:r>
        <w:rPr>
          <w:rFonts w:ascii="Times New Roman" w:hAnsi="Times New Roman"/>
          <w:sz w:val="26"/>
        </w:rPr>
        <w:t>о</w:t>
      </w:r>
      <w:bookmarkEnd w:id="145"/>
      <w:r>
        <w:rPr>
          <w:rFonts w:ascii="Times New Roman" w:hAnsi="Times New Roman"/>
          <w:sz w:val="26"/>
        </w:rPr>
        <w:t>нальный язык, печатают на двух я</w:t>
      </w:r>
      <w:bookmarkStart w:id="146" w:name="OCRUncertain2221"/>
      <w:r>
        <w:rPr>
          <w:rFonts w:ascii="Times New Roman" w:hAnsi="Times New Roman"/>
          <w:sz w:val="26"/>
        </w:rPr>
        <w:t>з</w:t>
      </w:r>
      <w:bookmarkEnd w:id="146"/>
      <w:r>
        <w:rPr>
          <w:rFonts w:ascii="Times New Roman" w:hAnsi="Times New Roman"/>
          <w:sz w:val="26"/>
        </w:rPr>
        <w:t>ыка</w:t>
      </w:r>
      <w:bookmarkStart w:id="147" w:name="OCRUncertain2222"/>
      <w:r>
        <w:rPr>
          <w:rFonts w:ascii="Times New Roman" w:hAnsi="Times New Roman"/>
          <w:sz w:val="26"/>
        </w:rPr>
        <w:t>х</w:t>
      </w:r>
      <w:bookmarkEnd w:id="147"/>
      <w:r>
        <w:rPr>
          <w:rFonts w:ascii="Times New Roman" w:hAnsi="Times New Roman"/>
          <w:sz w:val="26"/>
        </w:rPr>
        <w:t xml:space="preserve"> - русском и национальном.  </w:t>
      </w:r>
      <w:bookmarkStart w:id="148" w:name="OCRUncertain2229"/>
      <w:r>
        <w:rPr>
          <w:rFonts w:ascii="Times New Roman" w:hAnsi="Times New Roman"/>
          <w:sz w:val="26"/>
        </w:rPr>
        <w:t>Со</w:t>
      </w:r>
      <w:bookmarkEnd w:id="148"/>
      <w:r>
        <w:rPr>
          <w:rFonts w:ascii="Times New Roman" w:hAnsi="Times New Roman"/>
          <w:sz w:val="26"/>
        </w:rPr>
        <w:t xml:space="preserve">кращенное наименование </w:t>
      </w:r>
      <w:bookmarkStart w:id="149" w:name="OCRUncertain2231"/>
      <w:r>
        <w:rPr>
          <w:rFonts w:ascii="Times New Roman" w:hAnsi="Times New Roman"/>
          <w:sz w:val="26"/>
        </w:rPr>
        <w:t>(</w:t>
      </w:r>
      <w:bookmarkEnd w:id="149"/>
      <w:r>
        <w:rPr>
          <w:rFonts w:ascii="Times New Roman" w:hAnsi="Times New Roman"/>
          <w:sz w:val="26"/>
        </w:rPr>
        <w:t>в скобках</w:t>
      </w:r>
      <w:bookmarkStart w:id="150" w:name="OCRUncertain2232"/>
      <w:r>
        <w:rPr>
          <w:rFonts w:ascii="Times New Roman" w:hAnsi="Times New Roman"/>
          <w:sz w:val="26"/>
        </w:rPr>
        <w:t>)</w:t>
      </w:r>
      <w:bookmarkEnd w:id="150"/>
      <w:r>
        <w:rPr>
          <w:rFonts w:ascii="Times New Roman" w:hAnsi="Times New Roman"/>
          <w:sz w:val="26"/>
        </w:rPr>
        <w:t xml:space="preserve"> помещают </w:t>
      </w:r>
      <w:r>
        <w:rPr>
          <w:rFonts w:ascii="Times New Roman" w:hAnsi="Times New Roman"/>
          <w:smallCaps/>
          <w:sz w:val="26"/>
        </w:rPr>
        <w:t xml:space="preserve">ниже </w:t>
      </w:r>
      <w:r>
        <w:rPr>
          <w:rFonts w:ascii="Times New Roman" w:hAnsi="Times New Roman"/>
          <w:sz w:val="26"/>
        </w:rPr>
        <w:t xml:space="preserve">полного.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Справочные данные </w:t>
      </w:r>
      <w:bookmarkStart w:id="151" w:name="OCRUncertain2259"/>
      <w:r>
        <w:rPr>
          <w:rFonts w:ascii="Times New Roman" w:hAnsi="Times New Roman"/>
          <w:sz w:val="26"/>
        </w:rPr>
        <w:t>о</w:t>
      </w:r>
      <w:bookmarkEnd w:id="151"/>
      <w:r>
        <w:rPr>
          <w:rFonts w:ascii="Times New Roman" w:hAnsi="Times New Roman"/>
          <w:sz w:val="26"/>
        </w:rPr>
        <w:t xml:space="preserve">б </w:t>
      </w:r>
      <w:bookmarkStart w:id="152" w:name="OCRUncertain2260"/>
      <w:r>
        <w:rPr>
          <w:rFonts w:ascii="Times New Roman" w:hAnsi="Times New Roman"/>
          <w:sz w:val="26"/>
        </w:rPr>
        <w:t>организации</w:t>
      </w:r>
      <w:bookmarkEnd w:id="152"/>
      <w:r>
        <w:rPr>
          <w:rFonts w:ascii="Times New Roman" w:hAnsi="Times New Roman"/>
          <w:sz w:val="26"/>
        </w:rPr>
        <w:t xml:space="preserve"> (07).</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Этот рекви</w:t>
      </w:r>
      <w:bookmarkStart w:id="153" w:name="OCRUncertain2262"/>
      <w:r>
        <w:rPr>
          <w:rFonts w:ascii="Times New Roman" w:hAnsi="Times New Roman"/>
          <w:sz w:val="26"/>
        </w:rPr>
        <w:t>з</w:t>
      </w:r>
      <w:bookmarkEnd w:id="153"/>
      <w:r>
        <w:rPr>
          <w:rFonts w:ascii="Times New Roman" w:hAnsi="Times New Roman"/>
          <w:sz w:val="26"/>
        </w:rPr>
        <w:t>ит указывается только в служе</w:t>
      </w:r>
      <w:bookmarkStart w:id="154" w:name="OCRUncertain2263"/>
      <w:r>
        <w:rPr>
          <w:rFonts w:ascii="Times New Roman" w:hAnsi="Times New Roman"/>
          <w:sz w:val="26"/>
        </w:rPr>
        <w:t>б</w:t>
      </w:r>
      <w:bookmarkEnd w:id="154"/>
      <w:r>
        <w:rPr>
          <w:rFonts w:ascii="Times New Roman" w:hAnsi="Times New Roman"/>
          <w:sz w:val="26"/>
        </w:rPr>
        <w:t>ных п</w:t>
      </w:r>
      <w:bookmarkStart w:id="155" w:name="OCRUncertain2264"/>
      <w:r>
        <w:rPr>
          <w:rFonts w:ascii="Times New Roman" w:hAnsi="Times New Roman"/>
          <w:sz w:val="26"/>
        </w:rPr>
        <w:t>и</w:t>
      </w:r>
      <w:bookmarkEnd w:id="155"/>
      <w:r>
        <w:rPr>
          <w:rFonts w:ascii="Times New Roman" w:hAnsi="Times New Roman"/>
          <w:sz w:val="26"/>
        </w:rPr>
        <w:t>сь</w:t>
      </w:r>
      <w:bookmarkStart w:id="156" w:name="OCRUncertain2265"/>
      <w:r>
        <w:rPr>
          <w:rFonts w:ascii="Times New Roman" w:hAnsi="Times New Roman"/>
          <w:sz w:val="26"/>
        </w:rPr>
        <w:t>м</w:t>
      </w:r>
      <w:bookmarkEnd w:id="156"/>
      <w:r>
        <w:rPr>
          <w:rFonts w:ascii="Times New Roman" w:hAnsi="Times New Roman"/>
          <w:sz w:val="26"/>
        </w:rPr>
        <w:t xml:space="preserve">ах. Сюда </w:t>
      </w:r>
      <w:bookmarkStart w:id="157" w:name="OCRUncertain2266"/>
      <w:r>
        <w:rPr>
          <w:rFonts w:ascii="Times New Roman" w:hAnsi="Times New Roman"/>
          <w:sz w:val="26"/>
        </w:rPr>
        <w:t xml:space="preserve"> мо</w:t>
      </w:r>
      <w:bookmarkEnd w:id="157"/>
      <w:r>
        <w:rPr>
          <w:rFonts w:ascii="Times New Roman" w:hAnsi="Times New Roman"/>
          <w:sz w:val="26"/>
        </w:rPr>
        <w:t>гут входить: индекс предпр</w:t>
      </w:r>
      <w:bookmarkStart w:id="158" w:name="OCRUncertain2267"/>
      <w:r>
        <w:rPr>
          <w:rFonts w:ascii="Times New Roman" w:hAnsi="Times New Roman"/>
          <w:sz w:val="26"/>
        </w:rPr>
        <w:t>и</w:t>
      </w:r>
      <w:bookmarkEnd w:id="158"/>
      <w:r>
        <w:rPr>
          <w:rFonts w:ascii="Times New Roman" w:hAnsi="Times New Roman"/>
          <w:sz w:val="26"/>
        </w:rPr>
        <w:t xml:space="preserve">ятия связи, номер телетайпа, телефона, </w:t>
      </w:r>
      <w:bookmarkStart w:id="159" w:name="OCRUncertain2269"/>
      <w:r>
        <w:rPr>
          <w:rFonts w:ascii="Times New Roman" w:hAnsi="Times New Roman"/>
          <w:sz w:val="26"/>
        </w:rPr>
        <w:t>факса</w:t>
      </w:r>
      <w:bookmarkEnd w:id="159"/>
      <w:r>
        <w:rPr>
          <w:rFonts w:ascii="Times New Roman" w:hAnsi="Times New Roman"/>
          <w:sz w:val="26"/>
        </w:rPr>
        <w:t>, телекса</w:t>
      </w:r>
      <w:bookmarkStart w:id="160" w:name="OCRUncertain2270"/>
      <w:r>
        <w:rPr>
          <w:rFonts w:ascii="Times New Roman" w:hAnsi="Times New Roman"/>
          <w:sz w:val="26"/>
        </w:rPr>
        <w:t>.</w:t>
      </w:r>
      <w:bookmarkEnd w:id="160"/>
      <w:r>
        <w:rPr>
          <w:rFonts w:ascii="Times New Roman" w:hAnsi="Times New Roman"/>
          <w:sz w:val="26"/>
        </w:rPr>
        <w:t xml:space="preserve"> На письмах</w:t>
      </w:r>
      <w:bookmarkStart w:id="161" w:name="OCRUncertain2271"/>
      <w:r>
        <w:rPr>
          <w:rFonts w:ascii="Times New Roman" w:hAnsi="Times New Roman"/>
          <w:sz w:val="26"/>
        </w:rPr>
        <w:t>,</w:t>
      </w:r>
      <w:bookmarkEnd w:id="161"/>
      <w:r>
        <w:rPr>
          <w:rFonts w:ascii="Times New Roman" w:hAnsi="Times New Roman"/>
          <w:sz w:val="26"/>
        </w:rPr>
        <w:t xml:space="preserve"> </w:t>
      </w:r>
      <w:bookmarkStart w:id="162" w:name="OCRUncertain2272"/>
      <w:r>
        <w:rPr>
          <w:rFonts w:ascii="Times New Roman" w:hAnsi="Times New Roman"/>
          <w:sz w:val="26"/>
        </w:rPr>
        <w:t>относящихся</w:t>
      </w:r>
      <w:bookmarkEnd w:id="162"/>
      <w:r>
        <w:rPr>
          <w:rFonts w:ascii="Times New Roman" w:hAnsi="Times New Roman"/>
          <w:sz w:val="26"/>
        </w:rPr>
        <w:t xml:space="preserve"> к ф</w:t>
      </w:r>
      <w:bookmarkStart w:id="163" w:name="OCRUncertain2273"/>
      <w:r>
        <w:rPr>
          <w:rFonts w:ascii="Times New Roman" w:hAnsi="Times New Roman"/>
          <w:sz w:val="26"/>
        </w:rPr>
        <w:t>и</w:t>
      </w:r>
      <w:bookmarkEnd w:id="163"/>
      <w:r>
        <w:rPr>
          <w:rFonts w:ascii="Times New Roman" w:hAnsi="Times New Roman"/>
          <w:sz w:val="26"/>
        </w:rPr>
        <w:t>нансовым вопросам, может быть проставлен номер</w:t>
      </w:r>
      <w:bookmarkStart w:id="164" w:name="OCRUncertain2274"/>
      <w:r>
        <w:rPr>
          <w:rFonts w:ascii="Times New Roman" w:hAnsi="Times New Roman"/>
          <w:sz w:val="26"/>
        </w:rPr>
        <w:t xml:space="preserve"> </w:t>
      </w:r>
      <w:bookmarkEnd w:id="164"/>
      <w:r>
        <w:rPr>
          <w:rFonts w:ascii="Times New Roman" w:hAnsi="Times New Roman"/>
          <w:sz w:val="26"/>
        </w:rPr>
        <w:t>сч</w:t>
      </w:r>
      <w:bookmarkStart w:id="165" w:name="OCRUncertain2275"/>
      <w:r>
        <w:rPr>
          <w:rFonts w:ascii="Times New Roman" w:hAnsi="Times New Roman"/>
          <w:sz w:val="26"/>
        </w:rPr>
        <w:t>е</w:t>
      </w:r>
      <w:bookmarkEnd w:id="165"/>
      <w:r>
        <w:rPr>
          <w:rFonts w:ascii="Times New Roman" w:hAnsi="Times New Roman"/>
          <w:sz w:val="26"/>
        </w:rPr>
        <w:t xml:space="preserve">та в банке. </w:t>
      </w:r>
    </w:p>
    <w:p w:rsidR="00163760" w:rsidRDefault="00163760">
      <w:pPr>
        <w:pStyle w:val="10"/>
        <w:spacing w:line="360" w:lineRule="auto"/>
        <w:ind w:left="-180" w:firstLine="540"/>
        <w:rPr>
          <w:rFonts w:ascii="Times New Roman" w:hAnsi="Times New Roman"/>
          <w:sz w:val="26"/>
        </w:rPr>
      </w:pPr>
      <w:bookmarkStart w:id="166" w:name="OCRUncertain2283"/>
      <w:r>
        <w:rPr>
          <w:rFonts w:ascii="Times New Roman" w:hAnsi="Times New Roman"/>
          <w:sz w:val="26"/>
        </w:rPr>
        <w:t>Н</w:t>
      </w:r>
      <w:bookmarkEnd w:id="166"/>
      <w:r>
        <w:rPr>
          <w:rFonts w:ascii="Times New Roman" w:hAnsi="Times New Roman"/>
          <w:sz w:val="26"/>
        </w:rPr>
        <w:t>а</w:t>
      </w:r>
      <w:bookmarkStart w:id="167" w:name="OCRUncertain2284"/>
      <w:r>
        <w:rPr>
          <w:rFonts w:ascii="Times New Roman" w:hAnsi="Times New Roman"/>
          <w:sz w:val="26"/>
        </w:rPr>
        <w:t>и</w:t>
      </w:r>
      <w:bookmarkEnd w:id="167"/>
      <w:r>
        <w:rPr>
          <w:rFonts w:ascii="Times New Roman" w:hAnsi="Times New Roman"/>
          <w:sz w:val="26"/>
        </w:rPr>
        <w:t>менование вид</w:t>
      </w:r>
      <w:bookmarkStart w:id="168" w:name="OCRUncertain2285"/>
      <w:r>
        <w:rPr>
          <w:rFonts w:ascii="Times New Roman" w:hAnsi="Times New Roman"/>
          <w:sz w:val="26"/>
        </w:rPr>
        <w:t>а</w:t>
      </w:r>
      <w:bookmarkEnd w:id="168"/>
      <w:r>
        <w:rPr>
          <w:rFonts w:ascii="Times New Roman" w:hAnsi="Times New Roman"/>
          <w:sz w:val="26"/>
        </w:rPr>
        <w:t xml:space="preserve"> д</w:t>
      </w:r>
      <w:bookmarkStart w:id="169" w:name="OCRUncertain2286"/>
      <w:r>
        <w:rPr>
          <w:rFonts w:ascii="Times New Roman" w:hAnsi="Times New Roman"/>
          <w:sz w:val="26"/>
        </w:rPr>
        <w:t>о</w:t>
      </w:r>
      <w:bookmarkEnd w:id="169"/>
      <w:r>
        <w:rPr>
          <w:rFonts w:ascii="Times New Roman" w:hAnsi="Times New Roman"/>
          <w:sz w:val="26"/>
        </w:rPr>
        <w:t>кумента (08</w:t>
      </w:r>
      <w:bookmarkStart w:id="170" w:name="OCRUncertain2289"/>
      <w:r>
        <w:rPr>
          <w:rFonts w:ascii="Times New Roman" w:hAnsi="Times New Roman"/>
          <w:sz w:val="26"/>
        </w:rPr>
        <w:t>).</w:t>
      </w:r>
      <w:bookmarkEnd w:id="170"/>
      <w:r>
        <w:rPr>
          <w:rFonts w:ascii="Times New Roman" w:hAnsi="Times New Roman"/>
          <w:sz w:val="26"/>
        </w:rPr>
        <w:t xml:space="preserve"> Данны</w:t>
      </w:r>
      <w:bookmarkStart w:id="171" w:name="OCRUncertain2290"/>
      <w:r>
        <w:rPr>
          <w:rFonts w:ascii="Times New Roman" w:hAnsi="Times New Roman"/>
          <w:sz w:val="26"/>
        </w:rPr>
        <w:t>й</w:t>
      </w:r>
      <w:bookmarkEnd w:id="171"/>
      <w:r>
        <w:rPr>
          <w:rFonts w:ascii="Times New Roman" w:hAnsi="Times New Roman"/>
          <w:sz w:val="26"/>
        </w:rPr>
        <w:t xml:space="preserve"> реквизит </w:t>
      </w:r>
      <w:bookmarkStart w:id="172" w:name="OCRUncertain2291"/>
      <w:r>
        <w:rPr>
          <w:rFonts w:ascii="Times New Roman" w:hAnsi="Times New Roman"/>
          <w:sz w:val="26"/>
        </w:rPr>
        <w:t>я</w:t>
      </w:r>
      <w:bookmarkEnd w:id="172"/>
      <w:r>
        <w:rPr>
          <w:rFonts w:ascii="Times New Roman" w:hAnsi="Times New Roman"/>
          <w:sz w:val="26"/>
        </w:rPr>
        <w:t>вляется одним и</w:t>
      </w:r>
      <w:bookmarkStart w:id="173" w:name="OCRUncertain2292"/>
      <w:r>
        <w:rPr>
          <w:rFonts w:ascii="Times New Roman" w:hAnsi="Times New Roman"/>
          <w:sz w:val="26"/>
        </w:rPr>
        <w:t>з</w:t>
      </w:r>
      <w:bookmarkEnd w:id="173"/>
      <w:r>
        <w:rPr>
          <w:rFonts w:ascii="Times New Roman" w:hAnsi="Times New Roman"/>
          <w:sz w:val="26"/>
        </w:rPr>
        <w:t xml:space="preserve"> важнейших, поскольку по</w:t>
      </w:r>
      <w:bookmarkStart w:id="174" w:name="OCRUncertain2293"/>
      <w:r>
        <w:rPr>
          <w:rFonts w:ascii="Times New Roman" w:hAnsi="Times New Roman"/>
          <w:sz w:val="26"/>
        </w:rPr>
        <w:t>з</w:t>
      </w:r>
      <w:bookmarkEnd w:id="174"/>
      <w:r>
        <w:rPr>
          <w:rFonts w:ascii="Times New Roman" w:hAnsi="Times New Roman"/>
          <w:sz w:val="26"/>
        </w:rPr>
        <w:softHyphen/>
        <w:t xml:space="preserve">воляет судить о назначении данного документа,  определяет состав, реквизитов </w:t>
      </w:r>
      <w:bookmarkStart w:id="175" w:name="OCRUncertain2294"/>
      <w:r>
        <w:rPr>
          <w:rFonts w:ascii="Times New Roman" w:hAnsi="Times New Roman"/>
          <w:sz w:val="26"/>
        </w:rPr>
        <w:t>и</w:t>
      </w:r>
      <w:bookmarkEnd w:id="175"/>
      <w:r>
        <w:rPr>
          <w:rFonts w:ascii="Times New Roman" w:hAnsi="Times New Roman"/>
          <w:sz w:val="26"/>
        </w:rPr>
        <w:t xml:space="preserve"> структуру текста. Наименование вида документа </w:t>
      </w:r>
      <w:bookmarkStart w:id="176" w:name="OCRUncertain2295"/>
      <w:r>
        <w:rPr>
          <w:rFonts w:ascii="Times New Roman" w:hAnsi="Times New Roman"/>
          <w:sz w:val="26"/>
        </w:rPr>
        <w:t>регламентируется</w:t>
      </w:r>
      <w:bookmarkEnd w:id="176"/>
      <w:r>
        <w:rPr>
          <w:rFonts w:ascii="Times New Roman" w:hAnsi="Times New Roman"/>
          <w:sz w:val="26"/>
        </w:rPr>
        <w:t xml:space="preserve"> уставом (положение</w:t>
      </w:r>
      <w:bookmarkStart w:id="177" w:name="OCRUncertain2296"/>
      <w:r>
        <w:rPr>
          <w:rFonts w:ascii="Times New Roman" w:hAnsi="Times New Roman"/>
          <w:sz w:val="26"/>
        </w:rPr>
        <w:t>м</w:t>
      </w:r>
      <w:bookmarkEnd w:id="177"/>
      <w:r>
        <w:rPr>
          <w:rFonts w:ascii="Times New Roman" w:hAnsi="Times New Roman"/>
          <w:sz w:val="26"/>
        </w:rPr>
        <w:t xml:space="preserve"> об организации) и проставляется</w:t>
      </w:r>
      <w:bookmarkStart w:id="178" w:name="OCRUncertain2297"/>
      <w:r>
        <w:rPr>
          <w:rFonts w:ascii="Times New Roman" w:hAnsi="Times New Roman"/>
          <w:sz w:val="26"/>
        </w:rPr>
        <w:t xml:space="preserve"> </w:t>
      </w:r>
      <w:bookmarkEnd w:id="178"/>
      <w:r>
        <w:rPr>
          <w:rFonts w:ascii="Times New Roman" w:hAnsi="Times New Roman"/>
          <w:sz w:val="26"/>
        </w:rPr>
        <w:t>на все</w:t>
      </w:r>
      <w:bookmarkStart w:id="179" w:name="OCRUncertain2298"/>
      <w:r>
        <w:rPr>
          <w:rFonts w:ascii="Times New Roman" w:hAnsi="Times New Roman"/>
          <w:sz w:val="26"/>
        </w:rPr>
        <w:t>х</w:t>
      </w:r>
      <w:bookmarkEnd w:id="179"/>
      <w:r>
        <w:rPr>
          <w:rFonts w:ascii="Times New Roman" w:hAnsi="Times New Roman"/>
          <w:sz w:val="26"/>
        </w:rPr>
        <w:t xml:space="preserve"> документах, </w:t>
      </w:r>
      <w:bookmarkStart w:id="180" w:name="OCRUncertain2299"/>
      <w:r>
        <w:rPr>
          <w:rFonts w:ascii="Times New Roman" w:hAnsi="Times New Roman"/>
          <w:sz w:val="26"/>
        </w:rPr>
        <w:t>з</w:t>
      </w:r>
      <w:bookmarkEnd w:id="180"/>
      <w:r>
        <w:rPr>
          <w:rFonts w:ascii="Times New Roman" w:hAnsi="Times New Roman"/>
          <w:sz w:val="26"/>
        </w:rPr>
        <w:t xml:space="preserve">а исключением писем </w:t>
      </w:r>
      <w:bookmarkStart w:id="181" w:name="OCRUncertain2300"/>
      <w:r>
        <w:rPr>
          <w:rFonts w:ascii="Times New Roman" w:hAnsi="Times New Roman"/>
          <w:sz w:val="26"/>
        </w:rPr>
        <w:t>и</w:t>
      </w:r>
      <w:bookmarkEnd w:id="181"/>
      <w:r>
        <w:rPr>
          <w:rFonts w:ascii="Times New Roman" w:hAnsi="Times New Roman"/>
          <w:sz w:val="26"/>
        </w:rPr>
        <w:t xml:space="preserve"> факсов, и печатается прописными буквам</w:t>
      </w:r>
      <w:bookmarkStart w:id="182" w:name="OCRUncertain2301"/>
      <w:r>
        <w:rPr>
          <w:rFonts w:ascii="Times New Roman" w:hAnsi="Times New Roman"/>
          <w:sz w:val="26"/>
        </w:rPr>
        <w:t>и</w:t>
      </w:r>
      <w:bookmarkEnd w:id="182"/>
      <w:r>
        <w:rPr>
          <w:rFonts w:ascii="Times New Roman" w:hAnsi="Times New Roman"/>
          <w:sz w:val="26"/>
        </w:rPr>
        <w:t xml:space="preserve">. </w:t>
      </w:r>
    </w:p>
    <w:p w:rsidR="00163760" w:rsidRDefault="00163760">
      <w:pPr>
        <w:pStyle w:val="10"/>
        <w:spacing w:line="360" w:lineRule="auto"/>
        <w:ind w:left="-180" w:firstLine="540"/>
        <w:rPr>
          <w:rFonts w:ascii="Times New Roman" w:hAnsi="Times New Roman"/>
          <w:sz w:val="26"/>
        </w:rPr>
      </w:pPr>
      <w:bookmarkStart w:id="183" w:name="OCRUncertain2304"/>
      <w:r>
        <w:rPr>
          <w:rFonts w:ascii="Times New Roman" w:hAnsi="Times New Roman"/>
          <w:sz w:val="26"/>
        </w:rPr>
        <w:t>Дата</w:t>
      </w:r>
      <w:bookmarkEnd w:id="183"/>
      <w:r>
        <w:rPr>
          <w:rFonts w:ascii="Times New Roman" w:hAnsi="Times New Roman"/>
          <w:sz w:val="26"/>
        </w:rPr>
        <w:t xml:space="preserve"> (09). Дата является одним из основных рекви</w:t>
      </w:r>
      <w:bookmarkStart w:id="184" w:name="OCRUncertain2308"/>
      <w:r>
        <w:rPr>
          <w:rFonts w:ascii="Times New Roman" w:hAnsi="Times New Roman"/>
          <w:sz w:val="26"/>
        </w:rPr>
        <w:t>з</w:t>
      </w:r>
      <w:bookmarkEnd w:id="184"/>
      <w:r>
        <w:rPr>
          <w:rFonts w:ascii="Times New Roman" w:hAnsi="Times New Roman"/>
          <w:sz w:val="26"/>
        </w:rPr>
        <w:t xml:space="preserve">итов документа, </w:t>
      </w:r>
      <w:bookmarkStart w:id="185" w:name="OCRUncertain2309"/>
      <w:r>
        <w:rPr>
          <w:rFonts w:ascii="Times New Roman" w:hAnsi="Times New Roman"/>
          <w:sz w:val="26"/>
        </w:rPr>
        <w:t>которые</w:t>
      </w:r>
      <w:bookmarkEnd w:id="185"/>
      <w:r>
        <w:rPr>
          <w:rFonts w:ascii="Times New Roman" w:hAnsi="Times New Roman"/>
          <w:sz w:val="26"/>
        </w:rPr>
        <w:t xml:space="preserve"> обеспечивают его юридическую </w:t>
      </w:r>
      <w:bookmarkStart w:id="186" w:name="OCRUncertain2310"/>
      <w:r>
        <w:rPr>
          <w:rFonts w:ascii="Times New Roman" w:hAnsi="Times New Roman"/>
          <w:sz w:val="26"/>
        </w:rPr>
        <w:t>силу.</w:t>
      </w:r>
      <w:bookmarkEnd w:id="186"/>
      <w:r>
        <w:rPr>
          <w:rFonts w:ascii="Times New Roman" w:hAnsi="Times New Roman"/>
          <w:sz w:val="26"/>
        </w:rPr>
        <w:t xml:space="preserve"> Датой документа являе</w:t>
      </w:r>
      <w:bookmarkStart w:id="187" w:name="OCRUncertain2311"/>
      <w:r>
        <w:rPr>
          <w:rFonts w:ascii="Times New Roman" w:hAnsi="Times New Roman"/>
          <w:sz w:val="26"/>
        </w:rPr>
        <w:t xml:space="preserve">тся </w:t>
      </w:r>
      <w:bookmarkEnd w:id="187"/>
      <w:r>
        <w:rPr>
          <w:rFonts w:ascii="Times New Roman" w:hAnsi="Times New Roman"/>
          <w:sz w:val="26"/>
        </w:rPr>
        <w:t>дата его подписания или утвержд</w:t>
      </w:r>
      <w:bookmarkStart w:id="188" w:name="OCRUncertain2312"/>
      <w:r>
        <w:rPr>
          <w:rFonts w:ascii="Times New Roman" w:hAnsi="Times New Roman"/>
          <w:sz w:val="26"/>
        </w:rPr>
        <w:t>е</w:t>
      </w:r>
      <w:bookmarkEnd w:id="188"/>
      <w:r>
        <w:rPr>
          <w:rFonts w:ascii="Times New Roman" w:hAnsi="Times New Roman"/>
          <w:sz w:val="26"/>
        </w:rPr>
        <w:t xml:space="preserve">ния, для протокола - дата </w:t>
      </w:r>
      <w:bookmarkStart w:id="189" w:name="OCRUncertain2313"/>
      <w:r>
        <w:rPr>
          <w:rFonts w:ascii="Times New Roman" w:hAnsi="Times New Roman"/>
          <w:sz w:val="26"/>
        </w:rPr>
        <w:t>проведения</w:t>
      </w:r>
      <w:bookmarkEnd w:id="189"/>
      <w:r>
        <w:rPr>
          <w:rFonts w:ascii="Times New Roman" w:hAnsi="Times New Roman"/>
          <w:sz w:val="26"/>
        </w:rPr>
        <w:t xml:space="preserve"> заседания. Есл</w:t>
      </w:r>
      <w:bookmarkStart w:id="190" w:name="OCRUncertain2314"/>
      <w:r>
        <w:rPr>
          <w:rFonts w:ascii="Times New Roman" w:hAnsi="Times New Roman"/>
          <w:sz w:val="26"/>
        </w:rPr>
        <w:t>и</w:t>
      </w:r>
      <w:bookmarkEnd w:id="190"/>
      <w:r>
        <w:rPr>
          <w:rFonts w:ascii="Times New Roman" w:hAnsi="Times New Roman"/>
          <w:sz w:val="26"/>
        </w:rPr>
        <w:t xml:space="preserve"> авторами документа являются несколько </w:t>
      </w:r>
      <w:bookmarkStart w:id="191" w:name="OCRUncertain2315"/>
      <w:r>
        <w:rPr>
          <w:rFonts w:ascii="Times New Roman" w:hAnsi="Times New Roman"/>
          <w:sz w:val="26"/>
        </w:rPr>
        <w:t>организации,</w:t>
      </w:r>
      <w:bookmarkEnd w:id="191"/>
      <w:r>
        <w:rPr>
          <w:rFonts w:ascii="Times New Roman" w:hAnsi="Times New Roman"/>
          <w:sz w:val="26"/>
        </w:rPr>
        <w:t xml:space="preserve"> то датой документа считается наиболее по</w:t>
      </w:r>
      <w:bookmarkStart w:id="192" w:name="OCRUncertain2316"/>
      <w:r>
        <w:rPr>
          <w:rFonts w:ascii="Times New Roman" w:hAnsi="Times New Roman"/>
          <w:sz w:val="26"/>
        </w:rPr>
        <w:t>з</w:t>
      </w:r>
      <w:bookmarkEnd w:id="192"/>
      <w:r>
        <w:rPr>
          <w:rFonts w:ascii="Times New Roman" w:hAnsi="Times New Roman"/>
          <w:sz w:val="26"/>
        </w:rPr>
        <w:t xml:space="preserve">дняя дата </w:t>
      </w:r>
      <w:bookmarkStart w:id="193" w:name="OCRUncertain2317"/>
      <w:r>
        <w:rPr>
          <w:rFonts w:ascii="Times New Roman" w:hAnsi="Times New Roman"/>
          <w:sz w:val="26"/>
        </w:rPr>
        <w:t>под</w:t>
      </w:r>
      <w:bookmarkEnd w:id="193"/>
      <w:r>
        <w:rPr>
          <w:rFonts w:ascii="Times New Roman" w:hAnsi="Times New Roman"/>
          <w:sz w:val="26"/>
        </w:rPr>
        <w:t xml:space="preserve">писания.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Даты в документе офор</w:t>
      </w:r>
      <w:bookmarkStart w:id="194" w:name="OCRUncertain2319"/>
      <w:r>
        <w:rPr>
          <w:rFonts w:ascii="Times New Roman" w:hAnsi="Times New Roman"/>
          <w:sz w:val="26"/>
        </w:rPr>
        <w:t>м</w:t>
      </w:r>
      <w:bookmarkEnd w:id="194"/>
      <w:r>
        <w:rPr>
          <w:rFonts w:ascii="Times New Roman" w:hAnsi="Times New Roman"/>
          <w:sz w:val="26"/>
        </w:rPr>
        <w:t xml:space="preserve">ляются цифровым способом в </w:t>
      </w:r>
      <w:bookmarkStart w:id="195" w:name="OCRUncertain2320"/>
      <w:r>
        <w:rPr>
          <w:rFonts w:ascii="Times New Roman" w:hAnsi="Times New Roman"/>
          <w:sz w:val="26"/>
        </w:rPr>
        <w:t>следующей</w:t>
      </w:r>
      <w:bookmarkEnd w:id="195"/>
      <w:r>
        <w:rPr>
          <w:rFonts w:ascii="Times New Roman" w:hAnsi="Times New Roman"/>
          <w:sz w:val="26"/>
        </w:rPr>
        <w:t xml:space="preserve"> </w:t>
      </w:r>
      <w:bookmarkStart w:id="196" w:name="OCRUncertain2321"/>
      <w:r>
        <w:rPr>
          <w:rFonts w:ascii="Times New Roman" w:hAnsi="Times New Roman"/>
          <w:sz w:val="26"/>
        </w:rPr>
        <w:t>последовательности:</w:t>
      </w:r>
      <w:bookmarkEnd w:id="196"/>
      <w:r>
        <w:rPr>
          <w:rFonts w:ascii="Times New Roman" w:hAnsi="Times New Roman"/>
          <w:sz w:val="26"/>
        </w:rPr>
        <w:t xml:space="preserve"> число, месяц, год. Также дату </w:t>
      </w:r>
      <w:bookmarkStart w:id="197" w:name="OCRUncertain2325"/>
      <w:r>
        <w:rPr>
          <w:rFonts w:ascii="Times New Roman" w:hAnsi="Times New Roman"/>
          <w:sz w:val="26"/>
        </w:rPr>
        <w:t xml:space="preserve">можно </w:t>
      </w:r>
      <w:bookmarkEnd w:id="197"/>
      <w:r>
        <w:rPr>
          <w:rFonts w:ascii="Times New Roman" w:hAnsi="Times New Roman"/>
          <w:sz w:val="26"/>
        </w:rPr>
        <w:t>оформлят</w:t>
      </w:r>
      <w:bookmarkStart w:id="198" w:name="OCRUncertain2326"/>
      <w:r>
        <w:rPr>
          <w:rFonts w:ascii="Times New Roman" w:hAnsi="Times New Roman"/>
          <w:sz w:val="26"/>
        </w:rPr>
        <w:t>ь</w:t>
      </w:r>
      <w:bookmarkEnd w:id="198"/>
      <w:r>
        <w:rPr>
          <w:rFonts w:ascii="Times New Roman" w:hAnsi="Times New Roman"/>
          <w:sz w:val="26"/>
        </w:rPr>
        <w:t xml:space="preserve"> в соответствии с ме</w:t>
      </w:r>
      <w:bookmarkStart w:id="199" w:name="OCRUncertain2328"/>
      <w:r>
        <w:rPr>
          <w:rFonts w:ascii="Times New Roman" w:hAnsi="Times New Roman"/>
          <w:sz w:val="26"/>
        </w:rPr>
        <w:t>ж</w:t>
      </w:r>
      <w:bookmarkEnd w:id="199"/>
      <w:r>
        <w:rPr>
          <w:rFonts w:ascii="Times New Roman" w:hAnsi="Times New Roman"/>
          <w:sz w:val="26"/>
        </w:rPr>
        <w:t>дународным стандартом.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w:t>
      </w:r>
      <w:bookmarkStart w:id="200" w:name="OCRUncertain2342"/>
      <w:r>
        <w:rPr>
          <w:rFonts w:ascii="Times New Roman" w:hAnsi="Times New Roman"/>
          <w:sz w:val="26"/>
        </w:rPr>
        <w:t>е</w:t>
      </w:r>
      <w:bookmarkEnd w:id="200"/>
      <w:r>
        <w:rPr>
          <w:rFonts w:ascii="Times New Roman" w:hAnsi="Times New Roman"/>
          <w:sz w:val="26"/>
        </w:rPr>
        <w:t>г</w:t>
      </w:r>
      <w:bookmarkStart w:id="201" w:name="OCRUncertain2343"/>
      <w:r>
        <w:rPr>
          <w:rFonts w:ascii="Times New Roman" w:hAnsi="Times New Roman"/>
          <w:sz w:val="26"/>
        </w:rPr>
        <w:t>истрационный</w:t>
      </w:r>
      <w:bookmarkEnd w:id="201"/>
      <w:r>
        <w:rPr>
          <w:rFonts w:ascii="Times New Roman" w:hAnsi="Times New Roman"/>
          <w:sz w:val="26"/>
        </w:rPr>
        <w:t xml:space="preserve"> индек</w:t>
      </w:r>
      <w:bookmarkStart w:id="202" w:name="OCRUncertain2347"/>
      <w:r>
        <w:rPr>
          <w:rFonts w:ascii="Times New Roman" w:hAnsi="Times New Roman"/>
          <w:sz w:val="26"/>
        </w:rPr>
        <w:t>с</w:t>
      </w:r>
      <w:bookmarkEnd w:id="202"/>
      <w:r>
        <w:rPr>
          <w:rFonts w:ascii="Times New Roman" w:hAnsi="Times New Roman"/>
          <w:sz w:val="26"/>
        </w:rPr>
        <w:t xml:space="preserve"> документа (</w:t>
      </w:r>
      <w:bookmarkStart w:id="203" w:name="OCRUncertain2348"/>
      <w:r>
        <w:rPr>
          <w:rFonts w:ascii="Times New Roman" w:hAnsi="Times New Roman"/>
          <w:sz w:val="26"/>
        </w:rPr>
        <w:t>10</w:t>
      </w:r>
      <w:bookmarkEnd w:id="203"/>
      <w:r>
        <w:rPr>
          <w:rFonts w:ascii="Times New Roman" w:hAnsi="Times New Roman"/>
          <w:sz w:val="26"/>
        </w:rPr>
        <w:t>).</w:t>
      </w:r>
      <w:bookmarkStart w:id="204" w:name="OCRUncertain2349"/>
      <w:r>
        <w:rPr>
          <w:rFonts w:ascii="Times New Roman" w:hAnsi="Times New Roman"/>
          <w:sz w:val="26"/>
        </w:rPr>
        <w:t xml:space="preserve"> </w:t>
      </w:r>
      <w:bookmarkEnd w:id="204"/>
      <w:r>
        <w:rPr>
          <w:rFonts w:ascii="Times New Roman" w:hAnsi="Times New Roman"/>
          <w:sz w:val="26"/>
        </w:rPr>
        <w:t>Одновремен</w:t>
      </w:r>
      <w:bookmarkStart w:id="205" w:name="OCRUncertain2350"/>
      <w:r>
        <w:rPr>
          <w:rFonts w:ascii="Times New Roman" w:hAnsi="Times New Roman"/>
          <w:sz w:val="26"/>
        </w:rPr>
        <w:t>н</w:t>
      </w:r>
      <w:bookmarkEnd w:id="205"/>
      <w:r>
        <w:rPr>
          <w:rFonts w:ascii="Times New Roman" w:hAnsi="Times New Roman"/>
          <w:sz w:val="26"/>
        </w:rPr>
        <w:t xml:space="preserve">о с датой проставляют регистрационный </w:t>
      </w:r>
      <w:bookmarkStart w:id="206" w:name="OCRUncertain2351"/>
      <w:r>
        <w:rPr>
          <w:rFonts w:ascii="Times New Roman" w:hAnsi="Times New Roman"/>
          <w:sz w:val="26"/>
        </w:rPr>
        <w:t xml:space="preserve">номер </w:t>
      </w:r>
      <w:bookmarkEnd w:id="206"/>
      <w:r>
        <w:rPr>
          <w:rFonts w:ascii="Times New Roman" w:hAnsi="Times New Roman"/>
          <w:sz w:val="26"/>
        </w:rPr>
        <w:t>документа. Регистрационный номер — это условное обозначение докумен</w:t>
      </w:r>
      <w:r>
        <w:rPr>
          <w:rFonts w:ascii="Times New Roman" w:hAnsi="Times New Roman"/>
          <w:sz w:val="26"/>
        </w:rPr>
        <w:softHyphen/>
        <w:t>та, под которым он введен в информационно-поисковую систему ор</w:t>
      </w:r>
      <w:r>
        <w:rPr>
          <w:rFonts w:ascii="Times New Roman" w:hAnsi="Times New Roman"/>
          <w:sz w:val="26"/>
        </w:rPr>
        <w:softHyphen/>
        <w:t>гани</w:t>
      </w:r>
      <w:bookmarkStart w:id="207" w:name="OCRUncertain2353"/>
      <w:r>
        <w:rPr>
          <w:rFonts w:ascii="Times New Roman" w:hAnsi="Times New Roman"/>
          <w:sz w:val="26"/>
        </w:rPr>
        <w:t>з</w:t>
      </w:r>
      <w:bookmarkEnd w:id="207"/>
      <w:r>
        <w:rPr>
          <w:rFonts w:ascii="Times New Roman" w:hAnsi="Times New Roman"/>
          <w:sz w:val="26"/>
        </w:rPr>
        <w:t>ации. Для внутренних документов (на</w:t>
      </w:r>
      <w:bookmarkStart w:id="208" w:name="OCRUncertain2354"/>
      <w:r>
        <w:rPr>
          <w:rFonts w:ascii="Times New Roman" w:hAnsi="Times New Roman"/>
          <w:sz w:val="26"/>
        </w:rPr>
        <w:t>п</w:t>
      </w:r>
      <w:bookmarkEnd w:id="208"/>
      <w:r>
        <w:rPr>
          <w:rFonts w:ascii="Times New Roman" w:hAnsi="Times New Roman"/>
          <w:sz w:val="26"/>
        </w:rPr>
        <w:t>ример) приказов, это обы</w:t>
      </w:r>
      <w:bookmarkStart w:id="209" w:name="OCRUncertain2355"/>
      <w:r>
        <w:rPr>
          <w:rFonts w:ascii="Times New Roman" w:hAnsi="Times New Roman"/>
          <w:sz w:val="26"/>
        </w:rPr>
        <w:t>ч</w:t>
      </w:r>
      <w:bookmarkEnd w:id="209"/>
      <w:r>
        <w:rPr>
          <w:rFonts w:ascii="Times New Roman" w:hAnsi="Times New Roman"/>
          <w:sz w:val="26"/>
        </w:rPr>
        <w:t xml:space="preserve">но порядковый № </w:t>
      </w:r>
      <w:bookmarkStart w:id="210" w:name="OCRUncertain2356"/>
      <w:r>
        <w:rPr>
          <w:rFonts w:ascii="Times New Roman" w:hAnsi="Times New Roman"/>
          <w:sz w:val="26"/>
        </w:rPr>
        <w:t>д</w:t>
      </w:r>
      <w:bookmarkEnd w:id="210"/>
      <w:r>
        <w:rPr>
          <w:rFonts w:ascii="Times New Roman" w:hAnsi="Times New Roman"/>
          <w:sz w:val="26"/>
        </w:rPr>
        <w:t>ела с начала года. Для исходящих докумен</w:t>
      </w:r>
      <w:r>
        <w:rPr>
          <w:rFonts w:ascii="Times New Roman" w:hAnsi="Times New Roman"/>
          <w:sz w:val="26"/>
        </w:rPr>
        <w:softHyphen/>
      </w:r>
      <w:bookmarkStart w:id="211" w:name="OCRUncertain2357"/>
      <w:r>
        <w:rPr>
          <w:rFonts w:ascii="Times New Roman" w:hAnsi="Times New Roman"/>
          <w:sz w:val="26"/>
        </w:rPr>
        <w:t>то</w:t>
      </w:r>
      <w:bookmarkEnd w:id="211"/>
      <w:r>
        <w:rPr>
          <w:rFonts w:ascii="Times New Roman" w:hAnsi="Times New Roman"/>
          <w:sz w:val="26"/>
        </w:rPr>
        <w:t>в он складывается из нескольких частей</w:t>
      </w:r>
      <w:bookmarkStart w:id="212" w:name="OCRUncertain2359"/>
      <w:r>
        <w:rPr>
          <w:rFonts w:ascii="Times New Roman" w:hAnsi="Times New Roman"/>
          <w:sz w:val="26"/>
        </w:rPr>
        <w:t>:</w:t>
      </w:r>
      <w:bookmarkEnd w:id="212"/>
      <w:r>
        <w:rPr>
          <w:rFonts w:ascii="Times New Roman" w:hAnsi="Times New Roman"/>
          <w:sz w:val="26"/>
        </w:rPr>
        <w:t xml:space="preserve"> ин</w:t>
      </w:r>
      <w:bookmarkStart w:id="213" w:name="OCRUncertain2360"/>
      <w:r>
        <w:rPr>
          <w:rFonts w:ascii="Times New Roman" w:hAnsi="Times New Roman"/>
          <w:sz w:val="26"/>
        </w:rPr>
        <w:t>д</w:t>
      </w:r>
      <w:bookmarkEnd w:id="213"/>
      <w:r>
        <w:rPr>
          <w:rFonts w:ascii="Times New Roman" w:hAnsi="Times New Roman"/>
          <w:sz w:val="26"/>
        </w:rPr>
        <w:t>екс структурного под</w:t>
      </w:r>
      <w:r>
        <w:rPr>
          <w:rFonts w:ascii="Times New Roman" w:hAnsi="Times New Roman"/>
          <w:sz w:val="26"/>
        </w:rPr>
        <w:softHyphen/>
        <w:t>разделен</w:t>
      </w:r>
      <w:bookmarkStart w:id="214" w:name="OCRUncertain2361"/>
      <w:r>
        <w:rPr>
          <w:rFonts w:ascii="Times New Roman" w:hAnsi="Times New Roman"/>
          <w:sz w:val="26"/>
        </w:rPr>
        <w:t>и</w:t>
      </w:r>
      <w:bookmarkEnd w:id="214"/>
      <w:r>
        <w:rPr>
          <w:rFonts w:ascii="Times New Roman" w:hAnsi="Times New Roman"/>
          <w:sz w:val="26"/>
        </w:rPr>
        <w:t xml:space="preserve">я, </w:t>
      </w:r>
      <w:bookmarkStart w:id="215" w:name="OCRUncertain2362"/>
      <w:r>
        <w:rPr>
          <w:rFonts w:ascii="Times New Roman" w:hAnsi="Times New Roman"/>
          <w:sz w:val="26"/>
        </w:rPr>
        <w:t>№</w:t>
      </w:r>
      <w:bookmarkEnd w:id="215"/>
      <w:r>
        <w:rPr>
          <w:rFonts w:ascii="Times New Roman" w:hAnsi="Times New Roman"/>
          <w:sz w:val="26"/>
        </w:rPr>
        <w:t xml:space="preserve"> дела по номенклатуре, где будет хранить</w:t>
      </w:r>
      <w:bookmarkStart w:id="216" w:name="OCRUncertain2363"/>
      <w:r>
        <w:rPr>
          <w:rFonts w:ascii="Times New Roman" w:hAnsi="Times New Roman"/>
          <w:sz w:val="26"/>
        </w:rPr>
        <w:t>с</w:t>
      </w:r>
      <w:bookmarkEnd w:id="216"/>
      <w:r>
        <w:rPr>
          <w:rFonts w:ascii="Times New Roman" w:hAnsi="Times New Roman"/>
          <w:sz w:val="26"/>
        </w:rPr>
        <w:t>я копия доку</w:t>
      </w:r>
      <w:bookmarkStart w:id="217" w:name="OCRUncertain2364"/>
      <w:r>
        <w:rPr>
          <w:rFonts w:ascii="Times New Roman" w:hAnsi="Times New Roman"/>
          <w:sz w:val="26"/>
        </w:rPr>
        <w:t>м</w:t>
      </w:r>
      <w:bookmarkEnd w:id="217"/>
      <w:r>
        <w:rPr>
          <w:rFonts w:ascii="Times New Roman" w:hAnsi="Times New Roman"/>
          <w:sz w:val="26"/>
        </w:rPr>
        <w:t>ента после его отправки, порядковый № документа</w:t>
      </w:r>
      <w:bookmarkStart w:id="218" w:name="OCRUncertain2374"/>
      <w:r>
        <w:rPr>
          <w:rFonts w:ascii="Times New Roman" w:hAnsi="Times New Roman"/>
          <w:sz w:val="26"/>
        </w:rPr>
        <w:t>.</w:t>
      </w:r>
      <w:bookmarkEnd w:id="218"/>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w:t>
      </w:r>
      <w:bookmarkStart w:id="219" w:name="OCRUncertain2377"/>
      <w:r>
        <w:rPr>
          <w:rFonts w:ascii="Times New Roman" w:hAnsi="Times New Roman"/>
          <w:sz w:val="26"/>
        </w:rPr>
        <w:t>а</w:t>
      </w:r>
      <w:bookmarkEnd w:id="219"/>
      <w:r>
        <w:rPr>
          <w:rFonts w:ascii="Times New Roman" w:hAnsi="Times New Roman"/>
          <w:sz w:val="26"/>
        </w:rPr>
        <w:t xml:space="preserve"> доку</w:t>
      </w:r>
      <w:bookmarkStart w:id="220" w:name="OCRUncertain2378"/>
      <w:r>
        <w:rPr>
          <w:rFonts w:ascii="Times New Roman" w:hAnsi="Times New Roman"/>
          <w:sz w:val="26"/>
        </w:rPr>
        <w:t>м</w:t>
      </w:r>
      <w:bookmarkEnd w:id="220"/>
      <w:r>
        <w:rPr>
          <w:rFonts w:ascii="Times New Roman" w:hAnsi="Times New Roman"/>
          <w:sz w:val="26"/>
        </w:rPr>
        <w:t>ентах, составленных совместно неско</w:t>
      </w:r>
      <w:bookmarkStart w:id="221" w:name="OCRUncertain2379"/>
      <w:r>
        <w:rPr>
          <w:rFonts w:ascii="Times New Roman" w:hAnsi="Times New Roman"/>
          <w:sz w:val="26"/>
        </w:rPr>
        <w:t>л</w:t>
      </w:r>
      <w:bookmarkEnd w:id="221"/>
      <w:r>
        <w:rPr>
          <w:rFonts w:ascii="Times New Roman" w:hAnsi="Times New Roman"/>
          <w:sz w:val="26"/>
        </w:rPr>
        <w:t xml:space="preserve">ькими </w:t>
      </w:r>
      <w:bookmarkStart w:id="222" w:name="OCRUncertain2380"/>
      <w:r>
        <w:rPr>
          <w:rFonts w:ascii="Times New Roman" w:hAnsi="Times New Roman"/>
          <w:sz w:val="26"/>
        </w:rPr>
        <w:t>организациями,</w:t>
      </w:r>
      <w:bookmarkEnd w:id="222"/>
      <w:r>
        <w:rPr>
          <w:rFonts w:ascii="Times New Roman" w:hAnsi="Times New Roman"/>
          <w:sz w:val="26"/>
        </w:rPr>
        <w:t xml:space="preserve"> регистрационные номера проставляют чере</w:t>
      </w:r>
      <w:bookmarkStart w:id="223" w:name="OCRUncertain2381"/>
      <w:r>
        <w:rPr>
          <w:rFonts w:ascii="Times New Roman" w:hAnsi="Times New Roman"/>
          <w:sz w:val="26"/>
        </w:rPr>
        <w:t>з</w:t>
      </w:r>
      <w:bookmarkEnd w:id="223"/>
      <w:r>
        <w:rPr>
          <w:rFonts w:ascii="Times New Roman" w:hAnsi="Times New Roman"/>
          <w:sz w:val="26"/>
        </w:rPr>
        <w:t xml:space="preserve"> косу</w:t>
      </w:r>
      <w:bookmarkStart w:id="224" w:name="OCRUncertain2382"/>
      <w:r>
        <w:rPr>
          <w:rFonts w:ascii="Times New Roman" w:hAnsi="Times New Roman"/>
          <w:sz w:val="26"/>
        </w:rPr>
        <w:t>ю</w:t>
      </w:r>
      <w:bookmarkEnd w:id="224"/>
      <w:r>
        <w:rPr>
          <w:rFonts w:ascii="Times New Roman" w:hAnsi="Times New Roman"/>
          <w:sz w:val="26"/>
        </w:rPr>
        <w:t xml:space="preserve"> черту в </w:t>
      </w:r>
      <w:bookmarkStart w:id="225" w:name="OCRUncertain2383"/>
      <w:r>
        <w:rPr>
          <w:rFonts w:ascii="Times New Roman" w:hAnsi="Times New Roman"/>
          <w:sz w:val="26"/>
        </w:rPr>
        <w:t>порядке</w:t>
      </w:r>
      <w:bookmarkEnd w:id="225"/>
      <w:r>
        <w:rPr>
          <w:rFonts w:ascii="Times New Roman" w:hAnsi="Times New Roman"/>
          <w:sz w:val="26"/>
        </w:rPr>
        <w:t xml:space="preserve"> указания авторов на документе.</w:t>
      </w:r>
    </w:p>
    <w:p w:rsidR="00163760" w:rsidRDefault="00163760">
      <w:pPr>
        <w:pStyle w:val="10"/>
        <w:spacing w:line="360" w:lineRule="auto"/>
        <w:ind w:left="-180" w:firstLine="540"/>
        <w:rPr>
          <w:rFonts w:ascii="Times New Roman" w:hAnsi="Times New Roman"/>
          <w:sz w:val="26"/>
        </w:rPr>
      </w:pPr>
      <w:bookmarkStart w:id="226" w:name="OCRUncertain2384"/>
      <w:r>
        <w:rPr>
          <w:rFonts w:ascii="Times New Roman" w:hAnsi="Times New Roman"/>
          <w:sz w:val="26"/>
        </w:rPr>
        <w:t>Ссылка</w:t>
      </w:r>
      <w:bookmarkEnd w:id="226"/>
      <w:r>
        <w:rPr>
          <w:rFonts w:ascii="Times New Roman" w:hAnsi="Times New Roman"/>
          <w:sz w:val="26"/>
        </w:rPr>
        <w:t xml:space="preserve"> н</w:t>
      </w:r>
      <w:bookmarkStart w:id="227" w:name="OCRUncertain2385"/>
      <w:r>
        <w:rPr>
          <w:rFonts w:ascii="Times New Roman" w:hAnsi="Times New Roman"/>
          <w:sz w:val="26"/>
        </w:rPr>
        <w:t>а</w:t>
      </w:r>
      <w:bookmarkEnd w:id="227"/>
      <w:r>
        <w:rPr>
          <w:rFonts w:ascii="Times New Roman" w:hAnsi="Times New Roman"/>
          <w:sz w:val="26"/>
        </w:rPr>
        <w:t xml:space="preserve"> </w:t>
      </w:r>
      <w:bookmarkStart w:id="228" w:name="OCRUncertain2386"/>
      <w:r>
        <w:rPr>
          <w:rFonts w:ascii="Times New Roman" w:hAnsi="Times New Roman"/>
          <w:sz w:val="26"/>
        </w:rPr>
        <w:t>регистрационный</w:t>
      </w:r>
      <w:bookmarkEnd w:id="228"/>
      <w:r>
        <w:rPr>
          <w:rFonts w:ascii="Times New Roman" w:hAnsi="Times New Roman"/>
          <w:sz w:val="26"/>
        </w:rPr>
        <w:t xml:space="preserve"> </w:t>
      </w:r>
      <w:bookmarkStart w:id="229" w:name="OCRUncertain2387"/>
      <w:r>
        <w:rPr>
          <w:rFonts w:ascii="Times New Roman" w:hAnsi="Times New Roman"/>
          <w:sz w:val="26"/>
        </w:rPr>
        <w:t>н</w:t>
      </w:r>
      <w:bookmarkEnd w:id="229"/>
      <w:r>
        <w:rPr>
          <w:rFonts w:ascii="Times New Roman" w:hAnsi="Times New Roman"/>
          <w:sz w:val="26"/>
        </w:rPr>
        <w:t>омер и дату документа (11)</w:t>
      </w:r>
      <w:bookmarkStart w:id="230" w:name="OCRUncertain2388"/>
      <w:r>
        <w:rPr>
          <w:rFonts w:ascii="Times New Roman" w:hAnsi="Times New Roman"/>
          <w:sz w:val="26"/>
        </w:rPr>
        <w:t>. Этот</w:t>
      </w:r>
      <w:bookmarkEnd w:id="230"/>
      <w:r>
        <w:rPr>
          <w:rFonts w:ascii="Times New Roman" w:hAnsi="Times New Roman"/>
          <w:sz w:val="26"/>
        </w:rPr>
        <w:t xml:space="preserve"> реквизит проставляется только на </w:t>
      </w:r>
      <w:bookmarkStart w:id="231" w:name="OCRUncertain2389"/>
      <w:r>
        <w:rPr>
          <w:rFonts w:ascii="Times New Roman" w:hAnsi="Times New Roman"/>
          <w:sz w:val="26"/>
        </w:rPr>
        <w:t>ответных</w:t>
      </w:r>
      <w:bookmarkEnd w:id="231"/>
      <w:r>
        <w:rPr>
          <w:rFonts w:ascii="Times New Roman" w:hAnsi="Times New Roman"/>
          <w:sz w:val="26"/>
        </w:rPr>
        <w:t xml:space="preserve"> пись</w:t>
      </w:r>
      <w:bookmarkStart w:id="232" w:name="OCRUncertain2390"/>
      <w:r>
        <w:rPr>
          <w:rFonts w:ascii="Times New Roman" w:hAnsi="Times New Roman"/>
          <w:sz w:val="26"/>
        </w:rPr>
        <w:t>м</w:t>
      </w:r>
      <w:bookmarkEnd w:id="232"/>
      <w:r>
        <w:rPr>
          <w:rFonts w:ascii="Times New Roman" w:hAnsi="Times New Roman"/>
          <w:sz w:val="26"/>
        </w:rPr>
        <w:t xml:space="preserve">ах. Дата </w:t>
      </w:r>
      <w:bookmarkStart w:id="233" w:name="OCRUncertain2391"/>
      <w:r>
        <w:rPr>
          <w:rFonts w:ascii="Times New Roman" w:hAnsi="Times New Roman"/>
          <w:sz w:val="26"/>
        </w:rPr>
        <w:t xml:space="preserve">и номер </w:t>
      </w:r>
      <w:bookmarkEnd w:id="233"/>
      <w:r>
        <w:rPr>
          <w:rFonts w:ascii="Times New Roman" w:hAnsi="Times New Roman"/>
          <w:sz w:val="26"/>
        </w:rPr>
        <w:t xml:space="preserve"> для ссылки переписыва</w:t>
      </w:r>
      <w:bookmarkStart w:id="234" w:name="OCRUncertain2392"/>
      <w:r>
        <w:rPr>
          <w:rFonts w:ascii="Times New Roman" w:hAnsi="Times New Roman"/>
          <w:sz w:val="26"/>
        </w:rPr>
        <w:t>ю</w:t>
      </w:r>
      <w:bookmarkEnd w:id="234"/>
      <w:r>
        <w:rPr>
          <w:rFonts w:ascii="Times New Roman" w:hAnsi="Times New Roman"/>
          <w:sz w:val="26"/>
        </w:rPr>
        <w:t>тся и</w:t>
      </w:r>
      <w:bookmarkStart w:id="235" w:name="OCRUncertain2393"/>
      <w:r>
        <w:rPr>
          <w:rFonts w:ascii="Times New Roman" w:hAnsi="Times New Roman"/>
          <w:sz w:val="26"/>
        </w:rPr>
        <w:t>з</w:t>
      </w:r>
      <w:bookmarkEnd w:id="235"/>
      <w:r>
        <w:rPr>
          <w:rFonts w:ascii="Times New Roman" w:hAnsi="Times New Roman"/>
          <w:sz w:val="26"/>
        </w:rPr>
        <w:t xml:space="preserve"> </w:t>
      </w:r>
      <w:bookmarkStart w:id="236" w:name="OCRUncertain2394"/>
      <w:r>
        <w:rPr>
          <w:rFonts w:ascii="Times New Roman" w:hAnsi="Times New Roman"/>
          <w:sz w:val="26"/>
        </w:rPr>
        <w:t>и</w:t>
      </w:r>
      <w:bookmarkEnd w:id="236"/>
      <w:r>
        <w:rPr>
          <w:rFonts w:ascii="Times New Roman" w:hAnsi="Times New Roman"/>
          <w:sz w:val="26"/>
        </w:rPr>
        <w:t xml:space="preserve">нициативного письма. </w:t>
      </w:r>
      <w:bookmarkStart w:id="237" w:name="OCRUncertain2395"/>
      <w:r>
        <w:rPr>
          <w:rFonts w:ascii="Times New Roman" w:hAnsi="Times New Roman"/>
          <w:sz w:val="26"/>
        </w:rPr>
        <w:t>Оф</w:t>
      </w:r>
      <w:bookmarkEnd w:id="237"/>
      <w:r>
        <w:rPr>
          <w:rFonts w:ascii="Times New Roman" w:hAnsi="Times New Roman"/>
          <w:sz w:val="26"/>
        </w:rPr>
        <w:t>ор</w:t>
      </w:r>
      <w:bookmarkStart w:id="238" w:name="OCRUncertain2396"/>
      <w:r>
        <w:rPr>
          <w:rFonts w:ascii="Times New Roman" w:hAnsi="Times New Roman"/>
          <w:sz w:val="26"/>
        </w:rPr>
        <w:t>м</w:t>
      </w:r>
      <w:bookmarkEnd w:id="238"/>
      <w:r>
        <w:rPr>
          <w:rFonts w:ascii="Times New Roman" w:hAnsi="Times New Roman"/>
          <w:sz w:val="26"/>
        </w:rPr>
        <w:t>ляется следующи</w:t>
      </w:r>
      <w:bookmarkStart w:id="239" w:name="OCRUncertain2397"/>
      <w:r>
        <w:rPr>
          <w:rFonts w:ascii="Times New Roman" w:hAnsi="Times New Roman"/>
          <w:sz w:val="26"/>
        </w:rPr>
        <w:t>м</w:t>
      </w:r>
      <w:bookmarkEnd w:id="239"/>
      <w:r>
        <w:rPr>
          <w:rFonts w:ascii="Times New Roman" w:hAnsi="Times New Roman"/>
          <w:sz w:val="26"/>
        </w:rPr>
        <w:t xml:space="preserve"> способом: на </w:t>
      </w:r>
      <w:bookmarkStart w:id="240" w:name="OCRUncertain2398"/>
      <w:r>
        <w:rPr>
          <w:rFonts w:ascii="Times New Roman" w:hAnsi="Times New Roman"/>
          <w:sz w:val="26"/>
        </w:rPr>
        <w:t>№</w:t>
      </w:r>
      <w:bookmarkEnd w:id="240"/>
      <w:r>
        <w:rPr>
          <w:rFonts w:ascii="Times New Roman" w:hAnsi="Times New Roman"/>
          <w:sz w:val="26"/>
        </w:rPr>
        <w:t xml:space="preserve"> 02-13/36 от 04.09.</w:t>
      </w:r>
      <w:bookmarkStart w:id="241" w:name="OCRUncertain2400"/>
      <w:r>
        <w:rPr>
          <w:rFonts w:ascii="Times New Roman" w:hAnsi="Times New Roman"/>
          <w:sz w:val="26"/>
        </w:rPr>
        <w:t>9</w:t>
      </w:r>
      <w:bookmarkEnd w:id="241"/>
      <w:r>
        <w:rPr>
          <w:rFonts w:ascii="Times New Roman" w:hAnsi="Times New Roman"/>
          <w:sz w:val="26"/>
        </w:rPr>
        <w:t xml:space="preserve">8. </w:t>
      </w:r>
    </w:p>
    <w:p w:rsidR="00163760" w:rsidRDefault="00163760">
      <w:pPr>
        <w:pStyle w:val="10"/>
        <w:spacing w:line="360" w:lineRule="auto"/>
        <w:ind w:left="-180" w:firstLine="540"/>
        <w:rPr>
          <w:rFonts w:ascii="Times New Roman" w:hAnsi="Times New Roman"/>
          <w:sz w:val="26"/>
        </w:rPr>
      </w:pPr>
      <w:bookmarkStart w:id="242" w:name="OCRUncertain2408"/>
      <w:r>
        <w:rPr>
          <w:rFonts w:ascii="Times New Roman" w:hAnsi="Times New Roman"/>
          <w:sz w:val="26"/>
        </w:rPr>
        <w:t>Место</w:t>
      </w:r>
      <w:bookmarkEnd w:id="242"/>
      <w:r>
        <w:rPr>
          <w:rFonts w:ascii="Times New Roman" w:hAnsi="Times New Roman"/>
          <w:sz w:val="26"/>
        </w:rPr>
        <w:t xml:space="preserve"> с</w:t>
      </w:r>
      <w:bookmarkStart w:id="243" w:name="OCRUncertain2409"/>
      <w:r>
        <w:rPr>
          <w:rFonts w:ascii="Times New Roman" w:hAnsi="Times New Roman"/>
          <w:sz w:val="26"/>
        </w:rPr>
        <w:t>о</w:t>
      </w:r>
      <w:bookmarkEnd w:id="243"/>
      <w:r>
        <w:rPr>
          <w:rFonts w:ascii="Times New Roman" w:hAnsi="Times New Roman"/>
          <w:sz w:val="26"/>
        </w:rPr>
        <w:t>ставле</w:t>
      </w:r>
      <w:bookmarkStart w:id="244" w:name="OCRUncertain2410"/>
      <w:r>
        <w:rPr>
          <w:rFonts w:ascii="Times New Roman" w:hAnsi="Times New Roman"/>
          <w:sz w:val="26"/>
        </w:rPr>
        <w:t>ни</w:t>
      </w:r>
      <w:bookmarkEnd w:id="244"/>
      <w:r>
        <w:rPr>
          <w:rFonts w:ascii="Times New Roman" w:hAnsi="Times New Roman"/>
          <w:sz w:val="26"/>
        </w:rPr>
        <w:t xml:space="preserve">я </w:t>
      </w:r>
      <w:bookmarkStart w:id="245" w:name="OCRUncertain2411"/>
      <w:r>
        <w:rPr>
          <w:rFonts w:ascii="Times New Roman" w:hAnsi="Times New Roman"/>
          <w:sz w:val="26"/>
        </w:rPr>
        <w:t>или</w:t>
      </w:r>
      <w:bookmarkEnd w:id="245"/>
      <w:r>
        <w:rPr>
          <w:rFonts w:ascii="Times New Roman" w:hAnsi="Times New Roman"/>
          <w:sz w:val="26"/>
        </w:rPr>
        <w:t xml:space="preserve"> и</w:t>
      </w:r>
      <w:bookmarkStart w:id="246" w:name="OCRUncertain2412"/>
      <w:r>
        <w:rPr>
          <w:rFonts w:ascii="Times New Roman" w:hAnsi="Times New Roman"/>
          <w:sz w:val="26"/>
        </w:rPr>
        <w:t>зд</w:t>
      </w:r>
      <w:bookmarkEnd w:id="246"/>
      <w:r>
        <w:rPr>
          <w:rFonts w:ascii="Times New Roman" w:hAnsi="Times New Roman"/>
          <w:sz w:val="26"/>
        </w:rPr>
        <w:t>а</w:t>
      </w:r>
      <w:bookmarkStart w:id="247" w:name="OCRUncertain2413"/>
      <w:r>
        <w:rPr>
          <w:rFonts w:ascii="Times New Roman" w:hAnsi="Times New Roman"/>
          <w:sz w:val="26"/>
        </w:rPr>
        <w:t>ни</w:t>
      </w:r>
      <w:bookmarkEnd w:id="247"/>
      <w:r>
        <w:rPr>
          <w:rFonts w:ascii="Times New Roman" w:hAnsi="Times New Roman"/>
          <w:sz w:val="26"/>
        </w:rPr>
        <w:t>я (12).</w:t>
      </w:r>
    </w:p>
    <w:p w:rsidR="00163760" w:rsidRDefault="00163760">
      <w:pPr>
        <w:pStyle w:val="10"/>
        <w:spacing w:line="360" w:lineRule="auto"/>
        <w:ind w:left="-180" w:firstLine="540"/>
        <w:rPr>
          <w:rFonts w:ascii="Times New Roman" w:hAnsi="Times New Roman"/>
          <w:sz w:val="26"/>
        </w:rPr>
      </w:pPr>
      <w:bookmarkStart w:id="248" w:name="OCRUncertain2449"/>
      <w:r>
        <w:rPr>
          <w:rFonts w:ascii="Times New Roman" w:hAnsi="Times New Roman"/>
          <w:sz w:val="26"/>
        </w:rPr>
        <w:t>Гриф о</w:t>
      </w:r>
      <w:bookmarkEnd w:id="248"/>
      <w:r>
        <w:rPr>
          <w:rFonts w:ascii="Times New Roman" w:hAnsi="Times New Roman"/>
          <w:sz w:val="26"/>
        </w:rPr>
        <w:t>г</w:t>
      </w:r>
      <w:bookmarkStart w:id="249" w:name="OCRUncertain2450"/>
      <w:r>
        <w:rPr>
          <w:rFonts w:ascii="Times New Roman" w:hAnsi="Times New Roman"/>
          <w:sz w:val="26"/>
        </w:rPr>
        <w:t>ра</w:t>
      </w:r>
      <w:bookmarkEnd w:id="249"/>
      <w:r>
        <w:rPr>
          <w:rFonts w:ascii="Times New Roman" w:hAnsi="Times New Roman"/>
          <w:sz w:val="26"/>
        </w:rPr>
        <w:t>н</w:t>
      </w:r>
      <w:bookmarkStart w:id="250" w:name="OCRUncertain2451"/>
      <w:r>
        <w:rPr>
          <w:rFonts w:ascii="Times New Roman" w:hAnsi="Times New Roman"/>
          <w:sz w:val="26"/>
        </w:rPr>
        <w:t>и</w:t>
      </w:r>
      <w:bookmarkEnd w:id="250"/>
      <w:r>
        <w:rPr>
          <w:rFonts w:ascii="Times New Roman" w:hAnsi="Times New Roman"/>
          <w:sz w:val="26"/>
        </w:rPr>
        <w:t>чения доступ</w:t>
      </w:r>
      <w:bookmarkStart w:id="251" w:name="OCRUncertain2452"/>
      <w:r>
        <w:rPr>
          <w:rFonts w:ascii="Times New Roman" w:hAnsi="Times New Roman"/>
          <w:sz w:val="26"/>
        </w:rPr>
        <w:t>а</w:t>
      </w:r>
      <w:bookmarkEnd w:id="251"/>
      <w:r>
        <w:rPr>
          <w:rFonts w:ascii="Times New Roman" w:hAnsi="Times New Roman"/>
          <w:sz w:val="26"/>
        </w:rPr>
        <w:t xml:space="preserve"> к д</w:t>
      </w:r>
      <w:bookmarkStart w:id="252" w:name="OCRUncertain2453"/>
      <w:r>
        <w:rPr>
          <w:rFonts w:ascii="Times New Roman" w:hAnsi="Times New Roman"/>
          <w:sz w:val="26"/>
        </w:rPr>
        <w:t>о</w:t>
      </w:r>
      <w:bookmarkEnd w:id="252"/>
      <w:r>
        <w:rPr>
          <w:rFonts w:ascii="Times New Roman" w:hAnsi="Times New Roman"/>
          <w:sz w:val="26"/>
        </w:rPr>
        <w:t xml:space="preserve">кументу </w:t>
      </w:r>
      <w:bookmarkStart w:id="253" w:name="OCRUncertain2454"/>
      <w:r>
        <w:rPr>
          <w:rFonts w:ascii="Times New Roman" w:hAnsi="Times New Roman"/>
          <w:sz w:val="26"/>
        </w:rPr>
        <w:t>(1</w:t>
      </w:r>
      <w:bookmarkEnd w:id="253"/>
      <w:r>
        <w:rPr>
          <w:rFonts w:ascii="Times New Roman" w:hAnsi="Times New Roman"/>
          <w:sz w:val="26"/>
        </w:rPr>
        <w:t>3)</w:t>
      </w:r>
      <w:bookmarkStart w:id="254" w:name="OCRUncertain2455"/>
      <w:r>
        <w:rPr>
          <w:rFonts w:ascii="Times New Roman" w:hAnsi="Times New Roman"/>
          <w:sz w:val="26"/>
        </w:rPr>
        <w:t xml:space="preserve"> р</w:t>
      </w:r>
      <w:bookmarkEnd w:id="254"/>
      <w:r>
        <w:rPr>
          <w:rFonts w:ascii="Times New Roman" w:hAnsi="Times New Roman"/>
          <w:sz w:val="26"/>
        </w:rPr>
        <w:t>екви</w:t>
      </w:r>
      <w:bookmarkStart w:id="255" w:name="OCRUncertain2456"/>
      <w:r>
        <w:rPr>
          <w:rFonts w:ascii="Times New Roman" w:hAnsi="Times New Roman"/>
          <w:sz w:val="26"/>
        </w:rPr>
        <w:t>з</w:t>
      </w:r>
      <w:bookmarkEnd w:id="255"/>
      <w:r>
        <w:rPr>
          <w:rFonts w:ascii="Times New Roman" w:hAnsi="Times New Roman"/>
          <w:sz w:val="26"/>
        </w:rPr>
        <w:t>ит проставляется в случае</w:t>
      </w:r>
      <w:bookmarkStart w:id="256" w:name="OCRUncertain2457"/>
      <w:r>
        <w:rPr>
          <w:rFonts w:ascii="Times New Roman" w:hAnsi="Times New Roman"/>
          <w:sz w:val="26"/>
        </w:rPr>
        <w:t>,</w:t>
      </w:r>
      <w:bookmarkEnd w:id="256"/>
      <w:r>
        <w:rPr>
          <w:rFonts w:ascii="Times New Roman" w:hAnsi="Times New Roman"/>
          <w:sz w:val="26"/>
        </w:rPr>
        <w:t xml:space="preserve"> если документ содержит текст  ограниченного распространения, т.е. се</w:t>
      </w:r>
      <w:bookmarkStart w:id="257" w:name="OCRUncertain2459"/>
      <w:r>
        <w:rPr>
          <w:rFonts w:ascii="Times New Roman" w:hAnsi="Times New Roman"/>
          <w:sz w:val="26"/>
        </w:rPr>
        <w:t>к</w:t>
      </w:r>
      <w:bookmarkEnd w:id="257"/>
      <w:r>
        <w:rPr>
          <w:rFonts w:ascii="Times New Roman" w:hAnsi="Times New Roman"/>
          <w:sz w:val="26"/>
        </w:rPr>
        <w:t>ретную или информацию. В первой строк</w:t>
      </w:r>
      <w:bookmarkStart w:id="258" w:name="OCRUncertain2461"/>
      <w:r>
        <w:rPr>
          <w:rFonts w:ascii="Times New Roman" w:hAnsi="Times New Roman"/>
          <w:sz w:val="26"/>
        </w:rPr>
        <w:t>е</w:t>
      </w:r>
      <w:bookmarkEnd w:id="258"/>
      <w:r>
        <w:rPr>
          <w:rFonts w:ascii="Times New Roman" w:hAnsi="Times New Roman"/>
          <w:sz w:val="26"/>
        </w:rPr>
        <w:t xml:space="preserve"> данного реквизита ставятся следующие отметки: </w:t>
      </w:r>
      <w:bookmarkStart w:id="259" w:name="OCRUncertain2463"/>
      <w:r>
        <w:rPr>
          <w:rFonts w:ascii="Times New Roman" w:hAnsi="Times New Roman"/>
          <w:sz w:val="26"/>
        </w:rPr>
        <w:t>«</w:t>
      </w:r>
      <w:bookmarkEnd w:id="259"/>
      <w:r>
        <w:rPr>
          <w:rFonts w:ascii="Times New Roman" w:hAnsi="Times New Roman"/>
          <w:sz w:val="26"/>
        </w:rPr>
        <w:t>ДСП</w:t>
      </w:r>
      <w:bookmarkStart w:id="260" w:name="OCRUncertain2464"/>
      <w:r>
        <w:rPr>
          <w:rFonts w:ascii="Times New Roman" w:hAnsi="Times New Roman"/>
          <w:sz w:val="26"/>
        </w:rPr>
        <w:t>»</w:t>
      </w:r>
      <w:bookmarkEnd w:id="260"/>
      <w:r>
        <w:rPr>
          <w:rFonts w:ascii="Times New Roman" w:hAnsi="Times New Roman"/>
          <w:sz w:val="26"/>
        </w:rPr>
        <w:t xml:space="preserve"> </w:t>
      </w:r>
      <w:bookmarkStart w:id="261" w:name="OCRUncertain2465"/>
      <w:r>
        <w:rPr>
          <w:rFonts w:ascii="Times New Roman" w:hAnsi="Times New Roman"/>
          <w:sz w:val="26"/>
        </w:rPr>
        <w:t>(Для</w:t>
      </w:r>
      <w:bookmarkEnd w:id="261"/>
      <w:r>
        <w:rPr>
          <w:rFonts w:ascii="Times New Roman" w:hAnsi="Times New Roman"/>
          <w:sz w:val="26"/>
        </w:rPr>
        <w:t xml:space="preserve"> служебного </w:t>
      </w:r>
      <w:bookmarkStart w:id="262" w:name="OCRUncertain2466"/>
      <w:r>
        <w:rPr>
          <w:rFonts w:ascii="Times New Roman" w:hAnsi="Times New Roman"/>
          <w:sz w:val="26"/>
        </w:rPr>
        <w:t>пользования</w:t>
      </w:r>
      <w:r>
        <w:rPr>
          <w:rFonts w:ascii="Times New Roman" w:hAnsi="Times New Roman"/>
          <w:smallCaps/>
          <w:sz w:val="26"/>
        </w:rPr>
        <w:t>),</w:t>
      </w:r>
      <w:bookmarkEnd w:id="262"/>
      <w:r>
        <w:rPr>
          <w:rFonts w:ascii="Times New Roman" w:hAnsi="Times New Roman"/>
          <w:smallCaps/>
          <w:sz w:val="26"/>
        </w:rPr>
        <w:t xml:space="preserve"> «</w:t>
      </w:r>
      <w:r>
        <w:rPr>
          <w:rFonts w:ascii="Times New Roman" w:hAnsi="Times New Roman"/>
          <w:sz w:val="26"/>
        </w:rPr>
        <w:t xml:space="preserve">Секретно», </w:t>
      </w:r>
      <w:bookmarkStart w:id="263" w:name="OCRUncertain2469"/>
      <w:r>
        <w:rPr>
          <w:rFonts w:ascii="Times New Roman" w:hAnsi="Times New Roman"/>
          <w:sz w:val="26"/>
        </w:rPr>
        <w:t>«Совершенно</w:t>
      </w:r>
      <w:bookmarkEnd w:id="263"/>
      <w:r>
        <w:rPr>
          <w:rFonts w:ascii="Times New Roman" w:hAnsi="Times New Roman"/>
          <w:sz w:val="26"/>
        </w:rPr>
        <w:t xml:space="preserve"> секретно</w:t>
      </w:r>
      <w:bookmarkStart w:id="264" w:name="OCRUncertain2470"/>
      <w:r>
        <w:rPr>
          <w:rFonts w:ascii="Times New Roman" w:hAnsi="Times New Roman"/>
          <w:sz w:val="26"/>
        </w:rPr>
        <w:t>»</w:t>
      </w:r>
      <w:bookmarkEnd w:id="264"/>
      <w:r>
        <w:rPr>
          <w:rFonts w:ascii="Times New Roman" w:hAnsi="Times New Roman"/>
          <w:sz w:val="26"/>
        </w:rPr>
        <w:t>.</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Адресат (14).</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Гриф утверждения документа (15)</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Ре</w:t>
      </w:r>
      <w:bookmarkStart w:id="265" w:name="OCRUncertain2090"/>
      <w:r>
        <w:rPr>
          <w:rFonts w:ascii="Times New Roman" w:hAnsi="Times New Roman"/>
          <w:sz w:val="26"/>
        </w:rPr>
        <w:t>з</w:t>
      </w:r>
      <w:bookmarkEnd w:id="265"/>
      <w:r>
        <w:rPr>
          <w:rFonts w:ascii="Times New Roman" w:hAnsi="Times New Roman"/>
          <w:sz w:val="26"/>
        </w:rPr>
        <w:t>олюция (16)</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Заг</w:t>
      </w:r>
      <w:bookmarkStart w:id="266" w:name="OCRUncertain2712"/>
      <w:r>
        <w:rPr>
          <w:rFonts w:ascii="Times New Roman" w:hAnsi="Times New Roman"/>
          <w:sz w:val="26"/>
        </w:rPr>
        <w:t>оло</w:t>
      </w:r>
      <w:bookmarkEnd w:id="266"/>
      <w:r>
        <w:rPr>
          <w:rFonts w:ascii="Times New Roman" w:hAnsi="Times New Roman"/>
          <w:sz w:val="26"/>
        </w:rPr>
        <w:t>в</w:t>
      </w:r>
      <w:bookmarkStart w:id="267" w:name="OCRUncertain2713"/>
      <w:r>
        <w:rPr>
          <w:rFonts w:ascii="Times New Roman" w:hAnsi="Times New Roman"/>
          <w:sz w:val="26"/>
        </w:rPr>
        <w:t>о</w:t>
      </w:r>
      <w:bookmarkEnd w:id="267"/>
      <w:r>
        <w:rPr>
          <w:rFonts w:ascii="Times New Roman" w:hAnsi="Times New Roman"/>
          <w:sz w:val="26"/>
        </w:rPr>
        <w:t>к к тексту (1</w:t>
      </w:r>
      <w:bookmarkStart w:id="268" w:name="OCRUncertain2714"/>
      <w:r>
        <w:rPr>
          <w:rFonts w:ascii="Times New Roman" w:hAnsi="Times New Roman"/>
          <w:sz w:val="26"/>
        </w:rPr>
        <w:t>7</w:t>
      </w:r>
      <w:bookmarkEnd w:id="268"/>
      <w:r>
        <w:rPr>
          <w:rFonts w:ascii="Times New Roman" w:hAnsi="Times New Roman"/>
          <w:sz w:val="26"/>
        </w:rPr>
        <w:t>).</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Данный реквизит я</w:t>
      </w:r>
      <w:bookmarkStart w:id="269" w:name="OCRUncertain2715"/>
      <w:r>
        <w:rPr>
          <w:rFonts w:ascii="Times New Roman" w:hAnsi="Times New Roman"/>
          <w:sz w:val="26"/>
        </w:rPr>
        <w:t>в</w:t>
      </w:r>
      <w:bookmarkEnd w:id="269"/>
      <w:r>
        <w:rPr>
          <w:rFonts w:ascii="Times New Roman" w:hAnsi="Times New Roman"/>
          <w:sz w:val="26"/>
        </w:rPr>
        <w:t>ляется обя</w:t>
      </w:r>
      <w:bookmarkStart w:id="270" w:name="OCRUncertain2716"/>
      <w:r>
        <w:rPr>
          <w:rFonts w:ascii="Times New Roman" w:hAnsi="Times New Roman"/>
          <w:sz w:val="26"/>
        </w:rPr>
        <w:t>з</w:t>
      </w:r>
      <w:bookmarkEnd w:id="270"/>
      <w:r>
        <w:rPr>
          <w:rFonts w:ascii="Times New Roman" w:hAnsi="Times New Roman"/>
          <w:sz w:val="26"/>
        </w:rPr>
        <w:t xml:space="preserve">ательным </w:t>
      </w:r>
      <w:bookmarkStart w:id="271" w:name="OCRUncertain2717"/>
      <w:r>
        <w:rPr>
          <w:rFonts w:ascii="Times New Roman" w:hAnsi="Times New Roman"/>
          <w:sz w:val="26"/>
        </w:rPr>
        <w:t>д</w:t>
      </w:r>
      <w:bookmarkEnd w:id="271"/>
      <w:r>
        <w:rPr>
          <w:rFonts w:ascii="Times New Roman" w:hAnsi="Times New Roman"/>
          <w:sz w:val="26"/>
        </w:rPr>
        <w:t>л</w:t>
      </w:r>
      <w:bookmarkStart w:id="272" w:name="OCRUncertain2718"/>
      <w:r>
        <w:rPr>
          <w:rFonts w:ascii="Times New Roman" w:hAnsi="Times New Roman"/>
          <w:sz w:val="26"/>
        </w:rPr>
        <w:t>я</w:t>
      </w:r>
      <w:bookmarkEnd w:id="272"/>
      <w:r>
        <w:rPr>
          <w:rFonts w:ascii="Times New Roman" w:hAnsi="Times New Roman"/>
          <w:sz w:val="26"/>
        </w:rPr>
        <w:t xml:space="preserve"> всех документов. </w:t>
      </w:r>
      <w:bookmarkStart w:id="273" w:name="OCRUncertain2721"/>
      <w:r>
        <w:rPr>
          <w:rFonts w:ascii="Times New Roman" w:hAnsi="Times New Roman"/>
          <w:sz w:val="26"/>
        </w:rPr>
        <w:t>З</w:t>
      </w:r>
      <w:bookmarkEnd w:id="273"/>
      <w:r>
        <w:rPr>
          <w:rFonts w:ascii="Times New Roman" w:hAnsi="Times New Roman"/>
          <w:sz w:val="26"/>
        </w:rPr>
        <w:t>аголовок может отсутствовать на кратки</w:t>
      </w:r>
      <w:bookmarkStart w:id="274" w:name="OCRUncertain2722"/>
      <w:r>
        <w:rPr>
          <w:rFonts w:ascii="Times New Roman" w:hAnsi="Times New Roman"/>
          <w:sz w:val="26"/>
        </w:rPr>
        <w:t>х</w:t>
      </w:r>
      <w:bookmarkEnd w:id="274"/>
      <w:r>
        <w:rPr>
          <w:rFonts w:ascii="Times New Roman" w:hAnsi="Times New Roman"/>
          <w:sz w:val="26"/>
        </w:rPr>
        <w:t xml:space="preserve"> документа</w:t>
      </w:r>
      <w:bookmarkStart w:id="275" w:name="OCRUncertain2723"/>
      <w:r>
        <w:rPr>
          <w:rFonts w:ascii="Times New Roman" w:hAnsi="Times New Roman"/>
          <w:sz w:val="26"/>
        </w:rPr>
        <w:t>х</w:t>
      </w:r>
      <w:bookmarkEnd w:id="275"/>
      <w:r>
        <w:rPr>
          <w:rFonts w:ascii="Times New Roman" w:hAnsi="Times New Roman"/>
          <w:sz w:val="26"/>
        </w:rPr>
        <w:t>, выполнен</w:t>
      </w:r>
      <w:r>
        <w:rPr>
          <w:rFonts w:ascii="Times New Roman" w:hAnsi="Times New Roman"/>
          <w:sz w:val="26"/>
        </w:rPr>
        <w:softHyphen/>
        <w:t xml:space="preserve">ных на бумаге формата А5 </w:t>
      </w:r>
      <w:bookmarkStart w:id="276" w:name="OCRUncertain2724"/>
      <w:r>
        <w:rPr>
          <w:rFonts w:ascii="Times New Roman" w:hAnsi="Times New Roman"/>
          <w:sz w:val="26"/>
        </w:rPr>
        <w:t>(сопроводительные</w:t>
      </w:r>
      <w:bookmarkEnd w:id="276"/>
      <w:r>
        <w:rPr>
          <w:rFonts w:ascii="Times New Roman" w:hAnsi="Times New Roman"/>
          <w:sz w:val="26"/>
        </w:rPr>
        <w:t xml:space="preserve"> письма)</w:t>
      </w:r>
      <w:bookmarkStart w:id="277" w:name="OCRUncertain2725"/>
      <w:r>
        <w:rPr>
          <w:rFonts w:ascii="Times New Roman" w:hAnsi="Times New Roman"/>
          <w:sz w:val="26"/>
        </w:rPr>
        <w:t>.</w:t>
      </w:r>
      <w:bookmarkEnd w:id="277"/>
      <w:r>
        <w:rPr>
          <w:rFonts w:ascii="Times New Roman" w:hAnsi="Times New Roman"/>
          <w:sz w:val="26"/>
        </w:rPr>
        <w:t xml:space="preserve"> Заголовок должен быть </w:t>
      </w:r>
      <w:bookmarkStart w:id="278" w:name="OCRUncertain2726"/>
      <w:r>
        <w:rPr>
          <w:rFonts w:ascii="Times New Roman" w:hAnsi="Times New Roman"/>
          <w:sz w:val="26"/>
        </w:rPr>
        <w:t>м</w:t>
      </w:r>
      <w:bookmarkEnd w:id="278"/>
      <w:r>
        <w:rPr>
          <w:rFonts w:ascii="Times New Roman" w:hAnsi="Times New Roman"/>
          <w:sz w:val="26"/>
        </w:rPr>
        <w:t xml:space="preserve">аксимально коротким </w:t>
      </w:r>
      <w:bookmarkStart w:id="279" w:name="OCRUncertain2727"/>
      <w:r>
        <w:rPr>
          <w:rFonts w:ascii="Times New Roman" w:hAnsi="Times New Roman"/>
          <w:sz w:val="26"/>
        </w:rPr>
        <w:t>и</w:t>
      </w:r>
      <w:bookmarkEnd w:id="279"/>
      <w:r>
        <w:rPr>
          <w:rFonts w:ascii="Times New Roman" w:hAnsi="Times New Roman"/>
          <w:sz w:val="26"/>
        </w:rPr>
        <w:t xml:space="preserve"> точным. В </w:t>
      </w:r>
      <w:bookmarkStart w:id="280" w:name="OCRUncertain2728"/>
      <w:r>
        <w:rPr>
          <w:rFonts w:ascii="Times New Roman" w:hAnsi="Times New Roman"/>
          <w:sz w:val="26"/>
        </w:rPr>
        <w:t>з</w:t>
      </w:r>
      <w:bookmarkEnd w:id="280"/>
      <w:r>
        <w:rPr>
          <w:rFonts w:ascii="Times New Roman" w:hAnsi="Times New Roman"/>
          <w:sz w:val="26"/>
        </w:rPr>
        <w:t>аголовке должно отражаться краткое содержание документа. Он необходим для эф</w:t>
      </w:r>
      <w:r>
        <w:rPr>
          <w:rFonts w:ascii="Times New Roman" w:hAnsi="Times New Roman"/>
          <w:sz w:val="26"/>
        </w:rPr>
        <w:softHyphen/>
        <w:t>фективного поиска</w:t>
      </w:r>
      <w:bookmarkStart w:id="281" w:name="OCRUncertain2729"/>
      <w:r>
        <w:rPr>
          <w:rFonts w:ascii="Times New Roman" w:hAnsi="Times New Roman"/>
          <w:sz w:val="26"/>
        </w:rPr>
        <w:t>,</w:t>
      </w:r>
      <w:bookmarkEnd w:id="281"/>
      <w:r>
        <w:rPr>
          <w:rFonts w:ascii="Times New Roman" w:hAnsi="Times New Roman"/>
          <w:sz w:val="26"/>
        </w:rPr>
        <w:t xml:space="preserve"> регистрации </w:t>
      </w:r>
      <w:bookmarkStart w:id="282" w:name="OCRUncertain2730"/>
      <w:r>
        <w:rPr>
          <w:rFonts w:ascii="Times New Roman" w:hAnsi="Times New Roman"/>
          <w:sz w:val="26"/>
        </w:rPr>
        <w:t>д</w:t>
      </w:r>
      <w:bookmarkEnd w:id="282"/>
      <w:r>
        <w:rPr>
          <w:rFonts w:ascii="Times New Roman" w:hAnsi="Times New Roman"/>
          <w:sz w:val="26"/>
        </w:rPr>
        <w:t>окументов без предварительного прочтения всего текста.</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В одной строке </w:t>
      </w:r>
      <w:bookmarkStart w:id="283" w:name="OCRUncertain2731"/>
      <w:r>
        <w:rPr>
          <w:rFonts w:ascii="Times New Roman" w:hAnsi="Times New Roman"/>
          <w:sz w:val="26"/>
        </w:rPr>
        <w:t>з</w:t>
      </w:r>
      <w:bookmarkEnd w:id="283"/>
      <w:r>
        <w:rPr>
          <w:rFonts w:ascii="Times New Roman" w:hAnsi="Times New Roman"/>
          <w:sz w:val="26"/>
        </w:rPr>
        <w:t>аголовка должно быть не б</w:t>
      </w:r>
      <w:bookmarkStart w:id="284" w:name="OCRUncertain2732"/>
      <w:r>
        <w:rPr>
          <w:rFonts w:ascii="Times New Roman" w:hAnsi="Times New Roman"/>
          <w:sz w:val="26"/>
        </w:rPr>
        <w:t>о</w:t>
      </w:r>
      <w:bookmarkEnd w:id="284"/>
      <w:r>
        <w:rPr>
          <w:rFonts w:ascii="Times New Roman" w:hAnsi="Times New Roman"/>
          <w:sz w:val="26"/>
        </w:rPr>
        <w:t xml:space="preserve">лее 28 знаков. Точка в конце </w:t>
      </w:r>
      <w:bookmarkStart w:id="285" w:name="OCRUncertain2733"/>
      <w:r>
        <w:rPr>
          <w:rFonts w:ascii="Times New Roman" w:hAnsi="Times New Roman"/>
          <w:sz w:val="26"/>
        </w:rPr>
        <w:t>з</w:t>
      </w:r>
      <w:bookmarkEnd w:id="285"/>
      <w:r>
        <w:rPr>
          <w:rFonts w:ascii="Times New Roman" w:hAnsi="Times New Roman"/>
          <w:sz w:val="26"/>
        </w:rPr>
        <w:t>аголовка не ставится. Заголовок должен гра</w:t>
      </w:r>
      <w:bookmarkStart w:id="286" w:name="OCRUncertain2734"/>
      <w:r>
        <w:rPr>
          <w:rFonts w:ascii="Times New Roman" w:hAnsi="Times New Roman"/>
          <w:sz w:val="26"/>
        </w:rPr>
        <w:t>м</w:t>
      </w:r>
      <w:bookmarkEnd w:id="286"/>
      <w:r>
        <w:rPr>
          <w:rFonts w:ascii="Times New Roman" w:hAnsi="Times New Roman"/>
          <w:sz w:val="26"/>
        </w:rPr>
        <w:t xml:space="preserve">матически согласовываться с названием вида документа, отвечая на вопрос </w:t>
      </w:r>
      <w:bookmarkStart w:id="287" w:name="OCRUncertain2735"/>
      <w:r>
        <w:rPr>
          <w:rFonts w:ascii="Times New Roman" w:hAnsi="Times New Roman"/>
          <w:sz w:val="26"/>
        </w:rPr>
        <w:t>«</w:t>
      </w:r>
      <w:bookmarkEnd w:id="287"/>
      <w:r>
        <w:rPr>
          <w:rFonts w:ascii="Times New Roman" w:hAnsi="Times New Roman"/>
          <w:sz w:val="26"/>
        </w:rPr>
        <w:t>о чем?</w:t>
      </w:r>
      <w:bookmarkStart w:id="288" w:name="OCRUncertain2736"/>
      <w:r>
        <w:rPr>
          <w:rFonts w:ascii="Times New Roman" w:hAnsi="Times New Roman"/>
          <w:sz w:val="26"/>
        </w:rPr>
        <w:t>»</w:t>
      </w:r>
      <w:bookmarkEnd w:id="288"/>
      <w:r>
        <w:rPr>
          <w:rFonts w:ascii="Times New Roman" w:hAnsi="Times New Roman"/>
          <w:sz w:val="26"/>
        </w:rPr>
        <w:t xml:space="preserve"> </w:t>
      </w:r>
      <w:bookmarkStart w:id="289" w:name="OCRUncertain2737"/>
      <w:r>
        <w:rPr>
          <w:rFonts w:ascii="Times New Roman" w:hAnsi="Times New Roman"/>
          <w:sz w:val="26"/>
        </w:rPr>
        <w:t>и</w:t>
      </w:r>
      <w:bookmarkEnd w:id="289"/>
      <w:r>
        <w:rPr>
          <w:rFonts w:ascii="Times New Roman" w:hAnsi="Times New Roman"/>
          <w:sz w:val="26"/>
        </w:rPr>
        <w:t>ли «чего</w:t>
      </w:r>
      <w:bookmarkStart w:id="290" w:name="OCRUncertain2738"/>
      <w:r>
        <w:rPr>
          <w:rFonts w:ascii="Times New Roman" w:hAnsi="Times New Roman"/>
          <w:sz w:val="26"/>
        </w:rPr>
        <w:t>?».</w:t>
      </w:r>
      <w:bookmarkEnd w:id="290"/>
      <w:r>
        <w:rPr>
          <w:rFonts w:ascii="Times New Roman" w:hAnsi="Times New Roman"/>
          <w:sz w:val="26"/>
        </w:rPr>
        <w:t xml:space="preserve">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Отметк</w:t>
      </w:r>
      <w:bookmarkStart w:id="291" w:name="OCRUncertain2745"/>
      <w:r>
        <w:rPr>
          <w:rFonts w:ascii="Times New Roman" w:hAnsi="Times New Roman"/>
          <w:sz w:val="26"/>
        </w:rPr>
        <w:t>е</w:t>
      </w:r>
      <w:bookmarkEnd w:id="291"/>
      <w:r>
        <w:rPr>
          <w:rFonts w:ascii="Times New Roman" w:hAnsi="Times New Roman"/>
          <w:sz w:val="26"/>
        </w:rPr>
        <w:t xml:space="preserve"> в ко</w:t>
      </w:r>
      <w:bookmarkStart w:id="292" w:name="OCRUncertain2746"/>
      <w:r>
        <w:rPr>
          <w:rFonts w:ascii="Times New Roman" w:hAnsi="Times New Roman"/>
          <w:sz w:val="26"/>
        </w:rPr>
        <w:t>н</w:t>
      </w:r>
      <w:bookmarkEnd w:id="292"/>
      <w:r>
        <w:rPr>
          <w:rFonts w:ascii="Times New Roman" w:hAnsi="Times New Roman"/>
          <w:sz w:val="26"/>
        </w:rPr>
        <w:t>тр</w:t>
      </w:r>
      <w:bookmarkStart w:id="293" w:name="OCRUncertain2747"/>
      <w:r>
        <w:rPr>
          <w:rFonts w:ascii="Times New Roman" w:hAnsi="Times New Roman"/>
          <w:sz w:val="26"/>
        </w:rPr>
        <w:t>о</w:t>
      </w:r>
      <w:bookmarkEnd w:id="293"/>
      <w:r>
        <w:rPr>
          <w:rFonts w:ascii="Times New Roman" w:hAnsi="Times New Roman"/>
          <w:sz w:val="26"/>
        </w:rPr>
        <w:t>ле (18)</w:t>
      </w:r>
      <w:bookmarkStart w:id="294" w:name="OCRUncertain2748"/>
      <w:r>
        <w:rPr>
          <w:rFonts w:ascii="Times New Roman" w:hAnsi="Times New Roman"/>
          <w:sz w:val="26"/>
        </w:rPr>
        <w:t>.</w:t>
      </w:r>
      <w:bookmarkEnd w:id="294"/>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Данный рекви</w:t>
      </w:r>
      <w:bookmarkStart w:id="295" w:name="OCRUncertain2749"/>
      <w:r>
        <w:rPr>
          <w:rFonts w:ascii="Times New Roman" w:hAnsi="Times New Roman"/>
          <w:sz w:val="26"/>
        </w:rPr>
        <w:t>з</w:t>
      </w:r>
      <w:bookmarkEnd w:id="295"/>
      <w:r>
        <w:rPr>
          <w:rFonts w:ascii="Times New Roman" w:hAnsi="Times New Roman"/>
          <w:sz w:val="26"/>
        </w:rPr>
        <w:t>ит простав</w:t>
      </w:r>
      <w:bookmarkStart w:id="296" w:name="OCRUncertain2750"/>
      <w:r>
        <w:rPr>
          <w:rFonts w:ascii="Times New Roman" w:hAnsi="Times New Roman"/>
          <w:sz w:val="26"/>
        </w:rPr>
        <w:t>л</w:t>
      </w:r>
      <w:bookmarkEnd w:id="296"/>
      <w:r>
        <w:rPr>
          <w:rFonts w:ascii="Times New Roman" w:hAnsi="Times New Roman"/>
          <w:sz w:val="26"/>
        </w:rPr>
        <w:t>яется на документах, исполнение ко</w:t>
      </w:r>
      <w:r>
        <w:rPr>
          <w:rFonts w:ascii="Times New Roman" w:hAnsi="Times New Roman"/>
          <w:sz w:val="26"/>
        </w:rPr>
        <w:softHyphen/>
        <w:t>торых в</w:t>
      </w:r>
      <w:bookmarkStart w:id="297" w:name="OCRUncertain2751"/>
      <w:r>
        <w:rPr>
          <w:rFonts w:ascii="Times New Roman" w:hAnsi="Times New Roman"/>
          <w:sz w:val="26"/>
        </w:rPr>
        <w:t>з</w:t>
      </w:r>
      <w:bookmarkEnd w:id="297"/>
      <w:r>
        <w:rPr>
          <w:rFonts w:ascii="Times New Roman" w:hAnsi="Times New Roman"/>
          <w:sz w:val="26"/>
        </w:rPr>
        <w:t xml:space="preserve">ято на </w:t>
      </w:r>
      <w:bookmarkStart w:id="298" w:name="OCRUncertain2752"/>
      <w:r>
        <w:rPr>
          <w:rFonts w:ascii="Times New Roman" w:hAnsi="Times New Roman"/>
          <w:sz w:val="26"/>
        </w:rPr>
        <w:t>особый</w:t>
      </w:r>
      <w:bookmarkEnd w:id="298"/>
      <w:r>
        <w:rPr>
          <w:rFonts w:ascii="Times New Roman" w:hAnsi="Times New Roman"/>
          <w:sz w:val="26"/>
        </w:rPr>
        <w:t xml:space="preserve"> контроль по поручению руководителя. От</w:t>
      </w:r>
      <w:r>
        <w:rPr>
          <w:rFonts w:ascii="Times New Roman" w:hAnsi="Times New Roman"/>
          <w:sz w:val="26"/>
        </w:rPr>
        <w:softHyphen/>
        <w:t xml:space="preserve">метка о контроле - буква </w:t>
      </w:r>
      <w:bookmarkStart w:id="299" w:name="OCRUncertain2753"/>
      <w:r>
        <w:rPr>
          <w:rFonts w:ascii="Times New Roman" w:hAnsi="Times New Roman"/>
          <w:sz w:val="26"/>
        </w:rPr>
        <w:t>«</w:t>
      </w:r>
      <w:bookmarkEnd w:id="299"/>
      <w:r>
        <w:rPr>
          <w:rFonts w:ascii="Times New Roman" w:hAnsi="Times New Roman"/>
          <w:sz w:val="26"/>
        </w:rPr>
        <w:t>К" проставляется цветным (красным, синим, зеленым) карандашом, фломастером ил</w:t>
      </w:r>
      <w:bookmarkStart w:id="300" w:name="OCRUncertain2756"/>
      <w:r>
        <w:rPr>
          <w:rFonts w:ascii="Times New Roman" w:hAnsi="Times New Roman"/>
          <w:sz w:val="26"/>
        </w:rPr>
        <w:t>и</w:t>
      </w:r>
      <w:bookmarkEnd w:id="300"/>
      <w:r>
        <w:rPr>
          <w:rFonts w:ascii="Times New Roman" w:hAnsi="Times New Roman"/>
          <w:sz w:val="26"/>
        </w:rPr>
        <w:t xml:space="preserve"> специальным штам</w:t>
      </w:r>
      <w:r>
        <w:rPr>
          <w:rFonts w:ascii="Times New Roman" w:hAnsi="Times New Roman"/>
          <w:sz w:val="26"/>
        </w:rPr>
        <w:softHyphen/>
        <w:t xml:space="preserve">пом </w:t>
      </w:r>
      <w:bookmarkStart w:id="301" w:name="OCRUncertain2757"/>
      <w:r>
        <w:rPr>
          <w:rFonts w:ascii="Times New Roman" w:hAnsi="Times New Roman"/>
          <w:sz w:val="26"/>
        </w:rPr>
        <w:t>«</w:t>
      </w:r>
      <w:bookmarkEnd w:id="301"/>
      <w:r>
        <w:rPr>
          <w:rFonts w:ascii="Times New Roman" w:hAnsi="Times New Roman"/>
          <w:sz w:val="26"/>
        </w:rPr>
        <w:t>Контроль</w:t>
      </w:r>
      <w:bookmarkStart w:id="302" w:name="OCRUncertain2758"/>
      <w:r>
        <w:rPr>
          <w:rFonts w:ascii="Times New Roman" w:hAnsi="Times New Roman"/>
          <w:sz w:val="26"/>
        </w:rPr>
        <w:t>»</w:t>
      </w:r>
      <w:bookmarkEnd w:id="302"/>
      <w:r>
        <w:rPr>
          <w:rFonts w:ascii="Times New Roman" w:hAnsi="Times New Roman"/>
          <w:sz w:val="26"/>
        </w:rPr>
        <w:t xml:space="preserve">. Располагается на уровне </w:t>
      </w:r>
      <w:bookmarkStart w:id="303" w:name="OCRUncertain2759"/>
      <w:r>
        <w:rPr>
          <w:rFonts w:ascii="Times New Roman" w:hAnsi="Times New Roman"/>
          <w:sz w:val="26"/>
        </w:rPr>
        <w:t>з</w:t>
      </w:r>
      <w:bookmarkEnd w:id="303"/>
      <w:r>
        <w:rPr>
          <w:rFonts w:ascii="Times New Roman" w:hAnsi="Times New Roman"/>
          <w:sz w:val="26"/>
        </w:rPr>
        <w:t>аголовка на левом поле документа.</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Текст докуме</w:t>
      </w:r>
      <w:bookmarkStart w:id="304" w:name="OCRUncertain2760"/>
      <w:r>
        <w:rPr>
          <w:rFonts w:ascii="Times New Roman" w:hAnsi="Times New Roman"/>
          <w:sz w:val="26"/>
        </w:rPr>
        <w:t>н</w:t>
      </w:r>
      <w:bookmarkEnd w:id="304"/>
      <w:r>
        <w:rPr>
          <w:rFonts w:ascii="Times New Roman" w:hAnsi="Times New Roman"/>
          <w:sz w:val="26"/>
        </w:rPr>
        <w:t>та (19).</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Текст доку</w:t>
      </w:r>
      <w:bookmarkStart w:id="305" w:name="OCRUncertain2761"/>
      <w:r>
        <w:rPr>
          <w:rFonts w:ascii="Times New Roman" w:hAnsi="Times New Roman"/>
          <w:sz w:val="26"/>
        </w:rPr>
        <w:t>м</w:t>
      </w:r>
      <w:bookmarkEnd w:id="305"/>
      <w:r>
        <w:rPr>
          <w:rFonts w:ascii="Times New Roman" w:hAnsi="Times New Roman"/>
          <w:sz w:val="26"/>
        </w:rPr>
        <w:t>ента соста</w:t>
      </w:r>
      <w:bookmarkStart w:id="306" w:name="OCRUncertain2762"/>
      <w:r>
        <w:rPr>
          <w:rFonts w:ascii="Times New Roman" w:hAnsi="Times New Roman"/>
          <w:sz w:val="26"/>
        </w:rPr>
        <w:t>в</w:t>
      </w:r>
      <w:bookmarkEnd w:id="306"/>
      <w:r>
        <w:rPr>
          <w:rFonts w:ascii="Times New Roman" w:hAnsi="Times New Roman"/>
          <w:sz w:val="26"/>
        </w:rPr>
        <w:t>ляют на русском или национа</w:t>
      </w:r>
      <w:bookmarkStart w:id="307" w:name="OCRUncertain2763"/>
      <w:r>
        <w:rPr>
          <w:rFonts w:ascii="Times New Roman" w:hAnsi="Times New Roman"/>
          <w:sz w:val="26"/>
        </w:rPr>
        <w:t>л</w:t>
      </w:r>
      <w:bookmarkEnd w:id="307"/>
      <w:r>
        <w:rPr>
          <w:rFonts w:ascii="Times New Roman" w:hAnsi="Times New Roman"/>
          <w:sz w:val="26"/>
        </w:rPr>
        <w:t>ьном язы</w:t>
      </w:r>
      <w:bookmarkStart w:id="308" w:name="OCRUncertain2764"/>
      <w:r>
        <w:rPr>
          <w:rFonts w:ascii="Times New Roman" w:hAnsi="Times New Roman"/>
          <w:sz w:val="26"/>
        </w:rPr>
        <w:softHyphen/>
      </w:r>
      <w:bookmarkEnd w:id="308"/>
      <w:r>
        <w:rPr>
          <w:rFonts w:ascii="Times New Roman" w:hAnsi="Times New Roman"/>
          <w:sz w:val="26"/>
        </w:rPr>
        <w:t>ке в соответстви</w:t>
      </w:r>
      <w:bookmarkStart w:id="309" w:name="OCRUncertain2765"/>
      <w:r>
        <w:rPr>
          <w:rFonts w:ascii="Times New Roman" w:hAnsi="Times New Roman"/>
          <w:sz w:val="26"/>
        </w:rPr>
        <w:t>и</w:t>
      </w:r>
      <w:bookmarkEnd w:id="309"/>
      <w:r>
        <w:rPr>
          <w:rFonts w:ascii="Times New Roman" w:hAnsi="Times New Roman"/>
          <w:sz w:val="26"/>
        </w:rPr>
        <w:t xml:space="preserve"> с законодательством Российском Федерации и субъектов Российской Фе</w:t>
      </w:r>
      <w:bookmarkStart w:id="310" w:name="OCRUncertain2766"/>
      <w:r>
        <w:rPr>
          <w:rFonts w:ascii="Times New Roman" w:hAnsi="Times New Roman"/>
          <w:sz w:val="26"/>
        </w:rPr>
        <w:t>д</w:t>
      </w:r>
      <w:bookmarkEnd w:id="310"/>
      <w:r>
        <w:rPr>
          <w:rFonts w:ascii="Times New Roman" w:hAnsi="Times New Roman"/>
          <w:sz w:val="26"/>
        </w:rPr>
        <w:t>ерации о государственных языках.</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Тексты документов пишут только на русском я</w:t>
      </w:r>
      <w:bookmarkStart w:id="311" w:name="OCRUncertain2767"/>
      <w:r>
        <w:rPr>
          <w:rFonts w:ascii="Times New Roman" w:hAnsi="Times New Roman"/>
          <w:sz w:val="26"/>
        </w:rPr>
        <w:t>з</w:t>
      </w:r>
      <w:bookmarkEnd w:id="311"/>
      <w:r>
        <w:rPr>
          <w:rFonts w:ascii="Times New Roman" w:hAnsi="Times New Roman"/>
          <w:sz w:val="26"/>
        </w:rPr>
        <w:t>ык</w:t>
      </w:r>
      <w:bookmarkStart w:id="312" w:name="OCRUncertain2768"/>
      <w:r>
        <w:rPr>
          <w:rFonts w:ascii="Times New Roman" w:hAnsi="Times New Roman"/>
          <w:sz w:val="26"/>
        </w:rPr>
        <w:t>е</w:t>
      </w:r>
      <w:bookmarkEnd w:id="312"/>
      <w:r>
        <w:rPr>
          <w:rFonts w:ascii="Times New Roman" w:hAnsi="Times New Roman"/>
          <w:sz w:val="26"/>
        </w:rPr>
        <w:t xml:space="preserve"> при направ</w:t>
      </w:r>
      <w:r>
        <w:rPr>
          <w:rFonts w:ascii="Times New Roman" w:hAnsi="Times New Roman"/>
          <w:sz w:val="26"/>
        </w:rPr>
        <w:softHyphen/>
        <w:t>лении их в федерати</w:t>
      </w:r>
      <w:bookmarkStart w:id="313" w:name="OCRUncertain2772"/>
      <w:r>
        <w:rPr>
          <w:rFonts w:ascii="Times New Roman" w:hAnsi="Times New Roman"/>
          <w:sz w:val="26"/>
        </w:rPr>
        <w:t>в</w:t>
      </w:r>
      <w:bookmarkEnd w:id="313"/>
      <w:r>
        <w:rPr>
          <w:rFonts w:ascii="Times New Roman" w:hAnsi="Times New Roman"/>
          <w:sz w:val="26"/>
        </w:rPr>
        <w:t>ные органы государственной власти, органы госу</w:t>
      </w:r>
      <w:r>
        <w:rPr>
          <w:rFonts w:ascii="Times New Roman" w:hAnsi="Times New Roman"/>
          <w:sz w:val="26"/>
        </w:rPr>
        <w:softHyphen/>
        <w:t>дарственной власти</w:t>
      </w:r>
      <w:bookmarkStart w:id="314" w:name="OCRUncertain2773"/>
      <w:r>
        <w:rPr>
          <w:rFonts w:ascii="Times New Roman" w:hAnsi="Times New Roman"/>
          <w:sz w:val="26"/>
        </w:rPr>
        <w:t xml:space="preserve"> субъектов Российской Федерации:</w:t>
      </w:r>
      <w:bookmarkEnd w:id="314"/>
      <w:r>
        <w:rPr>
          <w:rFonts w:ascii="Times New Roman" w:hAnsi="Times New Roman"/>
          <w:sz w:val="26"/>
        </w:rPr>
        <w:t xml:space="preserve">  на предприятия, в организации и их объ</w:t>
      </w:r>
      <w:bookmarkStart w:id="315" w:name="OCRUncertain2775"/>
      <w:r>
        <w:rPr>
          <w:rFonts w:ascii="Times New Roman" w:hAnsi="Times New Roman"/>
          <w:sz w:val="26"/>
        </w:rPr>
        <w:t>еди</w:t>
      </w:r>
      <w:bookmarkEnd w:id="315"/>
      <w:r>
        <w:rPr>
          <w:rFonts w:ascii="Times New Roman" w:hAnsi="Times New Roman"/>
          <w:sz w:val="26"/>
        </w:rPr>
        <w:t xml:space="preserve">нения, не </w:t>
      </w:r>
      <w:bookmarkStart w:id="316" w:name="OCRUncertain2776"/>
      <w:r>
        <w:rPr>
          <w:rFonts w:ascii="Times New Roman" w:hAnsi="Times New Roman"/>
          <w:sz w:val="26"/>
        </w:rPr>
        <w:t>находящи</w:t>
      </w:r>
      <w:bookmarkStart w:id="317" w:name="OCRUncertain2777"/>
      <w:bookmarkEnd w:id="316"/>
      <w:r>
        <w:rPr>
          <w:rFonts w:ascii="Times New Roman" w:hAnsi="Times New Roman"/>
          <w:sz w:val="26"/>
        </w:rPr>
        <w:t>еся</w:t>
      </w:r>
      <w:bookmarkEnd w:id="317"/>
      <w:r>
        <w:rPr>
          <w:rFonts w:ascii="Times New Roman" w:hAnsi="Times New Roman"/>
          <w:sz w:val="26"/>
        </w:rPr>
        <w:t xml:space="preserve"> в ведении данного субъекта Российской Фе</w:t>
      </w:r>
      <w:bookmarkStart w:id="318" w:name="OCRUncertain2778"/>
      <w:r>
        <w:rPr>
          <w:rFonts w:ascii="Times New Roman" w:hAnsi="Times New Roman"/>
          <w:sz w:val="26"/>
        </w:rPr>
        <w:t>д</w:t>
      </w:r>
      <w:bookmarkEnd w:id="318"/>
      <w:r>
        <w:rPr>
          <w:rFonts w:ascii="Times New Roman" w:hAnsi="Times New Roman"/>
          <w:sz w:val="26"/>
        </w:rPr>
        <w:t>ерации ил</w:t>
      </w:r>
      <w:bookmarkStart w:id="319" w:name="OCRUncertain2779"/>
      <w:r>
        <w:rPr>
          <w:rFonts w:ascii="Times New Roman" w:hAnsi="Times New Roman"/>
          <w:sz w:val="26"/>
        </w:rPr>
        <w:t>и</w:t>
      </w:r>
      <w:bookmarkEnd w:id="319"/>
      <w:r>
        <w:rPr>
          <w:rFonts w:ascii="Times New Roman" w:hAnsi="Times New Roman"/>
          <w:sz w:val="26"/>
        </w:rPr>
        <w:t xml:space="preserve"> </w:t>
      </w:r>
      <w:bookmarkStart w:id="320" w:name="OCRUncertain2780"/>
      <w:r>
        <w:rPr>
          <w:rFonts w:ascii="Times New Roman" w:hAnsi="Times New Roman"/>
          <w:sz w:val="26"/>
        </w:rPr>
        <w:t>распо</w:t>
      </w:r>
      <w:bookmarkEnd w:id="320"/>
      <w:r>
        <w:rPr>
          <w:rFonts w:ascii="Times New Roman" w:hAnsi="Times New Roman"/>
          <w:sz w:val="26"/>
        </w:rPr>
        <w:t>ло</w:t>
      </w:r>
      <w:bookmarkStart w:id="321" w:name="OCRUncertain2782"/>
      <w:r>
        <w:rPr>
          <w:rFonts w:ascii="Times New Roman" w:hAnsi="Times New Roman"/>
          <w:sz w:val="26"/>
        </w:rPr>
        <w:t>ж</w:t>
      </w:r>
      <w:bookmarkEnd w:id="321"/>
      <w:r>
        <w:rPr>
          <w:rFonts w:ascii="Times New Roman" w:hAnsi="Times New Roman"/>
          <w:sz w:val="26"/>
        </w:rPr>
        <w:t xml:space="preserve">енные на территории </w:t>
      </w:r>
      <w:bookmarkStart w:id="322" w:name="OCRUncertain2783"/>
      <w:r>
        <w:rPr>
          <w:rFonts w:ascii="Times New Roman" w:hAnsi="Times New Roman"/>
          <w:sz w:val="26"/>
        </w:rPr>
        <w:t>д</w:t>
      </w:r>
      <w:bookmarkEnd w:id="322"/>
      <w:r>
        <w:rPr>
          <w:rFonts w:ascii="Times New Roman" w:hAnsi="Times New Roman"/>
          <w:sz w:val="26"/>
        </w:rPr>
        <w:t>ругих су</w:t>
      </w:r>
      <w:bookmarkStart w:id="323" w:name="OCRUncertain2784"/>
      <w:r>
        <w:rPr>
          <w:rFonts w:ascii="Times New Roman" w:hAnsi="Times New Roman"/>
          <w:sz w:val="26"/>
        </w:rPr>
        <w:t>б</w:t>
      </w:r>
      <w:bookmarkEnd w:id="323"/>
      <w:r>
        <w:rPr>
          <w:rFonts w:ascii="Times New Roman" w:hAnsi="Times New Roman"/>
          <w:sz w:val="26"/>
        </w:rPr>
        <w:t>ъектов Российской Федераци</w:t>
      </w:r>
      <w:bookmarkStart w:id="324" w:name="OCRUncertain2785"/>
      <w:r>
        <w:rPr>
          <w:rFonts w:ascii="Times New Roman" w:hAnsi="Times New Roman"/>
          <w:sz w:val="26"/>
        </w:rPr>
        <w:t>и</w:t>
      </w:r>
      <w:bookmarkEnd w:id="324"/>
      <w:r>
        <w:rPr>
          <w:rFonts w:ascii="Times New Roman" w:hAnsi="Times New Roman"/>
          <w:sz w:val="26"/>
        </w:rPr>
        <w:t>. Тек</w:t>
      </w:r>
      <w:bookmarkStart w:id="325" w:name="OCRUncertain2787"/>
      <w:r>
        <w:rPr>
          <w:rFonts w:ascii="Times New Roman" w:hAnsi="Times New Roman"/>
          <w:sz w:val="26"/>
        </w:rPr>
        <w:t>с</w:t>
      </w:r>
      <w:bookmarkEnd w:id="325"/>
      <w:r>
        <w:rPr>
          <w:rFonts w:ascii="Times New Roman" w:hAnsi="Times New Roman"/>
          <w:sz w:val="26"/>
        </w:rPr>
        <w:t>т</w:t>
      </w:r>
      <w:bookmarkStart w:id="326" w:name="OCRUncertain2788"/>
      <w:r>
        <w:rPr>
          <w:rFonts w:ascii="Times New Roman" w:hAnsi="Times New Roman"/>
          <w:sz w:val="26"/>
        </w:rPr>
        <w:t>ы</w:t>
      </w:r>
      <w:bookmarkEnd w:id="326"/>
      <w:r>
        <w:rPr>
          <w:rFonts w:ascii="Times New Roman" w:hAnsi="Times New Roman"/>
          <w:sz w:val="26"/>
        </w:rPr>
        <w:t xml:space="preserve"> до</w:t>
      </w:r>
      <w:bookmarkStart w:id="327" w:name="OCRUncertain2789"/>
      <w:r>
        <w:rPr>
          <w:rFonts w:ascii="Times New Roman" w:hAnsi="Times New Roman"/>
          <w:sz w:val="26"/>
        </w:rPr>
        <w:t>к</w:t>
      </w:r>
      <w:bookmarkEnd w:id="327"/>
      <w:r>
        <w:rPr>
          <w:rFonts w:ascii="Times New Roman" w:hAnsi="Times New Roman"/>
          <w:sz w:val="26"/>
        </w:rPr>
        <w:t>ументо</w:t>
      </w:r>
      <w:bookmarkStart w:id="328" w:name="OCRUncertain2790"/>
      <w:r>
        <w:rPr>
          <w:rFonts w:ascii="Times New Roman" w:hAnsi="Times New Roman"/>
          <w:sz w:val="26"/>
        </w:rPr>
        <w:t>в</w:t>
      </w:r>
      <w:bookmarkEnd w:id="328"/>
      <w:r>
        <w:rPr>
          <w:rFonts w:ascii="Times New Roman" w:hAnsi="Times New Roman"/>
          <w:sz w:val="26"/>
        </w:rPr>
        <w:t xml:space="preserve"> офор</w:t>
      </w:r>
      <w:bookmarkStart w:id="329" w:name="OCRUncertain2791"/>
      <w:r>
        <w:rPr>
          <w:rFonts w:ascii="Times New Roman" w:hAnsi="Times New Roman"/>
          <w:sz w:val="26"/>
        </w:rPr>
        <w:t>м</w:t>
      </w:r>
      <w:bookmarkEnd w:id="329"/>
      <w:r>
        <w:rPr>
          <w:rFonts w:ascii="Times New Roman" w:hAnsi="Times New Roman"/>
          <w:sz w:val="26"/>
        </w:rPr>
        <w:t>ля</w:t>
      </w:r>
      <w:bookmarkStart w:id="330" w:name="OCRUncertain2792"/>
      <w:r>
        <w:rPr>
          <w:rFonts w:ascii="Times New Roman" w:hAnsi="Times New Roman"/>
          <w:sz w:val="26"/>
        </w:rPr>
        <w:t>ют</w:t>
      </w:r>
      <w:bookmarkEnd w:id="330"/>
      <w:r>
        <w:rPr>
          <w:rFonts w:ascii="Times New Roman" w:hAnsi="Times New Roman"/>
          <w:sz w:val="26"/>
        </w:rPr>
        <w:t xml:space="preserve"> в в</w:t>
      </w:r>
      <w:bookmarkStart w:id="331" w:name="OCRUncertain2793"/>
      <w:r>
        <w:rPr>
          <w:rFonts w:ascii="Times New Roman" w:hAnsi="Times New Roman"/>
          <w:sz w:val="26"/>
        </w:rPr>
        <w:t>и</w:t>
      </w:r>
      <w:bookmarkEnd w:id="331"/>
      <w:r>
        <w:rPr>
          <w:rFonts w:ascii="Times New Roman" w:hAnsi="Times New Roman"/>
          <w:sz w:val="26"/>
        </w:rPr>
        <w:t>де ан</w:t>
      </w:r>
      <w:bookmarkStart w:id="332" w:name="OCRUncertain2794"/>
      <w:r>
        <w:rPr>
          <w:rFonts w:ascii="Times New Roman" w:hAnsi="Times New Roman"/>
          <w:sz w:val="26"/>
        </w:rPr>
        <w:t>к</w:t>
      </w:r>
      <w:bookmarkEnd w:id="332"/>
      <w:r>
        <w:rPr>
          <w:rFonts w:ascii="Times New Roman" w:hAnsi="Times New Roman"/>
          <w:sz w:val="26"/>
        </w:rPr>
        <w:t>еты, таб</w:t>
      </w:r>
      <w:bookmarkStart w:id="333" w:name="OCRUncertain2795"/>
      <w:r>
        <w:rPr>
          <w:rFonts w:ascii="Times New Roman" w:hAnsi="Times New Roman"/>
          <w:sz w:val="26"/>
        </w:rPr>
        <w:t>л</w:t>
      </w:r>
      <w:bookmarkEnd w:id="333"/>
      <w:r>
        <w:rPr>
          <w:rFonts w:ascii="Times New Roman" w:hAnsi="Times New Roman"/>
          <w:sz w:val="26"/>
        </w:rPr>
        <w:t>и</w:t>
      </w:r>
      <w:bookmarkStart w:id="334" w:name="OCRUncertain2796"/>
      <w:r>
        <w:rPr>
          <w:rFonts w:ascii="Times New Roman" w:hAnsi="Times New Roman"/>
          <w:sz w:val="26"/>
        </w:rPr>
        <w:t>ц</w:t>
      </w:r>
      <w:bookmarkEnd w:id="334"/>
      <w:r>
        <w:rPr>
          <w:rFonts w:ascii="Times New Roman" w:hAnsi="Times New Roman"/>
          <w:sz w:val="26"/>
        </w:rPr>
        <w:t>ы, связанного текста.</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Подпись (21),</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Подпись - это один из </w:t>
      </w:r>
      <w:bookmarkStart w:id="335" w:name="OCRUncertain3074"/>
      <w:r>
        <w:rPr>
          <w:rFonts w:ascii="Times New Roman" w:hAnsi="Times New Roman"/>
          <w:sz w:val="26"/>
        </w:rPr>
        <w:t>основны</w:t>
      </w:r>
      <w:bookmarkEnd w:id="335"/>
      <w:r>
        <w:rPr>
          <w:rFonts w:ascii="Times New Roman" w:hAnsi="Times New Roman"/>
          <w:sz w:val="26"/>
        </w:rPr>
        <w:t>х способо</w:t>
      </w:r>
      <w:bookmarkStart w:id="336" w:name="OCRUncertain3075"/>
      <w:r>
        <w:rPr>
          <w:rFonts w:ascii="Times New Roman" w:hAnsi="Times New Roman"/>
          <w:sz w:val="26"/>
        </w:rPr>
        <w:t>в</w:t>
      </w:r>
      <w:bookmarkEnd w:id="336"/>
      <w:r>
        <w:rPr>
          <w:rFonts w:ascii="Times New Roman" w:hAnsi="Times New Roman"/>
          <w:sz w:val="26"/>
        </w:rPr>
        <w:t xml:space="preserve"> удостоверения </w:t>
      </w:r>
      <w:bookmarkStart w:id="337" w:name="OCRUncertain3076"/>
      <w:r>
        <w:rPr>
          <w:rFonts w:ascii="Times New Roman" w:hAnsi="Times New Roman"/>
          <w:sz w:val="26"/>
        </w:rPr>
        <w:t>документов</w:t>
      </w:r>
      <w:bookmarkEnd w:id="337"/>
      <w:r>
        <w:rPr>
          <w:rFonts w:ascii="Times New Roman" w:hAnsi="Times New Roman"/>
          <w:sz w:val="26"/>
        </w:rPr>
        <w:t>. По</w:t>
      </w:r>
      <w:bookmarkStart w:id="338" w:name="OCRUncertain3077"/>
      <w:r>
        <w:rPr>
          <w:rFonts w:ascii="Times New Roman" w:hAnsi="Times New Roman"/>
          <w:sz w:val="26"/>
        </w:rPr>
        <w:t>д</w:t>
      </w:r>
      <w:bookmarkEnd w:id="338"/>
      <w:r>
        <w:rPr>
          <w:rFonts w:ascii="Times New Roman" w:hAnsi="Times New Roman"/>
          <w:sz w:val="26"/>
        </w:rPr>
        <w:t>пись является обязательным реквизито</w:t>
      </w:r>
      <w:bookmarkStart w:id="339" w:name="OCRUncertain3078"/>
      <w:r>
        <w:rPr>
          <w:rFonts w:ascii="Times New Roman" w:hAnsi="Times New Roman"/>
          <w:sz w:val="26"/>
        </w:rPr>
        <w:t>м</w:t>
      </w:r>
      <w:bookmarkEnd w:id="339"/>
      <w:r>
        <w:rPr>
          <w:rFonts w:ascii="Times New Roman" w:hAnsi="Times New Roman"/>
          <w:sz w:val="26"/>
        </w:rPr>
        <w:t xml:space="preserve">. Подпись на </w:t>
      </w:r>
      <w:bookmarkStart w:id="340" w:name="OCRUncertain3079"/>
      <w:r>
        <w:rPr>
          <w:rFonts w:ascii="Times New Roman" w:hAnsi="Times New Roman"/>
          <w:sz w:val="26"/>
        </w:rPr>
        <w:t>документе</w:t>
      </w:r>
      <w:bookmarkEnd w:id="340"/>
      <w:r>
        <w:rPr>
          <w:rFonts w:ascii="Times New Roman" w:hAnsi="Times New Roman"/>
          <w:sz w:val="26"/>
        </w:rPr>
        <w:t xml:space="preserve"> проставляет лицо, которое несет ответственность за со</w:t>
      </w:r>
      <w:r>
        <w:rPr>
          <w:rFonts w:ascii="Times New Roman" w:hAnsi="Times New Roman"/>
          <w:sz w:val="26"/>
        </w:rPr>
        <w:softHyphen/>
      </w:r>
      <w:bookmarkStart w:id="341" w:name="OCRUncertain3080"/>
      <w:r>
        <w:rPr>
          <w:rFonts w:ascii="Times New Roman" w:hAnsi="Times New Roman"/>
          <w:sz w:val="26"/>
        </w:rPr>
        <w:t>д</w:t>
      </w:r>
      <w:bookmarkEnd w:id="341"/>
      <w:r>
        <w:rPr>
          <w:rFonts w:ascii="Times New Roman" w:hAnsi="Times New Roman"/>
          <w:sz w:val="26"/>
        </w:rPr>
        <w:t>ержание данного документа. Подписываетс</w:t>
      </w:r>
      <w:bookmarkStart w:id="342" w:name="OCRUncertain3083"/>
      <w:r>
        <w:rPr>
          <w:rFonts w:ascii="Times New Roman" w:hAnsi="Times New Roman"/>
          <w:sz w:val="26"/>
        </w:rPr>
        <w:t>я</w:t>
      </w:r>
      <w:bookmarkEnd w:id="342"/>
      <w:r>
        <w:rPr>
          <w:rFonts w:ascii="Times New Roman" w:hAnsi="Times New Roman"/>
          <w:sz w:val="26"/>
        </w:rPr>
        <w:t>, как правило</w:t>
      </w:r>
      <w:bookmarkStart w:id="343" w:name="OCRUncertain3084"/>
      <w:r>
        <w:rPr>
          <w:rFonts w:ascii="Times New Roman" w:hAnsi="Times New Roman"/>
          <w:sz w:val="26"/>
        </w:rPr>
        <w:t>,</w:t>
      </w:r>
      <w:bookmarkEnd w:id="343"/>
      <w:r>
        <w:rPr>
          <w:rFonts w:ascii="Times New Roman" w:hAnsi="Times New Roman"/>
          <w:sz w:val="26"/>
        </w:rPr>
        <w:t xml:space="preserve"> только перв</w:t>
      </w:r>
      <w:bookmarkStart w:id="344" w:name="OCRUncertain3085"/>
      <w:r>
        <w:rPr>
          <w:rFonts w:ascii="Times New Roman" w:hAnsi="Times New Roman"/>
          <w:sz w:val="26"/>
        </w:rPr>
        <w:t>ы</w:t>
      </w:r>
      <w:bookmarkEnd w:id="344"/>
      <w:r>
        <w:rPr>
          <w:rFonts w:ascii="Times New Roman" w:hAnsi="Times New Roman"/>
          <w:sz w:val="26"/>
        </w:rPr>
        <w:t xml:space="preserve">й экземпляр </w:t>
      </w:r>
      <w:bookmarkStart w:id="345" w:name="OCRUncertain3086"/>
      <w:r>
        <w:rPr>
          <w:rFonts w:ascii="Times New Roman" w:hAnsi="Times New Roman"/>
          <w:sz w:val="26"/>
        </w:rPr>
        <w:t>документа.</w:t>
      </w:r>
      <w:bookmarkEnd w:id="345"/>
      <w:r>
        <w:rPr>
          <w:rFonts w:ascii="Times New Roman" w:hAnsi="Times New Roman"/>
          <w:sz w:val="26"/>
        </w:rPr>
        <w:t xml:space="preserve"> </w:t>
      </w:r>
      <w:bookmarkStart w:id="346" w:name="OCRUncertain3087"/>
      <w:r>
        <w:rPr>
          <w:rFonts w:ascii="Times New Roman" w:hAnsi="Times New Roman"/>
          <w:sz w:val="26"/>
        </w:rPr>
        <w:t>В состав</w:t>
      </w:r>
      <w:bookmarkEnd w:id="346"/>
      <w:r>
        <w:rPr>
          <w:rFonts w:ascii="Times New Roman" w:hAnsi="Times New Roman"/>
          <w:sz w:val="26"/>
        </w:rPr>
        <w:t xml:space="preserve"> подписи входят: наименование должности лица, по</w:t>
      </w:r>
      <w:bookmarkStart w:id="347" w:name="OCRUncertain3088"/>
      <w:r>
        <w:rPr>
          <w:rFonts w:ascii="Times New Roman" w:hAnsi="Times New Roman"/>
          <w:sz w:val="26"/>
        </w:rPr>
        <w:t>д</w:t>
      </w:r>
      <w:bookmarkEnd w:id="347"/>
      <w:r>
        <w:rPr>
          <w:rFonts w:ascii="Times New Roman" w:hAnsi="Times New Roman"/>
          <w:sz w:val="26"/>
        </w:rPr>
        <w:softHyphen/>
      </w:r>
      <w:bookmarkStart w:id="348" w:name="OCRUncertain3089"/>
      <w:r>
        <w:rPr>
          <w:rFonts w:ascii="Times New Roman" w:hAnsi="Times New Roman"/>
          <w:sz w:val="26"/>
        </w:rPr>
        <w:t>п</w:t>
      </w:r>
      <w:bookmarkEnd w:id="348"/>
      <w:r>
        <w:rPr>
          <w:rFonts w:ascii="Times New Roman" w:hAnsi="Times New Roman"/>
          <w:sz w:val="26"/>
        </w:rPr>
        <w:t>и</w:t>
      </w:r>
      <w:bookmarkStart w:id="349" w:name="OCRUncertain3090"/>
      <w:r>
        <w:rPr>
          <w:rFonts w:ascii="Times New Roman" w:hAnsi="Times New Roman"/>
          <w:sz w:val="26"/>
        </w:rPr>
        <w:t>с</w:t>
      </w:r>
      <w:bookmarkEnd w:id="349"/>
      <w:r>
        <w:rPr>
          <w:rFonts w:ascii="Times New Roman" w:hAnsi="Times New Roman"/>
          <w:sz w:val="26"/>
        </w:rPr>
        <w:t>ывающего документ, его личная подпись и расшифровка подписи (иниц</w:t>
      </w:r>
      <w:bookmarkStart w:id="350" w:name="OCRUncertain3097"/>
      <w:r>
        <w:rPr>
          <w:rFonts w:ascii="Times New Roman" w:hAnsi="Times New Roman"/>
          <w:sz w:val="26"/>
        </w:rPr>
        <w:t>и</w:t>
      </w:r>
      <w:bookmarkEnd w:id="350"/>
      <w:r>
        <w:rPr>
          <w:rFonts w:ascii="Times New Roman" w:hAnsi="Times New Roman"/>
          <w:sz w:val="26"/>
        </w:rPr>
        <w:t>алы и фамилия) бе</w:t>
      </w:r>
      <w:bookmarkStart w:id="351" w:name="OCRUncertain3098"/>
      <w:r>
        <w:rPr>
          <w:rFonts w:ascii="Times New Roman" w:hAnsi="Times New Roman"/>
          <w:sz w:val="26"/>
        </w:rPr>
        <w:t>з</w:t>
      </w:r>
      <w:bookmarkEnd w:id="351"/>
      <w:r>
        <w:rPr>
          <w:rFonts w:ascii="Times New Roman" w:hAnsi="Times New Roman"/>
          <w:sz w:val="26"/>
        </w:rPr>
        <w:t xml:space="preserve"> </w:t>
      </w:r>
      <w:bookmarkStart w:id="352" w:name="OCRUncertain3099"/>
      <w:r>
        <w:rPr>
          <w:rFonts w:ascii="Times New Roman" w:hAnsi="Times New Roman"/>
          <w:sz w:val="26"/>
        </w:rPr>
        <w:t>кавыч</w:t>
      </w:r>
      <w:bookmarkEnd w:id="352"/>
      <w:r>
        <w:rPr>
          <w:rFonts w:ascii="Times New Roman" w:hAnsi="Times New Roman"/>
          <w:sz w:val="26"/>
        </w:rPr>
        <w:t>ек и скобок.</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Док</w:t>
      </w:r>
      <w:bookmarkStart w:id="353" w:name="OCRUncertain3212"/>
      <w:r>
        <w:rPr>
          <w:rFonts w:ascii="Times New Roman" w:hAnsi="Times New Roman"/>
          <w:sz w:val="26"/>
        </w:rPr>
        <w:t>у</w:t>
      </w:r>
      <w:bookmarkEnd w:id="353"/>
      <w:r>
        <w:rPr>
          <w:rFonts w:ascii="Times New Roman" w:hAnsi="Times New Roman"/>
          <w:sz w:val="26"/>
        </w:rPr>
        <w:t>м</w:t>
      </w:r>
      <w:bookmarkStart w:id="354" w:name="OCRUncertain3213"/>
      <w:r>
        <w:rPr>
          <w:rFonts w:ascii="Times New Roman" w:hAnsi="Times New Roman"/>
          <w:sz w:val="26"/>
        </w:rPr>
        <w:t>е</w:t>
      </w:r>
      <w:bookmarkEnd w:id="354"/>
      <w:r>
        <w:rPr>
          <w:rFonts w:ascii="Times New Roman" w:hAnsi="Times New Roman"/>
          <w:sz w:val="26"/>
        </w:rPr>
        <w:t xml:space="preserve">нт </w:t>
      </w:r>
      <w:bookmarkStart w:id="355" w:name="OCRUncertain3214"/>
      <w:r>
        <w:rPr>
          <w:rFonts w:ascii="Times New Roman" w:hAnsi="Times New Roman"/>
          <w:sz w:val="26"/>
        </w:rPr>
        <w:t>м</w:t>
      </w:r>
      <w:bookmarkEnd w:id="355"/>
      <w:r>
        <w:rPr>
          <w:rFonts w:ascii="Times New Roman" w:hAnsi="Times New Roman"/>
          <w:sz w:val="26"/>
        </w:rPr>
        <w:t>ожет бы</w:t>
      </w:r>
      <w:bookmarkStart w:id="356" w:name="OCRUncertain3215"/>
      <w:r>
        <w:rPr>
          <w:rFonts w:ascii="Times New Roman" w:hAnsi="Times New Roman"/>
          <w:sz w:val="26"/>
        </w:rPr>
        <w:t>т</w:t>
      </w:r>
      <w:bookmarkEnd w:id="356"/>
      <w:r>
        <w:rPr>
          <w:rFonts w:ascii="Times New Roman" w:hAnsi="Times New Roman"/>
          <w:sz w:val="26"/>
        </w:rPr>
        <w:t>ь подп</w:t>
      </w:r>
      <w:bookmarkStart w:id="357" w:name="OCRUncertain3216"/>
      <w:r>
        <w:rPr>
          <w:rFonts w:ascii="Times New Roman" w:hAnsi="Times New Roman"/>
          <w:sz w:val="26"/>
        </w:rPr>
        <w:t>и</w:t>
      </w:r>
      <w:bookmarkEnd w:id="357"/>
      <w:r>
        <w:rPr>
          <w:rFonts w:ascii="Times New Roman" w:hAnsi="Times New Roman"/>
          <w:sz w:val="26"/>
        </w:rPr>
        <w:t>сан испо</w:t>
      </w:r>
      <w:bookmarkStart w:id="358" w:name="OCRUncertain3217"/>
      <w:r>
        <w:rPr>
          <w:rFonts w:ascii="Times New Roman" w:hAnsi="Times New Roman"/>
          <w:sz w:val="26"/>
        </w:rPr>
        <w:t>л</w:t>
      </w:r>
      <w:bookmarkEnd w:id="358"/>
      <w:r>
        <w:rPr>
          <w:rFonts w:ascii="Times New Roman" w:hAnsi="Times New Roman"/>
          <w:sz w:val="26"/>
        </w:rPr>
        <w:t>няющим обя</w:t>
      </w:r>
      <w:bookmarkStart w:id="359" w:name="OCRUncertain3218"/>
      <w:r>
        <w:rPr>
          <w:rFonts w:ascii="Times New Roman" w:hAnsi="Times New Roman"/>
          <w:sz w:val="26"/>
        </w:rPr>
        <w:t>з</w:t>
      </w:r>
      <w:bookmarkEnd w:id="359"/>
      <w:r>
        <w:rPr>
          <w:rFonts w:ascii="Times New Roman" w:hAnsi="Times New Roman"/>
          <w:sz w:val="26"/>
        </w:rPr>
        <w:t xml:space="preserve">анности </w:t>
      </w:r>
      <w:bookmarkStart w:id="360" w:name="OCRUncertain3219"/>
      <w:r>
        <w:rPr>
          <w:rFonts w:ascii="Times New Roman" w:hAnsi="Times New Roman"/>
          <w:sz w:val="26"/>
        </w:rPr>
        <w:t>д</w:t>
      </w:r>
      <w:bookmarkEnd w:id="360"/>
      <w:r>
        <w:rPr>
          <w:rFonts w:ascii="Times New Roman" w:hAnsi="Times New Roman"/>
          <w:sz w:val="26"/>
        </w:rPr>
        <w:t>олжностного лица с указанием его фактичес</w:t>
      </w:r>
      <w:bookmarkStart w:id="361" w:name="OCRUncertain3220"/>
      <w:r>
        <w:rPr>
          <w:rFonts w:ascii="Times New Roman" w:hAnsi="Times New Roman"/>
          <w:sz w:val="26"/>
        </w:rPr>
        <w:t>к</w:t>
      </w:r>
      <w:bookmarkEnd w:id="361"/>
      <w:r>
        <w:rPr>
          <w:rFonts w:ascii="Times New Roman" w:hAnsi="Times New Roman"/>
          <w:sz w:val="26"/>
        </w:rPr>
        <w:t>ой должности и фами</w:t>
      </w:r>
      <w:r>
        <w:rPr>
          <w:rFonts w:ascii="Times New Roman" w:hAnsi="Times New Roman"/>
          <w:sz w:val="26"/>
        </w:rPr>
        <w:softHyphen/>
        <w:t xml:space="preserve">лии.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Гриф согласования (22). Визы (23).</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Согласование — это предварительное рассмо</w:t>
      </w:r>
      <w:bookmarkStart w:id="362" w:name="OCRUncertain3229"/>
      <w:r>
        <w:rPr>
          <w:rFonts w:ascii="Times New Roman" w:hAnsi="Times New Roman"/>
          <w:sz w:val="26"/>
        </w:rPr>
        <w:t>т</w:t>
      </w:r>
      <w:bookmarkEnd w:id="362"/>
      <w:r>
        <w:rPr>
          <w:rFonts w:ascii="Times New Roman" w:hAnsi="Times New Roman"/>
          <w:sz w:val="26"/>
        </w:rPr>
        <w:t>рение вопросов, содержащи</w:t>
      </w:r>
      <w:bookmarkStart w:id="363" w:name="OCRUncertain3230"/>
      <w:r>
        <w:rPr>
          <w:rFonts w:ascii="Times New Roman" w:hAnsi="Times New Roman"/>
          <w:sz w:val="26"/>
        </w:rPr>
        <w:t>х</w:t>
      </w:r>
      <w:bookmarkEnd w:id="363"/>
      <w:r>
        <w:rPr>
          <w:rFonts w:ascii="Times New Roman" w:hAnsi="Times New Roman"/>
          <w:sz w:val="26"/>
        </w:rPr>
        <w:t xml:space="preserve">ся </w:t>
      </w:r>
      <w:bookmarkStart w:id="364" w:name="OCRUncertain3231"/>
      <w:r>
        <w:rPr>
          <w:rFonts w:ascii="Times New Roman" w:hAnsi="Times New Roman"/>
          <w:sz w:val="26"/>
        </w:rPr>
        <w:t>в проекте документа. Согласование может быть</w:t>
      </w:r>
      <w:bookmarkEnd w:id="364"/>
      <w:r>
        <w:rPr>
          <w:rFonts w:ascii="Times New Roman" w:hAnsi="Times New Roman"/>
          <w:sz w:val="26"/>
        </w:rPr>
        <w:t xml:space="preserve"> внеш</w:t>
      </w:r>
      <w:r>
        <w:rPr>
          <w:rFonts w:ascii="Times New Roman" w:hAnsi="Times New Roman"/>
          <w:sz w:val="26"/>
        </w:rPr>
        <w:softHyphen/>
        <w:t>нее и вну</w:t>
      </w:r>
      <w:bookmarkStart w:id="365" w:name="OCRUncertain3232"/>
      <w:r>
        <w:rPr>
          <w:rFonts w:ascii="Times New Roman" w:hAnsi="Times New Roman"/>
          <w:sz w:val="26"/>
        </w:rPr>
        <w:t>т</w:t>
      </w:r>
      <w:bookmarkEnd w:id="365"/>
      <w:r>
        <w:rPr>
          <w:rFonts w:ascii="Times New Roman" w:hAnsi="Times New Roman"/>
          <w:sz w:val="26"/>
        </w:rPr>
        <w:t xml:space="preserve">реннее.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Внешнее согласование оформляется грифом согласования. Он имеет два варианта: согласование с конкретным должностным ли</w:t>
      </w:r>
      <w:r>
        <w:rPr>
          <w:rFonts w:ascii="Times New Roman" w:hAnsi="Times New Roman"/>
          <w:sz w:val="26"/>
        </w:rPr>
        <w:softHyphen/>
      </w:r>
      <w:bookmarkStart w:id="366" w:name="OCRUncertain3236"/>
      <w:r>
        <w:rPr>
          <w:rFonts w:ascii="Times New Roman" w:hAnsi="Times New Roman"/>
          <w:sz w:val="26"/>
        </w:rPr>
        <w:t>ц</w:t>
      </w:r>
      <w:bookmarkEnd w:id="366"/>
      <w:r>
        <w:rPr>
          <w:rFonts w:ascii="Times New Roman" w:hAnsi="Times New Roman"/>
          <w:sz w:val="26"/>
        </w:rPr>
        <w:t>ом и согласование с коллегиальным органом.  Гр</w:t>
      </w:r>
      <w:bookmarkStart w:id="367" w:name="OCRUncertain3260"/>
      <w:r>
        <w:rPr>
          <w:rFonts w:ascii="Times New Roman" w:hAnsi="Times New Roman"/>
          <w:sz w:val="26"/>
        </w:rPr>
        <w:t>и</w:t>
      </w:r>
      <w:bookmarkEnd w:id="367"/>
      <w:r>
        <w:rPr>
          <w:rFonts w:ascii="Times New Roman" w:hAnsi="Times New Roman"/>
          <w:sz w:val="26"/>
        </w:rPr>
        <w:t>ф согласован</w:t>
      </w:r>
      <w:bookmarkStart w:id="368" w:name="OCRUncertain3261"/>
      <w:r>
        <w:rPr>
          <w:rFonts w:ascii="Times New Roman" w:hAnsi="Times New Roman"/>
          <w:sz w:val="26"/>
        </w:rPr>
        <w:t>и</w:t>
      </w:r>
      <w:bookmarkEnd w:id="368"/>
      <w:r>
        <w:rPr>
          <w:rFonts w:ascii="Times New Roman" w:hAnsi="Times New Roman"/>
          <w:sz w:val="26"/>
        </w:rPr>
        <w:t>я располагают ниже реквизита «Подпись</w:t>
      </w:r>
      <w:bookmarkStart w:id="369" w:name="OCRUncertain3263"/>
      <w:r>
        <w:rPr>
          <w:rFonts w:ascii="Times New Roman" w:hAnsi="Times New Roman"/>
          <w:sz w:val="26"/>
        </w:rPr>
        <w:t>»</w:t>
      </w:r>
      <w:bookmarkEnd w:id="369"/>
      <w:r>
        <w:rPr>
          <w:rFonts w:ascii="Times New Roman" w:hAnsi="Times New Roman"/>
          <w:sz w:val="26"/>
        </w:rPr>
        <w:t xml:space="preserve"> или на </w:t>
      </w:r>
      <w:bookmarkStart w:id="370" w:name="OCRUncertain3264"/>
      <w:r>
        <w:rPr>
          <w:rFonts w:ascii="Times New Roman" w:hAnsi="Times New Roman"/>
          <w:sz w:val="26"/>
        </w:rPr>
        <w:t>о</w:t>
      </w:r>
      <w:bookmarkEnd w:id="370"/>
      <w:r>
        <w:rPr>
          <w:rFonts w:ascii="Times New Roman" w:hAnsi="Times New Roman"/>
          <w:sz w:val="26"/>
        </w:rPr>
        <w:t>тдельном листе согласования. Лист согласования составляется, когда содержание док</w:t>
      </w:r>
      <w:bookmarkStart w:id="371" w:name="OCRUncertain3265"/>
      <w:r>
        <w:rPr>
          <w:rFonts w:ascii="Times New Roman" w:hAnsi="Times New Roman"/>
          <w:sz w:val="26"/>
        </w:rPr>
        <w:t>у</w:t>
      </w:r>
      <w:bookmarkEnd w:id="371"/>
      <w:r>
        <w:rPr>
          <w:rFonts w:ascii="Times New Roman" w:hAnsi="Times New Roman"/>
          <w:sz w:val="26"/>
        </w:rPr>
        <w:t>мента затрагивает интересы нескольки</w:t>
      </w:r>
      <w:bookmarkStart w:id="372" w:name="OCRUncertain3266"/>
      <w:r>
        <w:rPr>
          <w:rFonts w:ascii="Times New Roman" w:hAnsi="Times New Roman"/>
          <w:sz w:val="26"/>
        </w:rPr>
        <w:t>х</w:t>
      </w:r>
      <w:bookmarkEnd w:id="372"/>
      <w:r>
        <w:rPr>
          <w:rFonts w:ascii="Times New Roman" w:hAnsi="Times New Roman"/>
          <w:sz w:val="26"/>
        </w:rPr>
        <w:t xml:space="preserve"> орга</w:t>
      </w:r>
      <w:r>
        <w:rPr>
          <w:rFonts w:ascii="Times New Roman" w:hAnsi="Times New Roman"/>
          <w:sz w:val="26"/>
        </w:rPr>
        <w:softHyphen/>
        <w:t>низа</w:t>
      </w:r>
      <w:bookmarkStart w:id="373" w:name="OCRUncertain3267"/>
      <w:r>
        <w:rPr>
          <w:rFonts w:ascii="Times New Roman" w:hAnsi="Times New Roman"/>
          <w:sz w:val="26"/>
        </w:rPr>
        <w:t>ц</w:t>
      </w:r>
      <w:bookmarkEnd w:id="373"/>
      <w:r>
        <w:rPr>
          <w:rFonts w:ascii="Times New Roman" w:hAnsi="Times New Roman"/>
          <w:sz w:val="26"/>
        </w:rPr>
        <w:t>ий или лиц, о чем д</w:t>
      </w:r>
      <w:bookmarkStart w:id="374" w:name="OCRUncertain3268"/>
      <w:r>
        <w:rPr>
          <w:rFonts w:ascii="Times New Roman" w:hAnsi="Times New Roman"/>
          <w:sz w:val="26"/>
        </w:rPr>
        <w:t>е</w:t>
      </w:r>
      <w:bookmarkEnd w:id="374"/>
      <w:r>
        <w:rPr>
          <w:rFonts w:ascii="Times New Roman" w:hAnsi="Times New Roman"/>
          <w:sz w:val="26"/>
        </w:rPr>
        <w:t>лается отметка на мест</w:t>
      </w:r>
      <w:bookmarkStart w:id="375" w:name="OCRUncertain3269"/>
      <w:r>
        <w:rPr>
          <w:rFonts w:ascii="Times New Roman" w:hAnsi="Times New Roman"/>
          <w:sz w:val="26"/>
        </w:rPr>
        <w:t>е</w:t>
      </w:r>
      <w:bookmarkEnd w:id="375"/>
      <w:r>
        <w:rPr>
          <w:rFonts w:ascii="Times New Roman" w:hAnsi="Times New Roman"/>
          <w:sz w:val="26"/>
        </w:rPr>
        <w:t xml:space="preserve"> грифа согласова</w:t>
      </w:r>
      <w:bookmarkStart w:id="376" w:name="OCRUncertain3270"/>
      <w:r>
        <w:rPr>
          <w:rFonts w:ascii="Times New Roman" w:hAnsi="Times New Roman"/>
          <w:sz w:val="26"/>
        </w:rPr>
        <w:softHyphen/>
      </w:r>
      <w:bookmarkEnd w:id="376"/>
      <w:r>
        <w:rPr>
          <w:rFonts w:ascii="Times New Roman" w:hAnsi="Times New Roman"/>
          <w:sz w:val="26"/>
        </w:rPr>
        <w:t xml:space="preserve">ния.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Но в</w:t>
      </w:r>
      <w:bookmarkStart w:id="377" w:name="OCRUncertain3292"/>
      <w:r>
        <w:rPr>
          <w:rFonts w:ascii="Times New Roman" w:hAnsi="Times New Roman"/>
          <w:sz w:val="26"/>
        </w:rPr>
        <w:t>из</w:t>
      </w:r>
      <w:bookmarkEnd w:id="377"/>
      <w:r>
        <w:rPr>
          <w:rFonts w:ascii="Times New Roman" w:hAnsi="Times New Roman"/>
          <w:sz w:val="26"/>
        </w:rPr>
        <w:t xml:space="preserve">а может быть оформлена и более кратко:  личная подпись </w:t>
      </w:r>
      <w:bookmarkStart w:id="378" w:name="OCRUncertain3293"/>
      <w:r>
        <w:rPr>
          <w:rFonts w:ascii="Times New Roman" w:hAnsi="Times New Roman"/>
          <w:sz w:val="26"/>
        </w:rPr>
        <w:t>и</w:t>
      </w:r>
      <w:bookmarkEnd w:id="378"/>
      <w:r>
        <w:rPr>
          <w:rFonts w:ascii="Times New Roman" w:hAnsi="Times New Roman"/>
          <w:sz w:val="26"/>
        </w:rPr>
        <w:t xml:space="preserve"> дата.</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На вн</w:t>
      </w:r>
      <w:bookmarkStart w:id="379" w:name="OCRUncertain3303"/>
      <w:r>
        <w:rPr>
          <w:rFonts w:ascii="Times New Roman" w:hAnsi="Times New Roman"/>
          <w:sz w:val="26"/>
        </w:rPr>
        <w:t>у</w:t>
      </w:r>
      <w:bookmarkEnd w:id="379"/>
      <w:r>
        <w:rPr>
          <w:rFonts w:ascii="Times New Roman" w:hAnsi="Times New Roman"/>
          <w:sz w:val="26"/>
        </w:rPr>
        <w:t>тре</w:t>
      </w:r>
      <w:bookmarkStart w:id="380" w:name="OCRUncertain3304"/>
      <w:r>
        <w:rPr>
          <w:rFonts w:ascii="Times New Roman" w:hAnsi="Times New Roman"/>
          <w:sz w:val="26"/>
        </w:rPr>
        <w:t>н</w:t>
      </w:r>
      <w:bookmarkEnd w:id="380"/>
      <w:r>
        <w:rPr>
          <w:rFonts w:ascii="Times New Roman" w:hAnsi="Times New Roman"/>
          <w:sz w:val="26"/>
        </w:rPr>
        <w:t>них документах ви</w:t>
      </w:r>
      <w:bookmarkStart w:id="381" w:name="OCRUncertain3305"/>
      <w:r>
        <w:rPr>
          <w:rFonts w:ascii="Times New Roman" w:hAnsi="Times New Roman"/>
          <w:sz w:val="26"/>
        </w:rPr>
        <w:t>з</w:t>
      </w:r>
      <w:bookmarkEnd w:id="381"/>
      <w:r>
        <w:rPr>
          <w:rFonts w:ascii="Times New Roman" w:hAnsi="Times New Roman"/>
          <w:sz w:val="26"/>
        </w:rPr>
        <w:t>а проставляется на последнем листе первого экзем</w:t>
      </w:r>
      <w:bookmarkStart w:id="382" w:name="OCRUncertain3306"/>
      <w:r>
        <w:rPr>
          <w:rFonts w:ascii="Times New Roman" w:hAnsi="Times New Roman"/>
          <w:sz w:val="26"/>
        </w:rPr>
        <w:t>п</w:t>
      </w:r>
      <w:bookmarkEnd w:id="382"/>
      <w:r>
        <w:rPr>
          <w:rFonts w:ascii="Times New Roman" w:hAnsi="Times New Roman"/>
          <w:sz w:val="26"/>
        </w:rPr>
        <w:t xml:space="preserve">ляра. На исходящих </w:t>
      </w:r>
      <w:bookmarkStart w:id="383" w:name="OCRUncertain3307"/>
      <w:r>
        <w:rPr>
          <w:rFonts w:ascii="Times New Roman" w:hAnsi="Times New Roman"/>
          <w:sz w:val="26"/>
        </w:rPr>
        <w:t>-</w:t>
      </w:r>
      <w:bookmarkEnd w:id="383"/>
      <w:r>
        <w:rPr>
          <w:rFonts w:ascii="Times New Roman" w:hAnsi="Times New Roman"/>
          <w:sz w:val="26"/>
        </w:rPr>
        <w:t xml:space="preserve"> на последнем листе того эк</w:t>
      </w:r>
      <w:bookmarkStart w:id="384" w:name="OCRUncertain3308"/>
      <w:r>
        <w:rPr>
          <w:rFonts w:ascii="Times New Roman" w:hAnsi="Times New Roman"/>
          <w:sz w:val="26"/>
        </w:rPr>
        <w:t>з</w:t>
      </w:r>
      <w:bookmarkEnd w:id="384"/>
      <w:r>
        <w:rPr>
          <w:rFonts w:ascii="Times New Roman" w:hAnsi="Times New Roman"/>
          <w:sz w:val="26"/>
        </w:rPr>
        <w:t>емпляра, к</w:t>
      </w:r>
      <w:bookmarkStart w:id="385" w:name="OCRUncertain3309"/>
      <w:r>
        <w:rPr>
          <w:rFonts w:ascii="Times New Roman" w:hAnsi="Times New Roman"/>
          <w:sz w:val="26"/>
        </w:rPr>
        <w:t>от</w:t>
      </w:r>
      <w:bookmarkEnd w:id="385"/>
      <w:r>
        <w:rPr>
          <w:rFonts w:ascii="Times New Roman" w:hAnsi="Times New Roman"/>
          <w:sz w:val="26"/>
        </w:rPr>
        <w:t>орый будет оставлен в учреждении.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Печ</w:t>
      </w:r>
      <w:bookmarkStart w:id="386" w:name="OCRUncertain3310"/>
      <w:r>
        <w:rPr>
          <w:rFonts w:ascii="Times New Roman" w:hAnsi="Times New Roman"/>
          <w:sz w:val="26"/>
        </w:rPr>
        <w:t>а</w:t>
      </w:r>
      <w:bookmarkEnd w:id="386"/>
      <w:r>
        <w:rPr>
          <w:rFonts w:ascii="Times New Roman" w:hAnsi="Times New Roman"/>
          <w:sz w:val="26"/>
        </w:rPr>
        <w:t>ть (24).</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Печать с</w:t>
      </w:r>
      <w:bookmarkStart w:id="387" w:name="OCRUncertain3311"/>
      <w:r>
        <w:rPr>
          <w:rFonts w:ascii="Times New Roman" w:hAnsi="Times New Roman"/>
          <w:sz w:val="26"/>
        </w:rPr>
        <w:t>т</w:t>
      </w:r>
      <w:bookmarkEnd w:id="387"/>
      <w:r>
        <w:rPr>
          <w:rFonts w:ascii="Times New Roman" w:hAnsi="Times New Roman"/>
          <w:sz w:val="26"/>
        </w:rPr>
        <w:t>авят на наиб</w:t>
      </w:r>
      <w:bookmarkStart w:id="388" w:name="OCRUncertain3312"/>
      <w:r>
        <w:rPr>
          <w:rFonts w:ascii="Times New Roman" w:hAnsi="Times New Roman"/>
          <w:sz w:val="26"/>
        </w:rPr>
        <w:t>ол</w:t>
      </w:r>
      <w:bookmarkEnd w:id="388"/>
      <w:r>
        <w:rPr>
          <w:rFonts w:ascii="Times New Roman" w:hAnsi="Times New Roman"/>
          <w:sz w:val="26"/>
        </w:rPr>
        <w:t>ее ва</w:t>
      </w:r>
      <w:bookmarkStart w:id="389" w:name="OCRUncertain3313"/>
      <w:r>
        <w:rPr>
          <w:rFonts w:ascii="Times New Roman" w:hAnsi="Times New Roman"/>
          <w:sz w:val="26"/>
        </w:rPr>
        <w:t>ж</w:t>
      </w:r>
      <w:bookmarkEnd w:id="389"/>
      <w:r>
        <w:rPr>
          <w:rFonts w:ascii="Times New Roman" w:hAnsi="Times New Roman"/>
          <w:sz w:val="26"/>
        </w:rPr>
        <w:t>н</w:t>
      </w:r>
      <w:bookmarkStart w:id="390" w:name="OCRUncertain3314"/>
      <w:r>
        <w:rPr>
          <w:rFonts w:ascii="Times New Roman" w:hAnsi="Times New Roman"/>
          <w:sz w:val="26"/>
        </w:rPr>
        <w:t>ы</w:t>
      </w:r>
      <w:bookmarkEnd w:id="390"/>
      <w:r>
        <w:rPr>
          <w:rFonts w:ascii="Times New Roman" w:hAnsi="Times New Roman"/>
          <w:sz w:val="26"/>
        </w:rPr>
        <w:t>х до</w:t>
      </w:r>
      <w:bookmarkStart w:id="391" w:name="OCRUncertain3315"/>
      <w:r>
        <w:rPr>
          <w:rFonts w:ascii="Times New Roman" w:hAnsi="Times New Roman"/>
          <w:sz w:val="26"/>
        </w:rPr>
        <w:t>ку</w:t>
      </w:r>
      <w:bookmarkEnd w:id="391"/>
      <w:r>
        <w:rPr>
          <w:rFonts w:ascii="Times New Roman" w:hAnsi="Times New Roman"/>
          <w:sz w:val="26"/>
        </w:rPr>
        <w:t>ментах</w:t>
      </w:r>
      <w:bookmarkStart w:id="392" w:name="OCRUncertain3316"/>
      <w:r>
        <w:rPr>
          <w:rFonts w:ascii="Times New Roman" w:hAnsi="Times New Roman"/>
          <w:sz w:val="26"/>
        </w:rPr>
        <w:t>,</w:t>
      </w:r>
      <w:bookmarkEnd w:id="392"/>
      <w:r>
        <w:rPr>
          <w:rFonts w:ascii="Times New Roman" w:hAnsi="Times New Roman"/>
          <w:sz w:val="26"/>
        </w:rPr>
        <w:t xml:space="preserve"> пред</w:t>
      </w:r>
      <w:bookmarkStart w:id="393" w:name="OCRUncertain3317"/>
      <w:r>
        <w:rPr>
          <w:rFonts w:ascii="Times New Roman" w:hAnsi="Times New Roman"/>
          <w:sz w:val="26"/>
        </w:rPr>
        <w:t>ус</w:t>
      </w:r>
      <w:bookmarkEnd w:id="393"/>
      <w:r>
        <w:rPr>
          <w:rFonts w:ascii="Times New Roman" w:hAnsi="Times New Roman"/>
          <w:sz w:val="26"/>
        </w:rPr>
        <w:t>мо</w:t>
      </w:r>
      <w:bookmarkStart w:id="394" w:name="OCRUncertain3318"/>
      <w:r>
        <w:rPr>
          <w:rFonts w:ascii="Times New Roman" w:hAnsi="Times New Roman"/>
          <w:sz w:val="26"/>
        </w:rPr>
        <w:t>т</w:t>
      </w:r>
      <w:bookmarkEnd w:id="394"/>
      <w:r>
        <w:rPr>
          <w:rFonts w:ascii="Times New Roman" w:hAnsi="Times New Roman"/>
          <w:sz w:val="26"/>
        </w:rPr>
        <w:t>рен</w:t>
      </w:r>
      <w:bookmarkStart w:id="395" w:name="OCRUncertain3319"/>
      <w:r>
        <w:rPr>
          <w:rFonts w:ascii="Times New Roman" w:hAnsi="Times New Roman"/>
          <w:sz w:val="26"/>
        </w:rPr>
        <w:t>ных</w:t>
      </w:r>
      <w:bookmarkEnd w:id="395"/>
      <w:r>
        <w:rPr>
          <w:rFonts w:ascii="Times New Roman" w:hAnsi="Times New Roman"/>
          <w:sz w:val="26"/>
        </w:rPr>
        <w:t xml:space="preserve"> специальными нормат</w:t>
      </w:r>
      <w:bookmarkStart w:id="396" w:name="OCRUncertain3320"/>
      <w:r>
        <w:rPr>
          <w:rFonts w:ascii="Times New Roman" w:hAnsi="Times New Roman"/>
          <w:sz w:val="26"/>
        </w:rPr>
        <w:t>и</w:t>
      </w:r>
      <w:bookmarkEnd w:id="396"/>
      <w:r>
        <w:rPr>
          <w:rFonts w:ascii="Times New Roman" w:hAnsi="Times New Roman"/>
          <w:sz w:val="26"/>
        </w:rPr>
        <w:t>вными актами, у</w:t>
      </w:r>
      <w:bookmarkStart w:id="397" w:name="OCRUncertain3321"/>
      <w:r>
        <w:rPr>
          <w:rFonts w:ascii="Times New Roman" w:hAnsi="Times New Roman"/>
          <w:sz w:val="26"/>
        </w:rPr>
        <w:t>до</w:t>
      </w:r>
      <w:bookmarkEnd w:id="397"/>
      <w:r>
        <w:rPr>
          <w:rFonts w:ascii="Times New Roman" w:hAnsi="Times New Roman"/>
          <w:sz w:val="26"/>
        </w:rPr>
        <w:t xml:space="preserve">стоверяющих права </w:t>
      </w:r>
      <w:bookmarkStart w:id="398" w:name="OCRUncertain3322"/>
      <w:r>
        <w:rPr>
          <w:rFonts w:ascii="Times New Roman" w:hAnsi="Times New Roman"/>
          <w:sz w:val="26"/>
        </w:rPr>
        <w:t>лиц,</w:t>
      </w:r>
      <w:bookmarkEnd w:id="398"/>
      <w:r>
        <w:rPr>
          <w:rFonts w:ascii="Times New Roman" w:hAnsi="Times New Roman"/>
          <w:sz w:val="26"/>
        </w:rPr>
        <w:t xml:space="preserve"> фиксирующих факты, связанные с финансовыми средствами, подтверждая подлинность подп</w:t>
      </w:r>
      <w:bookmarkStart w:id="399" w:name="OCRUncertain3323"/>
      <w:r>
        <w:rPr>
          <w:rFonts w:ascii="Times New Roman" w:hAnsi="Times New Roman"/>
          <w:sz w:val="26"/>
        </w:rPr>
        <w:t>и</w:t>
      </w:r>
      <w:bookmarkEnd w:id="399"/>
      <w:r>
        <w:rPr>
          <w:rFonts w:ascii="Times New Roman" w:hAnsi="Times New Roman"/>
          <w:sz w:val="26"/>
        </w:rPr>
        <w:t xml:space="preserve">сей. Печать должна быть </w:t>
      </w:r>
      <w:bookmarkStart w:id="400" w:name="OCRUncertain3324"/>
      <w:r>
        <w:rPr>
          <w:rFonts w:ascii="Times New Roman" w:hAnsi="Times New Roman"/>
          <w:sz w:val="26"/>
        </w:rPr>
        <w:t>хорошо читаема</w:t>
      </w:r>
      <w:bookmarkEnd w:id="400"/>
      <w:r>
        <w:rPr>
          <w:rFonts w:ascii="Times New Roman" w:hAnsi="Times New Roman"/>
          <w:sz w:val="26"/>
        </w:rPr>
        <w:t xml:space="preserve"> и по возможности должна захватывать часть наименования, </w:t>
      </w:r>
      <w:bookmarkStart w:id="401" w:name="OCRUncertain3326"/>
      <w:r>
        <w:rPr>
          <w:rFonts w:ascii="Times New Roman" w:hAnsi="Times New Roman"/>
          <w:sz w:val="26"/>
        </w:rPr>
        <w:t>д</w:t>
      </w:r>
      <w:bookmarkEnd w:id="401"/>
      <w:r>
        <w:rPr>
          <w:rFonts w:ascii="Times New Roman" w:hAnsi="Times New Roman"/>
          <w:sz w:val="26"/>
        </w:rPr>
        <w:t>олжности. Ра</w:t>
      </w:r>
      <w:bookmarkStart w:id="402" w:name="OCRUncertain3327"/>
      <w:r>
        <w:rPr>
          <w:rFonts w:ascii="Times New Roman" w:hAnsi="Times New Roman"/>
          <w:sz w:val="26"/>
        </w:rPr>
        <w:t>з</w:t>
      </w:r>
      <w:bookmarkEnd w:id="402"/>
      <w:r>
        <w:rPr>
          <w:rFonts w:ascii="Times New Roman" w:hAnsi="Times New Roman"/>
          <w:sz w:val="26"/>
        </w:rPr>
        <w:t xml:space="preserve">личаются печати гербовые </w:t>
      </w:r>
      <w:bookmarkStart w:id="403" w:name="OCRUncertain3328"/>
      <w:r>
        <w:rPr>
          <w:rFonts w:ascii="Times New Roman" w:hAnsi="Times New Roman"/>
          <w:sz w:val="26"/>
        </w:rPr>
        <w:t>и</w:t>
      </w:r>
      <w:bookmarkEnd w:id="403"/>
      <w:r>
        <w:rPr>
          <w:rFonts w:ascii="Times New Roman" w:hAnsi="Times New Roman"/>
          <w:sz w:val="26"/>
        </w:rPr>
        <w:t xml:space="preserve"> печати органи</w:t>
      </w:r>
      <w:bookmarkStart w:id="404" w:name="OCRUncertain3330"/>
      <w:r>
        <w:rPr>
          <w:rFonts w:ascii="Times New Roman" w:hAnsi="Times New Roman"/>
          <w:sz w:val="26"/>
        </w:rPr>
        <w:t>з</w:t>
      </w:r>
      <w:bookmarkEnd w:id="404"/>
      <w:r>
        <w:rPr>
          <w:rFonts w:ascii="Times New Roman" w:hAnsi="Times New Roman"/>
          <w:sz w:val="26"/>
        </w:rPr>
        <w:t>ации. В ком</w:t>
      </w:r>
      <w:bookmarkStart w:id="405" w:name="OCRUncertain3331"/>
      <w:r>
        <w:rPr>
          <w:rFonts w:ascii="Times New Roman" w:hAnsi="Times New Roman"/>
          <w:sz w:val="26"/>
        </w:rPr>
        <w:t>м</w:t>
      </w:r>
      <w:bookmarkEnd w:id="405"/>
      <w:r>
        <w:rPr>
          <w:rFonts w:ascii="Times New Roman" w:hAnsi="Times New Roman"/>
          <w:sz w:val="26"/>
        </w:rPr>
        <w:t>ерче</w:t>
      </w:r>
      <w:bookmarkStart w:id="406" w:name="OCRUncertain3332"/>
      <w:r>
        <w:rPr>
          <w:rFonts w:ascii="Times New Roman" w:hAnsi="Times New Roman"/>
          <w:sz w:val="26"/>
        </w:rPr>
        <w:t>с</w:t>
      </w:r>
      <w:bookmarkEnd w:id="406"/>
      <w:r>
        <w:rPr>
          <w:rFonts w:ascii="Times New Roman" w:hAnsi="Times New Roman"/>
          <w:sz w:val="26"/>
        </w:rPr>
        <w:t>ких структура</w:t>
      </w:r>
      <w:bookmarkStart w:id="407" w:name="OCRUncertain3333"/>
      <w:r>
        <w:rPr>
          <w:rFonts w:ascii="Times New Roman" w:hAnsi="Times New Roman"/>
          <w:sz w:val="26"/>
        </w:rPr>
        <w:t>х</w:t>
      </w:r>
      <w:bookmarkEnd w:id="407"/>
      <w:r>
        <w:rPr>
          <w:rFonts w:ascii="Times New Roman" w:hAnsi="Times New Roman"/>
          <w:sz w:val="26"/>
        </w:rPr>
        <w:t xml:space="preserve"> гербовые печати не исполь</w:t>
      </w:r>
      <w:bookmarkStart w:id="408" w:name="OCRUncertain3334"/>
      <w:r>
        <w:rPr>
          <w:rFonts w:ascii="Times New Roman" w:hAnsi="Times New Roman"/>
          <w:sz w:val="26"/>
        </w:rPr>
        <w:t>з</w:t>
      </w:r>
      <w:bookmarkEnd w:id="408"/>
      <w:r>
        <w:rPr>
          <w:rFonts w:ascii="Times New Roman" w:hAnsi="Times New Roman"/>
          <w:sz w:val="26"/>
        </w:rPr>
        <w:t>уются.</w:t>
      </w:r>
    </w:p>
    <w:p w:rsidR="00163760" w:rsidRDefault="00163760">
      <w:pPr>
        <w:pStyle w:val="10"/>
        <w:spacing w:line="360" w:lineRule="auto"/>
        <w:ind w:left="-180" w:firstLine="540"/>
        <w:rPr>
          <w:rFonts w:ascii="Times New Roman" w:hAnsi="Times New Roman"/>
          <w:sz w:val="26"/>
        </w:rPr>
      </w:pPr>
      <w:bookmarkStart w:id="409" w:name="OCRUncertain3335"/>
      <w:r>
        <w:rPr>
          <w:rFonts w:ascii="Times New Roman" w:hAnsi="Times New Roman"/>
          <w:sz w:val="26"/>
        </w:rPr>
        <w:t xml:space="preserve">Отметка </w:t>
      </w:r>
      <w:bookmarkEnd w:id="409"/>
      <w:r>
        <w:rPr>
          <w:rFonts w:ascii="Times New Roman" w:hAnsi="Times New Roman"/>
          <w:sz w:val="26"/>
        </w:rPr>
        <w:t>о</w:t>
      </w:r>
      <w:r>
        <w:rPr>
          <w:rFonts w:ascii="Times New Roman" w:hAnsi="Times New Roman"/>
          <w:smallCaps/>
          <w:sz w:val="26"/>
        </w:rPr>
        <w:t xml:space="preserve"> </w:t>
      </w:r>
      <w:r>
        <w:rPr>
          <w:rFonts w:ascii="Times New Roman" w:hAnsi="Times New Roman"/>
          <w:sz w:val="26"/>
        </w:rPr>
        <w:t>завере</w:t>
      </w:r>
      <w:bookmarkStart w:id="410" w:name="OCRUncertain3336"/>
      <w:r>
        <w:rPr>
          <w:rFonts w:ascii="Times New Roman" w:hAnsi="Times New Roman"/>
          <w:sz w:val="26"/>
        </w:rPr>
        <w:t>ни</w:t>
      </w:r>
      <w:bookmarkEnd w:id="410"/>
      <w:r>
        <w:rPr>
          <w:rFonts w:ascii="Times New Roman" w:hAnsi="Times New Roman"/>
          <w:sz w:val="26"/>
        </w:rPr>
        <w:t>и к</w:t>
      </w:r>
      <w:bookmarkStart w:id="411" w:name="OCRUncertain3337"/>
      <w:r>
        <w:rPr>
          <w:rFonts w:ascii="Times New Roman" w:hAnsi="Times New Roman"/>
          <w:sz w:val="26"/>
        </w:rPr>
        <w:t>оп</w:t>
      </w:r>
      <w:bookmarkEnd w:id="411"/>
      <w:r>
        <w:rPr>
          <w:rFonts w:ascii="Times New Roman" w:hAnsi="Times New Roman"/>
          <w:sz w:val="26"/>
        </w:rPr>
        <w:t>и</w:t>
      </w:r>
      <w:bookmarkStart w:id="412" w:name="OCRUncertain3338"/>
      <w:r>
        <w:rPr>
          <w:rFonts w:ascii="Times New Roman" w:hAnsi="Times New Roman"/>
          <w:sz w:val="26"/>
        </w:rPr>
        <w:t>и</w:t>
      </w:r>
      <w:bookmarkEnd w:id="412"/>
      <w:r>
        <w:rPr>
          <w:rFonts w:ascii="Times New Roman" w:hAnsi="Times New Roman"/>
          <w:sz w:val="26"/>
        </w:rPr>
        <w:t xml:space="preserve"> (25).</w:t>
      </w:r>
    </w:p>
    <w:p w:rsidR="00163760" w:rsidRDefault="00163760">
      <w:pPr>
        <w:pStyle w:val="10"/>
        <w:spacing w:line="360" w:lineRule="auto"/>
        <w:ind w:left="-180" w:firstLine="540"/>
        <w:rPr>
          <w:rFonts w:ascii="Times New Roman" w:hAnsi="Times New Roman"/>
          <w:sz w:val="26"/>
        </w:rPr>
      </w:pPr>
      <w:bookmarkStart w:id="413" w:name="OCRUncertain3339"/>
      <w:r>
        <w:rPr>
          <w:rFonts w:ascii="Times New Roman" w:hAnsi="Times New Roman"/>
          <w:sz w:val="26"/>
        </w:rPr>
        <w:t>З</w:t>
      </w:r>
      <w:bookmarkEnd w:id="413"/>
      <w:r>
        <w:rPr>
          <w:rFonts w:ascii="Times New Roman" w:hAnsi="Times New Roman"/>
          <w:sz w:val="26"/>
        </w:rPr>
        <w:t>аверение копии доку</w:t>
      </w:r>
      <w:bookmarkStart w:id="414" w:name="OCRUncertain3340"/>
      <w:r>
        <w:rPr>
          <w:rFonts w:ascii="Times New Roman" w:hAnsi="Times New Roman"/>
          <w:sz w:val="26"/>
        </w:rPr>
        <w:t>м</w:t>
      </w:r>
      <w:bookmarkEnd w:id="414"/>
      <w:r>
        <w:rPr>
          <w:rFonts w:ascii="Times New Roman" w:hAnsi="Times New Roman"/>
          <w:sz w:val="26"/>
        </w:rPr>
        <w:t>ента прои</w:t>
      </w:r>
      <w:bookmarkStart w:id="415" w:name="OCRUncertain3341"/>
      <w:r>
        <w:rPr>
          <w:rFonts w:ascii="Times New Roman" w:hAnsi="Times New Roman"/>
          <w:sz w:val="26"/>
        </w:rPr>
        <w:t>з</w:t>
      </w:r>
      <w:bookmarkEnd w:id="415"/>
      <w:r>
        <w:rPr>
          <w:rFonts w:ascii="Times New Roman" w:hAnsi="Times New Roman"/>
          <w:sz w:val="26"/>
        </w:rPr>
        <w:t>водится для придания ей юри</w:t>
      </w:r>
      <w:r>
        <w:rPr>
          <w:rFonts w:ascii="Times New Roman" w:hAnsi="Times New Roman"/>
          <w:sz w:val="26"/>
        </w:rPr>
        <w:softHyphen/>
        <w:t>дической силы.</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Отметка о </w:t>
      </w:r>
      <w:bookmarkStart w:id="416" w:name="OCRUncertain3342"/>
      <w:r>
        <w:rPr>
          <w:rFonts w:ascii="Times New Roman" w:hAnsi="Times New Roman"/>
          <w:sz w:val="26"/>
        </w:rPr>
        <w:t>з</w:t>
      </w:r>
      <w:bookmarkEnd w:id="416"/>
      <w:r>
        <w:rPr>
          <w:rFonts w:ascii="Times New Roman" w:hAnsi="Times New Roman"/>
          <w:sz w:val="26"/>
        </w:rPr>
        <w:t>аверен</w:t>
      </w:r>
      <w:bookmarkStart w:id="417" w:name="OCRUncertain3343"/>
      <w:r>
        <w:rPr>
          <w:rFonts w:ascii="Times New Roman" w:hAnsi="Times New Roman"/>
          <w:sz w:val="26"/>
        </w:rPr>
        <w:t>и</w:t>
      </w:r>
      <w:bookmarkEnd w:id="417"/>
      <w:r>
        <w:rPr>
          <w:rFonts w:ascii="Times New Roman" w:hAnsi="Times New Roman"/>
          <w:sz w:val="26"/>
        </w:rPr>
        <w:t>и копии состоит и</w:t>
      </w:r>
      <w:bookmarkStart w:id="418" w:name="OCRUncertain3344"/>
      <w:r>
        <w:rPr>
          <w:rFonts w:ascii="Times New Roman" w:hAnsi="Times New Roman"/>
          <w:sz w:val="26"/>
        </w:rPr>
        <w:t>з</w:t>
      </w:r>
      <w:bookmarkEnd w:id="418"/>
      <w:r>
        <w:rPr>
          <w:rFonts w:ascii="Times New Roman" w:hAnsi="Times New Roman"/>
          <w:sz w:val="26"/>
        </w:rPr>
        <w:t xml:space="preserve"> </w:t>
      </w:r>
      <w:bookmarkStart w:id="419" w:name="OCRUncertain3345"/>
      <w:r>
        <w:rPr>
          <w:rFonts w:ascii="Times New Roman" w:hAnsi="Times New Roman"/>
          <w:sz w:val="26"/>
        </w:rPr>
        <w:t>заверительной</w:t>
      </w:r>
      <w:bookmarkEnd w:id="419"/>
      <w:r>
        <w:rPr>
          <w:rFonts w:ascii="Times New Roman" w:hAnsi="Times New Roman"/>
          <w:sz w:val="26"/>
        </w:rPr>
        <w:t xml:space="preserve"> надписи </w:t>
      </w:r>
      <w:bookmarkStart w:id="420" w:name="OCRUncertain3346"/>
      <w:r>
        <w:rPr>
          <w:rFonts w:ascii="Times New Roman" w:hAnsi="Times New Roman"/>
          <w:sz w:val="26"/>
        </w:rPr>
        <w:t>— «</w:t>
      </w:r>
      <w:bookmarkEnd w:id="420"/>
      <w:r>
        <w:rPr>
          <w:rFonts w:ascii="Times New Roman" w:hAnsi="Times New Roman"/>
          <w:sz w:val="26"/>
        </w:rPr>
        <w:t>Верно», наи</w:t>
      </w:r>
      <w:bookmarkStart w:id="421" w:name="OCRUncertain3347"/>
      <w:r>
        <w:rPr>
          <w:rFonts w:ascii="Times New Roman" w:hAnsi="Times New Roman"/>
          <w:sz w:val="26"/>
        </w:rPr>
        <w:t>м</w:t>
      </w:r>
      <w:bookmarkEnd w:id="421"/>
      <w:r>
        <w:rPr>
          <w:rFonts w:ascii="Times New Roman" w:hAnsi="Times New Roman"/>
          <w:sz w:val="26"/>
        </w:rPr>
        <w:t>енования должности сотрудника</w:t>
      </w:r>
      <w:bookmarkStart w:id="422" w:name="OCRUncertain3348"/>
      <w:r>
        <w:rPr>
          <w:rFonts w:ascii="Times New Roman" w:hAnsi="Times New Roman"/>
          <w:sz w:val="26"/>
        </w:rPr>
        <w:t>,</w:t>
      </w:r>
      <w:bookmarkEnd w:id="422"/>
      <w:r>
        <w:rPr>
          <w:rFonts w:ascii="Times New Roman" w:hAnsi="Times New Roman"/>
          <w:sz w:val="26"/>
        </w:rPr>
        <w:t xml:space="preserve"> завер</w:t>
      </w:r>
      <w:bookmarkStart w:id="423" w:name="OCRUncertain3349"/>
      <w:r>
        <w:rPr>
          <w:rFonts w:ascii="Times New Roman" w:hAnsi="Times New Roman"/>
          <w:sz w:val="26"/>
        </w:rPr>
        <w:t>и</w:t>
      </w:r>
      <w:bookmarkEnd w:id="423"/>
      <w:r>
        <w:rPr>
          <w:rFonts w:ascii="Times New Roman" w:hAnsi="Times New Roman"/>
          <w:sz w:val="26"/>
        </w:rPr>
        <w:t xml:space="preserve">вшего копию,  его личной подписи, ее расшифровки и даты заверения.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Отметка об ис</w:t>
      </w:r>
      <w:bookmarkStart w:id="424" w:name="OCRUncertain3378"/>
      <w:r>
        <w:rPr>
          <w:rFonts w:ascii="Times New Roman" w:hAnsi="Times New Roman"/>
          <w:sz w:val="26"/>
        </w:rPr>
        <w:t>п</w:t>
      </w:r>
      <w:bookmarkEnd w:id="424"/>
      <w:r>
        <w:rPr>
          <w:rFonts w:ascii="Times New Roman" w:hAnsi="Times New Roman"/>
          <w:sz w:val="26"/>
        </w:rPr>
        <w:t>олнителе (26).</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Данный реквизит необходим для оперативной связи с </w:t>
      </w:r>
      <w:bookmarkStart w:id="425" w:name="OCRUncertain3379"/>
      <w:r>
        <w:rPr>
          <w:rFonts w:ascii="Times New Roman" w:hAnsi="Times New Roman"/>
          <w:sz w:val="26"/>
        </w:rPr>
        <w:t>тем</w:t>
      </w:r>
      <w:bookmarkEnd w:id="425"/>
      <w:r>
        <w:rPr>
          <w:rFonts w:ascii="Times New Roman" w:hAnsi="Times New Roman"/>
          <w:sz w:val="26"/>
        </w:rPr>
        <w:t xml:space="preserve">, кто составил </w:t>
      </w:r>
      <w:bookmarkStart w:id="426" w:name="OCRUncertain3380"/>
      <w:r>
        <w:rPr>
          <w:rFonts w:ascii="Times New Roman" w:hAnsi="Times New Roman"/>
          <w:sz w:val="26"/>
        </w:rPr>
        <w:t>д</w:t>
      </w:r>
      <w:bookmarkEnd w:id="426"/>
      <w:r>
        <w:rPr>
          <w:rFonts w:ascii="Times New Roman" w:hAnsi="Times New Roman"/>
          <w:sz w:val="26"/>
        </w:rPr>
        <w:t>ок</w:t>
      </w:r>
      <w:bookmarkStart w:id="427" w:name="OCRUncertain3381"/>
      <w:r>
        <w:rPr>
          <w:rFonts w:ascii="Times New Roman" w:hAnsi="Times New Roman"/>
          <w:sz w:val="26"/>
        </w:rPr>
        <w:t>у</w:t>
      </w:r>
      <w:bookmarkEnd w:id="427"/>
      <w:r>
        <w:rPr>
          <w:rFonts w:ascii="Times New Roman" w:hAnsi="Times New Roman"/>
          <w:sz w:val="26"/>
        </w:rPr>
        <w:t>мент для ра</w:t>
      </w:r>
      <w:bookmarkStart w:id="428" w:name="OCRUncertain3382"/>
      <w:r>
        <w:rPr>
          <w:rFonts w:ascii="Times New Roman" w:hAnsi="Times New Roman"/>
          <w:sz w:val="26"/>
        </w:rPr>
        <w:t>з</w:t>
      </w:r>
      <w:bookmarkEnd w:id="428"/>
      <w:r>
        <w:rPr>
          <w:rFonts w:ascii="Times New Roman" w:hAnsi="Times New Roman"/>
          <w:sz w:val="26"/>
        </w:rPr>
        <w:t xml:space="preserve">ъяснения и уточнения </w:t>
      </w:r>
      <w:bookmarkStart w:id="429" w:name="OCRUncertain3383"/>
      <w:r>
        <w:rPr>
          <w:rFonts w:ascii="Times New Roman" w:hAnsi="Times New Roman"/>
          <w:sz w:val="26"/>
        </w:rPr>
        <w:t>з</w:t>
      </w:r>
      <w:bookmarkEnd w:id="429"/>
      <w:r>
        <w:rPr>
          <w:rFonts w:ascii="Times New Roman" w:hAnsi="Times New Roman"/>
          <w:sz w:val="26"/>
        </w:rPr>
        <w:t>атронутых в доку</w:t>
      </w:r>
      <w:r>
        <w:rPr>
          <w:rFonts w:ascii="Times New Roman" w:hAnsi="Times New Roman"/>
          <w:sz w:val="26"/>
        </w:rPr>
        <w:softHyphen/>
        <w:t>м</w:t>
      </w:r>
      <w:bookmarkStart w:id="430" w:name="OCRUncertain3384"/>
      <w:r>
        <w:rPr>
          <w:rFonts w:ascii="Times New Roman" w:hAnsi="Times New Roman"/>
          <w:sz w:val="26"/>
        </w:rPr>
        <w:t>е</w:t>
      </w:r>
      <w:bookmarkEnd w:id="430"/>
      <w:r>
        <w:rPr>
          <w:rFonts w:ascii="Times New Roman" w:hAnsi="Times New Roman"/>
          <w:sz w:val="26"/>
        </w:rPr>
        <w:t>нте вопросов.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От</w:t>
      </w:r>
      <w:bookmarkStart w:id="431" w:name="OCRUncertain3385"/>
      <w:r>
        <w:rPr>
          <w:rFonts w:ascii="Times New Roman" w:hAnsi="Times New Roman"/>
          <w:sz w:val="26"/>
        </w:rPr>
        <w:t>м</w:t>
      </w:r>
      <w:bookmarkEnd w:id="431"/>
      <w:r>
        <w:rPr>
          <w:rFonts w:ascii="Times New Roman" w:hAnsi="Times New Roman"/>
          <w:sz w:val="26"/>
        </w:rPr>
        <w:t>етка об исполнителе включает фамилию (или фамилию, имя, отчество) исполнит</w:t>
      </w:r>
      <w:bookmarkStart w:id="432" w:name="OCRUncertain3386"/>
      <w:r>
        <w:rPr>
          <w:rFonts w:ascii="Times New Roman" w:hAnsi="Times New Roman"/>
          <w:sz w:val="26"/>
        </w:rPr>
        <w:t>с</w:t>
      </w:r>
      <w:bookmarkEnd w:id="432"/>
      <w:r>
        <w:rPr>
          <w:rFonts w:ascii="Times New Roman" w:hAnsi="Times New Roman"/>
          <w:sz w:val="26"/>
        </w:rPr>
        <w:t xml:space="preserve">я документа </w:t>
      </w:r>
      <w:bookmarkStart w:id="433" w:name="OCRUncertain3387"/>
      <w:r>
        <w:rPr>
          <w:rFonts w:ascii="Times New Roman" w:hAnsi="Times New Roman"/>
          <w:sz w:val="26"/>
        </w:rPr>
        <w:t>и</w:t>
      </w:r>
      <w:bookmarkEnd w:id="433"/>
      <w:r>
        <w:rPr>
          <w:rFonts w:ascii="Times New Roman" w:hAnsi="Times New Roman"/>
          <w:sz w:val="26"/>
        </w:rPr>
        <w:t xml:space="preserve"> номер его телефона. Отметку об исполнителе располагают в соответствии со стан</w:t>
      </w:r>
      <w:bookmarkStart w:id="434" w:name="OCRUncertain3388"/>
      <w:r>
        <w:rPr>
          <w:rFonts w:ascii="Times New Roman" w:hAnsi="Times New Roman"/>
          <w:sz w:val="26"/>
        </w:rPr>
        <w:t>д</w:t>
      </w:r>
      <w:bookmarkEnd w:id="434"/>
      <w:r>
        <w:rPr>
          <w:rFonts w:ascii="Times New Roman" w:hAnsi="Times New Roman"/>
          <w:sz w:val="26"/>
        </w:rPr>
        <w:t>артом, на лицевой или оборотной стороне последнего листа документа в левом нижнем  углу.</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Отметка об </w:t>
      </w:r>
      <w:bookmarkStart w:id="435" w:name="OCRUncertain3401"/>
      <w:r>
        <w:rPr>
          <w:rFonts w:ascii="Times New Roman" w:hAnsi="Times New Roman"/>
          <w:sz w:val="26"/>
        </w:rPr>
        <w:t>исполнении</w:t>
      </w:r>
      <w:bookmarkEnd w:id="435"/>
      <w:r>
        <w:rPr>
          <w:rFonts w:ascii="Times New Roman" w:hAnsi="Times New Roman"/>
          <w:sz w:val="26"/>
        </w:rPr>
        <w:t xml:space="preserve"> докуме</w:t>
      </w:r>
      <w:bookmarkStart w:id="436" w:name="OCRUncertain3402"/>
      <w:r>
        <w:rPr>
          <w:rFonts w:ascii="Times New Roman" w:hAnsi="Times New Roman"/>
          <w:sz w:val="26"/>
        </w:rPr>
        <w:t>н</w:t>
      </w:r>
      <w:bookmarkEnd w:id="436"/>
      <w:r>
        <w:rPr>
          <w:rFonts w:ascii="Times New Roman" w:hAnsi="Times New Roman"/>
          <w:sz w:val="26"/>
        </w:rPr>
        <w:t>т</w:t>
      </w:r>
      <w:bookmarkStart w:id="437" w:name="OCRUncertain3403"/>
      <w:r>
        <w:rPr>
          <w:rFonts w:ascii="Times New Roman" w:hAnsi="Times New Roman"/>
          <w:sz w:val="26"/>
        </w:rPr>
        <w:t>а</w:t>
      </w:r>
      <w:bookmarkEnd w:id="437"/>
      <w:r>
        <w:rPr>
          <w:rFonts w:ascii="Times New Roman" w:hAnsi="Times New Roman"/>
          <w:sz w:val="26"/>
        </w:rPr>
        <w:t xml:space="preserve"> и направлен</w:t>
      </w:r>
      <w:bookmarkStart w:id="438" w:name="OCRUncertain3404"/>
      <w:r>
        <w:rPr>
          <w:rFonts w:ascii="Times New Roman" w:hAnsi="Times New Roman"/>
          <w:sz w:val="26"/>
        </w:rPr>
        <w:t>ии</w:t>
      </w:r>
      <w:bookmarkEnd w:id="438"/>
      <w:r>
        <w:rPr>
          <w:rFonts w:ascii="Times New Roman" w:hAnsi="Times New Roman"/>
          <w:sz w:val="26"/>
        </w:rPr>
        <w:t xml:space="preserve"> его </w:t>
      </w:r>
      <w:bookmarkStart w:id="439" w:name="OCRUncertain3405"/>
      <w:r>
        <w:rPr>
          <w:rFonts w:ascii="Times New Roman" w:hAnsi="Times New Roman"/>
          <w:sz w:val="26"/>
        </w:rPr>
        <w:t>в</w:t>
      </w:r>
      <w:bookmarkEnd w:id="439"/>
      <w:r>
        <w:rPr>
          <w:rFonts w:ascii="Times New Roman" w:hAnsi="Times New Roman"/>
          <w:sz w:val="26"/>
        </w:rPr>
        <w:t xml:space="preserve"> д</w:t>
      </w:r>
      <w:bookmarkStart w:id="440" w:name="OCRUncertain3406"/>
      <w:r>
        <w:rPr>
          <w:rFonts w:ascii="Times New Roman" w:hAnsi="Times New Roman"/>
          <w:sz w:val="26"/>
        </w:rPr>
        <w:t>ело</w:t>
      </w:r>
      <w:bookmarkEnd w:id="440"/>
      <w:r>
        <w:rPr>
          <w:rFonts w:ascii="Times New Roman" w:hAnsi="Times New Roman"/>
          <w:sz w:val="26"/>
        </w:rPr>
        <w:t xml:space="preserve"> (27</w:t>
      </w:r>
      <w:bookmarkStart w:id="441" w:name="OCRUncertain3407"/>
      <w:r>
        <w:rPr>
          <w:rFonts w:ascii="Times New Roman" w:hAnsi="Times New Roman"/>
          <w:sz w:val="26"/>
        </w:rPr>
        <w:t xml:space="preserve">). </w:t>
      </w:r>
      <w:bookmarkEnd w:id="441"/>
      <w:r>
        <w:rPr>
          <w:rFonts w:ascii="Times New Roman" w:hAnsi="Times New Roman"/>
          <w:sz w:val="26"/>
        </w:rPr>
        <w:t>Данный рекви</w:t>
      </w:r>
      <w:bookmarkStart w:id="442" w:name="OCRUncertain3408"/>
      <w:r>
        <w:rPr>
          <w:rFonts w:ascii="Times New Roman" w:hAnsi="Times New Roman"/>
          <w:sz w:val="26"/>
        </w:rPr>
        <w:t>з</w:t>
      </w:r>
      <w:bookmarkEnd w:id="442"/>
      <w:r>
        <w:rPr>
          <w:rFonts w:ascii="Times New Roman" w:hAnsi="Times New Roman"/>
          <w:sz w:val="26"/>
        </w:rPr>
        <w:t xml:space="preserve">ит проставляется на </w:t>
      </w:r>
      <w:bookmarkStart w:id="443" w:name="OCRUncertain3409"/>
      <w:r>
        <w:rPr>
          <w:rFonts w:ascii="Times New Roman" w:hAnsi="Times New Roman"/>
          <w:sz w:val="26"/>
        </w:rPr>
        <w:t>и</w:t>
      </w:r>
      <w:bookmarkEnd w:id="443"/>
      <w:r>
        <w:rPr>
          <w:rFonts w:ascii="Times New Roman" w:hAnsi="Times New Roman"/>
          <w:sz w:val="26"/>
        </w:rPr>
        <w:t>сполненных документах</w:t>
      </w:r>
      <w:bookmarkStart w:id="444" w:name="OCRUncertain3410"/>
      <w:r>
        <w:rPr>
          <w:rFonts w:ascii="Times New Roman" w:hAnsi="Times New Roman"/>
          <w:sz w:val="26"/>
        </w:rPr>
        <w:t xml:space="preserve">, </w:t>
      </w:r>
      <w:bookmarkEnd w:id="444"/>
      <w:r>
        <w:rPr>
          <w:rFonts w:ascii="Times New Roman" w:hAnsi="Times New Roman"/>
          <w:sz w:val="26"/>
        </w:rPr>
        <w:t>подлежащ</w:t>
      </w:r>
      <w:bookmarkStart w:id="445" w:name="OCRUncertain3411"/>
      <w:r>
        <w:rPr>
          <w:rFonts w:ascii="Times New Roman" w:hAnsi="Times New Roman"/>
          <w:sz w:val="26"/>
        </w:rPr>
        <w:t>и</w:t>
      </w:r>
      <w:bookmarkEnd w:id="445"/>
      <w:r>
        <w:rPr>
          <w:rFonts w:ascii="Times New Roman" w:hAnsi="Times New Roman"/>
          <w:sz w:val="26"/>
        </w:rPr>
        <w:t>х списан</w:t>
      </w:r>
      <w:bookmarkStart w:id="446" w:name="OCRUncertain3412"/>
      <w:r>
        <w:rPr>
          <w:rFonts w:ascii="Times New Roman" w:hAnsi="Times New Roman"/>
          <w:sz w:val="26"/>
        </w:rPr>
        <w:t>и</w:t>
      </w:r>
      <w:bookmarkEnd w:id="446"/>
      <w:r>
        <w:rPr>
          <w:rFonts w:ascii="Times New Roman" w:hAnsi="Times New Roman"/>
          <w:sz w:val="26"/>
        </w:rPr>
        <w:t xml:space="preserve">ю в дело для последующего хранения и </w:t>
      </w:r>
      <w:bookmarkStart w:id="447" w:name="OCRUncertain3413"/>
      <w:r>
        <w:rPr>
          <w:rFonts w:ascii="Times New Roman" w:hAnsi="Times New Roman"/>
          <w:sz w:val="26"/>
        </w:rPr>
        <w:t>использования</w:t>
      </w:r>
      <w:bookmarkEnd w:id="447"/>
      <w:r>
        <w:rPr>
          <w:rFonts w:ascii="Times New Roman" w:hAnsi="Times New Roman"/>
          <w:sz w:val="26"/>
        </w:rPr>
        <w:t xml:space="preserve"> в справочных целя</w:t>
      </w:r>
      <w:bookmarkStart w:id="448" w:name="OCRUncertain3414"/>
      <w:r>
        <w:rPr>
          <w:rFonts w:ascii="Times New Roman" w:hAnsi="Times New Roman"/>
          <w:sz w:val="26"/>
        </w:rPr>
        <w:t>х</w:t>
      </w:r>
      <w:bookmarkEnd w:id="448"/>
      <w:r>
        <w:rPr>
          <w:rFonts w:ascii="Times New Roman" w:hAnsi="Times New Roman"/>
          <w:sz w:val="26"/>
        </w:rPr>
        <w:t xml:space="preserve">.                                </w:t>
      </w:r>
    </w:p>
    <w:p w:rsidR="00163760" w:rsidRDefault="00163760">
      <w:pPr>
        <w:pStyle w:val="10"/>
        <w:spacing w:line="360" w:lineRule="auto"/>
        <w:ind w:left="-180" w:firstLine="540"/>
        <w:rPr>
          <w:rFonts w:ascii="Times New Roman" w:hAnsi="Times New Roman"/>
          <w:sz w:val="26"/>
        </w:rPr>
      </w:pPr>
      <w:bookmarkStart w:id="449" w:name="OCRUncertain3456"/>
      <w:r>
        <w:rPr>
          <w:rFonts w:ascii="Times New Roman" w:hAnsi="Times New Roman"/>
          <w:sz w:val="26"/>
        </w:rPr>
        <w:t>Отметка</w:t>
      </w:r>
      <w:bookmarkEnd w:id="449"/>
      <w:r>
        <w:rPr>
          <w:rFonts w:ascii="Times New Roman" w:hAnsi="Times New Roman"/>
          <w:sz w:val="26"/>
        </w:rPr>
        <w:t xml:space="preserve"> о</w:t>
      </w:r>
      <w:r>
        <w:rPr>
          <w:rFonts w:ascii="Times New Roman" w:hAnsi="Times New Roman"/>
          <w:smallCaps/>
          <w:sz w:val="26"/>
        </w:rPr>
        <w:t xml:space="preserve"> </w:t>
      </w:r>
      <w:r>
        <w:rPr>
          <w:rFonts w:ascii="Times New Roman" w:hAnsi="Times New Roman"/>
          <w:sz w:val="26"/>
        </w:rPr>
        <w:t>п</w:t>
      </w:r>
      <w:bookmarkStart w:id="450" w:name="OCRUncertain3457"/>
      <w:r>
        <w:rPr>
          <w:rFonts w:ascii="Times New Roman" w:hAnsi="Times New Roman"/>
          <w:sz w:val="26"/>
        </w:rPr>
        <w:t>о</w:t>
      </w:r>
      <w:bookmarkEnd w:id="450"/>
      <w:r>
        <w:rPr>
          <w:rFonts w:ascii="Times New Roman" w:hAnsi="Times New Roman"/>
          <w:sz w:val="26"/>
        </w:rPr>
        <w:t>сту</w:t>
      </w:r>
      <w:bookmarkStart w:id="451" w:name="OCRUncertain3458"/>
      <w:r>
        <w:rPr>
          <w:rFonts w:ascii="Times New Roman" w:hAnsi="Times New Roman"/>
          <w:sz w:val="26"/>
        </w:rPr>
        <w:t>пл</w:t>
      </w:r>
      <w:bookmarkEnd w:id="451"/>
      <w:r>
        <w:rPr>
          <w:rFonts w:ascii="Times New Roman" w:hAnsi="Times New Roman"/>
          <w:sz w:val="26"/>
        </w:rPr>
        <w:t>е</w:t>
      </w:r>
      <w:bookmarkStart w:id="452" w:name="OCRUncertain3459"/>
      <w:r>
        <w:rPr>
          <w:rFonts w:ascii="Times New Roman" w:hAnsi="Times New Roman"/>
          <w:sz w:val="26"/>
        </w:rPr>
        <w:t>ни</w:t>
      </w:r>
      <w:bookmarkEnd w:id="452"/>
      <w:r>
        <w:rPr>
          <w:rFonts w:ascii="Times New Roman" w:hAnsi="Times New Roman"/>
          <w:sz w:val="26"/>
        </w:rPr>
        <w:t>и д</w:t>
      </w:r>
      <w:bookmarkStart w:id="453" w:name="OCRUncertain3460"/>
      <w:r>
        <w:rPr>
          <w:rFonts w:ascii="Times New Roman" w:hAnsi="Times New Roman"/>
          <w:sz w:val="26"/>
        </w:rPr>
        <w:t>о</w:t>
      </w:r>
      <w:bookmarkEnd w:id="453"/>
      <w:r>
        <w:rPr>
          <w:rFonts w:ascii="Times New Roman" w:hAnsi="Times New Roman"/>
          <w:sz w:val="26"/>
        </w:rPr>
        <w:t xml:space="preserve">кумента в </w:t>
      </w:r>
      <w:bookmarkStart w:id="454" w:name="OCRUncertain3461"/>
      <w:r>
        <w:rPr>
          <w:rFonts w:ascii="Times New Roman" w:hAnsi="Times New Roman"/>
          <w:sz w:val="26"/>
        </w:rPr>
        <w:t>о</w:t>
      </w:r>
      <w:bookmarkEnd w:id="454"/>
      <w:r>
        <w:rPr>
          <w:rFonts w:ascii="Times New Roman" w:hAnsi="Times New Roman"/>
          <w:sz w:val="26"/>
        </w:rPr>
        <w:t>рган</w:t>
      </w:r>
      <w:bookmarkStart w:id="455" w:name="OCRUncertain3462"/>
      <w:r>
        <w:rPr>
          <w:rFonts w:ascii="Times New Roman" w:hAnsi="Times New Roman"/>
          <w:sz w:val="26"/>
        </w:rPr>
        <w:t>и</w:t>
      </w:r>
      <w:bookmarkEnd w:id="455"/>
      <w:r>
        <w:rPr>
          <w:rFonts w:ascii="Times New Roman" w:hAnsi="Times New Roman"/>
          <w:sz w:val="26"/>
        </w:rPr>
        <w:t>з</w:t>
      </w:r>
      <w:bookmarkStart w:id="456" w:name="OCRUncertain3463"/>
      <w:r>
        <w:rPr>
          <w:rFonts w:ascii="Times New Roman" w:hAnsi="Times New Roman"/>
          <w:sz w:val="26"/>
        </w:rPr>
        <w:t>а</w:t>
      </w:r>
      <w:bookmarkEnd w:id="456"/>
      <w:r>
        <w:rPr>
          <w:rFonts w:ascii="Times New Roman" w:hAnsi="Times New Roman"/>
          <w:sz w:val="26"/>
        </w:rPr>
        <w:t xml:space="preserve">цию (28).    </w:t>
      </w:r>
      <w:bookmarkStart w:id="457" w:name="OCRUncertain3464"/>
      <w:r>
        <w:rPr>
          <w:rFonts w:ascii="Times New Roman" w:hAnsi="Times New Roman"/>
          <w:sz w:val="26"/>
        </w:rPr>
        <w:t xml:space="preserve"> </w:t>
      </w:r>
      <w:bookmarkEnd w:id="457"/>
      <w:r>
        <w:rPr>
          <w:rFonts w:ascii="Times New Roman" w:hAnsi="Times New Roman"/>
          <w:sz w:val="26"/>
        </w:rPr>
        <w:t>По возможности ставится на первом листе вх</w:t>
      </w:r>
      <w:bookmarkStart w:id="458" w:name="OCRUncertain3465"/>
      <w:r>
        <w:rPr>
          <w:rFonts w:ascii="Times New Roman" w:hAnsi="Times New Roman"/>
          <w:sz w:val="26"/>
        </w:rPr>
        <w:t>о</w:t>
      </w:r>
      <w:bookmarkEnd w:id="458"/>
      <w:r>
        <w:rPr>
          <w:rFonts w:ascii="Times New Roman" w:hAnsi="Times New Roman"/>
          <w:sz w:val="26"/>
        </w:rPr>
        <w:t>дящ</w:t>
      </w:r>
      <w:bookmarkStart w:id="459" w:name="OCRUncertain3466"/>
      <w:r>
        <w:rPr>
          <w:rFonts w:ascii="Times New Roman" w:hAnsi="Times New Roman"/>
          <w:sz w:val="26"/>
        </w:rPr>
        <w:t>и</w:t>
      </w:r>
      <w:bookmarkEnd w:id="459"/>
      <w:r>
        <w:rPr>
          <w:rFonts w:ascii="Times New Roman" w:hAnsi="Times New Roman"/>
          <w:sz w:val="26"/>
        </w:rPr>
        <w:t>х до</w:t>
      </w:r>
      <w:bookmarkStart w:id="460" w:name="OCRUncertain3467"/>
      <w:r>
        <w:rPr>
          <w:rFonts w:ascii="Times New Roman" w:hAnsi="Times New Roman"/>
          <w:sz w:val="26"/>
        </w:rPr>
        <w:t>ку</w:t>
      </w:r>
      <w:bookmarkEnd w:id="460"/>
      <w:r>
        <w:rPr>
          <w:rFonts w:ascii="Times New Roman" w:hAnsi="Times New Roman"/>
          <w:sz w:val="26"/>
        </w:rPr>
        <w:t>мен</w:t>
      </w:r>
      <w:bookmarkStart w:id="461" w:name="OCRUncertain3468"/>
      <w:r>
        <w:rPr>
          <w:rFonts w:ascii="Times New Roman" w:hAnsi="Times New Roman"/>
          <w:sz w:val="26"/>
        </w:rPr>
        <w:t>т</w:t>
      </w:r>
      <w:bookmarkEnd w:id="461"/>
      <w:r>
        <w:rPr>
          <w:rFonts w:ascii="Times New Roman" w:hAnsi="Times New Roman"/>
          <w:sz w:val="26"/>
        </w:rPr>
        <w:t>ов</w:t>
      </w:r>
      <w:bookmarkStart w:id="462" w:name="OCRUncertain3469"/>
      <w:r>
        <w:rPr>
          <w:rFonts w:ascii="Times New Roman" w:hAnsi="Times New Roman"/>
          <w:sz w:val="26"/>
        </w:rPr>
        <w:t>,</w:t>
      </w:r>
      <w:bookmarkEnd w:id="462"/>
      <w:r>
        <w:rPr>
          <w:rFonts w:ascii="Times New Roman" w:hAnsi="Times New Roman"/>
          <w:sz w:val="26"/>
        </w:rPr>
        <w:t xml:space="preserve"> как правило, с помощью штампа. Данный реквизит </w:t>
      </w:r>
      <w:bookmarkStart w:id="463" w:name="OCRUncertain3470"/>
      <w:r>
        <w:rPr>
          <w:rFonts w:ascii="Times New Roman" w:hAnsi="Times New Roman"/>
          <w:sz w:val="26"/>
        </w:rPr>
        <w:t>вк</w:t>
      </w:r>
      <w:bookmarkEnd w:id="463"/>
      <w:r>
        <w:rPr>
          <w:rFonts w:ascii="Times New Roman" w:hAnsi="Times New Roman"/>
          <w:sz w:val="26"/>
        </w:rPr>
        <w:t>лючает в себ</w:t>
      </w:r>
      <w:bookmarkStart w:id="464" w:name="OCRUncertain3471"/>
      <w:r>
        <w:rPr>
          <w:rFonts w:ascii="Times New Roman" w:hAnsi="Times New Roman"/>
          <w:sz w:val="26"/>
        </w:rPr>
        <w:t>я</w:t>
      </w:r>
      <w:bookmarkEnd w:id="464"/>
      <w:r>
        <w:rPr>
          <w:rFonts w:ascii="Times New Roman" w:hAnsi="Times New Roman"/>
          <w:sz w:val="26"/>
        </w:rPr>
        <w:t xml:space="preserve">: </w:t>
      </w:r>
      <w:bookmarkStart w:id="465" w:name="OCRUncertain3472"/>
      <w:r>
        <w:rPr>
          <w:rFonts w:ascii="Times New Roman" w:hAnsi="Times New Roman"/>
          <w:sz w:val="26"/>
        </w:rPr>
        <w:t>наименование</w:t>
      </w:r>
      <w:bookmarkEnd w:id="465"/>
      <w:r>
        <w:rPr>
          <w:rFonts w:ascii="Times New Roman" w:hAnsi="Times New Roman"/>
          <w:sz w:val="26"/>
        </w:rPr>
        <w:t xml:space="preserve"> полу</w:t>
      </w:r>
      <w:bookmarkStart w:id="466" w:name="OCRUncertain3473"/>
      <w:r>
        <w:rPr>
          <w:rFonts w:ascii="Times New Roman" w:hAnsi="Times New Roman"/>
          <w:sz w:val="26"/>
        </w:rPr>
        <w:t>ч</w:t>
      </w:r>
      <w:bookmarkEnd w:id="466"/>
      <w:r>
        <w:rPr>
          <w:rFonts w:ascii="Times New Roman" w:hAnsi="Times New Roman"/>
          <w:sz w:val="26"/>
        </w:rPr>
        <w:t>а</w:t>
      </w:r>
      <w:bookmarkStart w:id="467" w:name="OCRUncertain3474"/>
      <w:r>
        <w:rPr>
          <w:rFonts w:ascii="Times New Roman" w:hAnsi="Times New Roman"/>
          <w:sz w:val="26"/>
        </w:rPr>
        <w:t>ю</w:t>
      </w:r>
      <w:bookmarkStart w:id="468" w:name="OCRUncertain3475"/>
      <w:bookmarkEnd w:id="467"/>
      <w:r>
        <w:rPr>
          <w:rFonts w:ascii="Times New Roman" w:hAnsi="Times New Roman"/>
          <w:sz w:val="26"/>
        </w:rPr>
        <w:t>щей организации, дату поступления</w:t>
      </w:r>
      <w:bookmarkEnd w:id="468"/>
      <w:r>
        <w:rPr>
          <w:rFonts w:ascii="Times New Roman" w:hAnsi="Times New Roman"/>
          <w:sz w:val="26"/>
        </w:rPr>
        <w:t xml:space="preserve"> документа, его в</w:t>
      </w:r>
      <w:bookmarkStart w:id="469" w:name="OCRUncertain3477"/>
      <w:r>
        <w:rPr>
          <w:rFonts w:ascii="Times New Roman" w:hAnsi="Times New Roman"/>
          <w:sz w:val="26"/>
        </w:rPr>
        <w:t>х</w:t>
      </w:r>
      <w:bookmarkEnd w:id="469"/>
      <w:r>
        <w:rPr>
          <w:rFonts w:ascii="Times New Roman" w:hAnsi="Times New Roman"/>
          <w:sz w:val="26"/>
        </w:rPr>
        <w:t>о</w:t>
      </w:r>
      <w:bookmarkStart w:id="470" w:name="OCRUncertain3478"/>
      <w:r>
        <w:rPr>
          <w:rFonts w:ascii="Times New Roman" w:hAnsi="Times New Roman"/>
          <w:sz w:val="26"/>
        </w:rPr>
        <w:t>дя</w:t>
      </w:r>
      <w:bookmarkEnd w:id="470"/>
      <w:r>
        <w:rPr>
          <w:rFonts w:ascii="Times New Roman" w:hAnsi="Times New Roman"/>
          <w:sz w:val="26"/>
        </w:rPr>
        <w:t xml:space="preserve">щий </w:t>
      </w:r>
      <w:bookmarkStart w:id="471" w:name="OCRUncertain3479"/>
      <w:r>
        <w:rPr>
          <w:rFonts w:ascii="Times New Roman" w:hAnsi="Times New Roman"/>
          <w:sz w:val="26"/>
        </w:rPr>
        <w:t>регистрационный</w:t>
      </w:r>
      <w:bookmarkEnd w:id="471"/>
      <w:r>
        <w:rPr>
          <w:rFonts w:ascii="Times New Roman" w:hAnsi="Times New Roman"/>
          <w:sz w:val="26"/>
        </w:rPr>
        <w:t xml:space="preserve"> ном</w:t>
      </w:r>
      <w:bookmarkStart w:id="472" w:name="OCRUncertain3480"/>
      <w:r>
        <w:rPr>
          <w:rFonts w:ascii="Times New Roman" w:hAnsi="Times New Roman"/>
          <w:sz w:val="26"/>
        </w:rPr>
        <w:t>е</w:t>
      </w:r>
      <w:bookmarkEnd w:id="472"/>
      <w:r>
        <w:rPr>
          <w:rFonts w:ascii="Times New Roman" w:hAnsi="Times New Roman"/>
          <w:sz w:val="26"/>
        </w:rPr>
        <w:t xml:space="preserve">р. </w:t>
      </w:r>
    </w:p>
    <w:p w:rsidR="00163760" w:rsidRDefault="00163760">
      <w:pPr>
        <w:pStyle w:val="10"/>
        <w:spacing w:line="360" w:lineRule="auto"/>
        <w:ind w:left="-180" w:firstLine="540"/>
        <w:rPr>
          <w:rFonts w:ascii="Times New Roman" w:hAnsi="Times New Roman"/>
          <w:sz w:val="26"/>
        </w:rPr>
      </w:pPr>
      <w:bookmarkStart w:id="473" w:name="OCRUncertain3487"/>
      <w:r>
        <w:rPr>
          <w:rFonts w:ascii="Times New Roman" w:hAnsi="Times New Roman"/>
          <w:sz w:val="26"/>
        </w:rPr>
        <w:t>Отметка</w:t>
      </w:r>
      <w:bookmarkEnd w:id="473"/>
      <w:r>
        <w:rPr>
          <w:rFonts w:ascii="Times New Roman" w:hAnsi="Times New Roman"/>
          <w:sz w:val="26"/>
        </w:rPr>
        <w:t xml:space="preserve"> д</w:t>
      </w:r>
      <w:bookmarkStart w:id="474" w:name="OCRUncertain3488"/>
      <w:r>
        <w:rPr>
          <w:rFonts w:ascii="Times New Roman" w:hAnsi="Times New Roman"/>
          <w:sz w:val="26"/>
        </w:rPr>
        <w:t>л</w:t>
      </w:r>
      <w:bookmarkEnd w:id="474"/>
      <w:r>
        <w:rPr>
          <w:rFonts w:ascii="Times New Roman" w:hAnsi="Times New Roman"/>
          <w:sz w:val="26"/>
        </w:rPr>
        <w:t>я автомат</w:t>
      </w:r>
      <w:bookmarkStart w:id="475" w:name="OCRUncertain3489"/>
      <w:r>
        <w:rPr>
          <w:rFonts w:ascii="Times New Roman" w:hAnsi="Times New Roman"/>
          <w:sz w:val="26"/>
        </w:rPr>
        <w:t>ич</w:t>
      </w:r>
      <w:bookmarkEnd w:id="475"/>
      <w:r>
        <w:rPr>
          <w:rFonts w:ascii="Times New Roman" w:hAnsi="Times New Roman"/>
          <w:sz w:val="26"/>
        </w:rPr>
        <w:t>еского п</w:t>
      </w:r>
      <w:bookmarkStart w:id="476" w:name="OCRUncertain3490"/>
      <w:r>
        <w:rPr>
          <w:rFonts w:ascii="Times New Roman" w:hAnsi="Times New Roman"/>
          <w:sz w:val="26"/>
        </w:rPr>
        <w:t>о</w:t>
      </w:r>
      <w:bookmarkEnd w:id="476"/>
      <w:r>
        <w:rPr>
          <w:rFonts w:ascii="Times New Roman" w:hAnsi="Times New Roman"/>
          <w:sz w:val="26"/>
        </w:rPr>
        <w:t>иска докуме</w:t>
      </w:r>
      <w:bookmarkStart w:id="477" w:name="OCRUncertain3491"/>
      <w:r>
        <w:rPr>
          <w:rFonts w:ascii="Times New Roman" w:hAnsi="Times New Roman"/>
          <w:sz w:val="26"/>
        </w:rPr>
        <w:t>н</w:t>
      </w:r>
      <w:bookmarkEnd w:id="477"/>
      <w:r>
        <w:rPr>
          <w:rFonts w:ascii="Times New Roman" w:hAnsi="Times New Roman"/>
          <w:sz w:val="26"/>
        </w:rPr>
        <w:t>та (29). Данный рекви</w:t>
      </w:r>
      <w:bookmarkStart w:id="478" w:name="OCRUncertain3492"/>
      <w:r>
        <w:rPr>
          <w:rFonts w:ascii="Times New Roman" w:hAnsi="Times New Roman"/>
          <w:sz w:val="26"/>
        </w:rPr>
        <w:t>з</w:t>
      </w:r>
      <w:bookmarkEnd w:id="478"/>
      <w:r>
        <w:rPr>
          <w:rFonts w:ascii="Times New Roman" w:hAnsi="Times New Roman"/>
          <w:sz w:val="26"/>
        </w:rPr>
        <w:t xml:space="preserve">ит может включать </w:t>
      </w:r>
      <w:bookmarkStart w:id="479" w:name="OCRUncertain3493"/>
      <w:r>
        <w:rPr>
          <w:rFonts w:ascii="Times New Roman" w:hAnsi="Times New Roman"/>
          <w:sz w:val="26"/>
        </w:rPr>
        <w:t>и</w:t>
      </w:r>
      <w:bookmarkStart w:id="480" w:name="OCRUncertain3494"/>
      <w:bookmarkEnd w:id="479"/>
      <w:r>
        <w:rPr>
          <w:rFonts w:ascii="Times New Roman" w:hAnsi="Times New Roman"/>
          <w:sz w:val="26"/>
        </w:rPr>
        <w:t xml:space="preserve">мя диска,  </w:t>
      </w:r>
      <w:bookmarkEnd w:id="480"/>
      <w:r>
        <w:rPr>
          <w:rFonts w:ascii="Times New Roman" w:hAnsi="Times New Roman"/>
          <w:sz w:val="26"/>
        </w:rPr>
        <w:t>файла, содер</w:t>
      </w:r>
      <w:bookmarkStart w:id="481" w:name="OCRUncertain3495"/>
      <w:r>
        <w:rPr>
          <w:rFonts w:ascii="Times New Roman" w:hAnsi="Times New Roman"/>
          <w:sz w:val="26"/>
        </w:rPr>
        <w:t>ж</w:t>
      </w:r>
      <w:bookmarkEnd w:id="481"/>
      <w:r>
        <w:rPr>
          <w:rFonts w:ascii="Times New Roman" w:hAnsi="Times New Roman"/>
          <w:sz w:val="26"/>
        </w:rPr>
        <w:t>ащего дан</w:t>
      </w:r>
      <w:bookmarkStart w:id="482" w:name="OCRUncertain3496"/>
      <w:r>
        <w:rPr>
          <w:rFonts w:ascii="Times New Roman" w:hAnsi="Times New Roman"/>
          <w:sz w:val="26"/>
        </w:rPr>
        <w:t>ный документ и другие поисковые данные.</w:t>
      </w:r>
      <w:bookmarkEnd w:id="482"/>
    </w:p>
    <w:p w:rsidR="00163760" w:rsidRDefault="00163760">
      <w:pPr>
        <w:pStyle w:val="10"/>
        <w:spacing w:line="360" w:lineRule="auto"/>
        <w:ind w:left="-180" w:firstLine="540"/>
        <w:rPr>
          <w:rFonts w:ascii="Times New Roman" w:hAnsi="Times New Roman"/>
          <w:color w:val="000000"/>
          <w:sz w:val="28"/>
        </w:rPr>
      </w:pPr>
    </w:p>
    <w:p w:rsidR="00163760" w:rsidRDefault="00163760">
      <w:pPr>
        <w:pStyle w:val="10"/>
        <w:spacing w:line="360" w:lineRule="auto"/>
        <w:ind w:left="-180" w:firstLine="540"/>
        <w:rPr>
          <w:rFonts w:ascii="Times New Roman" w:hAnsi="Times New Roman"/>
          <w:sz w:val="28"/>
        </w:rPr>
      </w:pPr>
      <w:r>
        <w:rPr>
          <w:rFonts w:ascii="Times New Roman" w:hAnsi="Times New Roman"/>
          <w:color w:val="000000"/>
          <w:sz w:val="28"/>
        </w:rPr>
        <w:t>1.2. П</w:t>
      </w:r>
      <w:r>
        <w:rPr>
          <w:rFonts w:ascii="Times New Roman" w:hAnsi="Times New Roman"/>
          <w:sz w:val="28"/>
        </w:rPr>
        <w:t>рием и регистрация документов;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На предприятии различают три основных потока документации:</w:t>
      </w:r>
    </w:p>
    <w:p w:rsidR="00163760" w:rsidRDefault="00163760">
      <w:pPr>
        <w:pStyle w:val="10"/>
        <w:numPr>
          <w:ilvl w:val="0"/>
          <w:numId w:val="9"/>
        </w:numPr>
        <w:spacing w:line="360" w:lineRule="auto"/>
        <w:ind w:left="-180" w:firstLine="540"/>
        <w:rPr>
          <w:rFonts w:ascii="Times New Roman" w:hAnsi="Times New Roman"/>
          <w:sz w:val="26"/>
        </w:rPr>
      </w:pPr>
      <w:r>
        <w:rPr>
          <w:rFonts w:ascii="Times New Roman" w:hAnsi="Times New Roman"/>
          <w:sz w:val="26"/>
        </w:rPr>
        <w:t>входящие документы, поступающие из других организаций;</w:t>
      </w:r>
    </w:p>
    <w:p w:rsidR="00163760" w:rsidRDefault="00163760">
      <w:pPr>
        <w:pStyle w:val="10"/>
        <w:numPr>
          <w:ilvl w:val="0"/>
          <w:numId w:val="9"/>
        </w:numPr>
        <w:spacing w:line="360" w:lineRule="auto"/>
        <w:ind w:left="-180" w:firstLine="540"/>
        <w:rPr>
          <w:rFonts w:ascii="Times New Roman" w:hAnsi="Times New Roman"/>
          <w:sz w:val="26"/>
        </w:rPr>
      </w:pPr>
      <w:r>
        <w:rPr>
          <w:rFonts w:ascii="Times New Roman" w:hAnsi="Times New Roman"/>
          <w:sz w:val="26"/>
        </w:rPr>
        <w:t>исходящие документы, отправляемые в другие организации;</w:t>
      </w:r>
    </w:p>
    <w:p w:rsidR="00163760" w:rsidRDefault="00163760">
      <w:pPr>
        <w:pStyle w:val="10"/>
        <w:numPr>
          <w:ilvl w:val="0"/>
          <w:numId w:val="9"/>
        </w:numPr>
        <w:spacing w:line="360" w:lineRule="auto"/>
        <w:ind w:left="-180" w:firstLine="540"/>
        <w:rPr>
          <w:rFonts w:ascii="Times New Roman" w:hAnsi="Times New Roman"/>
          <w:sz w:val="26"/>
        </w:rPr>
      </w:pPr>
      <w:r>
        <w:rPr>
          <w:rFonts w:ascii="Times New Roman" w:hAnsi="Times New Roman"/>
          <w:sz w:val="26"/>
        </w:rPr>
        <w:t>внутренние документы, создаваемые на предприятии и используемые работниками предприятия в управленческом процессе.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Все документы, поступающие на предприятие проходят: первичную обработку, предварительное рассмотрение, регистрацию, рассмотрение руководством, передачу на исполнение.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 xml:space="preserve">Служба документационного  обеспечения управления (ДОУ), которая может быть представлена на предприятии, как самостоятельным структурным подразделением, так и отдельным сотрудником, должна принимать к обработке только правильно оформленные документы, имеющие юридическую силу и присланные в полном комплекте (при наличии приложения). В противном случае присланные документы возвращаются автору с соответствующей сопроводительной запиской, где объясняется причина возврата.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Конверты от поступающих документов оставляют в том случае, кода по конверту можно определить адрес отправителя, время отправки и дату получения документов. Не вскрываются и передаются по назначению документы с пометкой “лично” и в адрес общественных организаций.</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Предварительное рассмотрение документов проводится работником службы ДОУ с целью распределения поступивших документов на:</w:t>
      </w:r>
    </w:p>
    <w:p w:rsidR="00163760" w:rsidRDefault="00163760">
      <w:pPr>
        <w:pStyle w:val="10"/>
        <w:numPr>
          <w:ilvl w:val="0"/>
          <w:numId w:val="10"/>
        </w:numPr>
        <w:spacing w:line="360" w:lineRule="auto"/>
        <w:ind w:left="-180" w:firstLine="540"/>
        <w:rPr>
          <w:rFonts w:ascii="Times New Roman" w:hAnsi="Times New Roman"/>
          <w:sz w:val="26"/>
        </w:rPr>
      </w:pPr>
      <w:r>
        <w:rPr>
          <w:rFonts w:ascii="Times New Roman" w:hAnsi="Times New Roman"/>
          <w:sz w:val="26"/>
        </w:rPr>
        <w:t>направляемые на рассмотрение руководителю предприятия;</w:t>
      </w:r>
    </w:p>
    <w:p w:rsidR="00163760" w:rsidRDefault="00163760">
      <w:pPr>
        <w:pStyle w:val="10"/>
        <w:numPr>
          <w:ilvl w:val="0"/>
          <w:numId w:val="10"/>
        </w:numPr>
        <w:spacing w:line="360" w:lineRule="auto"/>
        <w:ind w:left="-180" w:firstLine="540"/>
        <w:rPr>
          <w:rFonts w:ascii="Times New Roman" w:hAnsi="Times New Roman"/>
          <w:sz w:val="26"/>
        </w:rPr>
      </w:pPr>
      <w:r>
        <w:rPr>
          <w:rFonts w:ascii="Times New Roman" w:hAnsi="Times New Roman"/>
          <w:sz w:val="26"/>
        </w:rPr>
        <w:t>направляемые непосредственно в структурные подразделения или конкретным исполнителям.</w:t>
      </w:r>
      <w:r>
        <w:rPr>
          <w:rFonts w:ascii="Times New Roman" w:hAnsi="Times New Roman"/>
          <w:sz w:val="26"/>
        </w:rPr>
        <w:tab/>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Без рассмотрения руководителем передаются по назначению документы, содержащие текущую оперативную информацию или адресованные в конкретные подразделения. Это позволяет освободить руководителя предприятия от рассмотрения мелких текущих вопросов, решение по которым могут принимать ответственные исполнители.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Обработка и передача документов исполнителям осуществляется в день их поступления в ДОУ. Если документ должен исполняться несколькими подразделениями или должностными лицами, его размножают в нужном количестве экземпляров.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Документы, подлежащие отправке в другую организацию сортируют, упаковывают, оформляют как почтовое отправление и сдают в отделение связи. Перед упаковкой  службы ДОУ обязана проверить правильность оформления документов, наличие приложений, соответствие количества экземпляров количеству адресатов. Неправильно оформленные документы подлежат возврату исполнителю на доработку. На заказную корреспонденцию составляют опись рассылки, которая подписывается работником службы ДОУ и датируется.</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Исходящие документы должны обрабатываться и отправляться в день регистрации.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Внутренние документы предприятия передаются исполнителям под расписку в регистрационной форме.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ab/>
        <w:t>Служба ДОУ должна систематически вести учет количества обрабатываемых документов, включая все их виды и размноженные экземпляры. Результаты учета документооборота обобщаются и доводятся до сведения руководителя предприятия для обработки мер о совершенствованию работы с документами.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Регистрация документов</w:t>
      </w:r>
      <w:r>
        <w:rPr>
          <w:rFonts w:ascii="Times New Roman" w:hAnsi="Times New Roman"/>
          <w:noProof/>
          <w:sz w:val="26"/>
        </w:rPr>
        <w:t xml:space="preserve"> -</w:t>
      </w:r>
      <w:r>
        <w:rPr>
          <w:rFonts w:ascii="Times New Roman" w:hAnsi="Times New Roman"/>
          <w:sz w:val="26"/>
        </w:rPr>
        <w:t xml:space="preserve"> важнейший этап работы с документами и определяется как "Запись учетных данных о документе по установлен</w:t>
      </w:r>
      <w:r>
        <w:rPr>
          <w:rFonts w:ascii="Times New Roman" w:hAnsi="Times New Roman"/>
          <w:sz w:val="26"/>
        </w:rPr>
        <w:softHyphen/>
        <w:t>ной форме, фиксирующая факт его создания, отправления или получе</w:t>
      </w:r>
      <w:r>
        <w:rPr>
          <w:rFonts w:ascii="Times New Roman" w:hAnsi="Times New Roman"/>
          <w:sz w:val="26"/>
        </w:rPr>
        <w:softHyphen/>
        <w:t>ния".</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Как вытекает из определения, регистрация, прежде всего, придаёт юридическую силу документу, так как фиксирует факт его создания или получения. Пока документ не зарегистрирован, не получил своего номе</w:t>
      </w:r>
      <w:r>
        <w:rPr>
          <w:rFonts w:ascii="Times New Roman" w:hAnsi="Times New Roman"/>
          <w:sz w:val="26"/>
        </w:rPr>
        <w:softHyphen/>
        <w:t>ра, он не оформлен, он как бы ещё не существует. Например, приказ, постановление и т.п. Если полученный документ не зарегистрирован, учреждение за него не отвечает, так как факт получения не подтверж</w:t>
      </w:r>
      <w:r>
        <w:rPr>
          <w:rFonts w:ascii="Times New Roman" w:hAnsi="Times New Roman"/>
          <w:sz w:val="26"/>
        </w:rPr>
        <w:softHyphen/>
        <w:t>дён.</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Регистрация преследует три цели: учет документов, контроль за их исполнением и справочная работа по документам.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Регистрации подлежат все документы, требующие специального уче</w:t>
      </w:r>
      <w:r>
        <w:rPr>
          <w:rFonts w:ascii="Times New Roman" w:hAnsi="Times New Roman"/>
          <w:sz w:val="26"/>
        </w:rPr>
        <w:softHyphen/>
        <w:t>та, исполнения и использования в справочных целях независимо от спо</w:t>
      </w:r>
      <w:r>
        <w:rPr>
          <w:rFonts w:ascii="Times New Roman" w:hAnsi="Times New Roman"/>
          <w:sz w:val="26"/>
        </w:rPr>
        <w:softHyphen/>
        <w:t>соба получения. Сам процесс регистрации - это снятие с документа по</w:t>
      </w:r>
      <w:r>
        <w:rPr>
          <w:rFonts w:ascii="Times New Roman" w:hAnsi="Times New Roman"/>
          <w:sz w:val="26"/>
        </w:rPr>
        <w:softHyphen/>
        <w:t>казателей (реквизитов) и занесение их в определённую регистрационную форму (журнал, картотеку, ПЭВМ) для создания базы данных о доку</w:t>
      </w:r>
      <w:r>
        <w:rPr>
          <w:rFonts w:ascii="Times New Roman" w:hAnsi="Times New Roman"/>
          <w:sz w:val="26"/>
        </w:rPr>
        <w:softHyphen/>
        <w:t>ментах учреждения. Таким образом, в процессе регистрации создаётся информационно-поисковая система по всем документам организации (фирмы).</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Каждый документ, отнесённый к числу регистрируемых, получает свой регистрационный номер. Он не совпадает и существенно меньше учёт</w:t>
      </w:r>
      <w:r>
        <w:rPr>
          <w:rFonts w:ascii="Times New Roman" w:hAnsi="Times New Roman"/>
          <w:sz w:val="26"/>
        </w:rPr>
        <w:softHyphen/>
        <w:t>ного порядкового номера, проставленного в отметке о поступлении до</w:t>
      </w:r>
      <w:r>
        <w:rPr>
          <w:rFonts w:ascii="Times New Roman" w:hAnsi="Times New Roman"/>
          <w:sz w:val="26"/>
        </w:rPr>
        <w:softHyphen/>
        <w:t>кумента в организацию.</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Документы регистрируются один раз. В небольшом учреждении, фирме все документы регистрирует централизованно секретарь. В уч</w:t>
      </w:r>
      <w:r>
        <w:rPr>
          <w:rFonts w:ascii="Times New Roman" w:hAnsi="Times New Roman"/>
          <w:sz w:val="26"/>
        </w:rPr>
        <w:softHyphen/>
        <w:t>реждении, имеющем отделы, регистрация внутренних документов проводится, децентрализовано по группам: в бухгалтерии, отделе кадров, канцелярии. При этом внутренние документы должны регистрироваться в день подписания или утверждения, входящие</w:t>
      </w:r>
      <w:r>
        <w:rPr>
          <w:rFonts w:ascii="Times New Roman" w:hAnsi="Times New Roman"/>
          <w:noProof/>
          <w:sz w:val="26"/>
        </w:rPr>
        <w:t xml:space="preserve"> -</w:t>
      </w:r>
      <w:r>
        <w:rPr>
          <w:rFonts w:ascii="Times New Roman" w:hAnsi="Times New Roman"/>
          <w:sz w:val="26"/>
        </w:rPr>
        <w:t xml:space="preserve"> в день поступления, исходящие</w:t>
      </w:r>
      <w:r>
        <w:rPr>
          <w:rFonts w:ascii="Times New Roman" w:hAnsi="Times New Roman"/>
          <w:noProof/>
          <w:sz w:val="26"/>
        </w:rPr>
        <w:t xml:space="preserve"> -</w:t>
      </w:r>
      <w:r>
        <w:rPr>
          <w:rFonts w:ascii="Times New Roman" w:hAnsi="Times New Roman"/>
          <w:sz w:val="26"/>
        </w:rPr>
        <w:t xml:space="preserve"> в день отправки.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Для входящих, исходящих и внутренних документов ведутся раз</w:t>
      </w:r>
      <w:r>
        <w:rPr>
          <w:rFonts w:ascii="Times New Roman" w:hAnsi="Times New Roman"/>
          <w:sz w:val="26"/>
        </w:rPr>
        <w:softHyphen/>
        <w:t>дельные регистрационные формы с самостоятельными регистрационны</w:t>
      </w:r>
      <w:r>
        <w:rPr>
          <w:rFonts w:ascii="Times New Roman" w:hAnsi="Times New Roman"/>
          <w:sz w:val="26"/>
        </w:rPr>
        <w:softHyphen/>
        <w:t>ми номерами.</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Из документа в процессе регистрации в регистрационную форму вы</w:t>
      </w:r>
      <w:r>
        <w:rPr>
          <w:rFonts w:ascii="Times New Roman" w:hAnsi="Times New Roman"/>
          <w:sz w:val="26"/>
        </w:rPr>
        <w:softHyphen/>
        <w:t>писываются, как правило, следующие сведения:</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дата получения;</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входящий</w:t>
      </w:r>
      <w:r>
        <w:rPr>
          <w:rFonts w:ascii="Times New Roman" w:hAnsi="Times New Roman"/>
          <w:noProof/>
          <w:sz w:val="26"/>
        </w:rPr>
        <w:t xml:space="preserve"> №</w:t>
      </w:r>
      <w:r>
        <w:rPr>
          <w:rFonts w:ascii="Times New Roman" w:hAnsi="Times New Roman"/>
          <w:sz w:val="26"/>
        </w:rPr>
        <w:t xml:space="preserve"> (индекс);</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дата документа;</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индекс документа;</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регистрационный номер документа</w:t>
      </w:r>
      <w:r>
        <w:rPr>
          <w:rFonts w:ascii="Times New Roman" w:hAnsi="Times New Roman"/>
          <w:noProof/>
          <w:sz w:val="26"/>
        </w:rPr>
        <w:t>;</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автор (корреспондент) - т.е. чей это документ;</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заголовок (о чем документ);</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резолюция;</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срок исполнения;</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w:t>
      </w:r>
      <w:r>
        <w:rPr>
          <w:rFonts w:ascii="Times New Roman" w:hAnsi="Times New Roman"/>
          <w:sz w:val="26"/>
        </w:rPr>
        <w:t xml:space="preserve"> исполнитель (кто с ним работает);</w:t>
      </w:r>
    </w:p>
    <w:p w:rsidR="00163760" w:rsidRDefault="00163760">
      <w:pPr>
        <w:pStyle w:val="10"/>
        <w:numPr>
          <w:ilvl w:val="0"/>
          <w:numId w:val="11"/>
        </w:numPr>
        <w:spacing w:line="360" w:lineRule="auto"/>
        <w:ind w:left="-180" w:firstLine="540"/>
        <w:rPr>
          <w:rFonts w:ascii="Times New Roman" w:hAnsi="Times New Roman"/>
          <w:sz w:val="26"/>
        </w:rPr>
      </w:pPr>
      <w:r>
        <w:rPr>
          <w:rFonts w:ascii="Times New Roman" w:hAnsi="Times New Roman"/>
          <w:sz w:val="26"/>
        </w:rPr>
        <w:t xml:space="preserve">ход исполнения; </w:t>
      </w:r>
    </w:p>
    <w:p w:rsidR="00163760" w:rsidRDefault="00163760">
      <w:pPr>
        <w:pStyle w:val="10"/>
        <w:spacing w:line="360" w:lineRule="auto"/>
        <w:ind w:left="-180" w:firstLine="540"/>
        <w:rPr>
          <w:rFonts w:ascii="Times New Roman" w:hAnsi="Times New Roman"/>
          <w:sz w:val="26"/>
        </w:rPr>
      </w:pPr>
      <w:r>
        <w:rPr>
          <w:rFonts w:ascii="Times New Roman" w:hAnsi="Times New Roman"/>
          <w:noProof/>
          <w:sz w:val="26"/>
        </w:rPr>
        <w:t>- №</w:t>
      </w:r>
      <w:r>
        <w:rPr>
          <w:rFonts w:ascii="Times New Roman" w:hAnsi="Times New Roman"/>
          <w:sz w:val="26"/>
        </w:rPr>
        <w:t xml:space="preserve"> дела (куда документ помещен после исполнения)</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При регистрации отдельных видов документов, например обращений граждан, внутренних и исходящих документов сведения, вписываемые в регистрационные формы, частично изменяются и дополняются. На</w:t>
      </w:r>
      <w:r>
        <w:rPr>
          <w:rFonts w:ascii="Times New Roman" w:hAnsi="Times New Roman"/>
          <w:sz w:val="26"/>
        </w:rPr>
        <w:softHyphen/>
        <w:t>пример, при регистрации обращений граждан записывается их адрес.</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Учреждение имеет право, учитывая свою специфику, дополнять све</w:t>
      </w:r>
      <w:r>
        <w:rPr>
          <w:rFonts w:ascii="Times New Roman" w:hAnsi="Times New Roman"/>
          <w:sz w:val="26"/>
        </w:rPr>
        <w:softHyphen/>
        <w:t>дения о регистрируемом входящем документе. Например, часто учиты</w:t>
      </w:r>
      <w:r>
        <w:rPr>
          <w:rFonts w:ascii="Times New Roman" w:hAnsi="Times New Roman"/>
          <w:sz w:val="26"/>
        </w:rPr>
        <w:softHyphen/>
        <w:t>вается количество листов, наличие приложений и т.д.</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Формы регистрации могут быть трех видов: журнальная, карточная и автоматизированная электронная (на ПЭВМ).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Журнальная система регистрации нужна только тогда, когда учет до</w:t>
      </w:r>
      <w:r>
        <w:rPr>
          <w:rFonts w:ascii="Times New Roman" w:hAnsi="Times New Roman"/>
          <w:sz w:val="26"/>
        </w:rPr>
        <w:softHyphen/>
        <w:t>кументов выступает на первое место, предотвращает претензии со сто</w:t>
      </w:r>
      <w:r>
        <w:rPr>
          <w:rFonts w:ascii="Times New Roman" w:hAnsi="Times New Roman"/>
          <w:sz w:val="26"/>
        </w:rPr>
        <w:softHyphen/>
        <w:t>роны граждан, конфликтные ситуации. Например, при выдаче докумен</w:t>
      </w:r>
      <w:r>
        <w:rPr>
          <w:rFonts w:ascii="Times New Roman" w:hAnsi="Times New Roman"/>
          <w:sz w:val="26"/>
        </w:rPr>
        <w:softHyphen/>
        <w:t>тов об образовании, трудовых книжек, пропусков. Это, как правило, Документы, регистрационный индекс которых состоит из порядкового номера.</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Можно оставить журнальную систему и в том случае, когда поступа</w:t>
      </w:r>
      <w:r>
        <w:rPr>
          <w:rFonts w:ascii="Times New Roman" w:hAnsi="Times New Roman"/>
          <w:sz w:val="26"/>
        </w:rPr>
        <w:softHyphen/>
        <w:t>ет очень незначительное количество документов.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Во всех остальных случаях эта форма регистрации устарела, так как затрудняет ведение контроля за исполнением документов и спра</w:t>
      </w:r>
      <w:r>
        <w:rPr>
          <w:rFonts w:ascii="Times New Roman" w:hAnsi="Times New Roman"/>
          <w:sz w:val="26"/>
        </w:rPr>
        <w:softHyphen/>
        <w:t>вочную работу по ним.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Более удобной является карточная система регистрации документов. Форма карточки (РКК регистрационно-контрольной карточки) и распо</w:t>
      </w:r>
      <w:r>
        <w:rPr>
          <w:rFonts w:ascii="Times New Roman" w:hAnsi="Times New Roman"/>
          <w:sz w:val="26"/>
        </w:rPr>
        <w:softHyphen/>
        <w:t>ложение в ней реквизитов могут быть определены в самом учреждении и записаны в инструкцию по делопроизводству.</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Для ведения карточной системы регистрации в ручном режиме необ</w:t>
      </w:r>
      <w:r>
        <w:rPr>
          <w:rFonts w:ascii="Times New Roman" w:hAnsi="Times New Roman"/>
          <w:sz w:val="26"/>
        </w:rPr>
        <w:softHyphen/>
        <w:t>ходимо иметь тираж карточек на год и как минимум два картотечных ящика для хранения карточек: в сроковой контрольной картотеке и спра</w:t>
      </w:r>
      <w:r>
        <w:rPr>
          <w:rFonts w:ascii="Times New Roman" w:hAnsi="Times New Roman"/>
          <w:sz w:val="26"/>
        </w:rPr>
        <w:softHyphen/>
        <w:t>вочной картотеке.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Количество экземпляров заполняемых регистрационных карточек (их обычно называют регистрационно-контрольными карточками</w:t>
      </w:r>
      <w:r>
        <w:rPr>
          <w:rFonts w:ascii="Times New Roman" w:hAnsi="Times New Roman"/>
          <w:noProof/>
          <w:sz w:val="26"/>
        </w:rPr>
        <w:t xml:space="preserve"> -</w:t>
      </w:r>
      <w:r>
        <w:rPr>
          <w:rFonts w:ascii="Times New Roman" w:hAnsi="Times New Roman"/>
          <w:sz w:val="26"/>
        </w:rPr>
        <w:t xml:space="preserve"> РКК) оп</w:t>
      </w:r>
      <w:r>
        <w:rPr>
          <w:rFonts w:ascii="Times New Roman" w:hAnsi="Times New Roman"/>
          <w:sz w:val="26"/>
        </w:rPr>
        <w:softHyphen/>
        <w:t>ределяется учреждением. Как правило, таких карточек заполняется как минимум две.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Наиболее рациональной является сегодня регистрация документов на компьютере. Но и в этом случае на экран выводится форма карточки (экранная форма РКК) с аналогичными полями и в нее заносятся сведе</w:t>
      </w:r>
      <w:r>
        <w:rPr>
          <w:rFonts w:ascii="Times New Roman" w:hAnsi="Times New Roman"/>
          <w:sz w:val="26"/>
        </w:rPr>
        <w:softHyphen/>
        <w:t>ния о документе.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Карточку на документ можно заполнить сначала не полностью, до передачи документа руководителю, т.е. без резолюции, срока исполне</w:t>
      </w:r>
      <w:r>
        <w:rPr>
          <w:rFonts w:ascii="Times New Roman" w:hAnsi="Times New Roman"/>
          <w:sz w:val="26"/>
        </w:rPr>
        <w:softHyphen/>
        <w:t>ния и исполнителя. После рассмотрения документа руководителем кар</w:t>
      </w:r>
      <w:r>
        <w:rPr>
          <w:rFonts w:ascii="Times New Roman" w:hAnsi="Times New Roman"/>
          <w:sz w:val="26"/>
        </w:rPr>
        <w:softHyphen/>
        <w:t>точка дозаполняется, т.е. эти сведения вносятся в нее.</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При четком взаимодействии с руководителем, если руководитель утром просматривает полученную корреспонденцию, можно сначала дать документы на просмотр руководителю, а затем, уже, имея его резолю</w:t>
      </w:r>
      <w:r>
        <w:rPr>
          <w:rFonts w:ascii="Times New Roman" w:hAnsi="Times New Roman"/>
          <w:sz w:val="26"/>
        </w:rPr>
        <w:softHyphen/>
        <w:t>цию, заполнить полностью регистрационную форму.</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Заполнив карточку, одну из них помещают в сроковую картотеку, другую в информационно-справочную, а документ передают исполните</w:t>
      </w:r>
      <w:r>
        <w:rPr>
          <w:rFonts w:ascii="Times New Roman" w:hAnsi="Times New Roman"/>
          <w:sz w:val="26"/>
        </w:rPr>
        <w:softHyphen/>
        <w:t>лю для работы с ним.</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При регистрации на ПЭВМ, данные о документе, заложенные при его регистрации, будут использованы в программах по автоматизированно</w:t>
      </w:r>
      <w:r>
        <w:rPr>
          <w:rFonts w:ascii="Times New Roman" w:hAnsi="Times New Roman"/>
          <w:sz w:val="26"/>
        </w:rPr>
        <w:softHyphen/>
        <w:t>му контролю и справочной работе. При этом поиск можно вести по любо</w:t>
      </w:r>
      <w:r>
        <w:rPr>
          <w:rFonts w:ascii="Times New Roman" w:hAnsi="Times New Roman"/>
          <w:sz w:val="26"/>
        </w:rPr>
        <w:softHyphen/>
        <w:t>му из введённых показателей.</w:t>
      </w:r>
    </w:p>
    <w:p w:rsidR="00163760" w:rsidRDefault="00163760">
      <w:pPr>
        <w:pStyle w:val="10"/>
        <w:spacing w:line="360" w:lineRule="auto"/>
        <w:ind w:left="-180" w:firstLine="540"/>
        <w:rPr>
          <w:rFonts w:ascii="Times New Roman" w:hAnsi="Times New Roman"/>
          <w:sz w:val="26"/>
        </w:rPr>
      </w:pPr>
    </w:p>
    <w:p w:rsidR="00163760" w:rsidRDefault="00163760">
      <w:pPr>
        <w:pStyle w:val="10"/>
        <w:numPr>
          <w:ilvl w:val="0"/>
          <w:numId w:val="5"/>
        </w:numPr>
        <w:spacing w:line="360" w:lineRule="auto"/>
        <w:ind w:left="-180" w:firstLine="540"/>
        <w:rPr>
          <w:rFonts w:ascii="Times New Roman" w:hAnsi="Times New Roman"/>
          <w:sz w:val="28"/>
        </w:rPr>
      </w:pPr>
      <w:r>
        <w:rPr>
          <w:rFonts w:ascii="Times New Roman" w:hAnsi="Times New Roman"/>
          <w:sz w:val="28"/>
        </w:rPr>
        <w:t>3. Контроль за исполнением документов;</w:t>
      </w:r>
    </w:p>
    <w:p w:rsidR="00163760" w:rsidRDefault="00163760">
      <w:pPr>
        <w:spacing w:line="360" w:lineRule="auto"/>
        <w:ind w:left="-180" w:firstLine="540"/>
        <w:jc w:val="both"/>
        <w:rPr>
          <w:sz w:val="26"/>
        </w:rPr>
      </w:pPr>
      <w:r>
        <w:rPr>
          <w:sz w:val="26"/>
        </w:rPr>
        <w:t xml:space="preserve">Контроль играет важную роль в системе документооборота. Контроль  исполнения  документов  обеспечивает  своевременное  и качественное решение содержащихся в документе вопросов, охват всех контролируемых документов. Контроль исполнения - это непосредственная проверка и регулирование хода исполнения приказа или распоряжения, учет и анализ результатов исполнения контролируемых документов в установленные сроки. </w:t>
      </w:r>
    </w:p>
    <w:p w:rsidR="00163760" w:rsidRDefault="00163760">
      <w:pPr>
        <w:spacing w:line="360" w:lineRule="auto"/>
        <w:ind w:left="-180" w:firstLine="540"/>
        <w:jc w:val="both"/>
        <w:rPr>
          <w:sz w:val="26"/>
        </w:rPr>
      </w:pPr>
      <w:r>
        <w:rPr>
          <w:sz w:val="26"/>
        </w:rPr>
        <w:t>Контроль исполнения документов охватывает три группы вопросов:</w:t>
      </w:r>
    </w:p>
    <w:p w:rsidR="00163760" w:rsidRDefault="00163760">
      <w:pPr>
        <w:numPr>
          <w:ilvl w:val="0"/>
          <w:numId w:val="6"/>
        </w:numPr>
        <w:spacing w:line="360" w:lineRule="auto"/>
        <w:ind w:left="-180" w:firstLine="540"/>
        <w:jc w:val="both"/>
        <w:rPr>
          <w:sz w:val="26"/>
        </w:rPr>
      </w:pPr>
      <w:r>
        <w:rPr>
          <w:sz w:val="26"/>
        </w:rPr>
        <w:t>контроль исполнения документов по существу содержащихся в них заданий или поручений.  Такой контроль предполагает оценку документа в целом, то есть насколько правильно и полно решен вопрос. Такую оценку делает руководитель, либо по его поручению - помощник. Если руководитель удовлетворен решением проблемы - документ подписывается, если же не удовлетворен, то дополнительно прорабатываются неясные моменты и документ проходит повторное согласование. Контроль по существу содержания входит в обязательные должностные обязанности не только  руководителей  всех  рангов,  но  и,  при  большом  объеме контрольных документов, специального контрольного подразделения;</w:t>
      </w:r>
    </w:p>
    <w:p w:rsidR="00163760" w:rsidRDefault="00163760">
      <w:pPr>
        <w:numPr>
          <w:ilvl w:val="0"/>
          <w:numId w:val="6"/>
        </w:numPr>
        <w:spacing w:line="360" w:lineRule="auto"/>
        <w:ind w:left="-180" w:firstLine="540"/>
        <w:jc w:val="both"/>
        <w:rPr>
          <w:sz w:val="26"/>
        </w:rPr>
      </w:pPr>
      <w:r>
        <w:rPr>
          <w:sz w:val="26"/>
        </w:rPr>
        <w:t xml:space="preserve">контроль за соответствием документов формам составления и требованиям ГОСТов.  Такой контроль может осуществлять помощник, специальная  контрольная  служба  или  технический  работник бухгалтерии. Суть этого контроля сводится к проверке правильности оформления документа, наличия определенного бланка, полноты реквизитов, наличия всевозможных сопутствующих материалов. </w:t>
      </w:r>
    </w:p>
    <w:p w:rsidR="00163760" w:rsidRDefault="00163760">
      <w:pPr>
        <w:numPr>
          <w:ilvl w:val="0"/>
          <w:numId w:val="6"/>
        </w:numPr>
        <w:spacing w:line="360" w:lineRule="auto"/>
        <w:ind w:left="-180" w:firstLine="540"/>
        <w:jc w:val="both"/>
        <w:rPr>
          <w:sz w:val="26"/>
        </w:rPr>
      </w:pPr>
      <w:r>
        <w:rPr>
          <w:sz w:val="26"/>
        </w:rPr>
        <w:t xml:space="preserve">контроль исполнения документов в указанные сроки. Для подавляющего большинства документов устанавливаются сроки их исполнения, которые регламентируются законами и другими нормативными актами. </w:t>
      </w:r>
    </w:p>
    <w:p w:rsidR="00163760" w:rsidRDefault="00163760">
      <w:pPr>
        <w:spacing w:line="360" w:lineRule="auto"/>
        <w:ind w:left="-180" w:firstLine="540"/>
        <w:jc w:val="both"/>
        <w:rPr>
          <w:sz w:val="26"/>
        </w:rPr>
      </w:pPr>
      <w:r>
        <w:rPr>
          <w:sz w:val="26"/>
        </w:rPr>
        <w:t>Сроки исполнения подразделяются на типовые и индивидуальные. Типовые сроки установлены законодательными и другими актами для  таких документов, как:</w:t>
      </w:r>
    </w:p>
    <w:p w:rsidR="00163760" w:rsidRDefault="00163760">
      <w:pPr>
        <w:numPr>
          <w:ilvl w:val="0"/>
          <w:numId w:val="6"/>
        </w:numPr>
        <w:spacing w:line="360" w:lineRule="auto"/>
        <w:ind w:left="-180" w:firstLine="540"/>
        <w:jc w:val="both"/>
        <w:rPr>
          <w:sz w:val="26"/>
        </w:rPr>
      </w:pPr>
      <w:r>
        <w:rPr>
          <w:sz w:val="26"/>
        </w:rPr>
        <w:t>предложения, заявления и жалобы граждан - в срок до 1 месяца со дня поступления, не требующие дополнительного изучения и проверки - безотлагательно, но не позднее 15 дней;</w:t>
      </w:r>
    </w:p>
    <w:p w:rsidR="00163760" w:rsidRDefault="00163760">
      <w:pPr>
        <w:numPr>
          <w:ilvl w:val="0"/>
          <w:numId w:val="6"/>
        </w:numPr>
        <w:spacing w:line="360" w:lineRule="auto"/>
        <w:ind w:left="-180" w:firstLine="540"/>
        <w:jc w:val="both"/>
        <w:rPr>
          <w:sz w:val="26"/>
        </w:rPr>
      </w:pPr>
      <w:r>
        <w:rPr>
          <w:sz w:val="26"/>
        </w:rPr>
        <w:t>заявления и жалобы военнослужащих  и членов их семей - не позднее 7 дней со дня поступления;</w:t>
      </w:r>
    </w:p>
    <w:p w:rsidR="00163760" w:rsidRDefault="00163760">
      <w:pPr>
        <w:numPr>
          <w:ilvl w:val="0"/>
          <w:numId w:val="6"/>
        </w:numPr>
        <w:spacing w:line="360" w:lineRule="auto"/>
        <w:ind w:left="-180" w:firstLine="540"/>
        <w:jc w:val="both"/>
        <w:rPr>
          <w:sz w:val="26"/>
        </w:rPr>
      </w:pPr>
      <w:r>
        <w:rPr>
          <w:sz w:val="26"/>
        </w:rPr>
        <w:t>запрос депутата Государственной Думы и члена Совета Федерации Федерального Собрания РФ - в срок до 20 дней;</w:t>
      </w:r>
    </w:p>
    <w:p w:rsidR="00163760" w:rsidRDefault="00163760">
      <w:pPr>
        <w:numPr>
          <w:ilvl w:val="0"/>
          <w:numId w:val="6"/>
        </w:numPr>
        <w:spacing w:line="360" w:lineRule="auto"/>
        <w:ind w:left="-180" w:firstLine="540"/>
        <w:jc w:val="both"/>
        <w:rPr>
          <w:sz w:val="26"/>
        </w:rPr>
      </w:pPr>
      <w:r>
        <w:rPr>
          <w:sz w:val="26"/>
        </w:rPr>
        <w:t>Поручения Президента РФ и Правительства РФ - в срок, указанный в поручении, либо в месячный срок со дня его подписания, с пометкой «срочно» - в  3-дневный  срок,  требующие  дополнительного  изучения - в 10-дневный срок;</w:t>
      </w:r>
    </w:p>
    <w:p w:rsidR="00163760" w:rsidRDefault="00163760">
      <w:pPr>
        <w:numPr>
          <w:ilvl w:val="0"/>
          <w:numId w:val="6"/>
        </w:numPr>
        <w:spacing w:line="360" w:lineRule="auto"/>
        <w:ind w:left="-180" w:firstLine="540"/>
        <w:jc w:val="both"/>
        <w:rPr>
          <w:sz w:val="26"/>
        </w:rPr>
      </w:pPr>
      <w:r>
        <w:rPr>
          <w:sz w:val="26"/>
        </w:rPr>
        <w:t>письма предприятий и учреждений  - 30 дней;</w:t>
      </w:r>
    </w:p>
    <w:p w:rsidR="00163760" w:rsidRDefault="00163760">
      <w:pPr>
        <w:numPr>
          <w:ilvl w:val="0"/>
          <w:numId w:val="6"/>
        </w:numPr>
        <w:spacing w:line="360" w:lineRule="auto"/>
        <w:ind w:left="-180" w:firstLine="540"/>
        <w:jc w:val="both"/>
        <w:rPr>
          <w:sz w:val="26"/>
        </w:rPr>
      </w:pPr>
      <w:r>
        <w:rPr>
          <w:sz w:val="26"/>
        </w:rPr>
        <w:t xml:space="preserve">приказы и указания министров во исполнение документов Правительства РФ - согласно указанному сроку или в течение 30 дней. </w:t>
      </w:r>
    </w:p>
    <w:p w:rsidR="00163760" w:rsidRDefault="00163760">
      <w:pPr>
        <w:spacing w:line="360" w:lineRule="auto"/>
        <w:ind w:left="-180" w:firstLine="540"/>
        <w:jc w:val="both"/>
        <w:rPr>
          <w:sz w:val="26"/>
        </w:rPr>
      </w:pPr>
      <w:r>
        <w:rPr>
          <w:sz w:val="26"/>
        </w:rPr>
        <w:t xml:space="preserve">Индивидуальные сроки исполнения могут указываться в самих документах вышестоящих организаций, в резолюциях и указаниях руководителей. Индивидуальный срок исполнения документа может отличаться от типового срока. Как правило, индивидуальные сроки исполнения не должны превышать 10 дней. Если задание сложное и требует согласования и дополнительной проверки, то сроки могут удлиняться, но не более чем на 30 дней. </w:t>
      </w:r>
    </w:p>
    <w:p w:rsidR="00163760" w:rsidRDefault="00163760">
      <w:pPr>
        <w:spacing w:line="360" w:lineRule="auto"/>
        <w:ind w:left="-180" w:firstLine="540"/>
        <w:jc w:val="both"/>
        <w:rPr>
          <w:sz w:val="26"/>
        </w:rPr>
      </w:pPr>
      <w:r>
        <w:rPr>
          <w:sz w:val="26"/>
        </w:rPr>
        <w:t xml:space="preserve">Сроки исполнения могут продлеваться в связи с дополнительным изучением и проверкой вопроса, но только с согласования лица их установившего и с этой целью необходимо заблаговременно известить о целесообразности более полной проработки вопроса лицо, поручившее исполнение, так и лицо, ожидающее результата по исполнению. </w:t>
      </w:r>
    </w:p>
    <w:p w:rsidR="00163760" w:rsidRDefault="00163760">
      <w:pPr>
        <w:spacing w:line="360" w:lineRule="auto"/>
        <w:ind w:left="-180" w:firstLine="540"/>
        <w:jc w:val="both"/>
        <w:rPr>
          <w:sz w:val="26"/>
        </w:rPr>
      </w:pPr>
      <w:r>
        <w:rPr>
          <w:sz w:val="26"/>
        </w:rPr>
        <w:t>Контроль исполнения документов в общей системе документооборота  касается следующих видов документов:</w:t>
      </w:r>
    </w:p>
    <w:p w:rsidR="00163760" w:rsidRDefault="00163760">
      <w:pPr>
        <w:numPr>
          <w:ilvl w:val="0"/>
          <w:numId w:val="6"/>
        </w:numPr>
        <w:spacing w:line="360" w:lineRule="auto"/>
        <w:ind w:left="-180" w:firstLine="540"/>
        <w:jc w:val="both"/>
        <w:rPr>
          <w:sz w:val="26"/>
        </w:rPr>
      </w:pPr>
      <w:r>
        <w:rPr>
          <w:sz w:val="26"/>
        </w:rPr>
        <w:t>распорядительные документы высших органов государственной власти: Президента Российской Федерации, Федерального Собрания Российской Федерации, Правительства Российской Федерации;</w:t>
      </w:r>
    </w:p>
    <w:p w:rsidR="00163760" w:rsidRDefault="00163760">
      <w:pPr>
        <w:numPr>
          <w:ilvl w:val="0"/>
          <w:numId w:val="6"/>
        </w:numPr>
        <w:spacing w:line="360" w:lineRule="auto"/>
        <w:ind w:left="-180" w:firstLine="540"/>
        <w:jc w:val="both"/>
        <w:rPr>
          <w:sz w:val="26"/>
        </w:rPr>
      </w:pPr>
      <w:r>
        <w:rPr>
          <w:sz w:val="26"/>
        </w:rPr>
        <w:t>распорядительные документы представительного органа  (распорядительные документы Законодательного собрания области);</w:t>
      </w:r>
    </w:p>
    <w:p w:rsidR="00163760" w:rsidRDefault="00163760">
      <w:pPr>
        <w:numPr>
          <w:ilvl w:val="0"/>
          <w:numId w:val="6"/>
        </w:numPr>
        <w:spacing w:line="360" w:lineRule="auto"/>
        <w:ind w:left="-180" w:firstLine="540"/>
        <w:jc w:val="both"/>
        <w:rPr>
          <w:sz w:val="26"/>
        </w:rPr>
      </w:pPr>
      <w:r>
        <w:rPr>
          <w:sz w:val="26"/>
        </w:rPr>
        <w:t>распорядительные документы органа государственного управления (постановления губернатора области).</w:t>
      </w:r>
    </w:p>
    <w:p w:rsidR="00163760" w:rsidRDefault="00163760">
      <w:pPr>
        <w:spacing w:line="360" w:lineRule="auto"/>
        <w:ind w:left="-180" w:firstLine="540"/>
        <w:jc w:val="both"/>
        <w:rPr>
          <w:sz w:val="26"/>
        </w:rPr>
      </w:pPr>
      <w:r>
        <w:rPr>
          <w:sz w:val="26"/>
        </w:rPr>
        <w:t>Кроме этих документов, на контроль также ставятся:</w:t>
      </w:r>
    </w:p>
    <w:p w:rsidR="00163760" w:rsidRDefault="00163760">
      <w:pPr>
        <w:numPr>
          <w:ilvl w:val="0"/>
          <w:numId w:val="6"/>
        </w:numPr>
        <w:spacing w:line="360" w:lineRule="auto"/>
        <w:ind w:left="-180" w:firstLine="540"/>
        <w:jc w:val="both"/>
        <w:rPr>
          <w:sz w:val="26"/>
        </w:rPr>
      </w:pPr>
      <w:r>
        <w:rPr>
          <w:sz w:val="26"/>
        </w:rPr>
        <w:t>протоколы совещаний при руководителе органа управления;</w:t>
      </w:r>
    </w:p>
    <w:p w:rsidR="00163760" w:rsidRDefault="00163760">
      <w:pPr>
        <w:numPr>
          <w:ilvl w:val="0"/>
          <w:numId w:val="6"/>
        </w:numPr>
        <w:spacing w:line="360" w:lineRule="auto"/>
        <w:ind w:left="-180" w:firstLine="540"/>
        <w:jc w:val="both"/>
        <w:rPr>
          <w:sz w:val="26"/>
        </w:rPr>
      </w:pPr>
      <w:r>
        <w:rPr>
          <w:sz w:val="26"/>
        </w:rPr>
        <w:t>поручения руководителя;</w:t>
      </w:r>
    </w:p>
    <w:p w:rsidR="00163760" w:rsidRDefault="00163760">
      <w:pPr>
        <w:numPr>
          <w:ilvl w:val="0"/>
          <w:numId w:val="6"/>
        </w:numPr>
        <w:spacing w:line="360" w:lineRule="auto"/>
        <w:ind w:left="-180" w:firstLine="540"/>
        <w:jc w:val="both"/>
        <w:rPr>
          <w:sz w:val="26"/>
        </w:rPr>
      </w:pPr>
      <w:r>
        <w:rPr>
          <w:sz w:val="26"/>
        </w:rPr>
        <w:t>входящая корреспонденция;</w:t>
      </w:r>
    </w:p>
    <w:p w:rsidR="00163760" w:rsidRDefault="00163760">
      <w:pPr>
        <w:numPr>
          <w:ilvl w:val="0"/>
          <w:numId w:val="6"/>
        </w:numPr>
        <w:spacing w:line="360" w:lineRule="auto"/>
        <w:ind w:left="-180" w:firstLine="540"/>
        <w:jc w:val="both"/>
        <w:rPr>
          <w:sz w:val="26"/>
        </w:rPr>
      </w:pPr>
      <w:r>
        <w:rPr>
          <w:sz w:val="26"/>
        </w:rPr>
        <w:t>письменные и устные обращения граждан.</w:t>
      </w:r>
    </w:p>
    <w:p w:rsidR="00163760" w:rsidRDefault="00163760">
      <w:pPr>
        <w:spacing w:line="360" w:lineRule="auto"/>
        <w:ind w:left="-180" w:firstLine="540"/>
        <w:jc w:val="both"/>
        <w:rPr>
          <w:sz w:val="26"/>
        </w:rPr>
      </w:pPr>
      <w:r>
        <w:rPr>
          <w:sz w:val="26"/>
        </w:rPr>
        <w:t>Целью контроля является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организации и ее структурных подразделений, а также конкретных сотрудников. Для достижения указанной цели система контроля исполнения документов включает в себя несколько последовательных этапов:</w:t>
      </w:r>
    </w:p>
    <w:p w:rsidR="00163760" w:rsidRDefault="00163760">
      <w:pPr>
        <w:numPr>
          <w:ilvl w:val="0"/>
          <w:numId w:val="6"/>
        </w:numPr>
        <w:spacing w:line="360" w:lineRule="auto"/>
        <w:ind w:left="-180" w:firstLine="540"/>
        <w:jc w:val="both"/>
        <w:rPr>
          <w:sz w:val="26"/>
        </w:rPr>
      </w:pPr>
      <w:r>
        <w:rPr>
          <w:sz w:val="26"/>
        </w:rPr>
        <w:t>постановку документов на контроль;</w:t>
      </w:r>
    </w:p>
    <w:p w:rsidR="00163760" w:rsidRDefault="00163760">
      <w:pPr>
        <w:numPr>
          <w:ilvl w:val="0"/>
          <w:numId w:val="6"/>
        </w:numPr>
        <w:spacing w:line="360" w:lineRule="auto"/>
        <w:ind w:left="-180" w:firstLine="540"/>
        <w:jc w:val="both"/>
        <w:rPr>
          <w:sz w:val="26"/>
        </w:rPr>
      </w:pPr>
      <w:r>
        <w:rPr>
          <w:sz w:val="26"/>
        </w:rPr>
        <w:t>проверку своевременности доведения документов до конкретных исполнителей;</w:t>
      </w:r>
    </w:p>
    <w:p w:rsidR="00163760" w:rsidRDefault="00163760">
      <w:pPr>
        <w:numPr>
          <w:ilvl w:val="0"/>
          <w:numId w:val="6"/>
        </w:numPr>
        <w:spacing w:line="360" w:lineRule="auto"/>
        <w:ind w:left="-180" w:firstLine="540"/>
        <w:jc w:val="both"/>
        <w:rPr>
          <w:sz w:val="26"/>
        </w:rPr>
      </w:pPr>
      <w:r>
        <w:rPr>
          <w:sz w:val="26"/>
        </w:rPr>
        <w:t>предварительную проверку и регулирование хода исполнения;</w:t>
      </w:r>
    </w:p>
    <w:p w:rsidR="00163760" w:rsidRDefault="00163760">
      <w:pPr>
        <w:numPr>
          <w:ilvl w:val="0"/>
          <w:numId w:val="6"/>
        </w:numPr>
        <w:spacing w:line="360" w:lineRule="auto"/>
        <w:ind w:left="-180" w:firstLine="540"/>
        <w:jc w:val="both"/>
        <w:rPr>
          <w:sz w:val="26"/>
        </w:rPr>
      </w:pPr>
      <w:r>
        <w:rPr>
          <w:sz w:val="26"/>
        </w:rPr>
        <w:t>учет и обобщение результатов контроля исполнения документов;</w:t>
      </w:r>
    </w:p>
    <w:p w:rsidR="00163760" w:rsidRDefault="00163760">
      <w:pPr>
        <w:numPr>
          <w:ilvl w:val="0"/>
          <w:numId w:val="6"/>
        </w:numPr>
        <w:spacing w:line="360" w:lineRule="auto"/>
        <w:ind w:left="-180" w:firstLine="540"/>
        <w:jc w:val="both"/>
        <w:rPr>
          <w:sz w:val="26"/>
        </w:rPr>
      </w:pPr>
      <w:r>
        <w:rPr>
          <w:sz w:val="26"/>
        </w:rPr>
        <w:t>регулярное информирование руководителей органа управления о ходе исполнения документов;</w:t>
      </w:r>
    </w:p>
    <w:p w:rsidR="00163760" w:rsidRDefault="00163760">
      <w:pPr>
        <w:numPr>
          <w:ilvl w:val="0"/>
          <w:numId w:val="6"/>
        </w:numPr>
        <w:spacing w:line="360" w:lineRule="auto"/>
        <w:ind w:left="-180" w:firstLine="540"/>
        <w:jc w:val="both"/>
        <w:rPr>
          <w:sz w:val="26"/>
        </w:rPr>
      </w:pPr>
      <w:r>
        <w:rPr>
          <w:sz w:val="26"/>
        </w:rPr>
        <w:t>снятие исполненных документов с контроля.</w:t>
      </w:r>
    </w:p>
    <w:p w:rsidR="00163760" w:rsidRDefault="00163760">
      <w:pPr>
        <w:spacing w:line="360" w:lineRule="auto"/>
        <w:ind w:left="-180" w:firstLine="540"/>
        <w:jc w:val="both"/>
        <w:rPr>
          <w:sz w:val="26"/>
        </w:rPr>
      </w:pPr>
      <w:r>
        <w:rPr>
          <w:sz w:val="26"/>
        </w:rPr>
        <w:t>Контроль исполнения носит многофункциональный характер, поэтому формы и методы его реализации многообразны. Как правило, наиболее эффективным является простейший контроль. Простейшие формы и методы требуют меньших усилий и более экономичны. К простейшим организационным формам контроля исполнения можно отнести:</w:t>
      </w:r>
    </w:p>
    <w:p w:rsidR="00163760" w:rsidRDefault="00163760">
      <w:pPr>
        <w:numPr>
          <w:ilvl w:val="0"/>
          <w:numId w:val="7"/>
        </w:numPr>
        <w:spacing w:line="360" w:lineRule="auto"/>
        <w:ind w:left="-180" w:firstLine="540"/>
        <w:jc w:val="both"/>
        <w:rPr>
          <w:sz w:val="26"/>
        </w:rPr>
      </w:pPr>
      <w:r>
        <w:rPr>
          <w:sz w:val="26"/>
        </w:rPr>
        <w:t>контрольные журналы;</w:t>
      </w:r>
    </w:p>
    <w:p w:rsidR="00163760" w:rsidRDefault="00163760">
      <w:pPr>
        <w:numPr>
          <w:ilvl w:val="0"/>
          <w:numId w:val="7"/>
        </w:numPr>
        <w:spacing w:line="360" w:lineRule="auto"/>
        <w:ind w:left="-180" w:firstLine="540"/>
        <w:jc w:val="both"/>
        <w:rPr>
          <w:sz w:val="26"/>
        </w:rPr>
      </w:pPr>
      <w:r>
        <w:rPr>
          <w:sz w:val="26"/>
        </w:rPr>
        <w:t>регистрационно-контрольные карточки (картотека);</w:t>
      </w:r>
    </w:p>
    <w:p w:rsidR="00163760" w:rsidRDefault="00163760">
      <w:pPr>
        <w:numPr>
          <w:ilvl w:val="0"/>
          <w:numId w:val="7"/>
        </w:numPr>
        <w:spacing w:line="360" w:lineRule="auto"/>
        <w:ind w:left="-180" w:firstLine="540"/>
        <w:jc w:val="both"/>
        <w:rPr>
          <w:sz w:val="26"/>
        </w:rPr>
      </w:pPr>
      <w:r>
        <w:rPr>
          <w:sz w:val="26"/>
        </w:rPr>
        <w:t>письменные отчеты;</w:t>
      </w:r>
    </w:p>
    <w:p w:rsidR="00163760" w:rsidRDefault="00163760">
      <w:pPr>
        <w:numPr>
          <w:ilvl w:val="0"/>
          <w:numId w:val="7"/>
        </w:numPr>
        <w:spacing w:line="360" w:lineRule="auto"/>
        <w:ind w:left="-180" w:firstLine="540"/>
        <w:jc w:val="both"/>
        <w:rPr>
          <w:sz w:val="26"/>
        </w:rPr>
      </w:pPr>
      <w:r>
        <w:rPr>
          <w:sz w:val="26"/>
        </w:rPr>
        <w:t>проверки;</w:t>
      </w:r>
    </w:p>
    <w:p w:rsidR="00163760" w:rsidRDefault="00163760">
      <w:pPr>
        <w:spacing w:line="360" w:lineRule="auto"/>
        <w:ind w:left="-180" w:firstLine="540"/>
        <w:jc w:val="both"/>
        <w:rPr>
          <w:sz w:val="26"/>
        </w:rPr>
      </w:pPr>
      <w:r>
        <w:rPr>
          <w:sz w:val="26"/>
        </w:rPr>
        <w:t>Каждая из перечисленных форм имеет свою специфику, но при использовании любой из них необходимо соблюдать одно требование - не ограничиваться разговорами об исполнении, а давать объективную оценку положения дел, намечать и добиваться осуществления конкретных мероприятий.</w:t>
      </w:r>
    </w:p>
    <w:p w:rsidR="00163760" w:rsidRDefault="00163760">
      <w:pPr>
        <w:spacing w:line="360" w:lineRule="auto"/>
        <w:ind w:left="-180" w:firstLine="540"/>
        <w:jc w:val="both"/>
        <w:rPr>
          <w:iCs/>
          <w:sz w:val="26"/>
        </w:rPr>
      </w:pPr>
      <w:r>
        <w:rPr>
          <w:iCs/>
          <w:sz w:val="26"/>
        </w:rPr>
        <w:t>Документ считается исполненным и снимается с контроля после исполнения заданий, сообщения результатов заинтересованным организациям и лицам или другого документированного подтверждения исполнения. Результаты исполнения отмечаются в контрольной карточке и на самом исполненном документе.</w:t>
      </w:r>
    </w:p>
    <w:p w:rsidR="00163760" w:rsidRDefault="00163760">
      <w:pPr>
        <w:pStyle w:val="10"/>
        <w:spacing w:line="360" w:lineRule="auto"/>
        <w:ind w:left="-180" w:firstLine="540"/>
        <w:rPr>
          <w:rFonts w:ascii="Times New Roman" w:hAnsi="Times New Roman"/>
          <w:sz w:val="26"/>
        </w:rPr>
      </w:pPr>
    </w:p>
    <w:p w:rsidR="00163760" w:rsidRDefault="00163760">
      <w:pPr>
        <w:pStyle w:val="10"/>
        <w:numPr>
          <w:ilvl w:val="1"/>
          <w:numId w:val="5"/>
        </w:numPr>
        <w:spacing w:line="360" w:lineRule="auto"/>
        <w:ind w:left="-180" w:firstLine="540"/>
        <w:rPr>
          <w:rFonts w:ascii="Times New Roman" w:hAnsi="Times New Roman"/>
          <w:sz w:val="28"/>
        </w:rPr>
      </w:pPr>
      <w:r>
        <w:rPr>
          <w:rFonts w:ascii="Times New Roman" w:hAnsi="Times New Roman"/>
          <w:sz w:val="28"/>
        </w:rPr>
        <w:t>Передача документов в архив.</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Исполненные учетные документы хранятся в архиве. Хранение документов играет значительную роль в деле правильной постановки бухгалтерского учета. Рациональная система хранения обеспечивает не только целостность и сохранность документов в течение установленных законом сроков, но и возможность пользования ими в любой момент для всякого рода справок.</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 xml:space="preserve">Подлежащие сдаче в архив документы предварительно располагаются в удобном для отыскивания порядке и подшиваются или переплетаются в особых папках, именуемых делами. </w:t>
      </w:r>
    </w:p>
    <w:p w:rsidR="00163760" w:rsidRDefault="00163760">
      <w:pPr>
        <w:pStyle w:val="10"/>
        <w:spacing w:line="360" w:lineRule="auto"/>
        <w:ind w:left="-180" w:firstLine="540"/>
        <w:rPr>
          <w:rFonts w:ascii="Times New Roman" w:hAnsi="Times New Roman"/>
          <w:sz w:val="26"/>
        </w:rPr>
      </w:pPr>
      <w:r>
        <w:rPr>
          <w:rFonts w:ascii="Times New Roman" w:hAnsi="Times New Roman"/>
          <w:sz w:val="26"/>
        </w:rPr>
        <w:t>Расположение в делах документов в зависимости от их характера и назначения производится по тем или иным из следующих признаков:</w:t>
      </w:r>
    </w:p>
    <w:p w:rsidR="00163760" w:rsidRDefault="00163760">
      <w:pPr>
        <w:pStyle w:val="10"/>
        <w:numPr>
          <w:ilvl w:val="0"/>
          <w:numId w:val="8"/>
        </w:numPr>
        <w:spacing w:line="360" w:lineRule="auto"/>
        <w:ind w:left="-180" w:firstLine="540"/>
        <w:rPr>
          <w:rFonts w:ascii="Times New Roman" w:hAnsi="Times New Roman"/>
          <w:sz w:val="26"/>
        </w:rPr>
      </w:pPr>
      <w:r>
        <w:rPr>
          <w:rFonts w:ascii="Times New Roman" w:hAnsi="Times New Roman"/>
          <w:sz w:val="26"/>
        </w:rPr>
        <w:t>По предметному признаку (по вопросам, по операциям, например,  кассовые документы, материальные документы, договоры, заказы, сметы);</w:t>
      </w:r>
    </w:p>
    <w:p w:rsidR="00163760" w:rsidRDefault="00163760">
      <w:pPr>
        <w:pStyle w:val="10"/>
        <w:numPr>
          <w:ilvl w:val="0"/>
          <w:numId w:val="8"/>
        </w:numPr>
        <w:spacing w:line="360" w:lineRule="auto"/>
        <w:ind w:left="-180" w:firstLine="540"/>
        <w:rPr>
          <w:rFonts w:ascii="Times New Roman" w:hAnsi="Times New Roman"/>
          <w:sz w:val="26"/>
        </w:rPr>
      </w:pPr>
      <w:r>
        <w:rPr>
          <w:rFonts w:ascii="Times New Roman" w:hAnsi="Times New Roman"/>
          <w:sz w:val="26"/>
        </w:rPr>
        <w:t>По корреспондентскому признаку (т.е. по наименованиям организаций, к которым относятся данные документы);</w:t>
      </w:r>
    </w:p>
    <w:p w:rsidR="00163760" w:rsidRDefault="00163760">
      <w:pPr>
        <w:pStyle w:val="10"/>
        <w:numPr>
          <w:ilvl w:val="0"/>
          <w:numId w:val="8"/>
        </w:numPr>
        <w:spacing w:line="360" w:lineRule="auto"/>
        <w:ind w:left="-180" w:firstLine="540"/>
        <w:rPr>
          <w:rFonts w:ascii="Times New Roman" w:hAnsi="Times New Roman"/>
          <w:sz w:val="26"/>
        </w:rPr>
      </w:pPr>
      <w:r>
        <w:rPr>
          <w:rFonts w:ascii="Times New Roman" w:hAnsi="Times New Roman"/>
          <w:sz w:val="26"/>
        </w:rPr>
        <w:t xml:space="preserve"> По хронологическому признаку (по месяцам, а в пределах месяцев – по дням);</w:t>
      </w:r>
    </w:p>
    <w:p w:rsidR="00163760" w:rsidRDefault="00163760">
      <w:pPr>
        <w:pStyle w:val="10"/>
        <w:numPr>
          <w:ilvl w:val="0"/>
          <w:numId w:val="8"/>
        </w:numPr>
        <w:spacing w:line="360" w:lineRule="auto"/>
        <w:ind w:left="-180" w:firstLine="540"/>
        <w:rPr>
          <w:rFonts w:ascii="Times New Roman" w:hAnsi="Times New Roman"/>
          <w:sz w:val="26"/>
        </w:rPr>
      </w:pPr>
      <w:r>
        <w:rPr>
          <w:rFonts w:ascii="Times New Roman" w:hAnsi="Times New Roman"/>
          <w:sz w:val="26"/>
        </w:rPr>
        <w:t>По номерам документов.</w:t>
      </w:r>
    </w:p>
    <w:p w:rsidR="00163760" w:rsidRDefault="00163760">
      <w:pPr>
        <w:pStyle w:val="a7"/>
        <w:spacing w:line="360" w:lineRule="auto"/>
        <w:ind w:left="-180" w:firstLine="540"/>
        <w:rPr>
          <w:sz w:val="26"/>
        </w:rPr>
      </w:pPr>
    </w:p>
    <w:p w:rsidR="00163760" w:rsidRDefault="00163760">
      <w:pPr>
        <w:pStyle w:val="a7"/>
        <w:spacing w:line="360" w:lineRule="auto"/>
        <w:ind w:left="-180" w:firstLine="540"/>
        <w:rPr>
          <w:sz w:val="26"/>
        </w:rPr>
      </w:pPr>
      <w:r>
        <w:rPr>
          <w:sz w:val="26"/>
        </w:rPr>
        <w:t>Сдача дел в архив из структурного подразделения производится по графику, который составляется работником архива и согласовывается с руководителями структурных подразделений. Эта работа проводится ежегодно. Дела с постоянным сроком хранения и сроком хранения свыше 10 лет, а также по личному составу, сдаются в архив по описи.</w:t>
      </w:r>
    </w:p>
    <w:p w:rsidR="00163760" w:rsidRDefault="00163760">
      <w:pPr>
        <w:pStyle w:val="a7"/>
        <w:spacing w:line="360" w:lineRule="auto"/>
        <w:ind w:left="-180" w:firstLine="540"/>
        <w:rPr>
          <w:sz w:val="26"/>
        </w:rPr>
      </w:pPr>
      <w:r>
        <w:rPr>
          <w:sz w:val="26"/>
        </w:rPr>
        <w:t>Дела принимаются работником ведомственного архива в присутствии работника структурного подразделения. При этом на обоих экземплярах описей напротив каждого дела делается отметка о наличии каждого дела. В конце описи делается заверительная надпись с указанием цифрами и прописью количества дел, которые переданы, с указанием отсутствующих номеров. Под заверительной надписью ставится печать, дата приема-передачи  и подписи лиц, составляющих ее. Сверенные описью дела подбираются и увязываются в архивные связки толщиной до 20 см. Дела укладываются по возрастанию номеров, корешками на обе стороны.</w:t>
      </w:r>
    </w:p>
    <w:p w:rsidR="00163760" w:rsidRDefault="00163760">
      <w:pPr>
        <w:pStyle w:val="a7"/>
        <w:spacing w:line="360" w:lineRule="auto"/>
        <w:ind w:left="-180" w:firstLine="540"/>
        <w:rPr>
          <w:sz w:val="26"/>
        </w:rPr>
      </w:pPr>
      <w:r>
        <w:rPr>
          <w:sz w:val="26"/>
        </w:rPr>
        <w:t>Дела временного хранения до 10 лет передаются в ведомственный архив по номенклатуре дел. Так как во многих учреждениях архивы не имеют достаточных площадей, разрешают хранение этих дел центральной службой делопроизводства или структурным подразделением до истечения срока хранения, после чего дела подлежат уничтожению в установленном порядке (акт уничтожения).</w:t>
      </w:r>
      <w:r>
        <w:rPr>
          <w:rStyle w:val="a6"/>
          <w:sz w:val="26"/>
        </w:rPr>
        <w:footnoteReference w:id="2"/>
      </w:r>
    </w:p>
    <w:p w:rsidR="00163760" w:rsidRDefault="00163760">
      <w:pPr>
        <w:pStyle w:val="a7"/>
        <w:spacing w:line="360" w:lineRule="auto"/>
        <w:ind w:left="-180" w:firstLine="540"/>
        <w:rPr>
          <w:sz w:val="26"/>
        </w:rPr>
      </w:pPr>
      <w:r>
        <w:rPr>
          <w:sz w:val="26"/>
        </w:rPr>
        <w:t>Секретарем организации через 2 года проводится обработка дел и перекладывание их в другой шкаф, который образует начало будущего архива.</w:t>
      </w:r>
    </w:p>
    <w:p w:rsidR="00163760" w:rsidRDefault="00163760">
      <w:pPr>
        <w:pStyle w:val="a7"/>
        <w:spacing w:line="360" w:lineRule="auto"/>
        <w:ind w:left="-180" w:firstLine="540"/>
        <w:rPr>
          <w:sz w:val="26"/>
        </w:rPr>
      </w:pPr>
      <w:r>
        <w:rPr>
          <w:sz w:val="26"/>
        </w:rPr>
        <w:t>Архивы в зависимости от объема и характера хранимого в них материала подразделяются на центральный или общий и местные (текущий).</w:t>
      </w:r>
    </w:p>
    <w:p w:rsidR="00163760" w:rsidRDefault="00163760">
      <w:pPr>
        <w:pStyle w:val="a7"/>
        <w:spacing w:line="360" w:lineRule="auto"/>
        <w:ind w:left="-180" w:firstLine="540"/>
        <w:rPr>
          <w:sz w:val="26"/>
        </w:rPr>
      </w:pPr>
      <w:r>
        <w:rPr>
          <w:sz w:val="26"/>
        </w:rPr>
        <w:t>В центральном архиве хранятся дела законченных отчетных периодов (прошлых лет). В местных архивах хранятся дела по законченным операциям текущего отчетного периода (текущего года).</w:t>
      </w:r>
    </w:p>
    <w:p w:rsidR="00163760" w:rsidRDefault="00163760">
      <w:pPr>
        <w:pStyle w:val="a7"/>
        <w:spacing w:line="360" w:lineRule="auto"/>
        <w:ind w:left="-180" w:firstLine="540"/>
        <w:rPr>
          <w:sz w:val="26"/>
        </w:rPr>
      </w:pPr>
      <w:r>
        <w:rPr>
          <w:sz w:val="26"/>
        </w:rPr>
        <w:t>Порядок пользования документами из архива:</w:t>
      </w:r>
    </w:p>
    <w:p w:rsidR="00163760" w:rsidRDefault="00163760">
      <w:pPr>
        <w:pStyle w:val="a7"/>
        <w:spacing w:line="360" w:lineRule="auto"/>
        <w:ind w:left="-180" w:firstLine="540"/>
        <w:rPr>
          <w:sz w:val="26"/>
        </w:rPr>
      </w:pPr>
      <w:r>
        <w:rPr>
          <w:sz w:val="26"/>
        </w:rPr>
        <w:t xml:space="preserve">1. Для получения документов для дальнейшей работы из архива, обязательно разрешение руководителя предприятия. </w:t>
      </w:r>
    </w:p>
    <w:p w:rsidR="00163760" w:rsidRDefault="00163760">
      <w:pPr>
        <w:pStyle w:val="a7"/>
        <w:spacing w:line="360" w:lineRule="auto"/>
        <w:ind w:left="-180" w:firstLine="540"/>
        <w:rPr>
          <w:sz w:val="26"/>
        </w:rPr>
      </w:pPr>
      <w:r>
        <w:rPr>
          <w:sz w:val="26"/>
        </w:rPr>
        <w:t>2. Категорически запрещается делать на документах пометки, загибать листы, снимать копии без разрешения руководителя, переводить чертежи через кальку.</w:t>
      </w:r>
    </w:p>
    <w:p w:rsidR="00163760" w:rsidRDefault="00163760">
      <w:pPr>
        <w:pStyle w:val="a7"/>
        <w:spacing w:line="360" w:lineRule="auto"/>
        <w:ind w:left="-180" w:firstLine="540"/>
        <w:rPr>
          <w:sz w:val="26"/>
        </w:rPr>
      </w:pPr>
      <w:r>
        <w:rPr>
          <w:sz w:val="26"/>
        </w:rPr>
        <w:t>3.  Сотрудникам, работающим в данной организации, документы выдаются под  расписку  без права  выноса  за пределы учреждения.</w:t>
      </w:r>
    </w:p>
    <w:p w:rsidR="00163760" w:rsidRDefault="00163760">
      <w:pPr>
        <w:pStyle w:val="a7"/>
        <w:spacing w:line="360" w:lineRule="auto"/>
        <w:ind w:left="-180" w:firstLine="540"/>
        <w:rPr>
          <w:sz w:val="26"/>
        </w:rPr>
      </w:pPr>
      <w:r>
        <w:rPr>
          <w:sz w:val="26"/>
        </w:rPr>
        <w:t>4. Документы по письменным запросам выдаются доверительным лицам по доверенности.</w:t>
      </w:r>
    </w:p>
    <w:p w:rsidR="00163760" w:rsidRDefault="00163760">
      <w:pPr>
        <w:pStyle w:val="a7"/>
        <w:spacing w:line="360" w:lineRule="auto"/>
        <w:ind w:left="-180" w:firstLine="540"/>
        <w:rPr>
          <w:sz w:val="26"/>
        </w:rPr>
      </w:pPr>
      <w:r>
        <w:rPr>
          <w:sz w:val="26"/>
        </w:rPr>
        <w:t>5. При снятии копии с документа, который находится в архиве, на  подлиннике проставляется, когда и кому была выдана копия.</w:t>
      </w:r>
    </w:p>
    <w:p w:rsidR="00163760" w:rsidRDefault="00163760">
      <w:pPr>
        <w:pStyle w:val="a8"/>
        <w:ind w:left="-180" w:firstLine="540"/>
      </w:pPr>
      <w:r>
        <w:t>6. Лица, работающие с документами архива, несут полную ответственность за сохранение документов. В случае нарушения - привлекаются к ответственности в установленном законом порядке.</w:t>
      </w: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jc w:val="center"/>
        <w:rPr>
          <w:sz w:val="28"/>
        </w:rPr>
      </w:pPr>
      <w:r>
        <w:rPr>
          <w:sz w:val="28"/>
        </w:rPr>
        <w:t>ЗАКЛЮЧЕНИЕ</w:t>
      </w:r>
    </w:p>
    <w:p w:rsidR="00163760" w:rsidRDefault="00163760">
      <w:pPr>
        <w:pStyle w:val="a8"/>
        <w:ind w:left="-180" w:firstLine="540"/>
        <w:jc w:val="center"/>
      </w:pPr>
    </w:p>
    <w:p w:rsidR="00163760" w:rsidRDefault="00163760">
      <w:pPr>
        <w:pStyle w:val="a7"/>
        <w:spacing w:line="360" w:lineRule="auto"/>
        <w:ind w:left="-180" w:firstLine="540"/>
        <w:rPr>
          <w:sz w:val="26"/>
        </w:rPr>
      </w:pPr>
      <w:r>
        <w:rPr>
          <w:sz w:val="26"/>
        </w:rPr>
        <w:t>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w:t>
      </w:r>
    </w:p>
    <w:p w:rsidR="00163760" w:rsidRDefault="00163760">
      <w:pPr>
        <w:pStyle w:val="a7"/>
        <w:spacing w:line="360" w:lineRule="auto"/>
        <w:ind w:left="-180" w:firstLine="540"/>
        <w:rPr>
          <w:sz w:val="26"/>
        </w:rPr>
      </w:pPr>
      <w:r>
        <w:rPr>
          <w:sz w:val="26"/>
        </w:rPr>
        <w:t>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и контроля.</w:t>
      </w:r>
    </w:p>
    <w:p w:rsidR="00163760" w:rsidRDefault="00163760">
      <w:pPr>
        <w:pStyle w:val="a7"/>
        <w:spacing w:line="360" w:lineRule="auto"/>
        <w:ind w:left="-180" w:firstLine="540"/>
        <w:rPr>
          <w:sz w:val="26"/>
        </w:rPr>
      </w:pPr>
      <w:r>
        <w:rPr>
          <w:sz w:val="26"/>
        </w:rPr>
        <w:t>От четкости и оперативности обработки и движения документов в конечном итоге зависит быстрота принятия решений.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w:t>
      </w:r>
    </w:p>
    <w:p w:rsidR="00163760" w:rsidRDefault="00163760">
      <w:pPr>
        <w:pStyle w:val="a8"/>
        <w:ind w:left="-180" w:firstLine="540"/>
        <w:jc w:val="left"/>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jc w:val="center"/>
      </w:pPr>
      <w:r>
        <w:t>ЛИТЕРАТУРА</w:t>
      </w:r>
    </w:p>
    <w:p w:rsidR="00163760" w:rsidRDefault="00163760">
      <w:pPr>
        <w:pStyle w:val="a8"/>
        <w:ind w:left="-180" w:firstLine="540"/>
        <w:jc w:val="center"/>
      </w:pP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Основы бухгалтерского учета – М., Издательство «Зенит». 1992 – 204 с.</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 xml:space="preserve">Положение «О документах и документообороте в бухгалтерском учете» N 105 от 29 июля 1983 г. </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Кудрявцев В.А. и др. "Организация работы с документами: учебник - М.:                                                                ИНФРА-М, 1998</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Государственная система документационного обеспечения управления: основные положения.  М., 1996.</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Ожегов С. И. и Шведова Н. Ю. Толковый словарь русского языка. М., 1994.</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Документационное обеспечение деятельности организации. Барановский В.П. Учебное пособие. – М.: Ассоциация авторов и издателей «Тандем». Изд.-во Экмос, 1999г.</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Основные нормативные акты по бухгалтерскому учету и бухгалтерской отчетности (с комментариями).- М.:ООО «НИТАР АЛЬЯНС», 2001. – 272 с.</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Федеральный закон «О бухгалтерском учете» от 21 ноября 1996 года №129-Ф3</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Кудряев В. А. Организация работы с документами. М., 1998.</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Радченко А. И. Основы государственного и муниципального управления. Ростов н/Д., 1997.</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4"/>
        </w:rPr>
        <w:t>Организация работы с документами. Инфра  М.,1998 г.</w:t>
      </w:r>
    </w:p>
    <w:p w:rsidR="00163760" w:rsidRDefault="00163760">
      <w:pPr>
        <w:pStyle w:val="10"/>
        <w:numPr>
          <w:ilvl w:val="0"/>
          <w:numId w:val="16"/>
        </w:numPr>
        <w:spacing w:line="360" w:lineRule="auto"/>
        <w:rPr>
          <w:rFonts w:ascii="Times New Roman" w:hAnsi="Times New Roman"/>
          <w:sz w:val="24"/>
        </w:rPr>
      </w:pPr>
      <w:r>
        <w:rPr>
          <w:rFonts w:ascii="Times New Roman" w:hAnsi="Times New Roman"/>
          <w:sz w:val="26"/>
        </w:rPr>
        <w:t>Ю. А. Бабаев Теория Бухгалтерского учета. М., 1999</w:t>
      </w:r>
    </w:p>
    <w:p w:rsidR="00163760" w:rsidRDefault="00163760">
      <w:pPr>
        <w:pStyle w:val="10"/>
        <w:spacing w:line="360" w:lineRule="auto"/>
        <w:ind w:firstLine="261"/>
        <w:rPr>
          <w:rFonts w:ascii="Times New Roman" w:hAnsi="Times New Roman"/>
          <w:sz w:val="24"/>
        </w:rPr>
      </w:pPr>
    </w:p>
    <w:p w:rsidR="00163760" w:rsidRDefault="00163760">
      <w:pPr>
        <w:tabs>
          <w:tab w:val="left" w:pos="1080"/>
        </w:tabs>
        <w:rPr>
          <w:sz w:val="26"/>
        </w:rPr>
      </w:pPr>
    </w:p>
    <w:p w:rsidR="00163760" w:rsidRDefault="00163760">
      <w:pPr>
        <w:pStyle w:val="a8"/>
        <w:jc w:val="left"/>
      </w:pPr>
    </w:p>
    <w:p w:rsidR="00163760" w:rsidRDefault="00163760">
      <w:pPr>
        <w:spacing w:line="360" w:lineRule="auto"/>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pPr>
    </w:p>
    <w:p w:rsidR="00163760" w:rsidRDefault="00163760">
      <w:pPr>
        <w:pStyle w:val="a8"/>
        <w:ind w:left="-180" w:firstLine="540"/>
        <w:jc w:val="center"/>
      </w:pPr>
    </w:p>
    <w:p w:rsidR="00163760" w:rsidRDefault="00163760">
      <w:pPr>
        <w:pStyle w:val="a8"/>
        <w:ind w:left="-180" w:firstLine="540"/>
        <w:jc w:val="center"/>
      </w:pPr>
    </w:p>
    <w:p w:rsidR="00163760" w:rsidRDefault="00163760">
      <w:pPr>
        <w:pStyle w:val="a8"/>
        <w:ind w:left="-180" w:firstLine="540"/>
        <w:jc w:val="center"/>
      </w:pPr>
    </w:p>
    <w:p w:rsidR="00163760" w:rsidRDefault="00163760">
      <w:pPr>
        <w:pStyle w:val="a8"/>
        <w:ind w:left="-180" w:firstLine="540"/>
        <w:jc w:val="center"/>
      </w:pPr>
    </w:p>
    <w:p w:rsidR="00163760" w:rsidRDefault="00163760">
      <w:pPr>
        <w:pStyle w:val="a8"/>
        <w:ind w:left="-180" w:firstLine="540"/>
        <w:jc w:val="center"/>
      </w:pPr>
    </w:p>
    <w:p w:rsidR="00163760" w:rsidRDefault="00163760">
      <w:pPr>
        <w:pStyle w:val="a8"/>
        <w:ind w:left="-180" w:firstLine="540"/>
        <w:jc w:val="center"/>
      </w:pPr>
    </w:p>
    <w:p w:rsidR="00163760" w:rsidRDefault="00163760">
      <w:pPr>
        <w:pStyle w:val="a8"/>
        <w:ind w:left="-180" w:firstLine="540"/>
        <w:jc w:val="right"/>
        <w:rPr>
          <w:b/>
          <w:bCs/>
        </w:rPr>
      </w:pPr>
      <w:r>
        <w:rPr>
          <w:b/>
          <w:bCs/>
        </w:rPr>
        <w:t>ПРИЛОЖЕНИЕ №1</w:t>
      </w:r>
    </w:p>
    <w:p w:rsidR="00163760" w:rsidRDefault="00163760">
      <w:pPr>
        <w:pStyle w:val="a8"/>
        <w:tabs>
          <w:tab w:val="left" w:pos="7275"/>
        </w:tabs>
        <w:ind w:left="-180" w:firstLine="540"/>
        <w:jc w:val="left"/>
      </w:pPr>
      <w:r>
        <w:tab/>
      </w:r>
    </w:p>
    <w:p w:rsidR="00163760" w:rsidRDefault="00163760">
      <w:pPr>
        <w:autoSpaceDE w:val="0"/>
        <w:autoSpaceDN w:val="0"/>
        <w:adjustRightInd w:val="0"/>
        <w:rPr>
          <w:rFonts w:ascii="Arial" w:hAnsi="Arial" w:cs="Arial"/>
          <w:sz w:val="20"/>
        </w:rPr>
      </w:pPr>
    </w:p>
    <w:p w:rsidR="00163760" w:rsidRDefault="00163760">
      <w:pPr>
        <w:autoSpaceDE w:val="0"/>
        <w:autoSpaceDN w:val="0"/>
        <w:adjustRightInd w:val="0"/>
        <w:jc w:val="center"/>
        <w:rPr>
          <w:sz w:val="28"/>
        </w:rPr>
      </w:pPr>
      <w:r>
        <w:rPr>
          <w:b/>
          <w:bCs/>
          <w:sz w:val="28"/>
          <w:szCs w:val="22"/>
        </w:rPr>
        <w:t>Положение о документах и документообороте в бухгалтерском учете</w:t>
      </w:r>
    </w:p>
    <w:p w:rsidR="00163760" w:rsidRDefault="00163760">
      <w:pPr>
        <w:autoSpaceDE w:val="0"/>
        <w:autoSpaceDN w:val="0"/>
        <w:adjustRightInd w:val="0"/>
        <w:jc w:val="center"/>
        <w:rPr>
          <w:sz w:val="28"/>
        </w:rPr>
      </w:pPr>
      <w:r>
        <w:rPr>
          <w:b/>
          <w:bCs/>
          <w:sz w:val="28"/>
          <w:szCs w:val="22"/>
        </w:rPr>
        <w:t>Утверждено Минфином СССР 29 июля 1983 г. N 105</w:t>
      </w:r>
    </w:p>
    <w:p w:rsidR="00163760" w:rsidRDefault="00163760">
      <w:pPr>
        <w:autoSpaceDE w:val="0"/>
        <w:autoSpaceDN w:val="0"/>
        <w:adjustRightInd w:val="0"/>
        <w:jc w:val="center"/>
        <w:rPr>
          <w:sz w:val="28"/>
        </w:rPr>
      </w:pPr>
      <w:r>
        <w:rPr>
          <w:b/>
          <w:bCs/>
          <w:sz w:val="28"/>
          <w:szCs w:val="22"/>
        </w:rPr>
        <w:t>по согласованию с ЦСУ СССР</w:t>
      </w:r>
    </w:p>
    <w:p w:rsidR="00163760" w:rsidRDefault="00163760">
      <w:pPr>
        <w:autoSpaceDE w:val="0"/>
        <w:autoSpaceDN w:val="0"/>
        <w:adjustRightInd w:val="0"/>
        <w:rPr>
          <w:sz w:val="28"/>
        </w:rPr>
      </w:pPr>
    </w:p>
    <w:p w:rsidR="00163760" w:rsidRDefault="00163760">
      <w:pPr>
        <w:autoSpaceDE w:val="0"/>
        <w:autoSpaceDN w:val="0"/>
        <w:adjustRightInd w:val="0"/>
        <w:jc w:val="center"/>
        <w:rPr>
          <w:sz w:val="28"/>
        </w:rPr>
      </w:pPr>
      <w:r>
        <w:rPr>
          <w:b/>
          <w:bCs/>
          <w:sz w:val="28"/>
          <w:szCs w:val="22"/>
        </w:rPr>
        <w:t xml:space="preserve">1. </w:t>
      </w:r>
      <w:r>
        <w:rPr>
          <w:b/>
          <w:bCs/>
          <w:sz w:val="26"/>
          <w:szCs w:val="22"/>
        </w:rPr>
        <w:t>Общие положения</w:t>
      </w:r>
    </w:p>
    <w:p w:rsidR="00163760" w:rsidRDefault="00163760">
      <w:pPr>
        <w:autoSpaceDE w:val="0"/>
        <w:autoSpaceDN w:val="0"/>
        <w:adjustRightInd w:val="0"/>
        <w:rPr>
          <w:sz w:val="28"/>
        </w:rPr>
      </w:pPr>
    </w:p>
    <w:p w:rsidR="00163760" w:rsidRDefault="00163760">
      <w:pPr>
        <w:pStyle w:val="20"/>
      </w:pPr>
      <w:r>
        <w:t>1.1 Настоящее Положение устанавливает порядок создания, принятия и отражения в бухгалтерском учете, а также хранения первичных документов государственными, кооперативными и другими общественными организациями, объединениями, предприятиями учреждениями, состоящими как на хозяйственном расчете, так и на государственном бюджете.</w:t>
      </w:r>
    </w:p>
    <w:p w:rsidR="00163760" w:rsidRDefault="00163760">
      <w:pPr>
        <w:autoSpaceDE w:val="0"/>
        <w:autoSpaceDN w:val="0"/>
        <w:adjustRightInd w:val="0"/>
        <w:spacing w:line="360" w:lineRule="auto"/>
        <w:ind w:firstLine="485"/>
        <w:jc w:val="both"/>
        <w:rPr>
          <w:sz w:val="26"/>
        </w:rPr>
      </w:pPr>
      <w:r>
        <w:rPr>
          <w:sz w:val="26"/>
          <w:szCs w:val="22"/>
        </w:rPr>
        <w:t>1.2. Действие настоящего Положения не распространяется на учреждения банков и колхозы.</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jc w:val="center"/>
        <w:rPr>
          <w:sz w:val="26"/>
        </w:rPr>
      </w:pPr>
      <w:r>
        <w:rPr>
          <w:b/>
          <w:bCs/>
          <w:sz w:val="26"/>
          <w:szCs w:val="22"/>
        </w:rPr>
        <w:t>2. Первичные документы</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left="97" w:right="97" w:firstLine="97"/>
        <w:jc w:val="both"/>
        <w:rPr>
          <w:sz w:val="26"/>
        </w:rPr>
      </w:pPr>
      <w:r>
        <w:rPr>
          <w:i/>
          <w:iCs/>
          <w:sz w:val="26"/>
          <w:szCs w:val="22"/>
        </w:rPr>
        <w:t xml:space="preserve">О введении унифицированных форм первичной учетной документации см. </w:t>
      </w:r>
      <w:r>
        <w:rPr>
          <w:sz w:val="26"/>
          <w:szCs w:val="22"/>
        </w:rPr>
        <w:t>постановление</w:t>
      </w:r>
      <w:r>
        <w:rPr>
          <w:i/>
          <w:iCs/>
          <w:sz w:val="26"/>
          <w:szCs w:val="22"/>
        </w:rPr>
        <w:t xml:space="preserve"> Правительства РФ от 8 июля 1997 г. N 835</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2.1. Основанием для отражения информации о совершенных хозяйственных операциях в регистрах бухгалтерского учета являются первичные документы, созданные в соответствии с требованиями настоящего Положения.</w:t>
      </w:r>
    </w:p>
    <w:p w:rsidR="00163760" w:rsidRDefault="00163760">
      <w:pPr>
        <w:autoSpaceDE w:val="0"/>
        <w:autoSpaceDN w:val="0"/>
        <w:adjustRightInd w:val="0"/>
        <w:spacing w:line="360" w:lineRule="auto"/>
        <w:ind w:firstLine="485"/>
        <w:jc w:val="both"/>
        <w:rPr>
          <w:sz w:val="26"/>
        </w:rPr>
      </w:pPr>
      <w:r>
        <w:rPr>
          <w:sz w:val="26"/>
          <w:szCs w:val="22"/>
        </w:rPr>
        <w:t>2.2. Первичные документы фиксируют факт совершения хозяйственной операции. Они должны содержать достоверные данные и создаваться своевременно, как правило, в момент совершения операции.</w:t>
      </w:r>
    </w:p>
    <w:p w:rsidR="00163760" w:rsidRDefault="00163760">
      <w:pPr>
        <w:autoSpaceDE w:val="0"/>
        <w:autoSpaceDN w:val="0"/>
        <w:adjustRightInd w:val="0"/>
        <w:spacing w:line="360" w:lineRule="auto"/>
        <w:ind w:firstLine="485"/>
        <w:jc w:val="both"/>
        <w:rPr>
          <w:sz w:val="26"/>
        </w:rPr>
      </w:pPr>
      <w:r>
        <w:rPr>
          <w:sz w:val="26"/>
          <w:szCs w:val="22"/>
        </w:rPr>
        <w:t>2.3. Первичные документы создаются на бланках типовых и типовых междуведомственных форм, разрабатываемых и утверждаемых ЦСУ СССР, а также на бланках специализированных форм, разрабатываемых и утверждаемых министерствами и ведомствами.</w:t>
      </w:r>
    </w:p>
    <w:p w:rsidR="00163760" w:rsidRDefault="00163760">
      <w:pPr>
        <w:autoSpaceDE w:val="0"/>
        <w:autoSpaceDN w:val="0"/>
        <w:adjustRightInd w:val="0"/>
        <w:spacing w:line="360" w:lineRule="auto"/>
        <w:ind w:firstLine="485"/>
        <w:jc w:val="both"/>
        <w:rPr>
          <w:sz w:val="26"/>
        </w:rPr>
      </w:pPr>
      <w:r>
        <w:rPr>
          <w:sz w:val="26"/>
          <w:szCs w:val="22"/>
        </w:rPr>
        <w:t>Применение бланков устаревших и произвольных форм не допускается.</w:t>
      </w:r>
    </w:p>
    <w:p w:rsidR="00163760" w:rsidRDefault="00163760">
      <w:pPr>
        <w:autoSpaceDE w:val="0"/>
        <w:autoSpaceDN w:val="0"/>
        <w:adjustRightInd w:val="0"/>
        <w:spacing w:line="360" w:lineRule="auto"/>
        <w:ind w:firstLine="485"/>
        <w:jc w:val="both"/>
        <w:rPr>
          <w:sz w:val="26"/>
        </w:rPr>
      </w:pPr>
      <w:r>
        <w:rPr>
          <w:sz w:val="26"/>
          <w:szCs w:val="22"/>
        </w:rPr>
        <w:t>2.4. В отдельных случаях, при наличии соответствующих технических средств, допускается создавать первичные документы на машиночитаемых носителях информации. При этом должны соблюдаться требования настоящего Положения, общеотраслевых руководящих указаний о придании юридической силы документам на магнитной ленте и бумажном носителе, создаваемым средствами вычислительной техники, общеотраслевых руководящих методических материалов по созданию и внедрению автоматизированного бухгалтерского учета в составе АСУ предприятий, учреждений и других нормативных актов.</w:t>
      </w:r>
    </w:p>
    <w:p w:rsidR="00163760" w:rsidRDefault="00163760">
      <w:pPr>
        <w:autoSpaceDE w:val="0"/>
        <w:autoSpaceDN w:val="0"/>
        <w:adjustRightInd w:val="0"/>
        <w:spacing w:line="360" w:lineRule="auto"/>
        <w:ind w:firstLine="485"/>
        <w:jc w:val="both"/>
        <w:rPr>
          <w:sz w:val="26"/>
        </w:rPr>
      </w:pPr>
      <w:r>
        <w:rPr>
          <w:sz w:val="26"/>
          <w:szCs w:val="22"/>
        </w:rPr>
        <w:t>2.5. первичные документы для придания им юридической силы должны иметь следующие обязательные реквизиты:</w:t>
      </w:r>
    </w:p>
    <w:p w:rsidR="00163760" w:rsidRDefault="00163760">
      <w:pPr>
        <w:autoSpaceDE w:val="0"/>
        <w:autoSpaceDN w:val="0"/>
        <w:adjustRightInd w:val="0"/>
        <w:spacing w:line="360" w:lineRule="auto"/>
        <w:ind w:firstLine="485"/>
        <w:jc w:val="both"/>
        <w:rPr>
          <w:sz w:val="26"/>
        </w:rPr>
      </w:pPr>
      <w:r>
        <w:rPr>
          <w:sz w:val="26"/>
          <w:szCs w:val="22"/>
        </w:rPr>
        <w:t>а) наименование документа (формы), код формы; б) дату составления;</w:t>
      </w:r>
    </w:p>
    <w:p w:rsidR="00163760" w:rsidRDefault="00163760">
      <w:pPr>
        <w:autoSpaceDE w:val="0"/>
        <w:autoSpaceDN w:val="0"/>
        <w:adjustRightInd w:val="0"/>
        <w:spacing w:line="360" w:lineRule="auto"/>
        <w:ind w:firstLine="485"/>
        <w:jc w:val="both"/>
        <w:rPr>
          <w:sz w:val="26"/>
        </w:rPr>
      </w:pPr>
      <w:r>
        <w:rPr>
          <w:sz w:val="26"/>
          <w:szCs w:val="22"/>
        </w:rPr>
        <w:t>в) содержание хозяйственной операции; г) измерители хозяйственной</w:t>
      </w:r>
    </w:p>
    <w:p w:rsidR="00163760" w:rsidRDefault="00163760">
      <w:pPr>
        <w:autoSpaceDE w:val="0"/>
        <w:autoSpaceDN w:val="0"/>
        <w:adjustRightInd w:val="0"/>
        <w:spacing w:line="360" w:lineRule="auto"/>
        <w:ind w:firstLine="485"/>
        <w:jc w:val="both"/>
        <w:rPr>
          <w:sz w:val="26"/>
        </w:rPr>
      </w:pPr>
      <w:r>
        <w:rPr>
          <w:sz w:val="26"/>
          <w:szCs w:val="22"/>
        </w:rPr>
        <w:t>операции (в количественном и стоимостном выражении);</w:t>
      </w:r>
    </w:p>
    <w:p w:rsidR="00163760" w:rsidRDefault="00163760">
      <w:pPr>
        <w:autoSpaceDE w:val="0"/>
        <w:autoSpaceDN w:val="0"/>
        <w:adjustRightInd w:val="0"/>
        <w:spacing w:line="360" w:lineRule="auto"/>
        <w:ind w:firstLine="485"/>
        <w:jc w:val="both"/>
        <w:rPr>
          <w:sz w:val="26"/>
        </w:rPr>
      </w:pPr>
      <w:r>
        <w:rPr>
          <w:sz w:val="26"/>
          <w:szCs w:val="22"/>
        </w:rPr>
        <w:t>д)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163760" w:rsidRDefault="00163760">
      <w:pPr>
        <w:autoSpaceDE w:val="0"/>
        <w:autoSpaceDN w:val="0"/>
        <w:adjustRightInd w:val="0"/>
        <w:spacing w:line="360" w:lineRule="auto"/>
        <w:ind w:firstLine="485"/>
        <w:jc w:val="both"/>
        <w:rPr>
          <w:sz w:val="26"/>
        </w:rPr>
      </w:pPr>
      <w:r>
        <w:rPr>
          <w:sz w:val="26"/>
          <w:szCs w:val="22"/>
        </w:rPr>
        <w:t>2.6. В необходимых случаях в первичном документе могут быть приведены дополнительные реквизиты: номер документа, название и адрес предприятия, учреждения, основание для совершения хозяйственной операции, зафиксированной документом, другие дополнительные реквизиты, определяемые характером документируемых хозяйственных операций.</w:t>
      </w:r>
    </w:p>
    <w:p w:rsidR="00163760" w:rsidRDefault="00163760">
      <w:pPr>
        <w:autoSpaceDE w:val="0"/>
        <w:autoSpaceDN w:val="0"/>
        <w:adjustRightInd w:val="0"/>
        <w:spacing w:line="360" w:lineRule="auto"/>
        <w:ind w:firstLine="485"/>
        <w:jc w:val="both"/>
        <w:rPr>
          <w:sz w:val="26"/>
        </w:rPr>
      </w:pPr>
      <w:r>
        <w:rPr>
          <w:sz w:val="26"/>
          <w:szCs w:val="22"/>
        </w:rPr>
        <w:t>2.7. В условиях механизации (автоматизации) бухгалтерского учета реквизиты первичных документов могут быть зафиксированы в виде кодов.</w:t>
      </w:r>
    </w:p>
    <w:p w:rsidR="00163760" w:rsidRDefault="00163760">
      <w:pPr>
        <w:autoSpaceDE w:val="0"/>
        <w:autoSpaceDN w:val="0"/>
        <w:adjustRightInd w:val="0"/>
        <w:spacing w:line="360" w:lineRule="auto"/>
        <w:ind w:firstLine="485"/>
        <w:jc w:val="both"/>
        <w:rPr>
          <w:sz w:val="26"/>
        </w:rPr>
      </w:pPr>
      <w:r>
        <w:rPr>
          <w:sz w:val="26"/>
          <w:szCs w:val="22"/>
        </w:rPr>
        <w:t>2.8. Записи в первичных документах должны производиться чернилами, химическим карандашом, пастой шариковых ручек, при помощи пишущих машин, средств механизации и другими средствами, обеспечивающими сохранность этих записей в течение времени, установленного для их хранения в архиве.</w:t>
      </w:r>
    </w:p>
    <w:p w:rsidR="00163760" w:rsidRDefault="00163760">
      <w:pPr>
        <w:autoSpaceDE w:val="0"/>
        <w:autoSpaceDN w:val="0"/>
        <w:adjustRightInd w:val="0"/>
        <w:spacing w:line="360" w:lineRule="auto"/>
        <w:ind w:firstLine="485"/>
        <w:jc w:val="both"/>
        <w:rPr>
          <w:sz w:val="26"/>
        </w:rPr>
      </w:pPr>
      <w:r>
        <w:rPr>
          <w:sz w:val="26"/>
          <w:szCs w:val="22"/>
        </w:rPr>
        <w:t>Запрещается использовать для записи простой карандаш.</w:t>
      </w:r>
    </w:p>
    <w:p w:rsidR="00163760" w:rsidRDefault="00163760">
      <w:pPr>
        <w:autoSpaceDE w:val="0"/>
        <w:autoSpaceDN w:val="0"/>
        <w:adjustRightInd w:val="0"/>
        <w:spacing w:line="360" w:lineRule="auto"/>
        <w:ind w:firstLine="485"/>
        <w:jc w:val="both"/>
        <w:rPr>
          <w:sz w:val="26"/>
        </w:rPr>
      </w:pPr>
      <w:r>
        <w:rPr>
          <w:sz w:val="26"/>
          <w:szCs w:val="22"/>
        </w:rPr>
        <w:t>2.9. Свободные строки в первичных документах подлежат обязательному прочерку.</w:t>
      </w:r>
    </w:p>
    <w:p w:rsidR="00163760" w:rsidRDefault="00163760">
      <w:pPr>
        <w:autoSpaceDE w:val="0"/>
        <w:autoSpaceDN w:val="0"/>
        <w:adjustRightInd w:val="0"/>
        <w:spacing w:line="360" w:lineRule="auto"/>
        <w:ind w:firstLine="485"/>
        <w:jc w:val="both"/>
        <w:rPr>
          <w:sz w:val="26"/>
        </w:rPr>
      </w:pPr>
      <w:r>
        <w:rPr>
          <w:sz w:val="26"/>
          <w:szCs w:val="22"/>
        </w:rPr>
        <w:t>2.10. Порядок записи в машиночитаемых первичных документах определен общеотраслевыми руководящими методическими материалами по созданию и внедрению автоматизированного бухгалтерского учета в составе АСУ предприятий, учреждений.</w:t>
      </w:r>
    </w:p>
    <w:p w:rsidR="00163760" w:rsidRDefault="00163760">
      <w:pPr>
        <w:autoSpaceDE w:val="0"/>
        <w:autoSpaceDN w:val="0"/>
        <w:adjustRightInd w:val="0"/>
        <w:spacing w:line="360" w:lineRule="auto"/>
        <w:ind w:firstLine="485"/>
        <w:jc w:val="both"/>
        <w:rPr>
          <w:sz w:val="26"/>
        </w:rPr>
      </w:pPr>
      <w:r>
        <w:rPr>
          <w:sz w:val="26"/>
          <w:szCs w:val="22"/>
        </w:rPr>
        <w:t>2.11. На предприятии, учреждении руководителем утверждается по согласованию с главным бухгалтером перечень лиц, имеющих право подписи первичных документов. Количество лиц, имеющих право подписи документов на выдачу особо дефицитных и дорогостоящих материальных ценностей, должно быть ограничено.</w:t>
      </w:r>
    </w:p>
    <w:p w:rsidR="00163760" w:rsidRDefault="00163760">
      <w:pPr>
        <w:autoSpaceDE w:val="0"/>
        <w:autoSpaceDN w:val="0"/>
        <w:adjustRightInd w:val="0"/>
        <w:spacing w:line="360" w:lineRule="auto"/>
        <w:ind w:firstLine="485"/>
        <w:jc w:val="both"/>
        <w:rPr>
          <w:sz w:val="26"/>
        </w:rPr>
      </w:pPr>
      <w:r>
        <w:rPr>
          <w:sz w:val="26"/>
          <w:szCs w:val="22"/>
        </w:rPr>
        <w:t>2.12. Подписи лиц, ответственных за составление машиночитаемых первичных документов, могут быть заменены паролем или другим способом авторизации, позволяющим однозначно идентифицировать подпись соответствующего лица.</w:t>
      </w:r>
    </w:p>
    <w:p w:rsidR="00163760" w:rsidRDefault="00163760">
      <w:pPr>
        <w:autoSpaceDE w:val="0"/>
        <w:autoSpaceDN w:val="0"/>
        <w:adjustRightInd w:val="0"/>
        <w:spacing w:line="360" w:lineRule="auto"/>
        <w:ind w:firstLine="485"/>
        <w:jc w:val="both"/>
        <w:rPr>
          <w:sz w:val="26"/>
        </w:rPr>
      </w:pPr>
      <w:r>
        <w:rPr>
          <w:sz w:val="26"/>
          <w:szCs w:val="22"/>
        </w:rPr>
        <w:t>2.13. Дополнительные требования к порядку создания первичных документов, фиксирующих факты совершения кассовых операций, операций с товарно-материальными ценностями, кредитных и расчетных обязательств, определяются положениями о главных бухгалтерах, о централизованных бухгалтериях, о ведении кассовых операций, правилами Государственного банка СССР и другими нормативными актами.</w:t>
      </w:r>
    </w:p>
    <w:p w:rsidR="00163760" w:rsidRDefault="00163760">
      <w:pPr>
        <w:autoSpaceDE w:val="0"/>
        <w:autoSpaceDN w:val="0"/>
        <w:adjustRightInd w:val="0"/>
        <w:spacing w:line="360" w:lineRule="auto"/>
        <w:ind w:firstLine="485"/>
        <w:jc w:val="both"/>
        <w:rPr>
          <w:sz w:val="26"/>
        </w:rPr>
      </w:pPr>
      <w:r>
        <w:rPr>
          <w:sz w:val="26"/>
          <w:szCs w:val="22"/>
        </w:rPr>
        <w:t>2.14. В случаях, установленных законодательством Союза ССР и союзных республик, а также министерствами и ведомствами, бланки форм первичных документов могут относиться к бланкам строгой отчетности.</w:t>
      </w:r>
    </w:p>
    <w:p w:rsidR="00163760" w:rsidRDefault="00163760">
      <w:pPr>
        <w:autoSpaceDE w:val="0"/>
        <w:autoSpaceDN w:val="0"/>
        <w:adjustRightInd w:val="0"/>
        <w:spacing w:line="360" w:lineRule="auto"/>
        <w:ind w:firstLine="485"/>
        <w:jc w:val="both"/>
        <w:rPr>
          <w:sz w:val="26"/>
        </w:rPr>
      </w:pPr>
      <w:r>
        <w:rPr>
          <w:sz w:val="26"/>
          <w:szCs w:val="22"/>
        </w:rPr>
        <w:t>2.15. Порядок использования и учета бланков форм первичных документов строгой отчетности, а также круг предприятий, учреждений, на которых должны использоваться такие бланки, устанавливается министерствами и ведомствами в соответствии с указаниями ЦСУ СССР, Министерства финансов СССР и Госснаба СССР по вопросу об унификации форм первичных документов и об отнесении их в необходимых случаях к документам строгой отчетности</w:t>
      </w:r>
    </w:p>
    <w:p w:rsidR="00163760" w:rsidRDefault="00163760">
      <w:pPr>
        <w:autoSpaceDE w:val="0"/>
        <w:autoSpaceDN w:val="0"/>
        <w:adjustRightInd w:val="0"/>
        <w:spacing w:line="360" w:lineRule="auto"/>
        <w:ind w:firstLine="485"/>
        <w:jc w:val="both"/>
        <w:rPr>
          <w:sz w:val="26"/>
        </w:rPr>
      </w:pPr>
      <w:r>
        <w:rPr>
          <w:sz w:val="26"/>
          <w:szCs w:val="22"/>
        </w:rPr>
        <w:t>2.16. Бланки форм первичных документов, отнесенные к бланкам строгой отчетности, должны быть пронумерованы в порядке, установленном министерствами и ведомствами (нумератором, типографским способом).</w:t>
      </w:r>
    </w:p>
    <w:p w:rsidR="00163760" w:rsidRDefault="00163760">
      <w:pPr>
        <w:autoSpaceDE w:val="0"/>
        <w:autoSpaceDN w:val="0"/>
        <w:adjustRightInd w:val="0"/>
        <w:spacing w:line="360" w:lineRule="auto"/>
        <w:ind w:firstLine="485"/>
        <w:jc w:val="both"/>
        <w:rPr>
          <w:sz w:val="26"/>
        </w:rPr>
      </w:pPr>
      <w:r>
        <w:rPr>
          <w:sz w:val="26"/>
          <w:szCs w:val="22"/>
        </w:rPr>
        <w:t>2.17. Первичные документы, поступающие в бухгалтерию, подлежат обязательной проверке. Проверка осуществляется по форме (полнота и правильность оформления документов, заполнения реквизитов), по содержанию (законность документированных операций, логическая увязка отдельных показателей).</w:t>
      </w:r>
    </w:p>
    <w:p w:rsidR="00163760" w:rsidRDefault="00163760">
      <w:pPr>
        <w:autoSpaceDE w:val="0"/>
        <w:autoSpaceDN w:val="0"/>
        <w:adjustRightInd w:val="0"/>
        <w:spacing w:line="360" w:lineRule="auto"/>
        <w:ind w:firstLine="485"/>
        <w:jc w:val="both"/>
        <w:rPr>
          <w:sz w:val="26"/>
        </w:rPr>
      </w:pPr>
      <w:r>
        <w:rPr>
          <w:sz w:val="26"/>
          <w:szCs w:val="22"/>
        </w:rPr>
        <w:t>2.18. Приемка и проверка отдельных первичных документов, используемых в бухгалтерском учете, может быть поручена вычислительной установке. Для этого в составе вычислительной установки приказом руководителя предприятия, учреждения выделяются работники, которые осуществляют приемку и проверку первичных документов, используемых в бухгалтерском учете, под контролем главного бухгалтера.</w:t>
      </w:r>
    </w:p>
    <w:p w:rsidR="00163760" w:rsidRDefault="00163760">
      <w:pPr>
        <w:autoSpaceDE w:val="0"/>
        <w:autoSpaceDN w:val="0"/>
        <w:adjustRightInd w:val="0"/>
        <w:spacing w:line="360" w:lineRule="auto"/>
        <w:ind w:firstLine="485"/>
        <w:jc w:val="both"/>
        <w:rPr>
          <w:sz w:val="26"/>
        </w:rPr>
      </w:pPr>
      <w:r>
        <w:rPr>
          <w:sz w:val="26"/>
          <w:szCs w:val="22"/>
        </w:rPr>
        <w:t>2.19. В соответствии с Положением о главных бухгалтерах запрещается принимать к исполнению и оформлению первичные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такие документы должны быть переданы главному бухгалтеру предприятия, учреждения для принятия решения.</w:t>
      </w:r>
    </w:p>
    <w:p w:rsidR="00163760" w:rsidRDefault="00163760">
      <w:pPr>
        <w:autoSpaceDE w:val="0"/>
        <w:autoSpaceDN w:val="0"/>
        <w:adjustRightInd w:val="0"/>
        <w:spacing w:line="360" w:lineRule="auto"/>
        <w:ind w:firstLine="485"/>
        <w:jc w:val="both"/>
        <w:rPr>
          <w:sz w:val="26"/>
        </w:rPr>
      </w:pPr>
      <w:r>
        <w:rPr>
          <w:sz w:val="26"/>
          <w:szCs w:val="22"/>
        </w:rPr>
        <w:t>2.20. Первичные документы, прошедшие обработку, должны иметь отметку, исключающую возможность их повторного использования: при ручной обработке - дату записи в учетный регистр, а при обработке на вычислительной установке - оттиск штампа контролера, ответственного за их обработку.</w:t>
      </w:r>
    </w:p>
    <w:p w:rsidR="00163760" w:rsidRDefault="00163760">
      <w:pPr>
        <w:autoSpaceDE w:val="0"/>
        <w:autoSpaceDN w:val="0"/>
        <w:adjustRightInd w:val="0"/>
        <w:spacing w:line="360" w:lineRule="auto"/>
        <w:ind w:firstLine="485"/>
        <w:jc w:val="both"/>
        <w:rPr>
          <w:sz w:val="26"/>
        </w:rPr>
      </w:pPr>
      <w:r>
        <w:rPr>
          <w:sz w:val="26"/>
          <w:szCs w:val="22"/>
        </w:rPr>
        <w:t>2.21. 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jc w:val="center"/>
        <w:rPr>
          <w:sz w:val="26"/>
        </w:rPr>
      </w:pPr>
      <w:r>
        <w:rPr>
          <w:b/>
          <w:bCs/>
          <w:sz w:val="26"/>
          <w:szCs w:val="22"/>
        </w:rPr>
        <w:t>3. Учетные регистры</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3.1.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w:t>
      </w:r>
    </w:p>
    <w:p w:rsidR="00163760" w:rsidRDefault="00163760">
      <w:pPr>
        <w:autoSpaceDE w:val="0"/>
        <w:autoSpaceDN w:val="0"/>
        <w:adjustRightInd w:val="0"/>
        <w:spacing w:line="360" w:lineRule="auto"/>
        <w:ind w:firstLine="485"/>
        <w:jc w:val="both"/>
        <w:rPr>
          <w:sz w:val="26"/>
        </w:rPr>
      </w:pPr>
      <w:r>
        <w:rPr>
          <w:sz w:val="26"/>
          <w:szCs w:val="22"/>
        </w:rPr>
        <w:t>В условиях механизации (автоматизации) бухгалтерского учета результатная информация может формироваться в виде выходных документов на машиночитаемых носителях.</w:t>
      </w:r>
    </w:p>
    <w:p w:rsidR="00163760" w:rsidRDefault="00163760">
      <w:pPr>
        <w:autoSpaceDE w:val="0"/>
        <w:autoSpaceDN w:val="0"/>
        <w:adjustRightInd w:val="0"/>
        <w:spacing w:line="360" w:lineRule="auto"/>
        <w:ind w:firstLine="485"/>
        <w:jc w:val="both"/>
        <w:rPr>
          <w:sz w:val="26"/>
        </w:rPr>
      </w:pPr>
      <w:r>
        <w:rPr>
          <w:sz w:val="26"/>
          <w:szCs w:val="22"/>
        </w:rPr>
        <w:t xml:space="preserve">3.2. Формы учетных регистров, порядок записей в них, обработки и использования определены инструкциями о журнально-ордерной форме счетоводства, инструкциями о по бухгалтерскому учету в учреждениях и организациях, состоящих на государственном бюджете, общеотраслевыми руководящими методическими материалами по созданию и внедрению автоматизированного бухгалтерского учета в составе АСУ предприятий, учреждений и </w:t>
      </w:r>
      <w:r>
        <w:rPr>
          <w:sz w:val="26"/>
          <w:szCs w:val="22"/>
          <w:u w:val="single"/>
        </w:rPr>
        <w:t>методическими указаниями</w:t>
      </w:r>
      <w:r>
        <w:rPr>
          <w:sz w:val="26"/>
          <w:szCs w:val="22"/>
        </w:rPr>
        <w:t xml:space="preserve"> по организации бухгалтерского учета с использованием вычислительной техники.</w:t>
      </w:r>
    </w:p>
    <w:p w:rsidR="00163760" w:rsidRDefault="00163760">
      <w:pPr>
        <w:autoSpaceDE w:val="0"/>
        <w:autoSpaceDN w:val="0"/>
        <w:adjustRightInd w:val="0"/>
        <w:spacing w:line="360" w:lineRule="auto"/>
        <w:ind w:firstLine="485"/>
        <w:jc w:val="both"/>
        <w:rPr>
          <w:sz w:val="26"/>
        </w:rPr>
      </w:pPr>
      <w:r>
        <w:rPr>
          <w:sz w:val="26"/>
          <w:szCs w:val="22"/>
        </w:rPr>
        <w:t>3.3. Информация о хозяйственных операциях, произведенных предприятием, учреждением за определенный период времени (месяц, квартал, полугодие, год), из учетных регистров переносится в сгруппированном виде в бухгалтерские отчеты, порядок составления которых установлен Положением о бухгалтерских отчетах и балансах.</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jc w:val="center"/>
        <w:rPr>
          <w:sz w:val="26"/>
        </w:rPr>
      </w:pPr>
      <w:r>
        <w:rPr>
          <w:b/>
          <w:bCs/>
          <w:sz w:val="26"/>
          <w:szCs w:val="22"/>
        </w:rPr>
        <w:t>4. Исправление ошибок в первичных документах и учетных регистрах</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4.1. В тексте и цифровых данных первичных документов и учетных регистров подчистки и не оговоренные исправления не допускаются.</w:t>
      </w:r>
    </w:p>
    <w:p w:rsidR="00163760" w:rsidRDefault="00163760">
      <w:pPr>
        <w:autoSpaceDE w:val="0"/>
        <w:autoSpaceDN w:val="0"/>
        <w:adjustRightInd w:val="0"/>
        <w:spacing w:line="360" w:lineRule="auto"/>
        <w:ind w:firstLine="485"/>
        <w:jc w:val="both"/>
        <w:rPr>
          <w:sz w:val="26"/>
        </w:rPr>
      </w:pPr>
      <w:r>
        <w:rPr>
          <w:sz w:val="26"/>
          <w:szCs w:val="22"/>
        </w:rPr>
        <w:t>4.2. Ошибки в первичных документах, созданных вручную (за исключением кассовых и банковских), исправляются следующим образом: зачеркивается неправильный текст или суммы и надписывается над зачеркнутым исправленный текст или суммы. Зачеркивание производится одной чертой так, чтобы можно было прочитать исправленное.</w:t>
      </w:r>
    </w:p>
    <w:p w:rsidR="00163760" w:rsidRDefault="00163760">
      <w:pPr>
        <w:autoSpaceDE w:val="0"/>
        <w:autoSpaceDN w:val="0"/>
        <w:adjustRightInd w:val="0"/>
        <w:spacing w:line="360" w:lineRule="auto"/>
        <w:ind w:firstLine="485"/>
        <w:jc w:val="both"/>
        <w:rPr>
          <w:sz w:val="26"/>
        </w:rPr>
      </w:pPr>
      <w:r>
        <w:rPr>
          <w:sz w:val="26"/>
          <w:szCs w:val="22"/>
        </w:rPr>
        <w:t>4.3. Исправление ошибки в первичном документе должно быть оговорено надписью "исправлено", подтверждено подписью лиц, подписавших документ, а также проставлена дата исправления.</w:t>
      </w:r>
    </w:p>
    <w:p w:rsidR="00163760" w:rsidRDefault="00163760">
      <w:pPr>
        <w:autoSpaceDE w:val="0"/>
        <w:autoSpaceDN w:val="0"/>
        <w:adjustRightInd w:val="0"/>
        <w:spacing w:line="360" w:lineRule="auto"/>
        <w:ind w:firstLine="485"/>
        <w:jc w:val="both"/>
        <w:rPr>
          <w:sz w:val="26"/>
        </w:rPr>
      </w:pPr>
      <w:r>
        <w:rPr>
          <w:sz w:val="26"/>
          <w:szCs w:val="22"/>
        </w:rPr>
        <w:t>4.4. В приходных и кассовых ордерах исправления не допускаются. Порядок исправления ошибок в банковских документах устанавливается правилами Государственного банка СССР.</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left="97" w:right="97" w:firstLine="97"/>
        <w:jc w:val="both"/>
        <w:rPr>
          <w:sz w:val="26"/>
        </w:rPr>
      </w:pPr>
      <w:r>
        <w:rPr>
          <w:i/>
          <w:iCs/>
          <w:sz w:val="26"/>
          <w:szCs w:val="22"/>
        </w:rPr>
        <w:t xml:space="preserve">Согласно </w:t>
      </w:r>
      <w:r>
        <w:rPr>
          <w:sz w:val="26"/>
          <w:szCs w:val="22"/>
        </w:rPr>
        <w:t>Федеральному закону</w:t>
      </w:r>
      <w:r>
        <w:rPr>
          <w:i/>
          <w:iCs/>
          <w:sz w:val="26"/>
          <w:szCs w:val="22"/>
        </w:rPr>
        <w:t xml:space="preserve"> от 21 ноября 1996 г. N 129-ФЗ "О бухгалтерском учете" внесение исправлений в кассовые и банковские документы не допускается </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4.5. Порядок исправления ошибок в учетных регистрах в условиях ручной и механизированной обработки определен в соответствующих нормативных документах.</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jc w:val="center"/>
        <w:rPr>
          <w:sz w:val="26"/>
        </w:rPr>
      </w:pPr>
      <w:r>
        <w:rPr>
          <w:b/>
          <w:bCs/>
          <w:sz w:val="26"/>
          <w:szCs w:val="22"/>
        </w:rPr>
        <w:t>5. Порядок организации документооборота</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5.1. 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 документооборот) регламентируется графиком.</w:t>
      </w:r>
    </w:p>
    <w:p w:rsidR="00163760" w:rsidRDefault="00163760">
      <w:pPr>
        <w:autoSpaceDE w:val="0"/>
        <w:autoSpaceDN w:val="0"/>
        <w:adjustRightInd w:val="0"/>
        <w:spacing w:line="360" w:lineRule="auto"/>
        <w:ind w:firstLine="485"/>
        <w:jc w:val="both"/>
        <w:rPr>
          <w:sz w:val="26"/>
        </w:rPr>
      </w:pPr>
      <w:r>
        <w:rPr>
          <w:sz w:val="26"/>
          <w:szCs w:val="22"/>
        </w:rPr>
        <w:t>Особенности документооборота в условиях механизации (автоматизации) бухгалтерского учета определены соответствующими нормативными документами.</w:t>
      </w:r>
    </w:p>
    <w:p w:rsidR="00163760" w:rsidRDefault="00163760">
      <w:pPr>
        <w:autoSpaceDE w:val="0"/>
        <w:autoSpaceDN w:val="0"/>
        <w:adjustRightInd w:val="0"/>
        <w:spacing w:line="360" w:lineRule="auto"/>
        <w:ind w:firstLine="485"/>
        <w:jc w:val="both"/>
        <w:rPr>
          <w:sz w:val="26"/>
        </w:rPr>
      </w:pPr>
      <w:r>
        <w:rPr>
          <w:sz w:val="26"/>
          <w:szCs w:val="22"/>
        </w:rPr>
        <w:t>5.2. 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w:t>
      </w:r>
    </w:p>
    <w:p w:rsidR="00163760" w:rsidRDefault="00163760">
      <w:pPr>
        <w:autoSpaceDE w:val="0"/>
        <w:autoSpaceDN w:val="0"/>
        <w:adjustRightInd w:val="0"/>
        <w:spacing w:line="360" w:lineRule="auto"/>
        <w:ind w:firstLine="485"/>
        <w:jc w:val="both"/>
        <w:rPr>
          <w:sz w:val="26"/>
        </w:rPr>
      </w:pPr>
      <w:r>
        <w:rPr>
          <w:sz w:val="26"/>
          <w:szCs w:val="22"/>
        </w:rPr>
        <w:t>5.3. График должен устанавливать на предприятии, в учреждении рациональный документооборот, т. 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w:t>
      </w:r>
    </w:p>
    <w:p w:rsidR="00163760" w:rsidRDefault="00163760">
      <w:pPr>
        <w:autoSpaceDE w:val="0"/>
        <w:autoSpaceDN w:val="0"/>
        <w:adjustRightInd w:val="0"/>
        <w:spacing w:line="360" w:lineRule="auto"/>
        <w:ind w:firstLine="485"/>
        <w:jc w:val="both"/>
        <w:rPr>
          <w:sz w:val="26"/>
        </w:rPr>
      </w:pPr>
      <w:r>
        <w:rPr>
          <w:sz w:val="26"/>
          <w:szCs w:val="22"/>
        </w:rPr>
        <w:t>График документооборота должен способствовать улучшению всей учетной работы на предприятии, в учреждении, усилению контрольных функций бухгалтерского учета, повышению уровня механизации и автоматизации учетных работ.</w:t>
      </w:r>
    </w:p>
    <w:p w:rsidR="00163760" w:rsidRDefault="00163760">
      <w:pPr>
        <w:autoSpaceDE w:val="0"/>
        <w:autoSpaceDN w:val="0"/>
        <w:adjustRightInd w:val="0"/>
        <w:spacing w:line="360" w:lineRule="auto"/>
        <w:ind w:firstLine="485"/>
        <w:jc w:val="both"/>
        <w:rPr>
          <w:sz w:val="26"/>
        </w:rPr>
      </w:pPr>
      <w:r>
        <w:rPr>
          <w:sz w:val="26"/>
          <w:szCs w:val="22"/>
        </w:rPr>
        <w:t>5.4. 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w:t>
      </w:r>
    </w:p>
    <w:p w:rsidR="00163760" w:rsidRDefault="00163760">
      <w:pPr>
        <w:autoSpaceDE w:val="0"/>
        <w:autoSpaceDN w:val="0"/>
        <w:adjustRightInd w:val="0"/>
        <w:spacing w:line="360" w:lineRule="auto"/>
        <w:ind w:firstLine="485"/>
        <w:jc w:val="both"/>
        <w:rPr>
          <w:sz w:val="26"/>
        </w:rPr>
      </w:pPr>
      <w:r>
        <w:rPr>
          <w:sz w:val="26"/>
          <w:szCs w:val="22"/>
        </w:rPr>
        <w:t>Пример графика документооборота в виде перечня работ приведен в приложении к настоящему Положению.</w:t>
      </w:r>
    </w:p>
    <w:p w:rsidR="00163760" w:rsidRDefault="00163760">
      <w:pPr>
        <w:autoSpaceDE w:val="0"/>
        <w:autoSpaceDN w:val="0"/>
        <w:adjustRightInd w:val="0"/>
        <w:spacing w:line="360" w:lineRule="auto"/>
        <w:ind w:firstLine="485"/>
        <w:jc w:val="both"/>
        <w:rPr>
          <w:sz w:val="26"/>
        </w:rPr>
      </w:pPr>
      <w:r>
        <w:rPr>
          <w:sz w:val="26"/>
          <w:szCs w:val="22"/>
        </w:rPr>
        <w:t>5.5. Работники предприятия, учреждения (Начальники цехов, мастера, табельщики, работники планово-экономического, финансового отделов, отделов труда и заработной платы, снабжения, кладовщики, подотчетные лица, работники бухгалтерии и др.)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предприятия, учреждения, в которые представляются указанные документы.</w:t>
      </w:r>
    </w:p>
    <w:p w:rsidR="00163760" w:rsidRDefault="00163760">
      <w:pPr>
        <w:autoSpaceDE w:val="0"/>
        <w:autoSpaceDN w:val="0"/>
        <w:adjustRightInd w:val="0"/>
        <w:spacing w:line="360" w:lineRule="auto"/>
        <w:ind w:firstLine="485"/>
        <w:jc w:val="both"/>
        <w:rPr>
          <w:sz w:val="26"/>
        </w:rPr>
      </w:pPr>
      <w:r>
        <w:rPr>
          <w:sz w:val="26"/>
          <w:szCs w:val="22"/>
        </w:rPr>
        <w:t>5.6. 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163760" w:rsidRDefault="00163760">
      <w:pPr>
        <w:autoSpaceDE w:val="0"/>
        <w:autoSpaceDN w:val="0"/>
        <w:adjustRightInd w:val="0"/>
        <w:spacing w:line="360" w:lineRule="auto"/>
        <w:ind w:firstLine="485"/>
        <w:jc w:val="both"/>
        <w:rPr>
          <w:sz w:val="26"/>
        </w:rPr>
      </w:pPr>
      <w:r>
        <w:rPr>
          <w:sz w:val="26"/>
          <w:szCs w:val="22"/>
        </w:rPr>
        <w:t>5.7. Контроль за соблюдением исполнителями графика документооборота по предприятию, учреждению осуществляет главный бухгалтер.</w:t>
      </w:r>
    </w:p>
    <w:p w:rsidR="00163760" w:rsidRDefault="00163760">
      <w:pPr>
        <w:autoSpaceDE w:val="0"/>
        <w:autoSpaceDN w:val="0"/>
        <w:adjustRightInd w:val="0"/>
        <w:spacing w:line="360" w:lineRule="auto"/>
        <w:ind w:firstLine="485"/>
        <w:jc w:val="both"/>
        <w:rPr>
          <w:sz w:val="26"/>
        </w:rPr>
      </w:pPr>
      <w:r>
        <w:rPr>
          <w:sz w:val="26"/>
          <w:szCs w:val="22"/>
        </w:rPr>
        <w:t>В соответствии с Положением о главных бухгалтериях требования главного бухгалтера в части порядка оформления операций и представления в бухгалтерию или на вычислительные установки необходимых документов и сведений являются обязательными для всех подразделений и служб предприятия, учреждения.</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jc w:val="center"/>
        <w:rPr>
          <w:sz w:val="26"/>
        </w:rPr>
      </w:pPr>
      <w:r>
        <w:rPr>
          <w:b/>
          <w:bCs/>
          <w:sz w:val="26"/>
          <w:szCs w:val="22"/>
        </w:rPr>
        <w:t>6. Порядок хранения первичных документов и учетных регистров</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6.1. Первичные документы, учетные регистры, бухгалтерские отчеты и балансы подлежат обязательной передаче в архив.</w:t>
      </w:r>
    </w:p>
    <w:p w:rsidR="00163760" w:rsidRDefault="00163760">
      <w:pPr>
        <w:autoSpaceDE w:val="0"/>
        <w:autoSpaceDN w:val="0"/>
        <w:adjustRightInd w:val="0"/>
        <w:spacing w:line="360" w:lineRule="auto"/>
        <w:ind w:firstLine="485"/>
        <w:jc w:val="both"/>
        <w:rPr>
          <w:sz w:val="26"/>
        </w:rPr>
      </w:pPr>
      <w:r>
        <w:rPr>
          <w:sz w:val="26"/>
          <w:szCs w:val="22"/>
        </w:rPr>
        <w:t>6.2. Первичные документы, учетные регистры, бухгалтерские отчеты и балансы до передачи их в архив предприятия, учреждения должны храниться в бухгалтерии в специальных помещениях или закрывающихся шкафах под ответственность лиц, уполномоченных главным бухгалтером.</w:t>
      </w:r>
    </w:p>
    <w:p w:rsidR="00163760" w:rsidRDefault="00163760">
      <w:pPr>
        <w:autoSpaceDE w:val="0"/>
        <w:autoSpaceDN w:val="0"/>
        <w:adjustRightInd w:val="0"/>
        <w:spacing w:line="360" w:lineRule="auto"/>
        <w:ind w:firstLine="485"/>
        <w:jc w:val="both"/>
        <w:rPr>
          <w:sz w:val="26"/>
        </w:rPr>
      </w:pPr>
      <w:r>
        <w:rPr>
          <w:sz w:val="26"/>
          <w:szCs w:val="22"/>
        </w:rPr>
        <w:t>Бланки строгой отчетности должны храниться в сейфах, металлических шкафах или специальных помещениях, позволяющих обеспечить их сохранность.</w:t>
      </w:r>
    </w:p>
    <w:p w:rsidR="00163760" w:rsidRDefault="00163760">
      <w:pPr>
        <w:autoSpaceDE w:val="0"/>
        <w:autoSpaceDN w:val="0"/>
        <w:adjustRightInd w:val="0"/>
        <w:spacing w:line="360" w:lineRule="auto"/>
        <w:ind w:firstLine="485"/>
        <w:jc w:val="both"/>
        <w:rPr>
          <w:sz w:val="26"/>
        </w:rPr>
      </w:pPr>
      <w:r>
        <w:rPr>
          <w:sz w:val="26"/>
          <w:szCs w:val="22"/>
        </w:rPr>
        <w:t>6.3. Порядок хранения первичных и выходных документов на машиночитаемых носителях определен в соответствующих нормативных документах, регламентирующих ведение бухгалтерского учета в условиях его механизации (автоматизации).</w:t>
      </w:r>
    </w:p>
    <w:p w:rsidR="00163760" w:rsidRDefault="00163760">
      <w:pPr>
        <w:autoSpaceDE w:val="0"/>
        <w:autoSpaceDN w:val="0"/>
        <w:adjustRightInd w:val="0"/>
        <w:spacing w:line="360" w:lineRule="auto"/>
        <w:ind w:firstLine="485"/>
        <w:jc w:val="both"/>
        <w:rPr>
          <w:sz w:val="26"/>
        </w:rPr>
      </w:pPr>
      <w:r>
        <w:rPr>
          <w:sz w:val="26"/>
          <w:szCs w:val="22"/>
        </w:rPr>
        <w:t>6.4. Обработанные вручную первичные документы текущего месяца, относящиеся к определенному учетному регистру, комплектуются в хронологическом порядке и переплетены.</w:t>
      </w:r>
    </w:p>
    <w:p w:rsidR="00163760" w:rsidRDefault="00163760">
      <w:pPr>
        <w:autoSpaceDE w:val="0"/>
        <w:autoSpaceDN w:val="0"/>
        <w:adjustRightInd w:val="0"/>
        <w:spacing w:line="360" w:lineRule="auto"/>
        <w:ind w:firstLine="485"/>
        <w:jc w:val="both"/>
        <w:rPr>
          <w:sz w:val="26"/>
        </w:rPr>
      </w:pPr>
      <w:r>
        <w:rPr>
          <w:sz w:val="26"/>
          <w:szCs w:val="22"/>
        </w:rPr>
        <w:t>Отдельные виды документов (наряды на работу, сменные рапорты) могут храниться не переплетенными, но подшитыми в папках во избежание их утери или злоупотреблений.</w:t>
      </w:r>
    </w:p>
    <w:p w:rsidR="00163760" w:rsidRDefault="00163760">
      <w:pPr>
        <w:autoSpaceDE w:val="0"/>
        <w:autoSpaceDN w:val="0"/>
        <w:adjustRightInd w:val="0"/>
        <w:spacing w:line="360" w:lineRule="auto"/>
        <w:ind w:firstLine="485"/>
        <w:jc w:val="both"/>
        <w:rPr>
          <w:sz w:val="26"/>
        </w:rPr>
      </w:pPr>
      <w:r>
        <w:rPr>
          <w:sz w:val="26"/>
          <w:szCs w:val="22"/>
        </w:rPr>
        <w:t>6.5. Срок хранения первичных документов, учетных регистров, бухгалтерских отчетов и балансов в архиве предприятия, учреждения определяется согласно Перечню типовых документальных материалов, образующихся в деятельности министерств и других учреждений, организаций и предприятий, с указанием сроков хранения материалов, утвержденному Главным архивным управлением при Совете Министров СССР.</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left="97" w:right="97" w:firstLine="97"/>
        <w:jc w:val="both"/>
        <w:rPr>
          <w:sz w:val="26"/>
        </w:rPr>
      </w:pPr>
      <w:r>
        <w:rPr>
          <w:i/>
          <w:iCs/>
          <w:sz w:val="26"/>
          <w:szCs w:val="22"/>
        </w:rPr>
        <w:t xml:space="preserve">О хранении документов бухгалтерского учета см. также </w:t>
      </w:r>
      <w:r>
        <w:rPr>
          <w:sz w:val="26"/>
          <w:szCs w:val="22"/>
        </w:rPr>
        <w:t>Федеральный закон</w:t>
      </w:r>
      <w:r>
        <w:rPr>
          <w:i/>
          <w:iCs/>
          <w:sz w:val="26"/>
          <w:szCs w:val="22"/>
        </w:rPr>
        <w:t xml:space="preserve"> от 21 ноября 1996 г. N 129-ФЗ</w:t>
      </w:r>
    </w:p>
    <w:p w:rsidR="00163760" w:rsidRDefault="00163760">
      <w:pPr>
        <w:autoSpaceDE w:val="0"/>
        <w:autoSpaceDN w:val="0"/>
        <w:adjustRightInd w:val="0"/>
        <w:spacing w:line="360" w:lineRule="auto"/>
        <w:rPr>
          <w:sz w:val="26"/>
        </w:rPr>
      </w:pPr>
    </w:p>
    <w:p w:rsidR="00163760" w:rsidRDefault="00163760">
      <w:pPr>
        <w:autoSpaceDE w:val="0"/>
        <w:autoSpaceDN w:val="0"/>
        <w:adjustRightInd w:val="0"/>
        <w:spacing w:line="360" w:lineRule="auto"/>
        <w:ind w:firstLine="485"/>
        <w:jc w:val="both"/>
        <w:rPr>
          <w:sz w:val="26"/>
        </w:rPr>
      </w:pPr>
      <w:r>
        <w:rPr>
          <w:sz w:val="26"/>
          <w:szCs w:val="22"/>
        </w:rPr>
        <w:t>6.6. Сохранность первичных документов, учетных регистров, бухгалтерских отчетов и балансов, оформление и передачу их в архив обеспечивает главный бухгалтер предприятия, учреждения.</w:t>
      </w:r>
    </w:p>
    <w:p w:rsidR="00163760" w:rsidRDefault="00163760">
      <w:pPr>
        <w:autoSpaceDE w:val="0"/>
        <w:autoSpaceDN w:val="0"/>
        <w:adjustRightInd w:val="0"/>
        <w:spacing w:line="360" w:lineRule="auto"/>
        <w:ind w:firstLine="485"/>
        <w:jc w:val="both"/>
        <w:rPr>
          <w:sz w:val="26"/>
        </w:rPr>
      </w:pPr>
      <w:r>
        <w:rPr>
          <w:sz w:val="26"/>
          <w:szCs w:val="22"/>
        </w:rPr>
        <w:t>Выдача первичных документов, учетных регистров, бухгалтерских отчетов и балансов из бухгалтерии и из архива предприятия, учреждения работникам других структурных подразделений предприятия, учреждения, как правило, не допускается, а в отдельных случаях может производиться только по распоряжению главного бухгалтера.</w:t>
      </w:r>
    </w:p>
    <w:p w:rsidR="00163760" w:rsidRDefault="00163760">
      <w:pPr>
        <w:autoSpaceDE w:val="0"/>
        <w:autoSpaceDN w:val="0"/>
        <w:adjustRightInd w:val="0"/>
        <w:spacing w:line="360" w:lineRule="auto"/>
        <w:ind w:firstLine="485"/>
        <w:jc w:val="both"/>
        <w:rPr>
          <w:sz w:val="26"/>
        </w:rPr>
      </w:pPr>
      <w:r>
        <w:rPr>
          <w:sz w:val="26"/>
          <w:szCs w:val="22"/>
        </w:rPr>
        <w:t>6.7. Изъятие первичных документов, учетных регистров, бухгалтерских отчетов и балансов у предприятий, учреждений может производиться только органами дознания, предварительного следствия прокуратуры и судами на основании постановления, предварительного следствия прокуратуры и судами на основании постановления этих органов в соответствии с действующим уголовно-процессуальным законодательством Союза ССР и союзных республик. Изъятие оформляется протоколом, копия которого вручается под расписку соответствующему должностному лицу предприятия, учреждения.</w:t>
      </w:r>
    </w:p>
    <w:p w:rsidR="00163760" w:rsidRDefault="00163760">
      <w:pPr>
        <w:autoSpaceDE w:val="0"/>
        <w:autoSpaceDN w:val="0"/>
        <w:adjustRightInd w:val="0"/>
        <w:spacing w:line="360" w:lineRule="auto"/>
        <w:ind w:firstLine="485"/>
        <w:jc w:val="both"/>
        <w:rPr>
          <w:sz w:val="26"/>
        </w:rPr>
      </w:pPr>
      <w:r>
        <w:rPr>
          <w:sz w:val="26"/>
          <w:szCs w:val="22"/>
        </w:rPr>
        <w:t>С разрешения и в присутствии представителей органов, производящих изъятие, соответствующие должностные лица предприятия, учреждения могут снять копии с изымаемых документов с указанием оснований и даты их изъятия.</w:t>
      </w:r>
    </w:p>
    <w:p w:rsidR="00163760" w:rsidRDefault="00163760">
      <w:pPr>
        <w:autoSpaceDE w:val="0"/>
        <w:autoSpaceDN w:val="0"/>
        <w:adjustRightInd w:val="0"/>
        <w:spacing w:line="360" w:lineRule="auto"/>
        <w:ind w:firstLine="485"/>
        <w:jc w:val="both"/>
        <w:rPr>
          <w:sz w:val="26"/>
        </w:rPr>
      </w:pPr>
      <w:r>
        <w:rPr>
          <w:sz w:val="26"/>
          <w:szCs w:val="22"/>
        </w:rPr>
        <w:t>Если изымаются недооформленные тома документов (не подшитые, не пронумерованные и т. д.), то с разрешения и в присутствии представителей органов, производящих изъятие, соответствующие должностные лица предприятия, учреждения могут дооформить эти тома (сделать опись, пронумеровать листы, прошнуровать, опечатать, заверить своей подписью, печатью).</w:t>
      </w:r>
    </w:p>
    <w:p w:rsidR="00163760" w:rsidRDefault="00163760">
      <w:pPr>
        <w:autoSpaceDE w:val="0"/>
        <w:autoSpaceDN w:val="0"/>
        <w:adjustRightInd w:val="0"/>
        <w:spacing w:line="360" w:lineRule="auto"/>
        <w:ind w:firstLine="485"/>
        <w:jc w:val="both"/>
        <w:rPr>
          <w:sz w:val="26"/>
        </w:rPr>
      </w:pPr>
      <w:r>
        <w:rPr>
          <w:sz w:val="26"/>
          <w:szCs w:val="22"/>
        </w:rPr>
        <w:t>6.8. В случае пропажи или гибели первичных документов руководитель предприятия, учреждения назначает приказом комиссию по расследованию причин пропажи, гибели.</w:t>
      </w:r>
    </w:p>
    <w:p w:rsidR="00163760" w:rsidRDefault="00163760">
      <w:pPr>
        <w:autoSpaceDE w:val="0"/>
        <w:autoSpaceDN w:val="0"/>
        <w:adjustRightInd w:val="0"/>
        <w:spacing w:line="360" w:lineRule="auto"/>
        <w:ind w:firstLine="485"/>
        <w:jc w:val="both"/>
        <w:rPr>
          <w:sz w:val="26"/>
        </w:rPr>
      </w:pPr>
      <w:r>
        <w:rPr>
          <w:sz w:val="26"/>
          <w:szCs w:val="22"/>
        </w:rPr>
        <w:t>В необходимых случаях для участия в работе комиссии приглашаются представители следственных органов, охраны и государственного пожарного надзора.</w:t>
      </w:r>
    </w:p>
    <w:p w:rsidR="00163760" w:rsidRDefault="00163760">
      <w:pPr>
        <w:autoSpaceDE w:val="0"/>
        <w:autoSpaceDN w:val="0"/>
        <w:adjustRightInd w:val="0"/>
        <w:spacing w:line="360" w:lineRule="auto"/>
        <w:ind w:firstLine="485"/>
        <w:jc w:val="both"/>
        <w:rPr>
          <w:sz w:val="26"/>
        </w:rPr>
      </w:pPr>
      <w:r>
        <w:rPr>
          <w:sz w:val="26"/>
          <w:szCs w:val="22"/>
        </w:rPr>
        <w:t>Результаты работы комиссии оформляются актом, который утверждается руководителем предприятия, учреждения. Копия акта направляется вышестоящей организации.</w:t>
      </w:r>
    </w:p>
    <w:p w:rsidR="00163760" w:rsidRDefault="00163760">
      <w:pPr>
        <w:autoSpaceDE w:val="0"/>
        <w:autoSpaceDN w:val="0"/>
        <w:adjustRightInd w:val="0"/>
        <w:spacing w:line="360" w:lineRule="auto"/>
        <w:ind w:firstLine="485"/>
        <w:jc w:val="both"/>
        <w:rPr>
          <w:sz w:val="26"/>
        </w:rPr>
      </w:pPr>
      <w:r>
        <w:rPr>
          <w:sz w:val="26"/>
          <w:szCs w:val="22"/>
        </w:rPr>
        <w:t>С введением в действие Положения о документах и документообороте в бухгалтерском учете считать утратившими силу:</w:t>
      </w:r>
    </w:p>
    <w:p w:rsidR="00163760" w:rsidRDefault="00163760">
      <w:pPr>
        <w:autoSpaceDE w:val="0"/>
        <w:autoSpaceDN w:val="0"/>
        <w:adjustRightInd w:val="0"/>
        <w:spacing w:line="360" w:lineRule="auto"/>
        <w:ind w:firstLine="485"/>
        <w:jc w:val="both"/>
        <w:rPr>
          <w:sz w:val="26"/>
        </w:rPr>
      </w:pPr>
      <w:r>
        <w:rPr>
          <w:sz w:val="26"/>
          <w:szCs w:val="22"/>
        </w:rPr>
        <w:t>письмо Министерства финансов СССР от 18 октября 1961 г. N 343 "О положении о документах и записях в бухгалтерском учете предприятий и хозяйственных предприятий и хозяйственных организаций";</w:t>
      </w:r>
    </w:p>
    <w:p w:rsidR="00163760" w:rsidRDefault="00163760">
      <w:pPr>
        <w:pStyle w:val="a8"/>
        <w:ind w:left="-180" w:firstLine="540"/>
        <w:jc w:val="center"/>
        <w:rPr>
          <w:szCs w:val="22"/>
        </w:rPr>
      </w:pPr>
      <w:r>
        <w:rPr>
          <w:szCs w:val="22"/>
        </w:rPr>
        <w:t>письмо ЦСУ СССР и Министерства финансов СССР от 28 марта 1972 г. N 17-8/61 "Об использовании в учете технических носителей информации как документов, имеющих одинаковую силу наряду с другими учетными документами".</w:t>
      </w:r>
    </w:p>
    <w:p w:rsidR="00163760" w:rsidRDefault="00163760">
      <w:pPr>
        <w:pStyle w:val="a8"/>
        <w:ind w:left="-180" w:firstLine="540"/>
        <w:jc w:val="center"/>
        <w:rPr>
          <w:szCs w:val="22"/>
        </w:rPr>
      </w:pPr>
    </w:p>
    <w:p w:rsidR="00163760" w:rsidRDefault="00163760">
      <w:pPr>
        <w:pStyle w:val="a8"/>
        <w:ind w:left="-180" w:firstLine="540"/>
        <w:jc w:val="center"/>
        <w:rPr>
          <w:szCs w:val="22"/>
        </w:rPr>
      </w:pPr>
    </w:p>
    <w:p w:rsidR="00163760" w:rsidRDefault="00163760">
      <w:pPr>
        <w:pStyle w:val="a8"/>
        <w:ind w:left="-180" w:firstLine="540"/>
        <w:jc w:val="right"/>
        <w:rPr>
          <w:b/>
          <w:bCs/>
          <w:szCs w:val="22"/>
        </w:rPr>
      </w:pPr>
    </w:p>
    <w:p w:rsidR="00163760" w:rsidRDefault="00163760">
      <w:pPr>
        <w:pStyle w:val="a8"/>
        <w:ind w:left="-180" w:firstLine="540"/>
        <w:jc w:val="right"/>
        <w:rPr>
          <w:b/>
          <w:bCs/>
          <w:szCs w:val="22"/>
        </w:rPr>
      </w:pPr>
    </w:p>
    <w:p w:rsidR="00163760" w:rsidRDefault="00163760">
      <w:pPr>
        <w:pStyle w:val="a8"/>
        <w:ind w:left="-180" w:firstLine="540"/>
        <w:jc w:val="right"/>
        <w:rPr>
          <w:b/>
          <w:bCs/>
          <w:szCs w:val="22"/>
        </w:rPr>
      </w:pPr>
    </w:p>
    <w:p w:rsidR="00163760" w:rsidRDefault="00163760">
      <w:pPr>
        <w:pStyle w:val="a8"/>
        <w:ind w:left="-180" w:firstLine="540"/>
        <w:jc w:val="right"/>
        <w:rPr>
          <w:b/>
          <w:bCs/>
          <w:szCs w:val="22"/>
        </w:rPr>
      </w:pPr>
    </w:p>
    <w:p w:rsidR="00163760" w:rsidRDefault="00163760">
      <w:pPr>
        <w:pStyle w:val="a8"/>
        <w:ind w:left="-180" w:firstLine="540"/>
        <w:jc w:val="right"/>
        <w:rPr>
          <w:b/>
          <w:bCs/>
          <w:szCs w:val="22"/>
        </w:rPr>
      </w:pPr>
    </w:p>
    <w:p w:rsidR="00163760" w:rsidRDefault="00163760">
      <w:pPr>
        <w:pStyle w:val="a8"/>
        <w:ind w:left="-180" w:firstLine="540"/>
        <w:jc w:val="right"/>
        <w:rPr>
          <w:b/>
          <w:bCs/>
          <w:szCs w:val="22"/>
        </w:rPr>
      </w:pPr>
      <w:r>
        <w:rPr>
          <w:b/>
          <w:bCs/>
          <w:szCs w:val="22"/>
        </w:rPr>
        <w:t>ПРИЛОЖЕНИЕ №2</w:t>
      </w:r>
    </w:p>
    <w:p w:rsidR="00163760" w:rsidRDefault="00163760">
      <w:pPr>
        <w:pStyle w:val="a8"/>
        <w:ind w:left="-180" w:firstLine="540"/>
        <w:jc w:val="right"/>
        <w:rPr>
          <w:b/>
          <w:bCs/>
          <w:szCs w:val="22"/>
        </w:rPr>
      </w:pPr>
    </w:p>
    <w:p w:rsidR="00163760" w:rsidRDefault="00163760">
      <w:pPr>
        <w:pStyle w:val="a8"/>
        <w:ind w:left="-180" w:firstLine="540"/>
        <w:jc w:val="right"/>
        <w:rPr>
          <w:b/>
          <w:bCs/>
          <w:szCs w:val="22"/>
        </w:rPr>
      </w:pPr>
      <w:r>
        <w:rPr>
          <w:b/>
          <w:bCs/>
          <w:szCs w:val="22"/>
        </w:rPr>
        <w:t>ФЕДЕРАЛЬНЫЙ ЗАКОН</w:t>
      </w:r>
    </w:p>
    <w:p w:rsidR="00163760" w:rsidRDefault="00163760">
      <w:pPr>
        <w:pStyle w:val="a8"/>
        <w:ind w:left="-180" w:firstLine="540"/>
        <w:jc w:val="right"/>
        <w:rPr>
          <w:b/>
          <w:bCs/>
          <w:szCs w:val="22"/>
        </w:rPr>
      </w:pPr>
      <w:r>
        <w:rPr>
          <w:b/>
          <w:bCs/>
          <w:szCs w:val="22"/>
        </w:rPr>
        <w:t>От 21 ноября 1996 №129-Ф3</w:t>
      </w:r>
    </w:p>
    <w:p w:rsidR="00163760" w:rsidRDefault="00163760">
      <w:pPr>
        <w:pStyle w:val="a8"/>
        <w:ind w:left="-180" w:firstLine="540"/>
        <w:jc w:val="right"/>
        <w:rPr>
          <w:b/>
          <w:bCs/>
          <w:szCs w:val="22"/>
        </w:rPr>
      </w:pPr>
    </w:p>
    <w:p w:rsidR="00163760" w:rsidRDefault="00163760">
      <w:pPr>
        <w:pStyle w:val="a8"/>
        <w:ind w:left="-180" w:firstLine="540"/>
        <w:jc w:val="center"/>
        <w:rPr>
          <w:b/>
          <w:bCs/>
          <w:szCs w:val="22"/>
        </w:rPr>
      </w:pPr>
      <w:r>
        <w:rPr>
          <w:b/>
          <w:bCs/>
          <w:szCs w:val="22"/>
        </w:rPr>
        <w:t>О БУХГАЛТЕРСКОМ УЧЕТЕ</w:t>
      </w:r>
    </w:p>
    <w:p w:rsidR="00163760" w:rsidRDefault="00163760">
      <w:pPr>
        <w:pStyle w:val="a8"/>
        <w:ind w:left="-180" w:firstLine="540"/>
        <w:jc w:val="center"/>
        <w:rPr>
          <w:b/>
          <w:bCs/>
          <w:szCs w:val="22"/>
        </w:rPr>
      </w:pPr>
    </w:p>
    <w:p w:rsidR="00163760" w:rsidRDefault="00163760">
      <w:pPr>
        <w:pStyle w:val="a8"/>
        <w:ind w:left="-180" w:firstLine="540"/>
        <w:jc w:val="right"/>
        <w:rPr>
          <w:b/>
          <w:bCs/>
          <w:szCs w:val="22"/>
        </w:rPr>
      </w:pPr>
      <w:r>
        <w:rPr>
          <w:b/>
          <w:bCs/>
          <w:szCs w:val="22"/>
        </w:rPr>
        <w:t>Принят Государственной Думой 23 февраля 1996 года</w:t>
      </w:r>
    </w:p>
    <w:p w:rsidR="00163760" w:rsidRDefault="00163760">
      <w:pPr>
        <w:pStyle w:val="a8"/>
        <w:ind w:left="-180" w:firstLine="540"/>
        <w:jc w:val="right"/>
        <w:rPr>
          <w:b/>
          <w:bCs/>
          <w:szCs w:val="22"/>
        </w:rPr>
      </w:pPr>
      <w:r>
        <w:rPr>
          <w:b/>
          <w:bCs/>
          <w:szCs w:val="22"/>
        </w:rPr>
        <w:t>Одобрен Советом Федерации 20 марта 1996 года</w:t>
      </w:r>
    </w:p>
    <w:p w:rsidR="00163760" w:rsidRDefault="00163760">
      <w:pPr>
        <w:pStyle w:val="a8"/>
        <w:ind w:left="-180" w:firstLine="540"/>
        <w:jc w:val="right"/>
        <w:rPr>
          <w:b/>
          <w:bCs/>
          <w:szCs w:val="22"/>
        </w:rPr>
      </w:pPr>
      <w:r>
        <w:rPr>
          <w:b/>
          <w:bCs/>
          <w:szCs w:val="22"/>
        </w:rPr>
        <w:t>(в редакции Федерального закона от 23 июля 1998 года №123-Ф3)</w:t>
      </w:r>
    </w:p>
    <w:p w:rsidR="00163760" w:rsidRDefault="00163760">
      <w:pPr>
        <w:pStyle w:val="a8"/>
        <w:ind w:left="-180" w:firstLine="540"/>
        <w:jc w:val="right"/>
        <w:rPr>
          <w:b/>
          <w:bCs/>
          <w:szCs w:val="22"/>
        </w:rPr>
      </w:pPr>
      <w:r>
        <w:rPr>
          <w:b/>
          <w:bCs/>
          <w:szCs w:val="22"/>
        </w:rPr>
        <w:t>Подписан Президентом РФ</w:t>
      </w:r>
    </w:p>
    <w:p w:rsidR="00163760" w:rsidRDefault="00163760">
      <w:pPr>
        <w:pStyle w:val="a8"/>
        <w:ind w:left="-180" w:firstLine="540"/>
        <w:jc w:val="center"/>
        <w:rPr>
          <w:b/>
          <w:bCs/>
          <w:szCs w:val="22"/>
        </w:rPr>
      </w:pPr>
    </w:p>
    <w:p w:rsidR="00163760" w:rsidRDefault="00163760">
      <w:pPr>
        <w:shd w:val="clear" w:color="auto" w:fill="FFFFFF"/>
        <w:autoSpaceDE w:val="0"/>
        <w:autoSpaceDN w:val="0"/>
        <w:adjustRightInd w:val="0"/>
        <w:rPr>
          <w:sz w:val="20"/>
        </w:rPr>
      </w:pPr>
      <w:r>
        <w:rPr>
          <w:rFonts w:ascii="Arial" w:hAnsi="Arial"/>
          <w:b/>
          <w:bCs/>
          <w:color w:val="000000"/>
          <w:sz w:val="19"/>
          <w:szCs w:val="19"/>
        </w:rPr>
        <w:t xml:space="preserve">ГЛАВА </w:t>
      </w:r>
      <w:r>
        <w:rPr>
          <w:rFonts w:ascii="Arial" w:hAnsi="Arial"/>
          <w:b/>
          <w:bCs/>
          <w:color w:val="000000"/>
          <w:sz w:val="19"/>
          <w:szCs w:val="19"/>
          <w:lang w:val="en-US"/>
        </w:rPr>
        <w:t>II</w:t>
      </w:r>
      <w:r>
        <w:rPr>
          <w:rFonts w:ascii="Arial" w:hAnsi="Arial"/>
          <w:b/>
          <w:bCs/>
          <w:color w:val="000000"/>
          <w:sz w:val="19"/>
          <w:szCs w:val="19"/>
        </w:rPr>
        <w:t>. ОСНОВНЫЕ ТРЕБОВАНИЯ К ВЕДЕНИЮ</w:t>
      </w:r>
    </w:p>
    <w:p w:rsidR="00163760" w:rsidRDefault="00163760">
      <w:pPr>
        <w:shd w:val="clear" w:color="auto" w:fill="FFFFFF"/>
        <w:autoSpaceDE w:val="0"/>
        <w:autoSpaceDN w:val="0"/>
        <w:adjustRightInd w:val="0"/>
        <w:rPr>
          <w:sz w:val="20"/>
        </w:rPr>
      </w:pPr>
      <w:r>
        <w:rPr>
          <w:rFonts w:ascii="Arial" w:hAnsi="Arial"/>
          <w:b/>
          <w:bCs/>
          <w:color w:val="000000"/>
          <w:sz w:val="19"/>
          <w:szCs w:val="19"/>
        </w:rPr>
        <w:t>БУХГАЛТЕРСКОГО УЧЕТА. БУХГАЛТЕРСКАЯ ДОКУМЕНТАЦИЯ И РЕГИСТРАЦИЯ</w:t>
      </w:r>
    </w:p>
    <w:p w:rsidR="00163760" w:rsidRDefault="00163760">
      <w:pPr>
        <w:shd w:val="clear" w:color="auto" w:fill="FFFFFF"/>
        <w:autoSpaceDE w:val="0"/>
        <w:autoSpaceDN w:val="0"/>
        <w:adjustRightInd w:val="0"/>
        <w:rPr>
          <w:b/>
          <w:bCs/>
          <w:color w:val="000000"/>
          <w:sz w:val="21"/>
          <w:szCs w:val="21"/>
        </w:rPr>
      </w:pPr>
    </w:p>
    <w:p w:rsidR="00163760" w:rsidRDefault="00163760">
      <w:pPr>
        <w:shd w:val="clear" w:color="auto" w:fill="FFFFFF"/>
        <w:autoSpaceDE w:val="0"/>
        <w:autoSpaceDN w:val="0"/>
        <w:adjustRightInd w:val="0"/>
        <w:rPr>
          <w:b/>
          <w:bCs/>
          <w:color w:val="000000"/>
          <w:sz w:val="21"/>
          <w:szCs w:val="21"/>
        </w:rPr>
      </w:pPr>
    </w:p>
    <w:p w:rsidR="00163760" w:rsidRDefault="00163760">
      <w:pPr>
        <w:shd w:val="clear" w:color="auto" w:fill="FFFFFF"/>
        <w:autoSpaceDE w:val="0"/>
        <w:autoSpaceDN w:val="0"/>
        <w:adjustRightInd w:val="0"/>
        <w:rPr>
          <w:sz w:val="20"/>
        </w:rPr>
      </w:pPr>
      <w:r>
        <w:rPr>
          <w:b/>
          <w:bCs/>
          <w:color w:val="000000"/>
          <w:sz w:val="21"/>
          <w:szCs w:val="21"/>
        </w:rPr>
        <w:t>Статья 9. Первичные учетные документы</w:t>
      </w:r>
    </w:p>
    <w:p w:rsidR="00163760" w:rsidRDefault="00163760">
      <w:pPr>
        <w:shd w:val="clear" w:color="auto" w:fill="FFFFFF"/>
        <w:autoSpaceDE w:val="0"/>
        <w:autoSpaceDN w:val="0"/>
        <w:adjustRightInd w:val="0"/>
        <w:spacing w:line="360" w:lineRule="auto"/>
        <w:ind w:firstLine="540"/>
        <w:rPr>
          <w:color w:val="000000"/>
          <w:sz w:val="26"/>
          <w:szCs w:val="22"/>
        </w:rPr>
      </w:pPr>
    </w:p>
    <w:p w:rsidR="00163760" w:rsidRDefault="00163760">
      <w:pPr>
        <w:pStyle w:val="3"/>
      </w:pPr>
      <w:r>
        <w:t>1.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2.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а) наименование документа;</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б) дату составления документа;</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в) наименование организации, от имени которой составлен документ;</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г) содержание хозяйственной операции;</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д) измерители хозяйственной операции в натуральном и денежном выражении;</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е) наименование должностей лиц, ответственных за совершение хозяйственной операции и правильность ее оформления;</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ж) личные подписи указанных лиц.</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3.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4.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5.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6. Для осуществления контроля и упорядочения обработки, данных хозяйственных операциях на основе первичных учетных документов составляются сводные учетные документы.</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7. Первичные и сводные учетные документы могут составляться на бумажных и машинных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существующих   контроль   в   соответствии    с   законодательством Российской Федерации, суда и прокуратуры.</w:t>
      </w:r>
    </w:p>
    <w:p w:rsidR="00163760" w:rsidRDefault="00163760">
      <w:pPr>
        <w:shd w:val="clear" w:color="auto" w:fill="FFFFFF"/>
        <w:autoSpaceDE w:val="0"/>
        <w:autoSpaceDN w:val="0"/>
        <w:adjustRightInd w:val="0"/>
        <w:spacing w:line="360" w:lineRule="auto"/>
        <w:ind w:firstLine="540"/>
        <w:rPr>
          <w:sz w:val="26"/>
        </w:rPr>
      </w:pPr>
      <w:r>
        <w:rPr>
          <w:color w:val="000000"/>
          <w:sz w:val="26"/>
          <w:szCs w:val="22"/>
        </w:rPr>
        <w:t>8.  Первичные учетные документы  могут быть  изъяты только органами дознания, предварительного следствия и прокуратуры, судами, налоговыми  инспекциями  и  налоговой  полицией  на основании  их постановлений    в    соответствии    с    законодательством    Российской Федерации.</w:t>
      </w:r>
    </w:p>
    <w:p w:rsidR="00163760" w:rsidRDefault="00163760">
      <w:pPr>
        <w:shd w:val="clear" w:color="auto" w:fill="FFFFFF"/>
        <w:autoSpaceDE w:val="0"/>
        <w:autoSpaceDN w:val="0"/>
        <w:adjustRightInd w:val="0"/>
        <w:spacing w:line="360" w:lineRule="auto"/>
        <w:ind w:firstLine="540"/>
        <w:rPr>
          <w:sz w:val="20"/>
        </w:rPr>
      </w:pPr>
      <w:r>
        <w:rPr>
          <w:color w:val="000000"/>
          <w:sz w:val="26"/>
          <w:szCs w:val="22"/>
        </w:rPr>
        <w:t>Главный бухгалтер или другое должностное лицо организации с   разрешения   и   в   присутствии   представителей   органов, проводящих  изъятие документов,  снять  с  них  копии  с  указанием основания и даты изъятия.</w:t>
      </w:r>
    </w:p>
    <w:p w:rsidR="00163760" w:rsidRDefault="00163760">
      <w:pPr>
        <w:pStyle w:val="a8"/>
        <w:ind w:left="0"/>
        <w:jc w:val="left"/>
        <w:rPr>
          <w:b/>
          <w:bCs/>
          <w:szCs w:val="22"/>
        </w:rPr>
      </w:pPr>
    </w:p>
    <w:p w:rsidR="00163760" w:rsidRDefault="00163760">
      <w:pPr>
        <w:pStyle w:val="a8"/>
        <w:ind w:left="-180" w:firstLine="540"/>
        <w:jc w:val="right"/>
        <w:rPr>
          <w:b/>
          <w:bCs/>
          <w:sz w:val="24"/>
        </w:rPr>
      </w:pPr>
      <w:bookmarkStart w:id="483" w:name="_GoBack"/>
      <w:bookmarkEnd w:id="483"/>
    </w:p>
    <w:sectPr w:rsidR="0016376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60" w:rsidRDefault="00163760">
      <w:r>
        <w:separator/>
      </w:r>
    </w:p>
  </w:endnote>
  <w:endnote w:type="continuationSeparator" w:id="0">
    <w:p w:rsidR="00163760" w:rsidRDefault="0016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60" w:rsidRDefault="00163760">
    <w:pPr>
      <w:pStyle w:val="a4"/>
      <w:framePr w:wrap="around" w:vAnchor="text" w:hAnchor="margin" w:xAlign="right" w:y="1"/>
      <w:rPr>
        <w:rStyle w:val="aa"/>
      </w:rPr>
    </w:pPr>
  </w:p>
  <w:p w:rsidR="00163760" w:rsidRDefault="00163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60" w:rsidRDefault="00D66B58">
    <w:pPr>
      <w:pStyle w:val="a4"/>
      <w:framePr w:wrap="around" w:vAnchor="text" w:hAnchor="margin" w:xAlign="right" w:y="1"/>
      <w:rPr>
        <w:rStyle w:val="aa"/>
      </w:rPr>
    </w:pPr>
    <w:r>
      <w:rPr>
        <w:rStyle w:val="aa"/>
        <w:noProof/>
      </w:rPr>
      <w:t>2</w:t>
    </w:r>
  </w:p>
  <w:p w:rsidR="00163760" w:rsidRDefault="001637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60" w:rsidRDefault="00163760">
      <w:r>
        <w:separator/>
      </w:r>
    </w:p>
  </w:footnote>
  <w:footnote w:type="continuationSeparator" w:id="0">
    <w:p w:rsidR="00163760" w:rsidRDefault="00163760">
      <w:r>
        <w:continuationSeparator/>
      </w:r>
    </w:p>
  </w:footnote>
  <w:footnote w:id="1">
    <w:p w:rsidR="00163760" w:rsidRDefault="00163760">
      <w:pPr>
        <w:pStyle w:val="a5"/>
      </w:pPr>
      <w:r>
        <w:rPr>
          <w:rStyle w:val="a6"/>
        </w:rPr>
        <w:footnoteRef/>
      </w:r>
      <w:r>
        <w:t xml:space="preserve"> Смотри приложение №1</w:t>
      </w:r>
    </w:p>
  </w:footnote>
  <w:footnote w:id="2">
    <w:p w:rsidR="00163760" w:rsidRDefault="00163760">
      <w:pPr>
        <w:pStyle w:val="a5"/>
      </w:pPr>
      <w:r>
        <w:rPr>
          <w:rStyle w:val="a6"/>
        </w:rPr>
        <w:footnoteRef/>
      </w:r>
      <w:r>
        <w:t xml:space="preserve"> смотри приложение№1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C702B9"/>
    <w:multiLevelType w:val="hybridMultilevel"/>
    <w:tmpl w:val="5E2C383E"/>
    <w:lvl w:ilvl="0" w:tplc="FFFFFFFF">
      <w:start w:val="1"/>
      <w:numFmt w:val="bullet"/>
      <w:lvlText w:val=""/>
      <w:lvlJc w:val="left"/>
      <w:pPr>
        <w:tabs>
          <w:tab w:val="num" w:pos="1560"/>
        </w:tabs>
        <w:ind w:left="1560" w:hanging="360"/>
      </w:pPr>
      <w:rPr>
        <w:rFonts w:ascii="Wingdings" w:hAnsi="Wingdings" w:hint="default"/>
      </w:rPr>
    </w:lvl>
    <w:lvl w:ilvl="1" w:tplc="FFFFFFFF" w:tentative="1">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
    <w:nsid w:val="07E46800"/>
    <w:multiLevelType w:val="singleLevel"/>
    <w:tmpl w:val="0419000F"/>
    <w:lvl w:ilvl="0">
      <w:start w:val="1"/>
      <w:numFmt w:val="decimal"/>
      <w:lvlText w:val="%1."/>
      <w:lvlJc w:val="left"/>
      <w:pPr>
        <w:tabs>
          <w:tab w:val="num" w:pos="360"/>
        </w:tabs>
        <w:ind w:left="360" w:hanging="360"/>
      </w:pPr>
    </w:lvl>
  </w:abstractNum>
  <w:abstractNum w:abstractNumId="3">
    <w:nsid w:val="090F3777"/>
    <w:multiLevelType w:val="hybridMultilevel"/>
    <w:tmpl w:val="061CD48E"/>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4">
    <w:nsid w:val="1AAE44CA"/>
    <w:multiLevelType w:val="hybridMultilevel"/>
    <w:tmpl w:val="7DACD2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B76348E"/>
    <w:multiLevelType w:val="multilevel"/>
    <w:tmpl w:val="4A3EBF0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0D82D49"/>
    <w:multiLevelType w:val="multilevel"/>
    <w:tmpl w:val="10FE6184"/>
    <w:lvl w:ilvl="0">
      <w:start w:val="1"/>
      <w:numFmt w:val="decimal"/>
      <w:lvlText w:val="%1."/>
      <w:lvlJc w:val="left"/>
      <w:pPr>
        <w:tabs>
          <w:tab w:val="num" w:pos="620"/>
        </w:tabs>
        <w:ind w:left="620" w:hanging="360"/>
      </w:pPr>
      <w:rPr>
        <w:rFonts w:hint="default"/>
      </w:rPr>
    </w:lvl>
    <w:lvl w:ilvl="1">
      <w:start w:val="4"/>
      <w:numFmt w:val="decimal"/>
      <w:isLgl/>
      <w:lvlText w:val="%1.%2."/>
      <w:lvlJc w:val="left"/>
      <w:pPr>
        <w:tabs>
          <w:tab w:val="num" w:pos="980"/>
        </w:tabs>
        <w:ind w:left="980" w:hanging="720"/>
      </w:pPr>
      <w:rPr>
        <w:rFonts w:hint="default"/>
      </w:rPr>
    </w:lvl>
    <w:lvl w:ilvl="2">
      <w:start w:val="1"/>
      <w:numFmt w:val="decimal"/>
      <w:isLgl/>
      <w:lvlText w:val="%1.%2.%3."/>
      <w:lvlJc w:val="left"/>
      <w:pPr>
        <w:tabs>
          <w:tab w:val="num" w:pos="980"/>
        </w:tabs>
        <w:ind w:left="980" w:hanging="720"/>
      </w:pPr>
      <w:rPr>
        <w:rFonts w:hint="default"/>
      </w:rPr>
    </w:lvl>
    <w:lvl w:ilvl="3">
      <w:start w:val="1"/>
      <w:numFmt w:val="decimal"/>
      <w:isLgl/>
      <w:lvlText w:val="%1.%2.%3.%4."/>
      <w:lvlJc w:val="left"/>
      <w:pPr>
        <w:tabs>
          <w:tab w:val="num" w:pos="1340"/>
        </w:tabs>
        <w:ind w:left="1340" w:hanging="1080"/>
      </w:pPr>
      <w:rPr>
        <w:rFonts w:hint="default"/>
      </w:rPr>
    </w:lvl>
    <w:lvl w:ilvl="4">
      <w:start w:val="1"/>
      <w:numFmt w:val="decimal"/>
      <w:isLgl/>
      <w:lvlText w:val="%1.%2.%3.%4.%5."/>
      <w:lvlJc w:val="left"/>
      <w:pPr>
        <w:tabs>
          <w:tab w:val="num" w:pos="1340"/>
        </w:tabs>
        <w:ind w:left="1340" w:hanging="1080"/>
      </w:pPr>
      <w:rPr>
        <w:rFonts w:hint="default"/>
      </w:rPr>
    </w:lvl>
    <w:lvl w:ilvl="5">
      <w:start w:val="1"/>
      <w:numFmt w:val="decimal"/>
      <w:isLgl/>
      <w:lvlText w:val="%1.%2.%3.%4.%5.%6."/>
      <w:lvlJc w:val="left"/>
      <w:pPr>
        <w:tabs>
          <w:tab w:val="num" w:pos="1700"/>
        </w:tabs>
        <w:ind w:left="1700" w:hanging="1440"/>
      </w:pPr>
      <w:rPr>
        <w:rFonts w:hint="default"/>
      </w:rPr>
    </w:lvl>
    <w:lvl w:ilvl="6">
      <w:start w:val="1"/>
      <w:numFmt w:val="decimal"/>
      <w:isLgl/>
      <w:lvlText w:val="%1.%2.%3.%4.%5.%6.%7."/>
      <w:lvlJc w:val="left"/>
      <w:pPr>
        <w:tabs>
          <w:tab w:val="num" w:pos="2060"/>
        </w:tabs>
        <w:ind w:left="2060" w:hanging="1800"/>
      </w:pPr>
      <w:rPr>
        <w:rFonts w:hint="default"/>
      </w:rPr>
    </w:lvl>
    <w:lvl w:ilvl="7">
      <w:start w:val="1"/>
      <w:numFmt w:val="decimal"/>
      <w:isLgl/>
      <w:lvlText w:val="%1.%2.%3.%4.%5.%6.%7.%8."/>
      <w:lvlJc w:val="left"/>
      <w:pPr>
        <w:tabs>
          <w:tab w:val="num" w:pos="2060"/>
        </w:tabs>
        <w:ind w:left="2060" w:hanging="1800"/>
      </w:pPr>
      <w:rPr>
        <w:rFonts w:hint="default"/>
      </w:rPr>
    </w:lvl>
    <w:lvl w:ilvl="8">
      <w:start w:val="1"/>
      <w:numFmt w:val="decimal"/>
      <w:isLgl/>
      <w:lvlText w:val="%1.%2.%3.%4.%5.%6.%7.%8.%9."/>
      <w:lvlJc w:val="left"/>
      <w:pPr>
        <w:tabs>
          <w:tab w:val="num" w:pos="2420"/>
        </w:tabs>
        <w:ind w:left="2420" w:hanging="2160"/>
      </w:pPr>
      <w:rPr>
        <w:rFonts w:hint="default"/>
      </w:rPr>
    </w:lvl>
  </w:abstractNum>
  <w:abstractNum w:abstractNumId="7">
    <w:nsid w:val="2EEC5CC1"/>
    <w:multiLevelType w:val="singleLevel"/>
    <w:tmpl w:val="53E86544"/>
    <w:lvl w:ilvl="0">
      <w:start w:val="1"/>
      <w:numFmt w:val="decimal"/>
      <w:lvlText w:val="%1."/>
      <w:legacy w:legacy="1" w:legacySpace="0" w:legacyIndent="360"/>
      <w:lvlJc w:val="left"/>
      <w:pPr>
        <w:ind w:left="1080" w:hanging="360"/>
      </w:pPr>
      <w:rPr>
        <w:rFonts w:ascii="Times New Roman" w:hAnsi="Times New Roman" w:hint="default"/>
      </w:rPr>
    </w:lvl>
  </w:abstractNum>
  <w:abstractNum w:abstractNumId="8">
    <w:nsid w:val="39884B14"/>
    <w:multiLevelType w:val="hybridMultilevel"/>
    <w:tmpl w:val="1D58180A"/>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9">
    <w:nsid w:val="4CC61805"/>
    <w:multiLevelType w:val="hybridMultilevel"/>
    <w:tmpl w:val="DC76423E"/>
    <w:lvl w:ilvl="0" w:tplc="D5222670">
      <w:start w:val="10"/>
      <w:numFmt w:val="bullet"/>
      <w:lvlText w:val="-"/>
      <w:lvlJc w:val="left"/>
      <w:pPr>
        <w:tabs>
          <w:tab w:val="num" w:pos="620"/>
        </w:tabs>
        <w:ind w:left="620" w:hanging="360"/>
      </w:pPr>
      <w:rPr>
        <w:rFonts w:ascii="Times New Roman" w:eastAsia="Times New Roman" w:hAnsi="Times New Roman" w:cs="Times New Roman" w:hint="default"/>
      </w:rPr>
    </w:lvl>
    <w:lvl w:ilvl="1" w:tplc="04190003" w:tentative="1">
      <w:start w:val="1"/>
      <w:numFmt w:val="bullet"/>
      <w:lvlText w:val="o"/>
      <w:lvlJc w:val="left"/>
      <w:pPr>
        <w:tabs>
          <w:tab w:val="num" w:pos="1340"/>
        </w:tabs>
        <w:ind w:left="1340" w:hanging="360"/>
      </w:pPr>
      <w:rPr>
        <w:rFonts w:ascii="Courier New" w:hAnsi="Courier New" w:hint="default"/>
      </w:rPr>
    </w:lvl>
    <w:lvl w:ilvl="2" w:tplc="04190005" w:tentative="1">
      <w:start w:val="1"/>
      <w:numFmt w:val="bullet"/>
      <w:lvlText w:val=""/>
      <w:lvlJc w:val="left"/>
      <w:pPr>
        <w:tabs>
          <w:tab w:val="num" w:pos="2060"/>
        </w:tabs>
        <w:ind w:left="2060" w:hanging="360"/>
      </w:pPr>
      <w:rPr>
        <w:rFonts w:ascii="Wingdings" w:hAnsi="Wingdings" w:hint="default"/>
      </w:rPr>
    </w:lvl>
    <w:lvl w:ilvl="3" w:tplc="04190001" w:tentative="1">
      <w:start w:val="1"/>
      <w:numFmt w:val="bullet"/>
      <w:lvlText w:val=""/>
      <w:lvlJc w:val="left"/>
      <w:pPr>
        <w:tabs>
          <w:tab w:val="num" w:pos="2780"/>
        </w:tabs>
        <w:ind w:left="2780" w:hanging="360"/>
      </w:pPr>
      <w:rPr>
        <w:rFonts w:ascii="Symbol" w:hAnsi="Symbol" w:hint="default"/>
      </w:rPr>
    </w:lvl>
    <w:lvl w:ilvl="4" w:tplc="04190003" w:tentative="1">
      <w:start w:val="1"/>
      <w:numFmt w:val="bullet"/>
      <w:lvlText w:val="o"/>
      <w:lvlJc w:val="left"/>
      <w:pPr>
        <w:tabs>
          <w:tab w:val="num" w:pos="3500"/>
        </w:tabs>
        <w:ind w:left="3500" w:hanging="360"/>
      </w:pPr>
      <w:rPr>
        <w:rFonts w:ascii="Courier New" w:hAnsi="Courier New" w:hint="default"/>
      </w:rPr>
    </w:lvl>
    <w:lvl w:ilvl="5" w:tplc="04190005" w:tentative="1">
      <w:start w:val="1"/>
      <w:numFmt w:val="bullet"/>
      <w:lvlText w:val=""/>
      <w:lvlJc w:val="left"/>
      <w:pPr>
        <w:tabs>
          <w:tab w:val="num" w:pos="4220"/>
        </w:tabs>
        <w:ind w:left="4220" w:hanging="360"/>
      </w:pPr>
      <w:rPr>
        <w:rFonts w:ascii="Wingdings" w:hAnsi="Wingdings" w:hint="default"/>
      </w:rPr>
    </w:lvl>
    <w:lvl w:ilvl="6" w:tplc="04190001" w:tentative="1">
      <w:start w:val="1"/>
      <w:numFmt w:val="bullet"/>
      <w:lvlText w:val=""/>
      <w:lvlJc w:val="left"/>
      <w:pPr>
        <w:tabs>
          <w:tab w:val="num" w:pos="4940"/>
        </w:tabs>
        <w:ind w:left="4940" w:hanging="360"/>
      </w:pPr>
      <w:rPr>
        <w:rFonts w:ascii="Symbol" w:hAnsi="Symbol" w:hint="default"/>
      </w:rPr>
    </w:lvl>
    <w:lvl w:ilvl="7" w:tplc="04190003" w:tentative="1">
      <w:start w:val="1"/>
      <w:numFmt w:val="bullet"/>
      <w:lvlText w:val="o"/>
      <w:lvlJc w:val="left"/>
      <w:pPr>
        <w:tabs>
          <w:tab w:val="num" w:pos="5660"/>
        </w:tabs>
        <w:ind w:left="5660" w:hanging="360"/>
      </w:pPr>
      <w:rPr>
        <w:rFonts w:ascii="Courier New" w:hAnsi="Courier New" w:hint="default"/>
      </w:rPr>
    </w:lvl>
    <w:lvl w:ilvl="8" w:tplc="04190005" w:tentative="1">
      <w:start w:val="1"/>
      <w:numFmt w:val="bullet"/>
      <w:lvlText w:val=""/>
      <w:lvlJc w:val="left"/>
      <w:pPr>
        <w:tabs>
          <w:tab w:val="num" w:pos="6380"/>
        </w:tabs>
        <w:ind w:left="6380" w:hanging="360"/>
      </w:pPr>
      <w:rPr>
        <w:rFonts w:ascii="Wingdings" w:hAnsi="Wingdings" w:hint="default"/>
      </w:rPr>
    </w:lvl>
  </w:abstractNum>
  <w:abstractNum w:abstractNumId="10">
    <w:nsid w:val="59346397"/>
    <w:multiLevelType w:val="hybridMultilevel"/>
    <w:tmpl w:val="D98EC026"/>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1">
    <w:nsid w:val="684E45A5"/>
    <w:multiLevelType w:val="singleLevel"/>
    <w:tmpl w:val="5088DA3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688B5BD5"/>
    <w:multiLevelType w:val="multilevel"/>
    <w:tmpl w:val="A22E4E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DE37013"/>
    <w:multiLevelType w:val="hybridMultilevel"/>
    <w:tmpl w:val="F1388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3"/>
  </w:num>
  <w:num w:numId="10">
    <w:abstractNumId w:val="8"/>
  </w:num>
  <w:num w:numId="11">
    <w:abstractNumId w:val="9"/>
  </w:num>
  <w:num w:numId="12">
    <w:abstractNumId w:val="13"/>
  </w:num>
  <w:num w:numId="13">
    <w:abstractNumId w:val="7"/>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B58"/>
    <w:rsid w:val="00143B3F"/>
    <w:rsid w:val="00163760"/>
    <w:rsid w:val="009F1002"/>
    <w:rsid w:val="00D6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17CCE-1C89-4928-B331-3903BD0F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pPr>
    <w:rPr>
      <w:color w:val="000000"/>
    </w:rPr>
  </w:style>
  <w:style w:type="paragraph" w:customStyle="1" w:styleId="10">
    <w:name w:val="Звичайний1"/>
    <w:pPr>
      <w:widowControl w:val="0"/>
      <w:spacing w:line="280" w:lineRule="auto"/>
      <w:ind w:firstLine="260"/>
      <w:jc w:val="both"/>
    </w:pPr>
    <w:rPr>
      <w:rFonts w:ascii="Arial" w:hAnsi="Arial"/>
      <w:snapToGrid w:val="0"/>
    </w:rPr>
  </w:style>
  <w:style w:type="paragraph" w:styleId="2">
    <w:name w:val="Body Text 2"/>
    <w:basedOn w:val="a"/>
    <w:semiHidden/>
    <w:pPr>
      <w:shd w:val="clear" w:color="auto" w:fill="FFFFFF"/>
      <w:autoSpaceDE w:val="0"/>
      <w:autoSpaceDN w:val="0"/>
      <w:adjustRightInd w:val="0"/>
      <w:spacing w:line="360" w:lineRule="auto"/>
      <w:jc w:val="both"/>
    </w:pPr>
    <w:rPr>
      <w:color w:val="000000"/>
      <w:szCs w:val="23"/>
    </w:rPr>
  </w:style>
  <w:style w:type="paragraph" w:styleId="a4">
    <w:name w:val="footer"/>
    <w:basedOn w:val="a"/>
    <w:semiHidden/>
    <w:pPr>
      <w:tabs>
        <w:tab w:val="center" w:pos="4153"/>
        <w:tab w:val="right" w:pos="8306"/>
      </w:tabs>
    </w:pPr>
    <w:rPr>
      <w:sz w:val="20"/>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customStyle="1" w:styleId="a7">
    <w:name w:val="Основа"/>
    <w:pPr>
      <w:autoSpaceDE w:val="0"/>
      <w:autoSpaceDN w:val="0"/>
      <w:adjustRightInd w:val="0"/>
      <w:spacing w:line="504" w:lineRule="atLeast"/>
      <w:ind w:firstLine="482"/>
      <w:jc w:val="both"/>
    </w:pPr>
    <w:rPr>
      <w:sz w:val="28"/>
      <w:szCs w:val="28"/>
    </w:rPr>
  </w:style>
  <w:style w:type="paragraph" w:styleId="a8">
    <w:name w:val="Body Text Indent"/>
    <w:basedOn w:val="a"/>
    <w:semiHidden/>
    <w:pPr>
      <w:spacing w:line="360" w:lineRule="auto"/>
      <w:ind w:left="360"/>
      <w:jc w:val="both"/>
    </w:pPr>
    <w:rPr>
      <w:sz w:val="26"/>
    </w:rPr>
  </w:style>
  <w:style w:type="paragraph" w:styleId="a9">
    <w:name w:val="Title"/>
    <w:basedOn w:val="a"/>
    <w:qFormat/>
    <w:pPr>
      <w:jc w:val="center"/>
    </w:pPr>
    <w:rPr>
      <w:sz w:val="32"/>
    </w:rPr>
  </w:style>
  <w:style w:type="character" w:styleId="aa">
    <w:name w:val="page number"/>
    <w:basedOn w:val="a0"/>
    <w:semiHidden/>
  </w:style>
  <w:style w:type="paragraph" w:styleId="20">
    <w:name w:val="Body Text Indent 2"/>
    <w:basedOn w:val="a"/>
    <w:semiHidden/>
    <w:pPr>
      <w:autoSpaceDE w:val="0"/>
      <w:autoSpaceDN w:val="0"/>
      <w:adjustRightInd w:val="0"/>
      <w:spacing w:line="360" w:lineRule="auto"/>
      <w:ind w:firstLine="485"/>
      <w:jc w:val="both"/>
    </w:pPr>
    <w:rPr>
      <w:sz w:val="26"/>
      <w:szCs w:val="22"/>
    </w:rPr>
  </w:style>
  <w:style w:type="paragraph" w:styleId="3">
    <w:name w:val="Body Text Indent 3"/>
    <w:basedOn w:val="a"/>
    <w:semiHidden/>
    <w:pPr>
      <w:shd w:val="clear" w:color="auto" w:fill="FFFFFF"/>
      <w:autoSpaceDE w:val="0"/>
      <w:autoSpaceDN w:val="0"/>
      <w:adjustRightInd w:val="0"/>
      <w:spacing w:line="360" w:lineRule="auto"/>
      <w:ind w:firstLine="540"/>
    </w:pPr>
    <w:rPr>
      <w:color w:val="00000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8701</Words>
  <Characters>49598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СГУ</Company>
  <LinksUpToDate>false</LinksUpToDate>
  <CharactersWithSpaces>58183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Гоша</dc:creator>
  <cp:keywords/>
  <dc:description/>
  <cp:lastModifiedBy>Irina</cp:lastModifiedBy>
  <cp:revision>2</cp:revision>
  <dcterms:created xsi:type="dcterms:W3CDTF">2014-08-03T19:36:00Z</dcterms:created>
  <dcterms:modified xsi:type="dcterms:W3CDTF">2014-08-03T19:36:00Z</dcterms:modified>
</cp:coreProperties>
</file>