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82" w:rsidRDefault="00E53682" w:rsidP="00786683">
      <w:pPr>
        <w:tabs>
          <w:tab w:val="left" w:pos="180"/>
        </w:tabs>
        <w:ind w:right="-285"/>
        <w:jc w:val="center"/>
      </w:pPr>
    </w:p>
    <w:p w:rsidR="00870D22" w:rsidRDefault="00876FCF" w:rsidP="00786683">
      <w:pPr>
        <w:tabs>
          <w:tab w:val="left" w:pos="180"/>
        </w:tabs>
        <w:ind w:right="-285"/>
        <w:jc w:val="center"/>
      </w:pPr>
      <w:r>
        <w:t>РЕФЕРАТ</w:t>
      </w:r>
    </w:p>
    <w:p w:rsidR="00870D22" w:rsidRDefault="00870D22" w:rsidP="00101D65">
      <w:pPr>
        <w:ind w:left="-360" w:right="-285"/>
        <w:jc w:val="center"/>
      </w:pPr>
    </w:p>
    <w:p w:rsidR="00870D22" w:rsidRDefault="00DB10AF" w:rsidP="00101D65">
      <w:pPr>
        <w:ind w:left="-360" w:right="-285"/>
      </w:pPr>
      <w:r>
        <w:t xml:space="preserve">          </w:t>
      </w:r>
      <w:r w:rsidR="00870D22">
        <w:t xml:space="preserve">Работа 40 </w:t>
      </w:r>
      <w:r w:rsidR="007815B3">
        <w:t>с.,  3  рисунка,  4 таблицы,  2</w:t>
      </w:r>
      <w:r w:rsidR="00C37FFA">
        <w:t>5</w:t>
      </w:r>
      <w:r w:rsidR="00870D22">
        <w:t xml:space="preserve"> источников.</w:t>
      </w:r>
    </w:p>
    <w:p w:rsidR="00870D22" w:rsidRDefault="00870D22" w:rsidP="00101D65">
      <w:pPr>
        <w:ind w:left="-360" w:right="-285"/>
      </w:pPr>
    </w:p>
    <w:p w:rsidR="00870D22" w:rsidRDefault="00870D22" w:rsidP="00101D65">
      <w:pPr>
        <w:spacing w:line="360" w:lineRule="auto"/>
        <w:ind w:left="-360" w:right="-285" w:firstLine="709"/>
        <w:jc w:val="both"/>
      </w:pPr>
      <w:r>
        <w:t>Домохозяйство, доходы  домохозяйства, групповые домохозяйства, фирма, государство, сбережения, потребительские расходы, семья, дети, семейный бюджет.</w:t>
      </w:r>
    </w:p>
    <w:p w:rsidR="00870D22" w:rsidRDefault="00870D22" w:rsidP="00101D65">
      <w:pPr>
        <w:spacing w:line="360" w:lineRule="auto"/>
        <w:ind w:left="-360" w:right="-285" w:firstLine="709"/>
        <w:jc w:val="both"/>
      </w:pPr>
    </w:p>
    <w:p w:rsidR="00870D22" w:rsidRDefault="00870D22" w:rsidP="00101D65">
      <w:pPr>
        <w:spacing w:line="360" w:lineRule="auto"/>
        <w:ind w:left="-360" w:right="-285" w:firstLine="709"/>
        <w:jc w:val="both"/>
      </w:pPr>
      <w:r w:rsidRPr="00870D22">
        <w:t>Как известно, домашнее хозяйство (домохозяйство) является одним из субъектов рыночных отношений. Этот субъект рынка является, чуть ли не самым важным и влиятельным на экономику в целом.</w:t>
      </w:r>
    </w:p>
    <w:p w:rsidR="00870D22" w:rsidRDefault="00870D22" w:rsidP="00101D65">
      <w:pPr>
        <w:spacing w:line="360" w:lineRule="auto"/>
        <w:ind w:left="-360" w:right="-285" w:firstLine="709"/>
        <w:jc w:val="both"/>
      </w:pPr>
      <w:r w:rsidRPr="00870D22">
        <w:t>В современном мире каждый участник рыночных отношений стремится получить выгоду, а, следовательно, и прибыль. Таким образом, он должен как-то приспосабливаться к окружающему миру и, соответственно, вынужден сталкиваться с различными трудностями и проблемами.</w:t>
      </w:r>
    </w:p>
    <w:p w:rsidR="00870D22" w:rsidRDefault="00870D22" w:rsidP="00101D65">
      <w:pPr>
        <w:spacing w:line="360" w:lineRule="auto"/>
        <w:ind w:left="-360" w:right="-285" w:firstLine="709"/>
        <w:jc w:val="both"/>
      </w:pPr>
      <w:r w:rsidRPr="00870D22">
        <w:t>Рынок – это, прежде всего конкуренция. Таким образом, в условиях рынка домохозяйства вынуждены вести борьбу за потребителя, но, в то же время нельзя работать себе в убыток, следовательно, приходится искать какие-то пути решения этой проблемы.</w:t>
      </w:r>
    </w:p>
    <w:p w:rsidR="00870D22" w:rsidRPr="00870D22" w:rsidRDefault="00870D22" w:rsidP="00101D65">
      <w:pPr>
        <w:spacing w:line="360" w:lineRule="auto"/>
        <w:ind w:left="-360" w:right="-285" w:firstLine="709"/>
        <w:jc w:val="both"/>
      </w:pPr>
      <w:r w:rsidRPr="00870D22">
        <w:t>Ита</w:t>
      </w:r>
      <w:r w:rsidR="00DB10AF">
        <w:t xml:space="preserve">к, целью данной работы является </w:t>
      </w:r>
      <w:r w:rsidRPr="00870D22">
        <w:t>рассмотрение и анализ структуры домохозяйства: его социальной</w:t>
      </w:r>
      <w:r w:rsidR="00DB10AF">
        <w:t xml:space="preserve"> </w:t>
      </w:r>
      <w:r w:rsidRPr="00870D22">
        <w:t>и экономической сторон; изучение ра</w:t>
      </w:r>
      <w:r w:rsidR="00DB10AF">
        <w:t xml:space="preserve">знообразных видов домохозяйств; </w:t>
      </w:r>
      <w:r w:rsidRPr="00870D22">
        <w:t>взаимодействия домашних хозяйств с другими субъектами рыночных отношений – фирмами и государством.</w:t>
      </w:r>
    </w:p>
    <w:p w:rsidR="00870D22" w:rsidRDefault="00870D22" w:rsidP="00101D65">
      <w:pPr>
        <w:spacing w:line="360" w:lineRule="auto"/>
        <w:ind w:left="-360" w:right="-285" w:firstLine="709"/>
        <w:jc w:val="both"/>
      </w:pPr>
    </w:p>
    <w:p w:rsidR="00870D22" w:rsidRDefault="00870D22" w:rsidP="00101D65">
      <w:pPr>
        <w:spacing w:line="360" w:lineRule="auto"/>
        <w:ind w:left="-360" w:right="-285" w:firstLine="709"/>
        <w:jc w:val="both"/>
      </w:pPr>
    </w:p>
    <w:p w:rsidR="00870D22" w:rsidRDefault="00870D22" w:rsidP="00101D65">
      <w:pPr>
        <w:spacing w:line="360" w:lineRule="auto"/>
        <w:ind w:left="-360" w:right="-285" w:firstLine="709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6511F7" w:rsidRPr="00DF0599" w:rsidRDefault="00E13F01" w:rsidP="00A7483E">
      <w:pPr>
        <w:spacing w:line="360" w:lineRule="auto"/>
        <w:ind w:right="-285"/>
        <w:jc w:val="center"/>
      </w:pPr>
      <w:r w:rsidRPr="00DF0599">
        <w:lastRenderedPageBreak/>
        <w:t>СОДЕРЖАНИЕ</w:t>
      </w:r>
    </w:p>
    <w:p w:rsidR="00E13F01" w:rsidRDefault="00E13F01" w:rsidP="00101D65">
      <w:pPr>
        <w:ind w:left="-360" w:right="-285"/>
        <w:jc w:val="center"/>
      </w:pPr>
    </w:p>
    <w:p w:rsidR="00E13F01" w:rsidRDefault="00786683" w:rsidP="00101D65">
      <w:pPr>
        <w:ind w:left="-360" w:right="-285"/>
        <w:jc w:val="both"/>
      </w:pPr>
      <w:r>
        <w:t xml:space="preserve">Введение                                                                                                                       </w:t>
      </w:r>
      <w:r w:rsidR="00DB10AF">
        <w:t>5</w:t>
      </w:r>
    </w:p>
    <w:p w:rsidR="00DF0599" w:rsidRDefault="00DF0599" w:rsidP="00101D65">
      <w:pPr>
        <w:ind w:left="-360" w:right="-285"/>
        <w:jc w:val="both"/>
      </w:pPr>
    </w:p>
    <w:p w:rsidR="00E13F01" w:rsidRDefault="000C5996" w:rsidP="00101D65">
      <w:pPr>
        <w:ind w:left="-360" w:right="-285"/>
        <w:jc w:val="both"/>
      </w:pPr>
      <w:r>
        <w:t>1</w:t>
      </w:r>
      <w:r w:rsidR="00E13F01">
        <w:t xml:space="preserve"> </w:t>
      </w:r>
      <w:r>
        <w:t xml:space="preserve"> </w:t>
      </w:r>
      <w:r w:rsidR="00E13F01">
        <w:t>Домохозяйства как субъекты рыночных отношений</w:t>
      </w:r>
      <w:r w:rsidR="00786683">
        <w:t xml:space="preserve">                                           </w:t>
      </w:r>
      <w:r w:rsidR="00DB10AF">
        <w:t>7</w:t>
      </w:r>
    </w:p>
    <w:p w:rsidR="00E779EC" w:rsidRDefault="00E779EC" w:rsidP="00101D65">
      <w:pPr>
        <w:ind w:left="-360" w:right="-285"/>
        <w:jc w:val="both"/>
      </w:pPr>
    </w:p>
    <w:p w:rsidR="00E13F01" w:rsidRDefault="00786683" w:rsidP="00101D65">
      <w:pPr>
        <w:ind w:left="-360" w:right="-285"/>
        <w:jc w:val="both"/>
      </w:pPr>
      <w:r>
        <w:t xml:space="preserve">   </w:t>
      </w:r>
      <w:r w:rsidR="000C5996">
        <w:t xml:space="preserve">1.1 </w:t>
      </w:r>
      <w:r w:rsidR="00E13F01">
        <w:t>Понятие и виды домохозяйств</w:t>
      </w:r>
      <w:r>
        <w:t xml:space="preserve">                                                                          </w:t>
      </w:r>
      <w:r w:rsidR="0081163C">
        <w:t xml:space="preserve"> </w:t>
      </w:r>
      <w:r w:rsidR="00DB10AF">
        <w:t>7</w:t>
      </w:r>
    </w:p>
    <w:p w:rsidR="00E779EC" w:rsidRDefault="00E779EC" w:rsidP="00101D65">
      <w:pPr>
        <w:ind w:left="-360" w:right="-285"/>
        <w:jc w:val="both"/>
      </w:pPr>
    </w:p>
    <w:p w:rsidR="00E13F01" w:rsidRDefault="00786683" w:rsidP="00101D65">
      <w:pPr>
        <w:ind w:left="-360" w:right="-285"/>
        <w:jc w:val="both"/>
      </w:pPr>
      <w:r>
        <w:t xml:space="preserve">   </w:t>
      </w:r>
      <w:r w:rsidR="000C5996">
        <w:t xml:space="preserve">1.2 </w:t>
      </w:r>
      <w:r w:rsidR="00E13F01">
        <w:t>Домохозяйства как субъекты рынка</w:t>
      </w:r>
      <w:r>
        <w:t xml:space="preserve">                                                                 </w:t>
      </w:r>
      <w:r w:rsidR="000A3363">
        <w:t>10</w:t>
      </w:r>
    </w:p>
    <w:p w:rsidR="00E779EC" w:rsidRDefault="00E779EC" w:rsidP="00101D65">
      <w:pPr>
        <w:ind w:left="-360" w:right="-285"/>
        <w:jc w:val="both"/>
      </w:pPr>
    </w:p>
    <w:p w:rsidR="00786683" w:rsidRDefault="00786683" w:rsidP="00786683">
      <w:pPr>
        <w:ind w:left="-360" w:right="-285"/>
        <w:jc w:val="both"/>
      </w:pPr>
      <w:r>
        <w:t xml:space="preserve">   </w:t>
      </w:r>
      <w:r w:rsidR="000C5996">
        <w:t xml:space="preserve">1.3 </w:t>
      </w:r>
      <w:r w:rsidR="00E13F01">
        <w:t xml:space="preserve">Связи и источники доходов домашнего хозяйства </w:t>
      </w:r>
      <w:r>
        <w:t xml:space="preserve">                                        </w:t>
      </w:r>
      <w:r w:rsidR="000A3363">
        <w:t>15</w:t>
      </w:r>
    </w:p>
    <w:p w:rsidR="00786683" w:rsidRDefault="00786683" w:rsidP="00786683">
      <w:pPr>
        <w:ind w:left="-360" w:right="-285"/>
        <w:jc w:val="both"/>
      </w:pPr>
    </w:p>
    <w:p w:rsidR="00E779EC" w:rsidRDefault="00786683" w:rsidP="00786683">
      <w:pPr>
        <w:ind w:left="-360" w:right="-285"/>
        <w:jc w:val="both"/>
      </w:pPr>
      <w:r>
        <w:t xml:space="preserve">   </w:t>
      </w:r>
      <w:r w:rsidR="000C5996">
        <w:t xml:space="preserve">1.4 </w:t>
      </w:r>
      <w:r w:rsidR="00493125">
        <w:t>Бюджет домохозяйства</w:t>
      </w:r>
      <w:r>
        <w:t xml:space="preserve">                                                                                      </w:t>
      </w:r>
      <w:r w:rsidR="000A3363">
        <w:t>20</w:t>
      </w:r>
    </w:p>
    <w:p w:rsidR="00E779EC" w:rsidRDefault="00E779EC" w:rsidP="00101D65">
      <w:pPr>
        <w:ind w:left="-360" w:right="-285"/>
        <w:jc w:val="both"/>
      </w:pPr>
    </w:p>
    <w:p w:rsidR="00EE709F" w:rsidRDefault="00786683" w:rsidP="00101D65">
      <w:pPr>
        <w:ind w:left="-360" w:right="-285"/>
        <w:jc w:val="both"/>
      </w:pPr>
      <w:r>
        <w:t xml:space="preserve">   </w:t>
      </w:r>
      <w:r w:rsidR="000C5996">
        <w:t xml:space="preserve">1.5 </w:t>
      </w:r>
      <w:r w:rsidR="00EE709F">
        <w:t xml:space="preserve">Трансформация структуры собственности домохозяйств в условиях </w:t>
      </w:r>
    </w:p>
    <w:p w:rsidR="00EE709F" w:rsidRDefault="00EE709F" w:rsidP="00101D65">
      <w:pPr>
        <w:ind w:left="-360" w:right="-285"/>
        <w:jc w:val="both"/>
      </w:pPr>
    </w:p>
    <w:p w:rsidR="00553DC3" w:rsidRDefault="00786683" w:rsidP="00101D65">
      <w:pPr>
        <w:ind w:left="-360" w:right="-285"/>
        <w:jc w:val="both"/>
      </w:pPr>
      <w:r>
        <w:t xml:space="preserve">   </w:t>
      </w:r>
      <w:r w:rsidR="00EE709F">
        <w:t>формирующейся  рыно</w:t>
      </w:r>
      <w:r>
        <w:t xml:space="preserve">чной экономики                                                                 </w:t>
      </w:r>
      <w:r w:rsidR="000A3363">
        <w:t>25</w:t>
      </w:r>
    </w:p>
    <w:p w:rsidR="00DF0599" w:rsidRDefault="00DF0599" w:rsidP="00101D65">
      <w:pPr>
        <w:ind w:left="-360" w:right="-285"/>
        <w:jc w:val="both"/>
      </w:pPr>
    </w:p>
    <w:p w:rsidR="00E13F01" w:rsidRDefault="000C5996" w:rsidP="00101D65">
      <w:pPr>
        <w:ind w:left="-360" w:right="-285"/>
        <w:jc w:val="both"/>
      </w:pPr>
      <w:r>
        <w:t xml:space="preserve">2 </w:t>
      </w:r>
      <w:r w:rsidR="00E13F01">
        <w:t xml:space="preserve"> </w:t>
      </w:r>
      <w:r w:rsidR="005D2F62">
        <w:t>Семья и её роль в домохозяйстве</w:t>
      </w:r>
      <w:r w:rsidR="00786683">
        <w:t xml:space="preserve">                                                                           2</w:t>
      </w:r>
      <w:r w:rsidR="000A3363">
        <w:t>8</w:t>
      </w:r>
    </w:p>
    <w:p w:rsidR="00E779EC" w:rsidRDefault="00E779EC" w:rsidP="00101D65">
      <w:pPr>
        <w:ind w:left="-360" w:right="-285" w:hanging="1080"/>
        <w:jc w:val="both"/>
      </w:pPr>
    </w:p>
    <w:p w:rsidR="00E13F01" w:rsidRDefault="00DF0599" w:rsidP="00101D65">
      <w:pPr>
        <w:ind w:left="-360" w:right="-285" w:hanging="1080"/>
        <w:jc w:val="both"/>
      </w:pPr>
      <w:r>
        <w:t xml:space="preserve">        </w:t>
      </w:r>
      <w:r w:rsidR="00786683">
        <w:t xml:space="preserve">            </w:t>
      </w:r>
      <w:r w:rsidR="000C5996">
        <w:t xml:space="preserve">2.1 </w:t>
      </w:r>
      <w:r w:rsidR="005D2F62">
        <w:t>Домохозяйство и семья к</w:t>
      </w:r>
      <w:r>
        <w:t>ак субъекты рыночной экономики</w:t>
      </w:r>
      <w:r w:rsidR="00786683">
        <w:t xml:space="preserve">.                      </w:t>
      </w:r>
      <w:r w:rsidR="0081163C">
        <w:t xml:space="preserve"> </w:t>
      </w:r>
      <w:r w:rsidR="000A3363">
        <w:t>28</w:t>
      </w:r>
    </w:p>
    <w:p w:rsidR="00E779EC" w:rsidRDefault="00E779EC" w:rsidP="00101D65">
      <w:pPr>
        <w:ind w:left="-360" w:right="-285"/>
        <w:jc w:val="both"/>
      </w:pPr>
    </w:p>
    <w:p w:rsidR="00E13F01" w:rsidRDefault="00786683" w:rsidP="00101D65">
      <w:pPr>
        <w:ind w:left="-360" w:right="-285"/>
        <w:jc w:val="both"/>
      </w:pPr>
      <w:r>
        <w:t xml:space="preserve">     </w:t>
      </w:r>
      <w:r w:rsidR="000C5996">
        <w:t xml:space="preserve">2.2 </w:t>
      </w:r>
      <w:r w:rsidR="00E83011" w:rsidRPr="00E83011">
        <w:t>Издержки и выгоды брака</w:t>
      </w:r>
      <w:r>
        <w:t xml:space="preserve">                                                                                </w:t>
      </w:r>
      <w:r w:rsidR="001D421F">
        <w:t>29</w:t>
      </w:r>
    </w:p>
    <w:p w:rsidR="00E83011" w:rsidRDefault="00E83011" w:rsidP="00101D65">
      <w:pPr>
        <w:ind w:left="-360" w:right="-285"/>
        <w:jc w:val="both"/>
      </w:pPr>
    </w:p>
    <w:p w:rsidR="00E83011" w:rsidRDefault="00786683" w:rsidP="00101D65">
      <w:pPr>
        <w:ind w:left="-360" w:right="-285"/>
        <w:jc w:val="both"/>
      </w:pPr>
      <w:r>
        <w:t xml:space="preserve">     </w:t>
      </w:r>
      <w:r w:rsidR="000C5996">
        <w:t>2.3</w:t>
      </w:r>
      <w:r w:rsidR="001D421F">
        <w:t xml:space="preserve"> </w:t>
      </w:r>
      <w:r w:rsidR="004F269D" w:rsidRPr="004F269D">
        <w:t>Экономическая роль семьи и домохозяйства</w:t>
      </w:r>
      <w:r>
        <w:t xml:space="preserve">                                                 </w:t>
      </w:r>
      <w:r w:rsidR="001D421F">
        <w:t>31</w:t>
      </w:r>
    </w:p>
    <w:p w:rsidR="00773277" w:rsidRDefault="00773277" w:rsidP="00101D65">
      <w:pPr>
        <w:ind w:left="-360" w:right="-285"/>
        <w:jc w:val="both"/>
      </w:pPr>
    </w:p>
    <w:p w:rsidR="00773277" w:rsidRDefault="00786683" w:rsidP="00101D65">
      <w:pPr>
        <w:ind w:left="-360" w:right="-285"/>
        <w:jc w:val="both"/>
      </w:pPr>
      <w:r>
        <w:t xml:space="preserve">     </w:t>
      </w:r>
      <w:r w:rsidR="000C5996">
        <w:t xml:space="preserve">2.4 </w:t>
      </w:r>
      <w:r w:rsidR="00773277" w:rsidRPr="00773277">
        <w:t>Функции семьи</w:t>
      </w:r>
      <w:r>
        <w:t xml:space="preserve">                                                                                                  </w:t>
      </w:r>
      <w:r w:rsidR="001D421F">
        <w:t>33</w:t>
      </w:r>
    </w:p>
    <w:p w:rsidR="00773277" w:rsidRDefault="00773277" w:rsidP="00101D65">
      <w:pPr>
        <w:ind w:left="-360" w:right="-285"/>
        <w:jc w:val="both"/>
      </w:pPr>
    </w:p>
    <w:p w:rsidR="00786683" w:rsidRDefault="00786683" w:rsidP="00786683">
      <w:pPr>
        <w:ind w:left="-360" w:right="-285"/>
        <w:jc w:val="both"/>
      </w:pPr>
      <w:r>
        <w:t xml:space="preserve">     </w:t>
      </w:r>
      <w:r w:rsidR="000C5996">
        <w:t xml:space="preserve">2.5 </w:t>
      </w:r>
      <w:r w:rsidR="00773277" w:rsidRPr="00773277">
        <w:t>Семейный бюджет</w:t>
      </w:r>
      <w:r>
        <w:t xml:space="preserve">                                                                                             </w:t>
      </w:r>
      <w:r w:rsidR="00773277">
        <w:t>3</w:t>
      </w:r>
      <w:r w:rsidR="001D421F">
        <w:t>6</w:t>
      </w:r>
    </w:p>
    <w:p w:rsidR="00786683" w:rsidRDefault="00786683" w:rsidP="00786683">
      <w:pPr>
        <w:ind w:left="-360" w:right="-285"/>
        <w:jc w:val="both"/>
      </w:pPr>
    </w:p>
    <w:p w:rsidR="00546445" w:rsidRDefault="00786683" w:rsidP="00786683">
      <w:pPr>
        <w:ind w:left="-360" w:right="-285"/>
        <w:jc w:val="both"/>
      </w:pPr>
      <w:r>
        <w:t xml:space="preserve">Заключение                                                                                                                    </w:t>
      </w:r>
      <w:r w:rsidR="00773277">
        <w:t>3</w:t>
      </w:r>
      <w:r w:rsidR="001D421F">
        <w:t>8</w:t>
      </w:r>
    </w:p>
    <w:p w:rsidR="00E779EC" w:rsidRDefault="00E779EC" w:rsidP="00101D65">
      <w:pPr>
        <w:ind w:left="-360" w:right="-285"/>
        <w:jc w:val="both"/>
      </w:pPr>
    </w:p>
    <w:p w:rsidR="00546445" w:rsidRPr="00E13F01" w:rsidRDefault="00DF0599" w:rsidP="00101D65">
      <w:pPr>
        <w:ind w:left="-360" w:right="-285"/>
        <w:jc w:val="both"/>
      </w:pPr>
      <w:r>
        <w:t>Б</w:t>
      </w:r>
      <w:r w:rsidR="00786683">
        <w:t xml:space="preserve">иблиографический список                                                                                         </w:t>
      </w:r>
      <w:r w:rsidR="00773277">
        <w:t>3</w:t>
      </w:r>
      <w:r w:rsidR="001D421F">
        <w:t>9</w:t>
      </w:r>
    </w:p>
    <w:p w:rsidR="006511F7" w:rsidRDefault="006511F7" w:rsidP="00101D65">
      <w:pPr>
        <w:ind w:left="-360" w:right="-285"/>
        <w:jc w:val="both"/>
        <w:rPr>
          <w:b/>
        </w:rPr>
      </w:pPr>
    </w:p>
    <w:p w:rsidR="00546445" w:rsidRDefault="00546445" w:rsidP="00101D65">
      <w:pPr>
        <w:ind w:left="-360" w:right="-285"/>
        <w:jc w:val="both"/>
        <w:rPr>
          <w:b/>
        </w:rPr>
      </w:pPr>
    </w:p>
    <w:p w:rsidR="00546445" w:rsidRDefault="00546445" w:rsidP="00101D65">
      <w:pPr>
        <w:ind w:left="-360" w:right="-285"/>
        <w:jc w:val="both"/>
        <w:rPr>
          <w:b/>
        </w:rPr>
      </w:pPr>
    </w:p>
    <w:p w:rsidR="00546445" w:rsidRDefault="00546445" w:rsidP="00101D65">
      <w:pPr>
        <w:ind w:left="-360" w:right="-285"/>
        <w:jc w:val="both"/>
        <w:rPr>
          <w:b/>
        </w:rPr>
      </w:pPr>
    </w:p>
    <w:p w:rsidR="00546445" w:rsidRDefault="00546445" w:rsidP="00101D65">
      <w:pPr>
        <w:ind w:left="-360" w:right="-285"/>
        <w:jc w:val="both"/>
        <w:rPr>
          <w:b/>
        </w:rPr>
      </w:pPr>
    </w:p>
    <w:p w:rsidR="00546445" w:rsidRDefault="00546445" w:rsidP="00101D65">
      <w:pPr>
        <w:ind w:left="-360" w:right="-285"/>
        <w:jc w:val="both"/>
        <w:rPr>
          <w:b/>
        </w:rPr>
      </w:pPr>
    </w:p>
    <w:p w:rsidR="00546445" w:rsidRDefault="00546445" w:rsidP="00101D65">
      <w:pPr>
        <w:ind w:left="-360" w:right="-285"/>
        <w:jc w:val="both"/>
        <w:rPr>
          <w:b/>
        </w:rPr>
      </w:pPr>
    </w:p>
    <w:p w:rsidR="00A7483E" w:rsidRDefault="00A7483E" w:rsidP="00A7483E">
      <w:pPr>
        <w:ind w:right="-285"/>
        <w:rPr>
          <w:b/>
        </w:rPr>
      </w:pPr>
    </w:p>
    <w:p w:rsidR="00A7483E" w:rsidRDefault="00A7483E" w:rsidP="00A7483E">
      <w:pPr>
        <w:ind w:right="-285"/>
        <w:jc w:val="center"/>
      </w:pPr>
    </w:p>
    <w:p w:rsidR="00A7483E" w:rsidRDefault="00A7483E" w:rsidP="00A7483E">
      <w:pPr>
        <w:ind w:right="-285"/>
        <w:jc w:val="center"/>
      </w:pPr>
    </w:p>
    <w:p w:rsidR="0081163C" w:rsidRDefault="0081163C" w:rsidP="00A7483E">
      <w:pPr>
        <w:ind w:right="-285"/>
        <w:jc w:val="center"/>
      </w:pPr>
    </w:p>
    <w:p w:rsidR="00267DD5" w:rsidRDefault="00267DD5" w:rsidP="00A7483E">
      <w:pPr>
        <w:ind w:right="-285"/>
        <w:jc w:val="center"/>
      </w:pPr>
      <w:r>
        <w:t>ВВЕДЕНИЕ</w:t>
      </w:r>
    </w:p>
    <w:p w:rsidR="00267DD5" w:rsidRDefault="00267DD5" w:rsidP="00101D65">
      <w:pPr>
        <w:ind w:left="-360" w:right="-285"/>
        <w:jc w:val="center"/>
      </w:pPr>
    </w:p>
    <w:p w:rsidR="00667048" w:rsidRDefault="00323369" w:rsidP="00101D65">
      <w:pPr>
        <w:spacing w:line="360" w:lineRule="auto"/>
        <w:ind w:left="-360" w:right="-285"/>
        <w:jc w:val="both"/>
      </w:pPr>
      <w:r>
        <w:t xml:space="preserve">       </w:t>
      </w:r>
    </w:p>
    <w:p w:rsidR="00267DD5" w:rsidRDefault="00323369" w:rsidP="00101D65">
      <w:pPr>
        <w:spacing w:line="360" w:lineRule="auto"/>
        <w:ind w:left="-360" w:right="-285" w:firstLine="567"/>
        <w:jc w:val="both"/>
      </w:pPr>
      <w:r>
        <w:t xml:space="preserve"> </w:t>
      </w:r>
      <w:r w:rsidR="00267DD5">
        <w:t xml:space="preserve">Длительное время в отечественной экономической науке семья и ее социально-экономические проблемы не служили объектом теоретического исследования. Домашнее хозяйство не вписывалось в политико-экономическую концепцию непосредственно обобществленного социалистического производства. </w:t>
      </w:r>
    </w:p>
    <w:p w:rsidR="00267DD5" w:rsidRDefault="00323369" w:rsidP="00101D65">
      <w:pPr>
        <w:spacing w:line="360" w:lineRule="auto"/>
        <w:ind w:left="-360" w:right="-285"/>
        <w:jc w:val="both"/>
      </w:pPr>
      <w:r>
        <w:t xml:space="preserve">       </w:t>
      </w:r>
      <w:r w:rsidR="00267DD5">
        <w:t xml:space="preserve">Формирование рыночной экономики существенным образом изменило условия существования домашних хозяйств, предъявило новые требования к их экономическому и социальному поведению, расширило сферу социально-экономической деятельности домашних хозяйств. </w:t>
      </w:r>
      <w:r w:rsidR="00292E6B">
        <w:t>/6, с.342/</w:t>
      </w:r>
    </w:p>
    <w:p w:rsidR="00267DD5" w:rsidRDefault="00323369" w:rsidP="00101D65">
      <w:pPr>
        <w:spacing w:line="360" w:lineRule="auto"/>
        <w:ind w:left="-360" w:right="-285"/>
        <w:jc w:val="both"/>
      </w:pPr>
      <w:r>
        <w:t xml:space="preserve">       </w:t>
      </w:r>
      <w:r w:rsidR="00267DD5">
        <w:t xml:space="preserve">В настоящее время домашнее хозяйство переживает достаточно сложный период. При разрушении общественного сектора, переходе от планово-административной системы к рыночной экономике, резком снижении доли зарплат и социальных трансфертов в совокупном бюджете семьи основная масса домохозяйств поставлена в такие условия, когда для сохранения приемлемого уровня жизни и восполнения потребительского бюджета семья может рассчитывать только на собственные силы. Поэтому положение и жизнедеятельность домашних хозяйств должны рассматриваться сейчас параллельно, как с точки зрения их существования в условиях рынка, так и для многих семей в плане обеспечения выживания в переходный период, который на начальном этапе сопровождался экономическим кризисом. Время заметно перестраивает стратегию и тактику домохозяйства и заставляет его членов изобретать новые комбинированные способы экономического функционирования и трансформировать уже устоявшиеся к новым экономическим реалиям. </w:t>
      </w:r>
      <w:r w:rsidR="00292E6B">
        <w:t>/10, с. 326/</w:t>
      </w:r>
    </w:p>
    <w:p w:rsidR="00267DD5" w:rsidRDefault="00323369" w:rsidP="00101D65">
      <w:pPr>
        <w:spacing w:line="360" w:lineRule="auto"/>
        <w:ind w:left="-360" w:right="-285"/>
        <w:jc w:val="both"/>
      </w:pPr>
      <w:r>
        <w:t xml:space="preserve">      </w:t>
      </w:r>
      <w:r w:rsidR="00267DD5">
        <w:t xml:space="preserve">Новые социально-экономические условия потребовали и иного отношения к домашним хозяйствам, при рассмотрении которых больший акцент делается на экономические и социальные моменты их исследования. </w:t>
      </w:r>
    </w:p>
    <w:p w:rsidR="00267DD5" w:rsidRDefault="00323369" w:rsidP="00101D65">
      <w:pPr>
        <w:spacing w:line="360" w:lineRule="auto"/>
        <w:ind w:left="-360" w:right="-285"/>
        <w:jc w:val="both"/>
      </w:pPr>
      <w:r>
        <w:t xml:space="preserve">      </w:t>
      </w:r>
      <w:r w:rsidR="00267DD5">
        <w:t xml:space="preserve">Важно отметить, что в рыночной экономике домашние хозяйства выступают как объективно необходимый хозяйствующий субъект и объект рыночной экономики. </w:t>
      </w:r>
    </w:p>
    <w:p w:rsidR="00267DD5" w:rsidRDefault="00323369" w:rsidP="00101D65">
      <w:pPr>
        <w:spacing w:line="360" w:lineRule="auto"/>
        <w:ind w:left="-360" w:right="-285"/>
        <w:jc w:val="both"/>
      </w:pPr>
      <w:r>
        <w:t xml:space="preserve">      </w:t>
      </w:r>
      <w:r w:rsidR="00267DD5">
        <w:t xml:space="preserve">Однако исследование социально-экономических проблем домашнего хозяйства, его места и функций в современном рыночном хозяйстве не получило должного отражения в экономической науке (не только отечественной, но и зарубежной). </w:t>
      </w:r>
    </w:p>
    <w:p w:rsidR="003300BA" w:rsidRDefault="00323369" w:rsidP="00101D65">
      <w:pPr>
        <w:spacing w:line="360" w:lineRule="auto"/>
        <w:ind w:left="-360" w:right="-285"/>
        <w:jc w:val="both"/>
      </w:pPr>
      <w:r>
        <w:t xml:space="preserve">      </w:t>
      </w:r>
      <w:r w:rsidR="00267DD5">
        <w:t xml:space="preserve">Учитывая эти обстоятельства, весьма актуальным представляется детальное рассмотрение наиболее распространенных экономических и социальных функций домохозяйств, так как в настоящее время они демонстрируют множество адаптационных стратегий. </w:t>
      </w: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both"/>
      </w:pPr>
    </w:p>
    <w:p w:rsidR="00A7483E" w:rsidRDefault="00A7483E" w:rsidP="00A7483E">
      <w:pPr>
        <w:spacing w:line="360" w:lineRule="auto"/>
        <w:ind w:right="-285"/>
        <w:jc w:val="center"/>
      </w:pPr>
    </w:p>
    <w:p w:rsidR="00A7483E" w:rsidRDefault="00A7483E" w:rsidP="00A7483E">
      <w:pPr>
        <w:spacing w:line="360" w:lineRule="auto"/>
        <w:ind w:right="-285"/>
        <w:jc w:val="center"/>
      </w:pPr>
    </w:p>
    <w:p w:rsidR="00546445" w:rsidRPr="00546445" w:rsidRDefault="00EF6394" w:rsidP="00A7483E">
      <w:pPr>
        <w:spacing w:line="360" w:lineRule="auto"/>
        <w:ind w:right="-285"/>
        <w:jc w:val="center"/>
      </w:pPr>
      <w:r>
        <w:t>1</w:t>
      </w:r>
      <w:r w:rsidR="00546445">
        <w:t xml:space="preserve"> </w:t>
      </w:r>
      <w:r w:rsidR="003251EA">
        <w:t>ДОМОХОЗЯЙСТВА КАК СУБЪЕКТЫ РЫНОЧНЫХ ОТНОШЕНИЙ</w:t>
      </w:r>
    </w:p>
    <w:p w:rsidR="00B17E04" w:rsidRDefault="00B17E04" w:rsidP="00101D65">
      <w:pPr>
        <w:ind w:left="-360" w:right="-285"/>
        <w:jc w:val="center"/>
        <w:rPr>
          <w:b/>
        </w:rPr>
      </w:pPr>
    </w:p>
    <w:p w:rsidR="00546445" w:rsidRDefault="00546445" w:rsidP="00101D65">
      <w:pPr>
        <w:ind w:left="-360" w:right="-285"/>
        <w:jc w:val="center"/>
        <w:rPr>
          <w:b/>
        </w:rPr>
      </w:pPr>
    </w:p>
    <w:p w:rsidR="00546445" w:rsidRDefault="003C0D68" w:rsidP="00FF6FD7">
      <w:pPr>
        <w:ind w:left="-360" w:right="-285"/>
        <w:jc w:val="center"/>
      </w:pPr>
      <w:r>
        <w:t>1.1</w:t>
      </w:r>
      <w:r w:rsidR="00E50F51">
        <w:t xml:space="preserve"> </w:t>
      </w:r>
      <w:r w:rsidR="00E50F51" w:rsidRPr="00E50F51">
        <w:rPr>
          <w:b/>
        </w:rPr>
        <w:t>Понятие и виды домохозяйств</w:t>
      </w:r>
    </w:p>
    <w:p w:rsidR="00E11446" w:rsidRDefault="00E11446" w:rsidP="00101D65">
      <w:pPr>
        <w:spacing w:line="360" w:lineRule="auto"/>
        <w:ind w:left="-360" w:right="-285" w:firstLine="284"/>
        <w:jc w:val="center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  <w:r w:rsidRPr="00D8583F">
        <w:t>Домашнее хозяйство – это экономическая единица в составе одного или нескольких человек. Она обеспечивает производство и воспроизводство человеческого капитала. Она самостоятельно принимает решения на потребительском рынке. Она является собственником какого-либо фактора производства (земля, капитал, рабочая сила). Стремится максимально удовлетворить свои потребности. Домохозяйством, кроме семей, могут называться и организации, которые занимаются производством (церковь, профсоюз, партия).</w:t>
      </w: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  <w:r w:rsidRPr="00D8583F">
        <w:t>Домашнее хозяйство – один из трёх субъектов экономической деятельности. Домохозяйство охватывает экономические объекты и процессы, происходящие там, где постоянно проживает человек, семья.</w:t>
      </w: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  <w:r w:rsidRPr="00D8583F">
        <w:t>Домохозяйство трактуется как хозяйственная единица, которая состоит из одного или более лиц, объединяемых общим бюджетом и местом проживания, снабжает экономику ресурсами и использует полученные за них деньги для приобретения товаров и услуг, удовлетворяющих материальные потребности человека. Понятие домохозяйства объединяет всех потребителей, наёмных работников, владельцев крупных и м</w:t>
      </w:r>
      <w:r w:rsidR="00611D9E">
        <w:t xml:space="preserve">елких капиталов, земли, средств </w:t>
      </w:r>
      <w:r w:rsidRPr="00D8583F">
        <w:t>производства, лиц, занятых и незанятых в общественном производстве.</w:t>
      </w: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  <w:r w:rsidRPr="00D8583F">
        <w:t xml:space="preserve">В общем, домохозяйство можно охарактеризовать как самостоятельную экономическую единицу, состоящую из одного или нескольких человек, обладающих каким-либо производственным ресурсом, и стремящихся к  наиболее полному удовлетворению своих потребностей. </w:t>
      </w: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9B7529" w:rsidRDefault="009B7529" w:rsidP="00101D65">
      <w:pPr>
        <w:spacing w:line="360" w:lineRule="auto"/>
        <w:ind w:left="-360" w:right="-285" w:firstLine="284"/>
        <w:jc w:val="both"/>
        <w:rPr>
          <w:u w:val="single"/>
        </w:rPr>
      </w:pPr>
    </w:p>
    <w:p w:rsidR="00E50F51" w:rsidRDefault="00E50F51" w:rsidP="00101D65">
      <w:pPr>
        <w:spacing w:line="360" w:lineRule="auto"/>
        <w:ind w:left="-360" w:right="-285" w:firstLine="284"/>
        <w:jc w:val="both"/>
        <w:rPr>
          <w:u w:val="single"/>
        </w:rPr>
      </w:pPr>
    </w:p>
    <w:p w:rsidR="00E50F51" w:rsidRDefault="00E50F51" w:rsidP="00101D65">
      <w:pPr>
        <w:spacing w:line="360" w:lineRule="auto"/>
        <w:ind w:left="-360" w:right="-285" w:firstLine="284"/>
        <w:jc w:val="both"/>
        <w:rPr>
          <w:u w:val="single"/>
        </w:rPr>
      </w:pPr>
    </w:p>
    <w:p w:rsidR="00A7483E" w:rsidRDefault="00A7483E" w:rsidP="00101D65">
      <w:pPr>
        <w:spacing w:line="360" w:lineRule="auto"/>
        <w:ind w:left="-360" w:right="-285" w:firstLine="284"/>
        <w:jc w:val="both"/>
        <w:rPr>
          <w:u w:val="single"/>
        </w:rPr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  <w:rPr>
          <w:u w:val="single"/>
        </w:rPr>
      </w:pPr>
      <w:r w:rsidRPr="00D8583F">
        <w:rPr>
          <w:u w:val="single"/>
        </w:rPr>
        <w:t>Основные признаки домохозяйства – это:</w:t>
      </w:r>
    </w:p>
    <w:p w:rsidR="00546445" w:rsidRPr="00D8583F" w:rsidRDefault="00546445" w:rsidP="00101D65">
      <w:pPr>
        <w:numPr>
          <w:ilvl w:val="0"/>
          <w:numId w:val="2"/>
        </w:numPr>
        <w:spacing w:line="360" w:lineRule="auto"/>
        <w:ind w:left="-360" w:right="-285" w:firstLine="284"/>
        <w:jc w:val="both"/>
      </w:pPr>
      <w:r w:rsidRPr="00D8583F">
        <w:t xml:space="preserve">Совместное проживание и обустройство быта. </w:t>
      </w:r>
    </w:p>
    <w:p w:rsidR="00546445" w:rsidRPr="00D8583F" w:rsidRDefault="00546445" w:rsidP="00101D65">
      <w:pPr>
        <w:numPr>
          <w:ilvl w:val="0"/>
          <w:numId w:val="2"/>
        </w:numPr>
        <w:spacing w:line="360" w:lineRule="auto"/>
        <w:ind w:left="-360" w:right="-285" w:firstLine="284"/>
        <w:jc w:val="both"/>
      </w:pPr>
      <w:r w:rsidRPr="00D8583F">
        <w:t xml:space="preserve">Совместное ведение хозяйства. </w:t>
      </w:r>
    </w:p>
    <w:p w:rsidR="00546445" w:rsidRPr="00D8583F" w:rsidRDefault="00546445" w:rsidP="00101D65">
      <w:pPr>
        <w:numPr>
          <w:ilvl w:val="0"/>
          <w:numId w:val="2"/>
        </w:numPr>
        <w:spacing w:line="360" w:lineRule="auto"/>
        <w:ind w:left="-360" w:right="-285" w:firstLine="284"/>
        <w:jc w:val="both"/>
      </w:pPr>
      <w:r w:rsidRPr="00D8583F">
        <w:t xml:space="preserve">Обладание определёнными ресурсами. </w:t>
      </w:r>
    </w:p>
    <w:p w:rsidR="00546445" w:rsidRPr="00D8583F" w:rsidRDefault="00546445" w:rsidP="00101D65">
      <w:pPr>
        <w:numPr>
          <w:ilvl w:val="0"/>
          <w:numId w:val="2"/>
        </w:numPr>
        <w:spacing w:line="360" w:lineRule="auto"/>
        <w:ind w:left="-360" w:right="-285" w:firstLine="284"/>
        <w:jc w:val="both"/>
      </w:pPr>
      <w:r w:rsidRPr="00D8583F">
        <w:t xml:space="preserve">Самостоятельность в принятии хозяйственных решений. </w:t>
      </w:r>
    </w:p>
    <w:p w:rsidR="00546445" w:rsidRPr="00D8583F" w:rsidRDefault="00546445" w:rsidP="00101D65">
      <w:pPr>
        <w:numPr>
          <w:ilvl w:val="0"/>
          <w:numId w:val="2"/>
        </w:numPr>
        <w:spacing w:line="360" w:lineRule="auto"/>
        <w:ind w:left="-360" w:right="-285" w:firstLine="284"/>
        <w:jc w:val="both"/>
      </w:pPr>
      <w:r w:rsidRPr="00D8583F">
        <w:t xml:space="preserve">Стремление к максимальному удовлетворению потребностей.  </w:t>
      </w:r>
    </w:p>
    <w:p w:rsidR="00546445" w:rsidRPr="000B1177" w:rsidRDefault="00546445" w:rsidP="00101D65">
      <w:pPr>
        <w:spacing w:line="360" w:lineRule="auto"/>
        <w:ind w:left="-360" w:right="-285" w:firstLine="284"/>
        <w:jc w:val="both"/>
        <w:rPr>
          <w:u w:val="single"/>
        </w:rPr>
      </w:pPr>
      <w:r w:rsidRPr="000B1177">
        <w:rPr>
          <w:u w:val="single"/>
        </w:rPr>
        <w:t>Виды домохозяйств:</w:t>
      </w:r>
    </w:p>
    <w:p w:rsidR="00546445" w:rsidRPr="00D8583F" w:rsidRDefault="00546445" w:rsidP="00101D65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-360" w:right="-285" w:firstLine="284"/>
        <w:jc w:val="both"/>
      </w:pPr>
      <w:r w:rsidRPr="00D8583F">
        <w:t>Единичные домохозяйства или просто домохозяйства.</w:t>
      </w: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  <w:r w:rsidRPr="00D8583F">
        <w:t>Единичные домохозяйства образованы одиночками, отд</w:t>
      </w:r>
      <w:r w:rsidR="009B7529">
        <w:t>ельными или несколькими семьями</w:t>
      </w:r>
      <w:r w:rsidRPr="00D8583F">
        <w:t>, а также этими семьями совместно с одиночками.  Единичные домохозяйства в РФ в своем составе насчитывают 139млн. человек, что составляет 94% всего населения страны.</w:t>
      </w:r>
    </w:p>
    <w:p w:rsidR="00546445" w:rsidRPr="00D8583F" w:rsidRDefault="00546445" w:rsidP="00101D65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-360" w:right="-285" w:firstLine="284"/>
        <w:jc w:val="both"/>
      </w:pPr>
      <w:r w:rsidRPr="00D8583F">
        <w:t>Групповые домохозяйства.</w:t>
      </w: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  <w:r w:rsidRPr="00D8583F">
        <w:t>Групповые домохозяйства образованы постоянными или временными группами людей для совместной организации и обустройства своего быта  в различных общежитиях и интернатах, в солдатских казармах, кельях монастырей и бараках исправительно-трудовых учреждений. Они в РФ объединяют 9млн. человек, или 6% всего населения страны.</w:t>
      </w:r>
    </w:p>
    <w:p w:rsidR="00546445" w:rsidRPr="00D8583F" w:rsidRDefault="00546445" w:rsidP="00101D65">
      <w:pPr>
        <w:spacing w:line="360" w:lineRule="auto"/>
        <w:ind w:left="-360" w:right="-285" w:firstLine="360"/>
        <w:jc w:val="both"/>
      </w:pPr>
      <w:r w:rsidRPr="00D8583F">
        <w:t>Домашние хозяйства классифицируются по следующим признакам:</w:t>
      </w:r>
    </w:p>
    <w:p w:rsidR="00546445" w:rsidRPr="00D8583F" w:rsidRDefault="00546445" w:rsidP="00101D65">
      <w:pPr>
        <w:numPr>
          <w:ilvl w:val="0"/>
          <w:numId w:val="3"/>
        </w:numPr>
        <w:spacing w:line="360" w:lineRule="auto"/>
        <w:ind w:left="-360" w:right="-285" w:firstLine="284"/>
        <w:jc w:val="both"/>
      </w:pPr>
      <w:r w:rsidRPr="00D8583F">
        <w:t>Территориально-региональная принадлежность (местность, регион страны, природно-климатическая зона и т.п.).</w:t>
      </w:r>
    </w:p>
    <w:p w:rsidR="00546445" w:rsidRPr="00D8583F" w:rsidRDefault="00546445" w:rsidP="00101D65">
      <w:pPr>
        <w:numPr>
          <w:ilvl w:val="0"/>
          <w:numId w:val="3"/>
        </w:numPr>
        <w:spacing w:line="360" w:lineRule="auto"/>
        <w:ind w:left="-360" w:right="-285" w:firstLine="284"/>
        <w:jc w:val="both"/>
      </w:pPr>
      <w:r w:rsidRPr="00D8583F">
        <w:t>Демографическая характеристика (семейные и несемейные домохозяйства, число членов домохозяйства, половозрастные характеристики).</w:t>
      </w:r>
    </w:p>
    <w:p w:rsidR="00546445" w:rsidRPr="00D8583F" w:rsidRDefault="00546445" w:rsidP="00101D65">
      <w:pPr>
        <w:numPr>
          <w:ilvl w:val="0"/>
          <w:numId w:val="3"/>
        </w:numPr>
        <w:spacing w:line="360" w:lineRule="auto"/>
        <w:ind w:left="-360" w:right="-285" w:firstLine="284"/>
        <w:jc w:val="both"/>
      </w:pPr>
      <w:r w:rsidRPr="00D8583F">
        <w:t>Имущественная характеристика (характер жилья, число комнат, наличие автомобиля, дачи, земельного участка и т.п.).</w:t>
      </w:r>
    </w:p>
    <w:p w:rsidR="00546445" w:rsidRPr="00D8583F" w:rsidRDefault="00546445" w:rsidP="00101D65">
      <w:pPr>
        <w:numPr>
          <w:ilvl w:val="0"/>
          <w:numId w:val="3"/>
        </w:numPr>
        <w:spacing w:line="360" w:lineRule="auto"/>
        <w:ind w:left="-360" w:right="-285" w:firstLine="284"/>
        <w:jc w:val="both"/>
      </w:pPr>
      <w:r w:rsidRPr="00D8583F">
        <w:t xml:space="preserve"> Доходная характеристика (среднедушевой доход, доходная группа, источники дохода и т.п.).</w:t>
      </w:r>
    </w:p>
    <w:p w:rsidR="00546445" w:rsidRPr="00D8583F" w:rsidRDefault="00546445" w:rsidP="00101D65">
      <w:pPr>
        <w:numPr>
          <w:ilvl w:val="0"/>
          <w:numId w:val="3"/>
        </w:numPr>
        <w:spacing w:line="360" w:lineRule="auto"/>
        <w:ind w:left="-360" w:right="-285" w:firstLine="284"/>
        <w:jc w:val="both"/>
      </w:pPr>
      <w:r w:rsidRPr="00D8583F">
        <w:t>Экономическая характеристика (занятость, отрасль производства, сектор экономики, тип предприятия, должность и т.п.).</w:t>
      </w:r>
    </w:p>
    <w:p w:rsidR="00546445" w:rsidRPr="00D8583F" w:rsidRDefault="00546445" w:rsidP="00101D65">
      <w:pPr>
        <w:numPr>
          <w:ilvl w:val="0"/>
          <w:numId w:val="3"/>
        </w:numPr>
        <w:spacing w:line="360" w:lineRule="auto"/>
        <w:ind w:left="-360" w:right="-285" w:firstLine="284"/>
        <w:jc w:val="both"/>
      </w:pPr>
      <w:r w:rsidRPr="00D8583F">
        <w:t>Трудовой потенциал (число трудоспособных, уровень образования, профессиональная подготовка и т.п.).</w:t>
      </w:r>
    </w:p>
    <w:p w:rsidR="00546445" w:rsidRPr="00D8583F" w:rsidRDefault="00546445" w:rsidP="00101D65">
      <w:pPr>
        <w:numPr>
          <w:ilvl w:val="0"/>
          <w:numId w:val="3"/>
        </w:numPr>
        <w:spacing w:line="360" w:lineRule="auto"/>
        <w:ind w:left="-360" w:right="-285" w:firstLine="284"/>
        <w:jc w:val="both"/>
      </w:pPr>
      <w:r w:rsidRPr="00D8583F">
        <w:t>Социальный статус домохозяйства (определяется по главе семьи или члену семьи, имеющему максимальный доход).</w:t>
      </w:r>
      <w:r w:rsidR="0081163C">
        <w:t>/7, с. 10</w:t>
      </w:r>
      <w:r w:rsidR="009D26FE">
        <w:t>/</w:t>
      </w: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Default="00546445" w:rsidP="00101D65">
      <w:pPr>
        <w:spacing w:line="360" w:lineRule="auto"/>
        <w:ind w:left="-360" w:right="-285" w:firstLine="284"/>
        <w:jc w:val="both"/>
      </w:pPr>
    </w:p>
    <w:p w:rsidR="00E11446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D8583F" w:rsidRDefault="00546445" w:rsidP="00101D65">
      <w:pPr>
        <w:spacing w:line="360" w:lineRule="auto"/>
        <w:ind w:left="-360" w:right="-285" w:firstLine="284"/>
        <w:jc w:val="both"/>
      </w:pPr>
    </w:p>
    <w:p w:rsidR="00546445" w:rsidRPr="00546445" w:rsidRDefault="00546445" w:rsidP="00101D65">
      <w:pPr>
        <w:ind w:left="-360" w:right="-285"/>
        <w:jc w:val="both"/>
      </w:pPr>
    </w:p>
    <w:p w:rsidR="00B17E04" w:rsidRDefault="00B17E04" w:rsidP="00101D65">
      <w:pPr>
        <w:ind w:left="-360" w:right="-285"/>
        <w:jc w:val="center"/>
        <w:rPr>
          <w:b/>
        </w:rPr>
      </w:pPr>
    </w:p>
    <w:p w:rsidR="00B17E04" w:rsidRDefault="00B17E04" w:rsidP="00101D65">
      <w:pPr>
        <w:ind w:left="-360" w:right="-285"/>
        <w:jc w:val="center"/>
        <w:rPr>
          <w:b/>
        </w:rPr>
      </w:pPr>
    </w:p>
    <w:p w:rsidR="00B17E04" w:rsidRDefault="00B17E04" w:rsidP="00101D65">
      <w:pPr>
        <w:ind w:left="-360" w:right="-285"/>
        <w:jc w:val="center"/>
        <w:rPr>
          <w:b/>
        </w:rPr>
      </w:pPr>
    </w:p>
    <w:p w:rsidR="00B17E04" w:rsidRPr="00EA1128" w:rsidRDefault="00B17E04" w:rsidP="00101D65">
      <w:pPr>
        <w:ind w:left="-360" w:right="-285"/>
        <w:jc w:val="center"/>
        <w:rPr>
          <w:b/>
        </w:rPr>
      </w:pPr>
    </w:p>
    <w:p w:rsidR="00A7483E" w:rsidRDefault="00A7483E" w:rsidP="00101D65">
      <w:pPr>
        <w:ind w:left="-360" w:right="-285"/>
        <w:jc w:val="center"/>
      </w:pPr>
    </w:p>
    <w:p w:rsidR="00EA1128" w:rsidRDefault="003C0D68" w:rsidP="00101D65">
      <w:pPr>
        <w:ind w:left="-360" w:right="-285"/>
        <w:jc w:val="center"/>
      </w:pPr>
      <w:r>
        <w:t>1.2</w:t>
      </w:r>
      <w:r w:rsidR="00E50F51">
        <w:t xml:space="preserve"> </w:t>
      </w:r>
      <w:r w:rsidR="00E50F51" w:rsidRPr="00E50F51">
        <w:rPr>
          <w:b/>
        </w:rPr>
        <w:t>Домохозяйства как субъекты рынка</w:t>
      </w:r>
      <w:r>
        <w:t xml:space="preserve"> </w:t>
      </w:r>
    </w:p>
    <w:p w:rsidR="00E11446" w:rsidRDefault="00E11446" w:rsidP="00101D65">
      <w:pPr>
        <w:ind w:left="-360" w:right="-285"/>
        <w:jc w:val="center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Чтобы дать характеристику экономическому субъекту требуется указать на:</w:t>
      </w:r>
    </w:p>
    <w:p w:rsidR="00E11446" w:rsidRPr="00D8583F" w:rsidRDefault="00E11446" w:rsidP="00101D65">
      <w:pPr>
        <w:numPr>
          <w:ilvl w:val="0"/>
          <w:numId w:val="4"/>
        </w:numPr>
        <w:spacing w:line="360" w:lineRule="auto"/>
        <w:ind w:left="-360" w:right="-285" w:firstLine="284"/>
        <w:jc w:val="both"/>
      </w:pPr>
      <w:r w:rsidRPr="00D8583F">
        <w:t>источник и величину его доходов</w:t>
      </w:r>
    </w:p>
    <w:p w:rsidR="00E11446" w:rsidRPr="00D8583F" w:rsidRDefault="00E11446" w:rsidP="00101D65">
      <w:pPr>
        <w:numPr>
          <w:ilvl w:val="0"/>
          <w:numId w:val="4"/>
        </w:numPr>
        <w:spacing w:line="360" w:lineRule="auto"/>
        <w:ind w:left="-360" w:right="-285" w:firstLine="284"/>
        <w:jc w:val="both"/>
      </w:pPr>
      <w:r w:rsidRPr="00D8583F">
        <w:t>направления и величину его расходов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Домохозяйство - это имущество, денежные средства, орудия труда, используемые людьми в домашних условиях. Оно охватывает экономические процессы, происходящие по месту жизни людей, семей. 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Доходы домохозяйства - это частные доходы. Они формируются за счет:</w:t>
      </w:r>
    </w:p>
    <w:p w:rsidR="00E11446" w:rsidRPr="00D8583F" w:rsidRDefault="00E11446" w:rsidP="00101D65">
      <w:pPr>
        <w:numPr>
          <w:ilvl w:val="0"/>
          <w:numId w:val="6"/>
        </w:numPr>
        <w:spacing w:line="360" w:lineRule="auto"/>
        <w:ind w:left="-360" w:right="-285" w:firstLine="284"/>
        <w:jc w:val="both"/>
      </w:pPr>
      <w:r w:rsidRPr="00D8583F">
        <w:t xml:space="preserve">заработной платы                      </w:t>
      </w:r>
    </w:p>
    <w:p w:rsidR="00E11446" w:rsidRPr="00D8583F" w:rsidRDefault="00E11446" w:rsidP="00101D65">
      <w:pPr>
        <w:numPr>
          <w:ilvl w:val="0"/>
          <w:numId w:val="6"/>
        </w:numPr>
        <w:spacing w:line="360" w:lineRule="auto"/>
        <w:ind w:left="-360" w:right="-285" w:firstLine="284"/>
        <w:jc w:val="both"/>
      </w:pPr>
      <w:r w:rsidRPr="00D8583F">
        <w:t>труда</w:t>
      </w:r>
    </w:p>
    <w:p w:rsidR="00E11446" w:rsidRPr="00D8583F" w:rsidRDefault="00E11446" w:rsidP="00101D65">
      <w:pPr>
        <w:numPr>
          <w:ilvl w:val="0"/>
          <w:numId w:val="6"/>
        </w:numPr>
        <w:spacing w:line="360" w:lineRule="auto"/>
        <w:ind w:left="-360" w:right="-285" w:firstLine="284"/>
        <w:jc w:val="both"/>
      </w:pPr>
      <w:r w:rsidRPr="00D8583F">
        <w:t xml:space="preserve">прибыли собственника             </w:t>
      </w:r>
    </w:p>
    <w:p w:rsidR="00E11446" w:rsidRPr="00D8583F" w:rsidRDefault="00E11446" w:rsidP="00101D65">
      <w:pPr>
        <w:numPr>
          <w:ilvl w:val="0"/>
          <w:numId w:val="6"/>
        </w:numPr>
        <w:spacing w:line="360" w:lineRule="auto"/>
        <w:ind w:left="-360" w:right="-285" w:firstLine="284"/>
        <w:jc w:val="both"/>
      </w:pPr>
      <w:r w:rsidRPr="00D8583F">
        <w:t>капитала</w:t>
      </w:r>
    </w:p>
    <w:p w:rsidR="00E11446" w:rsidRPr="00D8583F" w:rsidRDefault="00E11446" w:rsidP="00101D65">
      <w:pPr>
        <w:numPr>
          <w:ilvl w:val="0"/>
          <w:numId w:val="6"/>
        </w:numPr>
        <w:spacing w:line="360" w:lineRule="auto"/>
        <w:ind w:left="-360" w:right="-285" w:firstLine="284"/>
        <w:jc w:val="both"/>
      </w:pPr>
      <w:r w:rsidRPr="00D8583F">
        <w:t xml:space="preserve">процента и дивиденда               </w:t>
      </w:r>
    </w:p>
    <w:p w:rsidR="00E11446" w:rsidRPr="00D8583F" w:rsidRDefault="00E11446" w:rsidP="00101D65">
      <w:pPr>
        <w:numPr>
          <w:ilvl w:val="0"/>
          <w:numId w:val="6"/>
        </w:numPr>
        <w:spacing w:line="360" w:lineRule="auto"/>
        <w:ind w:left="-360" w:right="-285" w:firstLine="284"/>
        <w:jc w:val="both"/>
      </w:pPr>
      <w:r w:rsidRPr="00D8583F">
        <w:t>участия в акционерном обществе</w:t>
      </w:r>
    </w:p>
    <w:p w:rsidR="00E11446" w:rsidRPr="00D8583F" w:rsidRDefault="00E11446" w:rsidP="00101D65">
      <w:pPr>
        <w:numPr>
          <w:ilvl w:val="0"/>
          <w:numId w:val="6"/>
        </w:numPr>
        <w:spacing w:line="360" w:lineRule="auto"/>
        <w:ind w:left="-360" w:right="-285" w:firstLine="284"/>
        <w:jc w:val="both"/>
      </w:pPr>
      <w:r w:rsidRPr="00D8583F">
        <w:t xml:space="preserve">ренты                                           </w:t>
      </w:r>
    </w:p>
    <w:p w:rsidR="00E11446" w:rsidRPr="00D8583F" w:rsidRDefault="00E11446" w:rsidP="00101D65">
      <w:pPr>
        <w:numPr>
          <w:ilvl w:val="0"/>
          <w:numId w:val="6"/>
        </w:numPr>
        <w:spacing w:line="360" w:lineRule="auto"/>
        <w:ind w:left="-360" w:right="-285" w:firstLine="284"/>
        <w:jc w:val="both"/>
      </w:pPr>
      <w:r w:rsidRPr="00D8583F">
        <w:t>природных ресурсов (земли)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Доход каждого домохозяйства расходуется по трём направлениям:</w:t>
      </w:r>
    </w:p>
    <w:p w:rsidR="00E11446" w:rsidRPr="00D8583F" w:rsidRDefault="00E11446" w:rsidP="00101D65">
      <w:pPr>
        <w:numPr>
          <w:ilvl w:val="0"/>
          <w:numId w:val="5"/>
        </w:numPr>
        <w:spacing w:line="360" w:lineRule="auto"/>
        <w:ind w:left="-360" w:right="-285" w:firstLine="284"/>
        <w:jc w:val="both"/>
      </w:pPr>
      <w:r w:rsidRPr="00D8583F">
        <w:t>выплата налогов государству</w:t>
      </w:r>
    </w:p>
    <w:p w:rsidR="00E11446" w:rsidRPr="00D8583F" w:rsidRDefault="00E11446" w:rsidP="00101D65">
      <w:pPr>
        <w:numPr>
          <w:ilvl w:val="0"/>
          <w:numId w:val="5"/>
        </w:numPr>
        <w:spacing w:line="360" w:lineRule="auto"/>
        <w:ind w:left="-360" w:right="-285" w:firstLine="284"/>
        <w:jc w:val="both"/>
      </w:pPr>
      <w:r w:rsidRPr="00D8583F">
        <w:t>удовлетворение личных потребностей</w:t>
      </w:r>
    </w:p>
    <w:p w:rsidR="00E11446" w:rsidRPr="00D8583F" w:rsidRDefault="00E11446" w:rsidP="00101D65">
      <w:pPr>
        <w:numPr>
          <w:ilvl w:val="0"/>
          <w:numId w:val="5"/>
        </w:numPr>
        <w:spacing w:line="360" w:lineRule="auto"/>
        <w:ind w:left="-360" w:right="-285" w:firstLine="284"/>
        <w:jc w:val="both"/>
      </w:pPr>
      <w:r w:rsidRPr="00D8583F">
        <w:t>формирование личных сбережений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Сбережения - это посленалоговая не потребляемая часть годового личного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дохода домохозяйства. Различают следующие виды сбережений:</w:t>
      </w:r>
    </w:p>
    <w:p w:rsidR="00E11446" w:rsidRPr="00D8583F" w:rsidRDefault="00E11446" w:rsidP="00101D65">
      <w:pPr>
        <w:numPr>
          <w:ilvl w:val="0"/>
          <w:numId w:val="7"/>
        </w:numPr>
        <w:spacing w:line="360" w:lineRule="auto"/>
        <w:ind w:left="-360" w:right="-285" w:firstLine="284"/>
        <w:jc w:val="both"/>
      </w:pPr>
      <w:r w:rsidRPr="00D8583F">
        <w:t>домашние (в налично-денежной форме)</w:t>
      </w:r>
    </w:p>
    <w:p w:rsidR="00E11446" w:rsidRPr="00D8583F" w:rsidRDefault="00E11446" w:rsidP="00101D65">
      <w:pPr>
        <w:numPr>
          <w:ilvl w:val="0"/>
          <w:numId w:val="7"/>
        </w:numPr>
        <w:spacing w:line="360" w:lineRule="auto"/>
        <w:ind w:left="-360" w:right="-285" w:firstLine="284"/>
        <w:jc w:val="both"/>
      </w:pPr>
      <w:r w:rsidRPr="00D8583F">
        <w:t>институционные (банковские депозиты, страховые полисы, облигации, акции, и др.):</w:t>
      </w:r>
    </w:p>
    <w:p w:rsidR="00E11446" w:rsidRPr="00D8583F" w:rsidRDefault="00E11446" w:rsidP="00101D65">
      <w:pPr>
        <w:numPr>
          <w:ilvl w:val="1"/>
          <w:numId w:val="7"/>
        </w:numPr>
        <w:spacing w:line="360" w:lineRule="auto"/>
        <w:ind w:left="-360" w:right="-285" w:firstLine="284"/>
        <w:jc w:val="both"/>
      </w:pPr>
      <w:r w:rsidRPr="00D8583F">
        <w:t>а) «защитные» - действия по сохранению исходной покупательной силы данной суммы денег. Они выполняют роль самостоятельного страхования от непредсказуемых обстоятельств.</w:t>
      </w:r>
    </w:p>
    <w:p w:rsidR="009D26FE" w:rsidRDefault="00E11446" w:rsidP="00101D65">
      <w:pPr>
        <w:numPr>
          <w:ilvl w:val="1"/>
          <w:numId w:val="7"/>
        </w:numPr>
        <w:spacing w:line="360" w:lineRule="auto"/>
        <w:ind w:left="-360" w:right="-285" w:firstLine="284"/>
        <w:jc w:val="both"/>
      </w:pPr>
      <w:r w:rsidRPr="00D8583F">
        <w:t>б) «спекулятивные» - действия по умножению покупательной силы данной денежной суммы. Они выполняют роль своеобразного «семейного бизнеса» по правилам рыночной экономики</w:t>
      </w:r>
      <w:r w:rsidR="009D26FE">
        <w:t>.</w:t>
      </w:r>
    </w:p>
    <w:p w:rsidR="00E11446" w:rsidRPr="00D8583F" w:rsidRDefault="00E11446" w:rsidP="00101D65">
      <w:pPr>
        <w:numPr>
          <w:ilvl w:val="1"/>
          <w:numId w:val="7"/>
        </w:numPr>
        <w:spacing w:line="360" w:lineRule="auto"/>
        <w:ind w:left="-360" w:right="-285" w:firstLine="284"/>
        <w:jc w:val="both"/>
      </w:pPr>
      <w:r w:rsidRPr="00D8583F">
        <w:t>В целом, сбережения - это отложенный спрос на реальные блага (товары и услуги), и эта «отложенность» превращает сбережения в постоянный «дамоклов меч», висящий над рыночной экономикой, т.е</w:t>
      </w:r>
      <w:r w:rsidR="009B7529">
        <w:t>.</w:t>
      </w:r>
      <w:r w:rsidRPr="00D8583F">
        <w:t>:</w:t>
      </w:r>
    </w:p>
    <w:p w:rsidR="00E11446" w:rsidRPr="00D8583F" w:rsidRDefault="00E11446" w:rsidP="00101D65">
      <w:pPr>
        <w:numPr>
          <w:ilvl w:val="0"/>
          <w:numId w:val="8"/>
        </w:numPr>
        <w:tabs>
          <w:tab w:val="left" w:pos="180"/>
        </w:tabs>
        <w:spacing w:line="360" w:lineRule="auto"/>
        <w:ind w:left="-360" w:right="-285" w:firstLine="284"/>
        <w:jc w:val="both"/>
      </w:pPr>
      <w:r w:rsidRPr="00D8583F">
        <w:t xml:space="preserve"> относительное увеличение сбережений (по мере роста личных доходов) означает относительное уменьшение спроса на потребительские товары и услуги, что может вызвать сокращение производства этих товаров и увеличение незанятости (безработицы)</w:t>
      </w:r>
      <w:r w:rsidR="009B7529">
        <w:t>.</w:t>
      </w:r>
    </w:p>
    <w:p w:rsidR="00E11446" w:rsidRPr="00D8583F" w:rsidRDefault="00E11446" w:rsidP="00101D65">
      <w:pPr>
        <w:numPr>
          <w:ilvl w:val="0"/>
          <w:numId w:val="8"/>
        </w:numPr>
        <w:spacing w:line="360" w:lineRule="auto"/>
        <w:ind w:left="-360" w:right="-285" w:firstLine="284"/>
        <w:jc w:val="both"/>
      </w:pPr>
      <w:r w:rsidRPr="00D8583F">
        <w:t>перевес «домашних» сбережений способен подорвать экономику страны, поэтому необходимо стимулировать институционные сбережения, т.е. участие денег в обороте (экономике) страны</w:t>
      </w:r>
      <w:r w:rsidR="009B7529">
        <w:t>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Потребительские расходы - это та часть личных доходов, которая безвозвратно и беспроцентно уходит к производителям.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И среди объектов потребительских расходов можно выделить:</w:t>
      </w:r>
    </w:p>
    <w:p w:rsidR="00E11446" w:rsidRPr="00D8583F" w:rsidRDefault="00E11446" w:rsidP="00101D65">
      <w:pPr>
        <w:numPr>
          <w:ilvl w:val="0"/>
          <w:numId w:val="9"/>
        </w:numPr>
        <w:spacing w:line="360" w:lineRule="auto"/>
        <w:ind w:left="-360" w:right="-285" w:firstLine="284"/>
        <w:jc w:val="both"/>
      </w:pPr>
      <w:r w:rsidRPr="00D8583F">
        <w:t>товары кратковременного пользования (срок - менее года)</w:t>
      </w:r>
    </w:p>
    <w:p w:rsidR="00E11446" w:rsidRPr="00D8583F" w:rsidRDefault="00E11446" w:rsidP="00101D65">
      <w:pPr>
        <w:numPr>
          <w:ilvl w:val="0"/>
          <w:numId w:val="9"/>
        </w:numPr>
        <w:spacing w:line="360" w:lineRule="auto"/>
        <w:ind w:left="-360" w:right="-285" w:firstLine="284"/>
        <w:jc w:val="both"/>
      </w:pPr>
      <w:r w:rsidRPr="00D8583F">
        <w:t>товары длительного пользования (срок - более года)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Домохозяйство – один из важнейших рыночных институтов. Роль домашних хозяйств в развитии рыночных отношений относительно велика и определяется следующими моментами:</w:t>
      </w:r>
    </w:p>
    <w:p w:rsidR="00E11446" w:rsidRPr="00D8583F" w:rsidRDefault="00E11446" w:rsidP="00101D65">
      <w:pPr>
        <w:numPr>
          <w:ilvl w:val="0"/>
          <w:numId w:val="10"/>
        </w:numPr>
        <w:tabs>
          <w:tab w:val="clear" w:pos="1361"/>
          <w:tab w:val="num" w:pos="360"/>
        </w:tabs>
        <w:spacing w:line="360" w:lineRule="auto"/>
        <w:ind w:left="-360" w:right="-285" w:firstLine="284"/>
        <w:jc w:val="both"/>
      </w:pPr>
      <w:r w:rsidRPr="00D8583F">
        <w:t>Во-первых, домохозяйства обеспечивают необходимый уровень потребительского спроса, без которого невозможно функционирование рыночного механизма.</w:t>
      </w:r>
    </w:p>
    <w:p w:rsidR="00E11446" w:rsidRPr="00D8583F" w:rsidRDefault="00E11446" w:rsidP="00101D65">
      <w:pPr>
        <w:numPr>
          <w:ilvl w:val="0"/>
          <w:numId w:val="10"/>
        </w:numPr>
        <w:tabs>
          <w:tab w:val="clear" w:pos="1361"/>
          <w:tab w:val="num" w:pos="360"/>
        </w:tabs>
        <w:spacing w:line="360" w:lineRule="auto"/>
        <w:ind w:left="-360" w:right="-285" w:firstLine="284"/>
        <w:jc w:val="both"/>
      </w:pPr>
      <w:r w:rsidRPr="00D8583F">
        <w:t>Во-вторых, сбережения домохозяйств являются источником накоплений и инвестиций, что очень важно в условиях развивающейся экономики.</w:t>
      </w:r>
    </w:p>
    <w:p w:rsidR="00E11446" w:rsidRPr="00D8583F" w:rsidRDefault="00E11446" w:rsidP="00101D65">
      <w:pPr>
        <w:numPr>
          <w:ilvl w:val="0"/>
          <w:numId w:val="10"/>
        </w:numPr>
        <w:tabs>
          <w:tab w:val="clear" w:pos="1361"/>
          <w:tab w:val="num" w:pos="360"/>
        </w:tabs>
        <w:spacing w:line="360" w:lineRule="auto"/>
        <w:ind w:left="-360" w:right="-285" w:firstLine="284"/>
        <w:jc w:val="both"/>
      </w:pPr>
      <w:r w:rsidRPr="00D8583F">
        <w:t>В-третьих, домохозяйства – это субъекты предложения на рынке факторов производства (предпринимательской способности и труда).</w:t>
      </w:r>
    </w:p>
    <w:p w:rsidR="00E11446" w:rsidRPr="00D8583F" w:rsidRDefault="00E11446" w:rsidP="00101D65">
      <w:pPr>
        <w:numPr>
          <w:ilvl w:val="0"/>
          <w:numId w:val="10"/>
        </w:numPr>
        <w:tabs>
          <w:tab w:val="clear" w:pos="1361"/>
          <w:tab w:val="num" w:pos="360"/>
        </w:tabs>
        <w:spacing w:line="360" w:lineRule="auto"/>
        <w:ind w:left="-360" w:right="-285" w:firstLine="284"/>
        <w:jc w:val="both"/>
      </w:pPr>
      <w:r w:rsidRPr="00D8583F">
        <w:t>В-четвёртых, именно домохозяйство – основа для формирования производства и реализации человеческого капитала.</w:t>
      </w:r>
    </w:p>
    <w:p w:rsidR="00E11446" w:rsidRPr="00D8583F" w:rsidRDefault="00E11446" w:rsidP="00101D65">
      <w:pPr>
        <w:numPr>
          <w:ilvl w:val="0"/>
          <w:numId w:val="10"/>
        </w:numPr>
        <w:tabs>
          <w:tab w:val="clear" w:pos="1361"/>
          <w:tab w:val="num" w:pos="360"/>
        </w:tabs>
        <w:spacing w:line="360" w:lineRule="auto"/>
        <w:ind w:left="-360" w:right="-285" w:firstLine="284"/>
        <w:jc w:val="both"/>
      </w:pPr>
      <w:r w:rsidRPr="00D8583F">
        <w:t>В-пятых, возможность домохозяйств налаживать семейный бизнес способствует не только росту личного благосостояния, но и развитию рыночной экономики в целом.</w:t>
      </w:r>
      <w:r w:rsidR="00C37FFA">
        <w:t xml:space="preserve"> /18, с. 258/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Мы знаем, что один из субъектов рыночной экономики - домашнее хозяйство, которое преимущественно представляет натуральный сектор современной экономики. Наряду с фирмами и государством оно является экономической единицей, состоящей из одного или более лиц, которые принимают финансовые решения и снабжают экономику исходными производственными ресурсами. Полученные за ресурсы средства используются для приобретения товаров и услуг, удовлетворяющих непосредственные материальные, духовные и социальные потребности человека. Таким образом, домохозяйства - это организованные субъекты, ведущие хозяйственную деятельность для удовлетворения потребностей.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В реальной (рыночной) экономике вся масса ресурсов составляет совокупный ресурсный рынок, состоящий, в свою очередь, из множества рынков конкретных ресурсов. Собственниками этих ресурсов считаются в основном домохозяйства. В тех же случаях, когда владельцами ресурсов являются фирмы или государство, последние выступают как независимые собственники ресурсов, т.е. как домохозяйства. Все виды оплаты факторных ресурсов в обыденной экономической ситуации выступают в виде обобщающих терминов дохода или прибыли.</w:t>
      </w:r>
      <w:r w:rsidR="003310D6">
        <w:t>/4, с.411/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Как известно, субъектами рынка являются продавцы и покупатели. В качестве продавцов и покупателей выступают домохозяйства, фирмы (предприятия, бизнес), государство (правительство). Домашние хозяйства (в составе одного или нескольких лиц), с одной стороны, являются покупателями товаров и услуг, с другой – имеют в своем распоряжении факторы производства (труд, землю, которую они могут продать или сдать в аренду). Они могут владеть акциями, благодаря чему они становятся и владельцами средств производства (капитала). Кроме того, домохозяйства выступают как покупатели на рынке товаров и услуг, предоставляемых фирмами и государственными предприятиями. В то же время сами являются продавцами на рынке ресурсов. Полученные от реализации факторов производства (прежде всего, рабочей силы) доходы используются для удовлетворения личных потребностей.</w:t>
      </w:r>
      <w:r w:rsidR="00292E6B">
        <w:t xml:space="preserve"> /17, с.270/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Фирмы, имея в своем распоряжении денежный капитал, приобретают у домохозяйств необходимые им факторы производства на рынке ресурсов и используют их для производства товаров и услуг. Их основная цель – получение прибыли. Произведенные ими товары и услуги фирмы продают домохозяйствам на рынке товаров и услуг, используя полученные доходы для расширения производственной деятельности. 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В модели кругооборота участвует и государство, которое предоставляет домохозяйствам и фирмам свои услуги через систему национальной обороны страны, систему образования и медицинского обслуживания и т.д. Для обеспечения производства этих услуг государство с домохозяйств и фирм собирает денежные средства в виде налогов. У них же государство покупает необходимые для своей деловой активности ресурсы, товары и услуги.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Кроме предоставления услуг, государство осуществляет различные денежные выплаты фирмам и домохозяйствам. Главным образом речь идет о трансфертных платежах. Важная часть трансфертных платежей – это государственные денежные выплаты на социальные нужды – пенсии, пособия и другие виды помощи нетрудоспособным, безработным и другим малообеспеченным слоям населения. Второе направление трансфертных платежей – это дотации и субсидии (денежные выплаты, предоставляемые государством фирмам для поощрения производства некоторых товаров и услуг). Субсидии и дотации могут предоставляться как производителям товаров и услуг, так и их потребителям, включая домохозяйства. 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Модель кругооборота наглядно иллюстрирует взаимосвязь всех участников рыночной деятельности. Они заинтересованы друг в друге, благополучие одного участника рынка зависит от благополучия других. Даже один и тот же субъект рынка может быть и в составе домашнего хозяйства, и государственного учреждения, и участником бизнеса. Например, работая по найму государственным служащим, он является представителем правительственной организации; владея ценными бумагами какой-либо корпорации, он представляет бизнес; расходуя свой доход на цели личного потребления, он является членом домашнего хозяйства.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Все участники рыночных отношений являются реальными собственниками и имеют свои экономические интересы, которые могут совпадать или противоречить интересам других субъектов. Домашние хозяйства стараются максимально удовлетворить свои желания и потребности; фирмы – получить максимальную прибыль, государство – достигнуть максимального благосостояния общества. Каждый из них занимает определенное место в системе общественного разделения труда и, чтобы реализовать свои экономические интересы, должен предложить то, что необходимо другим субъектам – носителям рыночных отношений.</w:t>
      </w:r>
      <w:r w:rsidR="0081163C">
        <w:t>/2, с.91</w:t>
      </w:r>
      <w:r w:rsidR="009D26FE">
        <w:t>/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Default="00E11446" w:rsidP="00101D65">
      <w:pPr>
        <w:ind w:left="-360" w:right="-285"/>
      </w:pPr>
    </w:p>
    <w:p w:rsidR="00EA1128" w:rsidRDefault="00EA1128" w:rsidP="00101D65">
      <w:pPr>
        <w:ind w:left="-360" w:right="-285"/>
      </w:pPr>
    </w:p>
    <w:p w:rsidR="00EA1128" w:rsidRDefault="00EA1128" w:rsidP="00101D65">
      <w:pPr>
        <w:ind w:left="-360" w:right="-285"/>
        <w:jc w:val="center"/>
      </w:pPr>
    </w:p>
    <w:p w:rsidR="00EA1128" w:rsidRDefault="00EA1128" w:rsidP="00101D65">
      <w:pPr>
        <w:ind w:left="-360" w:right="-285"/>
      </w:pPr>
    </w:p>
    <w:p w:rsidR="00EA1128" w:rsidRDefault="00EA1128" w:rsidP="00101D65">
      <w:pPr>
        <w:ind w:left="-360" w:right="-285"/>
      </w:pPr>
    </w:p>
    <w:p w:rsidR="00EA1128" w:rsidRDefault="00EA1128" w:rsidP="00101D65">
      <w:pPr>
        <w:ind w:left="-360" w:right="-285"/>
      </w:pPr>
    </w:p>
    <w:p w:rsidR="00EA1128" w:rsidRDefault="00EA1128" w:rsidP="00101D65">
      <w:pPr>
        <w:ind w:left="-360" w:right="-285"/>
      </w:pPr>
    </w:p>
    <w:p w:rsidR="00EA1128" w:rsidRDefault="00EA1128" w:rsidP="00101D65">
      <w:pPr>
        <w:ind w:left="-360" w:right="-285"/>
      </w:pPr>
    </w:p>
    <w:p w:rsidR="00EA1128" w:rsidRDefault="00EA1128" w:rsidP="00101D65">
      <w:pPr>
        <w:ind w:left="-360" w:right="-285"/>
      </w:pPr>
    </w:p>
    <w:p w:rsidR="00851DC6" w:rsidRDefault="00851DC6" w:rsidP="00101D65">
      <w:pPr>
        <w:ind w:left="-360" w:right="-285"/>
        <w:jc w:val="center"/>
      </w:pPr>
    </w:p>
    <w:p w:rsidR="00851DC6" w:rsidRDefault="00851DC6" w:rsidP="00101D65">
      <w:pPr>
        <w:ind w:left="-360" w:right="-285"/>
        <w:jc w:val="center"/>
      </w:pPr>
    </w:p>
    <w:p w:rsidR="00851DC6" w:rsidRDefault="00851DC6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E50F51" w:rsidRDefault="00E50F51" w:rsidP="00101D65">
      <w:pPr>
        <w:ind w:left="-360" w:right="-285"/>
        <w:jc w:val="center"/>
      </w:pPr>
    </w:p>
    <w:p w:rsidR="00A7483E" w:rsidRDefault="00A7483E" w:rsidP="00101D65">
      <w:pPr>
        <w:ind w:left="-360" w:right="-285"/>
        <w:jc w:val="center"/>
      </w:pPr>
    </w:p>
    <w:p w:rsidR="00EA1128" w:rsidRDefault="003C0D68" w:rsidP="00101D65">
      <w:pPr>
        <w:ind w:left="-360" w:right="-285"/>
        <w:jc w:val="center"/>
      </w:pPr>
      <w:r>
        <w:t>1.3</w:t>
      </w:r>
      <w:r w:rsidR="00E50F51">
        <w:t xml:space="preserve"> </w:t>
      </w:r>
      <w:r w:rsidR="00E50F51" w:rsidRPr="00E50F51">
        <w:rPr>
          <w:b/>
        </w:rPr>
        <w:t>Связи и источники доходов домашних хозяйств</w:t>
      </w:r>
    </w:p>
    <w:p w:rsidR="00E11446" w:rsidRDefault="00E11446" w:rsidP="00101D65">
      <w:pPr>
        <w:ind w:left="-360" w:right="-285"/>
        <w:jc w:val="center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Крупнейшим источником доходов домохозяйства является заработная плата, достигающая в развитых странах трех четвертей от общей суммы поступлений. 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Домашние хозяйства принимают самое непосредственное участие наряду с фирмами и государством, в движении </w:t>
      </w:r>
      <w:r w:rsidR="00112F37">
        <w:t>ресурсов, доходов и товаров.</w:t>
      </w:r>
    </w:p>
    <w:p w:rsidR="00E11446" w:rsidRPr="00D8583F" w:rsidRDefault="00E11446" w:rsidP="00101D65">
      <w:pPr>
        <w:spacing w:line="360" w:lineRule="auto"/>
        <w:ind w:left="-360" w:right="-285" w:firstLine="284"/>
      </w:pPr>
    </w:p>
    <w:p w:rsidR="00E11446" w:rsidRDefault="0081163C" w:rsidP="00112F37">
      <w:pPr>
        <w:spacing w:line="257" w:lineRule="auto"/>
        <w:ind w:left="-360" w:right="-285"/>
      </w:pPr>
      <w:r>
        <w:t xml:space="preserve">Таблица 1 - </w:t>
      </w:r>
      <w:r w:rsidR="00E11446">
        <w:t>Взаимодействие домохозяйств с другими субъектами рынка</w:t>
      </w:r>
      <w:r>
        <w:t xml:space="preserve"> /3, с.217/</w:t>
      </w:r>
    </w:p>
    <w:p w:rsidR="00E11446" w:rsidRPr="00334117" w:rsidRDefault="00E11446" w:rsidP="00101D65">
      <w:pPr>
        <w:spacing w:line="257" w:lineRule="auto"/>
        <w:ind w:left="-360" w:right="-285"/>
        <w:jc w:val="center"/>
      </w:pPr>
    </w:p>
    <w:p w:rsidR="00E11446" w:rsidRDefault="00C3289A" w:rsidP="00101D65">
      <w:pPr>
        <w:spacing w:line="257" w:lineRule="auto"/>
        <w:ind w:left="-360" w:right="-285"/>
        <w:jc w:val="right"/>
      </w:pPr>
      <w:r>
        <w:rPr>
          <w:noProof/>
        </w:rPr>
        <w:pict>
          <v:group id="_x0000_s1059" editas="canvas" style="position:absolute;left:0;text-align:left;margin-left:1.05pt;margin-top:.3pt;width:531pt;height:378pt;z-index:251656704" coordorigin="1709,1678" coordsize="8330,58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709;top:1678;width:8330;height:5853" o:preferrelative="f">
              <v:fill o:detectmouseclick="t"/>
              <v:path o:extrusionok="t" o:connecttype="none"/>
              <o:lock v:ext="edit" text="t"/>
            </v:shape>
            <v:rect id="_x0000_s1061" style="position:absolute;left:1709;top:2654;width:1412;height:2089">
              <v:textbox style="mso-next-textbox:#_x0000_s1061">
                <w:txbxContent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Pr="00040A1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040A1D">
                      <w:rPr>
                        <w:sz w:val="26"/>
                        <w:szCs w:val="26"/>
                      </w:rPr>
                      <w:t>Государство</w:t>
                    </w:r>
                  </w:p>
                </w:txbxContent>
              </v:textbox>
            </v:rect>
            <v:rect id="_x0000_s1062" style="position:absolute;left:4392;top:5859;width:2117;height:1393">
              <v:textbox style="mso-next-textbox:#_x0000_s1062">
                <w:txbxContent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Pr="00040A1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040A1D">
                      <w:rPr>
                        <w:sz w:val="26"/>
                        <w:szCs w:val="26"/>
                      </w:rPr>
                      <w:t>Кредитные учреждения</w:t>
                    </w:r>
                  </w:p>
                </w:txbxContent>
              </v:textbox>
            </v:rect>
            <v:rect id="_x0000_s1063" style="position:absolute;left:7921;top:2654;width:1271;height:2089">
              <v:textbox style="mso-next-textbox:#_x0000_s1063">
                <w:txbxContent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Pr="00040A1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040A1D">
                      <w:rPr>
                        <w:sz w:val="26"/>
                        <w:szCs w:val="26"/>
                      </w:rPr>
                      <w:t>Фирмы</w:t>
                    </w:r>
                  </w:p>
                </w:txbxContent>
              </v:textbox>
            </v:rect>
            <v:rect id="_x0000_s1064" style="position:absolute;left:4674;top:2654;width:1413;height:2088">
              <v:textbox style="mso-next-textbox:#_x0000_s1064">
                <w:txbxContent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</w:p>
                  <w:p w:rsidR="004F269D" w:rsidRPr="00040A1D" w:rsidRDefault="004F269D" w:rsidP="00E11446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040A1D">
                      <w:rPr>
                        <w:sz w:val="26"/>
                        <w:szCs w:val="26"/>
                      </w:rPr>
                      <w:t>Домашние хозяйства</w:t>
                    </w:r>
                  </w:p>
                </w:txbxContent>
              </v:textbox>
            </v:rect>
            <v:line id="_x0000_s1065" style="position:absolute" from="3262,3350" to="4533,3351">
              <v:stroke endarrow="block"/>
            </v:line>
            <v:line id="_x0000_s1066" style="position:absolute" from="6227,3350" to="7780,3351">
              <v:stroke endarrow="block"/>
            </v:line>
            <v:line id="_x0000_s1067" style="position:absolute" from="6227,4047" to="7780,4048">
              <v:stroke endarrow="block"/>
            </v:line>
            <v:line id="_x0000_s1068" style="position:absolute;flip:x" from="3262,3908" to="4533,3909">
              <v:stroke endarrow="block"/>
            </v:line>
            <v:line id="_x0000_s1069" style="position:absolute;flip:x" from="6227,3629" to="7780,3630">
              <v:stroke endarrow="block"/>
            </v:line>
            <v:line id="_x0000_s1070" style="position:absolute;flip:y" from="5239,4883" to="5241,5719">
              <v:stroke endarrow="block"/>
            </v:line>
            <v:line id="_x0000_s1071" style="position:absolute;flip:x" from="5521,4883" to="5524,5719">
              <v:stroke endarrow="block"/>
            </v:line>
            <v:line id="_x0000_s1072" style="position:absolute" from="5213,2291" to="5213,2570">
              <v:stroke endarrow="block"/>
            </v:line>
            <v:line id="_x0000_s1073" style="position:absolute" from="8611,1873" to="8612,2570">
              <v:stroke endarrow="block"/>
            </v:line>
            <v:line id="_x0000_s1074" style="position:absolute" from="5222,2291" to="8187,2291"/>
            <v:line id="_x0000_s1075" style="position:absolute" from="8187,2291" to="8187,2570"/>
            <v:line id="_x0000_s1076" style="position:absolute;flip:x" from="2540,1873" to="8611,1875"/>
            <v:line id="_x0000_s1077" style="position:absolute" from="2540,1873" to="2541,2570"/>
            <v:line id="_x0000_s1078" style="position:absolute;flip:y" from="8187,4800" to="8188,6054">
              <v:stroke endarrow="block"/>
            </v:line>
            <v:line id="_x0000_s1079" style="position:absolute;flip:x" from="6634,6054" to="8187,6054"/>
            <v:line id="_x0000_s1080" style="position:absolute;flip:x" from="6634,6751" to="8893,6752">
              <v:stroke endarrow="block"/>
            </v:line>
            <v:line id="_x0000_s1081" style="position:absolute;flip:y" from="8893,4800" to="8893,6751"/>
            <v:line id="_x0000_s1082" style="position:absolute" from="9034,4800" to="9034,7447"/>
            <v:line id="_x0000_s1083" style="position:absolute;flip:x" from="1975,7447" to="9034,7448"/>
            <v:line id="_x0000_s1084" style="position:absolute;flip:y" from="1965,4800" to="1975,7447">
              <v:stroke endarrow="block"/>
            </v:line>
            <v:line id="_x0000_s1085" style="position:absolute;flip:x y" from="2540,4800" to="2541,6472">
              <v:stroke endarrow="block"/>
            </v:line>
            <v:line id="_x0000_s1086" style="position:absolute;flip:y" from="2963,4800" to="2966,6193">
              <v:stroke endarrow="block"/>
            </v:line>
            <v:line id="_x0000_s1087" style="position:absolute" from="2963,6193" to="4234,6193"/>
            <v:line id="_x0000_s1088" style="position:absolute" from="2540,6472" to="4234,6472"/>
            <v:line id="_x0000_s1089" style="position:absolute" from="2257,6890" to="4234,6891">
              <v:stroke endarrow="block"/>
            </v:line>
            <v:line id="_x0000_s1090" style="position:absolute;flip:y" from="2257,4800" to="2258,6890"/>
          </v:group>
        </w:pict>
      </w:r>
    </w:p>
    <w:p w:rsidR="00E11446" w:rsidRPr="006C1896" w:rsidRDefault="00E11446" w:rsidP="00101D65">
      <w:pPr>
        <w:spacing w:line="257" w:lineRule="auto"/>
        <w:ind w:left="-360" w:right="-285"/>
        <w:rPr>
          <w:sz w:val="26"/>
          <w:szCs w:val="26"/>
        </w:rPr>
      </w:pPr>
      <w:r>
        <w:t xml:space="preserve">                                             </w:t>
      </w:r>
      <w:r w:rsidRPr="006C1896">
        <w:rPr>
          <w:sz w:val="26"/>
          <w:szCs w:val="26"/>
        </w:rPr>
        <w:t>Плата за ресурсы (доход)</w:t>
      </w:r>
    </w:p>
    <w:p w:rsidR="00E11446" w:rsidRDefault="00E11446" w:rsidP="00101D65">
      <w:pPr>
        <w:spacing w:line="257" w:lineRule="auto"/>
        <w:ind w:left="-360" w:right="-285"/>
      </w:pPr>
      <w:r>
        <w:t xml:space="preserve">                                                </w:t>
      </w:r>
    </w:p>
    <w:p w:rsidR="00E11446" w:rsidRDefault="00E11446" w:rsidP="00101D65">
      <w:pPr>
        <w:spacing w:line="257" w:lineRule="auto"/>
        <w:ind w:left="-360" w:right="-285"/>
      </w:pPr>
    </w:p>
    <w:p w:rsidR="00E11446" w:rsidRPr="00E47220" w:rsidRDefault="00E11446" w:rsidP="00101D65">
      <w:pPr>
        <w:spacing w:line="257" w:lineRule="auto"/>
        <w:ind w:left="-360" w:right="-285"/>
        <w:rPr>
          <w:sz w:val="26"/>
          <w:szCs w:val="26"/>
        </w:rPr>
      </w:pPr>
      <w:r>
        <w:t xml:space="preserve">                         </w:t>
      </w:r>
      <w:r w:rsidRPr="009A67FF">
        <w:rPr>
          <w:sz w:val="26"/>
          <w:szCs w:val="26"/>
        </w:rPr>
        <w:t xml:space="preserve">  Трансфертные</w:t>
      </w:r>
      <w:r>
        <w:t xml:space="preserve">                                </w:t>
      </w:r>
      <w:r w:rsidRPr="00E47220">
        <w:rPr>
          <w:sz w:val="26"/>
          <w:szCs w:val="26"/>
        </w:rPr>
        <w:t>Потребительские</w:t>
      </w:r>
      <w:r>
        <w:rPr>
          <w:sz w:val="26"/>
          <w:szCs w:val="26"/>
        </w:rPr>
        <w:t xml:space="preserve"> </w:t>
      </w:r>
    </w:p>
    <w:p w:rsidR="00E11446" w:rsidRPr="00E47220" w:rsidRDefault="00E11446" w:rsidP="00101D65">
      <w:pPr>
        <w:spacing w:line="257" w:lineRule="auto"/>
        <w:ind w:left="-360" w:right="-285"/>
        <w:rPr>
          <w:sz w:val="26"/>
          <w:szCs w:val="26"/>
        </w:rPr>
      </w:pPr>
      <w:r>
        <w:t xml:space="preserve">                                </w:t>
      </w:r>
      <w:r w:rsidRPr="009A67FF">
        <w:rPr>
          <w:sz w:val="26"/>
          <w:szCs w:val="26"/>
        </w:rPr>
        <w:t>платежи</w:t>
      </w:r>
      <w:r>
        <w:t xml:space="preserve">                                      </w:t>
      </w:r>
      <w:r w:rsidRPr="00E47220">
        <w:rPr>
          <w:sz w:val="26"/>
          <w:szCs w:val="26"/>
        </w:rPr>
        <w:t>товары и услуги</w:t>
      </w:r>
    </w:p>
    <w:p w:rsidR="00E11446" w:rsidRDefault="00E11446" w:rsidP="00101D65">
      <w:pPr>
        <w:spacing w:line="257" w:lineRule="auto"/>
        <w:ind w:left="-360" w:right="-285"/>
      </w:pPr>
    </w:p>
    <w:p w:rsidR="00E11446" w:rsidRDefault="00E11446" w:rsidP="00101D65">
      <w:pPr>
        <w:spacing w:line="257" w:lineRule="auto"/>
        <w:ind w:left="-360" w:right="-285"/>
      </w:pPr>
    </w:p>
    <w:p w:rsidR="00E11446" w:rsidRPr="00E47220" w:rsidRDefault="00E11446" w:rsidP="00101D65">
      <w:pPr>
        <w:spacing w:line="257" w:lineRule="auto"/>
        <w:ind w:left="-360" w:right="-285"/>
        <w:rPr>
          <w:sz w:val="26"/>
          <w:szCs w:val="26"/>
        </w:rPr>
      </w:pPr>
      <w:r>
        <w:t xml:space="preserve">                                                                                          </w:t>
      </w:r>
      <w:r w:rsidRPr="00E47220">
        <w:rPr>
          <w:sz w:val="26"/>
          <w:szCs w:val="26"/>
        </w:rPr>
        <w:t>Ресурсы</w:t>
      </w:r>
    </w:p>
    <w:p w:rsidR="00E11446" w:rsidRDefault="00E11446" w:rsidP="00101D65">
      <w:pPr>
        <w:spacing w:line="257" w:lineRule="auto"/>
        <w:ind w:left="-360" w:right="-285"/>
      </w:pPr>
    </w:p>
    <w:p w:rsidR="00E11446" w:rsidRPr="00962B65" w:rsidRDefault="00E11446" w:rsidP="00101D65">
      <w:pPr>
        <w:spacing w:line="257" w:lineRule="auto"/>
        <w:ind w:left="-360" w:right="-285"/>
        <w:rPr>
          <w:sz w:val="26"/>
          <w:szCs w:val="26"/>
        </w:rPr>
      </w:pPr>
      <w:r>
        <w:t xml:space="preserve">                                   </w:t>
      </w:r>
      <w:r w:rsidRPr="00962B65">
        <w:rPr>
          <w:sz w:val="26"/>
          <w:szCs w:val="26"/>
        </w:rPr>
        <w:t>Налоги</w:t>
      </w:r>
      <w:r>
        <w:rPr>
          <w:sz w:val="26"/>
          <w:szCs w:val="26"/>
        </w:rPr>
        <w:t xml:space="preserve">                                      Денежные доходы</w:t>
      </w:r>
    </w:p>
    <w:p w:rsidR="00E11446" w:rsidRPr="00962B65" w:rsidRDefault="00E11446" w:rsidP="00101D65">
      <w:pPr>
        <w:spacing w:line="257" w:lineRule="auto"/>
        <w:ind w:left="-360" w:right="-285"/>
        <w:rPr>
          <w:sz w:val="26"/>
          <w:szCs w:val="26"/>
        </w:rPr>
      </w:pPr>
      <w:r>
        <w:t xml:space="preserve">                                                                                          </w:t>
      </w:r>
      <w:r w:rsidRPr="00962B65">
        <w:rPr>
          <w:sz w:val="26"/>
          <w:szCs w:val="26"/>
        </w:rPr>
        <w:t>хозяйств</w:t>
      </w:r>
    </w:p>
    <w:p w:rsidR="00E11446" w:rsidRPr="00334117" w:rsidRDefault="00E11446" w:rsidP="00101D65">
      <w:pPr>
        <w:spacing w:line="257" w:lineRule="auto"/>
        <w:ind w:left="-360" w:right="-285"/>
      </w:pPr>
    </w:p>
    <w:p w:rsidR="00E11446" w:rsidRDefault="00E11446" w:rsidP="00101D65">
      <w:pPr>
        <w:spacing w:line="257" w:lineRule="auto"/>
        <w:ind w:left="-360" w:right="-285" w:firstLine="708"/>
      </w:pPr>
    </w:p>
    <w:p w:rsidR="00E11446" w:rsidRPr="00BA6C69" w:rsidRDefault="00E11446" w:rsidP="00101D65">
      <w:pPr>
        <w:spacing w:line="257" w:lineRule="auto"/>
        <w:ind w:left="-360" w:right="-285" w:firstLine="708"/>
        <w:rPr>
          <w:sz w:val="26"/>
          <w:szCs w:val="26"/>
        </w:rPr>
      </w:pPr>
      <w:r>
        <w:t xml:space="preserve">                                     </w:t>
      </w:r>
      <w:r w:rsidRPr="00BA6C69">
        <w:rPr>
          <w:sz w:val="26"/>
          <w:szCs w:val="26"/>
        </w:rPr>
        <w:t>Проценты</w:t>
      </w:r>
      <w:r>
        <w:rPr>
          <w:sz w:val="26"/>
          <w:szCs w:val="26"/>
        </w:rPr>
        <w:t xml:space="preserve">          Сбережения</w:t>
      </w:r>
    </w:p>
    <w:p w:rsidR="00E11446" w:rsidRDefault="00E11446" w:rsidP="00101D65">
      <w:pPr>
        <w:spacing w:line="257" w:lineRule="auto"/>
        <w:ind w:left="-360" w:right="-285"/>
      </w:pPr>
    </w:p>
    <w:p w:rsidR="00E11446" w:rsidRPr="000F3080" w:rsidRDefault="00E11446" w:rsidP="00101D65">
      <w:pPr>
        <w:spacing w:line="257" w:lineRule="auto"/>
        <w:ind w:left="-360" w:right="-285" w:firstLine="708"/>
        <w:rPr>
          <w:sz w:val="26"/>
          <w:szCs w:val="26"/>
        </w:rPr>
      </w:pPr>
      <w:r>
        <w:t xml:space="preserve">                                                                                   </w:t>
      </w:r>
      <w:r w:rsidRPr="000F3080">
        <w:rPr>
          <w:sz w:val="26"/>
          <w:szCs w:val="26"/>
        </w:rPr>
        <w:t>Инвестиции</w:t>
      </w:r>
    </w:p>
    <w:p w:rsidR="00E11446" w:rsidRDefault="00E11446" w:rsidP="00101D65">
      <w:pPr>
        <w:spacing w:line="257" w:lineRule="auto"/>
        <w:ind w:left="-360" w:right="-285" w:firstLine="708"/>
      </w:pPr>
    </w:p>
    <w:p w:rsidR="00E11446" w:rsidRPr="000F3080" w:rsidRDefault="00E11446" w:rsidP="00101D65">
      <w:pPr>
        <w:spacing w:line="257" w:lineRule="auto"/>
        <w:ind w:left="-360" w:right="-285" w:firstLine="180"/>
        <w:rPr>
          <w:sz w:val="26"/>
          <w:szCs w:val="26"/>
        </w:rPr>
      </w:pPr>
      <w:r w:rsidRPr="000F3080">
        <w:rPr>
          <w:sz w:val="26"/>
          <w:szCs w:val="26"/>
        </w:rPr>
        <w:t>Денежные средства (кредиты)</w:t>
      </w:r>
    </w:p>
    <w:p w:rsidR="00E11446" w:rsidRPr="000F3080" w:rsidRDefault="00E11446" w:rsidP="00101D65">
      <w:pPr>
        <w:spacing w:line="257" w:lineRule="auto"/>
        <w:ind w:left="-360" w:right="-285"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F3080">
        <w:rPr>
          <w:sz w:val="26"/>
          <w:szCs w:val="26"/>
        </w:rPr>
        <w:t>Доходы</w:t>
      </w:r>
    </w:p>
    <w:p w:rsidR="00E11446" w:rsidRDefault="00E11446" w:rsidP="00101D65">
      <w:pPr>
        <w:spacing w:line="257" w:lineRule="auto"/>
        <w:ind w:left="-360" w:right="-285" w:firstLine="708"/>
      </w:pPr>
    </w:p>
    <w:p w:rsidR="00E11446" w:rsidRPr="000F3080" w:rsidRDefault="00E11446" w:rsidP="00101D65">
      <w:pPr>
        <w:spacing w:line="257" w:lineRule="auto"/>
        <w:ind w:left="-360" w:right="-285" w:firstLine="360"/>
        <w:rPr>
          <w:sz w:val="26"/>
          <w:szCs w:val="26"/>
        </w:rPr>
      </w:pPr>
      <w:r w:rsidRPr="000F3080">
        <w:rPr>
          <w:sz w:val="26"/>
          <w:szCs w:val="26"/>
        </w:rPr>
        <w:t>Оплата кредита. Проценты</w:t>
      </w:r>
    </w:p>
    <w:p w:rsidR="00E11446" w:rsidRDefault="00E11446" w:rsidP="00101D65">
      <w:pPr>
        <w:spacing w:line="257" w:lineRule="auto"/>
        <w:ind w:left="-360" w:right="-285" w:firstLine="708"/>
      </w:pPr>
    </w:p>
    <w:p w:rsidR="00E11446" w:rsidRPr="000F3080" w:rsidRDefault="00E11446" w:rsidP="00101D65">
      <w:pPr>
        <w:spacing w:line="257" w:lineRule="auto"/>
        <w:ind w:left="-360" w:right="-285" w:firstLine="708"/>
        <w:rPr>
          <w:sz w:val="26"/>
          <w:szCs w:val="26"/>
        </w:rPr>
      </w:pPr>
      <w:r>
        <w:t xml:space="preserve">                                                    </w:t>
      </w:r>
      <w:r w:rsidRPr="000F3080">
        <w:rPr>
          <w:sz w:val="26"/>
          <w:szCs w:val="26"/>
        </w:rPr>
        <w:t>Налоги</w:t>
      </w:r>
    </w:p>
    <w:p w:rsidR="00E11446" w:rsidRPr="00D8583F" w:rsidRDefault="00E11446" w:rsidP="00101D65">
      <w:pPr>
        <w:spacing w:line="360" w:lineRule="auto"/>
        <w:ind w:left="-360" w:right="-285" w:firstLine="284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В данной таблице показано, что все ресурсы принадлежат домохозяйствам и поступают в виде факторных услуг фирмам. Плата за ресурсы служит материальной основой доходов домохозяйств и используется для покупки потребительских товаров и услуг, созданных фирмами. Движение потоков ресурсов, денежных средств, а так же товаров и услуг осуществляется постоянно. Причем денежные потоки движутся в направлении, противоположном движению ресурсов, товаров и услуг.</w:t>
      </w:r>
    </w:p>
    <w:p w:rsidR="00E11446" w:rsidRPr="00D8583F" w:rsidRDefault="00E11446" w:rsidP="00101D65">
      <w:pPr>
        <w:spacing w:line="360" w:lineRule="auto"/>
        <w:ind w:left="-360" w:right="-285" w:firstLine="284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В процессе экономического кругооборота, наряду с домохозяйствами и фирмами, принимают участие различные государственные и кредитно-банковские учреждения. Их участие обязывает и представляет возможность домохозяйствам тратить на потребление не весь полученный доход, так как в налоговую систему необходимо перевести часть доходов, необходимых для получения государственного бюджета. Оставшийся доход в виде сбережений хранится в кредитных учреждениях и идет на покупку ценных бумаг, акций, и др. Домохозяйства получают от государства так называемые трансфертные платежи в форме пенсий, пособий, стипендий и тому подобное. На рисунке показаны и другие важнейшие отношения, возникающие в процессе экономического кругооборота.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Если говорить конкретно, то взаимосвязь домохозяйств с фирмами и государством заключается в следующем: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1)  Поставляют фирмам и государству  производственные  ресурсы: трудовые, природные, капитальные, предпринимательские способности. 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2) Предъявляют спрос на потребительские товары и услуги, производимые фирмами и государственными предприятиями. 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3)  Пополняют доходную часть государственного бюджета посредством уплаты налогов и других видов обязательных платежей. 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4)  Предоставляют свои сбережения фирмам и государству  для инвестирования в производство.  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Кроме того, стоит упомянуть, что роль домохозяйств в общественном производстве и потреблении  благ достаточно велика, а именно:       </w:t>
      </w:r>
    </w:p>
    <w:p w:rsidR="00E50F51" w:rsidRDefault="00E50F51" w:rsidP="00E50F51">
      <w:pPr>
        <w:spacing w:line="360" w:lineRule="auto"/>
        <w:ind w:left="-360" w:right="-285"/>
        <w:jc w:val="both"/>
      </w:pPr>
    </w:p>
    <w:p w:rsidR="00E50F51" w:rsidRDefault="00E50F51" w:rsidP="00E50F51">
      <w:pPr>
        <w:spacing w:line="360" w:lineRule="auto"/>
        <w:ind w:left="-360" w:right="-285"/>
        <w:jc w:val="both"/>
      </w:pPr>
    </w:p>
    <w:p w:rsidR="0081163C" w:rsidRDefault="0081163C" w:rsidP="00E50F51">
      <w:pPr>
        <w:spacing w:line="360" w:lineRule="auto"/>
        <w:ind w:left="-360" w:right="-285"/>
        <w:jc w:val="both"/>
      </w:pPr>
    </w:p>
    <w:p w:rsidR="00E11446" w:rsidRPr="00D8583F" w:rsidRDefault="00E11446" w:rsidP="00101D65">
      <w:pPr>
        <w:numPr>
          <w:ilvl w:val="0"/>
          <w:numId w:val="11"/>
        </w:numPr>
        <w:tabs>
          <w:tab w:val="clear" w:pos="813"/>
          <w:tab w:val="num" w:pos="900"/>
        </w:tabs>
        <w:spacing w:line="360" w:lineRule="auto"/>
        <w:ind w:left="-360" w:right="-285" w:firstLine="284"/>
        <w:jc w:val="both"/>
      </w:pPr>
      <w:r w:rsidRPr="00D8583F">
        <w:t xml:space="preserve">Домохозяйства являются потребителями 2/3 всех потребительских товаров и услуг, производимых на фирмах и государственных предприятиях. На их спрос ориентируются производители при решении главных вопросов экономики: что и сколько, как и для кого производить. </w:t>
      </w:r>
    </w:p>
    <w:p w:rsidR="00E11446" w:rsidRPr="00D8583F" w:rsidRDefault="00E11446" w:rsidP="00101D65">
      <w:pPr>
        <w:numPr>
          <w:ilvl w:val="0"/>
          <w:numId w:val="11"/>
        </w:numPr>
        <w:spacing w:line="360" w:lineRule="auto"/>
        <w:ind w:left="-360" w:right="-285" w:firstLine="284"/>
        <w:jc w:val="both"/>
      </w:pPr>
      <w:r w:rsidRPr="00D8583F">
        <w:t xml:space="preserve">Домохозяйства – поставщики ресурсов,  то есть обеспечивают важнейшие  условия  производства экономических благ. </w:t>
      </w:r>
    </w:p>
    <w:p w:rsidR="00E11446" w:rsidRPr="00D8583F" w:rsidRDefault="00E11446" w:rsidP="00101D65">
      <w:pPr>
        <w:numPr>
          <w:ilvl w:val="0"/>
          <w:numId w:val="11"/>
        </w:numPr>
        <w:spacing w:line="360" w:lineRule="auto"/>
        <w:ind w:left="-360" w:right="-285" w:firstLine="284"/>
        <w:jc w:val="both"/>
      </w:pPr>
      <w:r w:rsidRPr="00D8583F">
        <w:t xml:space="preserve">Домохозяйства пополняют доходную часть государственного бюджета на всех его уровнях. </w:t>
      </w:r>
    </w:p>
    <w:p w:rsidR="00E11446" w:rsidRPr="00D8583F" w:rsidRDefault="00E11446" w:rsidP="00101D65">
      <w:pPr>
        <w:numPr>
          <w:ilvl w:val="0"/>
          <w:numId w:val="11"/>
        </w:numPr>
        <w:spacing w:line="360" w:lineRule="auto"/>
        <w:ind w:left="-360" w:right="-285" w:firstLine="284"/>
        <w:jc w:val="both"/>
      </w:pPr>
      <w:r w:rsidRPr="00D8583F">
        <w:t>Домохозяйства посредством участия их членов в управлении фирмами и госпредприятиями оказывают воздействие и на организацию производства.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Во всех странах с рыночной экономикой действуют механизмы государственного перераспределения денежных доходов, поэтому принято разделять первичные и располагаемые денежные доходы домохозяйств (населения).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Первичные доходы частных домохозяйств складываются в результате рыночных сделок – продажи факторов производства и товаров. Соответственно, они образуются за счет заработной платы наемных работников (вознаграждения за труд как фактора производства), доходов от собственности, предпринимательского дохода, а также доходов от самозанятости. При этом все подлежащие оплате проценты вычитаются из получающейся суммы доходов.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 xml:space="preserve">Далее вступают в действие механизмы государственного перераспределения доходов. Все социальные выплаты и трансферты (кроме выдаваемых в натуральной форме) добавляются к первичным доходам домохозяйств, и уже из этой суммы выплачиваются подоходные и </w:t>
      </w:r>
      <w:r>
        <w:t>и</w:t>
      </w:r>
      <w:r w:rsidRPr="00D8583F">
        <w:t>мущественные налоги, социальные взносы и платежи. В результате остается располагаемый доход домохозяйства.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Сопоставление стоимостных показателей - как в динамике, так и между регионами - всегда представляет непростую статистическую проблему. Даже в странах с единой валютой различны уровни цен и потребительские стандарты, а применение в расчетах валютных курсов привносит еще больше различий.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Для обеспечения прямой сопоставимости важнейших макроэкономических показателей стран и регионов - прежде всего валового внутреннего продукта (ВВП) и других агрегатов национальных счетов - в рамках Программы международных сопоставлений используется их пересчет в фактические паритеты покупательной способности (ППС) на душу населения. Сходные процедуры используются в исследованиях Евростата при сопоставлениях доходов домохозяйств и валового регионального продукта. При этом для пересчета доходов домохозяйств используется только потребительский компонент ППС - паритет потребительской покупательной способности (ПППС).</w:t>
      </w:r>
      <w:r w:rsidR="0081163C">
        <w:t xml:space="preserve"> /11, с.120</w:t>
      </w:r>
      <w:r w:rsidR="007815B3">
        <w:t>/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Если говорить об уровне денежных доходов частных домохозяйств в странах-членах Европейского Союза, то он различается в 2 раза, а с учетом стран-кандидатов - более чем в 5 раз. Для примера приведём следующие данные:</w:t>
      </w:r>
    </w:p>
    <w:p w:rsidR="00E11446" w:rsidRPr="00D8583F" w:rsidRDefault="00E11446" w:rsidP="00101D65">
      <w:pPr>
        <w:numPr>
          <w:ilvl w:val="0"/>
          <w:numId w:val="12"/>
        </w:numPr>
        <w:spacing w:line="360" w:lineRule="auto"/>
        <w:ind w:left="-360" w:right="-285" w:firstLine="284"/>
        <w:jc w:val="both"/>
      </w:pPr>
      <w:r w:rsidRPr="00D8583F">
        <w:t>Самые высокие первичные доходы - у домохозяйств в Германии, вдвое ниже - в Португалии. Уровень располагаемых доходов заметно ниже, особенно в Германии, и различия между этими странами сокращаются до 1,8 раз.</w:t>
      </w:r>
    </w:p>
    <w:p w:rsidR="00E11446" w:rsidRPr="00D8583F" w:rsidRDefault="00E11446" w:rsidP="00101D65">
      <w:pPr>
        <w:numPr>
          <w:ilvl w:val="0"/>
          <w:numId w:val="12"/>
        </w:numPr>
        <w:spacing w:line="360" w:lineRule="auto"/>
        <w:ind w:left="-360" w:right="-285" w:firstLine="284"/>
        <w:jc w:val="both"/>
      </w:pPr>
      <w:r w:rsidRPr="00D8583F">
        <w:t>Среди стран-кандидатов на вступление в Европейский Союз, представивших соответствующие данные, наиболее высоки доходы домохозяйств в Чехии, самые низкие - в Румынии. Различия по первичным доходам составляют 2,3 раза, а по располагаемым - 2,1 раза.</w:t>
      </w:r>
      <w:r w:rsidR="009D26FE">
        <w:t>/24/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Весьма значительны различия в соотношении располагаемых и первичных доходов. В странах Северной Европы (Нидерландах, Швеции, Дании, Бельгии и Финляндии) в распоряжении домохозяйств остается порядка 74 - 80% их первичных доходов, а в Португалии и Греции - 95-98%. Среди стран-кандидатов на вступление в Европейский Союз отношение располагаемых доходов домохозяйств к первичным колеблется от 88% в Чехии до 109% в Литве. Отметим, что превышение располагаемых денежных доходов над первичными наблюдается также в ряде регионов Великобритании, Германии, Греции, Италии Франции, Польши, Венгрии и Румынии, что обусловлено перераспределительной политикой государства, реализуемой в виде различных социальных выплат.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  <w:r w:rsidRPr="00D8583F">
        <w:t>Различно также соотношение располагаемых денежных доходов домохозяйств и валового внутреннего продукта. В скандинавских странах и Ирландии среднедушевой располагаемый денежных доход составляет 42-45% от среднедушевого значения ВВП, в Германии, Италии, Великобритании - 65%, Португалии - более 76%, в странах-кандидатах колеблется от 50% в Чехии до 63% в Польше. Более низкие уровни располагаемого денежного дохода по сравнению с первичными доходами и уровнем ВВП указывает на большую активность государства в перераспределении доходов, однако отнюдь не всегда означает снижение уровня благосостояния, поскольку может давать выигрыши за счет развития общественного транспорта.</w:t>
      </w:r>
      <w:r w:rsidR="009D26FE">
        <w:t>/25/</w:t>
      </w: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E11446" w:rsidRPr="00D8583F" w:rsidRDefault="00E11446" w:rsidP="00101D65">
      <w:pPr>
        <w:spacing w:line="360" w:lineRule="auto"/>
        <w:ind w:left="-360" w:right="-285" w:firstLine="284"/>
        <w:jc w:val="both"/>
      </w:pPr>
    </w:p>
    <w:p w:rsidR="009D26FE" w:rsidRDefault="009D26FE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9D26FE" w:rsidRDefault="009D26FE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9D26FE" w:rsidRDefault="009D26FE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9D26FE" w:rsidRDefault="009D26FE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9D26FE" w:rsidRDefault="009D26FE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9D26FE" w:rsidRDefault="009D26FE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E50F51" w:rsidRDefault="00E50F51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E50F51" w:rsidRDefault="00E50F51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E50F51" w:rsidRDefault="00E50F51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E50F51" w:rsidRDefault="00E50F51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E50F51" w:rsidRDefault="00E50F51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E50F51" w:rsidRDefault="00E50F51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E50F51" w:rsidRDefault="00E50F51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E50F51" w:rsidRDefault="00E50F51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E50F51" w:rsidRDefault="00E50F51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A7483E" w:rsidRDefault="00A7483E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0F4BB3" w:rsidRDefault="00323369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1.4</w:t>
      </w:r>
      <w:r w:rsidR="00E50F51">
        <w:rPr>
          <w:sz w:val="28"/>
          <w:szCs w:val="28"/>
        </w:rPr>
        <w:t xml:space="preserve"> </w:t>
      </w:r>
      <w:r w:rsidR="00E50F51" w:rsidRPr="00E50F51">
        <w:rPr>
          <w:b/>
          <w:sz w:val="28"/>
          <w:szCs w:val="28"/>
        </w:rPr>
        <w:t>Бюджет домохозяйства</w:t>
      </w:r>
    </w:p>
    <w:p w:rsidR="00323369" w:rsidRDefault="00323369" w:rsidP="00101D65">
      <w:pPr>
        <w:pStyle w:val="a5"/>
        <w:spacing w:line="360" w:lineRule="auto"/>
        <w:ind w:left="-360" w:right="-285" w:firstLine="284"/>
        <w:jc w:val="center"/>
        <w:rPr>
          <w:sz w:val="28"/>
          <w:szCs w:val="28"/>
        </w:rPr>
      </w:pPr>
    </w:p>
    <w:p w:rsidR="00323369" w:rsidRDefault="00323369" w:rsidP="00101D65">
      <w:pPr>
        <w:pStyle w:val="a5"/>
        <w:spacing w:line="360" w:lineRule="auto"/>
        <w:ind w:left="-360" w:right="-285" w:firstLine="284"/>
        <w:rPr>
          <w:sz w:val="28"/>
          <w:szCs w:val="28"/>
        </w:rPr>
      </w:pPr>
      <w:r w:rsidRPr="00323369">
        <w:rPr>
          <w:sz w:val="28"/>
          <w:szCs w:val="28"/>
        </w:rPr>
        <w:t>Структура доходов и расходов домохозяйств во многом зависит от условий внешней среды, в которых они осуществляют свою деятельность. Вместе с тем, можно выделить наиболее важные группы, как доходов, так и расходов, свойственные всем типам домохозяйств.</w:t>
      </w:r>
    </w:p>
    <w:p w:rsidR="00624B4A" w:rsidRPr="00624B4A" w:rsidRDefault="0037032F" w:rsidP="0081163C">
      <w:pPr>
        <w:pStyle w:val="aa"/>
        <w:spacing w:line="360" w:lineRule="auto"/>
        <w:ind w:left="-360" w:right="-285"/>
        <w:rPr>
          <w:sz w:val="28"/>
          <w:szCs w:val="28"/>
        </w:rPr>
      </w:pPr>
      <w:r w:rsidRPr="0037032F">
        <w:rPr>
          <w:bCs/>
          <w:sz w:val="28"/>
          <w:szCs w:val="28"/>
        </w:rPr>
        <w:t xml:space="preserve">Таблица 2 - </w:t>
      </w:r>
      <w:r w:rsidR="00624B4A" w:rsidRPr="0037032F">
        <w:rPr>
          <w:bCs/>
          <w:sz w:val="28"/>
          <w:szCs w:val="28"/>
        </w:rPr>
        <w:t>Доходы и расходы домохозяйств в зависимости от размера</w:t>
      </w:r>
      <w:r w:rsidR="00624B4A" w:rsidRPr="0037032F">
        <w:rPr>
          <w:bCs/>
          <w:sz w:val="28"/>
          <w:szCs w:val="28"/>
        </w:rPr>
        <w:br/>
        <w:t>среднедушевы</w:t>
      </w:r>
      <w:r w:rsidR="0081163C">
        <w:rPr>
          <w:bCs/>
          <w:sz w:val="28"/>
          <w:szCs w:val="28"/>
        </w:rPr>
        <w:t>х располагаемых ресурсов за 2007</w:t>
      </w:r>
      <w:r w:rsidR="00624B4A" w:rsidRPr="0037032F">
        <w:rPr>
          <w:bCs/>
          <w:sz w:val="28"/>
          <w:szCs w:val="28"/>
        </w:rPr>
        <w:t xml:space="preserve"> год:</w:t>
      </w:r>
      <w:r w:rsidR="004065F6">
        <w:rPr>
          <w:sz w:val="28"/>
          <w:szCs w:val="28"/>
        </w:rPr>
        <w:t xml:space="preserve"> </w:t>
      </w:r>
      <w:r w:rsidR="00624B4A" w:rsidRPr="00624B4A">
        <w:rPr>
          <w:sz w:val="28"/>
          <w:szCs w:val="28"/>
        </w:rPr>
        <w:t>(на 100 лиц, в рублях)</w:t>
      </w:r>
      <w:r w:rsidR="009D26FE">
        <w:rPr>
          <w:sz w:val="28"/>
          <w:szCs w:val="28"/>
        </w:rPr>
        <w:t xml:space="preserve"> /23/</w:t>
      </w:r>
    </w:p>
    <w:p w:rsidR="00624B4A" w:rsidRDefault="00624B4A" w:rsidP="00101D65">
      <w:pPr>
        <w:pStyle w:val="a5"/>
        <w:spacing w:line="360" w:lineRule="auto"/>
        <w:ind w:left="-360" w:right="-285" w:firstLine="284"/>
        <w:rPr>
          <w:sz w:val="28"/>
          <w:szCs w:val="28"/>
        </w:rPr>
      </w:pPr>
    </w:p>
    <w:tbl>
      <w:tblPr>
        <w:tblW w:w="5409" w:type="pct"/>
        <w:tblCellSpacing w:w="15" w:type="dxa"/>
        <w:tblInd w:w="-1133" w:type="dxa"/>
        <w:tblBorders>
          <w:top w:val="outset" w:sz="6" w:space="0" w:color="CCD7DD"/>
          <w:left w:val="outset" w:sz="6" w:space="0" w:color="CCD7DD"/>
          <w:bottom w:val="outset" w:sz="6" w:space="0" w:color="CCD7DD"/>
          <w:right w:val="outset" w:sz="6" w:space="0" w:color="CCD7DD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71"/>
        <w:gridCol w:w="2202"/>
        <w:gridCol w:w="900"/>
        <w:gridCol w:w="81"/>
      </w:tblGrid>
      <w:tr w:rsidR="00A7483E">
        <w:trPr>
          <w:gridAfter w:val="1"/>
          <w:wAfter w:w="17" w:type="pct"/>
          <w:trHeight w:val="285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shd w:val="clear" w:color="auto" w:fill="CCD7DD"/>
            <w:vAlign w:val="center"/>
          </w:tcPr>
          <w:p w:rsidR="00A7483E" w:rsidRDefault="00A7483E" w:rsidP="00101D65">
            <w:pPr>
              <w:ind w:left="-360" w:right="-28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shd w:val="clear" w:color="auto" w:fill="CCD7DD"/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Все домохозяйства </w:t>
            </w:r>
          </w:p>
        </w:tc>
      </w:tr>
      <w:tr w:rsidR="00A7483E">
        <w:trPr>
          <w:gridAfter w:val="1"/>
          <w:wAfter w:w="17" w:type="pct"/>
          <w:trHeight w:val="285"/>
          <w:tblCellSpacing w:w="15" w:type="dxa"/>
        </w:trPr>
        <w:tc>
          <w:tcPr>
            <w:tcW w:w="0" w:type="auto"/>
            <w:vMerge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ind w:left="-360" w:right="-28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ind w:left="-360" w:right="-285"/>
              <w:rPr>
                <w:sz w:val="24"/>
                <w:szCs w:val="24"/>
              </w:rPr>
            </w:pPr>
          </w:p>
        </w:tc>
      </w:tr>
      <w:tr w:rsidR="00A7483E">
        <w:trPr>
          <w:trHeight w:val="236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Потребительские расходы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4020098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из них: на покупку продуктов питания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1447709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на питание вне дома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139341</w:t>
            </w:r>
          </w:p>
        </w:tc>
      </w:tr>
      <w:tr w:rsidR="00A7483E">
        <w:trPr>
          <w:trHeight w:val="236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на покупку алкогольных напитков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84044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на покупку непродовольственных товаров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1495050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на оплату услуг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853954</w:t>
            </w:r>
          </w:p>
        </w:tc>
      </w:tr>
      <w:tr w:rsidR="00A7483E">
        <w:trPr>
          <w:trHeight w:val="236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Расходы на промежуточное потребление и валовое накопление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256948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из них: затраты на ведение личного подсобного хозяйства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27269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затраты на ведение другой производственной деятельности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32236</w:t>
            </w:r>
          </w:p>
        </w:tc>
      </w:tr>
      <w:tr w:rsidR="00A7483E">
        <w:trPr>
          <w:trHeight w:val="236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расходы на покупку: недвижимости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167940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ювелирных изделий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462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стройматериалов и оплату услуг по новому строительству и капитальному ремонту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29041</w:t>
            </w:r>
          </w:p>
        </w:tc>
      </w:tr>
      <w:tr w:rsidR="00A7483E">
        <w:trPr>
          <w:trHeight w:val="236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Налоги, сборы, платежи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302268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Другие расходы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130476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Весь денежный расход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4709790</w:t>
            </w:r>
          </w:p>
        </w:tc>
      </w:tr>
      <w:tr w:rsidR="00A7483E">
        <w:trPr>
          <w:trHeight w:val="236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Прирост финансовых активов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81084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сумма сделанных сбережений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288906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сумма займа и израсходованных сбережений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207822</w:t>
            </w:r>
          </w:p>
        </w:tc>
      </w:tr>
      <w:tr w:rsidR="00A7483E">
        <w:trPr>
          <w:trHeight w:val="236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Денежный доход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4790874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Натуральный доход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356564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из них: стоимость натуральных поступлений продуктов питания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270749</w:t>
            </w:r>
          </w:p>
        </w:tc>
      </w:tr>
      <w:tr w:rsidR="00A7483E">
        <w:trPr>
          <w:trHeight w:val="236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стоимость непродовольственных товаров и услуг, поступивших в счет оплаты труда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1434</w:t>
            </w:r>
          </w:p>
        </w:tc>
      </w:tr>
      <w:tr w:rsidR="00A7483E">
        <w:trPr>
          <w:trHeight w:val="442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стоимость предоставленных в натуральном выражении дотаций и льгот, поступивших от работодателей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19834</w:t>
            </w:r>
          </w:p>
        </w:tc>
      </w:tr>
      <w:tr w:rsidR="00A7483E">
        <w:trPr>
          <w:trHeight w:val="457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стоимость предоставленных в натуральном выражении дотаций и льгот, поступивших от государства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64547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Валовой доход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5147438</w:t>
            </w:r>
          </w:p>
        </w:tc>
      </w:tr>
      <w:tr w:rsidR="00A7483E">
        <w:trPr>
          <w:trHeight w:val="236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стоимость отданных домохозяйством продуктов питания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12665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Расходы на конечное потребление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4299450</w:t>
            </w:r>
          </w:p>
        </w:tc>
      </w:tr>
      <w:tr w:rsidR="00A7483E">
        <w:trPr>
          <w:trHeight w:val="221"/>
          <w:tblCellSpacing w:w="15" w:type="dxa"/>
        </w:trPr>
        <w:tc>
          <w:tcPr>
            <w:tcW w:w="4530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</w:pPr>
            <w:r>
              <w:rPr>
                <w:sz w:val="20"/>
                <w:szCs w:val="20"/>
              </w:rPr>
              <w:t xml:space="preserve">       Располагаемые ресурсы</w:t>
            </w:r>
          </w:p>
        </w:tc>
        <w:tc>
          <w:tcPr>
            <w:tcW w:w="428" w:type="pct"/>
            <w:gridSpan w:val="2"/>
            <w:tcBorders>
              <w:top w:val="outset" w:sz="6" w:space="0" w:color="CCD7DD"/>
              <w:left w:val="outset" w:sz="6" w:space="0" w:color="CCD7DD"/>
              <w:bottom w:val="outset" w:sz="6" w:space="0" w:color="CCD7DD"/>
              <w:right w:val="outset" w:sz="6" w:space="0" w:color="CCD7DD"/>
            </w:tcBorders>
            <w:vAlign w:val="center"/>
          </w:tcPr>
          <w:p w:rsidR="00A7483E" w:rsidRDefault="00A7483E" w:rsidP="00101D65">
            <w:pPr>
              <w:pStyle w:val="aa"/>
              <w:ind w:left="-360" w:right="-285"/>
              <w:jc w:val="center"/>
            </w:pPr>
            <w:r>
              <w:rPr>
                <w:sz w:val="20"/>
                <w:szCs w:val="20"/>
              </w:rPr>
              <w:t>5355260</w:t>
            </w:r>
          </w:p>
        </w:tc>
      </w:tr>
    </w:tbl>
    <w:p w:rsidR="00624B4A" w:rsidRPr="000C72B4" w:rsidRDefault="00624B4A" w:rsidP="000C72B4">
      <w:pPr>
        <w:pStyle w:val="aa"/>
        <w:ind w:left="-360" w:right="-285"/>
        <w:jc w:val="right"/>
        <w:rPr>
          <w:sz w:val="28"/>
          <w:szCs w:val="28"/>
        </w:rPr>
      </w:pPr>
      <w:r w:rsidRPr="000C72B4">
        <w:rPr>
          <w:sz w:val="28"/>
          <w:szCs w:val="28"/>
        </w:rPr>
        <w:t> </w:t>
      </w:r>
      <w:r w:rsidR="00087806" w:rsidRPr="000C72B4">
        <w:rPr>
          <w:sz w:val="28"/>
          <w:szCs w:val="28"/>
        </w:rPr>
        <w:t>Продолжение таблицы 2</w:t>
      </w:r>
    </w:p>
    <w:p w:rsidR="00624B4A" w:rsidRDefault="00624B4A" w:rsidP="00101D65">
      <w:pPr>
        <w:spacing w:line="360" w:lineRule="auto"/>
        <w:ind w:left="-360" w:right="-285"/>
        <w:jc w:val="both"/>
      </w:pPr>
      <w:r>
        <w:t xml:space="preserve">     </w:t>
      </w:r>
      <w:r w:rsidRPr="00624B4A">
        <w:t>В развитых странах Запада, в отличие от структуры доходов и расходов российских домохозяйств, значительную роль в бюджете домохозяйства играет государство. Так, в Германии в доходах домохозяйств в 2003 в среднем каждый четвертый евро поступал в виде социальных трансфертов и бес</w:t>
      </w:r>
      <w:r w:rsidR="0081163C">
        <w:t>платных услуг государства (таблица</w:t>
      </w:r>
      <w:r w:rsidRPr="00624B4A">
        <w:t xml:space="preserve"> 3). Много давая, государство при «социальном рыночном хозяйстве» одновременно забирает значительную часть доходов домохозяйств в виде подоходных и иных личных налогов</w:t>
      </w:r>
      <w:r w:rsidR="00112F37">
        <w:t>.</w:t>
      </w:r>
      <w:r w:rsidRPr="00624B4A">
        <w:t xml:space="preserve"> </w:t>
      </w:r>
      <w:r w:rsidR="00292E6B">
        <w:t xml:space="preserve">/9/ </w:t>
      </w:r>
    </w:p>
    <w:p w:rsidR="00624B4A" w:rsidRDefault="0081163C" w:rsidP="0081163C">
      <w:pPr>
        <w:spacing w:line="360" w:lineRule="auto"/>
        <w:ind w:left="-360" w:right="-285"/>
      </w:pPr>
      <w:r>
        <w:t xml:space="preserve">Таблица 3 - </w:t>
      </w:r>
      <w:r w:rsidRPr="0081163C">
        <w:t>Структура доходов домохозяйств в Германии</w:t>
      </w:r>
      <w:r>
        <w:rPr>
          <w:b/>
          <w:bCs/>
        </w:rPr>
        <w:t xml:space="preserve"> </w:t>
      </w:r>
      <w:r w:rsidRPr="009D26FE">
        <w:rPr>
          <w:bCs/>
        </w:rPr>
        <w:t>/22/</w:t>
      </w:r>
    </w:p>
    <w:tbl>
      <w:tblPr>
        <w:tblW w:w="4519" w:type="pct"/>
        <w:tblCellSpacing w:w="7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578"/>
        <w:gridCol w:w="1926"/>
        <w:gridCol w:w="1341"/>
      </w:tblGrid>
      <w:tr w:rsidR="00624B4A">
        <w:trPr>
          <w:trHeight w:val="656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7483E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Статьи доходов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  <w:rPr>
                <w:b/>
                <w:bCs/>
              </w:rPr>
            </w:pPr>
            <w:r>
              <w:rPr>
                <w:b/>
                <w:bCs/>
              </w:rPr>
              <w:t xml:space="preserve">     Величина</w:t>
            </w:r>
          </w:p>
          <w:p w:rsidR="00D5347B" w:rsidRPr="00D5347B" w:rsidRDefault="00D5347B" w:rsidP="00101D65">
            <w:pPr>
              <w:ind w:left="-360" w:right="-285"/>
              <w:rPr>
                <w:b/>
              </w:rPr>
            </w:pPr>
            <w:r w:rsidRPr="00D5347B">
              <w:rPr>
                <w:b/>
              </w:rPr>
              <w:t>Вв</w:t>
            </w:r>
            <w:r>
              <w:rPr>
                <w:b/>
              </w:rPr>
              <w:t xml:space="preserve"> </w:t>
            </w:r>
            <w:r w:rsidRPr="00D5347B">
              <w:rPr>
                <w:b/>
              </w:rPr>
              <w:t>в евро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Ве</w:t>
            </w:r>
            <w:r>
              <w:rPr>
                <w:b/>
                <w:bCs/>
              </w:rPr>
              <w:t xml:space="preserve">личина     </w:t>
            </w:r>
          </w:p>
          <w:p w:rsidR="00D5347B" w:rsidRDefault="00D5347B" w:rsidP="00101D65">
            <w:pPr>
              <w:ind w:left="-360" w:right="-285"/>
            </w:pPr>
            <w:r>
              <w:rPr>
                <w:b/>
                <w:bCs/>
              </w:rPr>
              <w:t xml:space="preserve">      в %</w:t>
            </w:r>
          </w:p>
        </w:tc>
      </w:tr>
      <w:tr w:rsidR="00624B4A">
        <w:trPr>
          <w:trHeight w:val="348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7483E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Брутто-доходы от работы по найму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1778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51,5</w:t>
            </w:r>
          </w:p>
        </w:tc>
      </w:tr>
      <w:tr w:rsidR="00624B4A">
        <w:trPr>
          <w:trHeight w:val="348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7483E" w:rsidP="00101D65">
            <w:pPr>
              <w:ind w:left="-360" w:right="-285"/>
            </w:pPr>
            <w:r>
              <w:t xml:space="preserve">  </w:t>
            </w:r>
            <w:r w:rsidR="00624B4A">
              <w:t xml:space="preserve">В т.ч. главы семьи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1402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40,6</w:t>
            </w:r>
          </w:p>
        </w:tc>
      </w:tr>
      <w:tr w:rsidR="00624B4A">
        <w:trPr>
          <w:trHeight w:val="348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7483E" w:rsidP="00101D65">
            <w:pPr>
              <w:ind w:left="-360" w:right="-285"/>
            </w:pPr>
            <w:r>
              <w:t xml:space="preserve">  </w:t>
            </w:r>
            <w:r w:rsidR="00624B4A">
              <w:t>В т.ч. супруга/супруги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314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9,1</w:t>
            </w:r>
          </w:p>
        </w:tc>
      </w:tr>
      <w:tr w:rsidR="00624B4A">
        <w:trPr>
          <w:trHeight w:val="328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7483E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 xml:space="preserve">Доходы от самозанятости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217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6,3</w:t>
            </w:r>
          </w:p>
        </w:tc>
      </w:tr>
      <w:tr w:rsidR="00624B4A">
        <w:trPr>
          <w:trHeight w:val="348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7483E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Доходы от имущества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402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11,6</w:t>
            </w:r>
          </w:p>
        </w:tc>
      </w:tr>
      <w:tr w:rsidR="00624B4A">
        <w:trPr>
          <w:trHeight w:val="348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7483E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Доходы от трансфертов государства, в т.ч.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887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25,7</w:t>
            </w:r>
          </w:p>
        </w:tc>
      </w:tr>
      <w:tr w:rsidR="00624B4A">
        <w:trPr>
          <w:trHeight w:val="348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7483E" w:rsidP="00101D65">
            <w:pPr>
              <w:ind w:left="-360" w:right="-285"/>
            </w:pPr>
            <w:r>
              <w:t xml:space="preserve">     </w:t>
            </w:r>
            <w:r w:rsidR="00624B4A">
              <w:t>Государственные пенсии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426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12,3</w:t>
            </w:r>
          </w:p>
        </w:tc>
      </w:tr>
      <w:tr w:rsidR="00624B4A">
        <w:trPr>
          <w:trHeight w:val="348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7483E" w:rsidP="00101D65">
            <w:pPr>
              <w:ind w:left="-360" w:right="-285"/>
            </w:pPr>
            <w:r>
              <w:t xml:space="preserve">     </w:t>
            </w:r>
            <w:r w:rsidR="00624B4A">
              <w:t xml:space="preserve">Пособия по безработице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448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13,0</w:t>
            </w:r>
          </w:p>
        </w:tc>
      </w:tr>
      <w:tr w:rsidR="00624B4A">
        <w:trPr>
          <w:trHeight w:val="676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7B" w:rsidRDefault="00D5347B" w:rsidP="00101D65">
            <w:pPr>
              <w:ind w:left="-360" w:right="-285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 xml:space="preserve">Доходы от негосударственных </w:t>
            </w:r>
          </w:p>
          <w:p w:rsidR="00624B4A" w:rsidRDefault="00D5347B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трансфертов и сдачи в аренду имущества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 </w:t>
            </w:r>
            <w:r w:rsidR="00624B4A">
              <w:t>170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 </w:t>
            </w:r>
            <w:r w:rsidR="00624B4A">
              <w:t>4,9</w:t>
            </w:r>
          </w:p>
        </w:tc>
      </w:tr>
      <w:tr w:rsidR="00624B4A">
        <w:trPr>
          <w:trHeight w:val="328"/>
          <w:tblCellSpacing w:w="7" w:type="dxa"/>
        </w:trPr>
        <w:tc>
          <w:tcPr>
            <w:tcW w:w="3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</w:t>
            </w:r>
            <w:r w:rsidR="00624B4A">
              <w:t>Итого брутто-доходы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 </w:t>
            </w:r>
            <w:r w:rsidR="00624B4A">
              <w:t>3454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t xml:space="preserve">      </w:t>
            </w:r>
            <w:r w:rsidR="00624B4A">
              <w:t>100</w:t>
            </w:r>
          </w:p>
        </w:tc>
      </w:tr>
      <w:tr w:rsidR="004065F6">
        <w:trPr>
          <w:trHeight w:val="348"/>
          <w:tblCellSpacing w:w="7" w:type="dxa"/>
        </w:trPr>
        <w:tc>
          <w:tcPr>
            <w:tcW w:w="49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65F6" w:rsidRDefault="004065F6" w:rsidP="00101D65">
            <w:pPr>
              <w:ind w:left="-360" w:right="-285"/>
            </w:pPr>
            <w:r>
              <w:t xml:space="preserve">     </w:t>
            </w:r>
          </w:p>
          <w:p w:rsidR="004065F6" w:rsidRDefault="004065F6" w:rsidP="00101D65">
            <w:pPr>
              <w:ind w:left="-360" w:right="-285"/>
            </w:pPr>
            <w:r>
              <w:t xml:space="preserve">     Таблица 4 </w:t>
            </w:r>
            <w:r w:rsidRPr="000C72B4">
              <w:t>Структура расходов домохозяйств в Германии</w:t>
            </w:r>
            <w:r>
              <w:rPr>
                <w:b/>
                <w:bCs/>
              </w:rPr>
              <w:t xml:space="preserve"> </w:t>
            </w:r>
            <w:r w:rsidRPr="009D26FE">
              <w:rPr>
                <w:bCs/>
              </w:rPr>
              <w:t>/22/</w:t>
            </w:r>
          </w:p>
        </w:tc>
      </w:tr>
    </w:tbl>
    <w:p w:rsidR="00624B4A" w:rsidRDefault="00624B4A" w:rsidP="00101D65">
      <w:pPr>
        <w:pStyle w:val="aa"/>
        <w:spacing w:before="0" w:beforeAutospacing="0" w:after="0" w:afterAutospacing="0"/>
        <w:ind w:left="-360" w:right="-285"/>
        <w:rPr>
          <w:rFonts w:ascii="Times New Roman CYR" w:hAnsi="Times New Roman CYR" w:cs="Times New Roman CYR"/>
          <w:b/>
          <w:bCs/>
          <w:vanish/>
          <w:color w:val="000000"/>
        </w:rPr>
      </w:pPr>
    </w:p>
    <w:tbl>
      <w:tblPr>
        <w:tblW w:w="4498" w:type="pct"/>
        <w:tblCellSpacing w:w="7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969"/>
        <w:gridCol w:w="2247"/>
        <w:gridCol w:w="2587"/>
      </w:tblGrid>
      <w:tr w:rsidR="00624B4A">
        <w:trPr>
          <w:trHeight w:val="31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D5347B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Статьи доходов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Величина в евро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rPr>
                <w:b/>
                <w:bCs/>
              </w:rPr>
              <w:t xml:space="preserve">      </w:t>
            </w:r>
            <w:r w:rsidR="00624B4A">
              <w:rPr>
                <w:b/>
                <w:bCs/>
              </w:rPr>
              <w:t>Величина в %</w:t>
            </w:r>
          </w:p>
        </w:tc>
      </w:tr>
      <w:tr w:rsidR="00624B4A">
        <w:trPr>
          <w:trHeight w:val="646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7B" w:rsidRDefault="00D5347B" w:rsidP="00101D65">
            <w:pPr>
              <w:ind w:left="-360" w:right="-285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 xml:space="preserve">Совокупные расходы, </w:t>
            </w:r>
          </w:p>
          <w:p w:rsidR="00624B4A" w:rsidRDefault="00D5347B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равные брутто-доходам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</w:t>
            </w:r>
            <w:r w:rsidR="00624B4A">
              <w:t>3454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</w:t>
            </w:r>
            <w:r w:rsidR="00624B4A">
              <w:t>100</w:t>
            </w:r>
          </w:p>
        </w:tc>
      </w:tr>
      <w:tr w:rsidR="00624B4A">
        <w:trPr>
          <w:trHeight w:val="646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347B" w:rsidRDefault="00D5347B" w:rsidP="00101D65">
            <w:pPr>
              <w:ind w:left="-360" w:right="-285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 xml:space="preserve">Вычеты: подоходный и </w:t>
            </w:r>
          </w:p>
          <w:p w:rsidR="00624B4A" w:rsidRDefault="00D5347B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 xml:space="preserve">аналогичные налоги 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</w:t>
            </w:r>
            <w:r w:rsidR="00624B4A">
              <w:t>341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9,9</w:t>
            </w:r>
          </w:p>
        </w:tc>
      </w:tr>
      <w:tr w:rsidR="00624B4A">
        <w:trPr>
          <w:trHeight w:val="959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A9" w:rsidRDefault="00A935A9" w:rsidP="00101D65">
            <w:pPr>
              <w:ind w:left="-360" w:right="-285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24B4A">
              <w:rPr>
                <w:b/>
                <w:bCs/>
              </w:rPr>
              <w:t>Индивидуальные обязательные от</w:t>
            </w:r>
            <w:r>
              <w:rPr>
                <w:b/>
                <w:bCs/>
              </w:rPr>
              <w:t xml:space="preserve"> </w:t>
            </w:r>
            <w:r w:rsidR="00624B4A">
              <w:rPr>
                <w:b/>
                <w:bCs/>
              </w:rPr>
              <w:t xml:space="preserve">числения на социальное </w:t>
            </w:r>
          </w:p>
          <w:p w:rsidR="00624B4A" w:rsidRDefault="00A935A9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страхование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</w:t>
            </w:r>
            <w:r w:rsidR="00624B4A">
              <w:t>342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9,9</w:t>
            </w:r>
          </w:p>
        </w:tc>
      </w:tr>
      <w:tr w:rsidR="00624B4A">
        <w:trPr>
          <w:trHeight w:val="646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A9" w:rsidRDefault="00A935A9" w:rsidP="00101D65">
            <w:pPr>
              <w:ind w:left="-360" w:right="-285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Доходы от продажи имущества</w:t>
            </w:r>
          </w:p>
          <w:p w:rsidR="00624B4A" w:rsidRDefault="00A935A9" w:rsidP="00101D65">
            <w:pPr>
              <w:ind w:left="-360" w:right="-285"/>
            </w:pPr>
            <w:r>
              <w:rPr>
                <w:b/>
                <w:bCs/>
              </w:rPr>
              <w:t xml:space="preserve">    </w:t>
            </w:r>
            <w:r w:rsidR="00624B4A">
              <w:rPr>
                <w:b/>
                <w:bCs/>
              </w:rPr>
              <w:t xml:space="preserve"> и прочие поступления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49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1,4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Располагаемый доход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</w:t>
            </w:r>
            <w:r w:rsidR="00624B4A">
              <w:t>2820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81,6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 xml:space="preserve">Потребительские расходы 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</w:t>
            </w:r>
            <w:r w:rsidR="00624B4A">
              <w:t>2498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72,3</w:t>
            </w:r>
          </w:p>
        </w:tc>
      </w:tr>
      <w:tr w:rsidR="00624B4A">
        <w:trPr>
          <w:trHeight w:val="626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A9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 xml:space="preserve">В т.ч. продукты питания, </w:t>
            </w:r>
          </w:p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напитки, табачные изделия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298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8,6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Одежда и обувь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107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3,1</w:t>
            </w:r>
          </w:p>
        </w:tc>
      </w:tr>
      <w:tr w:rsidR="00624B4A">
        <w:trPr>
          <w:trHeight w:val="646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A9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Аренда жилья, электроэнергия,</w:t>
            </w:r>
          </w:p>
          <w:p w:rsidR="00624B4A" w:rsidRDefault="00A935A9" w:rsidP="00101D65">
            <w:pPr>
              <w:ind w:left="-360" w:right="-285"/>
            </w:pPr>
            <w:r>
              <w:t xml:space="preserve">   </w:t>
            </w:r>
            <w:r w:rsidR="00624B4A">
              <w:t xml:space="preserve"> </w:t>
            </w:r>
            <w:r>
              <w:t xml:space="preserve"> </w:t>
            </w:r>
            <w:r w:rsidR="00624B4A">
              <w:t>коммунальные услуги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691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20,0</w:t>
            </w:r>
          </w:p>
        </w:tc>
      </w:tr>
      <w:tr w:rsidR="00624B4A">
        <w:trPr>
          <w:trHeight w:val="646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A9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 xml:space="preserve">Бытовая техника, предметы </w:t>
            </w:r>
          </w:p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интерьера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121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3,5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Здравоохранение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78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2,3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Транспортные расходы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308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8,9</w:t>
            </w:r>
          </w:p>
        </w:tc>
      </w:tr>
      <w:tr w:rsidR="00624B4A">
        <w:trPr>
          <w:trHeight w:val="31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 xml:space="preserve">Средства коммуникаций 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66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1,9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Досуг, культура, развлечения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250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7,2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Образование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20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0,6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Посещение ресторанов и т.п.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92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2,7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Прочие товары и услуги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98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2,8</w:t>
            </w:r>
          </w:p>
        </w:tc>
      </w:tr>
      <w:tr w:rsidR="00624B4A">
        <w:trPr>
          <w:trHeight w:val="959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A9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 xml:space="preserve">Прочие потребительские </w:t>
            </w:r>
          </w:p>
          <w:p w:rsidR="00A935A9" w:rsidRDefault="00A935A9" w:rsidP="00101D65">
            <w:pPr>
              <w:ind w:left="-360" w:right="-285"/>
            </w:pPr>
            <w:r>
              <w:t xml:space="preserve">     </w:t>
            </w:r>
            <w:r w:rsidR="00624B4A">
              <w:t>расходы (страхование, проценты</w:t>
            </w:r>
          </w:p>
          <w:p w:rsidR="00624B4A" w:rsidRDefault="00A935A9" w:rsidP="00101D65">
            <w:pPr>
              <w:ind w:left="-360" w:right="-285"/>
            </w:pPr>
            <w:r>
              <w:t xml:space="preserve">    </w:t>
            </w:r>
            <w:r w:rsidR="00624B4A">
              <w:t xml:space="preserve"> по кредитам, прочие налоги)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372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10,8</w:t>
            </w:r>
          </w:p>
        </w:tc>
      </w:tr>
      <w:tr w:rsidR="00624B4A">
        <w:trPr>
          <w:trHeight w:val="333"/>
          <w:tblCellSpacing w:w="7" w:type="dxa"/>
        </w:trPr>
        <w:tc>
          <w:tcPr>
            <w:tcW w:w="2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rPr>
                <w:b/>
                <w:bCs/>
              </w:rPr>
              <w:t xml:space="preserve">     </w:t>
            </w:r>
            <w:r w:rsidR="00624B4A">
              <w:rPr>
                <w:b/>
                <w:bCs/>
              </w:rPr>
              <w:t>Сбережения</w:t>
            </w:r>
          </w:p>
        </w:tc>
        <w:tc>
          <w:tcPr>
            <w:tcW w:w="1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</w:t>
            </w:r>
            <w:r w:rsidR="00624B4A">
              <w:t>322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B4A" w:rsidRDefault="00A935A9" w:rsidP="00101D65">
            <w:pPr>
              <w:ind w:left="-360" w:right="-285"/>
            </w:pPr>
            <w:r>
              <w:t xml:space="preserve">         </w:t>
            </w:r>
            <w:r w:rsidR="00624B4A">
              <w:t>9,3</w:t>
            </w:r>
          </w:p>
        </w:tc>
      </w:tr>
    </w:tbl>
    <w:p w:rsidR="00436820" w:rsidRDefault="00436820" w:rsidP="00101D65">
      <w:pPr>
        <w:spacing w:line="360" w:lineRule="auto"/>
        <w:ind w:left="-360" w:right="-285"/>
        <w:jc w:val="both"/>
      </w:pPr>
      <w:r>
        <w:t xml:space="preserve">     </w:t>
      </w:r>
    </w:p>
    <w:p w:rsidR="004065F6" w:rsidRDefault="00436820" w:rsidP="00101D65">
      <w:pPr>
        <w:spacing w:line="360" w:lineRule="auto"/>
        <w:ind w:left="-360" w:right="-285"/>
        <w:jc w:val="both"/>
      </w:pPr>
      <w:r>
        <w:t xml:space="preserve"> </w:t>
      </w:r>
      <w:r w:rsidR="00493125">
        <w:t xml:space="preserve">    </w:t>
      </w:r>
    </w:p>
    <w:p w:rsidR="00624B4A" w:rsidRDefault="004065F6" w:rsidP="00101D65">
      <w:pPr>
        <w:spacing w:line="360" w:lineRule="auto"/>
        <w:ind w:left="-360" w:right="-285"/>
        <w:jc w:val="both"/>
      </w:pPr>
      <w:r>
        <w:t xml:space="preserve">     </w:t>
      </w:r>
      <w:r w:rsidR="00493125">
        <w:t xml:space="preserve"> </w:t>
      </w:r>
      <w:r w:rsidR="00624B4A">
        <w:t xml:space="preserve">В отличие от бюджета фирмы и государственного бюджета, в бюджете домохозяйства далеко не всегда ведется точный учет расходов и доходов, многие статьи расходов не планируются, финансирование отдельных статей является спорадическим и осуществляется по остаточному принципу (есть «свободные» деньги – купил билет в кино, нет их – стал смотреть телевизор). </w:t>
      </w:r>
    </w:p>
    <w:p w:rsidR="00DE4841" w:rsidRDefault="00436820" w:rsidP="00101D65">
      <w:pPr>
        <w:spacing w:line="360" w:lineRule="auto"/>
        <w:ind w:left="-360" w:right="-285"/>
        <w:jc w:val="both"/>
      </w:pPr>
      <w:r>
        <w:t xml:space="preserve">     </w:t>
      </w:r>
      <w:r w:rsidR="00624B4A">
        <w:t>Очевидно, что в бюджете домохозяйства, как правило, доходы определяют расходы. Но при этом далеко не всегда осуществляется полное и систематичное сбалансирование бюджета. Исследования показали, что домохозяйства при определении потребления часто ориентируются не на текущие доходы, а на желаемый уровень потребления и жизненные стандарты. В зависимости от фазы жизненного цикла домохозяйства может существовать устойчивая положительная либо отрицательная разница между текущими доходами и расходами. Так, молодые семьи могут в течение долгого времени жить в долг, а взрослые люди постоянно делают сбережения, чтобы ис</w:t>
      </w:r>
      <w:r w:rsidR="00112F37">
        <w:t>пользовать их в старости</w:t>
      </w:r>
      <w:r w:rsidR="00624B4A">
        <w:t>.</w:t>
      </w:r>
    </w:p>
    <w:p w:rsidR="00436820" w:rsidRDefault="00436820" w:rsidP="00101D65">
      <w:pPr>
        <w:spacing w:line="360" w:lineRule="auto"/>
        <w:ind w:left="-360" w:right="-285"/>
        <w:jc w:val="both"/>
      </w:pPr>
    </w:p>
    <w:p w:rsidR="00A935A9" w:rsidRDefault="00C3289A" w:rsidP="00A935A9">
      <w:pPr>
        <w:spacing w:line="360" w:lineRule="auto"/>
        <w:ind w:left="-360" w:right="-285"/>
        <w:jc w:val="both"/>
      </w:pPr>
      <w:r>
        <w:pict>
          <v:shape id="_x0000_i1025" type="#_x0000_t75" style="width:497.25pt;height:207pt">
            <v:imagedata r:id="rId7" o:title="2477_303"/>
          </v:shape>
        </w:pict>
      </w:r>
    </w:p>
    <w:p w:rsidR="0057713F" w:rsidRDefault="004065F6" w:rsidP="004065F6">
      <w:pPr>
        <w:spacing w:line="360" w:lineRule="auto"/>
        <w:ind w:left="-357" w:right="-284"/>
        <w:jc w:val="both"/>
      </w:pPr>
      <w:r>
        <w:t xml:space="preserve">          </w:t>
      </w:r>
      <w:r w:rsidR="00087806">
        <w:t>Рис</w:t>
      </w:r>
      <w:r w:rsidR="00A935A9">
        <w:t>унок 1</w:t>
      </w:r>
      <w:r w:rsidR="00436820" w:rsidRPr="00436820">
        <w:t xml:space="preserve"> </w:t>
      </w:r>
      <w:r w:rsidR="0057713F" w:rsidRPr="0057713F">
        <w:rPr>
          <w:b/>
        </w:rPr>
        <w:t xml:space="preserve">Модель динамики доходов и расходов </w:t>
      </w:r>
      <w:r w:rsidR="00436820" w:rsidRPr="0057713F">
        <w:rPr>
          <w:b/>
        </w:rPr>
        <w:t xml:space="preserve"> семейного домохозяйства:</w:t>
      </w:r>
      <w:r w:rsidR="00436820" w:rsidRPr="00436820">
        <w:t xml:space="preserve"> молодая семья до момента T1 живет в долг;</w:t>
      </w:r>
      <w:r w:rsidR="0057713F">
        <w:t xml:space="preserve"> </w:t>
      </w:r>
      <w:r w:rsidR="00436820" w:rsidRPr="00436820">
        <w:t>на протяжении большей части жизни семьи (от T1 до T2) доходы превышают расходы, за счет чего люди делают сбережения;</w:t>
      </w:r>
      <w:r w:rsidR="0057713F">
        <w:t xml:space="preserve"> </w:t>
      </w:r>
      <w:r w:rsidR="00436820" w:rsidRPr="00436820">
        <w:t>в пожилом возрасте после момента T2 превышение расходов над доходами покрывается ранее сделанными сбережениями</w:t>
      </w:r>
      <w:r w:rsidR="00436820">
        <w:t>.</w:t>
      </w:r>
      <w:r w:rsidR="007815B3">
        <w:t xml:space="preserve"> /20, с.395/</w:t>
      </w:r>
    </w:p>
    <w:p w:rsidR="00436820" w:rsidRDefault="0057713F" w:rsidP="0057713F">
      <w:pPr>
        <w:spacing w:line="360" w:lineRule="auto"/>
        <w:ind w:left="-357" w:right="-284"/>
        <w:jc w:val="both"/>
      </w:pPr>
      <w:r>
        <w:t xml:space="preserve">         </w:t>
      </w:r>
      <w:r w:rsidR="00436820">
        <w:t xml:space="preserve">Особой статьей в бюджете домохозяйств являются безвозмездные дары, осуществляемые как в денежной, так и в натуральной форме (например, в форме продукции личных подсобных хозяйств). При традиционном типе семейных отношений дети, даже отделившись от родителей, оказывали им материальную помощь. В последние десятилетия существования СССР в нашей стране получила распространение другая традиция, когда родители до конца жизни помогают своим взрослым детям. В постсоветской России начала складываться западная индивидуалистическая модель, когда дети стремятся образовывать самостоятельные, независимые от родителей домохозяйства. </w:t>
      </w:r>
      <w:r w:rsidR="009F33EE">
        <w:t>/20, с.393</w:t>
      </w:r>
      <w:r w:rsidR="007815B3">
        <w:t>/</w:t>
      </w:r>
    </w:p>
    <w:p w:rsidR="00DE4841" w:rsidRDefault="00DE4841" w:rsidP="00101D65">
      <w:pPr>
        <w:ind w:left="-360" w:right="-285"/>
      </w:pPr>
    </w:p>
    <w:p w:rsidR="00493125" w:rsidRDefault="00493125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E50F51" w:rsidRDefault="00E50F51" w:rsidP="00101D65">
      <w:pPr>
        <w:spacing w:line="360" w:lineRule="auto"/>
        <w:ind w:left="-360" w:right="-285"/>
        <w:jc w:val="center"/>
      </w:pPr>
    </w:p>
    <w:p w:rsidR="0057713F" w:rsidRDefault="0057713F" w:rsidP="00101D65">
      <w:pPr>
        <w:spacing w:line="360" w:lineRule="auto"/>
        <w:ind w:left="-360" w:right="-285"/>
        <w:jc w:val="center"/>
      </w:pPr>
    </w:p>
    <w:p w:rsidR="0057713F" w:rsidRDefault="0057713F" w:rsidP="00101D65">
      <w:pPr>
        <w:spacing w:line="360" w:lineRule="auto"/>
        <w:ind w:left="-360" w:right="-285"/>
        <w:jc w:val="center"/>
      </w:pPr>
    </w:p>
    <w:p w:rsidR="0057713F" w:rsidRDefault="0057713F" w:rsidP="00101D65">
      <w:pPr>
        <w:spacing w:line="360" w:lineRule="auto"/>
        <w:ind w:left="-360" w:right="-285"/>
        <w:jc w:val="center"/>
      </w:pPr>
    </w:p>
    <w:p w:rsidR="0057713F" w:rsidRDefault="0057713F" w:rsidP="00101D65">
      <w:pPr>
        <w:spacing w:line="360" w:lineRule="auto"/>
        <w:ind w:left="-360" w:right="-285"/>
        <w:jc w:val="center"/>
      </w:pPr>
    </w:p>
    <w:p w:rsidR="0057713F" w:rsidRDefault="0057713F" w:rsidP="00101D65">
      <w:pPr>
        <w:spacing w:line="360" w:lineRule="auto"/>
        <w:ind w:left="-360" w:right="-285"/>
        <w:jc w:val="center"/>
      </w:pPr>
    </w:p>
    <w:p w:rsidR="00C92BC2" w:rsidRPr="00C3580E" w:rsidRDefault="00C92BC2" w:rsidP="00101D65">
      <w:pPr>
        <w:spacing w:line="360" w:lineRule="auto"/>
        <w:ind w:left="-360" w:right="-285"/>
        <w:jc w:val="center"/>
        <w:rPr>
          <w:b/>
        </w:rPr>
      </w:pPr>
      <w:r>
        <w:t xml:space="preserve">1.5 </w:t>
      </w:r>
      <w:r w:rsidR="00C3580E" w:rsidRPr="00C3580E">
        <w:rPr>
          <w:b/>
        </w:rPr>
        <w:t>Трансформация структуры собственности домохозяйств в условиях формирующейся рыночной экономики</w:t>
      </w:r>
    </w:p>
    <w:p w:rsidR="00C92BC2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both"/>
      </w:pPr>
    </w:p>
    <w:p w:rsidR="00C92BC2" w:rsidRPr="0081108D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both"/>
      </w:pPr>
      <w:r>
        <w:t xml:space="preserve">         </w:t>
      </w:r>
      <w:r w:rsidRPr="0081108D">
        <w:t>Формирование рыночной экономики кардинальным образом изменило условия существования домохозяйств, предъявило новые условия к их экономическому и социальному поведению. В процессе становления и развития рыночных отношений трансформировались роль и место домохозяйств, вследствие чего они стали занимать доминирующее положение среди основных макроагентов рынка.</w:t>
      </w:r>
      <w:r w:rsidR="00292E6B">
        <w:t xml:space="preserve"> /19, с. 367/</w:t>
      </w:r>
    </w:p>
    <w:p w:rsidR="00C92BC2" w:rsidRPr="0081108D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both"/>
      </w:pPr>
      <w:r w:rsidRPr="0081108D">
        <w:t xml:space="preserve">Домохозяйство </w:t>
      </w:r>
      <w:r w:rsidRPr="0081108D">
        <w:noBreakHyphen/>
        <w:t xml:space="preserve"> это обособленная экономическая ячейка, состоящая из одного или нескольких субъектов экономики и получающая доходы от предоставления на рынок основных факторов производства. Кроме того, важной характеристикой домохозяйств является их перманентный и неуклонно возрастающий спрос на товары и услуги, служащий удовлетворению их запросов.</w:t>
      </w:r>
    </w:p>
    <w:p w:rsidR="00C92BC2" w:rsidRPr="0081108D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both"/>
      </w:pPr>
      <w:r>
        <w:t xml:space="preserve">Объектом </w:t>
      </w:r>
      <w:r w:rsidRPr="0081108D">
        <w:t>исследования является трансформация структуры собственности домохозяйств на примере:</w:t>
      </w:r>
    </w:p>
    <w:p w:rsidR="00C92BC2" w:rsidRPr="0081108D" w:rsidRDefault="00C92BC2" w:rsidP="00101D6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-360" w:right="-285"/>
        <w:jc w:val="both"/>
      </w:pPr>
      <w:r w:rsidRPr="0081108D">
        <w:t>жилого фонда, находящегося в частной собственности граждан;</w:t>
      </w:r>
    </w:p>
    <w:p w:rsidR="00C92BC2" w:rsidRPr="0081108D" w:rsidRDefault="00C92BC2" w:rsidP="00101D6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-360" w:right="-285"/>
        <w:jc w:val="both"/>
      </w:pPr>
      <w:r w:rsidRPr="0081108D">
        <w:t>личного легкового автотранспорта;</w:t>
      </w:r>
    </w:p>
    <w:p w:rsidR="00C92BC2" w:rsidRPr="00CF5588" w:rsidRDefault="00C92BC2" w:rsidP="00101D65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-360" w:right="-285"/>
        <w:jc w:val="both"/>
      </w:pPr>
      <w:r w:rsidRPr="0081108D">
        <w:t>личных сбережений домохозяйств.</w:t>
      </w:r>
      <w:r w:rsidR="00CF5588">
        <w:t xml:space="preserve"> /1, с.213/</w:t>
      </w:r>
    </w:p>
    <w:p w:rsidR="00C92BC2" w:rsidRPr="0081108D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both"/>
      </w:pPr>
      <w:r w:rsidRPr="0081108D">
        <w:t>Вышеназванные объекты исследования</w:t>
      </w:r>
      <w:r>
        <w:t xml:space="preserve"> </w:t>
      </w:r>
      <w:r w:rsidRPr="0081108D">
        <w:t>являются существенными источниками собственности, на основе которых можно явно проследить динамику структуры собственности домохозяйств. Несмотря на то, что численность домохозяйств по сравнению с советским периодом значительно сократилась в силу извес</w:t>
      </w:r>
      <w:r>
        <w:t xml:space="preserve">тных причин до 51,6 млн. в </w:t>
      </w:r>
      <w:smartTag w:uri="urn:schemas-microsoft-com:office:smarttags" w:element="metricconverter">
        <w:smartTagPr>
          <w:attr w:name="ProductID" w:val="2005 г"/>
        </w:smartTagPr>
        <w:r>
          <w:t xml:space="preserve">2005 </w:t>
        </w:r>
        <w:r w:rsidRPr="0081108D">
          <w:t>г</w:t>
        </w:r>
      </w:smartTag>
      <w:r w:rsidRPr="0081108D">
        <w:t>., их благосостояние резко возросло.</w:t>
      </w:r>
      <w:r w:rsidR="009D26FE">
        <w:t>/12, с.51/</w:t>
      </w:r>
      <w:r w:rsidR="009F33EE">
        <w:t xml:space="preserve"> </w:t>
      </w:r>
      <w:r w:rsidRPr="0081108D">
        <w:t xml:space="preserve"> В доказательство вышеотмеченного факта, можно привести следующие данные: в </w:t>
      </w:r>
      <w:smartTag w:uri="urn:schemas-microsoft-com:office:smarttags" w:element="metricconverter">
        <w:smartTagPr>
          <w:attr w:name="ProductID" w:val="1980 г"/>
        </w:smartTagPr>
        <w:r w:rsidRPr="0081108D">
          <w:t>1980 г</w:t>
        </w:r>
      </w:smartTag>
      <w:r w:rsidRPr="0081108D">
        <w:t>. в собственности граждан находилось 620 млн. м</w:t>
      </w:r>
      <w:r w:rsidRPr="0081108D">
        <w:rPr>
          <w:vertAlign w:val="superscript"/>
        </w:rPr>
        <w:t>2</w:t>
      </w:r>
      <w:r w:rsidRPr="0081108D">
        <w:t xml:space="preserve">, то есть 33,3% от всего жилищного фонда. В то время как в </w:t>
      </w:r>
      <w:smartTag w:uri="urn:schemas-microsoft-com:office:smarttags" w:element="metricconverter">
        <w:smartTagPr>
          <w:attr w:name="ProductID" w:val="2006 г"/>
        </w:smartTagPr>
        <w:r w:rsidRPr="0081108D">
          <w:t>2006 г</w:t>
        </w:r>
      </w:smartTag>
      <w:r w:rsidRPr="0081108D">
        <w:t>. на аналогичный показатель приходилось 2480 млн. м</w:t>
      </w:r>
      <w:r w:rsidRPr="0081108D">
        <w:rPr>
          <w:vertAlign w:val="superscript"/>
        </w:rPr>
        <w:t>2</w:t>
      </w:r>
      <w:r w:rsidRPr="0081108D">
        <w:t xml:space="preserve">, то есть 83,9% от общей величины жилищного фонда. </w:t>
      </w:r>
      <w:r>
        <w:t>Данное изменение</w:t>
      </w:r>
      <w:r w:rsidRPr="0081108D">
        <w:t xml:space="preserve"> обусловлено следующими факторами</w:t>
      </w:r>
      <w:r w:rsidRPr="0081108D">
        <w:sym w:font="Symbol" w:char="003A"/>
      </w:r>
      <w:r w:rsidRPr="0081108D">
        <w:t xml:space="preserve"> во-первых, политическим, согласно которому в связи с переходом от командно-административной экономики к рыночной, появился институт частного собственника, позволивший домохозяйствам приватизировать собственную недвижимость. Во-вторых, экономическим, заключающимся в относительном росте благосостояния граждан. Однако стоит заметить, что дальнейший рост жилой собственности граждан сдерживается не только достаточно низким уровнем дохода подавляющего числа домохозяйств, но и снизившимся предложением строящегося жилья. Для сравнения в </w:t>
      </w:r>
      <w:smartTag w:uri="urn:schemas-microsoft-com:office:smarttags" w:element="metricconverter">
        <w:smartTagPr>
          <w:attr w:name="ProductID" w:val="1980 г"/>
        </w:smartTagPr>
        <w:r w:rsidRPr="0081108D">
          <w:t>1980 г</w:t>
        </w:r>
      </w:smartTag>
      <w:r w:rsidRPr="0081108D">
        <w:t>. в строй было введено 59,4 млн. м</w:t>
      </w:r>
      <w:r w:rsidRPr="0081108D">
        <w:rPr>
          <w:vertAlign w:val="superscript"/>
        </w:rPr>
        <w:t xml:space="preserve">2 </w:t>
      </w:r>
      <w:r w:rsidRPr="0081108D">
        <w:t xml:space="preserve"> неделовой жилой площади, а в 2005 - только 43,6 млн. м</w:t>
      </w:r>
      <w:r w:rsidRPr="0081108D">
        <w:rPr>
          <w:vertAlign w:val="superscript"/>
        </w:rPr>
        <w:t>2</w:t>
      </w:r>
      <w:r>
        <w:t>. А, как известно,</w:t>
      </w:r>
      <w:r w:rsidRPr="0081108D">
        <w:t xml:space="preserve"> для успешного решения жилищного вопроса  необходимо строить в год по </w:t>
      </w:r>
      <w:smartTag w:uri="urn:schemas-microsoft-com:office:smarttags" w:element="metricconverter">
        <w:smartTagPr>
          <w:attr w:name="ProductID" w:val="1 м2"/>
        </w:smartTagPr>
        <w:r w:rsidRPr="0081108D">
          <w:t>1 м</w:t>
        </w:r>
        <w:r w:rsidRPr="0081108D">
          <w:rPr>
            <w:vertAlign w:val="superscript"/>
          </w:rPr>
          <w:t>2</w:t>
        </w:r>
      </w:smartTag>
      <w:r w:rsidRPr="0081108D">
        <w:t xml:space="preserve"> жилья на каждого гражданина, то есть приблизительно 142 млн. м</w:t>
      </w:r>
      <w:r w:rsidRPr="0081108D">
        <w:rPr>
          <w:vertAlign w:val="superscript"/>
        </w:rPr>
        <w:t>2</w:t>
      </w:r>
      <w:r w:rsidRPr="0081108D">
        <w:t>.</w:t>
      </w:r>
    </w:p>
    <w:p w:rsidR="00C92BC2" w:rsidRPr="0081108D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both"/>
      </w:pPr>
      <w:r w:rsidRPr="0081108D">
        <w:t xml:space="preserve">Следующим крупным источником собственности домохозяйств после недвижимого имущества является автомобиль. За последние годы автопарк домохозяйств вырос в разы, с 4195 тыс. в  </w:t>
      </w:r>
      <w:smartTag w:uri="urn:schemas-microsoft-com:office:smarttags" w:element="metricconverter">
        <w:smartTagPr>
          <w:attr w:name="ProductID" w:val="1980 г"/>
        </w:smartTagPr>
        <w:r w:rsidRPr="0081108D">
          <w:t>1980 г</w:t>
        </w:r>
      </w:smartTag>
      <w:r w:rsidRPr="0081108D">
        <w:t xml:space="preserve">. до 23060 тыс. в </w:t>
      </w:r>
      <w:smartTag w:uri="urn:schemas-microsoft-com:office:smarttags" w:element="metricconverter">
        <w:smartTagPr>
          <w:attr w:name="ProductID" w:val="2005 г"/>
        </w:smartTagPr>
        <w:r w:rsidRPr="0081108D">
          <w:t>2005 г</w:t>
        </w:r>
      </w:smartTag>
      <w:r w:rsidRPr="0081108D">
        <w:t>., то есть на 549.7%. Вышеназванный существенный прирост транспортных средств, находящихся в личной собственности граждан, обусловлен как снятием «железного занавеса», вызвавшее беспрецедентный  приток иномарок в страну, так и бурный бум автокредитования, наблюдающийся в настоящее время. Следующим значимым</w:t>
      </w:r>
      <w:r>
        <w:t xml:space="preserve"> </w:t>
      </w:r>
      <w:r w:rsidRPr="0081108D">
        <w:t xml:space="preserve">объектом собственности домохозяйств являются их личные сбережения. Стремительный прирост финансовых активов российских семей происходил на фоне парадоксальных факторов, среди которых основными являются: во-первых, достаточно низкая заработная плата, среднемесячный номинальный уровень которой, по данным Федеральной службы государственной статистики, в </w:t>
      </w:r>
      <w:smartTag w:uri="urn:schemas-microsoft-com:office:smarttags" w:element="metricconverter">
        <w:smartTagPr>
          <w:attr w:name="ProductID" w:val="2005 г"/>
        </w:smartTagPr>
        <w:r w:rsidRPr="0081108D">
          <w:t>2005 г</w:t>
        </w:r>
      </w:smartTag>
      <w:r w:rsidRPr="0081108D">
        <w:t xml:space="preserve">. составил 8554 руб. Во-вторых, высокий уровень инфляции, сокращающий величину личных сбережений. В-третьих, недоверие населения к банковской системе, обусловленное известными кризисными явлениями, включающими августовский дефолт </w:t>
      </w:r>
      <w:smartTag w:uri="urn:schemas-microsoft-com:office:smarttags" w:element="metricconverter">
        <w:smartTagPr>
          <w:attr w:name="ProductID" w:val="1998 г"/>
        </w:smartTagPr>
        <w:r w:rsidRPr="0081108D">
          <w:t>1998 г</w:t>
        </w:r>
      </w:smartTag>
      <w:r w:rsidRPr="0081108D">
        <w:t xml:space="preserve">. Тем не менее, удельный вес сбережений в общей структуре накоплений населения вырос с 3,6% в </w:t>
      </w:r>
      <w:smartTag w:uri="urn:schemas-microsoft-com:office:smarttags" w:element="metricconverter">
        <w:smartTagPr>
          <w:attr w:name="ProductID" w:val="1980 г"/>
        </w:smartTagPr>
        <w:r w:rsidRPr="0081108D">
          <w:t>1980 г</w:t>
        </w:r>
      </w:smartTag>
      <w:r w:rsidRPr="0081108D">
        <w:t xml:space="preserve">. до 18,8% в </w:t>
      </w:r>
      <w:smartTag w:uri="urn:schemas-microsoft-com:office:smarttags" w:element="metricconverter">
        <w:smartTagPr>
          <w:attr w:name="ProductID" w:val="2005 г"/>
        </w:smartTagPr>
        <w:r w:rsidRPr="0081108D">
          <w:t>2005 г</w:t>
        </w:r>
      </w:smartTag>
      <w:r w:rsidRPr="0081108D">
        <w:t>.</w:t>
      </w:r>
      <w:r w:rsidR="007815B3">
        <w:t xml:space="preserve"> /16, с.390/</w:t>
      </w:r>
      <w:r w:rsidRPr="0081108D">
        <w:t xml:space="preserve"> Источники распределения данных сбережений выстроились в следующей последовательности: 12% домохозяйств предпочли хранить свои деньги в банках, 16% - по-прежнему держат деньги под матрацем, а более 70% населения вообще не имеют сбережений</w:t>
      </w:r>
      <w:r w:rsidR="00C94439">
        <w:t>. /25</w:t>
      </w:r>
      <w:r w:rsidR="007815B3">
        <w:t>/</w:t>
      </w:r>
    </w:p>
    <w:p w:rsidR="00C92BC2" w:rsidRPr="0081108D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both"/>
      </w:pPr>
      <w:r w:rsidRPr="0081108D">
        <w:t>Таким образом, несмотря на сложившуюся относительно благоприятную картину в структуре собственности домохозяйств по исследуемым объектам - как жилье, автотранспорт и финансовые средства, следует отметить, что домохозяйства выполняют свою роль в российской экономики пока еще недостаточно полно. Другими словами, являясь основным поставщиком факторов производства, они в действительности обеспечивают рынок преимущественно трудом. Кроме того, государству необходимо проводить более взвешенную и социально-ориентированную политику, приводящую к:</w:t>
      </w:r>
    </w:p>
    <w:p w:rsidR="00C92BC2" w:rsidRPr="0081108D" w:rsidRDefault="00C92BC2" w:rsidP="00101D65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both"/>
      </w:pPr>
      <w:r w:rsidRPr="0081108D">
        <w:t xml:space="preserve">  росту материального положения населения вследствие повышения как уровня оплаты труда, так других факторных доходов;</w:t>
      </w:r>
    </w:p>
    <w:p w:rsidR="00C92BC2" w:rsidRPr="0081108D" w:rsidRDefault="00C92BC2" w:rsidP="00101D65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both"/>
      </w:pPr>
      <w:r w:rsidRPr="0081108D">
        <w:t xml:space="preserve"> созданию новых рабочих мест, способствующих снижению уровня безработицы</w:t>
      </w:r>
      <w:r w:rsidRPr="0081108D">
        <w:sym w:font="Symbol" w:char="003B"/>
      </w:r>
    </w:p>
    <w:p w:rsidR="00C92BC2" w:rsidRPr="0081108D" w:rsidRDefault="00C92BC2" w:rsidP="00101D65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both"/>
      </w:pPr>
      <w:r w:rsidRPr="0081108D">
        <w:t xml:space="preserve"> организации системы институтов, способствующих устойчивому экономическому развитию, генерирующему предпосылки для активного и эффективного поведения домохозяйств в условиях рыночной экономики.</w:t>
      </w:r>
      <w:r w:rsidR="00CF5588">
        <w:t>/1, с. 215/</w:t>
      </w:r>
    </w:p>
    <w:p w:rsidR="00C92BC2" w:rsidRPr="0081108D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both"/>
      </w:pPr>
    </w:p>
    <w:p w:rsidR="00C92BC2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center"/>
        <w:rPr>
          <w:b/>
        </w:rPr>
      </w:pPr>
    </w:p>
    <w:p w:rsidR="00C92BC2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center"/>
        <w:rPr>
          <w:b/>
        </w:rPr>
      </w:pPr>
    </w:p>
    <w:p w:rsidR="00C92BC2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center"/>
        <w:rPr>
          <w:b/>
        </w:rPr>
      </w:pPr>
    </w:p>
    <w:p w:rsidR="00C92BC2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center"/>
        <w:rPr>
          <w:b/>
        </w:rPr>
      </w:pPr>
    </w:p>
    <w:p w:rsidR="00C92BC2" w:rsidRDefault="00C92BC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center"/>
        <w:rPr>
          <w:b/>
        </w:rPr>
      </w:pPr>
    </w:p>
    <w:p w:rsidR="009D26FE" w:rsidRDefault="009D26FE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center"/>
      </w:pPr>
    </w:p>
    <w:p w:rsidR="009D26FE" w:rsidRDefault="009D26FE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center"/>
      </w:pPr>
    </w:p>
    <w:p w:rsidR="00C3580E" w:rsidRDefault="00C3580E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center"/>
      </w:pPr>
    </w:p>
    <w:p w:rsidR="00C3580E" w:rsidRDefault="00C3580E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center"/>
      </w:pPr>
    </w:p>
    <w:p w:rsidR="00C3580E" w:rsidRDefault="00C3580E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center"/>
      </w:pPr>
    </w:p>
    <w:p w:rsidR="00C3580E" w:rsidRDefault="00C3580E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center"/>
      </w:pPr>
    </w:p>
    <w:p w:rsidR="00C3580E" w:rsidRDefault="00C3580E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center"/>
      </w:pPr>
    </w:p>
    <w:p w:rsidR="00C3580E" w:rsidRDefault="00C3580E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center"/>
      </w:pPr>
    </w:p>
    <w:p w:rsidR="0057713F" w:rsidRDefault="0057713F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center"/>
      </w:pPr>
    </w:p>
    <w:p w:rsidR="00C92BC2" w:rsidRDefault="00EF6394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  <w:jc w:val="center"/>
      </w:pPr>
      <w:r>
        <w:t>2</w:t>
      </w:r>
      <w:r w:rsidR="00D4279D">
        <w:t xml:space="preserve"> </w:t>
      </w:r>
      <w:r w:rsidR="00C3580E">
        <w:t>СЕМЬЯ И ЕЁ РОЛЬ В ДОМОХОЗЯЙСТВЕ</w:t>
      </w:r>
    </w:p>
    <w:p w:rsidR="005D2F62" w:rsidRDefault="005D2F6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center"/>
      </w:pPr>
    </w:p>
    <w:p w:rsidR="005D2F62" w:rsidRDefault="005D2F62" w:rsidP="00101D65">
      <w:pPr>
        <w:overflowPunct w:val="0"/>
        <w:autoSpaceDE w:val="0"/>
        <w:autoSpaceDN w:val="0"/>
        <w:adjustRightInd w:val="0"/>
        <w:spacing w:line="360" w:lineRule="auto"/>
        <w:ind w:left="-360" w:right="-285" w:firstLine="709"/>
        <w:jc w:val="center"/>
      </w:pPr>
      <w:r>
        <w:t xml:space="preserve">2.1 </w:t>
      </w:r>
      <w:r w:rsidR="00C3580E" w:rsidRPr="00C3580E">
        <w:rPr>
          <w:b/>
        </w:rPr>
        <w:t>Домохозяйство и семья как субъекты рыночной экономики</w:t>
      </w:r>
    </w:p>
    <w:p w:rsidR="005D2F62" w:rsidRDefault="005D2F62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</w:pPr>
    </w:p>
    <w:p w:rsidR="005D2F62" w:rsidRPr="005D2F62" w:rsidRDefault="005D2F62" w:rsidP="00101D65">
      <w:pPr>
        <w:tabs>
          <w:tab w:val="left" w:pos="4337"/>
        </w:tabs>
        <w:spacing w:line="360" w:lineRule="auto"/>
        <w:ind w:left="-360" w:right="-285"/>
        <w:jc w:val="both"/>
      </w:pPr>
      <w:r w:rsidRPr="005D2F62">
        <w:t>Термин “домохозяйство” тесно пересекается с термином “семья”. Однако эти терминологические различия объясняются тем, что “домохозяйство” – это хозяйственная единица, а “семья” – социальная единица.</w:t>
      </w:r>
    </w:p>
    <w:p w:rsidR="005D2F62" w:rsidRPr="005D2F62" w:rsidRDefault="005D2F62" w:rsidP="00101D65">
      <w:pPr>
        <w:tabs>
          <w:tab w:val="left" w:pos="4337"/>
        </w:tabs>
        <w:spacing w:line="360" w:lineRule="auto"/>
        <w:ind w:left="-360" w:right="-285"/>
        <w:jc w:val="both"/>
      </w:pPr>
    </w:p>
    <w:p w:rsidR="005D2F62" w:rsidRPr="005D2F62" w:rsidRDefault="005D2F62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5D2F62">
        <w:rPr>
          <w:b/>
          <w:color w:val="000080"/>
        </w:rPr>
        <w:t>Семья</w:t>
      </w:r>
      <w:r w:rsidRPr="005D2F62">
        <w:t xml:space="preserve">, или более обобщенно </w:t>
      </w:r>
      <w:r w:rsidRPr="005D2F62">
        <w:rPr>
          <w:b/>
          <w:color w:val="000080"/>
        </w:rPr>
        <w:t>домашнее хозяйство</w:t>
      </w:r>
      <w:r w:rsidRPr="005D2F62">
        <w:t>, в рыночной экономике представляет собой экономическую единицу в составе одного или нескольких лиц, которая самостоятельно принимает решения, стремится максимальному удовлетворению своих потребностей, отдавая им определенные предпочтения, является собственником какого-либо фактора производства (чаще всего рабочей силы), обеспечивает производство воспроизводство «человеческого капитала».</w:t>
      </w:r>
    </w:p>
    <w:p w:rsidR="005D2F62" w:rsidRPr="005D2F62" w:rsidRDefault="005D2F62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</w:p>
    <w:p w:rsidR="005D2F62" w:rsidRPr="005D2F62" w:rsidRDefault="005D2F62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5D2F62">
        <w:rPr>
          <w:b/>
          <w:color w:val="000080"/>
        </w:rPr>
        <w:t>Семья –</w:t>
      </w:r>
      <w:r w:rsidRPr="005D2F62">
        <w:rPr>
          <w:b/>
        </w:rPr>
        <w:t xml:space="preserve"> </w:t>
      </w:r>
      <w:r w:rsidRPr="005D2F62">
        <w:t>это, как правило, осознанно организованная на основе родственных связей и общности быта малая группа людей, жизненная деятельность которых направлена на реализацию социальных, экономических и духовных потребностей индивида, самой семьи и общества в целом.</w:t>
      </w:r>
    </w:p>
    <w:p w:rsidR="005D2F62" w:rsidRPr="005D2F62" w:rsidRDefault="005D2F62" w:rsidP="00101D65">
      <w:pPr>
        <w:tabs>
          <w:tab w:val="left" w:pos="4337"/>
        </w:tabs>
        <w:spacing w:line="360" w:lineRule="auto"/>
        <w:ind w:left="-360" w:right="-285" w:firstLine="567"/>
        <w:jc w:val="both"/>
        <w:rPr>
          <w:b/>
        </w:rPr>
      </w:pPr>
      <w:r w:rsidRPr="005D2F62">
        <w:t xml:space="preserve">В любом известном обществе </w:t>
      </w:r>
      <w:r w:rsidRPr="005D2F62">
        <w:rPr>
          <w:b/>
        </w:rPr>
        <w:t>семья  всегда оставалась главной силой в производстве и распределении товаров и услуг.</w:t>
      </w:r>
    </w:p>
    <w:p w:rsidR="005D2F62" w:rsidRPr="005D2F62" w:rsidRDefault="005D2F62" w:rsidP="00101D65">
      <w:pPr>
        <w:tabs>
          <w:tab w:val="left" w:pos="4337"/>
        </w:tabs>
        <w:spacing w:line="360" w:lineRule="auto"/>
        <w:ind w:left="-360" w:right="-285" w:firstLine="567"/>
        <w:jc w:val="both"/>
        <w:rPr>
          <w:b/>
        </w:rPr>
      </w:pPr>
    </w:p>
    <w:p w:rsidR="005D2F62" w:rsidRPr="005D2F62" w:rsidRDefault="005D2F62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5D2F62">
        <w:t xml:space="preserve"> Семья испытывает на себе влияние экономических, правовых, идеологических, нравственных отношений. Традиционно семья начинается с брака. Браки, можно сказать, совершаются на «рынке», который «предназначает» мужчин и женщин друг другу или оставляет их одинокими до появления лучших возможностей.</w:t>
      </w:r>
      <w:r w:rsidR="00CF5588">
        <w:t xml:space="preserve"> /13, с.99/</w:t>
      </w:r>
    </w:p>
    <w:p w:rsidR="005D2F62" w:rsidRPr="005D2F62" w:rsidRDefault="005D2F62" w:rsidP="00101D65">
      <w:pPr>
        <w:overflowPunct w:val="0"/>
        <w:autoSpaceDE w:val="0"/>
        <w:autoSpaceDN w:val="0"/>
        <w:adjustRightInd w:val="0"/>
        <w:spacing w:line="360" w:lineRule="auto"/>
        <w:ind w:left="-360" w:right="-285"/>
      </w:pPr>
    </w:p>
    <w:p w:rsidR="00C3580E" w:rsidRDefault="00E83011" w:rsidP="00101D65">
      <w:pPr>
        <w:shd w:val="clear" w:color="auto" w:fill="FFFFFF"/>
        <w:autoSpaceDE w:val="0"/>
        <w:spacing w:line="360" w:lineRule="auto"/>
        <w:ind w:left="-360" w:right="-285" w:firstLine="709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</w:t>
      </w:r>
    </w:p>
    <w:p w:rsidR="00C3580E" w:rsidRDefault="00C3580E" w:rsidP="00101D65">
      <w:pPr>
        <w:shd w:val="clear" w:color="auto" w:fill="FFFFFF"/>
        <w:autoSpaceDE w:val="0"/>
        <w:spacing w:line="360" w:lineRule="auto"/>
        <w:ind w:left="-360" w:right="-285" w:firstLine="709"/>
        <w:rPr>
          <w:color w:val="000000"/>
          <w:spacing w:val="-1"/>
        </w:rPr>
      </w:pPr>
    </w:p>
    <w:p w:rsidR="0057713F" w:rsidRDefault="0057713F" w:rsidP="00C3580E">
      <w:pPr>
        <w:shd w:val="clear" w:color="auto" w:fill="FFFFFF"/>
        <w:autoSpaceDE w:val="0"/>
        <w:spacing w:line="360" w:lineRule="auto"/>
        <w:ind w:left="-360" w:right="-285" w:firstLine="709"/>
        <w:jc w:val="center"/>
        <w:rPr>
          <w:color w:val="000000"/>
          <w:spacing w:val="-1"/>
        </w:rPr>
      </w:pPr>
    </w:p>
    <w:p w:rsidR="00C92BC2" w:rsidRDefault="00E83011" w:rsidP="00C3580E">
      <w:pPr>
        <w:shd w:val="clear" w:color="auto" w:fill="FFFFFF"/>
        <w:autoSpaceDE w:val="0"/>
        <w:spacing w:line="360" w:lineRule="auto"/>
        <w:ind w:left="-360" w:right="-285" w:firstLine="709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2.2 </w:t>
      </w:r>
      <w:r w:rsidR="00C3580E" w:rsidRPr="00C3580E">
        <w:rPr>
          <w:b/>
          <w:color w:val="000000"/>
          <w:spacing w:val="-1"/>
        </w:rPr>
        <w:t>Издержки и выгоды брака</w:t>
      </w:r>
    </w:p>
    <w:p w:rsidR="00E83011" w:rsidRPr="008747A0" w:rsidRDefault="00E83011" w:rsidP="00101D65">
      <w:pPr>
        <w:tabs>
          <w:tab w:val="left" w:pos="4337"/>
        </w:tabs>
        <w:ind w:left="-360" w:right="-285"/>
      </w:pPr>
    </w:p>
    <w:p w:rsidR="00E83011" w:rsidRDefault="00E83011" w:rsidP="00101D65">
      <w:pPr>
        <w:tabs>
          <w:tab w:val="left" w:pos="4337"/>
        </w:tabs>
        <w:spacing w:line="360" w:lineRule="auto"/>
        <w:ind w:left="-360" w:right="-285"/>
        <w:jc w:val="both"/>
      </w:pPr>
      <w:r>
        <w:t xml:space="preserve">      </w:t>
      </w:r>
      <w:r w:rsidR="005B28D3">
        <w:t xml:space="preserve">  </w:t>
      </w:r>
      <w:r w:rsidRPr="003E39FD">
        <w:t>Поведение людей, касающееся брака, рационально.</w:t>
      </w:r>
      <w:r w:rsidRPr="00B67E30">
        <w:t xml:space="preserve"> Это, конечно, означает, что, выбирая супруга, оба пола максимизируют свои полезности. </w:t>
      </w:r>
    </w:p>
    <w:p w:rsidR="00E83011" w:rsidRDefault="00E83011" w:rsidP="00101D65">
      <w:pPr>
        <w:tabs>
          <w:tab w:val="left" w:pos="4337"/>
        </w:tabs>
        <w:spacing w:line="360" w:lineRule="auto"/>
        <w:ind w:left="-360" w:right="-285"/>
        <w:jc w:val="both"/>
      </w:pPr>
    </w:p>
    <w:p w:rsidR="00E83011" w:rsidRPr="00087806" w:rsidRDefault="00E83011" w:rsidP="00101D65">
      <w:pPr>
        <w:tabs>
          <w:tab w:val="left" w:pos="4337"/>
        </w:tabs>
        <w:spacing w:line="360" w:lineRule="auto"/>
        <w:ind w:left="-360" w:right="-285"/>
        <w:jc w:val="both"/>
        <w:rPr>
          <w:b/>
        </w:rPr>
      </w:pPr>
      <w:r w:rsidRPr="00087806">
        <w:rPr>
          <w:b/>
        </w:rPr>
        <w:t>Это также означает, что в процессе вступления в брак каждый индивид должен задать себе два фундаментальных вопроса:</w:t>
      </w:r>
    </w:p>
    <w:p w:rsidR="00E83011" w:rsidRPr="00B67E30" w:rsidRDefault="00E83011" w:rsidP="00101D65">
      <w:pPr>
        <w:numPr>
          <w:ilvl w:val="0"/>
          <w:numId w:val="30"/>
        </w:numPr>
        <w:tabs>
          <w:tab w:val="left" w:pos="4337"/>
        </w:tabs>
        <w:spacing w:line="360" w:lineRule="auto"/>
        <w:ind w:left="-360" w:right="-285"/>
        <w:jc w:val="both"/>
        <w:rPr>
          <w:b/>
          <w:u w:val="single"/>
        </w:rPr>
      </w:pPr>
      <w:r w:rsidRPr="00B67E30">
        <w:t>Каковы в целом издержки и выгоды брака по сравнению с холостой жизнью;</w:t>
      </w:r>
    </w:p>
    <w:p w:rsidR="00E83011" w:rsidRPr="00B67E30" w:rsidRDefault="00E83011" w:rsidP="00101D65">
      <w:pPr>
        <w:numPr>
          <w:ilvl w:val="0"/>
          <w:numId w:val="30"/>
        </w:numPr>
        <w:tabs>
          <w:tab w:val="left" w:pos="4337"/>
        </w:tabs>
        <w:spacing w:line="360" w:lineRule="auto"/>
        <w:ind w:left="-360" w:right="-285"/>
        <w:jc w:val="both"/>
        <w:rPr>
          <w:b/>
          <w:u w:val="single"/>
        </w:rPr>
      </w:pPr>
      <w:r w:rsidRPr="00B67E30">
        <w:t>Как долго и упорно должен он или она искать подходящего партнера с учетом этих издержек и выгод?</w:t>
      </w:r>
    </w:p>
    <w:p w:rsidR="00E83011" w:rsidRPr="00B67E30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 xml:space="preserve"> </w:t>
      </w:r>
    </w:p>
    <w:p w:rsidR="00E83011" w:rsidRPr="00B67E30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 xml:space="preserve">Взвешивая все за и против, индивид должен считаться с несколькими важными соображениями относительно издержек брака. Самое главное для многих – </w:t>
      </w:r>
      <w:r w:rsidRPr="00B67E30">
        <w:rPr>
          <w:b/>
          <w:color w:val="000080"/>
        </w:rPr>
        <w:t>потеря (цена)</w:t>
      </w:r>
      <w:r w:rsidRPr="00B67E30">
        <w:rPr>
          <w:color w:val="000080"/>
        </w:rPr>
        <w:t xml:space="preserve"> </w:t>
      </w:r>
      <w:r w:rsidRPr="00B67E30">
        <w:rPr>
          <w:b/>
          <w:color w:val="000080"/>
        </w:rPr>
        <w:t>независимости.</w:t>
      </w:r>
      <w:r w:rsidRPr="00B67E30">
        <w:rPr>
          <w:color w:val="000080"/>
        </w:rPr>
        <w:t xml:space="preserve"> </w:t>
      </w:r>
      <w:r w:rsidRPr="00B67E30">
        <w:t>Люди никогда не бывают полностью свободны, делать то, что они хотят: они должны учитывать влияние своих действий на других.</w:t>
      </w:r>
    </w:p>
    <w:p w:rsidR="00E83011" w:rsidRPr="00B67E30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>Члены семьи в основном готовы к будущим издержкам, включая сложность и длительность выработки решения. Это происходит потому, что согласия труднее достичь при большем числе участников.</w:t>
      </w:r>
    </w:p>
    <w:p w:rsidR="00E83011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 xml:space="preserve">Семья вовлечена в производство товаров и услуг, разделяемых между всеми ее членами. Эти вещи доступны в одинаковом количестве и качестве всем. Общие товары могут не соответствовать полностью вкусам ни одного из индивидов, но это товары, которые все согласны купить. В таких случаях, а их множество, индивиду приходится нести </w:t>
      </w:r>
      <w:r w:rsidRPr="00B67E30">
        <w:rPr>
          <w:b/>
          <w:color w:val="000080"/>
        </w:rPr>
        <w:t>издержки неполучения товара</w:t>
      </w:r>
      <w:r w:rsidRPr="00B67E30">
        <w:t xml:space="preserve"> в количестве и качестве, наиболее полно удовлетворяющем его предпочтения.</w:t>
      </w:r>
    </w:p>
    <w:p w:rsidR="00E83011" w:rsidRPr="00B67E30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</w:p>
    <w:p w:rsidR="00E83011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 xml:space="preserve">Поскольку решения в семье принимаются демократически, ее члены должны иметь право голоса в распределении бремени производства благ, когда определяется, кто вкладывает денежный доход, время или усилия в общую копилку. Семья может облагать налогом своих членов, как любой коллективный правящий орган. Любой член семьи может быть принужден платить за коллективные блага и проекты, с которыми не согласен. Это можно считать </w:t>
      </w:r>
      <w:r w:rsidRPr="008747A0">
        <w:rPr>
          <w:b/>
          <w:color w:val="000080"/>
        </w:rPr>
        <w:t>потенциальными издержками</w:t>
      </w:r>
      <w:r w:rsidRPr="008747A0">
        <w:rPr>
          <w:color w:val="000080"/>
        </w:rPr>
        <w:t xml:space="preserve"> члена семьи</w:t>
      </w:r>
      <w:r w:rsidRPr="00B67E30">
        <w:t>, о чем свидетельствуют порой возражения не желающих выполнять ту или иную работу.</w:t>
      </w:r>
    </w:p>
    <w:p w:rsidR="00E83011" w:rsidRPr="00B67E30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</w:p>
    <w:p w:rsidR="00E83011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>Другие издержки, связанные с браком, включают риск роста сильных эмоциональных связей с группой индивидов и отказ от возможности встреч и общения с другими людьми. Издержки женитьбы на одном лице можно рассматривать, как утрату возможности жениться на ком-либо другом, кто мог быть желаемой парой, но не встретился вовремя. Список издержек можно продолжить.</w:t>
      </w:r>
    </w:p>
    <w:p w:rsidR="00E83011" w:rsidRPr="00B67E30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</w:p>
    <w:p w:rsidR="00E83011" w:rsidRPr="007600FD" w:rsidRDefault="00E83011" w:rsidP="00101D65">
      <w:pPr>
        <w:tabs>
          <w:tab w:val="left" w:pos="4337"/>
        </w:tabs>
        <w:spacing w:line="360" w:lineRule="auto"/>
        <w:ind w:left="-360" w:right="-285" w:firstLine="567"/>
        <w:jc w:val="both"/>
        <w:rPr>
          <w:b/>
        </w:rPr>
      </w:pPr>
      <w:r w:rsidRPr="007600FD">
        <w:rPr>
          <w:b/>
        </w:rPr>
        <w:t>Выгоды брака и семьи вытекают главным образом из ее способности производить желаемые товары и услуги:</w:t>
      </w:r>
    </w:p>
    <w:p w:rsidR="00E83011" w:rsidRPr="008747A0" w:rsidRDefault="00E83011" w:rsidP="00101D65">
      <w:pPr>
        <w:numPr>
          <w:ilvl w:val="0"/>
          <w:numId w:val="31"/>
        </w:numPr>
        <w:tabs>
          <w:tab w:val="left" w:pos="4337"/>
        </w:tabs>
        <w:spacing w:line="360" w:lineRule="auto"/>
        <w:ind w:left="-360" w:right="-285"/>
        <w:jc w:val="both"/>
        <w:rPr>
          <w:b/>
          <w:u w:val="single"/>
        </w:rPr>
      </w:pPr>
      <w:r w:rsidRPr="00B67E30">
        <w:rPr>
          <w:b/>
        </w:rPr>
        <w:t>Первое</w:t>
      </w:r>
      <w:r w:rsidRPr="00B67E30">
        <w:t xml:space="preserve"> – супруги имеют возможность производить вещи, невозможные во внебрачной ситуации. Этот перечень может включать детей (по крайней мере, законнорожденных), престиж и статус, которые могут влиять на занятость и круг друзей, солидность компании, всегда доступный семейный секс и семейную жизнь в целом. Без сомнения, многие из этих благ можно иметь в определенном качестве и количестве и вне семьи, но внутри семьи они приобретают определенные свойства и поэтому ценны для людей.</w:t>
      </w:r>
    </w:p>
    <w:p w:rsidR="00E83011" w:rsidRPr="008747A0" w:rsidRDefault="00E83011" w:rsidP="00101D65">
      <w:pPr>
        <w:numPr>
          <w:ilvl w:val="0"/>
          <w:numId w:val="31"/>
        </w:numPr>
        <w:tabs>
          <w:tab w:val="left" w:pos="4337"/>
        </w:tabs>
        <w:spacing w:line="360" w:lineRule="auto"/>
        <w:ind w:left="-360" w:right="-285"/>
        <w:jc w:val="both"/>
        <w:rPr>
          <w:b/>
          <w:u w:val="single"/>
        </w:rPr>
      </w:pPr>
      <w:r w:rsidRPr="00B67E30">
        <w:rPr>
          <w:b/>
        </w:rPr>
        <w:t xml:space="preserve">Второе </w:t>
      </w:r>
      <w:r w:rsidRPr="00B67E30">
        <w:t>– семья, функционирующая как отдельное домашнее хозяйство с участием более одного индивида, может производить товары и услуги гораздо эффективнее, чем несколько домохозяйств с одним индивидом в каждом. Это происходит благодаря экономии за счет масштабов.</w:t>
      </w:r>
      <w:r w:rsidR="009F33EE">
        <w:t>/5, с.345</w:t>
      </w:r>
      <w:r w:rsidR="003310D6">
        <w:t>/</w:t>
      </w:r>
    </w:p>
    <w:p w:rsidR="00C3580E" w:rsidRDefault="00C3580E" w:rsidP="00101D65">
      <w:pPr>
        <w:tabs>
          <w:tab w:val="left" w:pos="4337"/>
        </w:tabs>
        <w:ind w:left="-360" w:right="-285" w:firstLine="567"/>
        <w:jc w:val="center"/>
      </w:pPr>
    </w:p>
    <w:p w:rsidR="00C3580E" w:rsidRDefault="00C3580E" w:rsidP="00101D65">
      <w:pPr>
        <w:tabs>
          <w:tab w:val="left" w:pos="4337"/>
        </w:tabs>
        <w:ind w:left="-360" w:right="-285" w:firstLine="567"/>
        <w:jc w:val="center"/>
      </w:pPr>
    </w:p>
    <w:p w:rsidR="00C3580E" w:rsidRDefault="00C3580E" w:rsidP="00101D65">
      <w:pPr>
        <w:tabs>
          <w:tab w:val="left" w:pos="4337"/>
        </w:tabs>
        <w:ind w:left="-360" w:right="-285" w:firstLine="567"/>
        <w:jc w:val="center"/>
      </w:pPr>
    </w:p>
    <w:p w:rsidR="00C3580E" w:rsidRDefault="00C3580E" w:rsidP="00101D65">
      <w:pPr>
        <w:tabs>
          <w:tab w:val="left" w:pos="4337"/>
        </w:tabs>
        <w:ind w:left="-360" w:right="-285" w:firstLine="567"/>
        <w:jc w:val="center"/>
      </w:pPr>
    </w:p>
    <w:p w:rsidR="00C3580E" w:rsidRDefault="00C3580E" w:rsidP="00101D65">
      <w:pPr>
        <w:tabs>
          <w:tab w:val="left" w:pos="4337"/>
        </w:tabs>
        <w:ind w:left="-360" w:right="-285" w:firstLine="567"/>
        <w:jc w:val="center"/>
      </w:pPr>
    </w:p>
    <w:p w:rsidR="00C3580E" w:rsidRDefault="00C3580E" w:rsidP="00101D65">
      <w:pPr>
        <w:tabs>
          <w:tab w:val="left" w:pos="4337"/>
        </w:tabs>
        <w:ind w:left="-360" w:right="-285" w:firstLine="567"/>
        <w:jc w:val="center"/>
      </w:pPr>
    </w:p>
    <w:p w:rsidR="00C3580E" w:rsidRDefault="00C3580E" w:rsidP="00101D65">
      <w:pPr>
        <w:tabs>
          <w:tab w:val="left" w:pos="4337"/>
        </w:tabs>
        <w:ind w:left="-360" w:right="-285" w:firstLine="567"/>
        <w:jc w:val="center"/>
      </w:pPr>
    </w:p>
    <w:p w:rsidR="00C3580E" w:rsidRDefault="00C3580E" w:rsidP="00101D65">
      <w:pPr>
        <w:tabs>
          <w:tab w:val="left" w:pos="4337"/>
        </w:tabs>
        <w:ind w:left="-360" w:right="-285" w:firstLine="567"/>
        <w:jc w:val="center"/>
      </w:pPr>
    </w:p>
    <w:p w:rsidR="0057713F" w:rsidRDefault="0057713F" w:rsidP="00101D65">
      <w:pPr>
        <w:tabs>
          <w:tab w:val="left" w:pos="4337"/>
        </w:tabs>
        <w:ind w:left="-360" w:right="-285" w:firstLine="567"/>
        <w:jc w:val="center"/>
      </w:pPr>
    </w:p>
    <w:p w:rsidR="00773277" w:rsidRPr="00773277" w:rsidRDefault="00773277" w:rsidP="00101D65">
      <w:pPr>
        <w:tabs>
          <w:tab w:val="left" w:pos="4337"/>
        </w:tabs>
        <w:ind w:left="-360" w:right="-285" w:firstLine="567"/>
        <w:jc w:val="center"/>
      </w:pPr>
      <w:r>
        <w:t xml:space="preserve">2.3 </w:t>
      </w:r>
      <w:r w:rsidR="00C3580E" w:rsidRPr="00C3580E">
        <w:rPr>
          <w:b/>
        </w:rPr>
        <w:t>Экономическая роль семьи и домохозяйства</w:t>
      </w:r>
    </w:p>
    <w:p w:rsidR="004F269D" w:rsidRPr="00B67E30" w:rsidRDefault="004F269D" w:rsidP="00101D65">
      <w:pPr>
        <w:tabs>
          <w:tab w:val="left" w:pos="4337"/>
        </w:tabs>
        <w:ind w:left="-360" w:right="-285" w:firstLine="567"/>
        <w:jc w:val="center"/>
      </w:pPr>
    </w:p>
    <w:p w:rsidR="004F269D" w:rsidRPr="00B67E30" w:rsidRDefault="004F269D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>Экономическая роль семьи в рыночных отношениях чрезвычайно сложна. Семья решает многообразные проблемы ведения домашнего хозяйства, семейного бизнеса, воспроизводства рабочей силы, обеспечения необходимого уровня потребительского спроса, создания инвестиционного потенциала и другие.</w:t>
      </w:r>
    </w:p>
    <w:p w:rsidR="004F269D" w:rsidRPr="00B67E30" w:rsidRDefault="004F269D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>Социально-экономический статус семьи – это интегральный показатель, который отражает в семейных отношениях особенности социально-политического устройства государства, его правовые основы, уровень развития экономики, культуры и общественного самосознания.</w:t>
      </w:r>
    </w:p>
    <w:p w:rsidR="004F269D" w:rsidRPr="00B67E30" w:rsidRDefault="004F269D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>Значение семьи, ее роль в рыночной экономике можно представить схематич</w:t>
      </w:r>
      <w:r w:rsidR="007600FD">
        <w:t>ески</w:t>
      </w:r>
      <w:r w:rsidR="00112F37">
        <w:t>.</w:t>
      </w:r>
      <w:r w:rsidR="00CF5588">
        <w:t>/14, с.151/</w:t>
      </w:r>
    </w:p>
    <w:p w:rsidR="004F269D" w:rsidRPr="00B67E30" w:rsidRDefault="004F269D" w:rsidP="00101D65">
      <w:pPr>
        <w:tabs>
          <w:tab w:val="left" w:pos="4337"/>
        </w:tabs>
        <w:ind w:left="-360" w:right="-285" w:firstLine="567"/>
      </w:pPr>
    </w:p>
    <w:p w:rsidR="004F269D" w:rsidRPr="00B67E30" w:rsidRDefault="00C3289A" w:rsidP="00101D65">
      <w:pPr>
        <w:tabs>
          <w:tab w:val="left" w:pos="4337"/>
          <w:tab w:val="right" w:pos="9638"/>
        </w:tabs>
        <w:ind w:left="-360" w:right="-285"/>
      </w:pPr>
      <w:r>
        <w:pict>
          <v:group id="_x0000_s1296" editas="canvas" style="width:7in;height:327.15pt;mso-position-horizontal-relative:char;mso-position-vertical-relative:line" coordorigin="1152,6176" coordsize="8640,4680">
            <o:lock v:ext="edit" aspectratio="t"/>
            <v:shape id="_x0000_s1297" type="#_x0000_t75" style="position:absolute;left:1152;top:6176;width:8640;height:4680" o:preferrelative="f">
              <v:fill o:detectmouseclick="t"/>
              <v:path o:extrusionok="t" o:connecttype="none"/>
              <o:lock v:ext="edit" text="t"/>
            </v:shape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298" type="#_x0000_t69" style="position:absolute;left:3852;top:7976;width:3060;height:900">
              <v:textbox style="mso-next-textbox:#_x0000_s1298" inset="2.68833mm,1.3442mm,2.68833mm,1.3442mm">
                <w:txbxContent>
                  <w:p w:rsidR="004F269D" w:rsidRPr="004F269D" w:rsidRDefault="004F269D" w:rsidP="004F269D">
                    <w:pPr>
                      <w:jc w:val="center"/>
                      <w:rPr>
                        <w:sz w:val="29"/>
                      </w:rPr>
                    </w:pPr>
                    <w:r w:rsidRPr="004F269D">
                      <w:rPr>
                        <w:sz w:val="29"/>
                      </w:rPr>
                      <w:t>СЕМЬЯ</w:t>
                    </w:r>
                  </w:p>
                </w:txbxContent>
              </v:textbox>
            </v:shape>
            <v:rect id="_x0000_s1299" style="position:absolute;left:1152;top:8336;width:1260;height:720">
              <v:textbox style="mso-next-textbox:#_x0000_s1299" inset="2.68833mm,1.3442mm,2.68833mm,1.3442mm">
                <w:txbxContent>
                  <w:p w:rsidR="004F269D" w:rsidRPr="004F269D" w:rsidRDefault="004F269D" w:rsidP="004F269D">
                    <w:pPr>
                      <w:jc w:val="center"/>
                      <w:rPr>
                        <w:sz w:val="29"/>
                      </w:rPr>
                    </w:pPr>
                    <w:r w:rsidRPr="004F269D">
                      <w:rPr>
                        <w:sz w:val="29"/>
                      </w:rPr>
                      <w:t>Фирмы</w:t>
                    </w:r>
                  </w:p>
                </w:txbxContent>
              </v:textbox>
            </v:rect>
            <v:rect id="_x0000_s1300" style="position:absolute;left:7631;top:8336;width:1981;height:540">
              <v:textbox style="mso-next-textbox:#_x0000_s1300" inset="2.68833mm,1.3442mm,2.68833mm,1.3442mm">
                <w:txbxContent>
                  <w:p w:rsidR="004F269D" w:rsidRPr="004F269D" w:rsidRDefault="004F269D" w:rsidP="004F269D">
                    <w:pPr>
                      <w:jc w:val="center"/>
                      <w:rPr>
                        <w:sz w:val="29"/>
                      </w:rPr>
                    </w:pPr>
                    <w:r w:rsidRPr="004F269D">
                      <w:rPr>
                        <w:sz w:val="29"/>
                      </w:rPr>
                      <w:t>Домохозяйства</w:t>
                    </w:r>
                  </w:p>
                </w:txbxContent>
              </v:textbox>
            </v:rect>
            <v:rect id="_x0000_s1301" style="position:absolute;left:4392;top:9776;width:1800;height:1080">
              <v:textbox style="mso-next-textbox:#_x0000_s1301" inset="2.68833mm,1.3442mm,2.68833mm,1.3442mm">
                <w:txbxContent>
                  <w:p w:rsidR="004F269D" w:rsidRPr="004F269D" w:rsidRDefault="004F269D" w:rsidP="004F269D">
                    <w:pPr>
                      <w:jc w:val="center"/>
                      <w:rPr>
                        <w:sz w:val="29"/>
                      </w:rPr>
                    </w:pPr>
                    <w:r w:rsidRPr="004F269D">
                      <w:rPr>
                        <w:sz w:val="29"/>
                      </w:rPr>
                      <w:t>Рынок товаров и услуг</w:t>
                    </w:r>
                  </w:p>
                </w:txbxContent>
              </v:textbox>
            </v:rect>
            <v:rect id="_x0000_s1302" style="position:absolute;left:4392;top:6176;width:1979;height:720">
              <v:textbox style="mso-next-textbox:#_x0000_s1302" inset="2.68833mm,1.3442mm,2.68833mm,1.3442mm">
                <w:txbxContent>
                  <w:p w:rsidR="004F269D" w:rsidRPr="004F269D" w:rsidRDefault="004F269D" w:rsidP="004F269D">
                    <w:pPr>
                      <w:jc w:val="center"/>
                      <w:rPr>
                        <w:sz w:val="29"/>
                      </w:rPr>
                    </w:pPr>
                    <w:r w:rsidRPr="004F269D">
                      <w:rPr>
                        <w:sz w:val="29"/>
                      </w:rPr>
                      <w:t>Рынок ресурсов</w:t>
                    </w:r>
                  </w:p>
                </w:txbxContent>
              </v:textbox>
            </v:rect>
            <v:line id="_x0000_s1303" style="position:absolute;flip:x" from="1691,10316" to="4392,10316"/>
            <v:line id="_x0000_s1304" style="position:absolute" from="2052,9056" to="2052,9776"/>
            <v:line id="_x0000_s1305" style="position:absolute;flip:y" from="1691,9056" to="1691,10316">
              <v:stroke endarrow="block"/>
            </v:line>
            <v:line id="_x0000_s1306" style="position:absolute" from="2052,9596" to="2052,9956"/>
            <v:line id="_x0000_s1307" style="position:absolute" from="2052,9956" to="4392,9956">
              <v:stroke endarrow="block"/>
            </v:line>
            <v:line id="_x0000_s1308" style="position:absolute" from="6192,9956" to="8352,9956"/>
            <v:line id="_x0000_s1309" style="position:absolute;flip:y" from="8352,8876" to="8352,9956">
              <v:stroke endarrow="block"/>
            </v:line>
            <v:line id="_x0000_s1310" style="position:absolute" from="9071,8876" to="9073,10316"/>
            <v:line id="_x0000_s1311" style="position:absolute;flip:x" from="6192,10316" to="9071,10317">
              <v:stroke endarrow="block"/>
            </v:line>
            <v:line id="_x0000_s1312" style="position:absolute;flip:x y" from="1692,6356" to="1693,8336"/>
            <v:line id="_x0000_s1313" style="position:absolute" from="1691,6356" to="4392,6356">
              <v:stroke endarrow="block"/>
            </v:line>
            <v:line id="_x0000_s1314" style="position:absolute;flip:x" from="2052,6716" to="4392,6716"/>
            <v:line id="_x0000_s1315" style="position:absolute" from="2052,6716" to="2052,8336">
              <v:stroke endarrow="block"/>
            </v:line>
            <v:line id="_x0000_s1316" style="position:absolute;flip:y" from="8352,6716" to="8353,8336"/>
            <v:line id="_x0000_s1317" style="position:absolute" from="6371,6356" to="9071,6356"/>
            <v:line id="_x0000_s1318" style="position:absolute" from="9071,6356" to="9073,8336">
              <v:stroke endarrow="block"/>
            </v:line>
            <v:line id="_x0000_s1319" style="position:absolute;flip:x" from="6371,6716" to="8352,6716">
              <v:stroke endarrow="block"/>
            </v:line>
            <v:rect id="_x0000_s1320" style="position:absolute;left:2412;top:6356;width:1080;height:360">
              <v:textbox style="mso-next-textbox:#_x0000_s1320" inset="2.68833mm,1.3442mm,2.68833mm,1.3442mm">
                <w:txbxContent>
                  <w:p w:rsidR="004F269D" w:rsidRPr="004F269D" w:rsidRDefault="004F269D" w:rsidP="004F269D">
                    <w:pPr>
                      <w:rPr>
                        <w:sz w:val="19"/>
                        <w:szCs w:val="18"/>
                      </w:rPr>
                    </w:pPr>
                    <w:r w:rsidRPr="004F269D">
                      <w:rPr>
                        <w:sz w:val="19"/>
                        <w:szCs w:val="18"/>
                      </w:rPr>
                      <w:t>Издержки</w:t>
                    </w:r>
                  </w:p>
                </w:txbxContent>
              </v:textbox>
            </v:rect>
            <v:rect id="_x0000_s1321" style="position:absolute;left:6732;top:6356;width:1620;height:360">
              <v:textbox style="mso-next-textbox:#_x0000_s1321" inset="2.68833mm,1.3442mm,2.68833mm,1.3442mm">
                <w:txbxContent>
                  <w:p w:rsidR="004F269D" w:rsidRPr="004F269D" w:rsidRDefault="004F269D" w:rsidP="004F269D">
                    <w:pPr>
                      <w:rPr>
                        <w:sz w:val="19"/>
                        <w:szCs w:val="18"/>
                      </w:rPr>
                    </w:pPr>
                    <w:r w:rsidRPr="004F269D">
                      <w:rPr>
                        <w:sz w:val="19"/>
                        <w:szCs w:val="18"/>
                      </w:rPr>
                      <w:t>Денежный доход</w:t>
                    </w:r>
                  </w:p>
                </w:txbxContent>
              </v:textbox>
            </v:rect>
            <v:rect id="_x0000_s1322" style="position:absolute;left:6552;top:9956;width:1620;height:360">
              <v:textbox style="mso-next-textbox:#_x0000_s1322" inset="2.68833mm,1.3442mm,2.68833mm,1.3442mm">
                <w:txbxContent>
                  <w:p w:rsidR="004F269D" w:rsidRPr="004F269D" w:rsidRDefault="004F269D" w:rsidP="004F269D">
                    <w:pPr>
                      <w:rPr>
                        <w:sz w:val="29"/>
                      </w:rPr>
                    </w:pPr>
                    <w:r w:rsidRPr="004F269D">
                      <w:rPr>
                        <w:sz w:val="19"/>
                        <w:szCs w:val="18"/>
                      </w:rPr>
                      <w:t>Товары и</w:t>
                    </w:r>
                    <w:r w:rsidRPr="004F269D">
                      <w:rPr>
                        <w:sz w:val="29"/>
                      </w:rPr>
                      <w:t xml:space="preserve"> </w:t>
                    </w:r>
                    <w:r w:rsidRPr="004F269D">
                      <w:rPr>
                        <w:sz w:val="19"/>
                        <w:szCs w:val="18"/>
                      </w:rPr>
                      <w:t>услуги</w:t>
                    </w:r>
                  </w:p>
                </w:txbxContent>
              </v:textbox>
            </v:rect>
            <v:rect id="_x0000_s1323" style="position:absolute;left:2232;top:9956;width:1620;height:360">
              <v:textbox style="mso-next-textbox:#_x0000_s1323" inset="2.68833mm,1.3442mm,2.68833mm,1.3442mm">
                <w:txbxContent>
                  <w:p w:rsidR="004F269D" w:rsidRPr="004F269D" w:rsidRDefault="004F269D" w:rsidP="004F269D">
                    <w:pPr>
                      <w:rPr>
                        <w:sz w:val="29"/>
                      </w:rPr>
                    </w:pPr>
                    <w:r w:rsidRPr="004F269D">
                      <w:rPr>
                        <w:sz w:val="19"/>
                        <w:szCs w:val="18"/>
                      </w:rPr>
                      <w:t>Товары и</w:t>
                    </w:r>
                    <w:r w:rsidRPr="004F269D">
                      <w:rPr>
                        <w:sz w:val="29"/>
                      </w:rPr>
                      <w:t xml:space="preserve"> </w:t>
                    </w:r>
                    <w:r w:rsidRPr="004F269D">
                      <w:rPr>
                        <w:sz w:val="19"/>
                        <w:szCs w:val="18"/>
                      </w:rPr>
                      <w:t>услуги</w:t>
                    </w:r>
                  </w:p>
                </w:txbxContent>
              </v:textbox>
            </v:rect>
            <v:rect id="_x0000_s1324" style="position:absolute;left:1332;top:10496;width:2880;height:360">
              <v:textbox style="mso-next-textbox:#_x0000_s1324" inset="2.68833mm,1.3442mm,2.68833mm,1.3442mm">
                <w:txbxContent>
                  <w:p w:rsidR="004F269D" w:rsidRPr="004F269D" w:rsidRDefault="004F269D" w:rsidP="004F269D">
                    <w:pPr>
                      <w:rPr>
                        <w:sz w:val="19"/>
                        <w:szCs w:val="18"/>
                      </w:rPr>
                    </w:pPr>
                    <w:r w:rsidRPr="004F269D">
                      <w:rPr>
                        <w:sz w:val="19"/>
                        <w:szCs w:val="18"/>
                      </w:rPr>
                      <w:t>Выручка от  продаж</w:t>
                    </w:r>
                  </w:p>
                </w:txbxContent>
              </v:textbox>
            </v:rect>
            <v:rect id="_x0000_s1325" style="position:absolute;left:6552;top:10496;width:2700;height:360">
              <v:textbox style="mso-next-textbox:#_x0000_s1325" inset="2.68833mm,1.3442mm,2.68833mm,1.3442mm">
                <w:txbxContent>
                  <w:p w:rsidR="004F269D" w:rsidRPr="004F269D" w:rsidRDefault="004F269D" w:rsidP="004F269D">
                    <w:pPr>
                      <w:rPr>
                        <w:sz w:val="29"/>
                      </w:rPr>
                    </w:pPr>
                    <w:r w:rsidRPr="004F269D">
                      <w:rPr>
                        <w:sz w:val="19"/>
                        <w:szCs w:val="18"/>
                      </w:rPr>
                      <w:t>Потребительские расходы</w:t>
                    </w:r>
                  </w:p>
                </w:txbxContent>
              </v:textbox>
            </v:rect>
            <v:rect id="_x0000_s1326" style="position:absolute;left:7092;top:6896;width:1080;height:360">
              <v:textbox style="mso-next-textbox:#_x0000_s1326" inset="2.68833mm,1.3442mm,2.68833mm,1.3442mm">
                <w:txbxContent>
                  <w:p w:rsidR="004F269D" w:rsidRPr="004F269D" w:rsidRDefault="004F269D" w:rsidP="004F269D">
                    <w:pPr>
                      <w:rPr>
                        <w:sz w:val="19"/>
                        <w:szCs w:val="18"/>
                      </w:rPr>
                    </w:pPr>
                    <w:r w:rsidRPr="004F269D">
                      <w:rPr>
                        <w:sz w:val="19"/>
                        <w:szCs w:val="18"/>
                      </w:rPr>
                      <w:t>факторы</w:t>
                    </w:r>
                  </w:p>
                </w:txbxContent>
              </v:textbox>
            </v:rect>
            <v:rect id="_x0000_s1327" style="position:absolute;left:2412;top:6896;width:1080;height:360">
              <v:textbox style="mso-next-textbox:#_x0000_s1327" inset="2.68833mm,1.3442mm,2.68833mm,1.3442mm">
                <w:txbxContent>
                  <w:p w:rsidR="004F269D" w:rsidRPr="004F269D" w:rsidRDefault="004F269D" w:rsidP="004F269D">
                    <w:pPr>
                      <w:rPr>
                        <w:sz w:val="19"/>
                        <w:szCs w:val="18"/>
                      </w:rPr>
                    </w:pPr>
                    <w:r w:rsidRPr="004F269D">
                      <w:rPr>
                        <w:sz w:val="19"/>
                        <w:szCs w:val="18"/>
                      </w:rPr>
                      <w:t>ресурсы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F269D">
        <w:tab/>
      </w:r>
    </w:p>
    <w:p w:rsidR="004F269D" w:rsidRPr="00B67E30" w:rsidRDefault="004F269D" w:rsidP="00101D65">
      <w:pPr>
        <w:tabs>
          <w:tab w:val="left" w:pos="4337"/>
        </w:tabs>
        <w:ind w:left="-360" w:right="-285" w:firstLine="567"/>
      </w:pPr>
    </w:p>
    <w:p w:rsidR="004F269D" w:rsidRDefault="004F269D" w:rsidP="00C3580E">
      <w:pPr>
        <w:tabs>
          <w:tab w:val="left" w:pos="4337"/>
        </w:tabs>
        <w:ind w:left="-360" w:right="-285" w:firstLine="567"/>
        <w:jc w:val="center"/>
      </w:pPr>
      <w:r>
        <w:t>Рис</w:t>
      </w:r>
      <w:r w:rsidR="00C3580E">
        <w:t xml:space="preserve">унок </w:t>
      </w:r>
      <w:r>
        <w:t>2</w:t>
      </w:r>
    </w:p>
    <w:p w:rsidR="004F269D" w:rsidRPr="00B67E30" w:rsidRDefault="004F269D" w:rsidP="00101D65">
      <w:pPr>
        <w:tabs>
          <w:tab w:val="left" w:pos="4337"/>
        </w:tabs>
        <w:ind w:left="-360" w:right="-285" w:firstLine="567"/>
        <w:jc w:val="right"/>
      </w:pPr>
    </w:p>
    <w:p w:rsidR="00C3580E" w:rsidRDefault="00C3580E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</w:p>
    <w:p w:rsidR="004F269D" w:rsidRPr="00B67E30" w:rsidRDefault="004F269D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>Внешний контур, образованный стрелками, характеризует движение доходов и расходов домохозяйств и фирм в денежной форме. Внутренний контур показывает движение товаров и услуг и ресурсов. Схема (рис</w:t>
      </w:r>
      <w:r w:rsidR="00C3580E">
        <w:t>унок</w:t>
      </w:r>
      <w:r w:rsidRPr="00B67E30">
        <w:t xml:space="preserve"> 2) свидетельствует о том, что суммарная величина продаж фирм равна суммарной величине доходов домохозяйств, общая величина платежей в верхней и нижней частях внешнего контура одна и та же. Причем равенство доходов и расходов относится к экономике в целом, а не к отдельному домашнему хозяйству. Домохозяйства снабжают рыночную экономику  факторами производства (труд, капитал, земля, предпринимательские способности), поставляют их на рынок ресурсов и полученные за них деньги (денежный доход) используют с целью приобретения товаров и услуг (потребительские расходы) для удовлетворения своих потребностей. Семья в данной схеме находится в центре рыночной экономики, определяет в той или иной степени функционирование домохозяйств и фирм, рынков ресурсов, товаров и услуг. Включаясь в круговорот рыночной экономики, семья выполняет самые разные функции.</w:t>
      </w:r>
      <w:r w:rsidR="009F33EE">
        <w:t>/14, с.149</w:t>
      </w:r>
      <w:r w:rsidR="00CF5588">
        <w:t>/</w:t>
      </w:r>
    </w:p>
    <w:p w:rsidR="00E83011" w:rsidRPr="0081108D" w:rsidRDefault="00E83011" w:rsidP="00101D65">
      <w:pPr>
        <w:shd w:val="clear" w:color="auto" w:fill="FFFFFF"/>
        <w:autoSpaceDE w:val="0"/>
        <w:spacing w:line="360" w:lineRule="auto"/>
        <w:ind w:left="-360" w:right="-285" w:firstLine="709"/>
        <w:rPr>
          <w:color w:val="000000"/>
          <w:spacing w:val="-1"/>
        </w:rPr>
      </w:pPr>
    </w:p>
    <w:p w:rsidR="00C92BC2" w:rsidRPr="0081108D" w:rsidRDefault="00C92BC2" w:rsidP="00101D65">
      <w:pPr>
        <w:shd w:val="clear" w:color="auto" w:fill="FFFFFF"/>
        <w:autoSpaceDE w:val="0"/>
        <w:spacing w:line="360" w:lineRule="auto"/>
        <w:ind w:left="-360" w:right="-285" w:firstLine="709"/>
        <w:jc w:val="both"/>
        <w:rPr>
          <w:color w:val="000000"/>
          <w:spacing w:val="-1"/>
        </w:rPr>
      </w:pPr>
    </w:p>
    <w:p w:rsidR="00C92BC2" w:rsidRPr="0081108D" w:rsidRDefault="00C92BC2" w:rsidP="00101D65">
      <w:pPr>
        <w:ind w:left="-360" w:right="-285"/>
      </w:pPr>
      <w:r>
        <w:br w:type="textWrapping" w:clear="all"/>
      </w:r>
    </w:p>
    <w:p w:rsidR="00C92BC2" w:rsidRDefault="00C92BC2" w:rsidP="00101D65">
      <w:pPr>
        <w:ind w:left="-360" w:right="-285"/>
      </w:pPr>
    </w:p>
    <w:p w:rsidR="00C92BC2" w:rsidRDefault="00C92BC2" w:rsidP="00101D65">
      <w:pPr>
        <w:ind w:left="-360" w:right="-285"/>
      </w:pPr>
    </w:p>
    <w:p w:rsidR="00C92BC2" w:rsidRDefault="00C92BC2" w:rsidP="00101D65">
      <w:pPr>
        <w:spacing w:line="360" w:lineRule="auto"/>
        <w:ind w:left="-360" w:right="-285"/>
      </w:pPr>
    </w:p>
    <w:p w:rsidR="00C92BC2" w:rsidRDefault="00C92BC2" w:rsidP="00101D65">
      <w:pPr>
        <w:ind w:left="-360" w:right="-285"/>
      </w:pPr>
    </w:p>
    <w:p w:rsidR="00C92BC2" w:rsidRDefault="00C92BC2" w:rsidP="00101D65">
      <w:pPr>
        <w:ind w:left="-360" w:right="-285"/>
      </w:pPr>
    </w:p>
    <w:p w:rsidR="00C92BC2" w:rsidRDefault="00C92BC2" w:rsidP="00101D65">
      <w:pPr>
        <w:ind w:left="-360" w:right="-285"/>
      </w:pPr>
    </w:p>
    <w:p w:rsidR="00C92BC2" w:rsidRDefault="00C92BC2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C3580E" w:rsidRDefault="00C3580E" w:rsidP="00101D65">
      <w:pPr>
        <w:ind w:left="-360" w:right="-285"/>
        <w:jc w:val="center"/>
      </w:pPr>
    </w:p>
    <w:p w:rsidR="0057713F" w:rsidRDefault="0057713F" w:rsidP="0057713F">
      <w:pPr>
        <w:ind w:left="-360" w:right="-285"/>
      </w:pPr>
    </w:p>
    <w:p w:rsidR="00DE4841" w:rsidRDefault="00CE444E" w:rsidP="0057713F">
      <w:pPr>
        <w:ind w:left="-360" w:right="-285"/>
        <w:jc w:val="center"/>
      </w:pPr>
      <w:r>
        <w:t xml:space="preserve">2.4 </w:t>
      </w:r>
      <w:r w:rsidR="00C3580E" w:rsidRPr="00C3580E">
        <w:rPr>
          <w:b/>
        </w:rPr>
        <w:t>Функции семьи</w:t>
      </w:r>
    </w:p>
    <w:p w:rsidR="00DE4841" w:rsidRDefault="00DE4841" w:rsidP="00101D65">
      <w:pPr>
        <w:ind w:left="-360" w:right="-285"/>
      </w:pPr>
    </w:p>
    <w:p w:rsidR="00773277" w:rsidRPr="00C776BF" w:rsidRDefault="00773277" w:rsidP="00101D65">
      <w:pPr>
        <w:tabs>
          <w:tab w:val="left" w:pos="4337"/>
        </w:tabs>
        <w:ind w:left="-360" w:right="-285" w:firstLine="567"/>
        <w:jc w:val="center"/>
        <w:rPr>
          <w:b/>
        </w:rPr>
      </w:pPr>
    </w:p>
    <w:p w:rsidR="00773277" w:rsidRPr="00B67E30" w:rsidRDefault="00773277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>Функции семьи многообразны. Они затрагивают все важнейшие секторы деятельности общества и во многом определяют социально-экономические процессы, происходящие в нем.</w:t>
      </w:r>
    </w:p>
    <w:p w:rsidR="00773277" w:rsidRDefault="00773277" w:rsidP="00101D65">
      <w:pPr>
        <w:tabs>
          <w:tab w:val="left" w:pos="4337"/>
        </w:tabs>
        <w:spacing w:line="360" w:lineRule="auto"/>
        <w:ind w:left="-360" w:right="-285" w:firstLine="567"/>
        <w:jc w:val="both"/>
      </w:pPr>
      <w:r w:rsidRPr="00B67E30">
        <w:t>Функции семьи на всех стадиях формирования и функционирования «человеческого капитала» взаимосвязаны. Например, снижение детородной функции уменьшает трудовой потенциал семьи, ослабляет ее производственные возможности и может отрицательно с</w:t>
      </w:r>
      <w:r>
        <w:t>казаться на воспитательной роли</w:t>
      </w:r>
      <w:r w:rsidRPr="00B67E30">
        <w:t xml:space="preserve"> (рис</w:t>
      </w:r>
      <w:r w:rsidR="00C3580E">
        <w:t>унок</w:t>
      </w:r>
      <w:r w:rsidRPr="00B67E30">
        <w:t xml:space="preserve"> 3).</w:t>
      </w:r>
      <w:r w:rsidR="00C37FFA">
        <w:t xml:space="preserve"> /15, с.184/</w:t>
      </w:r>
    </w:p>
    <w:p w:rsidR="00CE444E" w:rsidRDefault="00CE444E" w:rsidP="00101D65">
      <w:pPr>
        <w:tabs>
          <w:tab w:val="left" w:pos="4337"/>
        </w:tabs>
        <w:ind w:left="-360" w:right="-285" w:firstLine="567"/>
      </w:pPr>
    </w:p>
    <w:p w:rsidR="00CE444E" w:rsidRPr="00B67E30" w:rsidRDefault="00C3289A" w:rsidP="00101D65">
      <w:pPr>
        <w:tabs>
          <w:tab w:val="left" w:pos="4337"/>
        </w:tabs>
        <w:ind w:left="-360" w:right="-285" w:firstLine="567"/>
      </w:pPr>
      <w:r>
        <w:pict>
          <v:group id="_x0000_s1428" editas="canvas" style="width:477.05pt;height:396pt;mso-position-horizontal-relative:char;mso-position-vertical-relative:line" coordorigin="2296,6805" coordsize="7065,4725">
            <o:lock v:ext="edit" aspectratio="t"/>
            <v:shape id="_x0000_s1429" type="#_x0000_t75" style="position:absolute;left:2296;top:6805;width:7065;height:4725" o:preferrelative="f">
              <v:fill o:detectmouseclick="t"/>
              <v:path o:extrusionok="t" o:connecttype="none"/>
              <o:lock v:ext="edit" text="t"/>
            </v:shape>
            <v:rect id="_x0000_s1430" style="position:absolute;left:3383;top:6805;width:4347;height:270">
              <v:textbox style="mso-next-textbox:#_x0000_s1430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Функции семьи по формированию «человеческого капитала»</w:t>
                    </w:r>
                  </w:p>
                </w:txbxContent>
              </v:textbox>
            </v:rect>
            <v:rect id="_x0000_s1431" style="position:absolute;left:2432;top:7210;width:1358;height:1215">
              <v:textbox style="mso-next-textbox:#_x0000_s1431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Создание нормальных условий для производства «человеческого капитала»</w:t>
                    </w:r>
                  </w:p>
                </w:txbxContent>
              </v:textbox>
            </v:rect>
            <v:rect id="_x0000_s1432" style="position:absolute;left:2432;top:8560;width:1222;height:945">
              <v:textbox style="mso-next-textbox:#_x0000_s1432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Формирование и использование семейного бюджета</w:t>
                    </w:r>
                  </w:p>
                </w:txbxContent>
              </v:textbox>
            </v:rect>
            <v:rect id="_x0000_s1433" style="position:absolute;left:2432;top:9640;width:1494;height:675">
              <v:textbox style="mso-next-textbox:#_x0000_s1433" inset="2.70236mm,1.3512mm,2.70236mm,1.3512mm">
                <w:txbxContent>
                  <w:p w:rsidR="00CE444E" w:rsidRPr="00CE444E" w:rsidRDefault="00CE444E" w:rsidP="00CE444E">
                    <w:pPr>
                      <w:jc w:val="center"/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Ведение домашнего хозяйства</w:t>
                    </w:r>
                  </w:p>
                </w:txbxContent>
              </v:textbox>
            </v:rect>
            <v:line id="_x0000_s1434" style="position:absolute" from="3790,7750" to="3791,9640">
              <v:stroke endarrow="block"/>
            </v:line>
            <v:line id="_x0000_s1435" style="position:absolute" from="3247,8425" to="3248,8560">
              <v:stroke endarrow="block"/>
            </v:line>
            <v:line id="_x0000_s1436" style="position:absolute" from="3519,7075" to="3520,7210">
              <v:stroke endarrow="block"/>
            </v:line>
            <v:line id="_x0000_s1437" style="position:absolute" from="5285,7075" to="5286,7210">
              <v:stroke endarrow="block"/>
            </v:line>
            <v:line id="_x0000_s1438" style="position:absolute;flip:x" from="7187,7075" to="7188,7210">
              <v:stroke endarrow="block"/>
            </v:line>
            <v:rect id="_x0000_s1439" style="position:absolute;left:4741;top:7210;width:1495;height:675">
              <v:textbox style="mso-next-textbox:#_x0000_s1439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Производство «человеческого капитала»</w:t>
                    </w:r>
                  </w:p>
                </w:txbxContent>
              </v:textbox>
            </v:rect>
            <v:rect id="_x0000_s1440" style="position:absolute;left:6507;top:7210;width:2038;height:540">
              <v:textbox style="mso-next-textbox:#_x0000_s1440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Реализация «человеческого капитала»</w:t>
                    </w:r>
                  </w:p>
                </w:txbxContent>
              </v:textbox>
            </v:rect>
            <v:line id="_x0000_s1441" style="position:absolute" from="5149,7885" to="5150,8155">
              <v:stroke endarrow="block"/>
            </v:line>
            <v:rect id="_x0000_s1442" style="position:absolute;left:4062;top:8155;width:1223;height:540">
              <v:textbox style="mso-next-textbox:#_x0000_s1442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Детородная функция</w:t>
                    </w:r>
                  </w:p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</w:p>
                </w:txbxContent>
              </v:textbox>
            </v:rect>
            <v:line id="_x0000_s1443" style="position:absolute" from="5556,7885" to="5557,8965">
              <v:stroke endarrow="block"/>
            </v:line>
            <v:rect id="_x0000_s1444" style="position:absolute;left:4470;top:8965;width:1221;height:540">
              <v:textbox style="mso-next-textbox:#_x0000_s1444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Функция социализации</w:t>
                    </w:r>
                  </w:p>
                </w:txbxContent>
              </v:textbox>
            </v:rect>
            <v:line id="_x0000_s1445" style="position:absolute" from="5964,7885" to="5965,9775">
              <v:stroke endarrow="block"/>
            </v:line>
            <v:rect id="_x0000_s1446" style="position:absolute;left:5013;top:9775;width:1087;height:540">
              <v:textbox style="mso-next-textbox:#_x0000_s1446" inset="2.70236mm,1.3512mm,2.70236mm,1.3512mm">
                <w:txbxContent>
                  <w:p w:rsidR="00CE444E" w:rsidRPr="00CE444E" w:rsidRDefault="00CE444E" w:rsidP="00CE444E">
                    <w:pPr>
                      <w:jc w:val="center"/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Реализационная функция</w:t>
                    </w:r>
                  </w:p>
                </w:txbxContent>
              </v:textbox>
            </v:rect>
            <v:rect id="_x0000_s1447" style="position:absolute;left:3519;top:10720;width:4347;height:270">
              <v:textbox style="mso-next-textbox:#_x0000_s1447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Возмещение затрат и накопление «человеческого</w:t>
                    </w:r>
                    <w:r w:rsidRPr="00CE444E">
                      <w:rPr>
                        <w:sz w:val="30"/>
                      </w:rPr>
                      <w:t xml:space="preserve"> </w:t>
                    </w:r>
                    <w:r w:rsidRPr="00CE444E">
                      <w:rPr>
                        <w:sz w:val="21"/>
                        <w:szCs w:val="20"/>
                      </w:rPr>
                      <w:t>капитала»</w:t>
                    </w:r>
                  </w:p>
                </w:txbxContent>
              </v:textbox>
            </v:rect>
            <v:line id="_x0000_s1448" style="position:absolute" from="6643,7750" to="6644,8020">
              <v:stroke endarrow="block"/>
            </v:line>
            <v:rect id="_x0000_s1449" style="position:absolute;left:6100;top:8020;width:1087;height:1215">
              <v:textbox style="mso-next-textbox:#_x0000_s1449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Индивидуальное участие членов семьи в рыночной экономике</w:t>
                    </w:r>
                  </w:p>
                </w:txbxContent>
              </v:textbox>
            </v:rect>
            <v:line id="_x0000_s1450" style="position:absolute" from="8409,7750" to="8410,8155">
              <v:stroke endarrow="block"/>
            </v:line>
            <v:rect id="_x0000_s1451" style="position:absolute;left:8138;top:8155;width:1086;height:675">
              <v:textbox style="mso-next-textbox:#_x0000_s1451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Ведение домашнего хозяйства</w:t>
                    </w:r>
                  </w:p>
                </w:txbxContent>
              </v:textbox>
            </v:rect>
            <v:line id="_x0000_s1452" style="position:absolute" from="7866,7750" to="7867,8965">
              <v:stroke endarrow="block"/>
            </v:line>
            <v:rect id="_x0000_s1453" style="position:absolute;left:7730;top:8965;width:1494;height:540">
              <v:textbox style="mso-next-textbox:#_x0000_s1453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Организация семейного бизнеса</w:t>
                    </w:r>
                  </w:p>
                </w:txbxContent>
              </v:textbox>
            </v:rect>
            <v:line id="_x0000_s1454" style="position:absolute" from="7322,7750" to="7323,9640">
              <v:stroke endarrow="block"/>
            </v:line>
            <v:rect id="_x0000_s1455" style="position:absolute;left:6643;top:9640;width:1359;height:810">
              <v:textbox style="mso-next-textbox:#_x0000_s1455" inset="2.70236mm,1.3512mm,2.70236mm,1.3512mm">
                <w:txbxContent>
                  <w:p w:rsidR="00CE444E" w:rsidRPr="00CE444E" w:rsidRDefault="00CE444E" w:rsidP="00CE444E">
                    <w:pPr>
                      <w:rPr>
                        <w:sz w:val="21"/>
                        <w:szCs w:val="20"/>
                      </w:rPr>
                    </w:pPr>
                    <w:r w:rsidRPr="00CE444E">
                      <w:rPr>
                        <w:sz w:val="21"/>
                        <w:szCs w:val="20"/>
                      </w:rPr>
                      <w:t>Корпоративные формы участия в рыночной экономике</w:t>
                    </w:r>
                  </w:p>
                </w:txbxContent>
              </v:textbox>
            </v:rect>
            <v:line id="_x0000_s1456" style="position:absolute" from="7730,6940" to="9360,6940"/>
            <v:line id="_x0000_s1457" style="position:absolute" from="9360,6805" to="9361,10855"/>
            <v:line id="_x0000_s1458" style="position:absolute;flip:x" from="7866,10855" to="9360,10856">
              <v:stroke endarrow="block"/>
            </v:line>
            <v:line id="_x0000_s1459" style="position:absolute;flip:x" from="2296,10855" to="3519,10856"/>
            <v:line id="_x0000_s1460" style="position:absolute;flip:y" from="2296,6940" to="2297,10855"/>
            <w10:wrap type="none"/>
            <w10:anchorlock/>
          </v:group>
        </w:pict>
      </w:r>
    </w:p>
    <w:p w:rsidR="00773277" w:rsidRPr="00B67E30" w:rsidRDefault="00773277" w:rsidP="004E4EB0">
      <w:pPr>
        <w:ind w:right="-285"/>
        <w:jc w:val="center"/>
      </w:pPr>
      <w:r w:rsidRPr="00B67E30">
        <w:t>Рис</w:t>
      </w:r>
      <w:r w:rsidR="00C3580E">
        <w:t>унок</w:t>
      </w:r>
      <w:r w:rsidRPr="00B67E30">
        <w:t xml:space="preserve"> 3 </w:t>
      </w:r>
      <w:r w:rsidR="00C3580E">
        <w:t xml:space="preserve">- </w:t>
      </w:r>
      <w:r w:rsidRPr="00B67E30">
        <w:t>Функции семьи по формированию человеческого капитала</w:t>
      </w:r>
    </w:p>
    <w:p w:rsidR="00773277" w:rsidRPr="00B67E30" w:rsidRDefault="00773277" w:rsidP="00101D65">
      <w:pPr>
        <w:ind w:left="-360" w:right="-285"/>
      </w:pPr>
    </w:p>
    <w:p w:rsidR="00773277" w:rsidRPr="00B67E30" w:rsidRDefault="00773277" w:rsidP="00101D65">
      <w:pPr>
        <w:ind w:left="-360" w:right="-285"/>
      </w:pPr>
    </w:p>
    <w:p w:rsidR="004E4EB0" w:rsidRDefault="004E4EB0" w:rsidP="00101D65">
      <w:pPr>
        <w:spacing w:line="360" w:lineRule="auto"/>
        <w:ind w:left="-360" w:right="-285" w:firstLine="567"/>
        <w:jc w:val="both"/>
      </w:pPr>
    </w:p>
    <w:p w:rsidR="00773277" w:rsidRPr="00B67E30" w:rsidRDefault="00773277" w:rsidP="00101D65">
      <w:pPr>
        <w:spacing w:line="360" w:lineRule="auto"/>
        <w:ind w:left="-360" w:right="-285" w:firstLine="567"/>
        <w:jc w:val="both"/>
      </w:pPr>
      <w:r w:rsidRPr="00B67E30">
        <w:t xml:space="preserve">Рассмотрим подробнее </w:t>
      </w:r>
      <w:r w:rsidRPr="00C776BF">
        <w:rPr>
          <w:b/>
          <w:color w:val="000080"/>
        </w:rPr>
        <w:t>детородную функцию</w:t>
      </w:r>
      <w:r w:rsidRPr="00B67E30">
        <w:t xml:space="preserve">. Согласно современной западной экономической теории дети являются </w:t>
      </w:r>
      <w:r w:rsidRPr="00B67E30">
        <w:rPr>
          <w:b/>
        </w:rPr>
        <w:t>экономическими благами</w:t>
      </w:r>
      <w:r w:rsidRPr="00B67E30">
        <w:t xml:space="preserve">. Обеспечивая своих родителей и родственников </w:t>
      </w:r>
      <w:r w:rsidRPr="00B67E30">
        <w:rPr>
          <w:b/>
        </w:rPr>
        <w:t>значительными выгодами</w:t>
      </w:r>
      <w:r w:rsidRPr="00B67E30">
        <w:t>, они выступают результатом постоянно развивающегося процесса производства, включающего расходование ресурсов. С экономической точки зрения дети представляют источник потребления и объект инвестиций.</w:t>
      </w:r>
    </w:p>
    <w:p w:rsidR="00773277" w:rsidRPr="00773277" w:rsidRDefault="00773277" w:rsidP="00101D65">
      <w:pPr>
        <w:spacing w:line="360" w:lineRule="auto"/>
        <w:ind w:left="-360" w:right="-285" w:firstLine="567"/>
        <w:jc w:val="both"/>
        <w:rPr>
          <w:b/>
          <w:color w:val="000080"/>
        </w:rPr>
      </w:pPr>
    </w:p>
    <w:p w:rsidR="00773277" w:rsidRPr="00773277" w:rsidRDefault="00773277" w:rsidP="00101D65">
      <w:pPr>
        <w:spacing w:line="360" w:lineRule="auto"/>
        <w:ind w:left="-360" w:right="-285" w:firstLine="567"/>
        <w:jc w:val="both"/>
      </w:pPr>
      <w:r w:rsidRPr="00C776BF">
        <w:rPr>
          <w:b/>
          <w:color w:val="000080"/>
        </w:rPr>
        <w:t>Дети –</w:t>
      </w:r>
      <w:r w:rsidRPr="00B67E30">
        <w:t xml:space="preserve"> это особое экономическое благо, ибо они приносят значительно больше эмоций, риска и неопределенности, чем покупка какого-либо товара. Родители не могут увидеть благо (ребенка) до покупки.</w:t>
      </w:r>
    </w:p>
    <w:p w:rsidR="00773277" w:rsidRPr="00B67E30" w:rsidRDefault="00773277" w:rsidP="00101D65">
      <w:pPr>
        <w:spacing w:line="360" w:lineRule="auto"/>
        <w:ind w:left="-360" w:right="-285" w:firstLine="567"/>
        <w:jc w:val="both"/>
      </w:pPr>
    </w:p>
    <w:p w:rsidR="00773277" w:rsidRPr="00B67E30" w:rsidRDefault="00773277" w:rsidP="00101D65">
      <w:pPr>
        <w:spacing w:line="360" w:lineRule="auto"/>
        <w:ind w:left="-360" w:right="-285" w:firstLine="567"/>
        <w:jc w:val="both"/>
      </w:pPr>
      <w:r w:rsidRPr="00C776BF">
        <w:rPr>
          <w:b/>
          <w:color w:val="000080"/>
        </w:rPr>
        <w:t>Функция социализации</w:t>
      </w:r>
      <w:r w:rsidRPr="00B67E30">
        <w:t xml:space="preserve"> означает включение человека в общественную систему посредством образования, услуг в области здравоохранения, воспитания детей, культуры и т.д. при помощи государства. Это проявляется в многообразии социальных услуг населению в рыночной экономике. К таким услугам относятся: меры по трудоустройству, страхование по безработице, содействие получению образования, социальная помощь, охрана труда женщин и несовершеннолетних, пособие на аренду жилья, пенсионное страхование и т.д.</w:t>
      </w:r>
    </w:p>
    <w:p w:rsidR="00773277" w:rsidRPr="00B67E30" w:rsidRDefault="00773277" w:rsidP="00101D65">
      <w:pPr>
        <w:spacing w:line="360" w:lineRule="auto"/>
        <w:ind w:left="-360" w:right="-285" w:firstLine="567"/>
        <w:jc w:val="both"/>
      </w:pPr>
      <w:r w:rsidRPr="00B67E30">
        <w:t>На современном этапе развития общества повышается значение</w:t>
      </w:r>
      <w:r w:rsidRPr="00B67E30">
        <w:rPr>
          <w:b/>
        </w:rPr>
        <w:t xml:space="preserve"> </w:t>
      </w:r>
      <w:r w:rsidRPr="00C776BF">
        <w:rPr>
          <w:b/>
          <w:color w:val="000080"/>
        </w:rPr>
        <w:t>реакционной функции</w:t>
      </w:r>
      <w:r w:rsidRPr="00B67E30">
        <w:t>, поскольку человек интенсивно работающий, прежде всего, умственно, должен иметь больше возможностей для восстановления работоспособности, соединения со средой обитания.</w:t>
      </w:r>
    </w:p>
    <w:p w:rsidR="00773277" w:rsidRDefault="00773277" w:rsidP="00101D65">
      <w:pPr>
        <w:spacing w:line="360" w:lineRule="auto"/>
        <w:ind w:left="-360" w:right="-285" w:firstLine="567"/>
        <w:jc w:val="both"/>
      </w:pPr>
      <w:r w:rsidRPr="00D1221F">
        <w:rPr>
          <w:b/>
          <w:color w:val="000080"/>
        </w:rPr>
        <w:t>Ведение домашнего хозяйства</w:t>
      </w:r>
      <w:r w:rsidRPr="00B67E30">
        <w:rPr>
          <w:b/>
        </w:rPr>
        <w:t xml:space="preserve"> </w:t>
      </w:r>
      <w:r w:rsidRPr="00B67E30">
        <w:t>представляет собой форму производственной деятельности семьи. В домашнем хозяйстве создаются услуги и продукция, предназначенные для удовлетворения потребностей данной семьи.</w:t>
      </w:r>
    </w:p>
    <w:p w:rsidR="00773277" w:rsidRDefault="00773277" w:rsidP="00101D65">
      <w:pPr>
        <w:spacing w:line="360" w:lineRule="auto"/>
        <w:ind w:left="-360" w:right="-285" w:firstLine="567"/>
        <w:jc w:val="both"/>
      </w:pPr>
    </w:p>
    <w:p w:rsidR="00CE444E" w:rsidRPr="00B67E30" w:rsidRDefault="00CE444E" w:rsidP="00101D65">
      <w:pPr>
        <w:spacing w:line="360" w:lineRule="auto"/>
        <w:ind w:left="-360" w:right="-285" w:firstLine="567"/>
        <w:jc w:val="both"/>
      </w:pPr>
    </w:p>
    <w:p w:rsidR="004E4EB0" w:rsidRDefault="004E4EB0" w:rsidP="00101D65">
      <w:pPr>
        <w:spacing w:line="360" w:lineRule="auto"/>
        <w:ind w:left="-360" w:right="-285" w:firstLine="567"/>
        <w:jc w:val="both"/>
        <w:rPr>
          <w:b/>
        </w:rPr>
      </w:pPr>
    </w:p>
    <w:p w:rsidR="004E4EB0" w:rsidRDefault="004E4EB0" w:rsidP="00101D65">
      <w:pPr>
        <w:spacing w:line="360" w:lineRule="auto"/>
        <w:ind w:left="-360" w:right="-285" w:firstLine="567"/>
        <w:jc w:val="both"/>
        <w:rPr>
          <w:b/>
        </w:rPr>
      </w:pPr>
    </w:p>
    <w:p w:rsidR="004E4EB0" w:rsidRDefault="004E4EB0" w:rsidP="00101D65">
      <w:pPr>
        <w:spacing w:line="360" w:lineRule="auto"/>
        <w:ind w:left="-360" w:right="-285" w:firstLine="567"/>
        <w:jc w:val="both"/>
        <w:rPr>
          <w:b/>
        </w:rPr>
      </w:pPr>
    </w:p>
    <w:p w:rsidR="00773277" w:rsidRPr="007600FD" w:rsidRDefault="00773277" w:rsidP="00101D65">
      <w:pPr>
        <w:spacing w:line="360" w:lineRule="auto"/>
        <w:ind w:left="-360" w:right="-285" w:firstLine="567"/>
        <w:jc w:val="both"/>
        <w:rPr>
          <w:b/>
        </w:rPr>
      </w:pPr>
      <w:r w:rsidRPr="007600FD">
        <w:rPr>
          <w:b/>
        </w:rPr>
        <w:t>К немаловажным функциям семьи относятся:</w:t>
      </w:r>
    </w:p>
    <w:p w:rsidR="00773277" w:rsidRDefault="00773277" w:rsidP="00101D65">
      <w:pPr>
        <w:numPr>
          <w:ilvl w:val="0"/>
          <w:numId w:val="32"/>
        </w:numPr>
        <w:spacing w:line="360" w:lineRule="auto"/>
        <w:ind w:left="-360" w:right="-285"/>
        <w:jc w:val="both"/>
      </w:pPr>
      <w:r w:rsidRPr="00C776BF">
        <w:t xml:space="preserve">организация семейного бизнеса, </w:t>
      </w:r>
    </w:p>
    <w:p w:rsidR="00773277" w:rsidRDefault="00773277" w:rsidP="00101D65">
      <w:pPr>
        <w:numPr>
          <w:ilvl w:val="0"/>
          <w:numId w:val="32"/>
        </w:numPr>
        <w:spacing w:line="360" w:lineRule="auto"/>
        <w:ind w:left="-360" w:right="-285"/>
        <w:jc w:val="both"/>
      </w:pPr>
      <w:r w:rsidRPr="00C776BF">
        <w:t>индивидуальная деятельность семьи,</w:t>
      </w:r>
    </w:p>
    <w:p w:rsidR="00773277" w:rsidRPr="00C776BF" w:rsidRDefault="00773277" w:rsidP="00101D65">
      <w:pPr>
        <w:numPr>
          <w:ilvl w:val="0"/>
          <w:numId w:val="32"/>
        </w:numPr>
        <w:spacing w:line="360" w:lineRule="auto"/>
        <w:ind w:left="-360" w:right="-285"/>
        <w:jc w:val="both"/>
      </w:pPr>
      <w:r w:rsidRPr="00C776BF">
        <w:t xml:space="preserve"> корпоративные формы участия семьи в рыночном хозяйстве и т.д.</w:t>
      </w:r>
      <w:r w:rsidR="009F33EE">
        <w:t xml:space="preserve"> /15, с.184</w:t>
      </w:r>
      <w:r w:rsidR="003310D6">
        <w:t>/</w:t>
      </w: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CE444E" w:rsidRPr="0044786F" w:rsidRDefault="00CE444E" w:rsidP="0057713F">
      <w:pPr>
        <w:ind w:right="-285"/>
        <w:jc w:val="center"/>
        <w:rPr>
          <w:b/>
        </w:rPr>
      </w:pPr>
      <w:r>
        <w:br w:type="page"/>
      </w:r>
      <w:r w:rsidR="00352881">
        <w:t xml:space="preserve">2.5 </w:t>
      </w:r>
      <w:r w:rsidR="004E4EB0" w:rsidRPr="004E4EB0">
        <w:rPr>
          <w:b/>
        </w:rPr>
        <w:t>Семейный бюджет</w:t>
      </w:r>
    </w:p>
    <w:p w:rsidR="00CE444E" w:rsidRPr="00B67E30" w:rsidRDefault="00CE444E" w:rsidP="00101D65">
      <w:pPr>
        <w:ind w:left="-360" w:right="-285" w:firstLine="567"/>
      </w:pPr>
    </w:p>
    <w:p w:rsidR="00CE444E" w:rsidRPr="00B67E30" w:rsidRDefault="00CE444E" w:rsidP="00101D65">
      <w:pPr>
        <w:spacing w:line="360" w:lineRule="auto"/>
        <w:ind w:left="-360" w:right="-285" w:firstLine="567"/>
        <w:jc w:val="both"/>
      </w:pPr>
      <w:r w:rsidRPr="00B67E30">
        <w:t>Создание нормальных условий для производства человеческого фактора требует формирования и эффективного использования семейного бюджета.</w:t>
      </w:r>
    </w:p>
    <w:p w:rsidR="00CE444E" w:rsidRPr="007600FD" w:rsidRDefault="00CE444E" w:rsidP="00101D65">
      <w:pPr>
        <w:spacing w:line="360" w:lineRule="auto"/>
        <w:ind w:left="-360" w:right="-285" w:firstLine="567"/>
        <w:jc w:val="both"/>
      </w:pPr>
      <w:r w:rsidRPr="007600FD">
        <w:rPr>
          <w:b/>
        </w:rPr>
        <w:t>Семейный бюджет делится на 2 части:</w:t>
      </w:r>
      <w:r w:rsidRPr="007600FD">
        <w:t xml:space="preserve"> </w:t>
      </w:r>
    </w:p>
    <w:p w:rsidR="00CE444E" w:rsidRDefault="00CE444E" w:rsidP="00101D65">
      <w:pPr>
        <w:numPr>
          <w:ilvl w:val="0"/>
          <w:numId w:val="35"/>
        </w:numPr>
        <w:spacing w:line="360" w:lineRule="auto"/>
        <w:ind w:left="-360" w:right="-285"/>
        <w:jc w:val="both"/>
      </w:pPr>
      <w:r>
        <w:t>доходы,</w:t>
      </w:r>
    </w:p>
    <w:p w:rsidR="00CE444E" w:rsidRDefault="00CE444E" w:rsidP="00101D65">
      <w:pPr>
        <w:numPr>
          <w:ilvl w:val="0"/>
          <w:numId w:val="35"/>
        </w:numPr>
        <w:spacing w:line="360" w:lineRule="auto"/>
        <w:ind w:left="-360" w:right="-285"/>
        <w:jc w:val="both"/>
      </w:pPr>
      <w:r w:rsidRPr="00B67E30">
        <w:t>расходы.</w:t>
      </w:r>
    </w:p>
    <w:p w:rsidR="00CE444E" w:rsidRPr="00B67E30" w:rsidRDefault="00CE444E" w:rsidP="00101D65">
      <w:pPr>
        <w:spacing w:line="360" w:lineRule="auto"/>
        <w:ind w:left="-360" w:right="-285" w:firstLine="567"/>
        <w:jc w:val="both"/>
      </w:pPr>
    </w:p>
    <w:p w:rsidR="00CE444E" w:rsidRPr="007600FD" w:rsidRDefault="00CE444E" w:rsidP="00101D65">
      <w:pPr>
        <w:spacing w:line="360" w:lineRule="auto"/>
        <w:ind w:left="-360" w:right="-285" w:firstLine="567"/>
        <w:jc w:val="both"/>
      </w:pPr>
      <w:r w:rsidRPr="007600FD">
        <w:rPr>
          <w:b/>
        </w:rPr>
        <w:t xml:space="preserve">Доходы </w:t>
      </w:r>
      <w:r w:rsidRPr="007600FD">
        <w:t>включают:</w:t>
      </w:r>
    </w:p>
    <w:p w:rsidR="00CE444E" w:rsidRPr="00B67E30" w:rsidRDefault="00CE444E" w:rsidP="00101D65">
      <w:pPr>
        <w:numPr>
          <w:ilvl w:val="0"/>
          <w:numId w:val="33"/>
        </w:numPr>
        <w:spacing w:line="360" w:lineRule="auto"/>
        <w:ind w:left="-360" w:right="-285"/>
        <w:jc w:val="both"/>
      </w:pPr>
      <w:r w:rsidRPr="00B67E30">
        <w:t>заработную плату;</w:t>
      </w:r>
    </w:p>
    <w:p w:rsidR="00CE444E" w:rsidRPr="00B67E30" w:rsidRDefault="00CE444E" w:rsidP="00101D65">
      <w:pPr>
        <w:numPr>
          <w:ilvl w:val="0"/>
          <w:numId w:val="33"/>
        </w:numPr>
        <w:spacing w:line="360" w:lineRule="auto"/>
        <w:ind w:left="-360" w:right="-285"/>
        <w:jc w:val="both"/>
      </w:pPr>
      <w:r w:rsidRPr="00B67E30">
        <w:t>предпринимательский доход;</w:t>
      </w:r>
    </w:p>
    <w:p w:rsidR="00CE444E" w:rsidRPr="00B67E30" w:rsidRDefault="00CE444E" w:rsidP="00101D65">
      <w:pPr>
        <w:numPr>
          <w:ilvl w:val="0"/>
          <w:numId w:val="33"/>
        </w:numPr>
        <w:spacing w:line="360" w:lineRule="auto"/>
        <w:ind w:left="-360" w:right="-285"/>
        <w:jc w:val="both"/>
      </w:pPr>
      <w:r w:rsidRPr="00B67E30">
        <w:t>доходы от собственности (рента, процент,  дивиденды и т.д.)</w:t>
      </w:r>
    </w:p>
    <w:p w:rsidR="00CE444E" w:rsidRPr="00B67E30" w:rsidRDefault="00CE444E" w:rsidP="00101D65">
      <w:pPr>
        <w:numPr>
          <w:ilvl w:val="0"/>
          <w:numId w:val="33"/>
        </w:numPr>
        <w:spacing w:line="360" w:lineRule="auto"/>
        <w:ind w:left="-360" w:right="-285"/>
        <w:jc w:val="both"/>
      </w:pPr>
      <w:r w:rsidRPr="00B67E30">
        <w:t>государственные трансфертные платежи (пенсии, стипендии, пособия, бесплатные услуги в области здравоохранения, образования);</w:t>
      </w:r>
    </w:p>
    <w:p w:rsidR="00CE444E" w:rsidRPr="00B67E30" w:rsidRDefault="00CE444E" w:rsidP="00101D65">
      <w:pPr>
        <w:numPr>
          <w:ilvl w:val="0"/>
          <w:numId w:val="33"/>
        </w:numPr>
        <w:spacing w:line="360" w:lineRule="auto"/>
        <w:ind w:left="-360" w:right="-285"/>
        <w:jc w:val="both"/>
      </w:pPr>
      <w:r w:rsidRPr="00B67E30">
        <w:t>доходы от прочих источников (наследство).</w:t>
      </w:r>
    </w:p>
    <w:p w:rsidR="00CE444E" w:rsidRPr="00B67E30" w:rsidRDefault="00CE444E" w:rsidP="00101D65">
      <w:pPr>
        <w:spacing w:line="360" w:lineRule="auto"/>
        <w:ind w:left="-360" w:right="-285"/>
        <w:jc w:val="both"/>
      </w:pPr>
    </w:p>
    <w:p w:rsidR="00CE444E" w:rsidRPr="007600FD" w:rsidRDefault="00CE444E" w:rsidP="00101D65">
      <w:pPr>
        <w:spacing w:line="360" w:lineRule="auto"/>
        <w:ind w:left="-360" w:right="-285" w:firstLine="567"/>
        <w:jc w:val="both"/>
      </w:pPr>
      <w:r w:rsidRPr="007600FD">
        <w:rPr>
          <w:b/>
        </w:rPr>
        <w:t>Расходы</w:t>
      </w:r>
      <w:r w:rsidRPr="007600FD">
        <w:t xml:space="preserve"> семейного бюджета состоят из следующих статей: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соцстрахование;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налоги;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питание и вкусовые товары;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одежда и обувь;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квартплата;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электричество;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мебель, бытовые приборы;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транспорт;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промтовары;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образование, развлечения;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досуг и путешествия;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пожертвования и взносы в общественные организации;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прочие расходы;</w:t>
      </w:r>
    </w:p>
    <w:p w:rsidR="00CE444E" w:rsidRPr="00B67E30" w:rsidRDefault="00CE444E" w:rsidP="00101D65">
      <w:pPr>
        <w:numPr>
          <w:ilvl w:val="0"/>
          <w:numId w:val="34"/>
        </w:numPr>
        <w:spacing w:line="360" w:lineRule="auto"/>
        <w:ind w:left="-360" w:right="-285"/>
        <w:jc w:val="both"/>
      </w:pPr>
      <w:r w:rsidRPr="00B67E30">
        <w:t>накопления (сбережения).</w:t>
      </w:r>
    </w:p>
    <w:p w:rsidR="00CE444E" w:rsidRDefault="00CE444E" w:rsidP="00101D65">
      <w:pPr>
        <w:spacing w:line="360" w:lineRule="auto"/>
        <w:ind w:left="-360" w:right="-285"/>
        <w:jc w:val="both"/>
      </w:pPr>
    </w:p>
    <w:p w:rsidR="00CE444E" w:rsidRPr="00CE444E" w:rsidRDefault="00CE444E" w:rsidP="00101D65">
      <w:pPr>
        <w:spacing w:line="360" w:lineRule="auto"/>
        <w:ind w:left="-360" w:right="-285"/>
        <w:jc w:val="both"/>
      </w:pPr>
      <w:r w:rsidRPr="00B67E30">
        <w:t>Среди доходов населения наибольший удельный вес в большинстве семей составляет зарплата и предпринимательский доход.</w:t>
      </w:r>
      <w:r w:rsidR="009F33EE">
        <w:t xml:space="preserve"> /8, с.410</w:t>
      </w:r>
      <w:r w:rsidR="00CF5588">
        <w:t>/</w:t>
      </w: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E4841" w:rsidRDefault="00DE4841" w:rsidP="00101D65">
      <w:pPr>
        <w:ind w:left="-360" w:right="-285"/>
      </w:pPr>
    </w:p>
    <w:p w:rsidR="00D87B9D" w:rsidRDefault="00D87B9D" w:rsidP="00101D65">
      <w:pPr>
        <w:ind w:left="-360" w:right="-285"/>
      </w:pPr>
    </w:p>
    <w:p w:rsidR="00C9649B" w:rsidRDefault="00C9649B" w:rsidP="00101D65">
      <w:pPr>
        <w:ind w:left="-360" w:right="-285"/>
        <w:jc w:val="center"/>
        <w:rPr>
          <w:b/>
          <w:u w:val="single"/>
        </w:rPr>
      </w:pPr>
    </w:p>
    <w:p w:rsidR="00C9649B" w:rsidRDefault="00C9649B" w:rsidP="00101D65">
      <w:pPr>
        <w:ind w:left="-360" w:right="-285"/>
        <w:jc w:val="center"/>
        <w:rPr>
          <w:b/>
          <w:u w:val="single"/>
        </w:rPr>
      </w:pPr>
    </w:p>
    <w:p w:rsidR="00C9649B" w:rsidRDefault="00C9649B" w:rsidP="00101D65">
      <w:pPr>
        <w:ind w:left="-360" w:right="-285"/>
        <w:jc w:val="center"/>
        <w:rPr>
          <w:b/>
          <w:u w:val="single"/>
        </w:rPr>
      </w:pPr>
    </w:p>
    <w:p w:rsidR="00D4279D" w:rsidRDefault="00D4279D" w:rsidP="00101D65">
      <w:pPr>
        <w:ind w:left="-360" w:right="-285"/>
        <w:jc w:val="center"/>
        <w:rPr>
          <w:b/>
          <w:u w:val="single"/>
        </w:rPr>
      </w:pPr>
    </w:p>
    <w:p w:rsidR="00D4279D" w:rsidRDefault="00D4279D" w:rsidP="00101D65">
      <w:pPr>
        <w:ind w:left="-360" w:right="-285"/>
        <w:jc w:val="center"/>
        <w:rPr>
          <w:b/>
          <w:u w:val="single"/>
        </w:rPr>
      </w:pPr>
    </w:p>
    <w:p w:rsidR="00D4279D" w:rsidRDefault="00D4279D" w:rsidP="00101D65">
      <w:pPr>
        <w:ind w:left="-360" w:right="-285"/>
        <w:jc w:val="center"/>
        <w:rPr>
          <w:b/>
          <w:u w:val="single"/>
        </w:rPr>
      </w:pPr>
    </w:p>
    <w:p w:rsidR="00D4279D" w:rsidRDefault="00D4279D" w:rsidP="00101D65">
      <w:pPr>
        <w:ind w:left="-360" w:right="-285"/>
        <w:jc w:val="center"/>
        <w:rPr>
          <w:b/>
          <w:u w:val="single"/>
        </w:rPr>
      </w:pPr>
    </w:p>
    <w:p w:rsidR="00163EFB" w:rsidRDefault="00CE444E" w:rsidP="0057713F">
      <w:pPr>
        <w:ind w:right="-285"/>
        <w:jc w:val="center"/>
      </w:pPr>
      <w:r>
        <w:rPr>
          <w:b/>
          <w:u w:val="single"/>
        </w:rPr>
        <w:br w:type="page"/>
      </w:r>
      <w:r w:rsidR="00163EFB" w:rsidRPr="00163EFB">
        <w:t>ЗАКЛЮЧЕНИЕ</w:t>
      </w:r>
    </w:p>
    <w:p w:rsidR="00163EFB" w:rsidRDefault="00163EFB" w:rsidP="00101D65">
      <w:pPr>
        <w:ind w:left="-360" w:right="-285"/>
        <w:jc w:val="center"/>
      </w:pPr>
    </w:p>
    <w:p w:rsidR="00876FCF" w:rsidRDefault="00876FCF" w:rsidP="00101D65">
      <w:pPr>
        <w:spacing w:line="360" w:lineRule="auto"/>
        <w:ind w:left="-360" w:right="-285" w:firstLine="709"/>
        <w:jc w:val="both"/>
      </w:pPr>
    </w:p>
    <w:p w:rsidR="00876FCF" w:rsidRDefault="00163EFB" w:rsidP="00101D65">
      <w:pPr>
        <w:spacing w:line="360" w:lineRule="auto"/>
        <w:ind w:left="-360" w:right="-285" w:firstLine="709"/>
        <w:jc w:val="both"/>
      </w:pPr>
      <w:r w:rsidRPr="00163EFB">
        <w:t xml:space="preserve">Из всего сказанного выше видно, что домашние хозяйства активно участвуют в создании валового внутреннего продукта (ВВП) страны, рост которого обеспечивает динамику всей социально-экономической системы. С этой точки зрения домохозяйства выступают не только как первичные социальные, но, прежде всего, как экономические ячейки общества. В условиях рыночной экономики домохозяйства являются основными звеньями по формированию человеческого капитала. Категория, которого широко используется современной мировой экономической наукой и занимает одно из центральных мест в теории и практике рыночного хозяйства. </w:t>
      </w:r>
    </w:p>
    <w:p w:rsidR="00876FCF" w:rsidRDefault="00876FCF" w:rsidP="00101D65">
      <w:pPr>
        <w:spacing w:line="360" w:lineRule="auto"/>
        <w:ind w:left="-360" w:right="-285" w:firstLine="709"/>
        <w:jc w:val="both"/>
      </w:pPr>
      <w:r w:rsidRPr="00876FCF">
        <w:t>Да, действительно, домашние хозяйства оказывают самое непосредственное влияние на экономику страны, но всё же влияние других субъектов рыночных отношений также велико и неоспоримо, и грамотное взаимодействие этих субъектов друг с другом положит</w:t>
      </w:r>
      <w:r>
        <w:t>ельно сказывается на экономике, а</w:t>
      </w:r>
      <w:r w:rsidRPr="00876FCF">
        <w:t>, следовательно, и на уровне жизни населения.</w:t>
      </w:r>
    </w:p>
    <w:p w:rsidR="00876FCF" w:rsidRDefault="00876FCF" w:rsidP="00101D65">
      <w:pPr>
        <w:spacing w:line="360" w:lineRule="auto"/>
        <w:ind w:left="-360" w:right="-285" w:firstLine="709"/>
        <w:jc w:val="both"/>
      </w:pPr>
      <w:r w:rsidRPr="00876FCF">
        <w:t>Проведенная работа привела к следующему выводу: в условиях кризиса домохозяйство выступает наиболее стабильным и способным к адаптации субъектом экономики, активно реализующим свои защитные механизмы. В обстановке выживания происходит мобилизация ресурсов домашних хозяйств для поддержания жизнедеятельности членов семьи и соответственно всех субъектов экономики.</w:t>
      </w:r>
    </w:p>
    <w:p w:rsidR="00876FCF" w:rsidRDefault="00876FCF" w:rsidP="00101D65">
      <w:pPr>
        <w:spacing w:line="360" w:lineRule="auto"/>
        <w:ind w:left="-360" w:right="-285" w:firstLine="709"/>
        <w:jc w:val="both"/>
      </w:pPr>
    </w:p>
    <w:p w:rsidR="00876FCF" w:rsidRPr="00876FCF" w:rsidRDefault="00876FCF" w:rsidP="00101D65">
      <w:pPr>
        <w:spacing w:line="360" w:lineRule="auto"/>
        <w:ind w:left="-360" w:right="-285" w:firstLine="709"/>
        <w:jc w:val="both"/>
      </w:pPr>
    </w:p>
    <w:p w:rsidR="0057713F" w:rsidRDefault="0057713F" w:rsidP="0057713F">
      <w:pPr>
        <w:spacing w:line="360" w:lineRule="auto"/>
        <w:ind w:right="-285"/>
        <w:jc w:val="both"/>
      </w:pPr>
    </w:p>
    <w:p w:rsidR="0057713F" w:rsidRDefault="0057713F" w:rsidP="0057713F">
      <w:pPr>
        <w:spacing w:line="360" w:lineRule="auto"/>
        <w:ind w:right="-285"/>
        <w:jc w:val="both"/>
      </w:pPr>
    </w:p>
    <w:p w:rsidR="0057713F" w:rsidRDefault="0057713F" w:rsidP="0057713F">
      <w:pPr>
        <w:spacing w:line="360" w:lineRule="auto"/>
        <w:ind w:right="-285"/>
        <w:jc w:val="both"/>
      </w:pPr>
    </w:p>
    <w:p w:rsidR="0057713F" w:rsidRDefault="0057713F" w:rsidP="0057713F">
      <w:pPr>
        <w:spacing w:line="360" w:lineRule="auto"/>
        <w:ind w:right="-285"/>
        <w:jc w:val="both"/>
      </w:pPr>
    </w:p>
    <w:p w:rsidR="0057713F" w:rsidRDefault="0057713F" w:rsidP="0057713F">
      <w:pPr>
        <w:spacing w:line="360" w:lineRule="auto"/>
        <w:ind w:right="-285"/>
        <w:jc w:val="both"/>
      </w:pPr>
    </w:p>
    <w:p w:rsidR="0057713F" w:rsidRDefault="0057713F" w:rsidP="0057713F">
      <w:pPr>
        <w:spacing w:line="360" w:lineRule="auto"/>
        <w:ind w:right="-285"/>
        <w:jc w:val="both"/>
      </w:pPr>
    </w:p>
    <w:p w:rsidR="0057713F" w:rsidRDefault="0057713F" w:rsidP="0057713F">
      <w:pPr>
        <w:spacing w:line="360" w:lineRule="auto"/>
        <w:ind w:right="-285"/>
        <w:jc w:val="both"/>
      </w:pPr>
    </w:p>
    <w:p w:rsidR="005C7E68" w:rsidRDefault="007600FD" w:rsidP="0057713F">
      <w:pPr>
        <w:spacing w:line="360" w:lineRule="auto"/>
        <w:ind w:right="-285"/>
        <w:jc w:val="center"/>
      </w:pPr>
      <w:r>
        <w:t>БИБЛИОГРАФИЧЕСКИЙ СПИСОК</w:t>
      </w:r>
    </w:p>
    <w:p w:rsidR="00456A51" w:rsidRDefault="00456A51" w:rsidP="00101D65">
      <w:pPr>
        <w:ind w:left="-360" w:right="-285"/>
        <w:jc w:val="center"/>
      </w:pPr>
    </w:p>
    <w:p w:rsidR="00456A51" w:rsidRPr="003310D6" w:rsidRDefault="00456A51" w:rsidP="00101D65">
      <w:pPr>
        <w:spacing w:line="360" w:lineRule="auto"/>
        <w:ind w:left="-360" w:right="-285"/>
        <w:jc w:val="both"/>
      </w:pPr>
      <w:r w:rsidRPr="003310D6">
        <w:t xml:space="preserve">1 Введение в рыночную экономику / Под ред.  А.Я. Лившица, И.Н. </w:t>
      </w:r>
      <w:r w:rsidR="0088200B" w:rsidRPr="003310D6">
        <w:t>Никулиной. М.: Высш. школа, 2000</w:t>
      </w:r>
      <w:r w:rsidRPr="003310D6">
        <w:t>. – 447 с.</w:t>
      </w:r>
    </w:p>
    <w:p w:rsidR="00456A51" w:rsidRDefault="00456A51" w:rsidP="00101D65">
      <w:pPr>
        <w:spacing w:line="360" w:lineRule="auto"/>
        <w:ind w:left="-360" w:right="-285"/>
        <w:jc w:val="both"/>
      </w:pPr>
      <w:r>
        <w:t xml:space="preserve">2 </w:t>
      </w:r>
      <w:r w:rsidRPr="00456A51">
        <w:t xml:space="preserve">Гребнев Л.С., Нуреев Р.М. Экономика. Курс основ: Учебник. – </w:t>
      </w:r>
      <w:r w:rsidR="00A93F20">
        <w:t>М.: Вита-Пресс, 2000. – 397 с.</w:t>
      </w:r>
    </w:p>
    <w:p w:rsidR="00456A51" w:rsidRDefault="00456A51" w:rsidP="00101D65">
      <w:pPr>
        <w:spacing w:line="360" w:lineRule="auto"/>
        <w:ind w:left="-360" w:right="-285"/>
        <w:jc w:val="both"/>
      </w:pPr>
      <w:r>
        <w:t xml:space="preserve">3 </w:t>
      </w:r>
      <w:r w:rsidRPr="00456A51">
        <w:t>Гальперин В.М. и др. Учебник: Микроэкономика. –</w:t>
      </w:r>
      <w:r w:rsidR="00AE049E">
        <w:t xml:space="preserve"> СПб.: Экономическая школа, 2001</w:t>
      </w:r>
      <w:r w:rsidRPr="00456A51">
        <w:t>. – 349 с.</w:t>
      </w:r>
    </w:p>
    <w:p w:rsidR="00456A51" w:rsidRDefault="00456A51" w:rsidP="00101D65">
      <w:pPr>
        <w:spacing w:line="360" w:lineRule="auto"/>
        <w:ind w:left="-360" w:right="-285"/>
        <w:jc w:val="both"/>
      </w:pPr>
      <w:r>
        <w:t>4</w:t>
      </w:r>
      <w:r w:rsidRPr="00456A51">
        <w:t xml:space="preserve"> Гальперин В.М., Гребенников П. И.,</w:t>
      </w:r>
      <w:r w:rsidR="00AE049E">
        <w:t xml:space="preserve"> </w:t>
      </w:r>
      <w:r w:rsidRPr="00456A51">
        <w:t>Леусский А. И., Тарасевич Л.С.</w:t>
      </w:r>
      <w:r w:rsidR="00AE049E">
        <w:t xml:space="preserve"> Макроэкономика: Учебник/Общая редакция Л.С. Тарасевича,  Издательство 5-е  изд., испр. И доп. – М.: Юрайт-Издат, 2004. – 655 с.</w:t>
      </w:r>
    </w:p>
    <w:p w:rsidR="00456A51" w:rsidRDefault="00456A51" w:rsidP="00101D65">
      <w:pPr>
        <w:spacing w:line="360" w:lineRule="auto"/>
        <w:ind w:left="-360" w:right="-285"/>
        <w:jc w:val="both"/>
      </w:pPr>
      <w:r>
        <w:t>5</w:t>
      </w:r>
      <w:r w:rsidRPr="00456A51">
        <w:t xml:space="preserve"> Генкин Б.М. Экономика и социология труда. М., Норма, 2003</w:t>
      </w:r>
      <w:r w:rsidR="00AE049E">
        <w:t>. – 416 с.</w:t>
      </w:r>
    </w:p>
    <w:p w:rsidR="00456A51" w:rsidRPr="00292E6B" w:rsidRDefault="00456A51" w:rsidP="00101D65">
      <w:pPr>
        <w:spacing w:line="360" w:lineRule="auto"/>
        <w:ind w:left="-360" w:right="-285"/>
        <w:jc w:val="both"/>
      </w:pPr>
      <w:r w:rsidRPr="00292E6B">
        <w:t xml:space="preserve">6 Дорнбуш </w:t>
      </w:r>
      <w:r w:rsidR="00AE049E" w:rsidRPr="00292E6B">
        <w:t>Р., Фишер С. Макроэкономика. Пер. с англ. – Изд-во МГУ: ИНФА-М, 2001. – 784 с.</w:t>
      </w:r>
    </w:p>
    <w:p w:rsidR="00456A51" w:rsidRPr="0088200B" w:rsidRDefault="00456A51" w:rsidP="00101D65">
      <w:pPr>
        <w:spacing w:line="360" w:lineRule="auto"/>
        <w:ind w:left="-360" w:right="-285"/>
        <w:jc w:val="both"/>
      </w:pPr>
      <w:r>
        <w:t xml:space="preserve">7 </w:t>
      </w:r>
      <w:r w:rsidRPr="00456A51">
        <w:t>Жеребин. В.М., Романов А.Н. Экономика домашних хо</w:t>
      </w:r>
      <w:r w:rsidR="00DD1ED2">
        <w:t>зяйств. М.: Финансы, ЮНИТИ, 2001</w:t>
      </w:r>
      <w:r w:rsidRPr="00456A51">
        <w:t>.</w:t>
      </w:r>
      <w:r w:rsidR="0088200B" w:rsidRPr="0088200B">
        <w:t xml:space="preserve">  – 231 с.</w:t>
      </w:r>
    </w:p>
    <w:p w:rsidR="00456A51" w:rsidRDefault="00C37FFA" w:rsidP="00101D65">
      <w:pPr>
        <w:spacing w:line="360" w:lineRule="auto"/>
        <w:ind w:left="-360" w:right="-285"/>
        <w:jc w:val="both"/>
      </w:pPr>
      <w:r>
        <w:t xml:space="preserve">8 </w:t>
      </w:r>
      <w:r w:rsidR="00456A51">
        <w:t xml:space="preserve">Иохин В.Я. Экономическая теория: введение в рынок и макроэкономический анализ. </w:t>
      </w:r>
      <w:r w:rsidR="00DD1ED2">
        <w:t xml:space="preserve">Учебник.- </w:t>
      </w:r>
      <w:r w:rsidR="00456A51">
        <w:t>М.</w:t>
      </w:r>
      <w:r w:rsidR="00DD1ED2">
        <w:t>: ИНФА - М</w:t>
      </w:r>
      <w:r w:rsidR="00456A51">
        <w:t>, 2000</w:t>
      </w:r>
      <w:r w:rsidR="00DD1ED2">
        <w:t>. - 512 с.</w:t>
      </w:r>
    </w:p>
    <w:p w:rsidR="00456A51" w:rsidRPr="00292E6B" w:rsidRDefault="00456A51" w:rsidP="00101D65">
      <w:pPr>
        <w:spacing w:line="360" w:lineRule="auto"/>
        <w:ind w:left="-360" w:right="-285"/>
        <w:jc w:val="both"/>
      </w:pPr>
      <w:r w:rsidRPr="00292E6B">
        <w:t>9 Интернет-ресурсы: Сергеев Д.В. Институциональные особенности домохозяйств в постперестроечной России. М., 2003</w:t>
      </w:r>
      <w:r w:rsidR="00DD1ED2" w:rsidRPr="00292E6B">
        <w:t xml:space="preserve"> . </w:t>
      </w:r>
    </w:p>
    <w:p w:rsidR="00DD1ED2" w:rsidRPr="00DD1ED2" w:rsidRDefault="00DD1ED2" w:rsidP="00101D65">
      <w:pPr>
        <w:spacing w:line="360" w:lineRule="auto"/>
        <w:ind w:left="-360" w:right="-285"/>
        <w:jc w:val="both"/>
      </w:pPr>
      <w:r w:rsidRPr="00DD1ED2">
        <w:t>http://www.krugosvet.ru/articles/124/1012477/1012477a3.htm</w:t>
      </w:r>
    </w:p>
    <w:p w:rsidR="00456A51" w:rsidRPr="00292E6B" w:rsidRDefault="00456A51" w:rsidP="00101D65">
      <w:pPr>
        <w:spacing w:line="360" w:lineRule="auto"/>
        <w:ind w:left="-360" w:right="-285"/>
        <w:jc w:val="both"/>
      </w:pPr>
      <w:r w:rsidRPr="00292E6B">
        <w:t>10  Курс экономической теории</w:t>
      </w:r>
      <w:r w:rsidR="00DD1ED2" w:rsidRPr="00292E6B">
        <w:t xml:space="preserve"> </w:t>
      </w:r>
      <w:r w:rsidRPr="00292E6B">
        <w:t>/По</w:t>
      </w:r>
      <w:r w:rsidR="00DD1ED2" w:rsidRPr="00292E6B">
        <w:t xml:space="preserve">д редакцией М.Н. Чепурина Киров: АСА, </w:t>
      </w:r>
      <w:r w:rsidRPr="00292E6B">
        <w:t>2004</w:t>
      </w:r>
      <w:r w:rsidR="00DD1ED2" w:rsidRPr="00292E6B">
        <w:t>. – 832 с.</w:t>
      </w:r>
    </w:p>
    <w:p w:rsidR="00456A51" w:rsidRDefault="00456A51" w:rsidP="00101D65">
      <w:pPr>
        <w:spacing w:line="360" w:lineRule="auto"/>
        <w:ind w:left="-360" w:right="-285"/>
        <w:jc w:val="both"/>
      </w:pPr>
      <w:r>
        <w:t xml:space="preserve">11 </w:t>
      </w:r>
      <w:r w:rsidRPr="00456A51">
        <w:t>Лившиц А.Я. Введение в рыночную э</w:t>
      </w:r>
      <w:r w:rsidR="00DD1ED2">
        <w:t>кономику: Курс лекций. – М., 200</w:t>
      </w:r>
      <w:r w:rsidRPr="00456A51">
        <w:t>1. – 248 с.</w:t>
      </w:r>
      <w:r w:rsidR="00A93F20">
        <w:t xml:space="preserve"> </w:t>
      </w:r>
    </w:p>
    <w:p w:rsidR="00456A51" w:rsidRDefault="00456A51" w:rsidP="00101D65">
      <w:pPr>
        <w:spacing w:line="360" w:lineRule="auto"/>
        <w:ind w:left="-360" w:right="-285"/>
        <w:jc w:val="both"/>
      </w:pPr>
      <w:r>
        <w:t xml:space="preserve">12 </w:t>
      </w:r>
      <w:r w:rsidR="004166B2" w:rsidRPr="004166B2">
        <w:tab/>
        <w:t>Мир в цифрах –</w:t>
      </w:r>
      <w:r w:rsidR="00DD1ED2">
        <w:t xml:space="preserve"> 2005. Карманный справочник-М.: </w:t>
      </w:r>
      <w:r w:rsidR="004166B2" w:rsidRPr="004166B2">
        <w:t>ЗАО «Олимп-Бизнес»,2005.</w:t>
      </w:r>
      <w:r w:rsidR="00DD1ED2">
        <w:t xml:space="preserve"> </w:t>
      </w:r>
      <w:r w:rsidR="004166B2" w:rsidRPr="004166B2">
        <w:t>-</w:t>
      </w:r>
      <w:r w:rsidR="00DD1ED2">
        <w:t xml:space="preserve"> </w:t>
      </w:r>
      <w:r w:rsidR="004166B2" w:rsidRPr="004166B2">
        <w:t>184</w:t>
      </w:r>
      <w:r w:rsidR="00DD1ED2">
        <w:t xml:space="preserve"> с</w:t>
      </w:r>
      <w:r w:rsidR="004166B2" w:rsidRPr="004166B2">
        <w:t>.</w:t>
      </w:r>
    </w:p>
    <w:p w:rsidR="001B6765" w:rsidRDefault="004166B2" w:rsidP="00101D65">
      <w:pPr>
        <w:spacing w:line="360" w:lineRule="auto"/>
        <w:ind w:left="-360" w:right="-285"/>
        <w:jc w:val="both"/>
      </w:pPr>
      <w:r>
        <w:t xml:space="preserve">13 </w:t>
      </w:r>
      <w:r w:rsidRPr="004166B2">
        <w:t xml:space="preserve"> </w:t>
      </w:r>
      <w:r w:rsidR="00C02F47">
        <w:t>Нуреев Р.М. Курс микроэкономики: учебник: Рек. Мин. Обр. РФ/Р.М. Нуреев. – 3-е изд., изм.. – М.: НОРМА</w:t>
      </w:r>
      <w:r w:rsidRPr="004166B2">
        <w:t>, М., 2005</w:t>
      </w:r>
      <w:r w:rsidR="00C02F47">
        <w:t>. – 561 с.</w:t>
      </w:r>
    </w:p>
    <w:p w:rsidR="004166B2" w:rsidRDefault="004166B2" w:rsidP="00101D65">
      <w:pPr>
        <w:spacing w:line="360" w:lineRule="auto"/>
        <w:ind w:left="-360" w:right="-285"/>
        <w:jc w:val="both"/>
      </w:pPr>
      <w:r>
        <w:t xml:space="preserve">14 </w:t>
      </w:r>
      <w:r w:rsidRPr="004166B2">
        <w:t>Прокофьева Л.М. Демографический тип домохозяйства и оценки бедности//Бедность: альтернативные подходы к определению и измерению.- М.</w:t>
      </w:r>
      <w:r w:rsidR="001B6765">
        <w:t>: Московский Центр Карнеги, 2004</w:t>
      </w:r>
      <w:r w:rsidR="00A93F20">
        <w:t>.- с.</w:t>
      </w:r>
    </w:p>
    <w:p w:rsidR="00C54AC0" w:rsidRPr="00C54AC0" w:rsidRDefault="004166B2" w:rsidP="00101D65">
      <w:pPr>
        <w:spacing w:line="360" w:lineRule="auto"/>
        <w:ind w:left="-360" w:right="-285"/>
        <w:jc w:val="both"/>
      </w:pPr>
      <w:r>
        <w:t xml:space="preserve">15 </w:t>
      </w:r>
      <w:r w:rsidR="00C54AC0" w:rsidRPr="00C54AC0">
        <w:t xml:space="preserve"> </w:t>
      </w:r>
      <w:r w:rsidR="00C54AC0">
        <w:t>Поведение потребителей.</w:t>
      </w:r>
      <w:r w:rsidR="00C54AC0" w:rsidRPr="00C54AC0">
        <w:t xml:space="preserve"> Д. Энджел, Р.Д. Блэкуэлл, П.У. Миниард.  С-П., Питер, 2001</w:t>
      </w:r>
      <w:r w:rsidR="001B6765">
        <w:t>. – 317 с.</w:t>
      </w:r>
    </w:p>
    <w:p w:rsidR="004166B2" w:rsidRPr="00C54AC0" w:rsidRDefault="004166B2" w:rsidP="00101D65">
      <w:pPr>
        <w:spacing w:line="360" w:lineRule="auto"/>
        <w:ind w:left="-360" w:right="-285"/>
        <w:jc w:val="both"/>
      </w:pPr>
      <w:r>
        <w:t xml:space="preserve">16 </w:t>
      </w:r>
      <w:r w:rsidR="00C54AC0">
        <w:t xml:space="preserve"> </w:t>
      </w:r>
      <w:r w:rsidR="00C54AC0" w:rsidRPr="00C54AC0">
        <w:t>Россия в цифрах. 2006: Крат. Стат. Сб./ Росстат - М.,2006.- 462 с.</w:t>
      </w:r>
    </w:p>
    <w:p w:rsidR="004166B2" w:rsidRPr="00292E6B" w:rsidRDefault="004166B2" w:rsidP="00101D65">
      <w:pPr>
        <w:spacing w:line="360" w:lineRule="auto"/>
        <w:ind w:left="-360" w:right="-285"/>
        <w:jc w:val="both"/>
      </w:pPr>
      <w:r w:rsidRPr="00292E6B">
        <w:t>17 Сажина М.А., Чибриков Г.Г. Экономическая теория. Норма, М., 2003</w:t>
      </w:r>
      <w:r w:rsidR="00C02F47" w:rsidRPr="00292E6B">
        <w:t>. – 440 с.</w:t>
      </w:r>
    </w:p>
    <w:p w:rsidR="004166B2" w:rsidRPr="00C37FFA" w:rsidRDefault="00C37FFA" w:rsidP="00101D65">
      <w:pPr>
        <w:spacing w:line="360" w:lineRule="auto"/>
        <w:ind w:left="-360" w:right="-285"/>
        <w:jc w:val="both"/>
      </w:pPr>
      <w:r w:rsidRPr="00C37FFA">
        <w:t xml:space="preserve">18 </w:t>
      </w:r>
      <w:r w:rsidR="0088200B" w:rsidRPr="00C37FFA">
        <w:t>Экономическая теория: Учебник</w:t>
      </w:r>
      <w:r w:rsidR="00C02F47" w:rsidRPr="00C37FFA">
        <w:t xml:space="preserve"> </w:t>
      </w:r>
      <w:r w:rsidR="0088200B" w:rsidRPr="00C37FFA">
        <w:t>/Под общей ред. акад. В. И. Видяпина, акад. Г.П</w:t>
      </w:r>
      <w:r w:rsidR="00C02F47" w:rsidRPr="00C37FFA">
        <w:t>. Журавлевой – М.: ИНФРА-М, 2004</w:t>
      </w:r>
      <w:r w:rsidR="0088200B" w:rsidRPr="00C37FFA">
        <w:t>г.-560с.</w:t>
      </w:r>
    </w:p>
    <w:p w:rsidR="0088200B" w:rsidRPr="00292E6B" w:rsidRDefault="0088200B" w:rsidP="00101D65">
      <w:pPr>
        <w:spacing w:line="360" w:lineRule="auto"/>
        <w:ind w:left="-360" w:right="-285"/>
        <w:jc w:val="both"/>
      </w:pPr>
      <w:r w:rsidRPr="00292E6B">
        <w:t>19 Основы экономической теории: Учебник</w:t>
      </w:r>
      <w:r w:rsidR="00C02F47" w:rsidRPr="00292E6B">
        <w:t xml:space="preserve"> /Под редакцией Камаева В.Д. М.: ВЛАДОС, 2004. – 592 с.</w:t>
      </w:r>
    </w:p>
    <w:p w:rsidR="0088200B" w:rsidRDefault="0088200B" w:rsidP="00101D65">
      <w:pPr>
        <w:spacing w:line="360" w:lineRule="auto"/>
        <w:ind w:left="-360" w:right="-285"/>
        <w:jc w:val="both"/>
      </w:pPr>
      <w:r>
        <w:t xml:space="preserve">20 </w:t>
      </w:r>
      <w:r w:rsidR="00CF2B26" w:rsidRPr="00CF2B26">
        <w:t xml:space="preserve">Экономическая теория: учеб./ А.И.Амосов, А.И.Архипов, А.К.Большаков (и др.); под ред. А.И.Архипов, С.С. Ильин.- </w:t>
      </w:r>
      <w:r w:rsidR="00C02F47">
        <w:t xml:space="preserve">М.: ТК Велби, Изд-во Проспект, 2005. </w:t>
      </w:r>
      <w:r w:rsidR="00A93F20">
        <w:t>–</w:t>
      </w:r>
      <w:r w:rsidR="00C02F47">
        <w:t xml:space="preserve"> </w:t>
      </w:r>
      <w:r w:rsidR="00A93F20">
        <w:t>608 с</w:t>
      </w:r>
      <w:r w:rsidR="00CF2B26" w:rsidRPr="00CF2B26">
        <w:t>.</w:t>
      </w:r>
    </w:p>
    <w:p w:rsidR="004F67E6" w:rsidRPr="004F67E6" w:rsidRDefault="00CF2B26" w:rsidP="00101D65">
      <w:pPr>
        <w:spacing w:line="360" w:lineRule="auto"/>
        <w:ind w:left="-360" w:right="-285"/>
        <w:jc w:val="both"/>
      </w:pPr>
      <w:r w:rsidRPr="00C37FFA">
        <w:t xml:space="preserve">21 </w:t>
      </w:r>
      <w:r w:rsidR="00191A4F">
        <w:t xml:space="preserve"> </w:t>
      </w:r>
      <w:r w:rsidR="004F67E6" w:rsidRPr="004F67E6">
        <w:t>http://www.destatis.de/presse/deutsch/pm2004/p3870024.htm.</w:t>
      </w:r>
    </w:p>
    <w:p w:rsidR="00191A4F" w:rsidRPr="004F67E6" w:rsidRDefault="00C37FFA" w:rsidP="00101D65">
      <w:pPr>
        <w:spacing w:line="360" w:lineRule="auto"/>
        <w:ind w:left="-360" w:right="-285"/>
        <w:jc w:val="both"/>
      </w:pPr>
      <w:r>
        <w:t>22</w:t>
      </w:r>
      <w:r w:rsidR="004F67E6">
        <w:t xml:space="preserve"> </w:t>
      </w:r>
      <w:r w:rsidR="004F67E6" w:rsidRPr="004F67E6">
        <w:t>www.gks.ru (Федеральная служба государственной статистики России).</w:t>
      </w:r>
    </w:p>
    <w:p w:rsidR="00191A4F" w:rsidRPr="004F67E6" w:rsidRDefault="00C37FFA" w:rsidP="00101D65">
      <w:pPr>
        <w:spacing w:line="360" w:lineRule="auto"/>
        <w:ind w:left="-360" w:right="-285"/>
        <w:jc w:val="both"/>
        <w:rPr>
          <w:lang w:val="en-US"/>
        </w:rPr>
      </w:pPr>
      <w:r>
        <w:rPr>
          <w:lang w:val="en-US"/>
        </w:rPr>
        <w:t>2</w:t>
      </w:r>
      <w:r w:rsidRPr="00C37FFA">
        <w:rPr>
          <w:lang w:val="en-US"/>
        </w:rPr>
        <w:t>3</w:t>
      </w:r>
      <w:r w:rsidR="004F67E6" w:rsidRPr="004F67E6">
        <w:rPr>
          <w:lang w:val="en-US"/>
        </w:rPr>
        <w:t xml:space="preserve"> «Income of private Households and gross domestic product in </w:t>
      </w:r>
      <w:smartTag w:uri="urn:schemas-microsoft-com:office:smarttags" w:element="place">
        <w:r w:rsidR="004F67E6" w:rsidRPr="004F67E6">
          <w:rPr>
            <w:lang w:val="en-US"/>
          </w:rPr>
          <w:t>Europe</w:t>
        </w:r>
      </w:smartTag>
      <w:r w:rsidR="004F67E6" w:rsidRPr="004F67E6">
        <w:rPr>
          <w:lang w:val="en-US"/>
        </w:rPr>
        <w:t>’s regions» - http//europa.eu.int</w:t>
      </w:r>
    </w:p>
    <w:p w:rsidR="00191A4F" w:rsidRDefault="00C37FFA" w:rsidP="00101D65">
      <w:pPr>
        <w:spacing w:line="360" w:lineRule="auto"/>
        <w:ind w:left="-360" w:right="-285"/>
        <w:jc w:val="both"/>
      </w:pPr>
      <w:r>
        <w:t>24</w:t>
      </w:r>
      <w:r w:rsidR="004F67E6">
        <w:t xml:space="preserve"> </w:t>
      </w:r>
      <w:r w:rsidR="004F67E6" w:rsidRPr="004F67E6">
        <w:t>Результаты международных сопоставлений ВВП РФ и других стран по данным 2004г. – http//w.w.w.gks.ru</w:t>
      </w:r>
    </w:p>
    <w:p w:rsidR="007815B3" w:rsidRPr="007815B3" w:rsidRDefault="00C37FFA" w:rsidP="00101D65">
      <w:pPr>
        <w:spacing w:line="360" w:lineRule="auto"/>
        <w:ind w:left="-360" w:right="-285"/>
        <w:jc w:val="both"/>
      </w:pPr>
      <w:r>
        <w:t>25</w:t>
      </w:r>
      <w:r w:rsidR="007815B3">
        <w:t xml:space="preserve"> </w:t>
      </w:r>
      <w:r w:rsidR="007815B3" w:rsidRPr="007815B3">
        <w:t>http:// www.gks.ru/free_doc/2006/b06_13/06-01.htm.</w:t>
      </w:r>
    </w:p>
    <w:p w:rsidR="00456A51" w:rsidRPr="00456A51" w:rsidRDefault="00456A51" w:rsidP="00101D65">
      <w:pPr>
        <w:spacing w:line="360" w:lineRule="auto"/>
        <w:ind w:left="-360" w:right="-285"/>
        <w:jc w:val="both"/>
      </w:pPr>
    </w:p>
    <w:p w:rsidR="00456A51" w:rsidRPr="00456A51" w:rsidRDefault="00456A51" w:rsidP="00101D65">
      <w:pPr>
        <w:spacing w:line="360" w:lineRule="auto"/>
        <w:ind w:left="-360" w:right="-285"/>
        <w:jc w:val="both"/>
      </w:pPr>
    </w:p>
    <w:p w:rsidR="00456A51" w:rsidRPr="007600FD" w:rsidRDefault="00456A51" w:rsidP="00101D65">
      <w:pPr>
        <w:ind w:left="-360" w:right="-285"/>
        <w:rPr>
          <w:b/>
        </w:rPr>
      </w:pPr>
    </w:p>
    <w:p w:rsidR="005C7E68" w:rsidRDefault="005C7E68" w:rsidP="00101D65">
      <w:pPr>
        <w:ind w:left="-360" w:right="-285"/>
        <w:jc w:val="center"/>
      </w:pPr>
    </w:p>
    <w:p w:rsidR="005C7E68" w:rsidRDefault="005C7E68" w:rsidP="00101D65">
      <w:pPr>
        <w:spacing w:line="360" w:lineRule="auto"/>
        <w:ind w:left="-360" w:right="-285"/>
        <w:jc w:val="both"/>
      </w:pPr>
    </w:p>
    <w:p w:rsidR="005C7E68" w:rsidRDefault="005C7E68" w:rsidP="00101D65">
      <w:pPr>
        <w:ind w:left="-360" w:right="-285"/>
      </w:pPr>
      <w:bookmarkStart w:id="0" w:name="_GoBack"/>
      <w:bookmarkEnd w:id="0"/>
    </w:p>
    <w:sectPr w:rsidR="005C7E68" w:rsidSect="003251EA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00" w:rsidRDefault="00E92500">
      <w:r>
        <w:separator/>
      </w:r>
    </w:p>
  </w:endnote>
  <w:endnote w:type="continuationSeparator" w:id="0">
    <w:p w:rsidR="00E92500" w:rsidRDefault="00E9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e Main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9D" w:rsidRDefault="004F269D" w:rsidP="00543F2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269D" w:rsidRDefault="004F26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69D" w:rsidRDefault="004F269D" w:rsidP="00543F2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3682">
      <w:rPr>
        <w:rStyle w:val="a8"/>
        <w:noProof/>
      </w:rPr>
      <w:t>4</w:t>
    </w:r>
    <w:r>
      <w:rPr>
        <w:rStyle w:val="a8"/>
      </w:rPr>
      <w:fldChar w:fldCharType="end"/>
    </w:r>
  </w:p>
  <w:p w:rsidR="004F269D" w:rsidRDefault="004F26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00" w:rsidRDefault="00E92500">
      <w:r>
        <w:separator/>
      </w:r>
    </w:p>
  </w:footnote>
  <w:footnote w:type="continuationSeparator" w:id="0">
    <w:p w:rsidR="00E92500" w:rsidRDefault="00E9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42C0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C2E16"/>
    <w:multiLevelType w:val="hybridMultilevel"/>
    <w:tmpl w:val="4C62CF52"/>
    <w:lvl w:ilvl="0" w:tplc="57A8270E">
      <w:start w:val="1"/>
      <w:numFmt w:val="bullet"/>
      <w:lvlText w:val=""/>
      <w:lvlJc w:val="left"/>
      <w:pPr>
        <w:tabs>
          <w:tab w:val="num" w:pos="737"/>
        </w:tabs>
        <w:ind w:left="624" w:hanging="284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54B96"/>
    <w:multiLevelType w:val="hybridMultilevel"/>
    <w:tmpl w:val="F37429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C1406FC"/>
    <w:multiLevelType w:val="hybridMultilevel"/>
    <w:tmpl w:val="C8F4D038"/>
    <w:lvl w:ilvl="0" w:tplc="57A8270E">
      <w:start w:val="1"/>
      <w:numFmt w:val="bullet"/>
      <w:lvlText w:val=""/>
      <w:lvlJc w:val="left"/>
      <w:pPr>
        <w:tabs>
          <w:tab w:val="num" w:pos="73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332B9F"/>
    <w:multiLevelType w:val="hybridMultilevel"/>
    <w:tmpl w:val="60FE444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ED4133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8BA5268"/>
    <w:multiLevelType w:val="hybridMultilevel"/>
    <w:tmpl w:val="4AA4E046"/>
    <w:lvl w:ilvl="0" w:tplc="57A8270E">
      <w:start w:val="1"/>
      <w:numFmt w:val="bullet"/>
      <w:lvlText w:val=""/>
      <w:lvlJc w:val="left"/>
      <w:pPr>
        <w:tabs>
          <w:tab w:val="num" w:pos="73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62A37"/>
    <w:multiLevelType w:val="hybridMultilevel"/>
    <w:tmpl w:val="C70C9AA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C9B208E"/>
    <w:multiLevelType w:val="hybridMultilevel"/>
    <w:tmpl w:val="2D50DB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D04A4"/>
    <w:multiLevelType w:val="hybridMultilevel"/>
    <w:tmpl w:val="5E7ACEB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F99675A"/>
    <w:multiLevelType w:val="hybridMultilevel"/>
    <w:tmpl w:val="5F325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41035"/>
    <w:multiLevelType w:val="hybridMultilevel"/>
    <w:tmpl w:val="9C0E470E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DA47D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C84576F"/>
    <w:multiLevelType w:val="hybridMultilevel"/>
    <w:tmpl w:val="AB9AD030"/>
    <w:lvl w:ilvl="0" w:tplc="57A8270E">
      <w:start w:val="1"/>
      <w:numFmt w:val="bullet"/>
      <w:lvlText w:val=""/>
      <w:lvlJc w:val="left"/>
      <w:pPr>
        <w:tabs>
          <w:tab w:val="num" w:pos="73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500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336FB4"/>
    <w:multiLevelType w:val="hybridMultilevel"/>
    <w:tmpl w:val="9ED6F07E"/>
    <w:lvl w:ilvl="0" w:tplc="57A8270E">
      <w:start w:val="1"/>
      <w:numFmt w:val="bullet"/>
      <w:lvlText w:val=""/>
      <w:lvlJc w:val="left"/>
      <w:pPr>
        <w:tabs>
          <w:tab w:val="num" w:pos="737"/>
        </w:tabs>
        <w:ind w:left="624" w:hanging="284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57A8270E">
      <w:start w:val="1"/>
      <w:numFmt w:val="bullet"/>
      <w:lvlText w:val=""/>
      <w:lvlJc w:val="left"/>
      <w:pPr>
        <w:tabs>
          <w:tab w:val="num" w:pos="2197"/>
        </w:tabs>
        <w:ind w:left="2084" w:hanging="284"/>
      </w:pPr>
      <w:rPr>
        <w:rFonts w:ascii="Symbol" w:hAnsi="Symbol" w:hint="default"/>
        <w:color w:val="auto"/>
      </w:rPr>
    </w:lvl>
    <w:lvl w:ilvl="3" w:tplc="DB12F1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6429D"/>
    <w:multiLevelType w:val="hybridMultilevel"/>
    <w:tmpl w:val="2E16558E"/>
    <w:lvl w:ilvl="0" w:tplc="57A8270E">
      <w:start w:val="1"/>
      <w:numFmt w:val="bullet"/>
      <w:lvlText w:val=""/>
      <w:lvlJc w:val="left"/>
      <w:pPr>
        <w:tabs>
          <w:tab w:val="num" w:pos="73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A5695D"/>
    <w:multiLevelType w:val="hybridMultilevel"/>
    <w:tmpl w:val="A3A8F18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B3942"/>
    <w:multiLevelType w:val="hybridMultilevel"/>
    <w:tmpl w:val="CE24D2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4274D7"/>
    <w:multiLevelType w:val="multilevel"/>
    <w:tmpl w:val="66BA85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0">
    <w:nsid w:val="531179FF"/>
    <w:multiLevelType w:val="hybridMultilevel"/>
    <w:tmpl w:val="DCAE85F6"/>
    <w:lvl w:ilvl="0" w:tplc="57A8270E">
      <w:start w:val="1"/>
      <w:numFmt w:val="bullet"/>
      <w:lvlText w:val=""/>
      <w:lvlJc w:val="left"/>
      <w:pPr>
        <w:tabs>
          <w:tab w:val="num" w:pos="1361"/>
        </w:tabs>
        <w:ind w:left="1248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1">
    <w:nsid w:val="57274539"/>
    <w:multiLevelType w:val="hybridMultilevel"/>
    <w:tmpl w:val="B9D84AF4"/>
    <w:lvl w:ilvl="0" w:tplc="57A8270E">
      <w:start w:val="1"/>
      <w:numFmt w:val="bullet"/>
      <w:lvlText w:val=""/>
      <w:lvlJc w:val="left"/>
      <w:pPr>
        <w:tabs>
          <w:tab w:val="num" w:pos="73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182019"/>
    <w:multiLevelType w:val="hybridMultilevel"/>
    <w:tmpl w:val="E46E095C"/>
    <w:lvl w:ilvl="0" w:tplc="57A8270E">
      <w:start w:val="1"/>
      <w:numFmt w:val="bullet"/>
      <w:lvlText w:val=""/>
      <w:lvlJc w:val="left"/>
      <w:pPr>
        <w:tabs>
          <w:tab w:val="num" w:pos="737"/>
        </w:tabs>
        <w:ind w:left="62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6A2F33"/>
    <w:multiLevelType w:val="hybridMultilevel"/>
    <w:tmpl w:val="CD34EA06"/>
    <w:lvl w:ilvl="0" w:tplc="0419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61B065B9"/>
    <w:multiLevelType w:val="hybridMultilevel"/>
    <w:tmpl w:val="4322C1AC"/>
    <w:lvl w:ilvl="0" w:tplc="17A4507E">
      <w:start w:val="1"/>
      <w:numFmt w:val="decimal"/>
      <w:lvlText w:val="%1."/>
      <w:lvlJc w:val="left"/>
      <w:pPr>
        <w:tabs>
          <w:tab w:val="num" w:pos="1074"/>
        </w:tabs>
        <w:ind w:left="10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25">
    <w:nsid w:val="61E42852"/>
    <w:multiLevelType w:val="hybridMultilevel"/>
    <w:tmpl w:val="64FE0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E8772F9"/>
    <w:multiLevelType w:val="hybridMultilevel"/>
    <w:tmpl w:val="4B349B4A"/>
    <w:lvl w:ilvl="0" w:tplc="57A8270E">
      <w:start w:val="1"/>
      <w:numFmt w:val="bullet"/>
      <w:lvlText w:val=""/>
      <w:lvlJc w:val="left"/>
      <w:pPr>
        <w:tabs>
          <w:tab w:val="num" w:pos="813"/>
        </w:tabs>
        <w:ind w:left="700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7">
    <w:nsid w:val="6EF45B7D"/>
    <w:multiLevelType w:val="multilevel"/>
    <w:tmpl w:val="5E7ACEBC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72417AF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72A97C5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36E0AA9"/>
    <w:multiLevelType w:val="hybridMultilevel"/>
    <w:tmpl w:val="5EC0650E"/>
    <w:lvl w:ilvl="0" w:tplc="78FA863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1">
    <w:nsid w:val="75F4577B"/>
    <w:multiLevelType w:val="hybridMultilevel"/>
    <w:tmpl w:val="FE6AC720"/>
    <w:lvl w:ilvl="0" w:tplc="72861E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7C297BF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E834A91"/>
    <w:multiLevelType w:val="hybridMultilevel"/>
    <w:tmpl w:val="BB28861A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F6A541F"/>
    <w:multiLevelType w:val="hybridMultilevel"/>
    <w:tmpl w:val="05EEF7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0"/>
  </w:num>
  <w:num w:numId="4">
    <w:abstractNumId w:val="3"/>
  </w:num>
  <w:num w:numId="5">
    <w:abstractNumId w:val="22"/>
  </w:num>
  <w:num w:numId="6">
    <w:abstractNumId w:val="16"/>
  </w:num>
  <w:num w:numId="7">
    <w:abstractNumId w:val="15"/>
  </w:num>
  <w:num w:numId="8">
    <w:abstractNumId w:val="6"/>
  </w:num>
  <w:num w:numId="9">
    <w:abstractNumId w:val="13"/>
  </w:num>
  <w:num w:numId="10">
    <w:abstractNumId w:val="20"/>
  </w:num>
  <w:num w:numId="11">
    <w:abstractNumId w:val="26"/>
  </w:num>
  <w:num w:numId="12">
    <w:abstractNumId w:val="21"/>
  </w:num>
  <w:num w:numId="13">
    <w:abstractNumId w:val="32"/>
  </w:num>
  <w:num w:numId="14">
    <w:abstractNumId w:val="29"/>
  </w:num>
  <w:num w:numId="15">
    <w:abstractNumId w:val="12"/>
  </w:num>
  <w:num w:numId="16">
    <w:abstractNumId w:val="5"/>
  </w:num>
  <w:num w:numId="17">
    <w:abstractNumId w:val="14"/>
  </w:num>
  <w:num w:numId="18">
    <w:abstractNumId w:val="31"/>
  </w:num>
  <w:num w:numId="19">
    <w:abstractNumId w:val="25"/>
  </w:num>
  <w:num w:numId="20">
    <w:abstractNumId w:val="24"/>
  </w:num>
  <w:num w:numId="21">
    <w:abstractNumId w:val="28"/>
  </w:num>
  <w:num w:numId="22">
    <w:abstractNumId w:val="33"/>
  </w:num>
  <w:num w:numId="23">
    <w:abstractNumId w:val="9"/>
  </w:num>
  <w:num w:numId="24">
    <w:abstractNumId w:val="23"/>
  </w:num>
  <w:num w:numId="25">
    <w:abstractNumId w:val="27"/>
  </w:num>
  <w:num w:numId="26">
    <w:abstractNumId w:val="2"/>
  </w:num>
  <w:num w:numId="27">
    <w:abstractNumId w:val="0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4"/>
  </w:num>
  <w:num w:numId="32">
    <w:abstractNumId w:val="18"/>
  </w:num>
  <w:num w:numId="33">
    <w:abstractNumId w:val="11"/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128"/>
    <w:rsid w:val="0000561E"/>
    <w:rsid w:val="00087806"/>
    <w:rsid w:val="000A3363"/>
    <w:rsid w:val="000B1177"/>
    <w:rsid w:val="000C5996"/>
    <w:rsid w:val="000C72B4"/>
    <w:rsid w:val="000D144D"/>
    <w:rsid w:val="000E0E14"/>
    <w:rsid w:val="000F4BB3"/>
    <w:rsid w:val="00101D65"/>
    <w:rsid w:val="00112F37"/>
    <w:rsid w:val="00136465"/>
    <w:rsid w:val="001605FA"/>
    <w:rsid w:val="00163EFB"/>
    <w:rsid w:val="00191A4F"/>
    <w:rsid w:val="001A0F63"/>
    <w:rsid w:val="001B6765"/>
    <w:rsid w:val="001D421F"/>
    <w:rsid w:val="001D710A"/>
    <w:rsid w:val="002043F1"/>
    <w:rsid w:val="00204826"/>
    <w:rsid w:val="00213E2A"/>
    <w:rsid w:val="00243F94"/>
    <w:rsid w:val="00267DD5"/>
    <w:rsid w:val="00292E6B"/>
    <w:rsid w:val="00323369"/>
    <w:rsid w:val="003251EA"/>
    <w:rsid w:val="003300BA"/>
    <w:rsid w:val="003310D6"/>
    <w:rsid w:val="00352881"/>
    <w:rsid w:val="0037032F"/>
    <w:rsid w:val="003C0D68"/>
    <w:rsid w:val="003D4CD4"/>
    <w:rsid w:val="003E7216"/>
    <w:rsid w:val="004065F6"/>
    <w:rsid w:val="004166B2"/>
    <w:rsid w:val="00436820"/>
    <w:rsid w:val="00456A51"/>
    <w:rsid w:val="00493125"/>
    <w:rsid w:val="004E4EB0"/>
    <w:rsid w:val="004F269D"/>
    <w:rsid w:val="004F67E6"/>
    <w:rsid w:val="00543F26"/>
    <w:rsid w:val="00546445"/>
    <w:rsid w:val="00553DC3"/>
    <w:rsid w:val="0057610C"/>
    <w:rsid w:val="0057713F"/>
    <w:rsid w:val="005B28D3"/>
    <w:rsid w:val="005C3924"/>
    <w:rsid w:val="005C7E68"/>
    <w:rsid w:val="005D2F62"/>
    <w:rsid w:val="005F0F33"/>
    <w:rsid w:val="006053C8"/>
    <w:rsid w:val="00611D9E"/>
    <w:rsid w:val="00624B4A"/>
    <w:rsid w:val="006511F7"/>
    <w:rsid w:val="00667048"/>
    <w:rsid w:val="006804FD"/>
    <w:rsid w:val="006D7521"/>
    <w:rsid w:val="006E3A08"/>
    <w:rsid w:val="00745CFD"/>
    <w:rsid w:val="007600FD"/>
    <w:rsid w:val="0076695E"/>
    <w:rsid w:val="007726B8"/>
    <w:rsid w:val="00773277"/>
    <w:rsid w:val="007815B3"/>
    <w:rsid w:val="00786683"/>
    <w:rsid w:val="007B6AFD"/>
    <w:rsid w:val="0081163C"/>
    <w:rsid w:val="00813AAD"/>
    <w:rsid w:val="00851DC6"/>
    <w:rsid w:val="00863625"/>
    <w:rsid w:val="00870D22"/>
    <w:rsid w:val="00876FCF"/>
    <w:rsid w:val="0088200B"/>
    <w:rsid w:val="008D7E9C"/>
    <w:rsid w:val="009209CD"/>
    <w:rsid w:val="00946BAF"/>
    <w:rsid w:val="00963963"/>
    <w:rsid w:val="009B7529"/>
    <w:rsid w:val="009D26FE"/>
    <w:rsid w:val="009F1B89"/>
    <w:rsid w:val="009F33EE"/>
    <w:rsid w:val="00A02D1E"/>
    <w:rsid w:val="00A237EE"/>
    <w:rsid w:val="00A7483E"/>
    <w:rsid w:val="00A935A9"/>
    <w:rsid w:val="00A93F20"/>
    <w:rsid w:val="00AA1B7D"/>
    <w:rsid w:val="00AD44DF"/>
    <w:rsid w:val="00AE049E"/>
    <w:rsid w:val="00B00F4F"/>
    <w:rsid w:val="00B10229"/>
    <w:rsid w:val="00B17E04"/>
    <w:rsid w:val="00B32AFE"/>
    <w:rsid w:val="00B61F3C"/>
    <w:rsid w:val="00B73AA4"/>
    <w:rsid w:val="00B750A4"/>
    <w:rsid w:val="00B83633"/>
    <w:rsid w:val="00BE183B"/>
    <w:rsid w:val="00C02F47"/>
    <w:rsid w:val="00C3289A"/>
    <w:rsid w:val="00C3580E"/>
    <w:rsid w:val="00C37FFA"/>
    <w:rsid w:val="00C54AC0"/>
    <w:rsid w:val="00C61DEF"/>
    <w:rsid w:val="00C70203"/>
    <w:rsid w:val="00C77A52"/>
    <w:rsid w:val="00C92BC2"/>
    <w:rsid w:val="00C92BFF"/>
    <w:rsid w:val="00C94439"/>
    <w:rsid w:val="00C9649B"/>
    <w:rsid w:val="00CE444E"/>
    <w:rsid w:val="00CF2B26"/>
    <w:rsid w:val="00CF5588"/>
    <w:rsid w:val="00D066D5"/>
    <w:rsid w:val="00D22519"/>
    <w:rsid w:val="00D24B19"/>
    <w:rsid w:val="00D349DD"/>
    <w:rsid w:val="00D4279D"/>
    <w:rsid w:val="00D5347B"/>
    <w:rsid w:val="00D66806"/>
    <w:rsid w:val="00D87B9D"/>
    <w:rsid w:val="00DB10AF"/>
    <w:rsid w:val="00DB5ECD"/>
    <w:rsid w:val="00DD1ED2"/>
    <w:rsid w:val="00DE4841"/>
    <w:rsid w:val="00DF0599"/>
    <w:rsid w:val="00DF6814"/>
    <w:rsid w:val="00E072B7"/>
    <w:rsid w:val="00E11446"/>
    <w:rsid w:val="00E13F01"/>
    <w:rsid w:val="00E50F51"/>
    <w:rsid w:val="00E53682"/>
    <w:rsid w:val="00E779EC"/>
    <w:rsid w:val="00E83011"/>
    <w:rsid w:val="00E910B3"/>
    <w:rsid w:val="00E92500"/>
    <w:rsid w:val="00EA1128"/>
    <w:rsid w:val="00EA5393"/>
    <w:rsid w:val="00EC63DB"/>
    <w:rsid w:val="00EE709F"/>
    <w:rsid w:val="00EF0CA8"/>
    <w:rsid w:val="00EF1653"/>
    <w:rsid w:val="00EF6394"/>
    <w:rsid w:val="00F13576"/>
    <w:rsid w:val="00FA65F8"/>
    <w:rsid w:val="00FD3D21"/>
    <w:rsid w:val="00FF5389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091EB21-3AD2-4F30-949F-6BFBC33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qFormat/>
    <w:rsid w:val="00213E2A"/>
    <w:pPr>
      <w:keepNext/>
      <w:outlineLvl w:val="1"/>
    </w:pPr>
    <w:rPr>
      <w:rFonts w:ascii="Age Main" w:hAnsi="Age Main"/>
      <w:i/>
      <w:sz w:val="22"/>
      <w:szCs w:val="20"/>
    </w:rPr>
  </w:style>
  <w:style w:type="paragraph" w:styleId="3">
    <w:name w:val="heading 3"/>
    <w:basedOn w:val="a"/>
    <w:next w:val="a"/>
    <w:qFormat/>
    <w:rsid w:val="00213E2A"/>
    <w:pPr>
      <w:keepNext/>
      <w:jc w:val="center"/>
      <w:outlineLvl w:val="2"/>
    </w:pPr>
    <w:rPr>
      <w:rFonts w:ascii="Age Main" w:hAnsi="Age Main"/>
      <w:b/>
      <w:sz w:val="20"/>
      <w:szCs w:val="20"/>
    </w:rPr>
  </w:style>
  <w:style w:type="paragraph" w:styleId="4">
    <w:name w:val="heading 4"/>
    <w:basedOn w:val="a"/>
    <w:next w:val="a"/>
    <w:qFormat/>
    <w:rsid w:val="00213E2A"/>
    <w:pPr>
      <w:keepNext/>
      <w:outlineLvl w:val="3"/>
    </w:pPr>
    <w:rPr>
      <w:rFonts w:ascii="Courier New" w:hAnsi="Courier New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112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A1128"/>
    <w:pPr>
      <w:tabs>
        <w:tab w:val="center" w:pos="4677"/>
        <w:tab w:val="right" w:pos="9355"/>
      </w:tabs>
    </w:pPr>
  </w:style>
  <w:style w:type="paragraph" w:styleId="a5">
    <w:name w:val="footnote text"/>
    <w:basedOn w:val="a"/>
    <w:rsid w:val="00E11446"/>
    <w:rPr>
      <w:sz w:val="20"/>
      <w:szCs w:val="20"/>
    </w:rPr>
  </w:style>
  <w:style w:type="paragraph" w:styleId="a6">
    <w:name w:val="Body Text Indent"/>
    <w:basedOn w:val="a"/>
    <w:rsid w:val="00213E2A"/>
    <w:pPr>
      <w:ind w:firstLine="720"/>
    </w:pPr>
    <w:rPr>
      <w:rFonts w:ascii="Age Main" w:hAnsi="Age Main"/>
      <w:sz w:val="24"/>
      <w:szCs w:val="20"/>
    </w:rPr>
  </w:style>
  <w:style w:type="paragraph" w:styleId="20">
    <w:name w:val="Body Text 2"/>
    <w:basedOn w:val="a"/>
    <w:rsid w:val="00213E2A"/>
    <w:rPr>
      <w:rFonts w:ascii="Age Main" w:hAnsi="Age Main"/>
      <w:sz w:val="26"/>
      <w:szCs w:val="20"/>
    </w:rPr>
  </w:style>
  <w:style w:type="paragraph" w:styleId="21">
    <w:name w:val="Body Text Indent 2"/>
    <w:basedOn w:val="a"/>
    <w:rsid w:val="00213E2A"/>
    <w:pPr>
      <w:ind w:firstLine="709"/>
    </w:pPr>
    <w:rPr>
      <w:rFonts w:ascii="Age Main" w:hAnsi="Age Main"/>
      <w:sz w:val="26"/>
      <w:szCs w:val="20"/>
    </w:rPr>
  </w:style>
  <w:style w:type="paragraph" w:styleId="a7">
    <w:name w:val="Body Text"/>
    <w:basedOn w:val="a"/>
    <w:rsid w:val="00DE4841"/>
    <w:pPr>
      <w:spacing w:after="120"/>
    </w:pPr>
  </w:style>
  <w:style w:type="character" w:styleId="a8">
    <w:name w:val="page number"/>
    <w:basedOn w:val="a0"/>
    <w:rsid w:val="00B73AA4"/>
  </w:style>
  <w:style w:type="character" w:styleId="a9">
    <w:name w:val="footnote reference"/>
    <w:basedOn w:val="a0"/>
    <w:semiHidden/>
    <w:rsid w:val="001605FA"/>
    <w:rPr>
      <w:vertAlign w:val="superscript"/>
    </w:rPr>
  </w:style>
  <w:style w:type="paragraph" w:styleId="aa">
    <w:name w:val="Normal (Web)"/>
    <w:basedOn w:val="a"/>
    <w:rsid w:val="00624B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rsid w:val="00DD1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7392</Words>
  <Characters>42140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 Российской Федерации</vt:lpstr>
    </vt:vector>
  </TitlesOfParts>
  <Company/>
  <LinksUpToDate>false</LinksUpToDate>
  <CharactersWithSpaces>49434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 Российской Федерации</dc:title>
  <dc:subject/>
  <dc:creator>User</dc:creator>
  <cp:keywords/>
  <dc:description/>
  <cp:lastModifiedBy>Irina</cp:lastModifiedBy>
  <cp:revision>2</cp:revision>
  <cp:lastPrinted>2007-12-29T09:11:00Z</cp:lastPrinted>
  <dcterms:created xsi:type="dcterms:W3CDTF">2014-10-31T13:26:00Z</dcterms:created>
  <dcterms:modified xsi:type="dcterms:W3CDTF">2014-10-31T13:26:00Z</dcterms:modified>
</cp:coreProperties>
</file>