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4E" w:rsidRPr="00653357" w:rsidRDefault="0018114E" w:rsidP="0018114E">
      <w:pPr>
        <w:spacing w:before="120"/>
        <w:jc w:val="center"/>
        <w:rPr>
          <w:rFonts w:ascii="Times New Roman" w:hAnsi="Times New Roman" w:cs="Times New Roman"/>
          <w:b/>
          <w:bCs/>
        </w:rPr>
      </w:pPr>
      <w:r w:rsidRPr="00653357">
        <w:rPr>
          <w:rFonts w:ascii="Times New Roman" w:hAnsi="Times New Roman" w:cs="Times New Roman"/>
          <w:b/>
          <w:bCs/>
        </w:rPr>
        <w:t>Древний Египет. Древнее царство</w:t>
      </w:r>
    </w:p>
    <w:p w:rsidR="0018114E" w:rsidRDefault="0018114E" w:rsidP="0018114E">
      <w:pPr>
        <w:spacing w:before="120"/>
        <w:ind w:firstLine="567"/>
        <w:jc w:val="both"/>
        <w:rPr>
          <w:sz w:val="24"/>
          <w:szCs w:val="24"/>
        </w:rPr>
      </w:pPr>
      <w:r w:rsidRPr="008F5716">
        <w:rPr>
          <w:sz w:val="24"/>
          <w:szCs w:val="24"/>
        </w:rPr>
        <w:t xml:space="preserve">Эпоха Древнего царства (начало XXVIII - середина XXIII в. до х.э.) - это более чем пятисотлетний период египетской истории, время правления III, IV, V и VI манефоновских династий, эпоха, генетически связанная с Ранним царством, но представляющая собой качественно новый этап развития Египта. Новые явления определялись в первую очередь окончательным, прочным объединением страны, сплочением ее в одно политическое и экономическое целое. Это становится особенно ясным, если учесть, что существенных изменений в орудиях производства по сравнению с Ранним царством не произошло; изменения были, по-видимому, в основном количественные. Только резкое увеличение производства медных орудий труда могло привести, например, к большим изменениям в строительном деле - началу невиданного доселе строительства из мягкого известняка. Известно, что блоки из этого камня выпиливались медными пилами, которые изготовлялись из слитков, подвергавшихся для прочности специальной проковке. Из гробниц Древнего царства до нас дошло большое количество различных медных орудий и их маленьких моделей, но по-прежнему широко применялись разнообразные каменные орудия, деревянные мотыги, серпы с кремневыми зубьями, первобытный деревянный плуг. Медное орудие было в эту пору большой ценностью. </w:t>
      </w:r>
    </w:p>
    <w:p w:rsidR="0018114E" w:rsidRDefault="0018114E" w:rsidP="0018114E">
      <w:pPr>
        <w:spacing w:before="120"/>
        <w:ind w:firstLine="567"/>
        <w:jc w:val="both"/>
        <w:rPr>
          <w:sz w:val="24"/>
          <w:szCs w:val="24"/>
        </w:rPr>
      </w:pPr>
      <w:r w:rsidRPr="008F5716">
        <w:rPr>
          <w:sz w:val="24"/>
          <w:szCs w:val="24"/>
        </w:rPr>
        <w:t xml:space="preserve">Полное объединение Египта и более целенаправленная организация производства в пределах объединенной страны в огромной степени способствовали общему подъему всех отраслей египетского хозяйства. </w:t>
      </w:r>
    </w:p>
    <w:p w:rsidR="0018114E" w:rsidRDefault="0018114E" w:rsidP="0018114E">
      <w:pPr>
        <w:spacing w:before="120"/>
        <w:ind w:firstLine="567"/>
        <w:jc w:val="both"/>
        <w:rPr>
          <w:sz w:val="24"/>
          <w:szCs w:val="24"/>
        </w:rPr>
      </w:pPr>
      <w:r w:rsidRPr="008F5716">
        <w:rPr>
          <w:sz w:val="24"/>
          <w:szCs w:val="24"/>
        </w:rPr>
        <w:t xml:space="preserve">Памятники Древнего царства впервые позволяют осветить некоторые важные стороны производственных отношений египетского общества. Многочисленные документы показывают существование царского хозяйства и особенно хозяйств частных лиц - вельмож, занимавших высокие должности при дворе, в административном аппарате, как в центре, так и на местах - в номах. Многочисленные раскрашенные рельефы сплошь покрывают внутренние стены заупокойных вельможеских гробниц и снабжены краткими пояснительными надписями. Они дают возможность представить жизнь большого хозяйства - "собственного дома" (пер джет) вельможи. Эти гробничные изображения были тесно связаны с египетским культом, отражавшим представления египтян о потустороннем мире как вечной копии земной реальной жизни, и являлись, в сущности, подробным наглядным описанием этой жизни, поэтому они и имеют самое прямое отношение к действительному хозяйству вельможи. </w:t>
      </w:r>
    </w:p>
    <w:p w:rsidR="0018114E" w:rsidRDefault="0018114E" w:rsidP="0018114E">
      <w:pPr>
        <w:spacing w:before="120"/>
        <w:ind w:firstLine="567"/>
        <w:jc w:val="both"/>
        <w:rPr>
          <w:sz w:val="24"/>
          <w:szCs w:val="24"/>
        </w:rPr>
      </w:pPr>
      <w:r w:rsidRPr="008F5716">
        <w:rPr>
          <w:sz w:val="24"/>
          <w:szCs w:val="24"/>
        </w:rPr>
        <w:t xml:space="preserve">Гробничные рельефы рассказывают нам о самом вельможе и о его непосредственном окружении. Обычно он показан главой большой семьи, в состав которой входят его жена и дети, родные братья и сестры, иногда мать и отец, родственники, домочадцы. Здесь же многочисленные личные слуги, музыканты, певцы и певицы, танцовщицы, кравчие, парикмахеры, опахалоносцы, телохранители. Интересно, что младшие члены семьи наряду с домашними слугами обслуживают хозяина усадьбы или же участвуют в управлении его хозяйством. </w:t>
      </w:r>
    </w:p>
    <w:p w:rsidR="0018114E" w:rsidRDefault="0018114E" w:rsidP="0018114E">
      <w:pPr>
        <w:spacing w:before="120"/>
        <w:ind w:firstLine="567"/>
        <w:jc w:val="both"/>
        <w:rPr>
          <w:sz w:val="24"/>
          <w:szCs w:val="24"/>
        </w:rPr>
      </w:pPr>
      <w:r w:rsidRPr="008F5716">
        <w:rPr>
          <w:sz w:val="24"/>
          <w:szCs w:val="24"/>
        </w:rPr>
        <w:t xml:space="preserve">Большое вельможеское хозяйство состояло из главной усадьбы и многочисленных владений (дворов и селений), находящихся в различных концах страны, как в Верхнем, так и в Нижнем Египте. Обширный штат различного рода служащих - писцов, надсмотрщиков, учетчиков, хранителей документов, управляющих, возглавляемых "домоправителем", который осуществлял общее руководство всей хозяйственной жизнью "собственного дома", - организовывал и контролировал труд земледельцев и пастухов, рыболовов и птичников, огородников и садовников, пекарей и пивоваров, медников и ювелиров, гончаров и каменотесов, ткачей и сандальщиков, плотников, столяров, судостроителей, художников и скульпторов - всех тех, кто так ярко представлен на гробничных рельефах за своей повседневной работой в поле и на пастбище, в ремесленной мастерской и в доме самого вельможи. Крупное вельможеское хозяйство Древнего царства обеспечивало своего владельца практически всем ему необходимым в повседневной жизни. </w:t>
      </w:r>
    </w:p>
    <w:p w:rsidR="0018114E" w:rsidRDefault="0018114E" w:rsidP="0018114E">
      <w:pPr>
        <w:spacing w:before="120"/>
        <w:ind w:firstLine="567"/>
        <w:jc w:val="both"/>
        <w:rPr>
          <w:sz w:val="24"/>
          <w:szCs w:val="24"/>
        </w:rPr>
      </w:pPr>
      <w:r w:rsidRPr="008F5716">
        <w:rPr>
          <w:sz w:val="24"/>
          <w:szCs w:val="24"/>
        </w:rPr>
        <w:t xml:space="preserve">Характерной формой организации труда в полеводстве в период Древнего царства были рабочие отряды, трудившиеся при посеве и сборе урожая. Насколько можно судить по сценам сельскохозяйственных работ и надписям к ним, посевное зерно доставлялось земледельцам из житницы вельможеского хозяйства, тягловый скот (обычно это две длиннорогие коровы) приводился из вельможеского стада, собранный урожай, свозимый на тока ослами, принадлежал вельможе и после обработки на гумне поступал в его же закрома. </w:t>
      </w:r>
    </w:p>
    <w:p w:rsidR="0018114E" w:rsidRDefault="0018114E" w:rsidP="0018114E">
      <w:pPr>
        <w:spacing w:before="120"/>
        <w:ind w:firstLine="567"/>
        <w:jc w:val="both"/>
        <w:rPr>
          <w:sz w:val="24"/>
          <w:szCs w:val="24"/>
        </w:rPr>
      </w:pPr>
      <w:r w:rsidRPr="008F5716">
        <w:rPr>
          <w:sz w:val="24"/>
          <w:szCs w:val="24"/>
        </w:rPr>
        <w:t xml:space="preserve">Рабочие отряды трудились и при перевозке тяжестей, погрузке судов (основное транспортное средство в Египте) и на многих других работах, причем они по мере надобности могли перебрасываться то на одну, то на другую работу. </w:t>
      </w:r>
    </w:p>
    <w:p w:rsidR="0018114E" w:rsidRDefault="0018114E" w:rsidP="0018114E">
      <w:pPr>
        <w:spacing w:before="120"/>
        <w:ind w:firstLine="567"/>
        <w:jc w:val="both"/>
        <w:rPr>
          <w:sz w:val="24"/>
          <w:szCs w:val="24"/>
        </w:rPr>
      </w:pPr>
      <w:r w:rsidRPr="008F5716">
        <w:rPr>
          <w:sz w:val="24"/>
          <w:szCs w:val="24"/>
        </w:rPr>
        <w:t xml:space="preserve">Ремесленное производство вельможеского хозяйства было сконцентрировано в общих ремесленных мастерских - "палате мастеров", в которой трудились ремесленники разных специальностей. Здесь работали только мужчины. Женщины трудились в отдельных ткацких мастерских. В хозяйстве существовало специальное пищевое подразделение, занятое изготовлевием различных продуктов. Во всех ремесленных работах существовало Дробное разделение труда, над одним и тем же изделием на разных этапах его изготовления часто трудились несколько человек. И в ремесленной мастерской все средства производства принадлежали владельцу всего хозяйства; изделия, изготовленные мастерами, поступали в вельможеские склады. Так обстояло дело и в других отраслях хозяйства. Следовательно, все виды тружеников, вовлеченных в вельможеское хозяйство, были лишены собственности на орудия и средства производства. </w:t>
      </w:r>
    </w:p>
    <w:p w:rsidR="0018114E" w:rsidRDefault="0018114E" w:rsidP="0018114E">
      <w:pPr>
        <w:spacing w:before="120"/>
        <w:ind w:firstLine="567"/>
        <w:jc w:val="both"/>
        <w:rPr>
          <w:sz w:val="24"/>
          <w:szCs w:val="24"/>
        </w:rPr>
      </w:pPr>
      <w:r w:rsidRPr="008F5716">
        <w:rPr>
          <w:sz w:val="24"/>
          <w:szCs w:val="24"/>
        </w:rPr>
        <w:t xml:space="preserve">Судя по рельефным гробничным изображениям, работники вельможеского хозяйства получали довольствие из вельможеских складов и производств - с огородов, пастбищ, рыбных угодий, из житниц, пищевого ведомства (зерно, рыбу, хлеб, овощи, пиво). Мы видим, как земледельцам выдают одежду - короткий передник - и специальное масло для умащения, так как, работая под безоблачным египетским небом при жарком солнце, почти обнаженный земледелец вынужден был смазывать тело каким-либо жировым составом. Были ли у работника помимо хозяйского довольствия какие-то дополнительные средства к существованию, нам неизвестно. </w:t>
      </w:r>
    </w:p>
    <w:p w:rsidR="0018114E" w:rsidRDefault="0018114E" w:rsidP="0018114E">
      <w:pPr>
        <w:spacing w:before="120"/>
        <w:ind w:firstLine="567"/>
        <w:jc w:val="both"/>
        <w:rPr>
          <w:sz w:val="24"/>
          <w:szCs w:val="24"/>
        </w:rPr>
      </w:pPr>
      <w:r w:rsidRPr="008F5716">
        <w:rPr>
          <w:sz w:val="24"/>
          <w:szCs w:val="24"/>
        </w:rPr>
        <w:t xml:space="preserve">Но на тех же гробничных рельефах изредка изображается рынок для мелкого обмена, участниками которого были, по-видимому, также труженики вельможеского хозяйства. Здесь шла бойкая торговля: зерно, хлеб, овощи, рыбу обменивали на рыболовные крючки, обувь, зеркала, бусы, другие ремесленные изделия. Мерилом стоимости было зерно или полотно. Наличие такого рынка можно объяснить существованием определенного избытка пищевых продуктов у части тружеников, а также, вероятно, и существованием в ремесленном производстве урочной системы. Норма выработки была, видимо, близка к полной производительной возможности работника, но, выполнив свой урок, он, наверное, мог изготовить дополнительные изделия, которые уже считались принадлежащими лично ему и могли быть обменены на рынке. Если это действительно было так, то работники вельможеского хозяйства могли обладать определенной личной движимостью и распоряжаться ею по своему усмотрению. Царское и храмовое хозяйства эпохи Древнего царства, от которых до нас дошли значительно более скудные сведения, судя по всему, были организованы по тому же принципу. Сейчас наши представления об организации храмового хозяйства становятся более определенными благодаря сенсационному открытию чехословацкой экспедицией архива припирамидного храма Неффиркара в Абу-Сире. Сведений о средних и мелких хозяйствах этой эпохи у нас почти нет. </w:t>
      </w:r>
    </w:p>
    <w:p w:rsidR="0018114E" w:rsidRDefault="0018114E" w:rsidP="0018114E">
      <w:pPr>
        <w:spacing w:before="120"/>
        <w:ind w:firstLine="567"/>
        <w:jc w:val="both"/>
        <w:rPr>
          <w:sz w:val="24"/>
          <w:szCs w:val="24"/>
        </w:rPr>
      </w:pPr>
      <w:r w:rsidRPr="008F5716">
        <w:rPr>
          <w:sz w:val="24"/>
          <w:szCs w:val="24"/>
        </w:rPr>
        <w:t xml:space="preserve">Учитывая несомненно большую роль вельможеских хозяйств в экономике страны эпохи Древнего царства, необходимо выявить их связь с царским (государственным) хозяйством. Известно, что в египетских памятниках "собственный дом" вельможи выступает как нечто "внешнее" по отношению к "внутреннему", государственному (царскому) хозяйству. В состав "собственного дома" вельможи входили земли и имущество, унаследованные от родителей. Владельцами такого наследия становились по преимуществу старшие сыновья покойного главы семейства. Вот почему, в частности, младшие братья вельможи вынуждены были служить в его доме, кормиться за счет его хозяйства. Вельможа мог располагать имуществом, полученным по завещанию от других лиц, а также доставшимся ему "за вознаграждение", т.е. купленным. Складывается впечатление, что унаследованным, завещанным, купленным имуществом и землей вельможа имел право распоряжаться по своему усмотрению, как своей полной собственностью, своим достоянием "по истине" (именно из этого достояния вельможа, вероятно, выделял землю и средства на обеспечение своего заупокойного культа, предусматривавшего содержание большого штата заупокойных жрецов при его гробнице). Наряду с достоянием "по истине" вельможа располагал достоянием "по службе", которым он, по-видимому, полностью распоряжаться не мог, так как оно принадлежало не ему лично, а его должности и могло быть отобрано вместе с должностью, поэтому свое достояние "по истине" и "по должности" вельможа четко разграничивал. Вместе с тем памятники свидетельствуют, что благополучие вельможи зависело прежде всего от его должностного достояния,, и вне служебной карьеры мы не можем представить себе вельможу Древнего царства. Необходимо иметь в виду, что должности в Египте, как правило, были потомственными, передавались от отца к сыну, но при этом такая передача должности всякий раз утверждалась царем. Таким образом, личное и должностное в "собственном доме" вельможи тесно переплетается. Не случайно само египетское понятие "собственность" (джет) является более широким по сравнению с вашим - оно может служить и для обозначения полной собственности (в вашем ее понимании), и для обозначения только владения, пользования (за службу). </w:t>
      </w:r>
    </w:p>
    <w:p w:rsidR="0018114E" w:rsidRDefault="0018114E" w:rsidP="0018114E">
      <w:pPr>
        <w:spacing w:before="120"/>
        <w:ind w:firstLine="567"/>
        <w:jc w:val="both"/>
        <w:rPr>
          <w:sz w:val="24"/>
          <w:szCs w:val="24"/>
        </w:rPr>
      </w:pPr>
      <w:r w:rsidRPr="008F5716">
        <w:rPr>
          <w:sz w:val="24"/>
          <w:szCs w:val="24"/>
        </w:rPr>
        <w:t xml:space="preserve">Естественно, что многочисленный штат организаторов производства в царском, храмовых и вельможеских хозяйствах - различные чиновники, писцы, учетчики и контролеры - отличался по своему положению в обществе от лиц, непосредственно трудившихся в этих хозяйствах. Многие из них занимали определенные государственные должности и сами имели в своем распоряжении земельные угодья и людей, обрабатывающих их. К этой категории лиц следует отнести также мелкий и средний персонал храмов, многочисленных жрецов, связанных с заупокойным культом (верховные жреческие должности сосредоточивались в руках высшей придворной и местной провинциальной администрации). В эту же группу лиц, составлявших среднюю прослойку египетского общества, могли входить скульпторы, архитекторы, живописцы, врачи, талантливые разбогатевшие ремесленники царских, храмовых и вельможеских хозяйств. От второй половины Древнего царства до нас дошли многочисленные погребения, порой весьма богатые, принадлежавшие представителям именно этих средних слоев населения. </w:t>
      </w:r>
    </w:p>
    <w:p w:rsidR="0018114E" w:rsidRDefault="0018114E" w:rsidP="0018114E">
      <w:pPr>
        <w:spacing w:before="120"/>
        <w:ind w:firstLine="567"/>
        <w:jc w:val="both"/>
        <w:rPr>
          <w:sz w:val="24"/>
          <w:szCs w:val="24"/>
        </w:rPr>
      </w:pPr>
      <w:r w:rsidRPr="008F5716">
        <w:rPr>
          <w:sz w:val="24"/>
          <w:szCs w:val="24"/>
        </w:rPr>
        <w:t xml:space="preserve">Термин, обозначающий раба (бак, мн.ч. баку), известен еще со времен Раннего царства. Немногочисленные документы Древнего царства свидетельствуют о том, что рабов можно было покупать и продавать (сохранился, например, документ от VI династии, упоминающий куплю рабов), следовательно, в Египте времени Древнего царства существовал рабский рынок. Среди рабов были чужеземцы, но преимущественно это были египтяне по происхождению. Правда, механизм порабощения соплеменников в условиях Древнего царства трудно сейчас восстановить. Преобладание огромных, более или менее замкнутых хозяйственных комплексов, в которых производилось все необходимое, от орудий производства до продуктов потребления, тормозило, естественно, развитие товарно-денежных отношений в стране, поэтому возможность появления в эту эпоху известного по несколько более поздним переднеазиатским древним обществам долгового рабства почти исключается. Возможно, что большинство домашних рабов у египтян по происхождению являлись потомками тех жителей Нильской долины, которых в период раздробленности и войн между номами, а затем я между обоими ранними египетскими государствами захватывали и порабощали соседи. Но, безусловно, существовали и какие-то другие пути порабощения соплеменников. Так, высокие должностные лица второй половины Древнего царства, выставляя напоказ свою добродетель, хвастаются в своих автобиографических надписях тем, что не поработили за всю свою жизнь ни одного египтянина. Следовательно, сама возможность порабощения соплеменников - жителей Нильской долины - не была исключена "имела место, но, очевидно, порабощать их считалось предосудительным, а возможно, и запрещалось царской властью. Недаром косвенные сведения о порабощении египтян восходят в основном к концу Древнего царства, когда ощущался уже резкий упадок центральной власти. </w:t>
      </w:r>
    </w:p>
    <w:p w:rsidR="0018114E" w:rsidRDefault="0018114E" w:rsidP="0018114E">
      <w:pPr>
        <w:spacing w:before="120"/>
        <w:ind w:firstLine="567"/>
        <w:jc w:val="both"/>
        <w:rPr>
          <w:sz w:val="24"/>
          <w:szCs w:val="24"/>
        </w:rPr>
      </w:pPr>
      <w:r w:rsidRPr="008F5716">
        <w:rPr>
          <w:sz w:val="24"/>
          <w:szCs w:val="24"/>
        </w:rPr>
        <w:t xml:space="preserve">Несомненно, что царские, храмовые и вельможеские хозяйства были преобладающими в экономической структуре Древнего царства. Однако были ли эти крупные хозяйства единственной формой организации производства в стране, или же за их пределами мог существовать пусть незначительный, .но автономный общинно-частный сектор экономики? Ответить на этот вопрос исходя из египетских источников той эпохи трудно, так как все они имеют отношение только к царскому и вельможескому хозяйствам. Лишь на основании немногих косвенных данных можно предполагать, что такой сектор, вероятно, существовал. Так, например, один вельможа, живший в конце III династии, покупает землю у коллектива неких нисутиу ("царских"), которые, следовательно, имели какие-то индивидуальные или коллективные права на землю и могли распоряжаться ею по собственному усмотрению. Возможно, о существовании мелких индивидуальных хозяйств свидетельствуют надписи вельмож конца Древнего царства, которые, по их словам, помогали каким-то, по-видимому мелким, производителям посевным зерном и тягловым скотом в период пахоты. Трудно предположить, что такая помощь могла осуществляться в рамках царского и вельможеского хозяйств, основанных, как мы видели, на совершенно других принципах. Наконец, не разорившиеся ли мелкие собственники, попадая в зависимость от владельцев крупных вельможеских хозяйств, превращались в рабов-баку? Не они ли являлись источником пополнения столь многочисленной категории заупокойных жрецов, обеспечивавших заупокойный культ вельмож? Возможно также, что среди участников обменного рынка, известного нам по гробничным изображениям, были не только труженики, вовлеченные в крупные вельможеские хозяйства, но и мелкие индивидуальные производители. Однако все это только предположения. Материал слишком незначителен и противоречив, чтобы можно было сделать какие-либо. твердые, однозначные выводы. </w:t>
      </w:r>
    </w:p>
    <w:p w:rsidR="0018114E" w:rsidRDefault="0018114E" w:rsidP="0018114E">
      <w:pPr>
        <w:spacing w:before="120"/>
        <w:ind w:firstLine="567"/>
        <w:jc w:val="both"/>
        <w:rPr>
          <w:sz w:val="24"/>
          <w:szCs w:val="24"/>
        </w:rPr>
      </w:pPr>
      <w:r w:rsidRPr="008F5716">
        <w:rPr>
          <w:sz w:val="24"/>
          <w:szCs w:val="24"/>
        </w:rPr>
        <w:t xml:space="preserve">Во главе сложившегося египетского государства стоял царь, часто называемый в литературе фараоном - термин, пришедший из греческого языка, но восходящий к древнеегипетскому иносказательному наименованию царя эпохи Нового царства - nep-&amp;apos;o, что значило "Большой дом" (т.е. дворец); само же имя царя считалось священным, и произносить его всуе возбранялось. </w:t>
      </w:r>
    </w:p>
    <w:p w:rsidR="0018114E" w:rsidRDefault="0018114E" w:rsidP="0018114E">
      <w:pPr>
        <w:spacing w:before="120"/>
        <w:ind w:firstLine="567"/>
        <w:jc w:val="both"/>
        <w:rPr>
          <w:sz w:val="24"/>
          <w:szCs w:val="24"/>
        </w:rPr>
      </w:pPr>
      <w:r w:rsidRPr="008F5716">
        <w:rPr>
          <w:sz w:val="24"/>
          <w:szCs w:val="24"/>
        </w:rPr>
        <w:t xml:space="preserve">Египетский царь обладал неограниченной экономической, политической и верховной жреческой властью. Все значительные мероприятия в стране и за ее пределами производились от имени фараона - большие ирригационные и строительные работы, разработка ископаемых и камня в окрестных пустынях, войны и торговые экспедиции, большие религиозные и династийные праздники. Царь почитался как бог и был, по египетским представлениям, во всем равен богам и даже превосходил их могуществом. Так, в период расцвета Древнего царства усыпальницы царей - пирамиды - затмевали своим великолепием храмы богов, в то время еще очень незначительные, настолько, что до наших дней от последних почти ничего не сохранилось. Длинная, со временем все более расцвечивающаяся эпитетами титулатура египетского царя содержала в себе. пять имен, в том числе личное и тронное. До конца египетской истории фараон выступал как царь Верхнего и Нижнего Египта, что фиксировалось в его титулатуре как воспоминание о некогда существовавших самостоятельных царствах Севера и Юга. Пережитком времен двух додинастических царств была и дублированная система некоторых государственных ведомств страны. </w:t>
      </w:r>
    </w:p>
    <w:p w:rsidR="0018114E" w:rsidRDefault="0018114E" w:rsidP="0018114E">
      <w:pPr>
        <w:spacing w:before="120"/>
        <w:ind w:firstLine="567"/>
        <w:jc w:val="both"/>
        <w:rPr>
          <w:sz w:val="24"/>
          <w:szCs w:val="24"/>
        </w:rPr>
      </w:pPr>
      <w:r w:rsidRPr="008F5716">
        <w:rPr>
          <w:sz w:val="24"/>
          <w:szCs w:val="24"/>
        </w:rPr>
        <w:t xml:space="preserve">Важнейшим помощником царя был верховный сановник - чати (в литературе часто называемый визирем), осуществлявший от имени царя общее руководство хозяйственной жизнью страны и главной судебной палатой. В разные времена чати мог занимать и некоторые другие крупнейшие должности, в частности должность главы столичного управления; известно, однако, что ему в течение почти всей истории Египта не доверялось руководство военным ведомством, во главе которого стоял другой крупнейший сановник - начальник войска. </w:t>
      </w:r>
    </w:p>
    <w:p w:rsidR="0018114E" w:rsidRDefault="0018114E" w:rsidP="0018114E">
      <w:pPr>
        <w:spacing w:before="120"/>
        <w:ind w:firstLine="567"/>
        <w:jc w:val="both"/>
        <w:rPr>
          <w:sz w:val="24"/>
          <w:szCs w:val="24"/>
        </w:rPr>
      </w:pPr>
      <w:r w:rsidRPr="008F5716">
        <w:rPr>
          <w:sz w:val="24"/>
          <w:szCs w:val="24"/>
        </w:rPr>
        <w:t xml:space="preserve">Некогда независимые номы, войдя в состав единого государства, превратились в его местные административно-хозяйственные округа, причем во время наивысшего расцвета Древнего царства, при IV династии, отмечается полное подчинение номов центральной власти: царь мог по своей воле перемещать номархов (правителей номов) из одного нома в другой, из верхнего Египта в Нижний и наоборот, существовал жесткий контроль центра над всеми действиями местной администрации. В период III и IV династий высшая столичная знать состояла из узкого круга лиц, находившихся в кровном родстве с царем. Важнейшие лица в государстве - чаги, военачальники, руководители различных ведомств и работ, верховные жрецы важнейших египетских храмов - были близкими или более дальними родичами царского дома, правящей династии. Централизованное управление осуществлялось при помощи огромного, разветвленного и специализированного бюрократического аппарата. </w:t>
      </w:r>
    </w:p>
    <w:p w:rsidR="0018114E" w:rsidRDefault="0018114E" w:rsidP="0018114E">
      <w:pPr>
        <w:spacing w:before="120"/>
        <w:ind w:firstLine="567"/>
        <w:jc w:val="both"/>
        <w:rPr>
          <w:sz w:val="24"/>
          <w:szCs w:val="24"/>
        </w:rPr>
      </w:pPr>
      <w:r w:rsidRPr="008F5716">
        <w:rPr>
          <w:sz w:val="24"/>
          <w:szCs w:val="24"/>
        </w:rPr>
        <w:t xml:space="preserve">Единственным родом постоянного египетского войска, начавшего складываться еще в период Раннего царства, была пехота. Воины были вооружены луками, стрелами и короткими мечами. Часто во время походов воинов перебрасывали к месту битвы из мест постоянного расположения на грузовых речных судах. Границы Египта на Севере и Юге были защищены цепью оборонительных крепостей, в которых размещались военные гарнизоны. Интересно, что полицейские функции в Египте с древнейших времен осуществлялись выходцами из рано покоренной египтянами Северной Нубии - маджаями. </w:t>
      </w:r>
    </w:p>
    <w:p w:rsidR="0018114E" w:rsidRDefault="0018114E" w:rsidP="0018114E">
      <w:pPr>
        <w:spacing w:before="120"/>
        <w:ind w:firstLine="567"/>
        <w:jc w:val="both"/>
        <w:rPr>
          <w:sz w:val="24"/>
          <w:szCs w:val="24"/>
        </w:rPr>
      </w:pPr>
      <w:r w:rsidRPr="008F5716">
        <w:rPr>
          <w:sz w:val="24"/>
          <w:szCs w:val="24"/>
        </w:rPr>
        <w:t xml:space="preserve">Египет часто образно называют "Страной пирамид". В непосредственной близости от Каира и к югу от него разбросаны эти грандиозные погребальные сооружения царей Древнего царства, немые свидетели невиданного доселе могущества египетских правителей, призванные навеки прославить имена фараонов, погребенных в подземных камерах этих своеобразных надгробий. Первая, еще ступенчатая, 60-метровая пирамида была воздвигнута близ современного местечка Саккара к югу от Каира для фараона III династии, основателя Древнего царства Джесера талантливым архитектором, врачом и чати, знаменитым Имхетепом, впоследствии обожествленным. Незыблемо стоит в пригороде Каира, Гизе, первое и единственное сохранившееся из семи чудес света древнего мира - великая пирамида второго царя IV династии Хеопса (Хуфу) - 146-метровая, сложенная из 2 млн. 300 тыс. великолепно пригнанных огромных каменных глыб. Здесь же высятся пирамиды его преемников - младшего сына по имени Хефрен (Хафра), которая всего на три метра ниже пирамиды отца, и значительно уступающая им 66-метровая пирамида еще одного фараона этой же династии, которого звали Микерин (Менкаура). Каждый царь Древнего царства начинал строить себе усыпальницу сразу же по восшествии на престол, и возводилась она порой в течение нескольких десятилетий. Геродот, путешествовавший по Египту в V в. до х.э., оставил нам яркое, но не совсем точное описание строительства пирамиды Хеопса, как оно сохранилось в памяти далеких потомков. </w:t>
      </w:r>
    </w:p>
    <w:p w:rsidR="0018114E" w:rsidRDefault="0018114E" w:rsidP="0018114E">
      <w:pPr>
        <w:spacing w:before="120"/>
        <w:ind w:firstLine="567"/>
        <w:jc w:val="both"/>
        <w:rPr>
          <w:sz w:val="24"/>
          <w:szCs w:val="24"/>
        </w:rPr>
      </w:pPr>
      <w:r w:rsidRPr="008F5716">
        <w:rPr>
          <w:sz w:val="24"/>
          <w:szCs w:val="24"/>
        </w:rPr>
        <w:t xml:space="preserve">Хеопс, по рассказам Геродота, вверг страну в пучину бедствий, заставив всех египтян работать на него. Одни перетаскивали к Нилу огромные глыбы камня из каменоломен в восточной пустыне, другие грузили их на корабли и доставляли на левый берег Нила, третьи тащили их до подножия Ливийского плоскогорья к месту строительства. Сто тысяч человек трудились там изо дня в день, сменяя друг друга каждые три месяца. Десять лет строили только дорогу, по которой тащили камни, и погребальный склеп, двадцать лет возводилась над ними сама пирамида. </w:t>
      </w:r>
    </w:p>
    <w:p w:rsidR="0018114E" w:rsidRDefault="0018114E" w:rsidP="0018114E">
      <w:pPr>
        <w:spacing w:before="120"/>
        <w:ind w:firstLine="567"/>
        <w:jc w:val="both"/>
        <w:rPr>
          <w:sz w:val="24"/>
          <w:szCs w:val="24"/>
        </w:rPr>
      </w:pPr>
      <w:r w:rsidRPr="008F5716">
        <w:rPr>
          <w:sz w:val="24"/>
          <w:szCs w:val="24"/>
        </w:rPr>
        <w:t xml:space="preserve">На самом же деле строительным материалом для сооружения пирамиды служил местный известняк, добываемый тут же, у ее подножия, а с противоположного берега привозили только высококачественный белый известняк для облицовки внутренних помещений пирамиды и ее внешних граней. Непосредственно пирамиду возводило ограниченное количество рабочих отрядов, состоявших из постоянных, квалифицированных, специально обученных работников. Специальные рабочие бригадами трудились и на соседних каменоломнях. Несомненно, однако, что на строительстве пирамид в большом объеме использовался неквалифицированный труд вспомогательных работников, но происходило это главным образом во время разливов Нила, когда сельскохозяйственные работы невозможны, и потому не наносило ущерба экономике. </w:t>
      </w:r>
    </w:p>
    <w:p w:rsidR="0018114E" w:rsidRDefault="0018114E" w:rsidP="0018114E">
      <w:pPr>
        <w:spacing w:before="120"/>
        <w:ind w:firstLine="567"/>
        <w:jc w:val="both"/>
        <w:rPr>
          <w:sz w:val="24"/>
          <w:szCs w:val="24"/>
        </w:rPr>
      </w:pPr>
      <w:r w:rsidRPr="008F5716">
        <w:rPr>
          <w:sz w:val="24"/>
          <w:szCs w:val="24"/>
        </w:rPr>
        <w:t xml:space="preserve">Рядом с пирамидами IV династии возвышается высеченный в скале 20-метровый Большой Сфинкс; его обезображенное временем лицо, как полагают, имеет портретное сходство с царем Хефреном, во времена которого, по-видимому, сфинкс и был изваян. А рядом, возле пирамид, раскинулся большой город мертвых - погребения знати времен расцвета Древнего царства. Возводили себе пирамиды, правда менее грандиозные, и цари последующих, V и VI династий. Пирамиды V династии расположены в районе Абу-Сира и Саккары. Возле последнего селения находятся и пирамиды царей VI династии. Саккарский некрополь знати - самый обширный и важный в Древнем царстве. </w:t>
      </w:r>
    </w:p>
    <w:p w:rsidR="0018114E" w:rsidRDefault="0018114E" w:rsidP="0018114E">
      <w:pPr>
        <w:spacing w:before="120"/>
        <w:ind w:firstLine="567"/>
        <w:jc w:val="both"/>
        <w:rPr>
          <w:sz w:val="24"/>
          <w:szCs w:val="24"/>
        </w:rPr>
      </w:pPr>
      <w:r w:rsidRPr="008F5716">
        <w:rPr>
          <w:sz w:val="24"/>
          <w:szCs w:val="24"/>
        </w:rPr>
        <w:t xml:space="preserve">Время Древнего царства оставило нам не столько надписи царей, сколько автобиографические надписи вельмож и номархов, повествующие о военных походах, торговых экспедициях, разработке полезных ископаемых за пределами Египта. </w:t>
      </w:r>
    </w:p>
    <w:p w:rsidR="0018114E" w:rsidRDefault="0018114E" w:rsidP="0018114E">
      <w:pPr>
        <w:spacing w:before="120"/>
        <w:ind w:firstLine="567"/>
        <w:jc w:val="both"/>
        <w:rPr>
          <w:sz w:val="24"/>
          <w:szCs w:val="24"/>
        </w:rPr>
      </w:pPr>
      <w:r w:rsidRPr="008F5716">
        <w:rPr>
          <w:sz w:val="24"/>
          <w:szCs w:val="24"/>
        </w:rPr>
        <w:t xml:space="preserve">Основатель IV династии царь Снефру совершил большой поход в Эфиопию, полонив 7 тыс. нубийцев и уведя 200 тыс. голов скота; после похода в Ливию он привел в Египет 1100 пленных ливийцев и новые стада. На Синае с азиатскими племенами боролись цари V династии Сахура и Унис. Они же предпринимали походы и в Ливию. В поминальном храме Сахура, например, изображены суда, доставляющие в Египет пленных азиатов и ливийцев. От него же до нас дошли первые сведения о путешествии египтян в далекий загадочный Пунт, находившийся, возможно, на территории современного Сомали. Тогда еще не был прорыт канал между восточным рукавом Нила и Красным морем, поэтому путешествие должно было начинаться в г. Коптос в Верхнем Египте, откуда по руслу высохшей реки Вади-Хаммамат египтяне пешком доходили до побережья, а затем на судах отправлялись в Пунт, привозя оттуда благовония, мирру, ладан, золото. </w:t>
      </w:r>
    </w:p>
    <w:p w:rsidR="0018114E" w:rsidRDefault="0018114E" w:rsidP="0018114E">
      <w:pPr>
        <w:spacing w:before="120"/>
        <w:ind w:firstLine="567"/>
        <w:jc w:val="both"/>
        <w:rPr>
          <w:sz w:val="24"/>
          <w:szCs w:val="24"/>
        </w:rPr>
      </w:pPr>
      <w:r w:rsidRPr="008F5716">
        <w:rPr>
          <w:sz w:val="24"/>
          <w:szCs w:val="24"/>
        </w:rPr>
        <w:t xml:space="preserve">Военные походы организовывали и цари VI династии. Пиопи I, второй царь VI династии, воевал с азиатскими племенами уже за пределами Синайского полуострова, причем египетские войска двигались и сушей и морем. Сын Пиопи I, Меренра, ходил в Эфиопию. Организовывались также и "хозяйственные" экспедиции, основной целью которых была добыча полезных ископаемых и других видов сырья (особенно для изготовления предметов роскоши). </w:t>
      </w:r>
    </w:p>
    <w:p w:rsidR="0018114E" w:rsidRDefault="0018114E" w:rsidP="0018114E">
      <w:pPr>
        <w:spacing w:before="120"/>
        <w:ind w:firstLine="567"/>
        <w:jc w:val="both"/>
        <w:rPr>
          <w:sz w:val="24"/>
          <w:szCs w:val="24"/>
        </w:rPr>
      </w:pPr>
      <w:r w:rsidRPr="008F5716">
        <w:rPr>
          <w:sz w:val="24"/>
          <w:szCs w:val="24"/>
        </w:rPr>
        <w:t xml:space="preserve">Многочисленные надписи, оставленные на месте их деятельности должностными лицами, которых царь направлял в рудники и каменоломни, повествуют об организации этих "мирных" походов, о борьбе со степными скотоводами в пути, о победах над ними, о разработках ископаемых. Медь египтяне по-прежнему добывали в горах Синая, там же добывалась и бирюза. Камень был повсюду, но редкие его породы доставляли иногда издалека. Лазурит, например, путем многоступенчатого обмена попадал в Египет с территории современного Афганистана. Многочисленные экспедиции снаряжались на восточный берег Средиземного моря за ливанским кедром. Из Нубии привозили черное дерево, слоновую кость, шкуры львов и леопардов, но о нубийском золоте, россыпи которого впоследствии интенсивно зарабатывались египтянами, сведений еще нет. В период Древнего царства египтяне добывали золото в пустыне к востоку от Нильской долины, привозили его и по Красному морю из страны Пунт. </w:t>
      </w:r>
    </w:p>
    <w:p w:rsidR="0018114E" w:rsidRDefault="0018114E" w:rsidP="0018114E">
      <w:pPr>
        <w:spacing w:before="120"/>
        <w:ind w:firstLine="567"/>
        <w:jc w:val="both"/>
        <w:rPr>
          <w:sz w:val="24"/>
          <w:szCs w:val="24"/>
        </w:rPr>
      </w:pPr>
      <w:r w:rsidRPr="008F5716">
        <w:rPr>
          <w:sz w:val="24"/>
          <w:szCs w:val="24"/>
        </w:rPr>
        <w:t xml:space="preserve">Внутреннее положение государства периода Древнего царства, несмотря на его бесспорную мощь, было, однако, небезмятежным. Почему-то глубоким мраком окутано время правления III династии - нам хорошо известен только ее родоначальник Джесер. Недостроенная пирамида и разбитые изваяния сына Хеопса, Джедефра, возможно, свидетельствуют о междоусобной борьбе двух братьев, закончившейся победой Хефрена. Скрыт от нас, по-видимому, драматический конец могущественной IV династии и приход на ее место V династии в лице ее основателя Усеркафа. </w:t>
      </w:r>
    </w:p>
    <w:p w:rsidR="0018114E" w:rsidRDefault="0018114E" w:rsidP="0018114E">
      <w:pPr>
        <w:spacing w:before="120"/>
        <w:ind w:firstLine="567"/>
        <w:jc w:val="both"/>
        <w:rPr>
          <w:sz w:val="24"/>
          <w:szCs w:val="24"/>
        </w:rPr>
      </w:pPr>
      <w:r w:rsidRPr="008F5716">
        <w:rPr>
          <w:sz w:val="24"/>
          <w:szCs w:val="24"/>
        </w:rPr>
        <w:t xml:space="preserve">Восшествие на престол этой династии привело к серьезным идеологическим изменениям, связанным с началом общегосударственного почитания солнечного бога Ра - главного бога Гелиопольского нома, из которого, возможно, и происходила V династия. Теперь в титулатуре царь не только отождествляется с богом Хором, традиционным покровителем раннединастических египетских царей, но и выступает как сын бога Ра. Пятеро первых царей новой династии возводят в честь бога Ра солнечные храмы с огромным обелиском внутри обнесенного оградой двора. При V династии происходят также большие внутриполитические сдвиги, внешним выражением которых стало появление среди высших должностных лиц государства выходцев из знати, не связанной с царем родственными отношениями (что было так типично при предшествующей династии). </w:t>
      </w:r>
    </w:p>
    <w:p w:rsidR="0018114E" w:rsidRDefault="0018114E" w:rsidP="0018114E">
      <w:pPr>
        <w:spacing w:before="120"/>
        <w:ind w:firstLine="567"/>
        <w:jc w:val="both"/>
        <w:rPr>
          <w:sz w:val="24"/>
          <w:szCs w:val="24"/>
        </w:rPr>
      </w:pPr>
      <w:r w:rsidRPr="008F5716">
        <w:rPr>
          <w:sz w:val="24"/>
          <w:szCs w:val="24"/>
        </w:rPr>
        <w:t xml:space="preserve">Наконец, вся вторая половина Древнего царства - это время незримой, но длительной и упорной борьбы усилившейся номовой администрации против чрезмерного засилья центральной власти, за свою политическую и экономическую автономию. Прямых письменных свидетельств этой борьбы нет, да, возможно, и не было, но многое можно понять, если взглянуть хотя бы на погребения верхнеегипетских номархов (глав администрацию номов) периода VI династии. Наследственные некрополи номархов той поры обнаружены по всему Верхнему Египту. И мы видим, что гробницы номархов от поколения к поколению становятся все более роскошными, особенно гробницы номархов богатейших областей, а гробницы царей - пирамиды - уже не идут ни в какое сравнение с величественными вооружениями могущественных фараонов IV династии. </w:t>
      </w:r>
    </w:p>
    <w:p w:rsidR="0018114E" w:rsidRDefault="0018114E" w:rsidP="0018114E">
      <w:pPr>
        <w:spacing w:before="120"/>
        <w:ind w:firstLine="567"/>
        <w:jc w:val="both"/>
        <w:rPr>
          <w:sz w:val="24"/>
          <w:szCs w:val="24"/>
        </w:rPr>
      </w:pPr>
      <w:r w:rsidRPr="008F5716">
        <w:rPr>
          <w:sz w:val="24"/>
          <w:szCs w:val="24"/>
        </w:rPr>
        <w:t>Постепенно номы подрывают могущество центральной власти, и царской администрации со временем все более и более приходится идти на уступки их правителям. Происходит перераспределение материальных и людских ресурсов страны в пользу номов, в ущерб центру. Подрывается Экономическое могущество мемфисских царей, ослабевает их политическое влияние. Вскоре после смерти царя VI династии Пиопи II, который царствовал в Египте почти 100 лет, власть Мемфиса над Египтом становится номинальной. VII-VIII династии еще поддерживают традиции Древнего царства, но эпоха былого величия прошла безвозвратно. Около 2200 г. до х.э. страна распадается на множество независимых номов. Эпоха Древнего царства завершается.</w:t>
      </w:r>
    </w:p>
    <w:p w:rsidR="0018114E" w:rsidRPr="008E1F4A" w:rsidRDefault="0018114E" w:rsidP="0018114E">
      <w:pPr>
        <w:spacing w:before="120"/>
        <w:jc w:val="center"/>
        <w:rPr>
          <w:b/>
          <w:bCs/>
          <w:sz w:val="28"/>
          <w:szCs w:val="28"/>
        </w:rPr>
      </w:pPr>
      <w:r w:rsidRPr="008E1F4A">
        <w:rPr>
          <w:b/>
          <w:bCs/>
          <w:sz w:val="28"/>
          <w:szCs w:val="28"/>
        </w:rPr>
        <w:t>Список литературы</w:t>
      </w:r>
    </w:p>
    <w:p w:rsidR="0018114E" w:rsidRDefault="0018114E" w:rsidP="0018114E">
      <w:pPr>
        <w:spacing w:before="120"/>
        <w:ind w:firstLine="567"/>
        <w:jc w:val="both"/>
        <w:rPr>
          <w:sz w:val="24"/>
          <w:szCs w:val="24"/>
        </w:rPr>
      </w:pPr>
      <w:r w:rsidRPr="008F5716">
        <w:rPr>
          <w:sz w:val="24"/>
          <w:szCs w:val="24"/>
        </w:rPr>
        <w:t xml:space="preserve">1. История Востока; Издательская фирма "Восточная литература" РАН, Москва,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14E"/>
    <w:rsid w:val="00095BA6"/>
    <w:rsid w:val="0018114E"/>
    <w:rsid w:val="0030362E"/>
    <w:rsid w:val="0031418A"/>
    <w:rsid w:val="005A2562"/>
    <w:rsid w:val="00653357"/>
    <w:rsid w:val="00657C8B"/>
    <w:rsid w:val="00755964"/>
    <w:rsid w:val="00774900"/>
    <w:rsid w:val="007C6C5E"/>
    <w:rsid w:val="008E1F4A"/>
    <w:rsid w:val="008F5716"/>
    <w:rsid w:val="00A44D32"/>
    <w:rsid w:val="00D44722"/>
    <w:rsid w:val="00D773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BFB85-E30C-4176-8B46-260E5F94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4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1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22705</Characters>
  <Application>Microsoft Office Word</Application>
  <DocSecurity>0</DocSecurity>
  <Lines>189</Lines>
  <Paragraphs>53</Paragraphs>
  <ScaleCrop>false</ScaleCrop>
  <Company>Home</Company>
  <LinksUpToDate>false</LinksUpToDate>
  <CharactersWithSpaces>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Древний Египет</dc:title>
  <dc:subject/>
  <dc:creator>Alena</dc:creator>
  <cp:keywords/>
  <dc:description/>
  <cp:lastModifiedBy>admin</cp:lastModifiedBy>
  <cp:revision>2</cp:revision>
  <dcterms:created xsi:type="dcterms:W3CDTF">2014-02-18T09:22:00Z</dcterms:created>
  <dcterms:modified xsi:type="dcterms:W3CDTF">2014-02-18T09:22:00Z</dcterms:modified>
</cp:coreProperties>
</file>