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79" w:rsidRDefault="00BE018D">
      <w:pPr>
        <w:pStyle w:val="a3"/>
      </w:pPr>
      <w:r>
        <w:br/>
      </w:r>
    </w:p>
    <w:p w:rsidR="00CD1079" w:rsidRDefault="00BE018D">
      <w:pPr>
        <w:pStyle w:val="a3"/>
      </w:pPr>
      <w:r>
        <w:rPr>
          <w:b/>
          <w:bCs/>
        </w:rPr>
        <w:t>Йожеф Дудаш</w:t>
      </w:r>
      <w:r>
        <w:t>, венг. József Dudás (22 сентября 1912, Марошвашархей, Венгерское королевство (ныне в составе Румынии) — 19 января 1957, Будапешт) — венгерский и румынский радикальный политический деятель, возглавивший во время Венгерской революции 1956 г. группы боевиков, виновные в массовых погромах и убийствах сотрудников госбезопасности</w:t>
      </w:r>
      <w:r>
        <w:rPr>
          <w:position w:val="10"/>
        </w:rPr>
        <w:t>[1]</w:t>
      </w:r>
      <w:r>
        <w:t>.</w:t>
      </w:r>
    </w:p>
    <w:p w:rsidR="00CD1079" w:rsidRDefault="00BE018D">
      <w:pPr>
        <w:pStyle w:val="a3"/>
      </w:pPr>
      <w:r>
        <w:t>В молодости вступил в нелегальную коммунистическую партию Трансильвании, которая в то время была передана в состав Румынии. В 1933 г. арестован румынскими властями и приговорён к 9-летнему заключению. Когда Трансильвания была передана в состав Венгрии в результате Второго Венского арбитража в 1940 г., он был освобождён и переехал в Будапешт. Во время 2-1 мировой войны он был связным подпольного коммунистического движения. О его связях с коммунистами было известно антинацистски настроенным сторонникам Хорти, в связи с чем Дудаш вошёл в состав делегации премьер-министра Гезы Лакатоша, ведшей в Москве переговоры о мире. Также был одним из членов-основателей просоветского Освободительного комитета Венгерского национального восстания</w:t>
      </w:r>
      <w:r>
        <w:rPr>
          <w:position w:val="10"/>
        </w:rPr>
        <w:t>[2]</w:t>
      </w:r>
      <w:r>
        <w:t>.</w:t>
      </w:r>
    </w:p>
    <w:p w:rsidR="00CD1079" w:rsidRDefault="00BE018D">
      <w:pPr>
        <w:pStyle w:val="a3"/>
      </w:pPr>
      <w:r>
        <w:t>В конце 1945 г. вступил в Независимую партию мелких хозяев и был избран в Правительство Будапешта. Однако после того, как ВПТ захватила власть в Венгрии, Дудаш был арестован и в 1951 г. выдан румынским властям, которые арестовали его по обвинению в провокаторстве в годы войны. Освобождённый в 1954 г., он вернулся в Венгрию. В 1954—1956 гг. работал специалистом по холодильной технике.</w:t>
      </w:r>
    </w:p>
    <w:p w:rsidR="00CD1079" w:rsidRDefault="00BE018D">
      <w:pPr>
        <w:pStyle w:val="a3"/>
      </w:pPr>
      <w:r>
        <w:t>29 октября 1956 г., когда начались первые стихийные митинги, переросшие в Венгерскую революцию, он был среди ораторов, агитировавших за свержение коммунистической власти. Сформировал собственные группы боевиков из примерно 400 человек. Cовершил налёт на здание Государственного банка Венгрии</w:t>
      </w:r>
      <w:r>
        <w:rPr>
          <w:position w:val="10"/>
        </w:rPr>
        <w:t>[1]</w:t>
      </w:r>
      <w:r>
        <w:t>, в результате чего захватил около 1 млн форинтов — эти деньги пошли на вербовку сторонников. Также возглавил Национальный комитет Второго района Будапешта, который выступил с программой из 25 пунктов, требовавшей введения подлинно многопартийной системы и политического нейтралитета Венгрии. Начал выпуск газеты «Венгерская независимость» (венг. Magyar Függetlenség), первый же заголовок которой гласил «Мы не признаём нынешнее правительство!» (премьер-министра Имре Надя). Газета печаталась в захваченной боевиками Дудаша типографии газеты «Свободный народ» (Szabad Nép) — центрального органа ВПТ.</w:t>
      </w:r>
    </w:p>
    <w:p w:rsidR="00CD1079" w:rsidRDefault="00BE018D">
      <w:pPr>
        <w:pStyle w:val="a3"/>
      </w:pPr>
      <w:r>
        <w:t>Вскоре Дудаш приобрёл отрицательную репутацию среди революционеров, так как начал вести переговоры с советскими войсками, настаивая на своём признании в качестве руководителя Венгрии вместо Имре Надя</w:t>
      </w:r>
      <w:r>
        <w:rPr>
          <w:position w:val="10"/>
        </w:rPr>
        <w:t>[2]</w:t>
      </w:r>
      <w:r>
        <w:t>. Также группа Дудаша виновна в массовом убийстве без суда сотрудников венгерской госбезопасности. Нередко арест офицеров госбезопасности неподконтрольными Дудашу группами революционеров был единственным средством защитить их от линчевания сторонниками Дудаша.</w:t>
      </w:r>
    </w:p>
    <w:p w:rsidR="00CD1079" w:rsidRDefault="00BE018D">
      <w:pPr>
        <w:pStyle w:val="a3"/>
      </w:pPr>
      <w:r>
        <w:t>Дудаш продолжал публиковать свою газету с критикой Надя, пока он не был отстранён от власти собственными боевиками 3 ноября и в тот же день передан правительственным войскам. 4 ноября он был ранен и помещён в госпиталь.</w:t>
      </w:r>
    </w:p>
    <w:p w:rsidR="00CD1079" w:rsidRDefault="00BE018D">
      <w:pPr>
        <w:pStyle w:val="a3"/>
      </w:pPr>
      <w:r>
        <w:t>21 ноября его арестовали советские войска на территории Венгерского парламента. Его обвинили в антисоветском заговоре, приговорили к смерти 14 января 1957 г. и казнили 19 января 1957 г.</w:t>
      </w:r>
    </w:p>
    <w:p w:rsidR="00CD1079" w:rsidRDefault="00BE018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D1079" w:rsidRDefault="00BE018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ПОЛИТ.РУ \ АНАЛИТИКА \ Мифы о восстании</w:t>
      </w:r>
    </w:p>
    <w:p w:rsidR="00CD1079" w:rsidRDefault="00BE018D">
      <w:pPr>
        <w:pStyle w:val="a3"/>
        <w:numPr>
          <w:ilvl w:val="0"/>
          <w:numId w:val="1"/>
        </w:numPr>
        <w:tabs>
          <w:tab w:val="left" w:pos="707"/>
        </w:tabs>
      </w:pPr>
      <w:r>
        <w:t>Sovetika.ru - сайт о советской эпохе: Венгрия, Белая книга, Иожеф Дудаш и его сообщники</w:t>
      </w:r>
    </w:p>
    <w:p w:rsidR="00CD1079" w:rsidRDefault="00BE018D">
      <w:pPr>
        <w:pStyle w:val="a3"/>
        <w:spacing w:after="0"/>
      </w:pPr>
      <w:r>
        <w:t>Источник: http://ru.wikipedia.org/wiki/Дудаш,_Йожеф</w:t>
      </w:r>
      <w:bookmarkStart w:id="0" w:name="_GoBack"/>
      <w:bookmarkEnd w:id="0"/>
    </w:p>
    <w:sectPr w:rsidR="00CD107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18D"/>
    <w:rsid w:val="002E2AC1"/>
    <w:rsid w:val="00BE018D"/>
    <w:rsid w:val="00C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ED42-0B2C-472D-8108-6ECE8017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2014-03-30T14:34:00Z</dcterms:created>
  <dcterms:modified xsi:type="dcterms:W3CDTF">2014-03-30T14:34:00Z</dcterms:modified>
</cp:coreProperties>
</file>