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36" w:rsidRPr="00CF471B" w:rsidRDefault="00CF471B" w:rsidP="00CF471B">
      <w:pPr>
        <w:jc w:val="center"/>
        <w:rPr>
          <w:rFonts w:ascii="GOST type B" w:hAnsi="GOST type B"/>
          <w:i/>
        </w:rPr>
      </w:pPr>
      <w:r w:rsidRPr="00661246">
        <w:rPr>
          <w:rFonts w:ascii="GOST type B" w:hAnsi="GOST type B"/>
          <w:b/>
          <w:i/>
        </w:rPr>
        <w:t>СОДЕРЖАНИЕ</w:t>
      </w:r>
    </w:p>
    <w:p w:rsidR="00CF471B" w:rsidRPr="00CF471B" w:rsidRDefault="00CF471B" w:rsidP="00CF471B">
      <w:pPr>
        <w:jc w:val="both"/>
        <w:rPr>
          <w:rFonts w:ascii="GOST type B" w:hAnsi="GOST type B"/>
          <w:i/>
        </w:rPr>
      </w:pPr>
    </w:p>
    <w:p w:rsidR="00CF471B" w:rsidRPr="00CF471B" w:rsidRDefault="00245331" w:rsidP="00CF471B">
      <w:pPr>
        <w:spacing w:line="360" w:lineRule="auto"/>
        <w:jc w:val="both"/>
        <w:rPr>
          <w:rFonts w:ascii="GOST type B" w:hAnsi="GOST type B"/>
          <w:i/>
        </w:rPr>
      </w:pPr>
      <w:r>
        <w:rPr>
          <w:rFonts w:ascii="GOST type B" w:hAnsi="GOST type B"/>
          <w:i/>
          <w:noProof/>
        </w:rPr>
        <w:pict>
          <v:group id="_x0000_s1388" style="position:absolute;left:0;text-align:left;margin-left:58.05pt;margin-top:20.7pt;width:518.8pt;height:801pt;z-index:251652096;mso-position-horizontal-relative:page;mso-position-vertical-relative:page" coordsize="20000,20000">
            <v:rect id="_x0000_s1389" style="position:absolute;width:20000;height:20000" filled="f" strokeweight="2pt"/>
            <v:line id="_x0000_s1390" style="position:absolute" from="1093,18949" to="1095,19989" strokeweight="2pt"/>
            <v:line id="_x0000_s1391" style="position:absolute" from="10,18941" to="19977,18942" strokeweight="2pt"/>
            <v:line id="_x0000_s1392" style="position:absolute" from="2186,18949" to="2188,19989" strokeweight="2pt"/>
            <v:line id="_x0000_s1393" style="position:absolute" from="4919,18949" to="4921,19989" strokeweight="2pt"/>
            <v:line id="_x0000_s1394" style="position:absolute" from="6557,18959" to="6559,19989" strokeweight="2pt"/>
            <v:line id="_x0000_s1395" style="position:absolute" from="7650,18949" to="7652,19979" strokeweight="2pt"/>
            <v:line id="_x0000_s1396" style="position:absolute" from="18905,18949" to="18909,19989" strokeweight="2pt"/>
            <v:line id="_x0000_s1397" style="position:absolute" from="10,19293" to="7631,19295" strokeweight="1pt"/>
            <v:line id="_x0000_s1398" style="position:absolute" from="10,19646" to="7631,19647" strokeweight="2pt"/>
            <v:line id="_x0000_s1399" style="position:absolute" from="18919,19296" to="19990,19297" strokeweight="1pt"/>
            <v:rect id="_x0000_s1400" style="position:absolute;left:54;top:19660;width:1000;height:309" filled="f" stroked="f" strokeweight=".25pt">
              <v:textbox style="mso-next-textbox:#_x0000_s140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401" style="position:absolute;left:1139;top:19660;width:1001;height:309" filled="f" stroked="f" strokeweight=".25pt">
              <v:textbox style="mso-next-textbox:#_x0000_s140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02" style="position:absolute;left:2267;top:19660;width:2573;height:309" filled="f" stroked="f" strokeweight=".25pt">
              <v:textbox style="mso-next-textbox:#_x0000_s140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403" style="position:absolute;left:4983;top:19660;width:1534;height:309" filled="f" stroked="f" strokeweight=".25pt">
              <v:textbox style="mso-next-textbox:#_x0000_s140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404" style="position:absolute;left:6604;top:19660;width:1000;height:309" filled="f" stroked="f" strokeweight=".25pt">
              <v:textbox style="mso-next-textbox:#_x0000_s140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405" style="position:absolute;left:18949;top:18977;width:1001;height:309" filled="f" stroked="f" strokeweight=".25pt">
              <v:textbox style="mso-next-textbox:#_x0000_s140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06" style="position:absolute;left:18949;top:19435;width:1001;height:423" filled="f" stroked="f" strokeweight=".25pt">
              <v:textbox style="mso-next-textbox:#_x0000_s1406" inset="1pt,1pt,1pt,1pt">
                <w:txbxContent>
                  <w:p w:rsidR="0080250B" w:rsidRDefault="003E7165" w:rsidP="0080250B">
                    <w:pPr>
                      <w:jc w:val="center"/>
                      <w:rPr>
                        <w:rFonts w:ascii="Journal" w:hAnsi="Journal"/>
                      </w:rPr>
                    </w:pPr>
                    <w:r>
                      <w:rPr>
                        <w:rFonts w:ascii="Journal" w:hAnsi="Journal"/>
                      </w:rPr>
                      <w:t>3</w:t>
                    </w:r>
                  </w:p>
                </w:txbxContent>
              </v:textbox>
            </v:rect>
            <v:rect id="_x0000_s1407" style="position:absolute;left:7745;top:19221;width:11075;height:477" filled="f" stroked="f" strokeweight=".25pt">
              <v:textbox style="mso-next-textbox:#_x0000_s1407" inset="1pt,1pt,1pt,1pt">
                <w:txbxContent>
                  <w:p w:rsidR="0080250B" w:rsidRPr="00092D1F" w:rsidRDefault="00AA42E8" w:rsidP="0080250B">
                    <w:pPr>
                      <w:jc w:val="center"/>
                      <w:rPr>
                        <w:rFonts w:ascii="GOST type B" w:hAnsi="GOST type B"/>
                        <w:i/>
                      </w:rPr>
                    </w:pPr>
                    <w:r w:rsidRPr="00092D1F">
                      <w:rPr>
                        <w:rFonts w:ascii="GOST type B" w:hAnsi="GOST type B"/>
                        <w:i/>
                      </w:rPr>
                      <w:t>П</w:t>
                    </w:r>
                    <w:r w:rsidR="003E7165">
                      <w:rPr>
                        <w:rFonts w:ascii="GOST type B" w:hAnsi="GOST type B"/>
                        <w:i/>
                      </w:rPr>
                      <w:t>ЭР 24.00.00.06.11.ПЗ</w:t>
                    </w:r>
                  </w:p>
                  <w:p w:rsidR="0080250B" w:rsidRDefault="0080250B" w:rsidP="0080250B">
                    <w:pPr>
                      <w:jc w:val="center"/>
                      <w:rPr>
                        <w:rFonts w:ascii="Journal" w:hAnsi="Journal"/>
                      </w:rPr>
                    </w:pPr>
                  </w:p>
                </w:txbxContent>
              </v:textbox>
            </v:rect>
            <w10:wrap anchorx="page" anchory="page"/>
            <w10:anchorlock/>
          </v:group>
        </w:pict>
      </w:r>
      <w:r w:rsidR="00CF471B" w:rsidRPr="00CF471B">
        <w:rPr>
          <w:rFonts w:ascii="GOST type B" w:hAnsi="GOST type B"/>
          <w:i/>
        </w:rPr>
        <w:t>ВВЕДЕНИЕ</w:t>
      </w:r>
      <w:r w:rsidR="0080250B">
        <w:rPr>
          <w:rFonts w:ascii="GOST type B" w:hAnsi="GOST type B"/>
          <w:i/>
        </w:rPr>
        <w:t>……………………………………</w:t>
      </w:r>
      <w:r w:rsidR="003C18E9">
        <w:rPr>
          <w:rFonts w:ascii="GOST type B" w:hAnsi="GOST type B"/>
          <w:i/>
        </w:rPr>
        <w:t>……………………………………………………………………………..</w:t>
      </w:r>
    </w:p>
    <w:p w:rsidR="00CF471B" w:rsidRPr="00CF471B" w:rsidRDefault="00721CA0" w:rsidP="00CF471B">
      <w:pPr>
        <w:spacing w:line="360" w:lineRule="auto"/>
        <w:jc w:val="both"/>
        <w:rPr>
          <w:rFonts w:ascii="GOST type B" w:hAnsi="GOST type B"/>
          <w:i/>
        </w:rPr>
      </w:pPr>
      <w:r>
        <w:rPr>
          <w:rFonts w:ascii="GOST type B" w:hAnsi="GOST type B"/>
          <w:i/>
        </w:rPr>
        <w:t>1</w:t>
      </w:r>
      <w:r w:rsidR="00CF471B" w:rsidRPr="00CF471B">
        <w:rPr>
          <w:rFonts w:ascii="GOST type B" w:hAnsi="GOST type B"/>
          <w:i/>
        </w:rPr>
        <w:t xml:space="preserve"> ОСНОВНАЯ ЧАСТЬ «РАЗРАБОТКА ТЕХНОЛОГИЧЕСКОГО ПРОЦ</w:t>
      </w:r>
      <w:r w:rsidR="00A305FB">
        <w:rPr>
          <w:rFonts w:ascii="GOST type B" w:hAnsi="GOST type B"/>
          <w:i/>
        </w:rPr>
        <w:t>ЕССА ДУГОВОЙ СВАРКИ балки БП-2</w:t>
      </w:r>
      <w:r w:rsidR="0080250B">
        <w:rPr>
          <w:rFonts w:ascii="GOST type B" w:hAnsi="GOST type B"/>
          <w:i/>
        </w:rPr>
        <w:t>…………………………………………………………………………………………</w:t>
      </w:r>
      <w:r w:rsidR="00092D1F">
        <w:rPr>
          <w:rFonts w:ascii="GOST type B" w:hAnsi="GOST type B"/>
          <w:i/>
        </w:rPr>
        <w:t>………..</w:t>
      </w:r>
    </w:p>
    <w:p w:rsidR="00CF471B" w:rsidRPr="00CF471B" w:rsidRDefault="00D759DD" w:rsidP="00CF471B">
      <w:pPr>
        <w:spacing w:line="360" w:lineRule="auto"/>
        <w:ind w:firstLine="540"/>
        <w:jc w:val="both"/>
        <w:rPr>
          <w:rFonts w:ascii="GOST type B" w:hAnsi="GOST type B"/>
          <w:i/>
        </w:rPr>
      </w:pPr>
      <w:r>
        <w:rPr>
          <w:rFonts w:ascii="GOST type B" w:hAnsi="GOST type B"/>
          <w:i/>
        </w:rPr>
        <w:t>1</w:t>
      </w:r>
      <w:r w:rsidR="00CF471B" w:rsidRPr="00CF471B">
        <w:rPr>
          <w:rFonts w:ascii="GOST type B" w:hAnsi="GOST type B"/>
          <w:i/>
        </w:rPr>
        <w:t>.1 Сущность</w:t>
      </w:r>
      <w:r w:rsidR="00721CA0">
        <w:rPr>
          <w:rFonts w:ascii="GOST type B" w:hAnsi="GOST type B"/>
          <w:i/>
        </w:rPr>
        <w:t xml:space="preserve"> процесса ручной дуговой сварки</w:t>
      </w:r>
      <w:r w:rsidR="002E6F48">
        <w:rPr>
          <w:rFonts w:ascii="GOST type B" w:hAnsi="GOST type B"/>
          <w:i/>
        </w:rPr>
        <w:t xml:space="preserve"> и область применения</w:t>
      </w:r>
      <w:r w:rsidR="00721CA0">
        <w:rPr>
          <w:rFonts w:ascii="GOST type B" w:hAnsi="GOST type B"/>
          <w:i/>
        </w:rPr>
        <w:t>………………</w:t>
      </w:r>
      <w:r w:rsidR="003C18E9">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CF471B" w:rsidRPr="00CF471B">
        <w:rPr>
          <w:rFonts w:ascii="GOST type B" w:hAnsi="GOST type B"/>
          <w:i/>
        </w:rPr>
        <w:t>.2 Рабочее место сварщика</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2E6F48">
        <w:rPr>
          <w:rFonts w:ascii="GOST type B" w:hAnsi="GOST type B"/>
          <w:i/>
        </w:rPr>
        <w:t>.3Материалы для изготовления балки БП-2</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9E3AA0">
        <w:rPr>
          <w:rFonts w:ascii="GOST type B" w:hAnsi="GOST type B"/>
          <w:i/>
        </w:rPr>
        <w:t>.4 Технология дуговой сварки</w:t>
      </w:r>
      <w:r w:rsidR="0080250B">
        <w:rPr>
          <w:rFonts w:ascii="GOST type B" w:hAnsi="GOST type B"/>
          <w:i/>
        </w:rPr>
        <w:t>……………………………………………………………</w:t>
      </w:r>
      <w:r w:rsidR="00092D1F">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9E3AA0">
        <w:rPr>
          <w:rFonts w:ascii="GOST type B" w:hAnsi="GOST type B"/>
          <w:i/>
        </w:rPr>
        <w:t>.5 Контроль качества сварного соединения</w:t>
      </w:r>
      <w:r w:rsidR="00661246">
        <w:rPr>
          <w:rFonts w:ascii="GOST type B" w:hAnsi="GOST type B"/>
          <w:i/>
        </w:rPr>
        <w:t>…………………………………………………………</w:t>
      </w:r>
      <w:r w:rsidR="00092D1F">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9E3AA0">
        <w:rPr>
          <w:rFonts w:ascii="GOST type B" w:hAnsi="GOST type B"/>
          <w:i/>
        </w:rPr>
        <w:t>.6 Научная организация труда</w:t>
      </w:r>
      <w:r w:rsidR="0080250B">
        <w:rPr>
          <w:rFonts w:ascii="GOST type B" w:hAnsi="GOST type B"/>
          <w:i/>
        </w:rPr>
        <w:t>……………………………………</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CF471B" w:rsidRPr="00CF471B">
        <w:rPr>
          <w:rFonts w:ascii="GOST type B" w:hAnsi="GOST type B"/>
          <w:i/>
        </w:rPr>
        <w:t xml:space="preserve">.7 Технология дуговой сварки </w:t>
      </w:r>
      <w:r w:rsidR="00A305FB">
        <w:rPr>
          <w:rFonts w:ascii="GOST type B" w:hAnsi="GOST type B"/>
          <w:i/>
        </w:rPr>
        <w:t>балки БП-2</w:t>
      </w:r>
      <w:r w:rsidR="00661246">
        <w:rPr>
          <w:rFonts w:ascii="GOST type B" w:hAnsi="GOST type B"/>
          <w:i/>
        </w:rPr>
        <w:t>…………………………………………</w:t>
      </w:r>
      <w:r w:rsidR="00092D1F">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CF471B" w:rsidRPr="00CF471B">
        <w:rPr>
          <w:rFonts w:ascii="GOST type B" w:hAnsi="GOST type B"/>
          <w:i/>
        </w:rPr>
        <w:t>.8 Контроль качества сварных соединений</w:t>
      </w:r>
      <w:r w:rsidR="00661246">
        <w:rPr>
          <w:rFonts w:ascii="GOST type B" w:hAnsi="GOST type B"/>
          <w:i/>
        </w:rPr>
        <w:t>…………………………………………</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1</w:t>
      </w:r>
      <w:r w:rsidR="00CF471B" w:rsidRPr="00CF471B">
        <w:rPr>
          <w:rFonts w:ascii="GOST type B" w:hAnsi="GOST type B"/>
          <w:i/>
        </w:rPr>
        <w:t>.9 Научная организация труда</w:t>
      </w:r>
      <w:r w:rsidR="00661246">
        <w:rPr>
          <w:rFonts w:ascii="GOST type B" w:hAnsi="GOST type B"/>
          <w:i/>
        </w:rPr>
        <w:t>…………………………………………………………………</w:t>
      </w:r>
      <w:r>
        <w:rPr>
          <w:rFonts w:ascii="GOST type B" w:hAnsi="GOST type B"/>
          <w:i/>
        </w:rPr>
        <w:t>.</w:t>
      </w:r>
    </w:p>
    <w:p w:rsidR="00CF471B" w:rsidRPr="00CF471B" w:rsidRDefault="003C18E9" w:rsidP="00CF471B">
      <w:pPr>
        <w:spacing w:line="360" w:lineRule="auto"/>
        <w:jc w:val="both"/>
        <w:rPr>
          <w:rFonts w:ascii="GOST type B" w:hAnsi="GOST type B"/>
          <w:i/>
        </w:rPr>
      </w:pPr>
      <w:r>
        <w:rPr>
          <w:rFonts w:ascii="GOST type B" w:hAnsi="GOST type B"/>
          <w:i/>
        </w:rPr>
        <w:t>2</w:t>
      </w:r>
      <w:r w:rsidR="00CF471B" w:rsidRPr="00CF471B">
        <w:rPr>
          <w:rFonts w:ascii="GOST type B" w:hAnsi="GOST type B"/>
          <w:i/>
        </w:rPr>
        <w:t xml:space="preserve"> ОХРАНА ТРУДА</w:t>
      </w:r>
      <w:r w:rsidR="0080250B">
        <w:rPr>
          <w:rFonts w:ascii="GOST type B" w:hAnsi="GOST type B"/>
          <w:i/>
        </w:rPr>
        <w:t>……………………</w:t>
      </w:r>
      <w:r w:rsidR="00092D1F">
        <w:rPr>
          <w:rFonts w:ascii="GOST type B" w:hAnsi="GOST type B"/>
          <w:i/>
        </w:rPr>
        <w:t>…………………………………………………………………………….</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lastRenderedPageBreak/>
        <w:t>2</w:t>
      </w:r>
      <w:r w:rsidR="0080250B">
        <w:rPr>
          <w:rFonts w:ascii="GOST type B" w:hAnsi="GOST type B"/>
          <w:i/>
        </w:rPr>
        <w:t>.1 Техника безопасн</w:t>
      </w:r>
      <w:r w:rsidR="0080250B" w:rsidRPr="00CF471B">
        <w:rPr>
          <w:rFonts w:ascii="GOST type B" w:hAnsi="GOST type B"/>
          <w:i/>
        </w:rPr>
        <w:t>ости</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2</w:t>
      </w:r>
      <w:r w:rsidR="00CF471B" w:rsidRPr="00CF471B">
        <w:rPr>
          <w:rFonts w:ascii="GOST type B" w:hAnsi="GOST type B"/>
          <w:i/>
        </w:rPr>
        <w:t>.2 Противопожарные мероприятия</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2</w:t>
      </w:r>
      <w:r w:rsidR="00CF471B" w:rsidRPr="00CF471B">
        <w:rPr>
          <w:rFonts w:ascii="GOST type B" w:hAnsi="GOST type B"/>
          <w:i/>
        </w:rPr>
        <w:t>.3 Оказание первой помощи при несчастных случаях</w:t>
      </w:r>
      <w:r>
        <w:rPr>
          <w:rFonts w:ascii="GOST type B" w:hAnsi="GOST type B"/>
          <w:i/>
        </w:rPr>
        <w:t>…………………………</w:t>
      </w:r>
    </w:p>
    <w:p w:rsidR="00CF471B" w:rsidRPr="00CF471B" w:rsidRDefault="003C18E9" w:rsidP="00CF471B">
      <w:pPr>
        <w:spacing w:line="360" w:lineRule="auto"/>
        <w:ind w:firstLine="540"/>
        <w:jc w:val="both"/>
        <w:rPr>
          <w:rFonts w:ascii="GOST type B" w:hAnsi="GOST type B"/>
          <w:i/>
        </w:rPr>
      </w:pPr>
      <w:r>
        <w:rPr>
          <w:rFonts w:ascii="GOST type B" w:hAnsi="GOST type B"/>
          <w:i/>
        </w:rPr>
        <w:t>2.</w:t>
      </w:r>
      <w:r w:rsidR="00CF471B" w:rsidRPr="00CF471B">
        <w:rPr>
          <w:rFonts w:ascii="GOST type B" w:hAnsi="GOST type B"/>
          <w:i/>
        </w:rPr>
        <w:t>4 Охрана окружающей среды</w:t>
      </w:r>
      <w:r>
        <w:rPr>
          <w:rFonts w:ascii="GOST type B" w:hAnsi="GOST type B"/>
          <w:i/>
        </w:rPr>
        <w:t>……………………………………………………………………</w:t>
      </w:r>
    </w:p>
    <w:p w:rsidR="00CF471B" w:rsidRPr="00CF471B" w:rsidRDefault="003C18E9" w:rsidP="00CF471B">
      <w:pPr>
        <w:spacing w:line="360" w:lineRule="auto"/>
        <w:jc w:val="both"/>
        <w:rPr>
          <w:rFonts w:ascii="GOST type B" w:hAnsi="GOST type B"/>
          <w:i/>
        </w:rPr>
      </w:pPr>
      <w:r>
        <w:rPr>
          <w:rFonts w:ascii="GOST type B" w:hAnsi="GOST type B"/>
          <w:i/>
        </w:rPr>
        <w:t>3</w:t>
      </w:r>
      <w:r w:rsidR="00CF471B" w:rsidRPr="00CF471B">
        <w:rPr>
          <w:rFonts w:ascii="GOST type B" w:hAnsi="GOST type B"/>
          <w:i/>
        </w:rPr>
        <w:t xml:space="preserve"> ЭКОНОМИЧЕСКАЯ ЧАСТЬ</w:t>
      </w:r>
      <w:r w:rsidR="0080250B">
        <w:rPr>
          <w:rFonts w:ascii="GOST type B" w:hAnsi="GOST type B"/>
          <w:i/>
        </w:rPr>
        <w:t>………</w:t>
      </w:r>
      <w:r>
        <w:rPr>
          <w:rFonts w:ascii="GOST type B" w:hAnsi="GOST type B"/>
          <w:i/>
        </w:rPr>
        <w:t>…………………………………………………………………………..</w:t>
      </w:r>
    </w:p>
    <w:p w:rsidR="00CF471B" w:rsidRPr="00CF471B" w:rsidRDefault="003C18E9" w:rsidP="00CF471B">
      <w:pPr>
        <w:spacing w:line="360" w:lineRule="auto"/>
        <w:jc w:val="both"/>
        <w:rPr>
          <w:rFonts w:ascii="GOST type B" w:hAnsi="GOST type B"/>
          <w:i/>
        </w:rPr>
      </w:pPr>
      <w:r>
        <w:rPr>
          <w:rFonts w:ascii="GOST type B" w:hAnsi="GOST type B"/>
          <w:i/>
        </w:rPr>
        <w:t>4</w:t>
      </w:r>
      <w:r w:rsidR="00CF471B" w:rsidRPr="00CF471B">
        <w:rPr>
          <w:rFonts w:ascii="GOST type B" w:hAnsi="GOST type B"/>
          <w:i/>
        </w:rPr>
        <w:t xml:space="preserve"> ЛИТЕРАТУРА</w:t>
      </w:r>
      <w:r w:rsidR="0080250B">
        <w:rPr>
          <w:rFonts w:ascii="GOST type B" w:hAnsi="GOST type B"/>
          <w:i/>
        </w:rPr>
        <w:t>…………………………</w:t>
      </w:r>
      <w:r>
        <w:rPr>
          <w:rFonts w:ascii="GOST type B" w:hAnsi="GOST type B"/>
          <w:i/>
        </w:rPr>
        <w:t>…………………………………………………………………………….</w:t>
      </w:r>
    </w:p>
    <w:p w:rsidR="00CF471B" w:rsidRP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CF471B" w:rsidRDefault="00CF471B" w:rsidP="00CF471B">
      <w:pPr>
        <w:spacing w:line="360" w:lineRule="auto"/>
        <w:jc w:val="both"/>
        <w:rPr>
          <w:rFonts w:ascii="GOST type B" w:hAnsi="GOST type B"/>
          <w:i/>
        </w:rPr>
      </w:pPr>
    </w:p>
    <w:p w:rsidR="00CF471B" w:rsidRPr="00CF471B" w:rsidRDefault="00CF471B" w:rsidP="00CF471B">
      <w:pPr>
        <w:spacing w:line="360" w:lineRule="auto"/>
        <w:jc w:val="both"/>
        <w:rPr>
          <w:rFonts w:ascii="GOST type B" w:hAnsi="GOST type B"/>
          <w:i/>
        </w:rPr>
      </w:pPr>
    </w:p>
    <w:p w:rsidR="007E0D67" w:rsidRPr="003C18E9" w:rsidRDefault="002E6F48" w:rsidP="002E6F48">
      <w:pPr>
        <w:spacing w:line="360" w:lineRule="auto"/>
        <w:rPr>
          <w:rFonts w:ascii="GOST type B" w:hAnsi="GOST type B"/>
          <w:b/>
          <w:i/>
        </w:rPr>
      </w:pPr>
      <w:r>
        <w:rPr>
          <w:rFonts w:ascii="GOST type B" w:hAnsi="GOST type B"/>
          <w:i/>
        </w:rPr>
        <w:t xml:space="preserve">                                                                        </w:t>
      </w:r>
      <w:r w:rsidR="00245331">
        <w:rPr>
          <w:rFonts w:ascii="GOST type B" w:hAnsi="GOST type B"/>
          <w:b/>
          <w:i/>
          <w:noProof/>
        </w:rPr>
        <w:pict>
          <v:group id="_x0000_s1408" style="position:absolute;margin-left:58.05pt;margin-top:20.7pt;width:518.8pt;height:801pt;z-index:251653120;mso-position-horizontal-relative:page;mso-position-vertical-relative:page" coordsize="20000,20000">
            <v:rect id="_x0000_s1409" style="position:absolute;width:20000;height:20000" filled="f" strokeweight="2pt"/>
            <v:line id="_x0000_s1410" style="position:absolute" from="1093,18949" to="1095,19989" strokeweight="2pt"/>
            <v:line id="_x0000_s1411" style="position:absolute" from="10,18941" to="19977,18942" strokeweight="2pt"/>
            <v:line id="_x0000_s1412" style="position:absolute" from="2186,18949" to="2188,19989" strokeweight="2pt"/>
            <v:line id="_x0000_s1413" style="position:absolute" from="4919,18949" to="4921,19989" strokeweight="2pt"/>
            <v:line id="_x0000_s1414" style="position:absolute" from="6557,18959" to="6559,19989" strokeweight="2pt"/>
            <v:line id="_x0000_s1415" style="position:absolute" from="7650,18949" to="7652,19979" strokeweight="2pt"/>
            <v:line id="_x0000_s1416" style="position:absolute" from="18905,18949" to="18909,19989" strokeweight="2pt"/>
            <v:line id="_x0000_s1417" style="position:absolute" from="10,19293" to="7631,19295" strokeweight="1pt"/>
            <v:line id="_x0000_s1418" style="position:absolute" from="10,19646" to="7631,19647" strokeweight="2pt"/>
            <v:line id="_x0000_s1419" style="position:absolute" from="18919,19296" to="19990,19297" strokeweight="1pt"/>
            <v:rect id="_x0000_s1420" style="position:absolute;left:54;top:19660;width:1000;height:309" filled="f" stroked="f" strokeweight=".25pt">
              <v:textbox style="mso-next-textbox:#_x0000_s142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421" style="position:absolute;left:1139;top:19660;width:1001;height:309" filled="f" stroked="f" strokeweight=".25pt">
              <v:textbox style="mso-next-textbox:#_x0000_s142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22" style="position:absolute;left:2267;top:19660;width:2573;height:309" filled="f" stroked="f" strokeweight=".25pt">
              <v:textbox style="mso-next-textbox:#_x0000_s142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423" style="position:absolute;left:4983;top:19660;width:1534;height:309" filled="f" stroked="f" strokeweight=".25pt">
              <v:textbox style="mso-next-textbox:#_x0000_s142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424" style="position:absolute;left:6604;top:19660;width:1000;height:309" filled="f" stroked="f" strokeweight=".25pt">
              <v:textbox style="mso-next-textbox:#_x0000_s142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425" style="position:absolute;left:18949;top:18977;width:1001;height:309" filled="f" stroked="f" strokeweight=".25pt">
              <v:textbox style="mso-next-textbox:#_x0000_s142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26" style="position:absolute;left:18949;top:19435;width:1001;height:423" filled="f" stroked="f" strokeweight=".25pt">
              <v:textbox style="mso-next-textbox:#_x0000_s1426" inset="1pt,1pt,1pt,1pt">
                <w:txbxContent>
                  <w:p w:rsidR="0080250B" w:rsidRDefault="003C18E9" w:rsidP="0080250B">
                    <w:pPr>
                      <w:jc w:val="center"/>
                      <w:rPr>
                        <w:rFonts w:ascii="Journal" w:hAnsi="Journal"/>
                      </w:rPr>
                    </w:pPr>
                    <w:r>
                      <w:rPr>
                        <w:rFonts w:ascii="Journal" w:hAnsi="Journal"/>
                      </w:rPr>
                      <w:t>3</w:t>
                    </w:r>
                  </w:p>
                </w:txbxContent>
              </v:textbox>
            </v:rect>
            <v:rect id="_x0000_s1427" style="position:absolute;left:7745;top:19221;width:11075;height:477" filled="f" stroked="f" strokeweight=".25pt">
              <v:textbox style="mso-next-textbox:#_x0000_s1427" inset="1pt,1pt,1pt,1pt">
                <w:txbxContent>
                  <w:p w:rsidR="0080250B" w:rsidRDefault="00AA42E8" w:rsidP="0080250B">
                    <w:pPr>
                      <w:jc w:val="center"/>
                      <w:rPr>
                        <w:rFonts w:ascii="Journal" w:hAnsi="Journal"/>
                      </w:rPr>
                    </w:pPr>
                    <w:r>
                      <w:rPr>
                        <w:rFonts w:ascii="Journal" w:hAnsi="Journal"/>
                      </w:rPr>
                      <w:t>П</w:t>
                    </w:r>
                    <w:r w:rsidR="003C18E9">
                      <w:rPr>
                        <w:rFonts w:ascii="Journal" w:hAnsi="Journal"/>
                      </w:rPr>
                      <w:t>ЭР 24.</w:t>
                    </w:r>
                    <w:r>
                      <w:rPr>
                        <w:rFonts w:ascii="Journal" w:hAnsi="Journal"/>
                      </w:rPr>
                      <w:t>00.</w:t>
                    </w:r>
                    <w:r w:rsidR="003C18E9">
                      <w:rPr>
                        <w:rFonts w:ascii="Journal" w:hAnsi="Journal"/>
                      </w:rPr>
                      <w:t>00.06.11.ПЗ</w:t>
                    </w:r>
                  </w:p>
                  <w:p w:rsidR="0080250B" w:rsidRDefault="0080250B" w:rsidP="0080250B">
                    <w:pPr>
                      <w:jc w:val="center"/>
                      <w:rPr>
                        <w:rFonts w:ascii="Journal" w:hAnsi="Journal"/>
                      </w:rPr>
                    </w:pPr>
                  </w:p>
                </w:txbxContent>
              </v:textbox>
            </v:rect>
            <w10:wrap anchorx="page" anchory="page"/>
            <w10:anchorlock/>
          </v:group>
        </w:pict>
      </w:r>
      <w:r w:rsidR="0080250B" w:rsidRPr="00661246">
        <w:rPr>
          <w:rFonts w:ascii="GOST type B" w:hAnsi="GOST type B"/>
          <w:b/>
          <w:i/>
        </w:rPr>
        <w:t xml:space="preserve"> </w:t>
      </w:r>
      <w:r>
        <w:rPr>
          <w:rFonts w:ascii="GOST type B" w:hAnsi="GOST type B"/>
          <w:b/>
          <w:i/>
        </w:rPr>
        <w:t xml:space="preserve">                </w:t>
      </w:r>
      <w:r w:rsidR="00CF471B" w:rsidRPr="00661246">
        <w:rPr>
          <w:rFonts w:ascii="GOST type B" w:hAnsi="GOST type B"/>
          <w:b/>
          <w:i/>
        </w:rPr>
        <w:t>ВВЕДЕНИЕ</w:t>
      </w:r>
      <w:r>
        <w:rPr>
          <w:rFonts w:ascii="GOST type B" w:hAnsi="GOST type B"/>
          <w:b/>
          <w:i/>
        </w:rPr>
        <w:t xml:space="preserve"> </w:t>
      </w:r>
    </w:p>
    <w:p w:rsidR="007E0D67" w:rsidRPr="007E0D67" w:rsidRDefault="007E0D67" w:rsidP="007E0D67">
      <w:pPr>
        <w:spacing w:line="312" w:lineRule="auto"/>
        <w:ind w:firstLine="708"/>
        <w:jc w:val="both"/>
        <w:rPr>
          <w:rFonts w:ascii="GOST type B" w:hAnsi="GOST type B"/>
          <w:i/>
        </w:rPr>
      </w:pPr>
      <w:r w:rsidRPr="007E0D67">
        <w:rPr>
          <w:rFonts w:ascii="GOST type B" w:hAnsi="GOST type B"/>
          <w:i/>
        </w:rPr>
        <w:t>Сварка является одним из основных технологических процессов в машиностроении и строительстве. Основным видом сварки является дуговая сварка.</w:t>
      </w:r>
    </w:p>
    <w:p w:rsidR="007E0D67" w:rsidRDefault="007E0D67" w:rsidP="003C18E9">
      <w:pPr>
        <w:spacing w:line="312" w:lineRule="auto"/>
        <w:ind w:firstLine="708"/>
        <w:jc w:val="both"/>
        <w:rPr>
          <w:rFonts w:ascii="GOST type B" w:hAnsi="GOST type B"/>
          <w:i/>
        </w:rPr>
      </w:pPr>
      <w:r w:rsidRPr="007E0D67">
        <w:rPr>
          <w:rFonts w:ascii="GOST type B" w:hAnsi="GOST type B"/>
          <w:i/>
        </w:rPr>
        <w:lastRenderedPageBreak/>
        <w:t>использования электрической дуги для освещения и плавления металлов.</w:t>
      </w:r>
      <w:r w:rsidR="00245331">
        <w:rPr>
          <w:rFonts w:ascii="GOST type B" w:hAnsi="GOST type B"/>
          <w:i/>
          <w:noProof/>
        </w:rPr>
        <w:pict>
          <v:group id="_x0000_s1828" style="position:absolute;left:0;text-align:left;margin-left:58.05pt;margin-top:20.7pt;width:518.8pt;height:801pt;z-index:251666432;mso-position-horizontal-relative:page;mso-position-vertical-relative:page" coordsize="20000,20000">
            <v:rect id="_x0000_s1829" style="position:absolute;width:20000;height:20000" filled="f" strokeweight="2pt"/>
            <v:line id="_x0000_s1830" style="position:absolute" from="1093,18949" to="1095,19989" strokeweight="2pt"/>
            <v:line id="_x0000_s1831" style="position:absolute" from="10,18941" to="19977,18942" strokeweight="2pt"/>
            <v:line id="_x0000_s1832" style="position:absolute" from="2186,18949" to="2188,19989" strokeweight="2pt"/>
            <v:line id="_x0000_s1833" style="position:absolute" from="4919,18949" to="4921,19989" strokeweight="2pt"/>
            <v:line id="_x0000_s1834" style="position:absolute" from="6557,18959" to="6559,19989" strokeweight="2pt"/>
            <v:line id="_x0000_s1835" style="position:absolute" from="7650,18949" to="7652,19979" strokeweight="2pt"/>
            <v:line id="_x0000_s1836" style="position:absolute" from="18905,18949" to="18909,19989" strokeweight="2pt"/>
            <v:line id="_x0000_s1837" style="position:absolute" from="10,19293" to="7631,19295" strokeweight="1pt"/>
            <v:line id="_x0000_s1838" style="position:absolute" from="10,19646" to="7631,19647" strokeweight="2pt"/>
            <v:line id="_x0000_s1839" style="position:absolute" from="18919,19296" to="19990,19297" strokeweight="1pt"/>
            <v:rect id="_x0000_s1840" style="position:absolute;left:54;top:19660;width:1000;height:309" filled="f" stroked="f" strokeweight=".25pt">
              <v:textbox style="mso-next-textbox:#_x0000_s1840" inset="1pt,1pt,1pt,1pt">
                <w:txbxContent>
                  <w:p w:rsidR="007E0D67" w:rsidRDefault="007E0D67" w:rsidP="007E0D67">
                    <w:pPr>
                      <w:jc w:val="center"/>
                      <w:rPr>
                        <w:rFonts w:ascii="Journal" w:hAnsi="Journal"/>
                      </w:rPr>
                    </w:pPr>
                    <w:r>
                      <w:rPr>
                        <w:rFonts w:ascii="Journal" w:hAnsi="Journal"/>
                        <w:sz w:val="18"/>
                      </w:rPr>
                      <w:t>Изм.</w:t>
                    </w:r>
                  </w:p>
                </w:txbxContent>
              </v:textbox>
            </v:rect>
            <v:rect id="_x0000_s1841" style="position:absolute;left:1139;top:19660;width:1001;height:309" filled="f" stroked="f" strokeweight=".25pt">
              <v:textbox style="mso-next-textbox:#_x0000_s1841" inset="1pt,1pt,1pt,1pt">
                <w:txbxContent>
                  <w:p w:rsidR="007E0D67" w:rsidRDefault="007E0D67" w:rsidP="007E0D67">
                    <w:pPr>
                      <w:jc w:val="center"/>
                      <w:rPr>
                        <w:rFonts w:ascii="Journal" w:hAnsi="Journal"/>
                      </w:rPr>
                    </w:pPr>
                    <w:r>
                      <w:rPr>
                        <w:rFonts w:ascii="Journal" w:hAnsi="Journal"/>
                        <w:sz w:val="18"/>
                      </w:rPr>
                      <w:t>Лист</w:t>
                    </w:r>
                  </w:p>
                </w:txbxContent>
              </v:textbox>
            </v:rect>
            <v:rect id="_x0000_s1842" style="position:absolute;left:2267;top:19660;width:2573;height:309" filled="f" stroked="f" strokeweight=".25pt">
              <v:textbox style="mso-next-textbox:#_x0000_s1842" inset="1pt,1pt,1pt,1pt">
                <w:txbxContent>
                  <w:p w:rsidR="007E0D67" w:rsidRDefault="007E0D67" w:rsidP="007E0D67">
                    <w:pPr>
                      <w:jc w:val="center"/>
                      <w:rPr>
                        <w:rFonts w:ascii="Journal" w:hAnsi="Journal"/>
                      </w:rPr>
                    </w:pPr>
                    <w:r>
                      <w:rPr>
                        <w:rFonts w:ascii="Journal" w:hAnsi="Journal"/>
                        <w:sz w:val="18"/>
                      </w:rPr>
                      <w:t>№ докум.</w:t>
                    </w:r>
                  </w:p>
                </w:txbxContent>
              </v:textbox>
            </v:rect>
            <v:rect id="_x0000_s1843" style="position:absolute;left:4983;top:19660;width:1534;height:309" filled="f" stroked="f" strokeweight=".25pt">
              <v:textbox style="mso-next-textbox:#_x0000_s1843" inset="1pt,1pt,1pt,1pt">
                <w:txbxContent>
                  <w:p w:rsidR="007E0D67" w:rsidRDefault="007E0D67" w:rsidP="007E0D67">
                    <w:pPr>
                      <w:jc w:val="center"/>
                      <w:rPr>
                        <w:rFonts w:ascii="Journal" w:hAnsi="Journal"/>
                      </w:rPr>
                    </w:pPr>
                    <w:r>
                      <w:rPr>
                        <w:rFonts w:ascii="Journal" w:hAnsi="Journal"/>
                        <w:sz w:val="18"/>
                      </w:rPr>
                      <w:t>Подпись</w:t>
                    </w:r>
                  </w:p>
                </w:txbxContent>
              </v:textbox>
            </v:rect>
            <v:rect id="_x0000_s1844" style="position:absolute;left:6604;top:19660;width:1000;height:309" filled="f" stroked="f" strokeweight=".25pt">
              <v:textbox style="mso-next-textbox:#_x0000_s1844" inset="1pt,1pt,1pt,1pt">
                <w:txbxContent>
                  <w:p w:rsidR="007E0D67" w:rsidRDefault="007E0D67" w:rsidP="007E0D67">
                    <w:pPr>
                      <w:jc w:val="center"/>
                      <w:rPr>
                        <w:rFonts w:ascii="Journal" w:hAnsi="Journal"/>
                      </w:rPr>
                    </w:pPr>
                    <w:r>
                      <w:rPr>
                        <w:rFonts w:ascii="Journal" w:hAnsi="Journal"/>
                        <w:sz w:val="18"/>
                      </w:rPr>
                      <w:t>Дата</w:t>
                    </w:r>
                  </w:p>
                </w:txbxContent>
              </v:textbox>
            </v:rect>
            <v:rect id="_x0000_s1845" style="position:absolute;left:18949;top:18977;width:1001;height:309" filled="f" stroked="f" strokeweight=".25pt">
              <v:textbox style="mso-next-textbox:#_x0000_s1845" inset="1pt,1pt,1pt,1pt">
                <w:txbxContent>
                  <w:p w:rsidR="007E0D67" w:rsidRDefault="007E0D67" w:rsidP="007E0D67">
                    <w:pPr>
                      <w:jc w:val="center"/>
                      <w:rPr>
                        <w:rFonts w:ascii="Journal" w:hAnsi="Journal"/>
                      </w:rPr>
                    </w:pPr>
                    <w:r>
                      <w:rPr>
                        <w:rFonts w:ascii="Journal" w:hAnsi="Journal"/>
                        <w:sz w:val="18"/>
                      </w:rPr>
                      <w:t>Лист</w:t>
                    </w:r>
                  </w:p>
                </w:txbxContent>
              </v:textbox>
            </v:rect>
            <v:rect id="_x0000_s1846" style="position:absolute;left:18949;top:19435;width:1001;height:423" filled="f" stroked="f" strokeweight=".25pt">
              <v:textbox style="mso-next-textbox:#_x0000_s1846" inset="1pt,1pt,1pt,1pt">
                <w:txbxContent>
                  <w:p w:rsidR="007E0D67" w:rsidRDefault="003E7165" w:rsidP="003E7165">
                    <w:pPr>
                      <w:rPr>
                        <w:rFonts w:ascii="Journal" w:hAnsi="Journal"/>
                      </w:rPr>
                    </w:pPr>
                    <w:r>
                      <w:rPr>
                        <w:rFonts w:ascii="Journal" w:hAnsi="Journal"/>
                      </w:rPr>
                      <w:t xml:space="preserve">  4</w:t>
                    </w:r>
                  </w:p>
                </w:txbxContent>
              </v:textbox>
            </v:rect>
            <v:rect id="_x0000_s1847" style="position:absolute;left:7745;top:19221;width:11075;height:477" filled="f" stroked="f" strokeweight=".25pt">
              <v:textbox style="mso-next-textbox:#_x0000_s1847" inset="1pt,1pt,1pt,1pt">
                <w:txbxContent>
                  <w:p w:rsidR="007E0D67" w:rsidRDefault="007E0D67" w:rsidP="0020083F">
                    <w:pPr>
                      <w:rPr>
                        <w:rFonts w:ascii="Journal" w:hAnsi="Journal"/>
                      </w:rPr>
                    </w:pPr>
                  </w:p>
                  <w:p w:rsidR="007E0D67" w:rsidRDefault="007E0D67" w:rsidP="007E0D67">
                    <w:pPr>
                      <w:jc w:val="center"/>
                      <w:rPr>
                        <w:rFonts w:ascii="Journal" w:hAnsi="Journal"/>
                      </w:rPr>
                    </w:pPr>
                  </w:p>
                </w:txbxContent>
              </v:textbox>
            </v:rect>
            <w10:wrap anchorx="page" anchory="page"/>
            <w10:anchorlock/>
          </v:group>
        </w:pict>
      </w:r>
    </w:p>
    <w:p w:rsidR="007E0D67" w:rsidRDefault="007E0D67" w:rsidP="007E0D67">
      <w:pPr>
        <w:spacing w:line="312" w:lineRule="auto"/>
        <w:ind w:firstLine="708"/>
        <w:jc w:val="both"/>
        <w:rPr>
          <w:rFonts w:ascii="GOST type B" w:hAnsi="GOST type B"/>
          <w:i/>
        </w:rPr>
      </w:pPr>
      <w:r>
        <w:rPr>
          <w:rFonts w:ascii="GOST type B" w:hAnsi="GOST type B"/>
          <w:i/>
        </w:rPr>
        <w:t xml:space="preserve">Тема моей работы </w:t>
      </w:r>
      <w:r>
        <w:rPr>
          <w:rFonts w:ascii="Arial" w:hAnsi="Arial" w:cs="Arial"/>
          <w:i/>
        </w:rPr>
        <w:t>–</w:t>
      </w:r>
      <w:r>
        <w:rPr>
          <w:rFonts w:ascii="GOST type B" w:hAnsi="GOST type B"/>
          <w:i/>
        </w:rPr>
        <w:t xml:space="preserve"> дуговая сварка </w:t>
      </w:r>
      <w:r w:rsidR="00A305FB">
        <w:rPr>
          <w:rFonts w:ascii="GOST type B" w:hAnsi="GOST type B"/>
          <w:i/>
        </w:rPr>
        <w:t>балки БП-2</w:t>
      </w:r>
      <w:r>
        <w:rPr>
          <w:rFonts w:ascii="GOST type B" w:hAnsi="GOST type B"/>
          <w:i/>
        </w:rPr>
        <w:t xml:space="preserve">, поэтому логично дать понятие и назначение </w:t>
      </w:r>
      <w:r w:rsidR="00387A0B">
        <w:rPr>
          <w:rFonts w:ascii="GOST type B" w:hAnsi="GOST type B"/>
          <w:i/>
        </w:rPr>
        <w:t>подкрановой балки</w:t>
      </w:r>
      <w:r>
        <w:rPr>
          <w:rFonts w:ascii="GOST type B" w:hAnsi="GOST type B"/>
          <w:i/>
        </w:rPr>
        <w:t>.</w:t>
      </w:r>
    </w:p>
    <w:p w:rsidR="0080250B" w:rsidRDefault="00387A0B" w:rsidP="00CF471B">
      <w:pPr>
        <w:spacing w:line="360" w:lineRule="auto"/>
        <w:ind w:firstLine="720"/>
        <w:jc w:val="both"/>
        <w:rPr>
          <w:rFonts w:ascii="GOST type B" w:hAnsi="GOST type B"/>
          <w:i/>
        </w:rPr>
      </w:pPr>
      <w:r w:rsidRPr="00387A0B">
        <w:rPr>
          <w:rFonts w:ascii="GOST type B" w:hAnsi="GOST type B"/>
          <w:i/>
        </w:rPr>
        <w:t xml:space="preserve">Подкрановая балка </w:t>
      </w:r>
      <w:r w:rsidRPr="00387A0B">
        <w:rPr>
          <w:rFonts w:ascii="Arial" w:hAnsi="Arial" w:cs="Arial"/>
          <w:i/>
        </w:rPr>
        <w:t>–</w:t>
      </w:r>
      <w:r w:rsidRPr="00387A0B">
        <w:rPr>
          <w:rFonts w:ascii="GOST type B" w:hAnsi="GOST type B"/>
          <w:i/>
        </w:rPr>
        <w:t xml:space="preserve"> это балка, несущая рельс кранового пути и воспринимающая нагрузки от ходовых тележек мостового крана</w:t>
      </w:r>
      <w:r>
        <w:rPr>
          <w:rFonts w:ascii="GOST type B" w:hAnsi="GOST type B"/>
          <w:i/>
        </w:rPr>
        <w:t>.</w:t>
      </w:r>
    </w:p>
    <w:p w:rsidR="00387A0B" w:rsidRPr="00387A0B" w:rsidRDefault="00387A0B" w:rsidP="00CF471B">
      <w:pPr>
        <w:spacing w:line="360" w:lineRule="auto"/>
        <w:ind w:firstLine="720"/>
        <w:jc w:val="both"/>
        <w:rPr>
          <w:rFonts w:ascii="GOST type B" w:hAnsi="GOST type B"/>
          <w:i/>
        </w:rPr>
      </w:pPr>
      <w:r>
        <w:rPr>
          <w:rFonts w:ascii="GOST type B" w:hAnsi="GOST type B"/>
          <w:i/>
        </w:rPr>
        <w:t>Структура письменной экзаменационной работы состоит из введения, основной части, раздела по охране труда, экономическая часть, заключения и списка литературы.</w:t>
      </w:r>
    </w:p>
    <w:p w:rsidR="0080250B" w:rsidRDefault="0080250B" w:rsidP="00CF471B">
      <w:pPr>
        <w:spacing w:line="360" w:lineRule="auto"/>
        <w:ind w:firstLine="720"/>
        <w:jc w:val="both"/>
        <w:rPr>
          <w:rFonts w:ascii="GOST type B" w:hAnsi="GOST type B"/>
          <w:i/>
        </w:rPr>
      </w:pPr>
    </w:p>
    <w:p w:rsidR="0080250B" w:rsidRDefault="0080250B" w:rsidP="00CF471B">
      <w:pPr>
        <w:spacing w:line="360" w:lineRule="auto"/>
        <w:ind w:firstLine="720"/>
        <w:jc w:val="both"/>
        <w:rPr>
          <w:rFonts w:ascii="GOST type B" w:hAnsi="GOST type B"/>
          <w:i/>
        </w:rPr>
      </w:pPr>
    </w:p>
    <w:p w:rsidR="0080250B" w:rsidRDefault="0080250B" w:rsidP="00CF471B">
      <w:pPr>
        <w:spacing w:line="360" w:lineRule="auto"/>
        <w:ind w:firstLine="720"/>
        <w:jc w:val="both"/>
        <w:rPr>
          <w:rFonts w:ascii="GOST type B" w:hAnsi="GOST type B"/>
          <w:i/>
        </w:rPr>
      </w:pPr>
    </w:p>
    <w:p w:rsidR="00F74798" w:rsidRDefault="00F74798" w:rsidP="00F74798">
      <w:pPr>
        <w:spacing w:line="360" w:lineRule="auto"/>
        <w:rPr>
          <w:rFonts w:ascii="GOST type B" w:hAnsi="GOST type B"/>
          <w:i/>
        </w:rPr>
      </w:pPr>
      <w:r>
        <w:rPr>
          <w:rFonts w:ascii="GOST type B" w:hAnsi="GOST type B"/>
          <w:i/>
        </w:rPr>
        <w:t xml:space="preserve">                                                                                               </w:t>
      </w:r>
    </w:p>
    <w:p w:rsidR="00F74798" w:rsidRDefault="00F74798"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96235D" w:rsidRDefault="0096235D" w:rsidP="00F74798">
      <w:pPr>
        <w:spacing w:line="360" w:lineRule="auto"/>
        <w:rPr>
          <w:rFonts w:ascii="GOST type B" w:hAnsi="GOST type B"/>
          <w:i/>
        </w:rPr>
      </w:pPr>
    </w:p>
    <w:p w:rsidR="0080250B" w:rsidRPr="00661246" w:rsidRDefault="0020083F" w:rsidP="00F74798">
      <w:pPr>
        <w:spacing w:line="360" w:lineRule="auto"/>
        <w:rPr>
          <w:rFonts w:ascii="GOST type B" w:hAnsi="GOST type B"/>
          <w:b/>
          <w:i/>
        </w:rPr>
      </w:pPr>
      <w:r>
        <w:rPr>
          <w:rFonts w:ascii="GOST type B" w:hAnsi="GOST type B"/>
          <w:b/>
          <w:i/>
        </w:rPr>
        <w:t xml:space="preserve">1 </w:t>
      </w:r>
      <w:r w:rsidR="0080250B" w:rsidRPr="00661246">
        <w:rPr>
          <w:rFonts w:ascii="GOST type B" w:hAnsi="GOST type B"/>
          <w:b/>
          <w:i/>
        </w:rPr>
        <w:t xml:space="preserve">ОСНОВНАЯ ЧАСТЬ «РАЗРАБОТКА ТЕХНОЛОГИЧЕСКОГО ПРОЦЕССА ДУГОВОЙ СВАРКИ </w:t>
      </w:r>
      <w:r w:rsidR="00387A0B">
        <w:rPr>
          <w:rFonts w:ascii="GOST type B" w:hAnsi="GOST type B"/>
          <w:b/>
          <w:i/>
        </w:rPr>
        <w:t>БАЛКИ ПОДКРАНОВОЙ БП-2</w:t>
      </w:r>
    </w:p>
    <w:p w:rsidR="0080250B" w:rsidRPr="00661246" w:rsidRDefault="0080250B" w:rsidP="0080250B">
      <w:pPr>
        <w:spacing w:line="360" w:lineRule="auto"/>
        <w:jc w:val="center"/>
        <w:rPr>
          <w:rFonts w:ascii="GOST type B" w:hAnsi="GOST type B"/>
          <w:b/>
          <w:i/>
        </w:rPr>
      </w:pPr>
    </w:p>
    <w:p w:rsidR="00387A0B" w:rsidRPr="00940A69" w:rsidRDefault="00940A69" w:rsidP="00387A0B">
      <w:pPr>
        <w:spacing w:line="360" w:lineRule="auto"/>
        <w:jc w:val="both"/>
        <w:rPr>
          <w:rFonts w:ascii="GOST type B" w:hAnsi="GOST type B"/>
          <w:b/>
          <w:i/>
        </w:rPr>
      </w:pPr>
      <w:r w:rsidRPr="00940A69">
        <w:rPr>
          <w:rFonts w:ascii="GOST type B" w:hAnsi="GOST type B"/>
          <w:b/>
          <w:i/>
        </w:rPr>
        <w:t xml:space="preserve">1.1 </w:t>
      </w:r>
      <w:r>
        <w:rPr>
          <w:rFonts w:ascii="GOST type B" w:hAnsi="GOST type B"/>
          <w:b/>
          <w:i/>
        </w:rPr>
        <w:t xml:space="preserve"> </w:t>
      </w:r>
      <w:r w:rsidRPr="00940A69">
        <w:rPr>
          <w:rFonts w:ascii="GOST type B" w:hAnsi="GOST type B"/>
          <w:b/>
          <w:i/>
        </w:rPr>
        <w:t>Сущность процесса ручной дуговой сварки и область применения</w:t>
      </w: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 xml:space="preserve">Электросварка </w:t>
      </w:r>
      <w:r w:rsidRPr="008B7074">
        <w:rPr>
          <w:i/>
        </w:rPr>
        <w:t>—</w:t>
      </w:r>
      <w:r w:rsidRPr="008B7074">
        <w:rPr>
          <w:rFonts w:ascii="GOST type B" w:hAnsi="GOST type B"/>
          <w:i/>
        </w:rPr>
        <w:t xml:space="preserve"> один из способов сварки, использующий для нагрева и расплавления металла электрической дугой.</w:t>
      </w: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Температура электрической дуги превосходит температуры плавления всех существующих металлов. Электросварка не изменяет химического состава материала.</w:t>
      </w:r>
    </w:p>
    <w:p w:rsidR="0080250B" w:rsidRPr="008B7074" w:rsidRDefault="00245331" w:rsidP="0080250B">
      <w:pPr>
        <w:spacing w:line="360" w:lineRule="auto"/>
        <w:ind w:firstLine="720"/>
        <w:jc w:val="both"/>
        <w:rPr>
          <w:rFonts w:ascii="GOST type B" w:hAnsi="GOST type B"/>
          <w:i/>
        </w:rPr>
      </w:pPr>
      <w:r>
        <w:rPr>
          <w:rFonts w:ascii="GOST type B" w:hAnsi="GOST type B"/>
          <w:i/>
          <w:noProof/>
        </w:rPr>
        <w:pict>
          <v:group id="_x0000_s1428" style="position:absolute;left:0;text-align:left;margin-left:58.05pt;margin-top:20.7pt;width:518.8pt;height:801pt;z-index:251654144;mso-position-horizontal-relative:page;mso-position-vertical-relative:page" coordsize="20000,20000">
            <v:rect id="_x0000_s1429" style="position:absolute;width:20000;height:20000" filled="f" strokeweight="2pt"/>
            <v:line id="_x0000_s1430" style="position:absolute" from="1093,18949" to="1095,19989" strokeweight="2pt"/>
            <v:line id="_x0000_s1431" style="position:absolute" from="10,18941" to="19977,18942" strokeweight="2pt"/>
            <v:line id="_x0000_s1432" style="position:absolute" from="2186,18949" to="2188,19989" strokeweight="2pt"/>
            <v:line id="_x0000_s1433" style="position:absolute" from="4919,18949" to="4921,19989" strokeweight="2pt"/>
            <v:line id="_x0000_s1434" style="position:absolute" from="6557,18959" to="6559,19989" strokeweight="2pt"/>
            <v:line id="_x0000_s1435" style="position:absolute" from="7650,18949" to="7652,19979" strokeweight="2pt"/>
            <v:line id="_x0000_s1436" style="position:absolute" from="18905,18949" to="18909,19989" strokeweight="2pt"/>
            <v:line id="_x0000_s1437" style="position:absolute" from="10,19293" to="7631,19295" strokeweight="1pt"/>
            <v:line id="_x0000_s1438" style="position:absolute" from="10,19646" to="7631,19647" strokeweight="2pt"/>
            <v:line id="_x0000_s1439" style="position:absolute" from="18919,19296" to="19990,19297" strokeweight="1pt"/>
            <v:rect id="_x0000_s1440" style="position:absolute;left:54;top:19660;width:1000;height:309" filled="f" stroked="f" strokeweight=".25pt">
              <v:textbox style="mso-next-textbox:#_x0000_s144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441" style="position:absolute;left:1139;top:19660;width:1001;height:309" filled="f" stroked="f" strokeweight=".25pt">
              <v:textbox style="mso-next-textbox:#_x0000_s144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42" style="position:absolute;left:2267;top:19660;width:2573;height:309" filled="f" stroked="f" strokeweight=".25pt">
              <v:textbox style="mso-next-textbox:#_x0000_s144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443" style="position:absolute;left:4983;top:19660;width:1534;height:309" filled="f" stroked="f" strokeweight=".25pt">
              <v:textbox style="mso-next-textbox:#_x0000_s144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444" style="position:absolute;left:6604;top:19660;width:1000;height:309" filled="f" stroked="f" strokeweight=".25pt">
              <v:textbox style="mso-next-textbox:#_x0000_s144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445" style="position:absolute;left:18949;top:18977;width:1001;height:309" filled="f" stroked="f" strokeweight=".25pt">
              <v:textbox style="mso-next-textbox:#_x0000_s144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46" style="position:absolute;left:18949;top:19435;width:1001;height:423" filled="f" stroked="f" strokeweight=".25pt">
              <v:textbox style="mso-next-textbox:#_x0000_s1446" inset="1pt,1pt,1pt,1pt">
                <w:txbxContent>
                  <w:p w:rsidR="0080250B" w:rsidRDefault="003E7165" w:rsidP="0080250B">
                    <w:pPr>
                      <w:jc w:val="center"/>
                      <w:rPr>
                        <w:rFonts w:ascii="Journal" w:hAnsi="Journal"/>
                      </w:rPr>
                    </w:pPr>
                    <w:r>
                      <w:rPr>
                        <w:rFonts w:ascii="Journal" w:hAnsi="Journal"/>
                      </w:rPr>
                      <w:t>5</w:t>
                    </w:r>
                  </w:p>
                </w:txbxContent>
              </v:textbox>
            </v:rect>
            <v:rect id="_x0000_s1447" style="position:absolute;left:7745;top:19221;width:11075;height:477" filled="f" stroked="f" strokeweight=".25pt">
              <v:textbox style="mso-next-textbox:#_x0000_s1447" inset="1pt,1pt,1pt,1pt">
                <w:txbxContent>
                  <w:p w:rsidR="0080250B" w:rsidRDefault="00AA42E8" w:rsidP="0080250B">
                    <w:pPr>
                      <w:jc w:val="center"/>
                      <w:rPr>
                        <w:rFonts w:ascii="Journal" w:hAnsi="Journal"/>
                      </w:rPr>
                    </w:pPr>
                    <w:r>
                      <w:rPr>
                        <w:rFonts w:ascii="Journal" w:hAnsi="Journal"/>
                      </w:rPr>
                      <w:t>П</w:t>
                    </w:r>
                    <w:r w:rsidR="0020083F">
                      <w:rPr>
                        <w:rFonts w:ascii="Journal" w:hAnsi="Journal"/>
                      </w:rPr>
                      <w:t>ЭР 24</w:t>
                    </w:r>
                    <w:r>
                      <w:rPr>
                        <w:rFonts w:ascii="Journal" w:hAnsi="Journal"/>
                      </w:rPr>
                      <w:t>.00.00.</w:t>
                    </w:r>
                    <w:r w:rsidR="0020083F">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8B7074">
        <w:rPr>
          <w:rFonts w:ascii="GOST type B" w:hAnsi="GOST type B"/>
          <w:i/>
        </w:rPr>
        <w:t xml:space="preserve">К электроду и свариваемому изделию для образования и поддержания электрической дуги от </w:t>
      </w:r>
      <w:r w:rsidR="007E0D67">
        <w:rPr>
          <w:rFonts w:ascii="GOST type B" w:hAnsi="GOST type B"/>
          <w:i/>
        </w:rPr>
        <w:t>источника питания</w:t>
      </w:r>
      <w:r w:rsidR="0080250B" w:rsidRPr="008B7074">
        <w:rPr>
          <w:rFonts w:ascii="GOST type B" w:hAnsi="GOST type B"/>
          <w:i/>
        </w:rPr>
        <w:t xml:space="preserve"> подводится электроэнергия. Под действием теплоты электрической дуги кромки свариваемых деталей и электродный металл расплавляются, образуя сварочную ванну, которая некоторое время находится в расплавленном состоянии. В сварочной ванне металл электрода смешивается с расплавленным металлом изделия (основным металлом), а расплавленный шлак всплывает на поверхность, образуя защитную плёнку. При затвердевании металла образуется сварное соединение. Энергия, необходимая для образования и поддержания электрической дуги, получается от специальных источников питания постоянного или переменного тока.</w:t>
      </w: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 xml:space="preserve">В процессе электросварки могут быть использованы плавящиеся и неплавящиеся электроды. В первом случае формирование сварного шва происходит при расплавлении самого электрода, во втором </w:t>
      </w:r>
      <w:r w:rsidRPr="008B7074">
        <w:rPr>
          <w:rFonts w:ascii="GOST type B" w:hAnsi="GOST type B"/>
          <w:i/>
        </w:rPr>
        <w:lastRenderedPageBreak/>
        <w:t xml:space="preserve">случае </w:t>
      </w:r>
      <w:r w:rsidRPr="008B7074">
        <w:rPr>
          <w:i/>
        </w:rPr>
        <w:t>—</w:t>
      </w:r>
      <w:r w:rsidRPr="008B7074">
        <w:rPr>
          <w:rFonts w:ascii="GOST type B" w:hAnsi="GOST type B"/>
          <w:i/>
        </w:rPr>
        <w:t xml:space="preserve"> при расплавлении присадочной проволоки (прутков и т. п.), которую вводят непосредственно в сварочную ванну.</w:t>
      </w: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Различают электросварку переменным током и электросварку постоянным током. При сварке постоянным током шов получается с меньшим количеством брызг металла, поскольку нет перехода через нуль и смены полярности тока.</w:t>
      </w:r>
    </w:p>
    <w:p w:rsidR="0080250B" w:rsidRPr="008B7074" w:rsidRDefault="00245331" w:rsidP="0080250B">
      <w:pPr>
        <w:spacing w:line="360" w:lineRule="auto"/>
        <w:ind w:firstLine="720"/>
        <w:jc w:val="both"/>
        <w:rPr>
          <w:rFonts w:ascii="GOST type B" w:hAnsi="GOST type B"/>
          <w:i/>
        </w:rPr>
      </w:pPr>
      <w:r>
        <w:rPr>
          <w:rFonts w:ascii="GOST type B" w:hAnsi="GOST type B"/>
          <w:i/>
          <w:noProof/>
        </w:rPr>
        <w:pict>
          <v:group id="_x0000_s1448" style="position:absolute;left:0;text-align:left;margin-left:58.05pt;margin-top:20.7pt;width:518.8pt;height:801pt;z-index:251655168;mso-position-horizontal-relative:page;mso-position-vertical-relative:page" coordsize="20000,20000">
            <v:rect id="_x0000_s1449" style="position:absolute;width:20000;height:20000" filled="f" strokeweight="2pt"/>
            <v:line id="_x0000_s1450" style="position:absolute" from="1093,18949" to="1095,19989" strokeweight="2pt"/>
            <v:line id="_x0000_s1451" style="position:absolute" from="10,18941" to="19977,18942" strokeweight="2pt"/>
            <v:line id="_x0000_s1452" style="position:absolute" from="2186,18949" to="2188,19989" strokeweight="2pt"/>
            <v:line id="_x0000_s1453" style="position:absolute" from="4919,18949" to="4921,19989" strokeweight="2pt"/>
            <v:line id="_x0000_s1454" style="position:absolute" from="6557,18959" to="6559,19989" strokeweight="2pt"/>
            <v:line id="_x0000_s1455" style="position:absolute" from="7650,18949" to="7652,19979" strokeweight="2pt"/>
            <v:line id="_x0000_s1456" style="position:absolute" from="18905,18949" to="18909,19989" strokeweight="2pt"/>
            <v:line id="_x0000_s1457" style="position:absolute" from="10,19293" to="7631,19295" strokeweight="1pt"/>
            <v:line id="_x0000_s1458" style="position:absolute" from="10,19646" to="7631,19647" strokeweight="2pt"/>
            <v:line id="_x0000_s1459" style="position:absolute" from="18919,19296" to="19990,19297" strokeweight="1pt"/>
            <v:rect id="_x0000_s1460" style="position:absolute;left:54;top:19660;width:1000;height:309" filled="f" stroked="f" strokeweight=".25pt">
              <v:textbox style="mso-next-textbox:#_x0000_s14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461" style="position:absolute;left:1139;top:19660;width:1001;height:309" filled="f" stroked="f" strokeweight=".25pt">
              <v:textbox style="mso-next-textbox:#_x0000_s14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62" style="position:absolute;left:2267;top:19660;width:2573;height:309" filled="f" stroked="f" strokeweight=".25pt">
              <v:textbox style="mso-next-textbox:#_x0000_s14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463" style="position:absolute;left:4983;top:19660;width:1534;height:309" filled="f" stroked="f" strokeweight=".25pt">
              <v:textbox style="mso-next-textbox:#_x0000_s14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464" style="position:absolute;left:6604;top:19660;width:1000;height:309" filled="f" stroked="f" strokeweight=".25pt">
              <v:textbox style="mso-next-textbox:#_x0000_s14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465" style="position:absolute;left:18949;top:18977;width:1001;height:309" filled="f" stroked="f" strokeweight=".25pt">
              <v:textbox style="mso-next-textbox:#_x0000_s14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466" style="position:absolute;left:18949;top:19435;width:1001;height:423" filled="f" stroked="f" strokeweight=".25pt">
              <v:textbox style="mso-next-textbox:#_x0000_s1466" inset="1pt,1pt,1pt,1pt">
                <w:txbxContent>
                  <w:p w:rsidR="0080250B" w:rsidRDefault="003E7165" w:rsidP="0080250B">
                    <w:pPr>
                      <w:jc w:val="center"/>
                      <w:rPr>
                        <w:rFonts w:ascii="Journal" w:hAnsi="Journal"/>
                      </w:rPr>
                    </w:pPr>
                    <w:r>
                      <w:rPr>
                        <w:rFonts w:ascii="Journal" w:hAnsi="Journal"/>
                      </w:rPr>
                      <w:t>6</w:t>
                    </w:r>
                  </w:p>
                </w:txbxContent>
              </v:textbox>
            </v:rect>
            <v:rect id="_x0000_s1467" style="position:absolute;left:7745;top:19221;width:11075;height:477" filled="f" stroked="f" strokeweight=".25pt">
              <v:textbox style="mso-next-textbox:#_x0000_s1467" inset="1pt,1pt,1pt,1pt">
                <w:txbxContent>
                  <w:p w:rsidR="0080250B" w:rsidRDefault="00AA42E8" w:rsidP="0080250B">
                    <w:pPr>
                      <w:jc w:val="center"/>
                      <w:rPr>
                        <w:rFonts w:ascii="Journal" w:hAnsi="Journal"/>
                      </w:rPr>
                    </w:pPr>
                    <w:r>
                      <w:rPr>
                        <w:rFonts w:ascii="Journal" w:hAnsi="Journal"/>
                      </w:rPr>
                      <w:t>П</w:t>
                    </w:r>
                    <w:r w:rsidR="0020083F">
                      <w:rPr>
                        <w:rFonts w:ascii="Journal" w:hAnsi="Journal"/>
                      </w:rPr>
                      <w:t>ЭР 24</w:t>
                    </w:r>
                    <w:r>
                      <w:rPr>
                        <w:rFonts w:ascii="Journal" w:hAnsi="Journal"/>
                      </w:rPr>
                      <w:t>.00.00.</w:t>
                    </w:r>
                    <w:r w:rsidR="0020083F">
                      <w:rPr>
                        <w:rFonts w:ascii="Journal" w:hAnsi="Journal"/>
                      </w:rPr>
                      <w:t>06.</w:t>
                    </w:r>
                    <w:r>
                      <w:rPr>
                        <w:rFonts w:ascii="Journal" w:hAnsi="Journal"/>
                      </w:rPr>
                      <w:t>11</w:t>
                    </w:r>
                    <w:r w:rsidR="0020083F">
                      <w:rPr>
                        <w:rFonts w:ascii="Journal" w:hAnsi="Journal"/>
                      </w:rPr>
                      <w:t>.</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p>
    <w:p w:rsidR="0080250B" w:rsidRPr="008B7074" w:rsidRDefault="00245331" w:rsidP="0080250B">
      <w:pPr>
        <w:spacing w:line="360" w:lineRule="auto"/>
        <w:jc w:val="center"/>
        <w:rPr>
          <w:rFonts w:ascii="GOST type B" w:hAnsi="GOST type B"/>
          <w:i/>
        </w:rPr>
      </w:pPr>
      <w:r>
        <w:rPr>
          <w:rFonts w:ascii="GOST type B" w:hAnsi="GOST type 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70.25pt">
            <v:imagedata r:id="rId8" o:title=""/>
          </v:shape>
        </w:pict>
      </w:r>
    </w:p>
    <w:p w:rsidR="0080250B" w:rsidRDefault="0080250B" w:rsidP="0080250B">
      <w:pPr>
        <w:jc w:val="center"/>
        <w:rPr>
          <w:rFonts w:ascii="GOST type B" w:hAnsi="GOST type B"/>
          <w:i/>
          <w:sz w:val="24"/>
          <w:szCs w:val="24"/>
        </w:rPr>
      </w:pPr>
      <w:r w:rsidRPr="008B7074">
        <w:rPr>
          <w:rFonts w:ascii="GOST type B" w:hAnsi="GOST type B"/>
          <w:i/>
          <w:sz w:val="24"/>
          <w:szCs w:val="24"/>
        </w:rPr>
        <w:t>Рис. 1 Ручная дуговая сварка</w:t>
      </w:r>
    </w:p>
    <w:p w:rsidR="007E0D67" w:rsidRPr="007E0D67" w:rsidRDefault="007E0D67" w:rsidP="0080250B">
      <w:pPr>
        <w:jc w:val="center"/>
        <w:rPr>
          <w:rFonts w:ascii="GOST type B" w:hAnsi="GOST type B"/>
          <w:i/>
          <w:sz w:val="24"/>
          <w:szCs w:val="24"/>
        </w:rPr>
      </w:pPr>
      <w:r w:rsidRPr="007E0D67">
        <w:rPr>
          <w:rFonts w:ascii="GOST type B" w:hAnsi="GOST type B"/>
          <w:i/>
          <w:sz w:val="24"/>
          <w:szCs w:val="24"/>
        </w:rPr>
        <w:t xml:space="preserve">1-сварочная дуга, 2- металлический стержень электрода, 3-основной металл, 4-сварочная ванна, 5-капли жидкого металла, 6-покрытие электрода, 7-газовая защита, 8-жидкая шлаковая ванна, 9-сварочный шов, 10-шлаковая корка. </w:t>
      </w:r>
    </w:p>
    <w:p w:rsidR="0080250B" w:rsidRPr="008B7074" w:rsidRDefault="0080250B" w:rsidP="0080250B">
      <w:pPr>
        <w:jc w:val="center"/>
        <w:rPr>
          <w:rFonts w:ascii="GOST type B" w:hAnsi="GOST type B"/>
          <w:i/>
          <w:sz w:val="24"/>
          <w:szCs w:val="24"/>
        </w:rPr>
      </w:pP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 xml:space="preserve">К электроду и свариваемому изделию для образования и поддержания сварочной дуги от источников сварочного тока подводится постоянный или переменный сварочный ток. Сварочная дуга (1, см. рис 1) горит между металлическим стержнем электрода (2) и основным металлом (3) Под действием тепла дуги металл дуги электрода, покрытие электрода и основной металл расплавляется, образуя сварочную ванну (4). Капли жидкого металла (5) с торца расплавленного электродного стержня переносятся в ванну через дуговой промежуток. Вместе со стержнем плавится покрытие электрода (6), образуя вокруг дуги газовою защиту (7) и жидкую </w:t>
      </w:r>
      <w:r w:rsidRPr="008B7074">
        <w:rPr>
          <w:rFonts w:ascii="GOST type B" w:hAnsi="GOST type B"/>
          <w:i/>
        </w:rPr>
        <w:lastRenderedPageBreak/>
        <w:t>шлаковую ванну (8). По мере движения дуги, металл сварочной ванны затвердевает, образуется сварочный шов(9) и шлаковую корка(10) на поверхности шва.</w:t>
      </w:r>
    </w:p>
    <w:p w:rsidR="0080250B" w:rsidRPr="008B7074" w:rsidRDefault="0080250B" w:rsidP="0080250B">
      <w:pPr>
        <w:spacing w:line="360" w:lineRule="auto"/>
        <w:ind w:firstLine="720"/>
        <w:jc w:val="both"/>
        <w:rPr>
          <w:rFonts w:ascii="GOST type B" w:hAnsi="GOST type B"/>
          <w:i/>
        </w:rPr>
      </w:pPr>
      <w:r w:rsidRPr="008B7074">
        <w:rPr>
          <w:rFonts w:ascii="GOST type B" w:hAnsi="GOST type B"/>
          <w:i/>
        </w:rPr>
        <w:t>При ручной дуговой сварке указанные операции, необходимые для образования шва, выполняются человеком вручную без применения механизмов.</w:t>
      </w:r>
    </w:p>
    <w:p w:rsidR="00940A69" w:rsidRPr="008B7074" w:rsidRDefault="00940A69" w:rsidP="00940A69">
      <w:pPr>
        <w:spacing w:line="360" w:lineRule="auto"/>
        <w:ind w:firstLine="720"/>
        <w:jc w:val="both"/>
        <w:rPr>
          <w:rFonts w:ascii="GOST type B" w:hAnsi="GOST type B"/>
          <w:i/>
        </w:rPr>
      </w:pPr>
    </w:p>
    <w:p w:rsidR="00F74798" w:rsidRDefault="00F74798" w:rsidP="00F74798">
      <w:pPr>
        <w:spacing w:line="360" w:lineRule="auto"/>
        <w:ind w:left="720"/>
        <w:jc w:val="center"/>
        <w:rPr>
          <w:rFonts w:ascii="GOST type B" w:hAnsi="GOST type B"/>
          <w:b/>
          <w:i/>
        </w:rPr>
      </w:pPr>
    </w:p>
    <w:p w:rsidR="00F74798" w:rsidRDefault="00F74798" w:rsidP="00F74798">
      <w:pPr>
        <w:spacing w:line="360" w:lineRule="auto"/>
        <w:ind w:left="720"/>
        <w:jc w:val="center"/>
        <w:rPr>
          <w:rFonts w:ascii="GOST type B" w:hAnsi="GOST type B"/>
          <w:b/>
          <w:i/>
        </w:rPr>
      </w:pPr>
    </w:p>
    <w:p w:rsidR="00F74798" w:rsidRDefault="00F74798" w:rsidP="00F74798">
      <w:pPr>
        <w:spacing w:line="360" w:lineRule="auto"/>
        <w:ind w:left="720"/>
        <w:jc w:val="center"/>
        <w:rPr>
          <w:rFonts w:ascii="GOST type B" w:hAnsi="GOST type B"/>
          <w:b/>
          <w:i/>
        </w:rPr>
      </w:pPr>
    </w:p>
    <w:p w:rsidR="00F74798" w:rsidRDefault="00F74798" w:rsidP="00F74798">
      <w:pPr>
        <w:spacing w:line="360" w:lineRule="auto"/>
        <w:ind w:left="720"/>
        <w:jc w:val="center"/>
        <w:rPr>
          <w:rFonts w:ascii="GOST type B" w:hAnsi="GOST type B"/>
          <w:b/>
          <w:i/>
        </w:rPr>
      </w:pPr>
    </w:p>
    <w:p w:rsidR="00F74798" w:rsidRDefault="00F74798" w:rsidP="00F74798">
      <w:pPr>
        <w:spacing w:line="360" w:lineRule="auto"/>
        <w:ind w:left="720"/>
        <w:jc w:val="center"/>
        <w:rPr>
          <w:rFonts w:ascii="GOST type B" w:hAnsi="GOST type B"/>
          <w:b/>
          <w:i/>
        </w:rPr>
      </w:pPr>
    </w:p>
    <w:p w:rsidR="00F74798" w:rsidRDefault="00F74798" w:rsidP="00F74798">
      <w:pPr>
        <w:spacing w:line="360" w:lineRule="auto"/>
        <w:ind w:left="720"/>
        <w:jc w:val="center"/>
        <w:rPr>
          <w:rFonts w:ascii="GOST type B" w:hAnsi="GOST type B"/>
          <w:b/>
          <w:i/>
        </w:rPr>
      </w:pPr>
    </w:p>
    <w:p w:rsidR="0080250B" w:rsidRPr="00F74798" w:rsidRDefault="006441F2" w:rsidP="006441F2">
      <w:pPr>
        <w:spacing w:line="360" w:lineRule="auto"/>
        <w:rPr>
          <w:rFonts w:ascii="GOST type B" w:hAnsi="GOST type B"/>
          <w:b/>
          <w:i/>
        </w:rPr>
      </w:pPr>
      <w:r>
        <w:rPr>
          <w:rFonts w:ascii="GOST type B" w:hAnsi="GOST type B"/>
          <w:b/>
          <w:i/>
        </w:rPr>
        <w:t xml:space="preserve">                          </w:t>
      </w:r>
      <w:r w:rsidR="009E3AA0">
        <w:rPr>
          <w:rFonts w:ascii="GOST type B" w:hAnsi="GOST type B"/>
          <w:b/>
          <w:i/>
        </w:rPr>
        <w:t>1.2</w:t>
      </w:r>
      <w:r>
        <w:rPr>
          <w:rFonts w:ascii="GOST type B" w:hAnsi="GOST type B"/>
          <w:b/>
          <w:i/>
        </w:rPr>
        <w:t xml:space="preserve">    </w:t>
      </w:r>
      <w:r w:rsidR="0080250B" w:rsidRPr="00F74798">
        <w:rPr>
          <w:rFonts w:ascii="GOST type B" w:hAnsi="GOST type B"/>
          <w:b/>
          <w:i/>
        </w:rPr>
        <w:t>Рабочее место сварщика</w:t>
      </w:r>
    </w:p>
    <w:p w:rsidR="0080250B" w:rsidRPr="008B7074" w:rsidRDefault="00F74798" w:rsidP="00F74798">
      <w:pPr>
        <w:tabs>
          <w:tab w:val="left" w:pos="4380"/>
        </w:tabs>
        <w:spacing w:line="360" w:lineRule="auto"/>
        <w:ind w:left="720"/>
        <w:rPr>
          <w:rFonts w:ascii="GOST type B" w:hAnsi="GOST type B"/>
          <w:i/>
        </w:rPr>
      </w:pPr>
      <w:r>
        <w:rPr>
          <w:rFonts w:ascii="GOST type B" w:hAnsi="GOST type B"/>
          <w:i/>
        </w:rPr>
        <w:tab/>
      </w: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t xml:space="preserve">Места проведения сварочных работ разделяют на постоянные и временные. Постоянные (стационарные) места предназначены для работ, которые    выполняются     в     специально оборудованных  цехах,  мастерских  и  т.д. Устанавливают сварочный аппарат в защищенном от    атмосферных    воздействий,    хорошо проветриваемом </w:t>
      </w:r>
      <w:r>
        <w:rPr>
          <w:rFonts w:ascii="GOST type B" w:hAnsi="GOST type B"/>
          <w:i/>
        </w:rPr>
        <w:t>помещении площадью не менее 3 м</w:t>
      </w:r>
      <w:r w:rsidRPr="0059328F">
        <w:rPr>
          <w:rFonts w:ascii="GOST type B" w:hAnsi="GOST type B"/>
          <w:i/>
        </w:rPr>
        <w:t xml:space="preserve">. Лучше всего, если пол бетонный, а стены помещения не должны отражать сварочные блики, что может </w:t>
      </w:r>
      <w:r w:rsidR="00245331">
        <w:rPr>
          <w:rFonts w:ascii="GOST type B" w:hAnsi="GOST type B"/>
          <w:i/>
          <w:noProof/>
        </w:rPr>
        <w:pict>
          <v:group id="_x0000_s1106" style="position:absolute;left:0;text-align:left;margin-left:58.05pt;margin-top:20.7pt;width:518.8pt;height:800.9pt;z-index:251642880;mso-position-horizontal-relative:page;mso-position-vertical-relative:page" coordsize="20000,20000">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style="mso-next-textbox:#_x0000_s1118"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119" style="position:absolute;left:1139;top:19660;width:1001;height:309" filled="f" stroked="f" strokeweight=".25pt">
              <v:textbox style="mso-next-textbox:#_x0000_s1119"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120" style="position:absolute;left:2267;top:19660;width:2573;height:309" filled="f" stroked="f" strokeweight=".25pt">
              <v:textbox style="mso-next-textbox:#_x0000_s1120"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121" style="position:absolute;left:4983;top:19660;width:1534;height:309" filled="f" stroked="f" strokeweight=".25pt">
              <v:textbox style="mso-next-textbox:#_x0000_s1121"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122" style="position:absolute;left:6604;top:19660;width:1000;height:309" filled="f" stroked="f" strokeweight=".25pt">
              <v:textbox style="mso-next-textbox:#_x0000_s1122"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123" style="position:absolute;left:18949;top:18977;width:1001;height:309" filled="f" stroked="f" strokeweight=".25pt">
              <v:textbox style="mso-next-textbox:#_x0000_s1123"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124" style="position:absolute;left:18949;top:19435;width:1001;height:423" filled="f" stroked="f" strokeweight=".25pt">
              <v:textbox style="mso-next-textbox:#_x0000_s1124" inset="1pt,1pt,1pt,1pt">
                <w:txbxContent>
                  <w:p w:rsidR="0080250B" w:rsidRDefault="0080250B" w:rsidP="0080250B">
                    <w:pPr>
                      <w:jc w:val="center"/>
                      <w:rPr>
                        <w:rFonts w:ascii="Journal" w:hAnsi="Journal"/>
                      </w:rPr>
                    </w:pPr>
                    <w:r>
                      <w:rPr>
                        <w:rFonts w:ascii="Journal" w:hAnsi="Journal"/>
                      </w:rPr>
                      <w:t>8</w:t>
                    </w:r>
                  </w:p>
                </w:txbxContent>
              </v:textbox>
            </v:rect>
            <v:rect id="_x0000_s1125" style="position:absolute;left:7745;top:19221;width:11075;height:477" filled="f" stroked="f" strokeweight=".25pt">
              <v:textbox style="mso-next-textbox:#_x0000_s1125" inset="1pt,1pt,1pt,1pt">
                <w:txbxContent>
                  <w:p w:rsidR="0080250B" w:rsidRDefault="00AA42E8" w:rsidP="0080250B">
                    <w:pPr>
                      <w:jc w:val="center"/>
                      <w:rPr>
                        <w:rFonts w:ascii="Journal" w:hAnsi="Journal"/>
                      </w:rPr>
                    </w:pPr>
                    <w:r>
                      <w:rPr>
                        <w:rFonts w:ascii="Journal" w:hAnsi="Journal"/>
                      </w:rPr>
                      <w:t>П</w:t>
                    </w:r>
                    <w:r w:rsidR="0020083F">
                      <w:rPr>
                        <w:rFonts w:ascii="Journal" w:hAnsi="Journal"/>
                      </w:rPr>
                      <w:t>ЭР 24</w:t>
                    </w:r>
                    <w:r>
                      <w:rPr>
                        <w:rFonts w:ascii="Journal" w:hAnsi="Journal"/>
                      </w:rPr>
                      <w:t>.00.00.</w:t>
                    </w:r>
                    <w:r w:rsidR="0020083F">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59328F">
        <w:rPr>
          <w:rFonts w:ascii="GOST type B" w:hAnsi="GOST type B"/>
          <w:i/>
        </w:rPr>
        <w:t>представлять опасность для глаз. В идеале рабочее место сварщика должно располагаться в специальной кабине.</w:t>
      </w:r>
    </w:p>
    <w:p w:rsidR="0080250B" w:rsidRPr="0059328F" w:rsidRDefault="0080250B" w:rsidP="0080250B">
      <w:pPr>
        <w:tabs>
          <w:tab w:val="left" w:pos="360"/>
        </w:tabs>
        <w:spacing w:line="360" w:lineRule="auto"/>
        <w:ind w:firstLine="720"/>
        <w:jc w:val="both"/>
        <w:rPr>
          <w:rFonts w:ascii="GOST type B" w:hAnsi="GOST type B"/>
          <w:i/>
        </w:rPr>
      </w:pPr>
      <w:r w:rsidRPr="0059328F">
        <w:rPr>
          <w:rFonts w:ascii="GOST type B" w:hAnsi="GOST type B"/>
          <w:i/>
        </w:rPr>
        <w:lastRenderedPageBreak/>
        <w:t>Такое рабочее место может быть оборудовано для сварки малогабаритных предметов. Каркас кабины можно сделать из металла, а стены - из различных огнестойких материалов. Дверной проем кабины закрывают брезентовым занавесом, подвешенным на кольцах. В кабине устанавливают источник сварочного тока, металлический стол с решеткой и вытяжным зонтом, стул с подъемным винтовым сидением, стеллажи для сварочной проволоки, электродов и других необходимых инструментов и материалов. Если сварка выполняется в среде защитного газа, то должно быть предусмотрено место для баллонов. Правильная организация рабочего места - залог качественной сварки и высокой производительности труда. Сварочные работы на постоянных сварочных постах следует выполнять только при наличии</w:t>
      </w:r>
      <w:r>
        <w:rPr>
          <w:rFonts w:ascii="GOST type B" w:hAnsi="GOST type B"/>
          <w:i/>
        </w:rPr>
        <w:t xml:space="preserve"> работающей вентиляции (рис. 3</w:t>
      </w:r>
      <w:r w:rsidRPr="0059328F">
        <w:rPr>
          <w:rFonts w:ascii="GOST type B" w:hAnsi="GOST type B"/>
          <w:i/>
        </w:rPr>
        <w:t>) . В процессе работы следует применять передвижные воздухоотсосы.</w:t>
      </w:r>
    </w:p>
    <w:p w:rsidR="0080250B" w:rsidRPr="0059328F" w:rsidRDefault="00245331" w:rsidP="0080250B">
      <w:pPr>
        <w:tabs>
          <w:tab w:val="left" w:pos="0"/>
        </w:tabs>
        <w:spacing w:line="360" w:lineRule="auto"/>
        <w:ind w:firstLine="720"/>
        <w:jc w:val="center"/>
        <w:rPr>
          <w:rFonts w:ascii="GOST type B" w:hAnsi="GOST type B"/>
          <w:i/>
        </w:rPr>
      </w:pPr>
      <w:r>
        <w:rPr>
          <w:rFonts w:ascii="GOST type B" w:hAnsi="GOST type B"/>
          <w:i/>
        </w:rPr>
        <w:pict>
          <v:shape id="_x0000_i1026" type="#_x0000_t75" style="width:270pt;height:186pt">
            <v:imagedata r:id="rId9" o:title=""/>
          </v:shape>
        </w:pict>
      </w:r>
    </w:p>
    <w:p w:rsidR="0080250B" w:rsidRPr="0059328F" w:rsidRDefault="0080250B" w:rsidP="0080250B">
      <w:pPr>
        <w:tabs>
          <w:tab w:val="left" w:pos="0"/>
        </w:tabs>
        <w:ind w:firstLine="720"/>
        <w:jc w:val="center"/>
        <w:rPr>
          <w:rFonts w:ascii="GOST type B" w:hAnsi="GOST type B"/>
          <w:i/>
        </w:rPr>
      </w:pPr>
      <w:r>
        <w:rPr>
          <w:rFonts w:ascii="GOST type B" w:hAnsi="GOST type B"/>
          <w:i/>
        </w:rPr>
        <w:t>Рис. 3</w:t>
      </w:r>
      <w:r w:rsidRPr="0059328F">
        <w:rPr>
          <w:rFonts w:ascii="GOST type B" w:hAnsi="GOST type B"/>
          <w:i/>
        </w:rPr>
        <w:t xml:space="preserve"> Постоянный сварочный пост: 1-источник электропитания; 2-кабели; 3-электродержатель; 4-ящик для электродов; 5-стол; 6-ящик для инструментов;</w:t>
      </w:r>
    </w:p>
    <w:p w:rsidR="0080250B" w:rsidRPr="0059328F" w:rsidRDefault="0080250B" w:rsidP="0080250B">
      <w:pPr>
        <w:tabs>
          <w:tab w:val="left" w:pos="0"/>
        </w:tabs>
        <w:spacing w:line="360" w:lineRule="auto"/>
        <w:ind w:firstLine="720"/>
        <w:rPr>
          <w:rFonts w:ascii="GOST type B" w:hAnsi="GOST type B"/>
          <w:i/>
        </w:rPr>
      </w:pP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lastRenderedPageBreak/>
        <w:t>Временные рабочие места сварщика применяют для работ, которые выполняются непосредственно на оборудовании или установках, которые невозможно переместить к сварочному посту. Такие места должны</w:t>
      </w:r>
      <w:r>
        <w:rPr>
          <w:rFonts w:ascii="GOST type B" w:hAnsi="GOST type B"/>
          <w:i/>
        </w:rPr>
        <w:t xml:space="preserve"> </w:t>
      </w:r>
      <w:r w:rsidRPr="0059328F">
        <w:rPr>
          <w:rFonts w:ascii="GOST type B" w:hAnsi="GOST type B"/>
          <w:i/>
        </w:rPr>
        <w:t>быть отгорожены огнестойкими ширмами, щитами и обеспечены средствами первичного пожаротушения и огнетушителями. Тип, емкость и количество огнетушителей определяют в зависимости от их производительности, площади действия, класса помещения и т.д. Кроме огнетушителя рабочее место сварщика оборудуется ящиком с песком, ведром и другими средствами пожаротушения.</w:t>
      </w:r>
    </w:p>
    <w:p w:rsidR="0080250B" w:rsidRDefault="00245331" w:rsidP="0080250B">
      <w:pPr>
        <w:tabs>
          <w:tab w:val="left" w:pos="0"/>
        </w:tabs>
        <w:spacing w:line="360" w:lineRule="auto"/>
        <w:ind w:firstLine="720"/>
        <w:jc w:val="both"/>
        <w:rPr>
          <w:rFonts w:ascii="GOST type B" w:hAnsi="GOST type B"/>
          <w:i/>
        </w:rPr>
      </w:pPr>
      <w:r>
        <w:rPr>
          <w:rFonts w:ascii="GOST type B" w:hAnsi="GOST type B"/>
          <w:i/>
          <w:noProof/>
        </w:rPr>
        <w:pict>
          <v:group id="_x0000_s1928" style="position:absolute;left:0;text-align:left;margin-left:58.05pt;margin-top:20.7pt;width:518.8pt;height:801pt;z-index:251669504;mso-position-horizontal-relative:page;mso-position-vertical-relative:page" coordsize="20000,20000">
            <v:rect id="_x0000_s1929" style="position:absolute;width:20000;height:20000" filled="f" strokeweight="2pt"/>
            <v:line id="_x0000_s1930" style="position:absolute" from="1093,18949" to="1095,19989" strokeweight="2pt"/>
            <v:line id="_x0000_s1931" style="position:absolute" from="10,18941" to="19977,18942" strokeweight="2pt"/>
            <v:line id="_x0000_s1932" style="position:absolute" from="2186,18949" to="2188,19989" strokeweight="2pt"/>
            <v:line id="_x0000_s1933" style="position:absolute" from="4919,18949" to="4921,19989" strokeweight="2pt"/>
            <v:line id="_x0000_s1934" style="position:absolute" from="6557,18959" to="6559,19989" strokeweight="2pt"/>
            <v:line id="_x0000_s1935" style="position:absolute" from="7650,18949" to="7652,19979" strokeweight="2pt"/>
            <v:line id="_x0000_s1936" style="position:absolute" from="18905,18949" to="18909,19989" strokeweight="2pt"/>
            <v:line id="_x0000_s1937" style="position:absolute" from="10,19293" to="7631,19295" strokeweight="1pt"/>
            <v:line id="_x0000_s1938" style="position:absolute" from="10,19646" to="7631,19647" strokeweight="2pt"/>
            <v:line id="_x0000_s1939" style="position:absolute" from="18919,19296" to="19990,19297" strokeweight="1pt"/>
            <v:rect id="_x0000_s1940" style="position:absolute;left:54;top:19660;width:1000;height:309" filled="f" stroked="f" strokeweight=".25pt">
              <v:textbox style="mso-next-textbox:#_x0000_s1940" inset="1pt,1pt,1pt,1pt">
                <w:txbxContent>
                  <w:p w:rsidR="00A81F0B" w:rsidRDefault="00A81F0B" w:rsidP="00A81F0B">
                    <w:pPr>
                      <w:jc w:val="center"/>
                      <w:rPr>
                        <w:rFonts w:ascii="Journal" w:hAnsi="Journal"/>
                      </w:rPr>
                    </w:pPr>
                    <w:r>
                      <w:rPr>
                        <w:rFonts w:ascii="Journal" w:hAnsi="Journal"/>
                        <w:sz w:val="18"/>
                      </w:rPr>
                      <w:t>Изм.</w:t>
                    </w:r>
                  </w:p>
                </w:txbxContent>
              </v:textbox>
            </v:rect>
            <v:rect id="_x0000_s1941" style="position:absolute;left:1139;top:19660;width:1001;height:309" filled="f" stroked="f" strokeweight=".25pt">
              <v:textbox style="mso-next-textbox:#_x0000_s1941"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1942" style="position:absolute;left:2267;top:19660;width:2573;height:309" filled="f" stroked="f" strokeweight=".25pt">
              <v:textbox style="mso-next-textbox:#_x0000_s1942" inset="1pt,1pt,1pt,1pt">
                <w:txbxContent>
                  <w:p w:rsidR="00A81F0B" w:rsidRDefault="00A81F0B" w:rsidP="00A81F0B">
                    <w:pPr>
                      <w:jc w:val="center"/>
                      <w:rPr>
                        <w:rFonts w:ascii="Journal" w:hAnsi="Journal"/>
                      </w:rPr>
                    </w:pPr>
                    <w:r>
                      <w:rPr>
                        <w:rFonts w:ascii="Journal" w:hAnsi="Journal"/>
                        <w:sz w:val="18"/>
                      </w:rPr>
                      <w:t>№ докум.</w:t>
                    </w:r>
                  </w:p>
                </w:txbxContent>
              </v:textbox>
            </v:rect>
            <v:rect id="_x0000_s1943" style="position:absolute;left:4983;top:19660;width:1534;height:309" filled="f" stroked="f" strokeweight=".25pt">
              <v:textbox style="mso-next-textbox:#_x0000_s1943" inset="1pt,1pt,1pt,1pt">
                <w:txbxContent>
                  <w:p w:rsidR="00A81F0B" w:rsidRDefault="00A81F0B" w:rsidP="00A81F0B">
                    <w:pPr>
                      <w:jc w:val="center"/>
                      <w:rPr>
                        <w:rFonts w:ascii="Journal" w:hAnsi="Journal"/>
                      </w:rPr>
                    </w:pPr>
                    <w:r>
                      <w:rPr>
                        <w:rFonts w:ascii="Journal" w:hAnsi="Journal"/>
                        <w:sz w:val="18"/>
                      </w:rPr>
                      <w:t>Подпись</w:t>
                    </w:r>
                  </w:p>
                </w:txbxContent>
              </v:textbox>
            </v:rect>
            <v:rect id="_x0000_s1944" style="position:absolute;left:6604;top:19660;width:1000;height:309" filled="f" stroked="f" strokeweight=".25pt">
              <v:textbox style="mso-next-textbox:#_x0000_s1944" inset="1pt,1pt,1pt,1pt">
                <w:txbxContent>
                  <w:p w:rsidR="00A81F0B" w:rsidRDefault="00A81F0B" w:rsidP="00A81F0B">
                    <w:pPr>
                      <w:jc w:val="center"/>
                      <w:rPr>
                        <w:rFonts w:ascii="Journal" w:hAnsi="Journal"/>
                      </w:rPr>
                    </w:pPr>
                    <w:r>
                      <w:rPr>
                        <w:rFonts w:ascii="Journal" w:hAnsi="Journal"/>
                        <w:sz w:val="18"/>
                      </w:rPr>
                      <w:t>Дата</w:t>
                    </w:r>
                  </w:p>
                </w:txbxContent>
              </v:textbox>
            </v:rect>
            <v:rect id="_x0000_s1945" style="position:absolute;left:18949;top:18977;width:1001;height:309" filled="f" stroked="f" strokeweight=".25pt">
              <v:textbox style="mso-next-textbox:#_x0000_s1945"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1946" style="position:absolute;left:18949;top:19435;width:1001;height:423" filled="f" stroked="f" strokeweight=".25pt">
              <v:textbox style="mso-next-textbox:#_x0000_s1946" inset="1pt,1pt,1pt,1pt">
                <w:txbxContent>
                  <w:p w:rsidR="00A81F0B" w:rsidRDefault="00A81F0B" w:rsidP="00A81F0B">
                    <w:pPr>
                      <w:jc w:val="center"/>
                      <w:rPr>
                        <w:rFonts w:ascii="Journal" w:hAnsi="Journal"/>
                      </w:rPr>
                    </w:pPr>
                    <w:r>
                      <w:rPr>
                        <w:rFonts w:ascii="Journal" w:hAnsi="Journal"/>
                      </w:rPr>
                      <w:t>9</w:t>
                    </w:r>
                  </w:p>
                </w:txbxContent>
              </v:textbox>
            </v:rect>
            <v:rect id="_x0000_s1947" style="position:absolute;left:7745;top:19221;width:11075;height:477" filled="f" stroked="f" strokeweight=".25pt">
              <v:textbox style="mso-next-textbox:#_x0000_s1947" inset="1pt,1pt,1pt,1pt">
                <w:txbxContent>
                  <w:p w:rsidR="00A81F0B" w:rsidRDefault="00AA42E8" w:rsidP="00A81F0B">
                    <w:pPr>
                      <w:jc w:val="center"/>
                      <w:rPr>
                        <w:rFonts w:ascii="Journal" w:hAnsi="Journal"/>
                      </w:rPr>
                    </w:pPr>
                    <w:r>
                      <w:rPr>
                        <w:rFonts w:ascii="Journal" w:hAnsi="Journal"/>
                      </w:rPr>
                      <w:t>П</w:t>
                    </w:r>
                    <w:r w:rsidR="0020083F">
                      <w:rPr>
                        <w:rFonts w:ascii="Journal" w:hAnsi="Journal"/>
                      </w:rPr>
                      <w:t>ЭР 24</w:t>
                    </w:r>
                    <w:r>
                      <w:rPr>
                        <w:rFonts w:ascii="Journal" w:hAnsi="Journal"/>
                      </w:rPr>
                      <w:t>.00.00.</w:t>
                    </w:r>
                    <w:r w:rsidR="0020083F">
                      <w:rPr>
                        <w:rFonts w:ascii="Journal" w:hAnsi="Journal"/>
                      </w:rPr>
                      <w:t>06.</w:t>
                    </w:r>
                    <w:r>
                      <w:rPr>
                        <w:rFonts w:ascii="Journal" w:hAnsi="Journal"/>
                      </w:rPr>
                      <w:t>11</w:t>
                    </w:r>
                    <w:r w:rsidR="00A81F0B">
                      <w:rPr>
                        <w:rFonts w:ascii="Journal" w:hAnsi="Journal"/>
                      </w:rPr>
                      <w:t xml:space="preserve"> ПЗ</w:t>
                    </w:r>
                  </w:p>
                  <w:p w:rsidR="00A81F0B" w:rsidRDefault="00A81F0B" w:rsidP="00A81F0B">
                    <w:pPr>
                      <w:jc w:val="center"/>
                      <w:rPr>
                        <w:rFonts w:ascii="Journal" w:hAnsi="Journal"/>
                      </w:rPr>
                    </w:pPr>
                  </w:p>
                </w:txbxContent>
              </v:textbox>
            </v:rect>
            <w10:wrap anchorx="page" anchory="page"/>
            <w10:anchorlock/>
          </v:group>
        </w:pict>
      </w:r>
      <w:r w:rsidR="0080250B" w:rsidRPr="0059328F">
        <w:rPr>
          <w:rFonts w:ascii="GOST type B" w:hAnsi="GOST type B"/>
          <w:i/>
        </w:rPr>
        <w:t>Сварочный пост комплектуется источником питания</w:t>
      </w:r>
      <w:r w:rsidR="00B05101">
        <w:rPr>
          <w:rFonts w:ascii="GOST type B" w:hAnsi="GOST type B"/>
          <w:i/>
        </w:rPr>
        <w:t xml:space="preserve"> (см. таблица 1)</w:t>
      </w:r>
      <w:r w:rsidR="00A81F0B">
        <w:rPr>
          <w:rFonts w:ascii="GOST type B" w:hAnsi="GOST type B"/>
          <w:i/>
        </w:rPr>
        <w:t>, электрододержателем</w:t>
      </w:r>
      <w:r w:rsidR="0080250B" w:rsidRPr="0059328F">
        <w:rPr>
          <w:rFonts w:ascii="GOST type B" w:hAnsi="GOST type B"/>
          <w:i/>
        </w:rPr>
        <w:t>, сварочными проводами необходимой длины, зажимами для токопроводящего провода, сварочным щитком с защитными светофильтрами.</w:t>
      </w:r>
      <w:r w:rsidR="006441F2">
        <w:rPr>
          <w:rFonts w:ascii="GOST type B" w:hAnsi="GOST type B"/>
          <w:i/>
        </w:rPr>
        <w:t xml:space="preserve"> </w:t>
      </w:r>
    </w:p>
    <w:p w:rsidR="00A81F0B" w:rsidRDefault="00A81F0B" w:rsidP="00A81F0B">
      <w:pPr>
        <w:tabs>
          <w:tab w:val="left" w:pos="0"/>
        </w:tabs>
        <w:spacing w:line="360" w:lineRule="auto"/>
        <w:ind w:firstLine="720"/>
        <w:jc w:val="right"/>
        <w:rPr>
          <w:rFonts w:ascii="GOST type B" w:hAnsi="GOST type B"/>
          <w:i/>
        </w:rPr>
      </w:pPr>
      <w:r>
        <w:rPr>
          <w:rFonts w:ascii="GOST type B" w:hAnsi="GOST type B"/>
          <w:i/>
        </w:rPr>
        <w:t>Таблица 1</w:t>
      </w:r>
    </w:p>
    <w:p w:rsidR="00A81F0B" w:rsidRDefault="00A81F0B" w:rsidP="00A81F0B">
      <w:pPr>
        <w:tabs>
          <w:tab w:val="left" w:pos="0"/>
        </w:tabs>
        <w:spacing w:line="360" w:lineRule="auto"/>
        <w:ind w:firstLine="720"/>
        <w:jc w:val="center"/>
        <w:rPr>
          <w:rFonts w:ascii="GOST type B" w:hAnsi="GOST type B"/>
          <w:i/>
        </w:rPr>
      </w:pPr>
      <w:r>
        <w:rPr>
          <w:rFonts w:ascii="GOST type B" w:hAnsi="GOST type B"/>
          <w:i/>
        </w:rPr>
        <w:t>Основные характеристики сварочного</w:t>
      </w:r>
      <w:r w:rsidRPr="00A81F0B">
        <w:rPr>
          <w:rFonts w:ascii="GOST type B" w:hAnsi="GOST type B"/>
          <w:i/>
        </w:rPr>
        <w:t xml:space="preserve"> </w:t>
      </w:r>
      <w:r>
        <w:rPr>
          <w:rFonts w:ascii="GOST type B" w:hAnsi="GOST type B"/>
          <w:i/>
        </w:rPr>
        <w:t>выпрямителя</w:t>
      </w:r>
      <w:r w:rsidRPr="00A81F0B">
        <w:rPr>
          <w:rFonts w:ascii="GOST type B" w:hAnsi="GOST type B"/>
          <w:i/>
        </w:rPr>
        <w:t xml:space="preserve"> ВД-306М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A81F0B" w:rsidRPr="00030A90" w:rsidTr="00030A90">
        <w:tc>
          <w:tcPr>
            <w:tcW w:w="3190" w:type="dxa"/>
          </w:tcPr>
          <w:p w:rsidR="00A81F0B" w:rsidRPr="00030A90" w:rsidRDefault="00A81F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ВИД</w:t>
            </w:r>
          </w:p>
        </w:tc>
        <w:tc>
          <w:tcPr>
            <w:tcW w:w="3190" w:type="dxa"/>
          </w:tcPr>
          <w:p w:rsidR="00A81F0B" w:rsidRPr="00030A90" w:rsidRDefault="00A81F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Характеристики</w:t>
            </w:r>
          </w:p>
        </w:tc>
        <w:tc>
          <w:tcPr>
            <w:tcW w:w="3190" w:type="dxa"/>
          </w:tcPr>
          <w:p w:rsidR="00A81F0B" w:rsidRPr="00030A90" w:rsidRDefault="00A81F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Значение</w:t>
            </w:r>
          </w:p>
        </w:tc>
      </w:tr>
      <w:tr w:rsidR="00A81F0B" w:rsidRPr="00030A90" w:rsidTr="00030A90">
        <w:tc>
          <w:tcPr>
            <w:tcW w:w="3190" w:type="dxa"/>
            <w:vMerge w:val="restart"/>
          </w:tcPr>
          <w:p w:rsidR="00A81F0B" w:rsidRPr="00030A90" w:rsidRDefault="00A81F0B" w:rsidP="00030A90">
            <w:pPr>
              <w:tabs>
                <w:tab w:val="left" w:pos="0"/>
              </w:tabs>
              <w:spacing w:line="360" w:lineRule="auto"/>
              <w:jc w:val="center"/>
              <w:rPr>
                <w:rFonts w:ascii="GOST type B" w:hAnsi="GOST type B"/>
                <w:i/>
                <w:sz w:val="24"/>
                <w:szCs w:val="24"/>
              </w:rPr>
            </w:pPr>
          </w:p>
          <w:p w:rsidR="00A81F0B" w:rsidRPr="00030A90" w:rsidRDefault="00245331" w:rsidP="00030A90">
            <w:pPr>
              <w:tabs>
                <w:tab w:val="left" w:pos="0"/>
              </w:tabs>
              <w:spacing w:line="360" w:lineRule="auto"/>
              <w:jc w:val="center"/>
              <w:rPr>
                <w:rFonts w:ascii="GOST type B" w:hAnsi="GOST type B"/>
                <w:i/>
                <w:sz w:val="24"/>
                <w:szCs w:val="24"/>
              </w:rPr>
            </w:pPr>
            <w:r>
              <w:rPr>
                <w:rFonts w:ascii="GOST type B" w:hAnsi="GOST type B"/>
                <w:i/>
                <w:sz w:val="24"/>
                <w:szCs w:val="24"/>
              </w:rPr>
              <w:pict>
                <v:shape id="_x0000_i1027" type="#_x0000_t75" style="width:112.5pt;height:116.25pt">
                  <v:imagedata r:id="rId10" o:title=""/>
                </v:shape>
              </w:pic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Напряжение</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3x380 В</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Частота</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50 Гц</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Номинальный сварочный ток</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315 А (60%)</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Пределы регулирования сварочного тока</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30-315 А</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Диаметр электродов</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2,0-6,0 мм</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Габаритные размеры</w:t>
            </w:r>
          </w:p>
        </w:tc>
        <w:tc>
          <w:tcPr>
            <w:tcW w:w="3190" w:type="dxa"/>
          </w:tcPr>
          <w:p w:rsidR="00A81F0B" w:rsidRPr="00030A90" w:rsidRDefault="00A81F0B" w:rsidP="00030A90">
            <w:pPr>
              <w:jc w:val="center"/>
              <w:rPr>
                <w:rFonts w:ascii="GOST type B" w:hAnsi="GOST type B"/>
                <w:sz w:val="24"/>
                <w:szCs w:val="24"/>
              </w:rPr>
            </w:pPr>
            <w:r w:rsidRPr="00030A90">
              <w:rPr>
                <w:rFonts w:ascii="GOST type B" w:hAnsi="GOST type B"/>
                <w:sz w:val="24"/>
                <w:szCs w:val="24"/>
              </w:rPr>
              <w:t>785х765х600 мм</w:t>
            </w:r>
          </w:p>
        </w:tc>
      </w:tr>
      <w:tr w:rsidR="00A81F0B" w:rsidRPr="00030A90" w:rsidTr="00030A90">
        <w:tc>
          <w:tcPr>
            <w:tcW w:w="3190" w:type="dxa"/>
            <w:vMerge/>
          </w:tcPr>
          <w:p w:rsidR="00A81F0B" w:rsidRPr="00030A90" w:rsidRDefault="00A81F0B" w:rsidP="00030A90">
            <w:pPr>
              <w:tabs>
                <w:tab w:val="left" w:pos="0"/>
              </w:tabs>
              <w:spacing w:line="360" w:lineRule="auto"/>
              <w:jc w:val="center"/>
              <w:rPr>
                <w:rFonts w:ascii="GOST type B" w:hAnsi="GOST type B"/>
                <w:i/>
                <w:sz w:val="24"/>
                <w:szCs w:val="24"/>
              </w:rPr>
            </w:pPr>
          </w:p>
        </w:tc>
        <w:tc>
          <w:tcPr>
            <w:tcW w:w="3190" w:type="dxa"/>
          </w:tcPr>
          <w:p w:rsidR="00A81F0B" w:rsidRPr="00030A90" w:rsidRDefault="00A81F0B" w:rsidP="00030A90">
            <w:pPr>
              <w:jc w:val="center"/>
              <w:rPr>
                <w:rFonts w:ascii="GOST type B" w:hAnsi="GOST type B"/>
                <w:sz w:val="24"/>
                <w:szCs w:val="24"/>
              </w:rPr>
            </w:pPr>
          </w:p>
          <w:p w:rsidR="00A81F0B" w:rsidRPr="00030A90" w:rsidRDefault="00A81F0B" w:rsidP="00030A90">
            <w:pPr>
              <w:jc w:val="center"/>
              <w:rPr>
                <w:rFonts w:ascii="GOST type B" w:hAnsi="GOST type B"/>
                <w:sz w:val="24"/>
                <w:szCs w:val="24"/>
              </w:rPr>
            </w:pPr>
            <w:r w:rsidRPr="00030A90">
              <w:rPr>
                <w:rFonts w:ascii="GOST type B" w:hAnsi="GOST type B"/>
                <w:sz w:val="24"/>
                <w:szCs w:val="24"/>
              </w:rPr>
              <w:t>Масса</w:t>
            </w:r>
          </w:p>
        </w:tc>
        <w:tc>
          <w:tcPr>
            <w:tcW w:w="3190" w:type="dxa"/>
          </w:tcPr>
          <w:p w:rsidR="00A81F0B" w:rsidRPr="00030A90" w:rsidRDefault="00A81F0B" w:rsidP="00030A90">
            <w:pPr>
              <w:jc w:val="center"/>
              <w:rPr>
                <w:rFonts w:ascii="GOST type B" w:hAnsi="GOST type B"/>
                <w:sz w:val="24"/>
                <w:szCs w:val="24"/>
              </w:rPr>
            </w:pPr>
          </w:p>
          <w:p w:rsidR="00A81F0B" w:rsidRPr="00030A90" w:rsidRDefault="00A81F0B" w:rsidP="00030A90">
            <w:pPr>
              <w:jc w:val="center"/>
              <w:rPr>
                <w:rFonts w:ascii="GOST type B" w:hAnsi="GOST type B"/>
                <w:sz w:val="24"/>
                <w:szCs w:val="24"/>
              </w:rPr>
            </w:pPr>
            <w:r w:rsidRPr="00030A90">
              <w:rPr>
                <w:rFonts w:ascii="GOST type B" w:hAnsi="GOST type B"/>
                <w:sz w:val="24"/>
                <w:szCs w:val="24"/>
              </w:rPr>
              <w:t>150 кг</w:t>
            </w:r>
          </w:p>
        </w:tc>
      </w:tr>
    </w:tbl>
    <w:p w:rsidR="00A81F0B" w:rsidRPr="00A81F0B" w:rsidRDefault="00A81F0B" w:rsidP="00A81F0B">
      <w:pPr>
        <w:tabs>
          <w:tab w:val="left" w:pos="0"/>
        </w:tabs>
        <w:spacing w:line="360" w:lineRule="auto"/>
        <w:ind w:firstLine="720"/>
        <w:jc w:val="center"/>
        <w:rPr>
          <w:rFonts w:ascii="GOST type B" w:hAnsi="GOST type B"/>
          <w:i/>
        </w:rPr>
      </w:pP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lastRenderedPageBreak/>
        <w:t>При необходимости рабочее место может быть оборудовано средствами малой механизации, что облегчит не только сварку , но и погрузочно-разгрузочные работы.</w:t>
      </w: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t>В любом случае нельзя забывать о средствах противопожарной защиты, так как сварка является пожароопасной работой. Не следует загромождать рабочее место ненужными вещами и оборудованием, так как это будет не только мешать работе, но и представлять опасность.</w:t>
      </w: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t>При выполнении сварочных работ в монтажных условиях на открытом воздухе рабочее место сварщика и оборудование обязательно должно быть защищено от атмосферных воздействий. Для этих целей применяют палатки, навесы или переносные тенты и т.д.</w:t>
      </w:r>
    </w:p>
    <w:p w:rsidR="0080250B" w:rsidRPr="0059328F" w:rsidRDefault="0080250B" w:rsidP="0080250B">
      <w:pPr>
        <w:tabs>
          <w:tab w:val="left" w:pos="0"/>
        </w:tabs>
        <w:spacing w:line="360" w:lineRule="auto"/>
        <w:ind w:firstLine="720"/>
        <w:jc w:val="both"/>
        <w:rPr>
          <w:rFonts w:ascii="GOST type B" w:hAnsi="GOST type B"/>
          <w:i/>
        </w:rPr>
      </w:pPr>
      <w:r w:rsidRPr="0059328F">
        <w:rPr>
          <w:rFonts w:ascii="GOST type B" w:hAnsi="GOST type B"/>
          <w:i/>
        </w:rPr>
        <w:t>Применение сварочного оборудования на монтажных площадках создает ряд трудностей по его хранению. Каждый раз после окончания работы нужно перемещать аппарат к месту хранен» Лучше всего, если сварочный аппарат содержится закры</w:t>
      </w:r>
      <w:r>
        <w:rPr>
          <w:rFonts w:ascii="GOST type B" w:hAnsi="GOST type B"/>
          <w:i/>
        </w:rPr>
        <w:t>том помещении, а к рабочему месту протянуты</w:t>
      </w:r>
      <w:r w:rsidRPr="0059328F">
        <w:rPr>
          <w:rFonts w:ascii="GOST type B" w:hAnsi="GOST type B"/>
          <w:i/>
        </w:rPr>
        <w:t xml:space="preserve"> только сварочные кабели. Если эт</w:t>
      </w:r>
      <w:r>
        <w:rPr>
          <w:rFonts w:ascii="GOST type B" w:hAnsi="GOST type B"/>
          <w:i/>
        </w:rPr>
        <w:t>о</w:t>
      </w:r>
      <w:r w:rsidRPr="0059328F">
        <w:rPr>
          <w:rFonts w:ascii="GOST type B" w:hAnsi="GOST type B"/>
          <w:i/>
        </w:rPr>
        <w:t xml:space="preserve"> невозможно, то лучше всего сварочный аппара</w:t>
      </w:r>
      <w:r>
        <w:rPr>
          <w:rFonts w:ascii="GOST type B" w:hAnsi="GOST type B"/>
          <w:i/>
        </w:rPr>
        <w:t>т</w:t>
      </w:r>
      <w:r w:rsidRPr="0059328F">
        <w:rPr>
          <w:rFonts w:ascii="GOST type B" w:hAnsi="GOST type B"/>
          <w:i/>
        </w:rPr>
        <w:t xml:space="preserve"> установить на передвижную тележку, чт</w:t>
      </w:r>
      <w:r>
        <w:rPr>
          <w:rFonts w:ascii="GOST type B" w:hAnsi="GOST type B"/>
          <w:i/>
        </w:rPr>
        <w:t>о</w:t>
      </w:r>
      <w:r w:rsidRPr="0059328F">
        <w:rPr>
          <w:rFonts w:ascii="GOST type B" w:hAnsi="GOST type B"/>
          <w:i/>
        </w:rPr>
        <w:t>. значительно облегчит его транспортировку.</w:t>
      </w:r>
    </w:p>
    <w:p w:rsidR="0080250B" w:rsidRDefault="00245331" w:rsidP="0080250B">
      <w:pPr>
        <w:tabs>
          <w:tab w:val="left" w:pos="0"/>
        </w:tabs>
        <w:spacing w:line="360" w:lineRule="auto"/>
        <w:ind w:firstLine="720"/>
        <w:jc w:val="both"/>
        <w:rPr>
          <w:rFonts w:ascii="GOST type B" w:hAnsi="GOST type B"/>
          <w:i/>
        </w:rPr>
      </w:pPr>
      <w:r>
        <w:rPr>
          <w:rFonts w:ascii="GOST type B" w:hAnsi="GOST type B"/>
          <w:i/>
          <w:noProof/>
        </w:rPr>
        <w:pict>
          <v:group id="_x0000_s1528" style="position:absolute;left:0;text-align:left;margin-left:58.05pt;margin-top:20.7pt;width:518.8pt;height:801pt;z-index:251656192;mso-position-horizontal-relative:page;mso-position-vertical-relative:page" coordsize="20000,20000">
            <v:rect id="_x0000_s1529" style="position:absolute;width:20000;height:20000" filled="f" strokeweight="2pt"/>
            <v:line id="_x0000_s1530" style="position:absolute" from="1093,18949" to="1095,19989" strokeweight="2pt"/>
            <v:line id="_x0000_s1531" style="position:absolute" from="10,18941" to="19977,18942" strokeweight="2pt"/>
            <v:line id="_x0000_s1532" style="position:absolute" from="2186,18949" to="2188,19989" strokeweight="2pt"/>
            <v:line id="_x0000_s1533" style="position:absolute" from="4919,18949" to="4921,19989" strokeweight="2pt"/>
            <v:line id="_x0000_s1534" style="position:absolute" from="6557,18959" to="6559,19989" strokeweight="2pt"/>
            <v:line id="_x0000_s1535" style="position:absolute" from="7650,18949" to="7652,19979" strokeweight="2pt"/>
            <v:line id="_x0000_s1536" style="position:absolute" from="18905,18949" to="18909,19989" strokeweight="2pt"/>
            <v:line id="_x0000_s1537" style="position:absolute" from="10,19293" to="7631,19295" strokeweight="1pt"/>
            <v:line id="_x0000_s1538" style="position:absolute" from="10,19646" to="7631,19647" strokeweight="2pt"/>
            <v:line id="_x0000_s1539" style="position:absolute" from="18919,19296" to="19990,19297" strokeweight="1pt"/>
            <v:rect id="_x0000_s1540" style="position:absolute;left:54;top:19660;width:1000;height:309" filled="f" stroked="f" strokeweight=".25pt">
              <v:textbox style="mso-next-textbox:#_x0000_s154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541" style="position:absolute;left:1139;top:19660;width:1001;height:309" filled="f" stroked="f" strokeweight=".25pt">
              <v:textbox style="mso-next-textbox:#_x0000_s154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542" style="position:absolute;left:2267;top:19660;width:2573;height:309" filled="f" stroked="f" strokeweight=".25pt">
              <v:textbox style="mso-next-textbox:#_x0000_s154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543" style="position:absolute;left:4983;top:19660;width:1534;height:309" filled="f" stroked="f" strokeweight=".25pt">
              <v:textbox style="mso-next-textbox:#_x0000_s154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544" style="position:absolute;left:6604;top:19660;width:1000;height:309" filled="f" stroked="f" strokeweight=".25pt">
              <v:textbox style="mso-next-textbox:#_x0000_s154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545" style="position:absolute;left:18949;top:18977;width:1001;height:309" filled="f" stroked="f" strokeweight=".25pt">
              <v:textbox style="mso-next-textbox:#_x0000_s154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546" style="position:absolute;left:18949;top:19435;width:1001;height:423" filled="f" stroked="f" strokeweight=".25pt">
              <v:textbox style="mso-next-textbox:#_x0000_s1546" inset="1pt,1pt,1pt,1pt">
                <w:txbxContent>
                  <w:p w:rsidR="0080250B" w:rsidRDefault="0080250B" w:rsidP="0080250B">
                    <w:pPr>
                      <w:jc w:val="center"/>
                      <w:rPr>
                        <w:rFonts w:ascii="Journal" w:hAnsi="Journal"/>
                      </w:rPr>
                    </w:pPr>
                    <w:r>
                      <w:rPr>
                        <w:rFonts w:ascii="Journal" w:hAnsi="Journal"/>
                      </w:rPr>
                      <w:t>10</w:t>
                    </w:r>
                  </w:p>
                </w:txbxContent>
              </v:textbox>
            </v:rect>
            <v:rect id="_x0000_s1547" style="position:absolute;left:7745;top:19221;width:11075;height:477" filled="f" stroked="f" strokeweight=".25pt">
              <v:textbox style="mso-next-textbox:#_x0000_s1547" inset="1pt,1pt,1pt,1pt">
                <w:txbxContent>
                  <w:p w:rsidR="0080250B" w:rsidRDefault="00AA42E8" w:rsidP="0080250B">
                    <w:pPr>
                      <w:jc w:val="center"/>
                      <w:rPr>
                        <w:rFonts w:ascii="Journal" w:hAnsi="Journal"/>
                      </w:rPr>
                    </w:pPr>
                    <w:r>
                      <w:rPr>
                        <w:rFonts w:ascii="Journal" w:hAnsi="Journal"/>
                      </w:rPr>
                      <w:t>П</w:t>
                    </w:r>
                    <w:r w:rsidR="004E2587">
                      <w:rPr>
                        <w:rFonts w:ascii="Journal" w:hAnsi="Journal"/>
                      </w:rPr>
                      <w:t>ЭР 24</w:t>
                    </w:r>
                    <w:r>
                      <w:rPr>
                        <w:rFonts w:ascii="Journal" w:hAnsi="Journal"/>
                      </w:rPr>
                      <w:t>.00.00.</w:t>
                    </w:r>
                    <w:r w:rsidR="004E2587">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59328F">
        <w:rPr>
          <w:rFonts w:ascii="GOST type B" w:hAnsi="GOST type B"/>
          <w:i/>
        </w:rPr>
        <w:t>Рабочий инструмент   сварщика долже</w:t>
      </w:r>
      <w:r w:rsidR="0080250B">
        <w:rPr>
          <w:rFonts w:ascii="GOST type B" w:hAnsi="GOST type B"/>
          <w:i/>
        </w:rPr>
        <w:t>н</w:t>
      </w:r>
      <w:r w:rsidR="0080250B" w:rsidRPr="0059328F">
        <w:rPr>
          <w:rFonts w:ascii="GOST type B" w:hAnsi="GOST type B"/>
          <w:i/>
        </w:rPr>
        <w:t xml:space="preserve"> комплектоваться, учитывая специфику работы. Н существует определенный перечень инструмент без </w:t>
      </w:r>
    </w:p>
    <w:p w:rsidR="0080250B" w:rsidRDefault="0080250B" w:rsidP="0080250B">
      <w:pPr>
        <w:tabs>
          <w:tab w:val="left" w:pos="0"/>
        </w:tabs>
        <w:spacing w:line="360" w:lineRule="auto"/>
        <w:jc w:val="both"/>
        <w:rPr>
          <w:rFonts w:ascii="GOST type B" w:hAnsi="GOST type B"/>
          <w:i/>
        </w:rPr>
      </w:pPr>
      <w:r w:rsidRPr="0059328F">
        <w:rPr>
          <w:rFonts w:ascii="GOST type B" w:hAnsi="GOST type B"/>
          <w:i/>
        </w:rPr>
        <w:lastRenderedPageBreak/>
        <w:t>которого обойтись невозможно. Кажды</w:t>
      </w:r>
      <w:r>
        <w:rPr>
          <w:rFonts w:ascii="GOST type B" w:hAnsi="GOST type B"/>
          <w:i/>
        </w:rPr>
        <w:t>й</w:t>
      </w:r>
      <w:r w:rsidRPr="0059328F">
        <w:rPr>
          <w:rFonts w:ascii="GOST type B" w:hAnsi="GOST type B"/>
          <w:i/>
        </w:rPr>
        <w:t xml:space="preserve"> электросварщик должен иметь защитный щито</w:t>
      </w:r>
      <w:r>
        <w:rPr>
          <w:rFonts w:ascii="GOST type B" w:hAnsi="GOST type B"/>
          <w:i/>
        </w:rPr>
        <w:t>к</w:t>
      </w:r>
      <w:r w:rsidRPr="0059328F">
        <w:rPr>
          <w:rFonts w:ascii="GOST type B" w:hAnsi="GOST type B"/>
          <w:i/>
        </w:rPr>
        <w:t xml:space="preserve"> или маску, рукавицы, молоток, зубило или крейцмессель </w:t>
      </w:r>
    </w:p>
    <w:p w:rsidR="0080250B" w:rsidRDefault="0080250B" w:rsidP="0080250B">
      <w:pPr>
        <w:tabs>
          <w:tab w:val="left" w:pos="0"/>
        </w:tabs>
        <w:spacing w:line="360" w:lineRule="auto"/>
        <w:jc w:val="both"/>
        <w:rPr>
          <w:rFonts w:ascii="GOST type B" w:hAnsi="GOST type B"/>
          <w:i/>
        </w:rPr>
      </w:pPr>
      <w:r w:rsidRPr="0059328F">
        <w:rPr>
          <w:rFonts w:ascii="GOST type B" w:hAnsi="GOST type B"/>
          <w:i/>
        </w:rPr>
        <w:t>для отбивки шлака, стальную щетку. Сварщик,   работающий   с   неплавящимся электродом, должен иметь набор заточенных вольфрамовых электродов, комплект гаечных ключей, пассатижи или кусачки. На стационарном рабочем месте инструмент хранится в специальном ящике, а для работы на монтажной площадке у сварщика должна быть специальная сумка, предназначенная для хранения инструмента. Это может быть один из портативных ящиков для инструмента, изготовлением которых занимаются многие фирмы. Правильно подобранный и исправный инструмент экономит время и способствует производительному труду.</w:t>
      </w:r>
    </w:p>
    <w:p w:rsidR="0080250B" w:rsidRPr="00940A69" w:rsidRDefault="0080250B" w:rsidP="0080250B">
      <w:pPr>
        <w:tabs>
          <w:tab w:val="left" w:pos="0"/>
        </w:tabs>
        <w:spacing w:line="360" w:lineRule="auto"/>
        <w:jc w:val="both"/>
        <w:rPr>
          <w:rFonts w:ascii="GOST type B" w:hAnsi="GOST type B"/>
          <w:b/>
          <w:i/>
        </w:rPr>
      </w:pPr>
    </w:p>
    <w:p w:rsidR="0096235D" w:rsidRDefault="00940A69" w:rsidP="00940A69">
      <w:pPr>
        <w:tabs>
          <w:tab w:val="left" w:pos="0"/>
        </w:tabs>
        <w:spacing w:line="360" w:lineRule="auto"/>
        <w:rPr>
          <w:rFonts w:ascii="GOST type B" w:hAnsi="GOST type B"/>
          <w:b/>
          <w:i/>
        </w:rPr>
      </w:pPr>
      <w:r w:rsidRPr="00940A69">
        <w:rPr>
          <w:rFonts w:ascii="GOST type B" w:hAnsi="GOST type B"/>
          <w:b/>
          <w:i/>
        </w:rPr>
        <w:t xml:space="preserve">              </w:t>
      </w: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96235D" w:rsidRDefault="0096235D" w:rsidP="00940A69">
      <w:pPr>
        <w:tabs>
          <w:tab w:val="left" w:pos="0"/>
        </w:tabs>
        <w:spacing w:line="360" w:lineRule="auto"/>
        <w:rPr>
          <w:rFonts w:ascii="GOST type B" w:hAnsi="GOST type B"/>
          <w:b/>
          <w:i/>
        </w:rPr>
      </w:pPr>
    </w:p>
    <w:p w:rsidR="0080250B" w:rsidRPr="00940A69" w:rsidRDefault="00940A69" w:rsidP="00940A69">
      <w:pPr>
        <w:tabs>
          <w:tab w:val="left" w:pos="0"/>
        </w:tabs>
        <w:spacing w:line="360" w:lineRule="auto"/>
        <w:rPr>
          <w:rFonts w:ascii="GOST type B" w:hAnsi="GOST type B"/>
          <w:b/>
          <w:i/>
        </w:rPr>
      </w:pPr>
      <w:r w:rsidRPr="00940A69">
        <w:rPr>
          <w:rFonts w:ascii="GOST type B" w:hAnsi="GOST type B"/>
          <w:b/>
          <w:i/>
        </w:rPr>
        <w:t xml:space="preserve">   1.3</w:t>
      </w:r>
      <w:r>
        <w:rPr>
          <w:rFonts w:ascii="GOST type B" w:hAnsi="GOST type B"/>
          <w:b/>
          <w:i/>
        </w:rPr>
        <w:t xml:space="preserve"> </w:t>
      </w:r>
      <w:r w:rsidRPr="00940A69">
        <w:rPr>
          <w:rFonts w:ascii="GOST type B" w:hAnsi="GOST type B"/>
          <w:b/>
          <w:i/>
        </w:rPr>
        <w:t>Материалы для изготовления балки БП-2</w:t>
      </w:r>
    </w:p>
    <w:p w:rsidR="0080250B" w:rsidRDefault="0080250B" w:rsidP="009E3AA0">
      <w:pPr>
        <w:tabs>
          <w:tab w:val="left" w:pos="0"/>
        </w:tabs>
        <w:spacing w:line="360" w:lineRule="auto"/>
        <w:ind w:left="720"/>
        <w:rPr>
          <w:rFonts w:ascii="GOST type B" w:hAnsi="GOST type B"/>
          <w:i/>
        </w:rPr>
      </w:pPr>
    </w:p>
    <w:p w:rsidR="00F66090" w:rsidRDefault="00F66090" w:rsidP="0080250B">
      <w:pPr>
        <w:tabs>
          <w:tab w:val="left" w:pos="0"/>
        </w:tabs>
        <w:spacing w:line="360" w:lineRule="auto"/>
        <w:ind w:left="720"/>
        <w:jc w:val="center"/>
        <w:rPr>
          <w:rFonts w:ascii="GOST type B" w:hAnsi="GOST type B"/>
          <w:i/>
        </w:rPr>
      </w:pPr>
      <w:r w:rsidRPr="00A305FB">
        <w:rPr>
          <w:rFonts w:ascii="GOST type B" w:hAnsi="GOST type B"/>
          <w:b/>
          <w:i/>
        </w:rPr>
        <w:t>Рассматриваемые стали (Ст 3) обладают хорошей свариваемостью</w:t>
      </w:r>
    </w:p>
    <w:p w:rsidR="0080250B" w:rsidRPr="0080250B" w:rsidRDefault="0080250B" w:rsidP="0080250B">
      <w:pPr>
        <w:tabs>
          <w:tab w:val="left" w:pos="0"/>
        </w:tabs>
        <w:spacing w:line="360" w:lineRule="auto"/>
        <w:ind w:firstLine="720"/>
        <w:jc w:val="both"/>
        <w:rPr>
          <w:rFonts w:ascii="GOST type B" w:hAnsi="GOST type B"/>
          <w:i/>
        </w:rPr>
      </w:pPr>
      <w:r w:rsidRPr="0080250B">
        <w:rPr>
          <w:rFonts w:ascii="GOST type B" w:hAnsi="GOST type B"/>
          <w:i/>
        </w:rPr>
        <w:t>Существует два вида сталей, различающихся между собой по химическому составу: углеродистая и легированная. Та</w:t>
      </w:r>
      <w:r>
        <w:rPr>
          <w:rFonts w:ascii="GOST type B" w:hAnsi="GOST type B"/>
          <w:i/>
        </w:rPr>
        <w:t>кже стали разделяют по качеству:</w:t>
      </w:r>
      <w:r w:rsidRPr="0080250B">
        <w:rPr>
          <w:rFonts w:ascii="GOST type B" w:hAnsi="GOST type B"/>
          <w:i/>
        </w:rPr>
        <w:t xml:space="preserve"> </w:t>
      </w:r>
    </w:p>
    <w:p w:rsidR="0080250B" w:rsidRPr="0080250B" w:rsidRDefault="0080250B" w:rsidP="0080250B">
      <w:pPr>
        <w:numPr>
          <w:ilvl w:val="0"/>
          <w:numId w:val="3"/>
        </w:numPr>
        <w:tabs>
          <w:tab w:val="clear" w:pos="1440"/>
          <w:tab w:val="left" w:pos="0"/>
          <w:tab w:val="num" w:pos="360"/>
        </w:tabs>
        <w:spacing w:line="360" w:lineRule="auto"/>
        <w:ind w:left="720" w:hanging="180"/>
        <w:jc w:val="both"/>
        <w:rPr>
          <w:rFonts w:ascii="GOST type B" w:hAnsi="GOST type B"/>
          <w:i/>
        </w:rPr>
      </w:pPr>
      <w:r w:rsidRPr="0080250B">
        <w:rPr>
          <w:rFonts w:ascii="GOST type B" w:hAnsi="GOST type B"/>
          <w:i/>
        </w:rPr>
        <w:t>обыкновенного качества,</w:t>
      </w:r>
    </w:p>
    <w:p w:rsidR="0080250B" w:rsidRPr="0080250B" w:rsidRDefault="0080250B" w:rsidP="0080250B">
      <w:pPr>
        <w:numPr>
          <w:ilvl w:val="0"/>
          <w:numId w:val="3"/>
        </w:numPr>
        <w:tabs>
          <w:tab w:val="clear" w:pos="1440"/>
          <w:tab w:val="left" w:pos="0"/>
          <w:tab w:val="num" w:pos="360"/>
        </w:tabs>
        <w:spacing w:line="360" w:lineRule="auto"/>
        <w:ind w:left="720" w:hanging="180"/>
        <w:jc w:val="both"/>
        <w:rPr>
          <w:rFonts w:ascii="GOST type B" w:hAnsi="GOST type B"/>
          <w:i/>
        </w:rPr>
      </w:pPr>
      <w:r w:rsidRPr="0080250B">
        <w:rPr>
          <w:rFonts w:ascii="GOST type B" w:hAnsi="GOST type B"/>
          <w:i/>
        </w:rPr>
        <w:t xml:space="preserve">качественные, </w:t>
      </w:r>
    </w:p>
    <w:p w:rsidR="0080250B" w:rsidRPr="0080250B" w:rsidRDefault="0080250B" w:rsidP="0080250B">
      <w:pPr>
        <w:numPr>
          <w:ilvl w:val="0"/>
          <w:numId w:val="3"/>
        </w:numPr>
        <w:tabs>
          <w:tab w:val="clear" w:pos="1440"/>
          <w:tab w:val="left" w:pos="0"/>
          <w:tab w:val="num" w:pos="360"/>
        </w:tabs>
        <w:spacing w:line="360" w:lineRule="auto"/>
        <w:ind w:left="720" w:hanging="180"/>
        <w:jc w:val="both"/>
        <w:rPr>
          <w:rFonts w:ascii="GOST type B" w:hAnsi="GOST type B"/>
          <w:i/>
        </w:rPr>
      </w:pPr>
      <w:r w:rsidRPr="0080250B">
        <w:rPr>
          <w:rFonts w:ascii="GOST type B" w:hAnsi="GOST type B"/>
          <w:i/>
        </w:rPr>
        <w:t>повышенного качества,</w:t>
      </w:r>
    </w:p>
    <w:p w:rsidR="00060A54" w:rsidRPr="001B6610" w:rsidRDefault="001B6610" w:rsidP="001B6610">
      <w:pPr>
        <w:numPr>
          <w:ilvl w:val="0"/>
          <w:numId w:val="3"/>
        </w:numPr>
        <w:tabs>
          <w:tab w:val="clear" w:pos="1440"/>
          <w:tab w:val="left" w:pos="0"/>
          <w:tab w:val="num" w:pos="360"/>
        </w:tabs>
        <w:spacing w:line="360" w:lineRule="auto"/>
        <w:ind w:left="720" w:hanging="180"/>
        <w:jc w:val="both"/>
        <w:rPr>
          <w:rFonts w:ascii="GOST type B" w:hAnsi="GOST type B"/>
          <w:i/>
        </w:rPr>
      </w:pPr>
      <w:r>
        <w:rPr>
          <w:rFonts w:ascii="GOST type B" w:hAnsi="GOST type B"/>
          <w:i/>
        </w:rPr>
        <w:t>высококачественный</w:t>
      </w:r>
      <w:r w:rsidR="00245331">
        <w:rPr>
          <w:rFonts w:ascii="GOST type B" w:hAnsi="GOST type B"/>
          <w:i/>
          <w:noProof/>
        </w:rPr>
        <w:pict>
          <v:group id="_x0000_s1548" style="position:absolute;left:0;text-align:left;margin-left:58.05pt;margin-top:20.7pt;width:518.8pt;height:801pt;z-index:251657216;mso-position-horizontal-relative:page;mso-position-vertical-relative:page" coordsize="20000,20000">
            <v:rect id="_x0000_s1549" style="position:absolute;width:20000;height:20000" filled="f" strokeweight="2pt"/>
            <v:line id="_x0000_s1550" style="position:absolute" from="1093,18949" to="1095,19989" strokeweight="2pt"/>
            <v:line id="_x0000_s1551" style="position:absolute" from="10,18941" to="19977,18942" strokeweight="2pt"/>
            <v:line id="_x0000_s1552" style="position:absolute" from="2186,18949" to="2188,19989" strokeweight="2pt"/>
            <v:line id="_x0000_s1553" style="position:absolute" from="4919,18949" to="4921,19989" strokeweight="2pt"/>
            <v:line id="_x0000_s1554" style="position:absolute" from="6557,18959" to="6559,19989" strokeweight="2pt"/>
            <v:line id="_x0000_s1555" style="position:absolute" from="7650,18949" to="7652,19979" strokeweight="2pt"/>
            <v:line id="_x0000_s1556" style="position:absolute" from="18905,18949" to="18909,19989" strokeweight="2pt"/>
            <v:line id="_x0000_s1557" style="position:absolute" from="10,19293" to="7631,19295" strokeweight="1pt"/>
            <v:line id="_x0000_s1558" style="position:absolute" from="10,19646" to="7631,19647" strokeweight="2pt"/>
            <v:line id="_x0000_s1559" style="position:absolute" from="18919,19296" to="19990,19297" strokeweight="1pt"/>
            <v:rect id="_x0000_s1560" style="position:absolute;left:54;top:19660;width:1000;height:309" filled="f" stroked="f" strokeweight=".25pt">
              <v:textbox style="mso-next-textbox:#_x0000_s15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561" style="position:absolute;left:1139;top:19660;width:1001;height:309" filled="f" stroked="f" strokeweight=".25pt">
              <v:textbox style="mso-next-textbox:#_x0000_s15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562" style="position:absolute;left:2267;top:19660;width:2573;height:309" filled="f" stroked="f" strokeweight=".25pt">
              <v:textbox style="mso-next-textbox:#_x0000_s15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563" style="position:absolute;left:4983;top:19660;width:1534;height:309" filled="f" stroked="f" strokeweight=".25pt">
              <v:textbox style="mso-next-textbox:#_x0000_s15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564" style="position:absolute;left:6604;top:19660;width:1000;height:309" filled="f" stroked="f" strokeweight=".25pt">
              <v:textbox style="mso-next-textbox:#_x0000_s15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565" style="position:absolute;left:18949;top:18977;width:1001;height:309" filled="f" stroked="f" strokeweight=".25pt">
              <v:textbox style="mso-next-textbox:#_x0000_s15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566" style="position:absolute;left:18949;top:19435;width:1001;height:423" filled="f" stroked="f" strokeweight=".25pt">
              <v:textbox style="mso-next-textbox:#_x0000_s1566" inset="1pt,1pt,1pt,1pt">
                <w:txbxContent>
                  <w:p w:rsidR="0080250B" w:rsidRDefault="0080250B" w:rsidP="0080250B">
                    <w:pPr>
                      <w:jc w:val="center"/>
                      <w:rPr>
                        <w:rFonts w:ascii="Journal" w:hAnsi="Journal"/>
                      </w:rPr>
                    </w:pPr>
                    <w:r>
                      <w:rPr>
                        <w:rFonts w:ascii="Journal" w:hAnsi="Journal"/>
                      </w:rPr>
                      <w:t>11</w:t>
                    </w:r>
                  </w:p>
                </w:txbxContent>
              </v:textbox>
            </v:rect>
            <v:rect id="_x0000_s1567" style="position:absolute;left:7745;top:19221;width:11075;height:477" filled="f" stroked="f" strokeweight=".25pt">
              <v:textbox style="mso-next-textbox:#_x0000_s1567" inset="1pt,1pt,1pt,1pt">
                <w:txbxContent>
                  <w:p w:rsidR="0080250B" w:rsidRDefault="00AA42E8" w:rsidP="0080250B">
                    <w:pPr>
                      <w:jc w:val="center"/>
                      <w:rPr>
                        <w:rFonts w:ascii="Journal" w:hAnsi="Journal"/>
                      </w:rPr>
                    </w:pPr>
                    <w:r>
                      <w:rPr>
                        <w:rFonts w:ascii="Journal" w:hAnsi="Journal"/>
                      </w:rPr>
                      <w:t>П</w:t>
                    </w:r>
                    <w:r w:rsidR="004E2587">
                      <w:rPr>
                        <w:rFonts w:ascii="Journal" w:hAnsi="Journal"/>
                      </w:rPr>
                      <w:t>ЭР 24</w:t>
                    </w:r>
                    <w:r>
                      <w:rPr>
                        <w:rFonts w:ascii="Journal" w:hAnsi="Journal"/>
                      </w:rPr>
                      <w:t>.00.00.</w:t>
                    </w:r>
                    <w:r w:rsidR="004E2587">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p>
    <w:p w:rsidR="0080250B" w:rsidRDefault="00245331" w:rsidP="00060A54">
      <w:pPr>
        <w:autoSpaceDE w:val="0"/>
        <w:autoSpaceDN w:val="0"/>
        <w:adjustRightInd w:val="0"/>
        <w:spacing w:line="360" w:lineRule="auto"/>
        <w:ind w:firstLine="720"/>
        <w:jc w:val="both"/>
        <w:rPr>
          <w:rFonts w:ascii="GOST type B" w:hAnsi="GOST type B" w:cs="TimesNewRomanPSMT"/>
          <w:i/>
        </w:rPr>
      </w:pPr>
      <w:r>
        <w:rPr>
          <w:rFonts w:ascii="GOST type B" w:hAnsi="GOST type B" w:cs="TimesNewRomanPS-BoldMT"/>
          <w:bCs/>
          <w:i/>
          <w:noProof/>
        </w:rPr>
        <w:pict>
          <v:group id="_x0000_s1588" style="position:absolute;left:0;text-align:left;margin-left:58.05pt;margin-top:20.7pt;width:518.8pt;height:801pt;z-index:251658240;mso-position-horizontal-relative:page;mso-position-vertical-relative:page" coordsize="20000,20000">
            <v:rect id="_x0000_s1589" style="position:absolute;width:20000;height:20000" filled="f" strokeweight="2pt"/>
            <v:line id="_x0000_s1590" style="position:absolute" from="1093,18949" to="1095,19989" strokeweight="2pt"/>
            <v:line id="_x0000_s1591" style="position:absolute" from="10,18941" to="19977,18942" strokeweight="2pt"/>
            <v:line id="_x0000_s1592" style="position:absolute" from="2186,18949" to="2188,19989" strokeweight="2pt"/>
            <v:line id="_x0000_s1593" style="position:absolute" from="4919,18949" to="4921,19989" strokeweight="2pt"/>
            <v:line id="_x0000_s1594" style="position:absolute" from="6557,18959" to="6559,19989" strokeweight="2pt"/>
            <v:line id="_x0000_s1595" style="position:absolute" from="7650,18949" to="7652,19979" strokeweight="2pt"/>
            <v:line id="_x0000_s1596" style="position:absolute" from="18905,18949" to="18909,19989" strokeweight="2pt"/>
            <v:line id="_x0000_s1597" style="position:absolute" from="10,19293" to="7631,19295" strokeweight="1pt"/>
            <v:line id="_x0000_s1598" style="position:absolute" from="10,19646" to="7631,19647" strokeweight="2pt"/>
            <v:line id="_x0000_s1599" style="position:absolute" from="18919,19296" to="19990,19297" strokeweight="1pt"/>
            <v:rect id="_x0000_s1600" style="position:absolute;left:54;top:19660;width:1000;height:309" filled="f" stroked="f" strokeweight=".25pt">
              <v:textbox style="mso-next-textbox:#_x0000_s160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601" style="position:absolute;left:1139;top:19660;width:1001;height:309" filled="f" stroked="f" strokeweight=".25pt">
              <v:textbox style="mso-next-textbox:#_x0000_s160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02" style="position:absolute;left:2267;top:19660;width:2573;height:309" filled="f" stroked="f" strokeweight=".25pt">
              <v:textbox style="mso-next-textbox:#_x0000_s160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603" style="position:absolute;left:4983;top:19660;width:1534;height:309" filled="f" stroked="f" strokeweight=".25pt">
              <v:textbox style="mso-next-textbox:#_x0000_s160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604" style="position:absolute;left:6604;top:19660;width:1000;height:309" filled="f" stroked="f" strokeweight=".25pt">
              <v:textbox style="mso-next-textbox:#_x0000_s160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605" style="position:absolute;left:18949;top:18977;width:1001;height:309" filled="f" stroked="f" strokeweight=".25pt">
              <v:textbox style="mso-next-textbox:#_x0000_s160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06" style="position:absolute;left:18949;top:19435;width:1001;height:423" filled="f" stroked="f" strokeweight=".25pt">
              <v:textbox style="mso-next-textbox:#_x0000_s1606" inset="1pt,1pt,1pt,1pt">
                <w:txbxContent>
                  <w:p w:rsidR="0080250B" w:rsidRDefault="0080250B" w:rsidP="0080250B">
                    <w:pPr>
                      <w:jc w:val="center"/>
                      <w:rPr>
                        <w:rFonts w:ascii="Journal" w:hAnsi="Journal"/>
                      </w:rPr>
                    </w:pPr>
                    <w:r>
                      <w:rPr>
                        <w:rFonts w:ascii="Journal" w:hAnsi="Journal"/>
                      </w:rPr>
                      <w:t>13</w:t>
                    </w:r>
                  </w:p>
                </w:txbxContent>
              </v:textbox>
            </v:rect>
            <v:rect id="_x0000_s1607" style="position:absolute;left:7745;top:19221;width:11075;height:477" filled="f" stroked="f" strokeweight=".25pt">
              <v:textbox style="mso-next-textbox:#_x0000_s1607" inset="1pt,1pt,1pt,1pt">
                <w:txbxContent>
                  <w:p w:rsidR="0080250B" w:rsidRDefault="00AA42E8" w:rsidP="0080250B">
                    <w:pPr>
                      <w:jc w:val="center"/>
                      <w:rPr>
                        <w:rFonts w:ascii="Journal" w:hAnsi="Journal"/>
                      </w:rPr>
                    </w:pPr>
                    <w:r>
                      <w:rPr>
                        <w:rFonts w:ascii="Journal" w:hAnsi="Journal"/>
                      </w:rPr>
                      <w:t>ПЭР 12.00.00.11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80250B">
        <w:rPr>
          <w:rFonts w:ascii="GOST type B" w:hAnsi="GOST type B" w:cs="TimesNewRomanPSMT"/>
          <w:i/>
        </w:rPr>
        <w:t>.</w:t>
      </w:r>
    </w:p>
    <w:p w:rsidR="0080250B" w:rsidRDefault="0080250B" w:rsidP="0080250B">
      <w:pPr>
        <w:autoSpaceDE w:val="0"/>
        <w:autoSpaceDN w:val="0"/>
        <w:adjustRightInd w:val="0"/>
        <w:spacing w:line="360" w:lineRule="auto"/>
        <w:ind w:firstLine="720"/>
        <w:jc w:val="both"/>
        <w:rPr>
          <w:rFonts w:ascii="GOST type B" w:hAnsi="GOST type B" w:cs="TimesNewRomanPSMT"/>
          <w:i/>
        </w:rPr>
      </w:pPr>
    </w:p>
    <w:p w:rsidR="0080250B" w:rsidRPr="00A81F0B" w:rsidRDefault="004D2F39" w:rsidP="004D2F39">
      <w:pPr>
        <w:numPr>
          <w:ilvl w:val="1"/>
          <w:numId w:val="13"/>
        </w:numPr>
        <w:autoSpaceDE w:val="0"/>
        <w:autoSpaceDN w:val="0"/>
        <w:adjustRightInd w:val="0"/>
        <w:spacing w:line="360" w:lineRule="auto"/>
        <w:jc w:val="center"/>
        <w:rPr>
          <w:rFonts w:ascii="GOST type B" w:hAnsi="GOST type B" w:cs="TimesNewRomanPSMT"/>
          <w:b/>
          <w:i/>
        </w:rPr>
      </w:pPr>
      <w:r>
        <w:rPr>
          <w:rFonts w:ascii="GOST type B" w:hAnsi="GOST type B" w:cs="TimesNewRomanPSMT"/>
          <w:b/>
          <w:i/>
        </w:rPr>
        <w:lastRenderedPageBreak/>
        <w:t>Технология дуговой сварки</w:t>
      </w:r>
    </w:p>
    <w:p w:rsidR="0080250B" w:rsidRDefault="0080250B" w:rsidP="0080250B">
      <w:pPr>
        <w:autoSpaceDE w:val="0"/>
        <w:autoSpaceDN w:val="0"/>
        <w:adjustRightInd w:val="0"/>
        <w:spacing w:line="360" w:lineRule="auto"/>
        <w:jc w:val="both"/>
        <w:rPr>
          <w:rFonts w:ascii="GOST type B" w:hAnsi="GOST type B" w:cs="TimesNewRomanPSMT"/>
          <w:i/>
        </w:rPr>
      </w:pPr>
    </w:p>
    <w:p w:rsidR="0080250B" w:rsidRPr="0080250B" w:rsidRDefault="0080250B" w:rsidP="0080250B">
      <w:pPr>
        <w:autoSpaceDE w:val="0"/>
        <w:autoSpaceDN w:val="0"/>
        <w:adjustRightInd w:val="0"/>
        <w:spacing w:line="360" w:lineRule="auto"/>
        <w:ind w:firstLine="720"/>
        <w:jc w:val="both"/>
        <w:rPr>
          <w:rFonts w:ascii="GOST type B" w:hAnsi="GOST type B" w:cs="TimesNewRomanPSMT"/>
          <w:i/>
        </w:rPr>
      </w:pPr>
      <w:r w:rsidRPr="0080250B">
        <w:rPr>
          <w:rFonts w:ascii="GOST type B" w:hAnsi="GOST type B" w:cs="TimesNewRomanPSMT"/>
          <w:i/>
        </w:rPr>
        <w:t>Под подготовкой металла понимают процессы предварительной заготовки и резки деталей, разделки свариваемых кромок, зачистки их от грязи и жировых включений. В условиях мастерских заготовку металла и его резку выполняют на специальном оборудовании: гильотины, ножницы, труборезы, трубогибы, кромкострогальное оборудование и т.д.</w:t>
      </w:r>
    </w:p>
    <w:p w:rsidR="0080250B" w:rsidRPr="0080250B" w:rsidRDefault="0080250B" w:rsidP="0080250B">
      <w:pPr>
        <w:autoSpaceDE w:val="0"/>
        <w:autoSpaceDN w:val="0"/>
        <w:adjustRightInd w:val="0"/>
        <w:spacing w:line="360" w:lineRule="auto"/>
        <w:ind w:firstLine="720"/>
        <w:jc w:val="both"/>
        <w:rPr>
          <w:rFonts w:ascii="GOST type B" w:hAnsi="GOST type B" w:cs="TimesNewRomanPSMT"/>
          <w:i/>
        </w:rPr>
      </w:pPr>
      <w:r w:rsidRPr="0080250B">
        <w:rPr>
          <w:rFonts w:ascii="GOST type B" w:hAnsi="GOST type B" w:cs="TimesNewRomanPSMT"/>
          <w:i/>
        </w:rPr>
        <w:t xml:space="preserve">В условиях домашних мастерских этого перечня оборудования нет, поэтому заготовку деталей обычно выполняют кислородной резкой, ручными ножовками или ножницами, болгарками и т.д. Гибку </w:t>
      </w:r>
      <w:r>
        <w:rPr>
          <w:rFonts w:ascii="GOST type B" w:hAnsi="GOST type B" w:cs="TimesNewRomanPSMT"/>
          <w:i/>
        </w:rPr>
        <w:t>листа при необходимости</w:t>
      </w:r>
      <w:r w:rsidRPr="0080250B">
        <w:rPr>
          <w:rFonts w:ascii="GOST type B" w:hAnsi="GOST type B" w:cs="TimesNewRomanPSMT"/>
          <w:i/>
        </w:rPr>
        <w:t xml:space="preserve"> в условиях домашних мастерских и стержней обычно выполняют после предварительной газопламенной обработки.</w:t>
      </w:r>
    </w:p>
    <w:p w:rsidR="0080250B" w:rsidRPr="0080250B" w:rsidRDefault="0080250B" w:rsidP="0080250B">
      <w:pPr>
        <w:autoSpaceDE w:val="0"/>
        <w:autoSpaceDN w:val="0"/>
        <w:adjustRightInd w:val="0"/>
        <w:spacing w:line="360" w:lineRule="auto"/>
        <w:ind w:firstLine="720"/>
        <w:jc w:val="both"/>
        <w:rPr>
          <w:rFonts w:ascii="GOST type B" w:hAnsi="GOST type B" w:cs="TimesNewRomanPSMT"/>
          <w:i/>
        </w:rPr>
      </w:pPr>
    </w:p>
    <w:p w:rsidR="0080250B" w:rsidRPr="0080250B" w:rsidRDefault="0080250B" w:rsidP="0080250B">
      <w:pPr>
        <w:autoSpaceDE w:val="0"/>
        <w:autoSpaceDN w:val="0"/>
        <w:adjustRightInd w:val="0"/>
        <w:spacing w:line="360" w:lineRule="auto"/>
        <w:ind w:firstLine="720"/>
        <w:jc w:val="both"/>
        <w:rPr>
          <w:rFonts w:ascii="GOST type B" w:hAnsi="GOST type B" w:cs="TimesNewRomanPSMT"/>
          <w:i/>
        </w:rPr>
      </w:pPr>
      <w:r w:rsidRPr="0080250B">
        <w:rPr>
          <w:rFonts w:ascii="GOST type B" w:hAnsi="GOST type B" w:cs="TimesNewRomanPSMT"/>
          <w:i/>
        </w:rPr>
        <w:t xml:space="preserve">Очистку свариваемых кромок выполняют как механическими приспособлениями (абразивными инструментами, вращающимися </w:t>
      </w:r>
      <w:r w:rsidR="00245331">
        <w:rPr>
          <w:rFonts w:ascii="GOST type B" w:hAnsi="GOST type B" w:cs="TimesNewRomanPSMT"/>
          <w:i/>
          <w:noProof/>
        </w:rPr>
        <w:pict>
          <v:group id="_x0000_s1608" style="position:absolute;left:0;text-align:left;margin-left:58.05pt;margin-top:20.7pt;width:518.8pt;height:801pt;z-index:251659264;mso-position-horizontal-relative:page;mso-position-vertical-relative:page" coordsize="20000,20000">
            <v:rect id="_x0000_s1609" style="position:absolute;width:20000;height:20000" filled="f" strokeweight="2pt"/>
            <v:line id="_x0000_s1610" style="position:absolute" from="1093,18949" to="1095,19989" strokeweight="2pt"/>
            <v:line id="_x0000_s1611" style="position:absolute" from="10,18941" to="19977,18942" strokeweight="2pt"/>
            <v:line id="_x0000_s1612" style="position:absolute" from="2186,18949" to="2188,19989" strokeweight="2pt"/>
            <v:line id="_x0000_s1613" style="position:absolute" from="4919,18949" to="4921,19989" strokeweight="2pt"/>
            <v:line id="_x0000_s1614" style="position:absolute" from="6557,18959" to="6559,19989" strokeweight="2pt"/>
            <v:line id="_x0000_s1615" style="position:absolute" from="7650,18949" to="7652,19979" strokeweight="2pt"/>
            <v:line id="_x0000_s1616" style="position:absolute" from="18905,18949" to="18909,19989" strokeweight="2pt"/>
            <v:line id="_x0000_s1617" style="position:absolute" from="10,19293" to="7631,19295" strokeweight="1pt"/>
            <v:line id="_x0000_s1618" style="position:absolute" from="10,19646" to="7631,19647" strokeweight="2pt"/>
            <v:line id="_x0000_s1619" style="position:absolute" from="18919,19296" to="19990,19297" strokeweight="1pt"/>
            <v:rect id="_x0000_s1620" style="position:absolute;left:54;top:19660;width:1000;height:309" filled="f" stroked="f" strokeweight=".25pt">
              <v:textbox style="mso-next-textbox:#_x0000_s162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621" style="position:absolute;left:1139;top:19660;width:1001;height:309" filled="f" stroked="f" strokeweight=".25pt">
              <v:textbox style="mso-next-textbox:#_x0000_s162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22" style="position:absolute;left:2267;top:19660;width:2573;height:309" filled="f" stroked="f" strokeweight=".25pt">
              <v:textbox style="mso-next-textbox:#_x0000_s162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623" style="position:absolute;left:4983;top:19660;width:1534;height:309" filled="f" stroked="f" strokeweight=".25pt">
              <v:textbox style="mso-next-textbox:#_x0000_s162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624" style="position:absolute;left:6604;top:19660;width:1000;height:309" filled="f" stroked="f" strokeweight=".25pt">
              <v:textbox style="mso-next-textbox:#_x0000_s162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625" style="position:absolute;left:18949;top:18977;width:1001;height:309" filled="f" stroked="f" strokeweight=".25pt">
              <v:textbox style="mso-next-textbox:#_x0000_s162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26" style="position:absolute;left:18949;top:19435;width:1001;height:423" filled="f" stroked="f" strokeweight=".25pt">
              <v:textbox style="mso-next-textbox:#_x0000_s1626" inset="1pt,1pt,1pt,1pt">
                <w:txbxContent>
                  <w:p w:rsidR="0080250B" w:rsidRDefault="0080250B" w:rsidP="0080250B">
                    <w:pPr>
                      <w:jc w:val="center"/>
                      <w:rPr>
                        <w:rFonts w:ascii="Journal" w:hAnsi="Journal"/>
                      </w:rPr>
                    </w:pPr>
                  </w:p>
                </w:txbxContent>
              </v:textbox>
            </v:rect>
            <v:rect id="_x0000_s1627" style="position:absolute;left:7745;top:19221;width:11075;height:477" filled="f" stroked="f" strokeweight=".25pt">
              <v:textbox style="mso-next-textbox:#_x0000_s1627" inset="1pt,1pt,1pt,1pt">
                <w:txbxContent>
                  <w:p w:rsidR="0080250B" w:rsidRDefault="0080250B" w:rsidP="0080250B">
                    <w:pPr>
                      <w:jc w:val="center"/>
                      <w:rPr>
                        <w:rFonts w:ascii="Journal" w:hAnsi="Journal"/>
                      </w:rPr>
                    </w:pPr>
                    <w:r>
                      <w:rPr>
                        <w:rFonts w:ascii="Journal" w:hAnsi="Journal"/>
                      </w:rPr>
                      <w:t>П</w:t>
                    </w:r>
                    <w:r w:rsidR="001B6610">
                      <w:rPr>
                        <w:rFonts w:ascii="Journal" w:hAnsi="Journal"/>
                      </w:rPr>
                      <w:t>ЭР 24.00.00.11.ПЗ</w:t>
                    </w:r>
                  </w:p>
                  <w:p w:rsidR="0080250B" w:rsidRDefault="0080250B" w:rsidP="0080250B">
                    <w:pPr>
                      <w:jc w:val="center"/>
                      <w:rPr>
                        <w:rFonts w:ascii="Journal" w:hAnsi="Journal"/>
                      </w:rPr>
                    </w:pPr>
                  </w:p>
                </w:txbxContent>
              </v:textbox>
            </v:rect>
            <w10:wrap anchorx="page" anchory="page"/>
            <w10:anchorlock/>
          </v:group>
        </w:pict>
      </w:r>
      <w:r w:rsidRPr="0080250B">
        <w:rPr>
          <w:rFonts w:ascii="GOST type B" w:hAnsi="GOST type B" w:cs="TimesNewRomanPSMT"/>
          <w:i/>
        </w:rPr>
        <w:t>металлическими щетками и т.д.), так и газопламенной обработкой. Торцевые поверхности кромок и прилегающие к ним участки металла шириной 25 - 30 мм перед сваркой зачищают от ржавчины, масла, краски, влаги и других загрязнений, оказывающих влияние на качество сварного соединения.</w:t>
      </w:r>
    </w:p>
    <w:p w:rsidR="0080250B" w:rsidRPr="0080250B" w:rsidRDefault="0080250B" w:rsidP="0080250B">
      <w:pPr>
        <w:autoSpaceDE w:val="0"/>
        <w:autoSpaceDN w:val="0"/>
        <w:adjustRightInd w:val="0"/>
        <w:spacing w:line="360" w:lineRule="auto"/>
        <w:ind w:firstLine="720"/>
        <w:jc w:val="both"/>
        <w:rPr>
          <w:rFonts w:ascii="GOST type B" w:hAnsi="GOST type B" w:cs="TimesNewRomanPSMT"/>
          <w:i/>
        </w:rPr>
      </w:pPr>
      <w:r w:rsidRPr="0080250B">
        <w:rPr>
          <w:rFonts w:ascii="GOST type B" w:hAnsi="GOST type B" w:cs="TimesNewRomanPSMT"/>
          <w:i/>
        </w:rPr>
        <w:t xml:space="preserve">Сборку изделий перед сваркой выполняют в тех же приспособлениях, что и перед дуговой сваркой. В условиях домашних мастерских предсварочную сборку обычно выполняют на прихватках. Длина прихваток и расстояние между ними зависят от вида изделия, </w:t>
      </w:r>
      <w:r w:rsidRPr="0080250B">
        <w:rPr>
          <w:rFonts w:ascii="GOST type B" w:hAnsi="GOST type B" w:cs="TimesNewRomanPSMT"/>
          <w:i/>
        </w:rPr>
        <w:lastRenderedPageBreak/>
        <w:t>толщины свариваемого металла и длины сварочных швов. Если свариваются несложные изделия из тонколистовой стали, то длина прихваток обычно не превышает 5 мм с расстоянием между ними до 100 мм. Изделия из более толстых металлов требуют прихваток большей длины, которая при толщине металла до 4 мм достигает 20-30 мм с расстоянием между ними - 300 - 500 мм. В процессе наложения прихваточных швов следует следить за проваром корня шва, который при последующей сварке может уже не располагаться на всю толщину.</w:t>
      </w:r>
    </w:p>
    <w:p w:rsidR="0080250B" w:rsidRPr="004D2F39" w:rsidRDefault="0080250B" w:rsidP="004D2F39">
      <w:pPr>
        <w:autoSpaceDE w:val="0"/>
        <w:autoSpaceDN w:val="0"/>
        <w:adjustRightInd w:val="0"/>
        <w:spacing w:line="360" w:lineRule="auto"/>
        <w:ind w:firstLine="720"/>
        <w:jc w:val="both"/>
        <w:rPr>
          <w:rFonts w:ascii="GOST type B" w:hAnsi="GOST type B" w:cs="TimesNewRomanPSMT"/>
          <w:i/>
        </w:rPr>
      </w:pPr>
      <w:r w:rsidRPr="0080250B">
        <w:rPr>
          <w:rFonts w:ascii="GOST type B" w:hAnsi="GOST type B" w:cs="TimesNewRomanPSMT"/>
          <w:i/>
        </w:rPr>
        <w:t>Прихватки рекомендуют делать в местах наибольших напряжений. Не рекомендуется делать прихватки в острых углах, местах резких переходов, на окружностях с малым радиусом.</w:t>
      </w:r>
      <w:r w:rsidR="00245331">
        <w:rPr>
          <w:rFonts w:ascii="GOST type B" w:hAnsi="GOST type B"/>
          <w:b/>
          <w:i/>
          <w:noProof/>
        </w:rPr>
        <w:pict>
          <v:group id="_x0000_s1648" style="position:absolute;left:0;text-align:left;margin-left:58.05pt;margin-top:20.7pt;width:518.8pt;height:801pt;z-index:251660288;mso-position-horizontal-relative:page;mso-position-vertical-relative:page" coordsize="20000,20000">
            <v:rect id="_x0000_s1649" style="position:absolute;width:20000;height:20000" filled="f" strokeweight="2pt"/>
            <v:line id="_x0000_s1650" style="position:absolute" from="1093,18949" to="1095,19989" strokeweight="2pt"/>
            <v:line id="_x0000_s1651" style="position:absolute" from="10,18941" to="19977,18942" strokeweight="2pt"/>
            <v:line id="_x0000_s1652" style="position:absolute" from="2186,18949" to="2188,19989" strokeweight="2pt"/>
            <v:line id="_x0000_s1653" style="position:absolute" from="4919,18949" to="4921,19989" strokeweight="2pt"/>
            <v:line id="_x0000_s1654" style="position:absolute" from="6557,18959" to="6559,19989" strokeweight="2pt"/>
            <v:line id="_x0000_s1655" style="position:absolute" from="7650,18949" to="7652,19979" strokeweight="2pt"/>
            <v:line id="_x0000_s1656" style="position:absolute" from="18905,18949" to="18909,19989" strokeweight="2pt"/>
            <v:line id="_x0000_s1657" style="position:absolute" from="10,19293" to="7631,19295" strokeweight="1pt"/>
            <v:line id="_x0000_s1658" style="position:absolute" from="10,19646" to="7631,19647" strokeweight="2pt"/>
            <v:line id="_x0000_s1659" style="position:absolute" from="18919,19296" to="19990,19297" strokeweight="1pt"/>
            <v:rect id="_x0000_s1660" style="position:absolute;left:54;top:19660;width:1000;height:309" filled="f" stroked="f" strokeweight=".25pt">
              <v:textbox style="mso-next-textbox:#_x0000_s16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661" style="position:absolute;left:1139;top:19660;width:1001;height:309" filled="f" stroked="f" strokeweight=".25pt">
              <v:textbox style="mso-next-textbox:#_x0000_s16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62" style="position:absolute;left:2267;top:19660;width:2573;height:309" filled="f" stroked="f" strokeweight=".25pt">
              <v:textbox style="mso-next-textbox:#_x0000_s16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663" style="position:absolute;left:4983;top:19660;width:1534;height:309" filled="f" stroked="f" strokeweight=".25pt">
              <v:textbox style="mso-next-textbox:#_x0000_s16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664" style="position:absolute;left:6604;top:19660;width:1000;height:309" filled="f" stroked="f" strokeweight=".25pt">
              <v:textbox style="mso-next-textbox:#_x0000_s16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665" style="position:absolute;left:18949;top:18977;width:1001;height:309" filled="f" stroked="f" strokeweight=".25pt">
              <v:textbox style="mso-next-textbox:#_x0000_s16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666" style="position:absolute;left:18949;top:19435;width:1001;height:423" filled="f" stroked="f" strokeweight=".25pt">
              <v:textbox style="mso-next-textbox:#_x0000_s1666" inset="1pt,1pt,1pt,1pt">
                <w:txbxContent>
                  <w:p w:rsidR="0080250B" w:rsidRDefault="00AA42E8" w:rsidP="0080250B">
                    <w:pPr>
                      <w:jc w:val="center"/>
                      <w:rPr>
                        <w:rFonts w:ascii="Journal" w:hAnsi="Journal"/>
                      </w:rPr>
                    </w:pPr>
                    <w:r>
                      <w:rPr>
                        <w:rFonts w:ascii="Journal" w:hAnsi="Journal"/>
                      </w:rPr>
                      <w:t>16</w:t>
                    </w:r>
                  </w:p>
                </w:txbxContent>
              </v:textbox>
            </v:rect>
            <v:rect id="_x0000_s1667" style="position:absolute;left:7745;top:19221;width:11075;height:477" filled="f" stroked="f" strokeweight=".25pt">
              <v:textbox style="mso-next-textbox:#_x0000_s1667" inset="1pt,1pt,1pt,1pt">
                <w:txbxContent>
                  <w:p w:rsidR="0080250B" w:rsidRDefault="00AA42E8" w:rsidP="0080250B">
                    <w:pPr>
                      <w:jc w:val="center"/>
                      <w:rPr>
                        <w:rFonts w:ascii="Journal" w:hAnsi="Journal"/>
                      </w:rPr>
                    </w:pPr>
                    <w:r>
                      <w:rPr>
                        <w:rFonts w:ascii="Journal" w:hAnsi="Journal"/>
                      </w:rPr>
                      <w:t>П</w:t>
                    </w:r>
                    <w:r w:rsidR="001B6610">
                      <w:rPr>
                        <w:rFonts w:ascii="Journal" w:hAnsi="Journal"/>
                      </w:rPr>
                      <w:t>ЭР 24</w:t>
                    </w:r>
                    <w:r>
                      <w:rPr>
                        <w:rFonts w:ascii="Journal" w:hAnsi="Journal"/>
                      </w:rPr>
                      <w:t>.00.00.</w:t>
                    </w:r>
                    <w:r w:rsidR="001B6610">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p>
    <w:p w:rsidR="0080250B" w:rsidRPr="0080250B" w:rsidRDefault="0080250B" w:rsidP="0080250B">
      <w:pPr>
        <w:tabs>
          <w:tab w:val="left" w:pos="0"/>
        </w:tabs>
        <w:spacing w:line="360" w:lineRule="auto"/>
        <w:ind w:firstLine="720"/>
        <w:jc w:val="both"/>
        <w:rPr>
          <w:rFonts w:ascii="GOST type B" w:hAnsi="GOST type B"/>
          <w:i/>
        </w:rPr>
      </w:pPr>
      <w:r w:rsidRPr="0080250B">
        <w:rPr>
          <w:rFonts w:ascii="GOST type B" w:hAnsi="GOST type B"/>
          <w:i/>
        </w:rPr>
        <w:t xml:space="preserve">В зависимости от длины различают короткие (250 300 мм), средние (350 1000 мм) и длинные (более 1000 мм) швы. </w:t>
      </w:r>
    </w:p>
    <w:p w:rsidR="0080250B" w:rsidRPr="0080250B" w:rsidRDefault="0080250B" w:rsidP="0080250B">
      <w:pPr>
        <w:tabs>
          <w:tab w:val="left" w:pos="0"/>
        </w:tabs>
        <w:spacing w:line="360" w:lineRule="auto"/>
        <w:ind w:firstLine="720"/>
        <w:jc w:val="both"/>
        <w:rPr>
          <w:rFonts w:ascii="GOST type B" w:hAnsi="GOST type B"/>
          <w:i/>
        </w:rPr>
      </w:pPr>
      <w:r w:rsidRPr="0080250B">
        <w:rPr>
          <w:rFonts w:ascii="GOST type B" w:hAnsi="GOST type B"/>
          <w:i/>
        </w:rPr>
        <w:t>В зависимости от размеров сечения швы выполняют однопроходными или однослойными, многопроходными или многослойными. Однопроходная сварка производительна и экономична, но металл шва недостаточно пластичен вследствие грубой столбчатой структуры металла шва и увеличенной зоны перегрева. В случае многослойной сварки каждый нижележащий валик проходит термическую обработку при наложении последующего валика, что позволяет получить измельченную структуру металла шва и соответственно повышенные механические свойства шва и сварочного соединения.</w:t>
      </w:r>
    </w:p>
    <w:p w:rsidR="0080250B" w:rsidRPr="004D2F39" w:rsidRDefault="00245331" w:rsidP="004D2F39">
      <w:pPr>
        <w:tabs>
          <w:tab w:val="left" w:pos="0"/>
        </w:tabs>
        <w:spacing w:line="360" w:lineRule="auto"/>
        <w:ind w:firstLine="720"/>
        <w:jc w:val="both"/>
        <w:rPr>
          <w:rFonts w:ascii="GOST type B" w:hAnsi="GOST type B"/>
          <w:i/>
        </w:rPr>
      </w:pPr>
      <w:r>
        <w:rPr>
          <w:rFonts w:ascii="GOST type B" w:hAnsi="GOST type B"/>
          <w:i/>
          <w:noProof/>
        </w:rPr>
        <w:pict>
          <v:group id="_x0000_s1688" style="position:absolute;left:0;text-align:left;margin-left:58.05pt;margin-top:20.7pt;width:518.8pt;height:801pt;z-index:251661312;mso-position-horizontal-relative:page;mso-position-vertical-relative:page" coordsize="20000,20000">
            <v:rect id="_x0000_s1689" style="position:absolute;width:20000;height:20000" filled="f" strokeweight="2pt"/>
            <v:line id="_x0000_s1690" style="position:absolute" from="1093,18949" to="1095,19989" strokeweight="2pt"/>
            <v:line id="_x0000_s1691" style="position:absolute" from="10,18941" to="19977,18942" strokeweight="2pt"/>
            <v:line id="_x0000_s1692" style="position:absolute" from="2186,18949" to="2188,19989" strokeweight="2pt"/>
            <v:line id="_x0000_s1693" style="position:absolute" from="4919,18949" to="4921,19989" strokeweight="2pt"/>
            <v:line id="_x0000_s1694" style="position:absolute" from="6557,18959" to="6559,19989" strokeweight="2pt"/>
            <v:line id="_x0000_s1695" style="position:absolute" from="7650,18949" to="7652,19979" strokeweight="2pt"/>
            <v:line id="_x0000_s1696" style="position:absolute" from="18905,18949" to="18909,19989" strokeweight="2pt"/>
            <v:line id="_x0000_s1697" style="position:absolute" from="10,19293" to="7631,19295" strokeweight="1pt"/>
            <v:line id="_x0000_s1698" style="position:absolute" from="10,19646" to="7631,19647" strokeweight="2pt"/>
            <v:line id="_x0000_s1699" style="position:absolute" from="18919,19296" to="19990,19297" strokeweight="1pt"/>
            <v:rect id="_x0000_s1700" style="position:absolute;left:54;top:19660;width:1000;height:309" filled="f" stroked="f" strokeweight=".25pt">
              <v:textbox style="mso-next-textbox:#_x0000_s170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701" style="position:absolute;left:1139;top:19660;width:1001;height:309" filled="f" stroked="f" strokeweight=".25pt">
              <v:textbox style="mso-next-textbox:#_x0000_s170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02" style="position:absolute;left:2267;top:19660;width:2573;height:309" filled="f" stroked="f" strokeweight=".25pt">
              <v:textbox style="mso-next-textbox:#_x0000_s170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703" style="position:absolute;left:4983;top:19660;width:1534;height:309" filled="f" stroked="f" strokeweight=".25pt">
              <v:textbox style="mso-next-textbox:#_x0000_s170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704" style="position:absolute;left:6604;top:19660;width:1000;height:309" filled="f" stroked="f" strokeweight=".25pt">
              <v:textbox style="mso-next-textbox:#_x0000_s170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705" style="position:absolute;left:18949;top:18977;width:1001;height:309" filled="f" stroked="f" strokeweight=".25pt">
              <v:textbox style="mso-next-textbox:#_x0000_s170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06" style="position:absolute;left:18949;top:19435;width:1001;height:423" filled="f" stroked="f" strokeweight=".25pt">
              <v:textbox style="mso-next-textbox:#_x0000_s1706" inset="1pt,1pt,1pt,1pt">
                <w:txbxContent>
                  <w:p w:rsidR="0080250B" w:rsidRDefault="00A81F0B" w:rsidP="0080250B">
                    <w:pPr>
                      <w:jc w:val="center"/>
                      <w:rPr>
                        <w:rFonts w:ascii="Journal" w:hAnsi="Journal"/>
                      </w:rPr>
                    </w:pPr>
                    <w:r>
                      <w:rPr>
                        <w:rFonts w:ascii="Journal" w:hAnsi="Journal"/>
                      </w:rPr>
                      <w:t>17</w:t>
                    </w:r>
                  </w:p>
                </w:txbxContent>
              </v:textbox>
            </v:rect>
            <v:rect id="_x0000_s1707" style="position:absolute;left:7745;top:19221;width:11075;height:477" filled="f" stroked="f" strokeweight=".25pt">
              <v:textbox style="mso-next-textbox:#_x0000_s1707" inset="1pt,1pt,1pt,1pt">
                <w:txbxContent>
                  <w:p w:rsidR="0080250B" w:rsidRDefault="00AA42E8" w:rsidP="0080250B">
                    <w:pPr>
                      <w:jc w:val="center"/>
                      <w:rPr>
                        <w:rFonts w:ascii="Journal" w:hAnsi="Journal"/>
                      </w:rPr>
                    </w:pPr>
                    <w:r>
                      <w:rPr>
                        <w:rFonts w:ascii="Journal" w:hAnsi="Journal"/>
                      </w:rPr>
                      <w:t>ПЭР 12.00.00.11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80250B">
        <w:rPr>
          <w:rFonts w:ascii="GOST type B" w:hAnsi="GOST type B"/>
          <w:i/>
        </w:rPr>
        <w:t xml:space="preserve">Расположение слоев при многослойной сварке бывает трех видов наложения; последовательное каждого слоя по всей длине шва, </w:t>
      </w:r>
      <w:r w:rsidR="0080250B" w:rsidRPr="0080250B">
        <w:rPr>
          <w:rFonts w:ascii="GOST type B" w:hAnsi="GOST type B"/>
          <w:i/>
        </w:rPr>
        <w:lastRenderedPageBreak/>
        <w:t>"каскадным" способом и способом "горки". Оба последних способа применяют при сварке металла значительной толщины (более 20 25 мм). При выполнении многослойных швов особое внимание следует уделять качественному выполнению первого слоя в корне шва. Провар корня шва определяет прочность всего многослойного шва</w:t>
      </w:r>
      <w:r>
        <w:rPr>
          <w:rFonts w:ascii="GOST type B" w:hAnsi="GOST type B"/>
          <w:b/>
          <w:i/>
          <w:noProof/>
        </w:rPr>
        <w:pict>
          <v:group id="_x0000_s1948" style="position:absolute;left:0;text-align:left;margin-left:58.05pt;margin-top:20.7pt;width:518.8pt;height:801pt;z-index:251670528;mso-position-horizontal-relative:page;mso-position-vertical-relative:page" coordsize="20000,20000">
            <v:rect id="_x0000_s1949" style="position:absolute;width:20000;height:20000" filled="f" strokeweight="2pt"/>
            <v:line id="_x0000_s1950" style="position:absolute" from="1093,18949" to="1095,19989" strokeweight="2pt"/>
            <v:line id="_x0000_s1951" style="position:absolute" from="10,18941" to="19977,18942" strokeweight="2pt"/>
            <v:line id="_x0000_s1952" style="position:absolute" from="2186,18949" to="2188,19989" strokeweight="2pt"/>
            <v:line id="_x0000_s1953" style="position:absolute" from="4919,18949" to="4921,19989" strokeweight="2pt"/>
            <v:line id="_x0000_s1954" style="position:absolute" from="6557,18959" to="6559,19989" strokeweight="2pt"/>
            <v:line id="_x0000_s1955" style="position:absolute" from="7650,18949" to="7652,19979" strokeweight="2pt"/>
            <v:line id="_x0000_s1956" style="position:absolute" from="18905,18949" to="18909,19989" strokeweight="2pt"/>
            <v:line id="_x0000_s1957" style="position:absolute" from="10,19293" to="7631,19295" strokeweight="1pt"/>
            <v:line id="_x0000_s1958" style="position:absolute" from="10,19646" to="7631,19647" strokeweight="2pt"/>
            <v:line id="_x0000_s1959" style="position:absolute" from="18919,19296" to="19990,19297" strokeweight="1pt"/>
            <v:rect id="_x0000_s1960" style="position:absolute;left:54;top:19660;width:1000;height:309" filled="f" stroked="f" strokeweight=".25pt">
              <v:textbox style="mso-next-textbox:#_x0000_s1960" inset="1pt,1pt,1pt,1pt">
                <w:txbxContent>
                  <w:p w:rsidR="00A81F0B" w:rsidRDefault="00A81F0B" w:rsidP="00A81F0B">
                    <w:pPr>
                      <w:jc w:val="center"/>
                      <w:rPr>
                        <w:rFonts w:ascii="Journal" w:hAnsi="Journal"/>
                      </w:rPr>
                    </w:pPr>
                    <w:r>
                      <w:rPr>
                        <w:rFonts w:ascii="Journal" w:hAnsi="Journal"/>
                        <w:sz w:val="18"/>
                      </w:rPr>
                      <w:t>Изм.</w:t>
                    </w:r>
                  </w:p>
                </w:txbxContent>
              </v:textbox>
            </v:rect>
            <v:rect id="_x0000_s1961" style="position:absolute;left:1139;top:19660;width:1001;height:309" filled="f" stroked="f" strokeweight=".25pt">
              <v:textbox style="mso-next-textbox:#_x0000_s1961"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1962" style="position:absolute;left:2267;top:19660;width:2573;height:309" filled="f" stroked="f" strokeweight=".25pt">
              <v:textbox style="mso-next-textbox:#_x0000_s1962" inset="1pt,1pt,1pt,1pt">
                <w:txbxContent>
                  <w:p w:rsidR="00A81F0B" w:rsidRDefault="00A81F0B" w:rsidP="00A81F0B">
                    <w:pPr>
                      <w:jc w:val="center"/>
                      <w:rPr>
                        <w:rFonts w:ascii="Journal" w:hAnsi="Journal"/>
                      </w:rPr>
                    </w:pPr>
                    <w:r>
                      <w:rPr>
                        <w:rFonts w:ascii="Journal" w:hAnsi="Journal"/>
                        <w:sz w:val="18"/>
                      </w:rPr>
                      <w:t>№ докум.</w:t>
                    </w:r>
                  </w:p>
                </w:txbxContent>
              </v:textbox>
            </v:rect>
            <v:rect id="_x0000_s1963" style="position:absolute;left:4983;top:19660;width:1534;height:309" filled="f" stroked="f" strokeweight=".25pt">
              <v:textbox style="mso-next-textbox:#_x0000_s1963" inset="1pt,1pt,1pt,1pt">
                <w:txbxContent>
                  <w:p w:rsidR="00A81F0B" w:rsidRDefault="00A81F0B" w:rsidP="00A81F0B">
                    <w:pPr>
                      <w:jc w:val="center"/>
                      <w:rPr>
                        <w:rFonts w:ascii="Journal" w:hAnsi="Journal"/>
                      </w:rPr>
                    </w:pPr>
                    <w:r>
                      <w:rPr>
                        <w:rFonts w:ascii="Journal" w:hAnsi="Journal"/>
                        <w:sz w:val="18"/>
                      </w:rPr>
                      <w:t>Подпись</w:t>
                    </w:r>
                  </w:p>
                </w:txbxContent>
              </v:textbox>
            </v:rect>
            <v:rect id="_x0000_s1964" style="position:absolute;left:6604;top:19660;width:1000;height:309" filled="f" stroked="f" strokeweight=".25pt">
              <v:textbox style="mso-next-textbox:#_x0000_s1964" inset="1pt,1pt,1pt,1pt">
                <w:txbxContent>
                  <w:p w:rsidR="00A81F0B" w:rsidRDefault="00A81F0B" w:rsidP="00A81F0B">
                    <w:pPr>
                      <w:jc w:val="center"/>
                      <w:rPr>
                        <w:rFonts w:ascii="Journal" w:hAnsi="Journal"/>
                      </w:rPr>
                    </w:pPr>
                    <w:r>
                      <w:rPr>
                        <w:rFonts w:ascii="Journal" w:hAnsi="Journal"/>
                        <w:sz w:val="18"/>
                      </w:rPr>
                      <w:t>Дата</w:t>
                    </w:r>
                  </w:p>
                </w:txbxContent>
              </v:textbox>
            </v:rect>
            <v:rect id="_x0000_s1965" style="position:absolute;left:18949;top:18977;width:1001;height:309" filled="f" stroked="f" strokeweight=".25pt">
              <v:textbox style="mso-next-textbox:#_x0000_s1965"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1966" style="position:absolute;left:18949;top:19435;width:1001;height:423" filled="f" stroked="f" strokeweight=".25pt">
              <v:textbox style="mso-next-textbox:#_x0000_s1966" inset="1pt,1pt,1pt,1pt">
                <w:txbxContent>
                  <w:p w:rsidR="00A81F0B" w:rsidRDefault="00A81F0B" w:rsidP="00A81F0B">
                    <w:pPr>
                      <w:jc w:val="center"/>
                      <w:rPr>
                        <w:rFonts w:ascii="Journal" w:hAnsi="Journal"/>
                      </w:rPr>
                    </w:pPr>
                    <w:r>
                      <w:rPr>
                        <w:rFonts w:ascii="Journal" w:hAnsi="Journal"/>
                      </w:rPr>
                      <w:t>18</w:t>
                    </w:r>
                  </w:p>
                </w:txbxContent>
              </v:textbox>
            </v:rect>
            <v:rect id="_x0000_s1967" style="position:absolute;left:7745;top:19221;width:11075;height:477" filled="f" stroked="f" strokeweight=".25pt">
              <v:textbox style="mso-next-textbox:#_x0000_s1967" inset="1pt,1pt,1pt,1pt">
                <w:txbxContent>
                  <w:p w:rsidR="00A81F0B" w:rsidRDefault="00A81F0B" w:rsidP="00A81F0B">
                    <w:pPr>
                      <w:jc w:val="center"/>
                      <w:rPr>
                        <w:rFonts w:ascii="Journal" w:hAnsi="Journal"/>
                      </w:rPr>
                    </w:pPr>
                  </w:p>
                  <w:p w:rsidR="00A81F0B" w:rsidRDefault="00A81F0B" w:rsidP="00A81F0B">
                    <w:pPr>
                      <w:jc w:val="center"/>
                      <w:rPr>
                        <w:rFonts w:ascii="Journal" w:hAnsi="Journal"/>
                      </w:rPr>
                    </w:pPr>
                  </w:p>
                </w:txbxContent>
              </v:textbox>
            </v:rect>
            <w10:wrap anchorx="page" anchory="page"/>
            <w10:anchorlock/>
          </v:group>
        </w:pict>
      </w:r>
    </w:p>
    <w:p w:rsidR="0080250B" w:rsidRPr="0080250B" w:rsidRDefault="004D2F39" w:rsidP="004D2F39">
      <w:pPr>
        <w:tabs>
          <w:tab w:val="left" w:pos="0"/>
        </w:tabs>
        <w:spacing w:line="360" w:lineRule="auto"/>
        <w:jc w:val="both"/>
        <w:rPr>
          <w:rFonts w:ascii="GOST type B" w:hAnsi="GOST type B"/>
          <w:i/>
        </w:rPr>
      </w:pPr>
      <w:r>
        <w:rPr>
          <w:rFonts w:ascii="GOST type B" w:hAnsi="GOST type B"/>
          <w:i/>
        </w:rPr>
        <w:t xml:space="preserve"> </w:t>
      </w:r>
      <w:r w:rsidR="0080250B" w:rsidRPr="0080250B">
        <w:rPr>
          <w:rFonts w:ascii="GOST type B" w:hAnsi="GOST type B"/>
          <w:i/>
        </w:rPr>
        <w:t>Силу сварочного тока выбирают в зависимости от марки и диаметра электрода, при этом учитывают положение шва в пространстве, вид соединения, толщину и химический состав свариваемого металла, а также температуру окружающей среды. При учете всех указанных факторов необходимо стремиться работать на максимально возможной силе тока.</w:t>
      </w:r>
    </w:p>
    <w:p w:rsidR="0080250B" w:rsidRDefault="0080250B" w:rsidP="0080250B">
      <w:pPr>
        <w:tabs>
          <w:tab w:val="left" w:pos="0"/>
        </w:tabs>
        <w:spacing w:line="360" w:lineRule="auto"/>
        <w:ind w:firstLine="720"/>
        <w:jc w:val="right"/>
        <w:rPr>
          <w:rFonts w:ascii="GOST type B" w:hAnsi="GOST type B"/>
          <w:i/>
        </w:rPr>
      </w:pPr>
    </w:p>
    <w:tbl>
      <w:tblPr>
        <w:tblpPr w:leftFromText="180" w:rightFromText="180" w:vertAnchor="text" w:horzAnchor="margin" w:tblpY="9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903"/>
        <w:gridCol w:w="722"/>
        <w:gridCol w:w="892"/>
        <w:gridCol w:w="914"/>
        <w:gridCol w:w="1083"/>
        <w:gridCol w:w="903"/>
        <w:gridCol w:w="1083"/>
        <w:gridCol w:w="903"/>
        <w:gridCol w:w="1264"/>
      </w:tblGrid>
      <w:tr w:rsidR="00F66090" w:rsidRPr="00030A90" w:rsidTr="00F66090">
        <w:trPr>
          <w:trHeight w:val="585"/>
        </w:trPr>
        <w:tc>
          <w:tcPr>
            <w:tcW w:w="831"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Тип и марка электродов </w:t>
            </w:r>
          </w:p>
        </w:tc>
        <w:tc>
          <w:tcPr>
            <w:tcW w:w="903" w:type="dxa"/>
            <w:vMerge w:val="restart"/>
            <w:textDirection w:val="btLr"/>
          </w:tcPr>
          <w:p w:rsidR="00F66090" w:rsidRPr="00030A90" w:rsidRDefault="00F66090" w:rsidP="00F66090">
            <w:pPr>
              <w:ind w:left="113" w:right="113"/>
              <w:rPr>
                <w:rFonts w:ascii="GOST type B" w:hAnsi="GOST type B"/>
                <w:sz w:val="24"/>
                <w:szCs w:val="24"/>
              </w:rPr>
            </w:pPr>
          </w:p>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ТУ, ГОСТ </w:t>
            </w:r>
          </w:p>
        </w:tc>
        <w:tc>
          <w:tcPr>
            <w:tcW w:w="722"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Вид покрытия </w:t>
            </w:r>
          </w:p>
        </w:tc>
        <w:tc>
          <w:tcPr>
            <w:tcW w:w="892"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Назначение и область применения</w:t>
            </w:r>
          </w:p>
        </w:tc>
        <w:tc>
          <w:tcPr>
            <w:tcW w:w="2900" w:type="dxa"/>
            <w:gridSpan w:val="3"/>
          </w:tcPr>
          <w:p w:rsidR="00F66090" w:rsidRPr="00030A90" w:rsidRDefault="00F66090" w:rsidP="00F66090">
            <w:pPr>
              <w:jc w:val="center"/>
              <w:rPr>
                <w:rFonts w:ascii="GOST type B" w:hAnsi="GOST type B"/>
                <w:sz w:val="24"/>
                <w:szCs w:val="24"/>
              </w:rPr>
            </w:pPr>
            <w:r w:rsidRPr="00030A90">
              <w:rPr>
                <w:rFonts w:ascii="GOST type B" w:hAnsi="GOST type B"/>
                <w:sz w:val="24"/>
                <w:szCs w:val="24"/>
              </w:rPr>
              <w:t>Механические свойства</w:t>
            </w:r>
          </w:p>
        </w:tc>
        <w:tc>
          <w:tcPr>
            <w:tcW w:w="1083"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Диаметр, мм </w:t>
            </w:r>
          </w:p>
        </w:tc>
        <w:tc>
          <w:tcPr>
            <w:tcW w:w="903"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Род тока </w:t>
            </w:r>
          </w:p>
        </w:tc>
        <w:tc>
          <w:tcPr>
            <w:tcW w:w="1264" w:type="dxa"/>
            <w:vMerge w:val="restart"/>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Пространственные положения сварки</w:t>
            </w:r>
          </w:p>
        </w:tc>
      </w:tr>
      <w:tr w:rsidR="00F66090" w:rsidRPr="00030A90" w:rsidTr="00F66090">
        <w:trPr>
          <w:cantSplit/>
          <w:trHeight w:val="1510"/>
        </w:trPr>
        <w:tc>
          <w:tcPr>
            <w:tcW w:w="831" w:type="dxa"/>
            <w:vMerge/>
          </w:tcPr>
          <w:p w:rsidR="00F66090" w:rsidRPr="00030A90" w:rsidRDefault="00F66090" w:rsidP="00F66090">
            <w:pPr>
              <w:tabs>
                <w:tab w:val="left" w:pos="0"/>
              </w:tabs>
              <w:jc w:val="center"/>
              <w:rPr>
                <w:rFonts w:ascii="GOST type B" w:hAnsi="GOST type B"/>
                <w:i/>
                <w:sz w:val="24"/>
                <w:szCs w:val="24"/>
              </w:rPr>
            </w:pPr>
          </w:p>
        </w:tc>
        <w:tc>
          <w:tcPr>
            <w:tcW w:w="903" w:type="dxa"/>
            <w:vMerge/>
          </w:tcPr>
          <w:p w:rsidR="00F66090" w:rsidRPr="00030A90" w:rsidRDefault="00F66090" w:rsidP="00F66090">
            <w:pPr>
              <w:tabs>
                <w:tab w:val="left" w:pos="0"/>
              </w:tabs>
              <w:jc w:val="center"/>
              <w:rPr>
                <w:rFonts w:ascii="GOST type B" w:hAnsi="GOST type B"/>
                <w:i/>
                <w:sz w:val="24"/>
                <w:szCs w:val="24"/>
              </w:rPr>
            </w:pPr>
          </w:p>
        </w:tc>
        <w:tc>
          <w:tcPr>
            <w:tcW w:w="722" w:type="dxa"/>
            <w:vMerge/>
          </w:tcPr>
          <w:p w:rsidR="00F66090" w:rsidRPr="00030A90" w:rsidRDefault="00F66090" w:rsidP="00F66090">
            <w:pPr>
              <w:tabs>
                <w:tab w:val="left" w:pos="0"/>
              </w:tabs>
              <w:jc w:val="center"/>
              <w:rPr>
                <w:rFonts w:ascii="GOST type B" w:hAnsi="GOST type B"/>
                <w:i/>
                <w:sz w:val="24"/>
                <w:szCs w:val="24"/>
              </w:rPr>
            </w:pPr>
          </w:p>
        </w:tc>
        <w:tc>
          <w:tcPr>
            <w:tcW w:w="892" w:type="dxa"/>
            <w:vMerge/>
          </w:tcPr>
          <w:p w:rsidR="00F66090" w:rsidRPr="00030A90" w:rsidRDefault="00F66090" w:rsidP="00F66090">
            <w:pPr>
              <w:tabs>
                <w:tab w:val="left" w:pos="0"/>
              </w:tabs>
              <w:jc w:val="center"/>
              <w:rPr>
                <w:rFonts w:ascii="GOST type B" w:hAnsi="GOST type B"/>
                <w:i/>
                <w:sz w:val="24"/>
                <w:szCs w:val="24"/>
              </w:rPr>
            </w:pPr>
          </w:p>
        </w:tc>
        <w:tc>
          <w:tcPr>
            <w:tcW w:w="914" w:type="dxa"/>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Временное сопротивление разрыву </w:t>
            </w:r>
          </w:p>
        </w:tc>
        <w:tc>
          <w:tcPr>
            <w:tcW w:w="1083" w:type="dxa"/>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 xml:space="preserve">Относительное удлинение </w:t>
            </w:r>
          </w:p>
        </w:tc>
        <w:tc>
          <w:tcPr>
            <w:tcW w:w="903" w:type="dxa"/>
            <w:textDirection w:val="btLr"/>
          </w:tcPr>
          <w:p w:rsidR="00F66090" w:rsidRPr="00030A90" w:rsidRDefault="00F66090" w:rsidP="00F66090">
            <w:pPr>
              <w:ind w:left="113" w:right="113"/>
              <w:rPr>
                <w:rFonts w:ascii="GOST type B" w:hAnsi="GOST type B"/>
                <w:sz w:val="24"/>
                <w:szCs w:val="24"/>
              </w:rPr>
            </w:pPr>
            <w:r w:rsidRPr="00030A90">
              <w:rPr>
                <w:rFonts w:ascii="GOST type B" w:hAnsi="GOST type B"/>
                <w:sz w:val="24"/>
                <w:szCs w:val="24"/>
              </w:rPr>
              <w:t>Ударная вязкость</w:t>
            </w:r>
          </w:p>
        </w:tc>
        <w:tc>
          <w:tcPr>
            <w:tcW w:w="1083" w:type="dxa"/>
            <w:vMerge/>
          </w:tcPr>
          <w:p w:rsidR="00F66090" w:rsidRPr="00030A90" w:rsidRDefault="00F66090" w:rsidP="00F66090">
            <w:pPr>
              <w:tabs>
                <w:tab w:val="left" w:pos="0"/>
              </w:tabs>
              <w:jc w:val="center"/>
              <w:rPr>
                <w:rFonts w:ascii="GOST type B" w:hAnsi="GOST type B"/>
                <w:i/>
                <w:sz w:val="24"/>
                <w:szCs w:val="24"/>
              </w:rPr>
            </w:pPr>
          </w:p>
        </w:tc>
        <w:tc>
          <w:tcPr>
            <w:tcW w:w="903" w:type="dxa"/>
            <w:vMerge/>
          </w:tcPr>
          <w:p w:rsidR="00F66090" w:rsidRPr="00030A90" w:rsidRDefault="00F66090" w:rsidP="00F66090">
            <w:pPr>
              <w:tabs>
                <w:tab w:val="left" w:pos="0"/>
              </w:tabs>
              <w:jc w:val="center"/>
              <w:rPr>
                <w:rFonts w:ascii="GOST type B" w:hAnsi="GOST type B"/>
                <w:i/>
                <w:sz w:val="24"/>
                <w:szCs w:val="24"/>
              </w:rPr>
            </w:pPr>
          </w:p>
        </w:tc>
        <w:tc>
          <w:tcPr>
            <w:tcW w:w="1264" w:type="dxa"/>
            <w:vMerge/>
          </w:tcPr>
          <w:p w:rsidR="00F66090" w:rsidRPr="00030A90" w:rsidRDefault="00F66090" w:rsidP="00F66090">
            <w:pPr>
              <w:tabs>
                <w:tab w:val="left" w:pos="0"/>
              </w:tabs>
              <w:jc w:val="center"/>
              <w:rPr>
                <w:rFonts w:ascii="GOST type B" w:hAnsi="GOST type B"/>
                <w:i/>
                <w:sz w:val="24"/>
                <w:szCs w:val="24"/>
              </w:rPr>
            </w:pPr>
          </w:p>
        </w:tc>
      </w:tr>
      <w:tr w:rsidR="00F66090" w:rsidRPr="00030A90" w:rsidTr="00F66090">
        <w:trPr>
          <w:cantSplit/>
          <w:trHeight w:val="2113"/>
        </w:trPr>
        <w:tc>
          <w:tcPr>
            <w:tcW w:w="831"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 xml:space="preserve">Э-42А </w:t>
            </w:r>
          </w:p>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УОНИ 13/45</w:t>
            </w:r>
          </w:p>
        </w:tc>
        <w:tc>
          <w:tcPr>
            <w:tcW w:w="903"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 xml:space="preserve">ТУ 14-4 1855-2001 </w:t>
            </w:r>
          </w:p>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 xml:space="preserve">ГОСТ 9467-75 </w:t>
            </w:r>
          </w:p>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ГОСТ 9466-75</w:t>
            </w:r>
          </w:p>
        </w:tc>
        <w:tc>
          <w:tcPr>
            <w:tcW w:w="722"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Основный Б</w:t>
            </w:r>
          </w:p>
        </w:tc>
        <w:tc>
          <w:tcPr>
            <w:tcW w:w="892"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Сварка особо ответственных конструкций</w:t>
            </w:r>
          </w:p>
        </w:tc>
        <w:tc>
          <w:tcPr>
            <w:tcW w:w="914" w:type="dxa"/>
          </w:tcPr>
          <w:p w:rsidR="00F66090" w:rsidRPr="00030A90" w:rsidRDefault="00F66090" w:rsidP="00F66090">
            <w:pPr>
              <w:tabs>
                <w:tab w:val="left" w:pos="0"/>
              </w:tabs>
              <w:jc w:val="center"/>
              <w:rPr>
                <w:rFonts w:ascii="GOST type B" w:hAnsi="GOST type B"/>
                <w:i/>
                <w:sz w:val="24"/>
                <w:szCs w:val="24"/>
              </w:rPr>
            </w:pPr>
            <w:r w:rsidRPr="00030A90">
              <w:rPr>
                <w:rFonts w:ascii="Arial" w:hAnsi="Arial" w:cs="Arial"/>
                <w:i/>
                <w:sz w:val="24"/>
                <w:szCs w:val="24"/>
              </w:rPr>
              <w:t>≥</w:t>
            </w:r>
            <w:r w:rsidRPr="00030A90">
              <w:rPr>
                <w:rFonts w:ascii="GOST type B" w:hAnsi="GOST type B" w:cs="GOST type B"/>
                <w:i/>
                <w:sz w:val="24"/>
                <w:szCs w:val="24"/>
              </w:rPr>
              <w:t xml:space="preserve">410 Н/мм2 , Угол загиба сварного сое - динения </w:t>
            </w:r>
            <w:r w:rsidRPr="00030A90">
              <w:rPr>
                <w:rFonts w:ascii="Arial" w:hAnsi="Arial" w:cs="Arial"/>
                <w:i/>
                <w:sz w:val="24"/>
                <w:szCs w:val="24"/>
              </w:rPr>
              <w:t>≥</w:t>
            </w:r>
            <w:r w:rsidRPr="00030A90">
              <w:rPr>
                <w:rFonts w:ascii="GOST type B" w:hAnsi="GOST type B" w:cs="GOST type B"/>
                <w:i/>
                <w:sz w:val="24"/>
                <w:szCs w:val="24"/>
              </w:rPr>
              <w:t>180</w:t>
            </w:r>
            <w:r w:rsidRPr="00030A90">
              <w:rPr>
                <w:rFonts w:ascii="Arial" w:hAnsi="Arial" w:cs="Arial"/>
                <w:i/>
                <w:sz w:val="24"/>
                <w:szCs w:val="24"/>
              </w:rPr>
              <w:t>°</w:t>
            </w:r>
          </w:p>
        </w:tc>
        <w:tc>
          <w:tcPr>
            <w:tcW w:w="1083" w:type="dxa"/>
          </w:tcPr>
          <w:p w:rsidR="00F66090" w:rsidRPr="00030A90" w:rsidRDefault="00F66090" w:rsidP="00F66090">
            <w:pPr>
              <w:tabs>
                <w:tab w:val="left" w:pos="0"/>
              </w:tabs>
              <w:jc w:val="center"/>
              <w:rPr>
                <w:rFonts w:ascii="Arial" w:hAnsi="Arial" w:cs="Arial"/>
                <w:i/>
                <w:sz w:val="24"/>
                <w:szCs w:val="24"/>
              </w:rPr>
            </w:pPr>
          </w:p>
          <w:p w:rsidR="00F66090" w:rsidRPr="00030A90" w:rsidRDefault="00F66090" w:rsidP="00F66090">
            <w:pPr>
              <w:tabs>
                <w:tab w:val="left" w:pos="0"/>
              </w:tabs>
              <w:jc w:val="center"/>
              <w:rPr>
                <w:rFonts w:ascii="GOST type B" w:hAnsi="GOST type B"/>
                <w:i/>
                <w:sz w:val="24"/>
                <w:szCs w:val="24"/>
              </w:rPr>
            </w:pPr>
            <w:r w:rsidRPr="00030A90">
              <w:rPr>
                <w:rFonts w:ascii="Arial" w:hAnsi="Arial" w:cs="Arial"/>
                <w:i/>
                <w:sz w:val="24"/>
                <w:szCs w:val="24"/>
              </w:rPr>
              <w:t>≥</w:t>
            </w:r>
            <w:r w:rsidRPr="00030A90">
              <w:rPr>
                <w:rFonts w:ascii="GOST type B" w:hAnsi="GOST type B" w:cs="GOST type B"/>
                <w:i/>
                <w:sz w:val="24"/>
                <w:szCs w:val="24"/>
              </w:rPr>
              <w:t>22%</w:t>
            </w:r>
          </w:p>
        </w:tc>
        <w:tc>
          <w:tcPr>
            <w:tcW w:w="903" w:type="dxa"/>
          </w:tcPr>
          <w:p w:rsidR="00F66090" w:rsidRPr="00030A90" w:rsidRDefault="00F66090" w:rsidP="00F66090">
            <w:pPr>
              <w:tabs>
                <w:tab w:val="left" w:pos="0"/>
              </w:tabs>
              <w:jc w:val="center"/>
              <w:rPr>
                <w:rFonts w:ascii="GOST type B" w:hAnsi="GOST type B"/>
                <w:i/>
                <w:sz w:val="24"/>
                <w:szCs w:val="24"/>
              </w:rPr>
            </w:pPr>
            <w:r w:rsidRPr="00030A90">
              <w:rPr>
                <w:rFonts w:ascii="Arial" w:hAnsi="Arial" w:cs="Arial"/>
                <w:i/>
                <w:sz w:val="24"/>
                <w:szCs w:val="24"/>
              </w:rPr>
              <w:t>≥</w:t>
            </w:r>
            <w:r w:rsidRPr="00030A90">
              <w:rPr>
                <w:rFonts w:ascii="GOST type B" w:hAnsi="GOST type B" w:cs="GOST type B"/>
                <w:i/>
                <w:sz w:val="24"/>
                <w:szCs w:val="24"/>
              </w:rPr>
              <w:t>147 Дж/см2</w:t>
            </w:r>
          </w:p>
        </w:tc>
        <w:tc>
          <w:tcPr>
            <w:tcW w:w="1083"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2; 2,5; 3; 4; 5; 6</w:t>
            </w:r>
          </w:p>
        </w:tc>
        <w:tc>
          <w:tcPr>
            <w:tcW w:w="903"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Постоянный обратной полярности</w:t>
            </w:r>
          </w:p>
        </w:tc>
        <w:tc>
          <w:tcPr>
            <w:tcW w:w="1264" w:type="dxa"/>
          </w:tcPr>
          <w:p w:rsidR="00F66090" w:rsidRPr="00030A90" w:rsidRDefault="00F66090" w:rsidP="00F66090">
            <w:pPr>
              <w:tabs>
                <w:tab w:val="left" w:pos="0"/>
              </w:tabs>
              <w:jc w:val="center"/>
              <w:rPr>
                <w:rFonts w:ascii="GOST type B" w:hAnsi="GOST type B"/>
                <w:i/>
                <w:sz w:val="24"/>
                <w:szCs w:val="24"/>
              </w:rPr>
            </w:pPr>
            <w:r w:rsidRPr="00030A90">
              <w:rPr>
                <w:rFonts w:ascii="GOST type B" w:hAnsi="GOST type B"/>
                <w:i/>
                <w:sz w:val="24"/>
                <w:szCs w:val="24"/>
              </w:rPr>
              <w:t>Любое, кроме вертикального сверху вниз</w:t>
            </w:r>
          </w:p>
        </w:tc>
      </w:tr>
    </w:tbl>
    <w:p w:rsidR="0080250B" w:rsidRPr="0080250B" w:rsidRDefault="00F66090" w:rsidP="0080250B">
      <w:pPr>
        <w:tabs>
          <w:tab w:val="left" w:pos="0"/>
        </w:tabs>
        <w:spacing w:line="360" w:lineRule="auto"/>
        <w:ind w:firstLine="720"/>
        <w:jc w:val="right"/>
        <w:rPr>
          <w:rFonts w:ascii="GOST type B" w:hAnsi="GOST type B"/>
          <w:i/>
        </w:rPr>
      </w:pPr>
      <w:r>
        <w:rPr>
          <w:rFonts w:ascii="GOST type B" w:hAnsi="GOST type B"/>
          <w:i/>
        </w:rPr>
        <w:t xml:space="preserve"> </w:t>
      </w:r>
      <w:r w:rsidR="00661246">
        <w:rPr>
          <w:rFonts w:ascii="GOST type B" w:hAnsi="GOST type B"/>
          <w:i/>
        </w:rPr>
        <w:t>Таблица 3</w:t>
      </w:r>
    </w:p>
    <w:p w:rsidR="0080250B" w:rsidRPr="0080250B" w:rsidRDefault="0080250B" w:rsidP="0080250B">
      <w:pPr>
        <w:tabs>
          <w:tab w:val="left" w:pos="0"/>
        </w:tabs>
        <w:spacing w:line="360" w:lineRule="auto"/>
        <w:ind w:firstLine="720"/>
        <w:jc w:val="both"/>
        <w:rPr>
          <w:rFonts w:ascii="GOST type B" w:hAnsi="GOST type B"/>
          <w:i/>
        </w:rPr>
      </w:pPr>
      <w:r w:rsidRPr="0080250B">
        <w:rPr>
          <w:rFonts w:ascii="GOST type B" w:hAnsi="GOST type B"/>
          <w:i/>
        </w:rPr>
        <w:t>Выбор диаметра электрода при сварке стыковых соединений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900"/>
        <w:gridCol w:w="720"/>
        <w:gridCol w:w="900"/>
        <w:gridCol w:w="1026"/>
        <w:gridCol w:w="1192"/>
        <w:gridCol w:w="1202"/>
        <w:gridCol w:w="1183"/>
      </w:tblGrid>
      <w:tr w:rsidR="0080250B" w:rsidRPr="00030A90" w:rsidTr="00030A90">
        <w:tc>
          <w:tcPr>
            <w:tcW w:w="2519" w:type="dxa"/>
          </w:tcPr>
          <w:p w:rsidR="0080250B" w:rsidRPr="00030A90" w:rsidRDefault="0080250B" w:rsidP="00030A90">
            <w:pPr>
              <w:tabs>
                <w:tab w:val="left" w:pos="0"/>
              </w:tabs>
              <w:spacing w:line="360" w:lineRule="auto"/>
              <w:rPr>
                <w:rFonts w:ascii="GOST type B" w:hAnsi="GOST type B"/>
                <w:i/>
                <w:sz w:val="24"/>
                <w:szCs w:val="24"/>
              </w:rPr>
            </w:pPr>
            <w:r w:rsidRPr="00030A90">
              <w:rPr>
                <w:rFonts w:ascii="GOST type B" w:hAnsi="GOST type B"/>
                <w:i/>
                <w:sz w:val="24"/>
                <w:szCs w:val="24"/>
              </w:rPr>
              <w:t xml:space="preserve">Толщина </w:t>
            </w:r>
            <w:r w:rsidR="00F65928" w:rsidRPr="00030A90">
              <w:rPr>
                <w:rFonts w:ascii="GOST type B" w:hAnsi="GOST type B"/>
                <w:i/>
                <w:sz w:val="24"/>
                <w:szCs w:val="24"/>
              </w:rPr>
              <w:lastRenderedPageBreak/>
              <w:t>металла,мм.</w:t>
            </w:r>
          </w:p>
        </w:tc>
        <w:tc>
          <w:tcPr>
            <w:tcW w:w="90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lastRenderedPageBreak/>
              <w:t>1,5-</w:t>
            </w:r>
            <w:r w:rsidRPr="00030A90">
              <w:rPr>
                <w:rFonts w:ascii="GOST type B" w:hAnsi="GOST type B"/>
                <w:i/>
                <w:sz w:val="24"/>
                <w:szCs w:val="24"/>
              </w:rPr>
              <w:lastRenderedPageBreak/>
              <w:t>2,0</w:t>
            </w:r>
          </w:p>
        </w:tc>
        <w:tc>
          <w:tcPr>
            <w:tcW w:w="72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lastRenderedPageBreak/>
              <w:t>3,0</w:t>
            </w:r>
          </w:p>
        </w:tc>
        <w:tc>
          <w:tcPr>
            <w:tcW w:w="90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4,0-</w:t>
            </w:r>
            <w:r w:rsidRPr="00030A90">
              <w:rPr>
                <w:rFonts w:ascii="GOST type B" w:hAnsi="GOST type B"/>
                <w:i/>
                <w:sz w:val="24"/>
                <w:szCs w:val="24"/>
              </w:rPr>
              <w:lastRenderedPageBreak/>
              <w:t>8,0</w:t>
            </w:r>
          </w:p>
        </w:tc>
        <w:tc>
          <w:tcPr>
            <w:tcW w:w="1026"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lastRenderedPageBreak/>
              <w:t>9,0-</w:t>
            </w:r>
            <w:r w:rsidRPr="00030A90">
              <w:rPr>
                <w:rFonts w:ascii="GOST type B" w:hAnsi="GOST type B"/>
                <w:i/>
                <w:sz w:val="24"/>
                <w:szCs w:val="24"/>
              </w:rPr>
              <w:lastRenderedPageBreak/>
              <w:t>12,0</w:t>
            </w:r>
          </w:p>
        </w:tc>
        <w:tc>
          <w:tcPr>
            <w:tcW w:w="1192"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lastRenderedPageBreak/>
              <w:t>13,0-</w:t>
            </w:r>
            <w:r w:rsidRPr="00030A90">
              <w:rPr>
                <w:rFonts w:ascii="GOST type B" w:hAnsi="GOST type B"/>
                <w:i/>
                <w:sz w:val="24"/>
                <w:szCs w:val="24"/>
              </w:rPr>
              <w:lastRenderedPageBreak/>
              <w:t>15,0</w:t>
            </w:r>
          </w:p>
        </w:tc>
        <w:tc>
          <w:tcPr>
            <w:tcW w:w="1202"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lastRenderedPageBreak/>
              <w:t>16,0-20,0</w:t>
            </w:r>
          </w:p>
        </w:tc>
        <w:tc>
          <w:tcPr>
            <w:tcW w:w="118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более 20</w:t>
            </w:r>
          </w:p>
        </w:tc>
      </w:tr>
      <w:tr w:rsidR="0080250B" w:rsidRPr="00030A90" w:rsidTr="00030A90">
        <w:tc>
          <w:tcPr>
            <w:tcW w:w="2519" w:type="dxa"/>
          </w:tcPr>
          <w:p w:rsidR="0080250B" w:rsidRPr="00030A90" w:rsidRDefault="0080250B" w:rsidP="00030A90">
            <w:pPr>
              <w:tabs>
                <w:tab w:val="left" w:pos="0"/>
              </w:tabs>
              <w:spacing w:line="360" w:lineRule="auto"/>
              <w:rPr>
                <w:rFonts w:ascii="GOST type B" w:hAnsi="GOST type B"/>
                <w:i/>
                <w:sz w:val="24"/>
                <w:szCs w:val="24"/>
              </w:rPr>
            </w:pPr>
            <w:r w:rsidRPr="00030A90">
              <w:rPr>
                <w:rFonts w:ascii="GOST type B" w:hAnsi="GOST type B"/>
                <w:i/>
                <w:sz w:val="24"/>
                <w:szCs w:val="24"/>
              </w:rPr>
              <w:lastRenderedPageBreak/>
              <w:t>Диаметр электрода</w:t>
            </w:r>
            <w:r w:rsidR="00F65928" w:rsidRPr="00030A90">
              <w:rPr>
                <w:rFonts w:ascii="GOST type B" w:hAnsi="GOST type B"/>
                <w:i/>
                <w:sz w:val="24"/>
                <w:szCs w:val="24"/>
              </w:rPr>
              <w:t>, мм.</w:t>
            </w:r>
          </w:p>
        </w:tc>
        <w:tc>
          <w:tcPr>
            <w:tcW w:w="90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1,6-2,0</w:t>
            </w:r>
          </w:p>
        </w:tc>
        <w:tc>
          <w:tcPr>
            <w:tcW w:w="72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3,0</w:t>
            </w:r>
          </w:p>
        </w:tc>
        <w:tc>
          <w:tcPr>
            <w:tcW w:w="900"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4,0</w:t>
            </w:r>
          </w:p>
        </w:tc>
        <w:tc>
          <w:tcPr>
            <w:tcW w:w="1026"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4,0-5,0</w:t>
            </w:r>
          </w:p>
        </w:tc>
        <w:tc>
          <w:tcPr>
            <w:tcW w:w="1192"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5,0</w:t>
            </w:r>
          </w:p>
        </w:tc>
        <w:tc>
          <w:tcPr>
            <w:tcW w:w="1202"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5,0-6,0</w:t>
            </w:r>
          </w:p>
        </w:tc>
        <w:tc>
          <w:tcPr>
            <w:tcW w:w="118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6,0-10,0</w:t>
            </w:r>
          </w:p>
        </w:tc>
      </w:tr>
    </w:tbl>
    <w:p w:rsidR="0080250B" w:rsidRDefault="0080250B" w:rsidP="0080250B">
      <w:pPr>
        <w:tabs>
          <w:tab w:val="left" w:pos="0"/>
        </w:tabs>
        <w:spacing w:line="360" w:lineRule="auto"/>
        <w:ind w:firstLine="720"/>
        <w:jc w:val="right"/>
        <w:rPr>
          <w:rFonts w:ascii="GOST type B" w:hAnsi="GOST type B"/>
          <w:i/>
        </w:rPr>
      </w:pPr>
    </w:p>
    <w:p w:rsidR="0080250B" w:rsidRPr="0080250B" w:rsidRDefault="00661246" w:rsidP="0080250B">
      <w:pPr>
        <w:tabs>
          <w:tab w:val="left" w:pos="0"/>
        </w:tabs>
        <w:spacing w:line="360" w:lineRule="auto"/>
        <w:ind w:firstLine="720"/>
        <w:jc w:val="right"/>
        <w:rPr>
          <w:rFonts w:ascii="GOST type B" w:hAnsi="GOST type B"/>
          <w:i/>
        </w:rPr>
      </w:pPr>
      <w:r>
        <w:rPr>
          <w:rFonts w:ascii="GOST type B" w:hAnsi="GOST type B"/>
          <w:i/>
        </w:rPr>
        <w:t>Таблица 4</w:t>
      </w:r>
    </w:p>
    <w:p w:rsidR="0080250B" w:rsidRPr="0080250B" w:rsidRDefault="0080250B" w:rsidP="0080250B">
      <w:pPr>
        <w:tabs>
          <w:tab w:val="left" w:pos="0"/>
        </w:tabs>
        <w:spacing w:line="360" w:lineRule="auto"/>
        <w:ind w:firstLine="720"/>
        <w:jc w:val="both"/>
        <w:rPr>
          <w:rFonts w:ascii="GOST type B" w:hAnsi="GOST type B"/>
          <w:i/>
        </w:rPr>
      </w:pPr>
      <w:r w:rsidRPr="0080250B">
        <w:rPr>
          <w:rFonts w:ascii="GOST type B" w:hAnsi="GOST type B"/>
          <w:i/>
        </w:rPr>
        <w:t>Выбор диаметра электрода при угловых и тавровых соединений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0250B" w:rsidRPr="00030A90" w:rsidTr="00030A90">
        <w:trPr>
          <w:jc w:val="center"/>
        </w:trPr>
        <w:tc>
          <w:tcPr>
            <w:tcW w:w="2392" w:type="dxa"/>
          </w:tcPr>
          <w:p w:rsidR="0080250B" w:rsidRPr="00030A90" w:rsidRDefault="0080250B" w:rsidP="00030A90">
            <w:pPr>
              <w:tabs>
                <w:tab w:val="left" w:pos="0"/>
              </w:tabs>
              <w:spacing w:line="360" w:lineRule="auto"/>
              <w:jc w:val="both"/>
              <w:rPr>
                <w:rFonts w:ascii="GOST type B" w:hAnsi="GOST type B"/>
                <w:i/>
                <w:sz w:val="24"/>
                <w:szCs w:val="24"/>
              </w:rPr>
            </w:pPr>
            <w:r w:rsidRPr="00030A90">
              <w:rPr>
                <w:rFonts w:ascii="GOST type B" w:hAnsi="GOST type B"/>
                <w:i/>
                <w:sz w:val="24"/>
                <w:szCs w:val="24"/>
              </w:rPr>
              <w:t>Катет шва</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3,0</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4,0-5,0</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6,0-9,0</w:t>
            </w:r>
          </w:p>
        </w:tc>
      </w:tr>
      <w:tr w:rsidR="0080250B" w:rsidRPr="00030A90" w:rsidTr="00030A90">
        <w:trPr>
          <w:jc w:val="center"/>
        </w:trPr>
        <w:tc>
          <w:tcPr>
            <w:tcW w:w="2392" w:type="dxa"/>
          </w:tcPr>
          <w:p w:rsidR="0080250B" w:rsidRPr="00030A90" w:rsidRDefault="0080250B" w:rsidP="00030A90">
            <w:pPr>
              <w:tabs>
                <w:tab w:val="left" w:pos="0"/>
              </w:tabs>
              <w:spacing w:line="360" w:lineRule="auto"/>
              <w:jc w:val="both"/>
              <w:rPr>
                <w:rFonts w:ascii="GOST type B" w:hAnsi="GOST type B"/>
                <w:i/>
                <w:sz w:val="24"/>
                <w:szCs w:val="24"/>
              </w:rPr>
            </w:pPr>
            <w:r w:rsidRPr="00030A90">
              <w:rPr>
                <w:rFonts w:ascii="GOST type B" w:hAnsi="GOST type B"/>
                <w:i/>
                <w:sz w:val="24"/>
                <w:szCs w:val="24"/>
              </w:rPr>
              <w:t>Диаметр электрода</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3,0</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4,0</w:t>
            </w:r>
          </w:p>
        </w:tc>
        <w:tc>
          <w:tcPr>
            <w:tcW w:w="2393" w:type="dxa"/>
          </w:tcPr>
          <w:p w:rsidR="0080250B" w:rsidRPr="00030A90" w:rsidRDefault="0080250B" w:rsidP="00030A90">
            <w:pPr>
              <w:tabs>
                <w:tab w:val="left" w:pos="0"/>
              </w:tabs>
              <w:spacing w:line="360" w:lineRule="auto"/>
              <w:jc w:val="center"/>
              <w:rPr>
                <w:rFonts w:ascii="GOST type B" w:hAnsi="GOST type B"/>
                <w:i/>
                <w:sz w:val="24"/>
                <w:szCs w:val="24"/>
              </w:rPr>
            </w:pPr>
            <w:r w:rsidRPr="00030A90">
              <w:rPr>
                <w:rFonts w:ascii="GOST type B" w:hAnsi="GOST type B"/>
                <w:i/>
                <w:sz w:val="24"/>
                <w:szCs w:val="24"/>
              </w:rPr>
              <w:t>5,0</w:t>
            </w:r>
          </w:p>
        </w:tc>
      </w:tr>
    </w:tbl>
    <w:p w:rsidR="00F65928" w:rsidRDefault="0085794C" w:rsidP="0085794C">
      <w:pPr>
        <w:tabs>
          <w:tab w:val="left" w:pos="0"/>
        </w:tabs>
        <w:spacing w:line="360" w:lineRule="auto"/>
        <w:rPr>
          <w:rFonts w:ascii="GOST type B" w:hAnsi="GOST type B"/>
          <w:i/>
        </w:rPr>
      </w:pPr>
      <w:r>
        <w:rPr>
          <w:rFonts w:ascii="GOST type B" w:hAnsi="GOST type B"/>
          <w:i/>
        </w:rPr>
        <w:t xml:space="preserve">                                                                      </w:t>
      </w:r>
      <w:r w:rsidR="00661246">
        <w:rPr>
          <w:rFonts w:ascii="GOST type B" w:hAnsi="GOST type B"/>
          <w:i/>
        </w:rPr>
        <w:t>Таблица 5</w:t>
      </w:r>
    </w:p>
    <w:p w:rsidR="00F65928" w:rsidRDefault="00F65928" w:rsidP="00F65928">
      <w:pPr>
        <w:tabs>
          <w:tab w:val="left" w:pos="0"/>
        </w:tabs>
        <w:spacing w:line="360" w:lineRule="auto"/>
        <w:ind w:firstLine="720"/>
        <w:jc w:val="center"/>
        <w:rPr>
          <w:rFonts w:ascii="GOST type B" w:hAnsi="GOST type B"/>
          <w:i/>
        </w:rPr>
      </w:pPr>
      <w:r w:rsidRPr="00F65928">
        <w:rPr>
          <w:rFonts w:ascii="GOST type B" w:hAnsi="GOST type B"/>
          <w:i/>
        </w:rPr>
        <w:t>Технические характеристики</w:t>
      </w:r>
    </w:p>
    <w:p w:rsidR="0080250B" w:rsidRPr="0080250B" w:rsidRDefault="0080250B" w:rsidP="0085794C">
      <w:pPr>
        <w:tabs>
          <w:tab w:val="left" w:pos="0"/>
        </w:tabs>
        <w:spacing w:line="360" w:lineRule="auto"/>
        <w:jc w:val="both"/>
        <w:rPr>
          <w:rFonts w:ascii="GOST type B" w:hAnsi="GOST type B"/>
          <w:i/>
        </w:rPr>
      </w:pPr>
      <w:r w:rsidRPr="0080250B">
        <w:rPr>
          <w:rFonts w:ascii="GOST type B" w:hAnsi="GOST type B"/>
          <w:i/>
        </w:rPr>
        <w:t>Силу сварочного тока определяют по формуле</w:t>
      </w:r>
      <w:r w:rsidR="0085794C">
        <w:rPr>
          <w:rFonts w:ascii="GOST type B" w:hAnsi="GOST type B"/>
          <w:i/>
        </w:rPr>
        <w:t xml:space="preserve">               </w:t>
      </w:r>
      <w:r w:rsidRPr="0080250B">
        <w:rPr>
          <w:rFonts w:ascii="GOST type B" w:hAnsi="GOST type B"/>
          <w:i/>
        </w:rPr>
        <w:t>Таб</w:t>
      </w:r>
      <w:r w:rsidR="00661246">
        <w:rPr>
          <w:rFonts w:ascii="GOST type B" w:hAnsi="GOST type B"/>
          <w:i/>
        </w:rPr>
        <w:t>лица 6</w:t>
      </w:r>
    </w:p>
    <w:p w:rsidR="0080250B" w:rsidRDefault="00245331" w:rsidP="0085794C">
      <w:pPr>
        <w:tabs>
          <w:tab w:val="left" w:pos="0"/>
        </w:tabs>
        <w:spacing w:line="360" w:lineRule="auto"/>
        <w:jc w:val="both"/>
        <w:rPr>
          <w:rFonts w:ascii="GOST type B" w:hAnsi="GOST type B"/>
          <w:i/>
        </w:rPr>
      </w:pPr>
      <w:r>
        <w:rPr>
          <w:rFonts w:ascii="GOST type B" w:hAnsi="GOST type B"/>
          <w:i/>
          <w:noProof/>
        </w:rPr>
        <w:pict>
          <v:group id="_x0000_s2048" style="position:absolute;left:0;text-align:left;margin-left:58.5pt;margin-top:18.5pt;width:518.8pt;height:801pt;z-index:251672576;mso-position-horizontal-relative:page;mso-position-vertical-relative:page" coordsize="20000,20000">
            <v:rect id="_x0000_s2049" style="position:absolute;width:20000;height:20000" filled="f" strokeweight="2pt"/>
            <v:line id="_x0000_s2050" style="position:absolute" from="1093,18949" to="1095,19989" strokeweight="2pt"/>
            <v:line id="_x0000_s2051" style="position:absolute" from="10,18941" to="19977,18942" strokeweight="2pt"/>
            <v:line id="_x0000_s2052" style="position:absolute" from="2186,18949" to="2188,19989" strokeweight="2pt"/>
            <v:line id="_x0000_s2053" style="position:absolute" from="4919,18949" to="4921,19989" strokeweight="2pt"/>
            <v:line id="_x0000_s2054" style="position:absolute" from="6557,18959" to="6559,19989" strokeweight="2pt"/>
            <v:line id="_x0000_s2055" style="position:absolute" from="7650,18949" to="7652,19979" strokeweight="2pt"/>
            <v:line id="_x0000_s2056" style="position:absolute" from="18905,18949" to="18909,19989" strokeweight="2pt"/>
            <v:line id="_x0000_s2057" style="position:absolute" from="10,19293" to="7631,19295" strokeweight="1pt"/>
            <v:line id="_x0000_s2058" style="position:absolute" from="10,19646" to="7631,19647" strokeweight="2pt"/>
            <v:line id="_x0000_s2059" style="position:absolute" from="18919,19296" to="19990,19297" strokeweight="1pt"/>
            <v:rect id="_x0000_s2060" style="position:absolute;left:54;top:19660;width:1000;height:309" filled="f" stroked="f" strokeweight=".25pt">
              <v:textbox style="mso-next-textbox:#_x0000_s2060" inset="1pt,1pt,1pt,1pt">
                <w:txbxContent>
                  <w:p w:rsidR="00301629" w:rsidRDefault="00301629" w:rsidP="00301629">
                    <w:pPr>
                      <w:jc w:val="center"/>
                      <w:rPr>
                        <w:rFonts w:ascii="Journal" w:hAnsi="Journal"/>
                      </w:rPr>
                    </w:pPr>
                    <w:r>
                      <w:rPr>
                        <w:rFonts w:ascii="Journal" w:hAnsi="Journal"/>
                        <w:sz w:val="18"/>
                      </w:rPr>
                      <w:t>Изм.</w:t>
                    </w:r>
                  </w:p>
                </w:txbxContent>
              </v:textbox>
            </v:rect>
            <v:rect id="_x0000_s2061" style="position:absolute;left:1139;top:19660;width:1001;height:309" filled="f" stroked="f" strokeweight=".25pt">
              <v:textbox style="mso-next-textbox:#_x0000_s2061" inset="1pt,1pt,1pt,1pt">
                <w:txbxContent>
                  <w:p w:rsidR="00301629" w:rsidRDefault="00301629" w:rsidP="00301629">
                    <w:pPr>
                      <w:jc w:val="center"/>
                      <w:rPr>
                        <w:rFonts w:ascii="Journal" w:hAnsi="Journal"/>
                      </w:rPr>
                    </w:pPr>
                    <w:r>
                      <w:rPr>
                        <w:rFonts w:ascii="Journal" w:hAnsi="Journal"/>
                        <w:sz w:val="18"/>
                      </w:rPr>
                      <w:t>Лист</w:t>
                    </w:r>
                  </w:p>
                </w:txbxContent>
              </v:textbox>
            </v:rect>
            <v:rect id="_x0000_s2062" style="position:absolute;left:2267;top:19660;width:2573;height:309" filled="f" stroked="f" strokeweight=".25pt">
              <v:textbox style="mso-next-textbox:#_x0000_s2062" inset="1pt,1pt,1pt,1pt">
                <w:txbxContent>
                  <w:p w:rsidR="00301629" w:rsidRDefault="00301629" w:rsidP="00301629">
                    <w:pPr>
                      <w:jc w:val="center"/>
                      <w:rPr>
                        <w:rFonts w:ascii="Journal" w:hAnsi="Journal"/>
                      </w:rPr>
                    </w:pPr>
                    <w:r>
                      <w:rPr>
                        <w:rFonts w:ascii="Journal" w:hAnsi="Journal"/>
                        <w:sz w:val="18"/>
                      </w:rPr>
                      <w:t>№ докум.</w:t>
                    </w:r>
                  </w:p>
                </w:txbxContent>
              </v:textbox>
            </v:rect>
            <v:rect id="_x0000_s2063" style="position:absolute;left:4983;top:19660;width:1534;height:309" filled="f" stroked="f" strokeweight=".25pt">
              <v:textbox style="mso-next-textbox:#_x0000_s2063" inset="1pt,1pt,1pt,1pt">
                <w:txbxContent>
                  <w:p w:rsidR="00301629" w:rsidRDefault="00301629" w:rsidP="00301629">
                    <w:pPr>
                      <w:jc w:val="center"/>
                      <w:rPr>
                        <w:rFonts w:ascii="Journal" w:hAnsi="Journal"/>
                      </w:rPr>
                    </w:pPr>
                    <w:r>
                      <w:rPr>
                        <w:rFonts w:ascii="Journal" w:hAnsi="Journal"/>
                        <w:sz w:val="18"/>
                      </w:rPr>
                      <w:t>Подпись</w:t>
                    </w:r>
                  </w:p>
                </w:txbxContent>
              </v:textbox>
            </v:rect>
            <v:rect id="_x0000_s2064" style="position:absolute;left:6604;top:19660;width:1000;height:309" filled="f" stroked="f" strokeweight=".25pt">
              <v:textbox style="mso-next-textbox:#_x0000_s2064" inset="1pt,1pt,1pt,1pt">
                <w:txbxContent>
                  <w:p w:rsidR="00301629" w:rsidRDefault="00301629" w:rsidP="00301629">
                    <w:pPr>
                      <w:jc w:val="center"/>
                      <w:rPr>
                        <w:rFonts w:ascii="Journal" w:hAnsi="Journal"/>
                      </w:rPr>
                    </w:pPr>
                    <w:r>
                      <w:rPr>
                        <w:rFonts w:ascii="Journal" w:hAnsi="Journal"/>
                        <w:sz w:val="18"/>
                      </w:rPr>
                      <w:t>Дата</w:t>
                    </w:r>
                  </w:p>
                </w:txbxContent>
              </v:textbox>
            </v:rect>
            <v:rect id="_x0000_s2065" style="position:absolute;left:18949;top:18977;width:1001;height:309" filled="f" stroked="f" strokeweight=".25pt">
              <v:textbox style="mso-next-textbox:#_x0000_s2065" inset="1pt,1pt,1pt,1pt">
                <w:txbxContent>
                  <w:p w:rsidR="00301629" w:rsidRDefault="00301629" w:rsidP="00301629">
                    <w:pPr>
                      <w:jc w:val="center"/>
                      <w:rPr>
                        <w:rFonts w:ascii="Journal" w:hAnsi="Journal"/>
                      </w:rPr>
                    </w:pPr>
                    <w:r>
                      <w:rPr>
                        <w:rFonts w:ascii="Journal" w:hAnsi="Journal"/>
                        <w:sz w:val="18"/>
                      </w:rPr>
                      <w:t>Лист</w:t>
                    </w:r>
                  </w:p>
                </w:txbxContent>
              </v:textbox>
            </v:rect>
            <v:rect id="_x0000_s2066" style="position:absolute;left:18949;top:19435;width:1001;height:423" filled="f" stroked="f" strokeweight=".25pt">
              <v:textbox style="mso-next-textbox:#_x0000_s2066" inset="1pt,1pt,1pt,1pt">
                <w:txbxContent>
                  <w:p w:rsidR="00301629" w:rsidRDefault="00301629" w:rsidP="00301629">
                    <w:pPr>
                      <w:jc w:val="center"/>
                      <w:rPr>
                        <w:rFonts w:ascii="Journal" w:hAnsi="Journal"/>
                      </w:rPr>
                    </w:pPr>
                    <w:r>
                      <w:rPr>
                        <w:rFonts w:ascii="Journal" w:hAnsi="Journal"/>
                      </w:rPr>
                      <w:t>21</w:t>
                    </w:r>
                  </w:p>
                </w:txbxContent>
              </v:textbox>
            </v:rect>
            <v:rect id="_x0000_s2067" style="position:absolute;left:7745;top:19221;width:11075;height:477" filled="f" stroked="f" strokeweight=".25pt">
              <v:textbox style="mso-next-textbox:#_x0000_s2067" inset="1pt,1pt,1pt,1pt">
                <w:txbxContent>
                  <w:p w:rsidR="00301629" w:rsidRDefault="00301629" w:rsidP="00301629">
                    <w:pPr>
                      <w:jc w:val="center"/>
                      <w:rPr>
                        <w:rFonts w:ascii="Journal" w:hAnsi="Journal"/>
                      </w:rPr>
                    </w:pPr>
                    <w:r>
                      <w:rPr>
                        <w:rFonts w:ascii="Journal" w:hAnsi="Journal"/>
                      </w:rPr>
                      <w:t>П</w:t>
                    </w:r>
                    <w:r w:rsidR="0085794C">
                      <w:rPr>
                        <w:rFonts w:ascii="Journal" w:hAnsi="Journal"/>
                      </w:rPr>
                      <w:t xml:space="preserve">ЭР </w:t>
                    </w:r>
                    <w:r>
                      <w:rPr>
                        <w:rFonts w:ascii="Journal" w:hAnsi="Journal"/>
                      </w:rPr>
                      <w:t>2</w:t>
                    </w:r>
                    <w:r w:rsidR="0085794C">
                      <w:rPr>
                        <w:rFonts w:ascii="Journal" w:hAnsi="Journal"/>
                      </w:rPr>
                      <w:t>4</w:t>
                    </w:r>
                    <w:r>
                      <w:rPr>
                        <w:rFonts w:ascii="Journal" w:hAnsi="Journal"/>
                      </w:rPr>
                      <w:t>.00.00.</w:t>
                    </w:r>
                    <w:r w:rsidR="0085794C">
                      <w:rPr>
                        <w:rFonts w:ascii="Journal" w:hAnsi="Journal"/>
                      </w:rPr>
                      <w:t>06.</w:t>
                    </w:r>
                    <w:r w:rsidR="00AA42E8">
                      <w:rPr>
                        <w:rFonts w:ascii="Journal" w:hAnsi="Journal"/>
                      </w:rPr>
                      <w:t>11</w:t>
                    </w:r>
                    <w:r>
                      <w:rPr>
                        <w:rFonts w:ascii="Journal" w:hAnsi="Journal"/>
                      </w:rPr>
                      <w:t xml:space="preserve"> ПЗ</w:t>
                    </w:r>
                  </w:p>
                  <w:p w:rsidR="00301629" w:rsidRDefault="00301629" w:rsidP="00301629">
                    <w:pPr>
                      <w:jc w:val="center"/>
                      <w:rPr>
                        <w:rFonts w:ascii="Journal" w:hAnsi="Journal"/>
                      </w:rPr>
                    </w:pPr>
                  </w:p>
                </w:txbxContent>
              </v:textbox>
            </v:rect>
            <w10:wrap anchorx="page" anchory="page"/>
            <w10:anchorlock/>
          </v:group>
        </w:pict>
      </w:r>
    </w:p>
    <w:p w:rsidR="0080250B" w:rsidRPr="00A81F0B" w:rsidRDefault="0085794C" w:rsidP="0080250B">
      <w:pPr>
        <w:tabs>
          <w:tab w:val="left" w:pos="0"/>
        </w:tabs>
        <w:spacing w:line="360" w:lineRule="auto"/>
        <w:ind w:firstLine="720"/>
        <w:jc w:val="center"/>
        <w:rPr>
          <w:rFonts w:ascii="GOST type B" w:hAnsi="GOST type B"/>
          <w:b/>
          <w:i/>
        </w:rPr>
      </w:pPr>
      <w:r>
        <w:rPr>
          <w:rFonts w:ascii="GOST type B" w:hAnsi="GOST type B"/>
          <w:b/>
          <w:i/>
        </w:rPr>
        <w:t>1</w:t>
      </w:r>
      <w:r w:rsidR="0080250B" w:rsidRPr="00A81F0B">
        <w:rPr>
          <w:rFonts w:ascii="GOST type B" w:hAnsi="GOST type B"/>
          <w:b/>
          <w:i/>
        </w:rPr>
        <w:t xml:space="preserve">.7 Технология дуговой сварки </w:t>
      </w:r>
      <w:r w:rsidR="00A305FB">
        <w:rPr>
          <w:rFonts w:ascii="GOST type B" w:hAnsi="GOST type B"/>
          <w:b/>
          <w:i/>
        </w:rPr>
        <w:t>балки БП-2</w:t>
      </w:r>
    </w:p>
    <w:p w:rsidR="00387A0B" w:rsidRDefault="0085794C" w:rsidP="0085794C">
      <w:pPr>
        <w:tabs>
          <w:tab w:val="left" w:pos="0"/>
        </w:tabs>
        <w:spacing w:line="360" w:lineRule="auto"/>
        <w:ind w:firstLine="720"/>
        <w:jc w:val="both"/>
        <w:rPr>
          <w:rFonts w:ascii="GOST type B" w:hAnsi="GOST type B"/>
          <w:i/>
        </w:rPr>
      </w:pPr>
      <w:r>
        <w:rPr>
          <w:rFonts w:ascii="GOST type B" w:hAnsi="GOST type B"/>
          <w:i/>
        </w:rPr>
        <w:t xml:space="preserve"> П</w:t>
      </w:r>
      <w:r w:rsidR="00387A0B">
        <w:rPr>
          <w:rFonts w:ascii="GOST type B" w:hAnsi="GOST type B"/>
          <w:i/>
        </w:rPr>
        <w:t xml:space="preserve">одкрановая балка </w:t>
      </w:r>
      <w:r w:rsidR="00387A0B">
        <w:rPr>
          <w:rFonts w:ascii="Arial" w:hAnsi="Arial" w:cs="Arial"/>
          <w:i/>
        </w:rPr>
        <w:t>–</w:t>
      </w:r>
      <w:r w:rsidR="00387A0B">
        <w:rPr>
          <w:rFonts w:ascii="GOST type B" w:hAnsi="GOST type B"/>
          <w:i/>
        </w:rPr>
        <w:t xml:space="preserve"> это </w:t>
      </w:r>
      <w:r w:rsidR="00387A0B" w:rsidRPr="00387A0B">
        <w:rPr>
          <w:rFonts w:ascii="GOST type B" w:hAnsi="GOST type B"/>
          <w:i/>
        </w:rPr>
        <w:t>балка, несущая рельс кранового пути и воспринимающая нагрузки от ходовых тележек мостового крана</w:t>
      </w:r>
      <w:r w:rsidR="00387A0B">
        <w:rPr>
          <w:rFonts w:ascii="GOST type B" w:hAnsi="GOST type B"/>
          <w:i/>
        </w:rPr>
        <w:t>. (рис. 6)</w:t>
      </w:r>
    </w:p>
    <w:p w:rsidR="00387A0B" w:rsidRDefault="00245331" w:rsidP="00387A0B">
      <w:pPr>
        <w:tabs>
          <w:tab w:val="left" w:pos="0"/>
        </w:tabs>
        <w:spacing w:line="360" w:lineRule="auto"/>
        <w:ind w:firstLine="720"/>
        <w:jc w:val="center"/>
        <w:rPr>
          <w:rFonts w:ascii="GOST type B" w:hAnsi="GOST type B"/>
          <w:i/>
        </w:rPr>
      </w:pPr>
      <w:r>
        <w:rPr>
          <w:rFonts w:ascii="GOST type B" w:hAnsi="GOST type B"/>
          <w:i/>
        </w:rPr>
        <w:pict>
          <v:shape id="_x0000_i1028" type="#_x0000_t75" style="width:322.5pt;height:171.75pt">
            <v:imagedata r:id="rId11" o:title=""/>
          </v:shape>
        </w:pict>
      </w:r>
    </w:p>
    <w:p w:rsidR="00301629" w:rsidRDefault="00301629" w:rsidP="00387A0B">
      <w:pPr>
        <w:tabs>
          <w:tab w:val="left" w:pos="0"/>
        </w:tabs>
        <w:spacing w:line="360" w:lineRule="auto"/>
        <w:ind w:firstLine="720"/>
        <w:jc w:val="center"/>
        <w:rPr>
          <w:rFonts w:ascii="GOST type B" w:hAnsi="GOST type B"/>
          <w:i/>
          <w:sz w:val="24"/>
          <w:szCs w:val="24"/>
        </w:rPr>
      </w:pPr>
      <w:r w:rsidRPr="00301629">
        <w:rPr>
          <w:rFonts w:ascii="GOST type B" w:hAnsi="GOST type B"/>
          <w:i/>
          <w:sz w:val="24"/>
          <w:szCs w:val="24"/>
        </w:rPr>
        <w:t>Рис. 6 Общий вид подкрановой балки</w:t>
      </w:r>
    </w:p>
    <w:p w:rsidR="00301629" w:rsidRDefault="00301629" w:rsidP="00301629">
      <w:pPr>
        <w:pStyle w:val="a9"/>
        <w:spacing w:line="360" w:lineRule="auto"/>
        <w:ind w:firstLine="709"/>
        <w:jc w:val="both"/>
        <w:rPr>
          <w:rFonts w:ascii="GOST type B" w:hAnsi="GOST type B"/>
          <w:i/>
          <w:sz w:val="28"/>
          <w:szCs w:val="28"/>
        </w:rPr>
      </w:pPr>
      <w:r w:rsidRPr="00301629">
        <w:rPr>
          <w:rFonts w:ascii="GOST type B" w:hAnsi="GOST type B"/>
          <w:i/>
          <w:sz w:val="28"/>
          <w:szCs w:val="28"/>
        </w:rPr>
        <w:t xml:space="preserve">Элементы балки соединяются между собой сварными швами. Иногда применяют клепаные подкрановые балки. В торцовых ребрах </w:t>
      </w:r>
      <w:r w:rsidRPr="00301629">
        <w:rPr>
          <w:rFonts w:ascii="GOST type B" w:hAnsi="GOST type B"/>
          <w:i/>
          <w:sz w:val="28"/>
          <w:szCs w:val="28"/>
        </w:rPr>
        <w:lastRenderedPageBreak/>
        <w:t xml:space="preserve">подкрановых балок есть отверстия для крепления балки к колонне при помощи болтов. Нижние кромки торцовых ребер отфрезерованы, и через них передаются усилия на колонну. </w:t>
      </w:r>
    </w:p>
    <w:p w:rsidR="00301629" w:rsidRDefault="00301629" w:rsidP="00301629">
      <w:pPr>
        <w:pStyle w:val="a9"/>
        <w:spacing w:line="360" w:lineRule="auto"/>
        <w:ind w:firstLine="709"/>
        <w:jc w:val="both"/>
        <w:rPr>
          <w:rFonts w:ascii="GOST type B" w:hAnsi="GOST type B"/>
          <w:i/>
          <w:sz w:val="28"/>
          <w:szCs w:val="28"/>
        </w:rPr>
      </w:pPr>
      <w:r w:rsidRPr="00301629">
        <w:rPr>
          <w:rFonts w:ascii="GOST type B" w:hAnsi="GOST type B"/>
          <w:i/>
          <w:sz w:val="28"/>
          <w:szCs w:val="28"/>
        </w:rPr>
        <w:t>Тормозной настил изготовляют из листовой рифленой стали толщиной 6</w:t>
      </w:r>
      <w:r w:rsidRPr="00301629">
        <w:rPr>
          <w:i/>
          <w:sz w:val="28"/>
          <w:szCs w:val="28"/>
        </w:rPr>
        <w:t>—</w:t>
      </w:r>
      <w:r w:rsidRPr="00301629">
        <w:rPr>
          <w:rFonts w:ascii="GOST type B" w:hAnsi="GOST type B"/>
          <w:i/>
          <w:sz w:val="28"/>
          <w:szCs w:val="28"/>
        </w:rPr>
        <w:t>8 мм и укрепляют ребрами или уголками для повышения жесткости.</w:t>
      </w:r>
    </w:p>
    <w:p w:rsidR="00301629" w:rsidRPr="00301629" w:rsidRDefault="00301629" w:rsidP="00301629">
      <w:pPr>
        <w:pStyle w:val="a9"/>
        <w:spacing w:line="360" w:lineRule="auto"/>
        <w:ind w:firstLine="709"/>
        <w:jc w:val="both"/>
        <w:rPr>
          <w:rFonts w:ascii="GOST type B" w:hAnsi="GOST type B"/>
          <w:i/>
          <w:sz w:val="28"/>
          <w:szCs w:val="28"/>
        </w:rPr>
      </w:pPr>
      <w:r w:rsidRPr="00301629">
        <w:rPr>
          <w:rFonts w:ascii="GOST type B" w:hAnsi="GOST type B"/>
          <w:i/>
          <w:sz w:val="28"/>
          <w:szCs w:val="28"/>
        </w:rPr>
        <w:t>Прогоны выполняют из профильного металла (швеллеров, двутавров). На концах прогонов делают отверстия для крепления их к верхним поясам ферм.</w:t>
      </w:r>
    </w:p>
    <w:p w:rsidR="0080250B" w:rsidRPr="00A305FB" w:rsidRDefault="0080250B" w:rsidP="0080250B">
      <w:pPr>
        <w:tabs>
          <w:tab w:val="left" w:pos="0"/>
        </w:tabs>
        <w:spacing w:line="360" w:lineRule="auto"/>
        <w:ind w:firstLine="720"/>
        <w:jc w:val="both"/>
        <w:rPr>
          <w:rFonts w:ascii="GOST type B" w:hAnsi="GOST type B"/>
          <w:i/>
        </w:rPr>
      </w:pPr>
      <w:r w:rsidRPr="00A305FB">
        <w:rPr>
          <w:rFonts w:ascii="GOST type B" w:hAnsi="GOST type B"/>
          <w:i/>
        </w:rPr>
        <w:t xml:space="preserve">Технология их сварки должна обеспечивать определенный комплекс требований, основными из которых являются равнопрочность сварного соединения с основным металлом и отсутствие дефектов в сварном шве. Для этого механические свойства металла шва и околошовной зоны должны быть </w:t>
      </w:r>
      <w:r w:rsidR="00245331">
        <w:rPr>
          <w:rFonts w:ascii="GOST type B" w:hAnsi="GOST type B"/>
          <w:i/>
          <w:noProof/>
        </w:rPr>
        <w:pict>
          <v:group id="_x0000_s1148" style="position:absolute;left:0;text-align:left;margin-left:58.05pt;margin-top:20.7pt;width:518.8pt;height:801pt;z-index:251644928;mso-position-horizontal-relative:page;mso-position-vertical-relative:page" coordsize="20000,20000">
            <v:rect id="_x0000_s1149" style="position:absolute;width:20000;height:20000" filled="f" strokeweight="2pt"/>
            <v:line id="_x0000_s1150" style="position:absolute" from="1093,18949" to="1095,19989" strokeweight="2pt"/>
            <v:line id="_x0000_s1151" style="position:absolute" from="10,18941" to="19977,18942" strokeweight="2pt"/>
            <v:line id="_x0000_s1152" style="position:absolute" from="2186,18949" to="2188,19989" strokeweight="2pt"/>
            <v:line id="_x0000_s1153" style="position:absolute" from="4919,18949" to="4921,19989" strokeweight="2pt"/>
            <v:line id="_x0000_s1154" style="position:absolute" from="6557,18959" to="6559,19989" strokeweight="2pt"/>
            <v:line id="_x0000_s1155" style="position:absolute" from="7650,18949" to="7652,19979" strokeweight="2pt"/>
            <v:line id="_x0000_s1156" style="position:absolute" from="18905,18949" to="18909,19989" strokeweight="2pt"/>
            <v:line id="_x0000_s1157" style="position:absolute" from="10,19293" to="7631,19295" strokeweight="1pt"/>
            <v:line id="_x0000_s1158" style="position:absolute" from="10,19646" to="7631,19647" strokeweight="2pt"/>
            <v:line id="_x0000_s1159" style="position:absolute" from="18919,19296" to="19990,19297" strokeweight="1pt"/>
            <v:rect id="_x0000_s1160" style="position:absolute;left:54;top:19660;width:1000;height:309" filled="f" stroked="f" strokeweight=".25pt">
              <v:textbox style="mso-next-textbox:#_x0000_s11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161" style="position:absolute;left:1139;top:19660;width:1001;height:309" filled="f" stroked="f" strokeweight=".25pt">
              <v:textbox style="mso-next-textbox:#_x0000_s11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162" style="position:absolute;left:2267;top:19660;width:2573;height:309" filled="f" stroked="f" strokeweight=".25pt">
              <v:textbox style="mso-next-textbox:#_x0000_s11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163" style="position:absolute;left:4983;top:19660;width:1534;height:309" filled="f" stroked="f" strokeweight=".25pt">
              <v:textbox style="mso-next-textbox:#_x0000_s11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164" style="position:absolute;left:6604;top:19660;width:1000;height:309" filled="f" stroked="f" strokeweight=".25pt">
              <v:textbox style="mso-next-textbox:#_x0000_s11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165" style="position:absolute;left:18949;top:18977;width:1001;height:309" filled="f" stroked="f" strokeweight=".25pt">
              <v:textbox style="mso-next-textbox:#_x0000_s11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166" style="position:absolute;left:18949;top:19435;width:1001;height:423" filled="f" stroked="f" strokeweight=".25pt">
              <v:textbox style="mso-next-textbox:#_x0000_s1166" inset="1pt,1pt,1pt,1pt">
                <w:txbxContent>
                  <w:p w:rsidR="0080250B" w:rsidRDefault="00AA42E8" w:rsidP="0080250B">
                    <w:pPr>
                      <w:jc w:val="center"/>
                      <w:rPr>
                        <w:rFonts w:ascii="Journal" w:hAnsi="Journal"/>
                      </w:rPr>
                    </w:pPr>
                    <w:r>
                      <w:rPr>
                        <w:rFonts w:ascii="Journal" w:hAnsi="Journal"/>
                      </w:rPr>
                      <w:t>22</w:t>
                    </w:r>
                  </w:p>
                </w:txbxContent>
              </v:textbox>
            </v:rect>
            <v:rect id="_x0000_s1167" style="position:absolute;left:7745;top:19221;width:11075;height:477" filled="f" stroked="f" strokeweight=".25pt">
              <v:textbox style="mso-next-textbox:#_x0000_s1167" inset="1pt,1pt,1pt,1pt">
                <w:txbxContent>
                  <w:p w:rsidR="0080250B" w:rsidRDefault="0080250B" w:rsidP="0080250B">
                    <w:pPr>
                      <w:jc w:val="center"/>
                      <w:rPr>
                        <w:rFonts w:ascii="Journal" w:hAnsi="Journal"/>
                      </w:rPr>
                    </w:pPr>
                    <w:r>
                      <w:rPr>
                        <w:rFonts w:ascii="Journal" w:hAnsi="Journal"/>
                      </w:rPr>
                      <w:t>П</w:t>
                    </w:r>
                    <w:r w:rsidR="0085794C">
                      <w:rPr>
                        <w:rFonts w:ascii="Journal" w:hAnsi="Journal"/>
                      </w:rPr>
                      <w:t xml:space="preserve">ЭР </w:t>
                    </w:r>
                    <w:r>
                      <w:rPr>
                        <w:rFonts w:ascii="Journal" w:hAnsi="Journal"/>
                      </w:rPr>
                      <w:t>2</w:t>
                    </w:r>
                    <w:r w:rsidR="0085794C">
                      <w:rPr>
                        <w:rFonts w:ascii="Journal" w:hAnsi="Journal"/>
                      </w:rPr>
                      <w:t>4</w:t>
                    </w:r>
                    <w:r>
                      <w:rPr>
                        <w:rFonts w:ascii="Journal" w:hAnsi="Journal"/>
                      </w:rPr>
                      <w:t>.00.00.</w:t>
                    </w:r>
                    <w:r w:rsidR="0085794C">
                      <w:rPr>
                        <w:rFonts w:ascii="Journal" w:hAnsi="Journal"/>
                      </w:rPr>
                      <w:t>06.</w:t>
                    </w:r>
                    <w:r w:rsidR="00AA42E8">
                      <w:rPr>
                        <w:rFonts w:ascii="Journal" w:hAnsi="Journal"/>
                      </w:rPr>
                      <w:t>11</w:t>
                    </w:r>
                    <w:r>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A305FB">
        <w:rPr>
          <w:rFonts w:ascii="GOST type B" w:hAnsi="GOST type B"/>
          <w:i/>
        </w:rPr>
        <w:t>не ниже нижнего предела механических свойств основного металла. В некоторых случаях конкретные условия работы конструкций допускают снижение отдельных показателей механических свойств сварного соединения. Однако в большинстве случаев, особенно при сварке ответственных конструкций</w:t>
      </w:r>
      <w:r w:rsidR="00B1024A" w:rsidRPr="00A305FB">
        <w:rPr>
          <w:rFonts w:ascii="GOST type B" w:hAnsi="GOST type B"/>
          <w:i/>
        </w:rPr>
        <w:t xml:space="preserve"> (в нашем случае </w:t>
      </w:r>
      <w:r w:rsidR="00301629">
        <w:rPr>
          <w:rFonts w:ascii="GOST type B" w:hAnsi="GOST type B"/>
          <w:i/>
        </w:rPr>
        <w:t>подкрановой балки</w:t>
      </w:r>
      <w:r w:rsidR="00301629" w:rsidRPr="00A305FB">
        <w:rPr>
          <w:rFonts w:ascii="GOST type B" w:hAnsi="GOST type B"/>
          <w:i/>
        </w:rPr>
        <w:t xml:space="preserve">), </w:t>
      </w:r>
      <w:r w:rsidRPr="00A305FB">
        <w:rPr>
          <w:rFonts w:ascii="GOST type B" w:hAnsi="GOST type B"/>
          <w:i/>
        </w:rPr>
        <w:t xml:space="preserve">швы не должны иметь трещин, непроваров, пор, подрезов. Геометрические размеры и форма швов должны соответствовать требуемым. Сварное соединение </w:t>
      </w:r>
      <w:r w:rsidR="00AA42E8">
        <w:rPr>
          <w:rFonts w:ascii="GOST type B" w:hAnsi="GOST type B"/>
          <w:i/>
        </w:rPr>
        <w:t>подкрановой балки</w:t>
      </w:r>
      <w:r w:rsidRPr="00A305FB">
        <w:rPr>
          <w:rFonts w:ascii="GOST type B" w:hAnsi="GOST type B"/>
          <w:i/>
        </w:rPr>
        <w:t xml:space="preserve"> должно быть стойким против перехода в хрупкое состояние. В отдельных случаях к сварному соединению предъявляют дополнительные требования. </w:t>
      </w:r>
      <w:r w:rsidRPr="00A305FB">
        <w:rPr>
          <w:rFonts w:ascii="GOST type B" w:hAnsi="GOST type B"/>
          <w:i/>
        </w:rPr>
        <w:lastRenderedPageBreak/>
        <w:t xml:space="preserve">Однако во всех случаях технология сварки </w:t>
      </w:r>
      <w:r w:rsidR="00AA42E8">
        <w:rPr>
          <w:rFonts w:ascii="GOST type B" w:hAnsi="GOST type B"/>
          <w:i/>
        </w:rPr>
        <w:t>балок</w:t>
      </w:r>
      <w:r w:rsidR="00AA42E8" w:rsidRPr="00A305FB">
        <w:rPr>
          <w:rFonts w:ascii="GOST type B" w:hAnsi="GOST type B"/>
          <w:i/>
        </w:rPr>
        <w:t xml:space="preserve"> </w:t>
      </w:r>
      <w:r w:rsidRPr="00A305FB">
        <w:rPr>
          <w:rFonts w:ascii="GOST type B" w:hAnsi="GOST type B"/>
          <w:i/>
        </w:rPr>
        <w:t xml:space="preserve">должна обеспечивать максимальную производительность и экономичность процесса сварки при требуемой надежности и долговечности конструкции. </w:t>
      </w:r>
    </w:p>
    <w:p w:rsidR="0080250B" w:rsidRPr="00A305FB" w:rsidRDefault="0080250B" w:rsidP="00F66090">
      <w:pPr>
        <w:tabs>
          <w:tab w:val="left" w:pos="0"/>
        </w:tabs>
        <w:spacing w:line="360" w:lineRule="auto"/>
        <w:ind w:firstLine="720"/>
        <w:jc w:val="both"/>
        <w:rPr>
          <w:rFonts w:ascii="GOST type B" w:hAnsi="GOST type B"/>
          <w:i/>
        </w:rPr>
      </w:pPr>
      <w:r w:rsidRPr="00A305FB">
        <w:rPr>
          <w:rFonts w:ascii="GOST type B" w:hAnsi="GOST type B"/>
          <w:i/>
        </w:rPr>
        <w:t xml:space="preserve"> Прерывистые швы не целесообразны, так как при этом дополнительная  концентрация   напряжений.</w:t>
      </w:r>
    </w:p>
    <w:p w:rsidR="00301629" w:rsidRDefault="0080250B" w:rsidP="0080250B">
      <w:pPr>
        <w:spacing w:line="360" w:lineRule="auto"/>
        <w:ind w:firstLine="708"/>
        <w:jc w:val="both"/>
        <w:rPr>
          <w:rFonts w:ascii="GOST type B" w:hAnsi="GOST type B"/>
          <w:i/>
        </w:rPr>
      </w:pPr>
      <w:r w:rsidRPr="00A305FB">
        <w:rPr>
          <w:rFonts w:ascii="GOST type B" w:hAnsi="GOST type B"/>
          <w:i/>
        </w:rPr>
        <w:t>Швы, приваривающие ребра жесткости, как правило, на прочность расчетом не проверяются. Они выполняются угловыми с катетом,</w:t>
      </w:r>
    </w:p>
    <w:p w:rsidR="0080250B" w:rsidRPr="00A305FB" w:rsidRDefault="0080250B" w:rsidP="00301629">
      <w:pPr>
        <w:spacing w:line="360" w:lineRule="auto"/>
        <w:jc w:val="both"/>
        <w:rPr>
          <w:rFonts w:ascii="GOST type B" w:hAnsi="GOST type B"/>
          <w:i/>
        </w:rPr>
      </w:pPr>
      <w:r w:rsidRPr="00A305FB">
        <w:rPr>
          <w:rFonts w:ascii="GOST type B" w:hAnsi="GOST type B"/>
          <w:i/>
        </w:rPr>
        <w:t xml:space="preserve"> составляющим (0,3. . .0,6) от толщины вертикального листа s</w:t>
      </w:r>
      <w:r w:rsidRPr="00A305FB">
        <w:rPr>
          <w:rFonts w:ascii="GOST type B" w:hAnsi="GOST type B"/>
          <w:i/>
          <w:vertAlign w:val="subscript"/>
        </w:rPr>
        <w:t>B</w:t>
      </w:r>
      <w:r w:rsidRPr="00A305FB">
        <w:rPr>
          <w:rFonts w:ascii="GOST type B" w:hAnsi="GOST type B"/>
          <w:i/>
        </w:rPr>
        <w:t>. Эти швы в опорных сечениях, а также в местах приложения сосредоточенных сил непре</w:t>
      </w:r>
      <w:r w:rsidRPr="00A305FB">
        <w:rPr>
          <w:rFonts w:ascii="GOST type B" w:hAnsi="GOST type B"/>
          <w:i/>
        </w:rPr>
        <w:softHyphen/>
        <w:t>менно выполняют непрерывными. Ребра жесткости сечений в наиболее напряженных волокнах растя</w:t>
      </w:r>
      <w:r w:rsidRPr="00A305FB">
        <w:rPr>
          <w:rFonts w:ascii="GOST type B" w:hAnsi="GOST type B"/>
          <w:i/>
        </w:rPr>
        <w:softHyphen/>
        <w:t>нутой зоны иногда не приваривают</w:t>
      </w:r>
      <w:r w:rsidR="00245331">
        <w:rPr>
          <w:rFonts w:ascii="GOST type B" w:hAnsi="GOST type B"/>
          <w:i/>
        </w:rPr>
        <w:pict>
          <v:line id="_x0000_s1146" style="position:absolute;left:0;text-align:left;z-index:251643904;mso-position-horizontal-relative:margin;mso-position-vertical-relative:text" from="687.85pt,328.2pt" to="687.85pt,385.3pt" o:allowincell="f" strokeweight="2.15pt">
            <w10:wrap anchorx="margin"/>
          </v:line>
        </w:pict>
      </w:r>
      <w:r w:rsidRPr="00A305FB">
        <w:rPr>
          <w:rFonts w:ascii="GOST type B" w:hAnsi="GOST type B"/>
          <w:i/>
        </w:rPr>
        <w:t>. В балках, работающих под статической нагрузкой, рекомендуется укладка односторонних угловых поясных швов при автоматической сварке и соответственно с глубо</w:t>
      </w:r>
      <w:r w:rsidRPr="00A305FB">
        <w:rPr>
          <w:rFonts w:ascii="GOST type B" w:hAnsi="GOST type B"/>
          <w:i/>
        </w:rPr>
        <w:softHyphen/>
        <w:t>ким проплавлением. Также возможна укладка односторон</w:t>
      </w:r>
      <w:r w:rsidRPr="00A305FB">
        <w:rPr>
          <w:rFonts w:ascii="GOST type B" w:hAnsi="GOST type B"/>
          <w:i/>
        </w:rPr>
        <w:softHyphen/>
        <w:t>них швов при приварке ребер жесткости.</w:t>
      </w:r>
    </w:p>
    <w:p w:rsidR="00B05101" w:rsidRDefault="00B05101" w:rsidP="0080250B">
      <w:pPr>
        <w:spacing w:line="360" w:lineRule="auto"/>
        <w:ind w:firstLine="708"/>
        <w:jc w:val="both"/>
        <w:rPr>
          <w:rFonts w:ascii="GOST type B" w:hAnsi="GOST type B"/>
          <w:i/>
        </w:rPr>
      </w:pPr>
    </w:p>
    <w:p w:rsidR="00A305FB" w:rsidRPr="00A305FB" w:rsidRDefault="00A305FB" w:rsidP="0080250B">
      <w:pPr>
        <w:spacing w:line="360" w:lineRule="auto"/>
        <w:ind w:firstLine="708"/>
        <w:jc w:val="both"/>
        <w:rPr>
          <w:rFonts w:ascii="GOST type B" w:hAnsi="GOST type 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80250B" w:rsidRPr="00A305FB" w:rsidRDefault="00DC6806" w:rsidP="0080250B">
      <w:pPr>
        <w:spacing w:line="360" w:lineRule="auto"/>
        <w:jc w:val="center"/>
        <w:rPr>
          <w:rFonts w:ascii="GOST type B" w:hAnsi="GOST type B"/>
          <w:b/>
          <w:i/>
        </w:rPr>
      </w:pPr>
      <w:r>
        <w:rPr>
          <w:rFonts w:ascii="GOST type B" w:hAnsi="GOST type B"/>
          <w:b/>
          <w:i/>
        </w:rPr>
        <w:lastRenderedPageBreak/>
        <w:t>1</w:t>
      </w:r>
      <w:r w:rsidR="004D2F39">
        <w:rPr>
          <w:rFonts w:ascii="GOST type B" w:hAnsi="GOST type B"/>
          <w:b/>
          <w:i/>
        </w:rPr>
        <w:t>.5</w:t>
      </w:r>
      <w:r w:rsidR="0080250B" w:rsidRPr="00A305FB">
        <w:rPr>
          <w:rFonts w:ascii="GOST type B" w:hAnsi="GOST type B"/>
          <w:b/>
          <w:i/>
        </w:rPr>
        <w:t xml:space="preserve"> Контроль качества сварных соединений</w:t>
      </w:r>
    </w:p>
    <w:p w:rsidR="00B05101" w:rsidRPr="00B05101" w:rsidRDefault="00B05101" w:rsidP="00301629">
      <w:pPr>
        <w:spacing w:line="360" w:lineRule="auto"/>
        <w:ind w:firstLine="708"/>
        <w:jc w:val="both"/>
        <w:rPr>
          <w:rFonts w:ascii="GOST type B" w:hAnsi="GOST type B"/>
          <w:i/>
        </w:rPr>
      </w:pPr>
      <w:r w:rsidRPr="00B05101">
        <w:rPr>
          <w:rFonts w:ascii="GOST type B" w:hAnsi="GOST type B"/>
          <w:i/>
        </w:rPr>
        <w:t>Качество - это совокупность свойств продукции, обусловливающих ее пригодность удовлетворять потребности в соответствии с ее назначением. Это категория относительная и комплексная. Требования, предъявляемые к изделиям различного назначения, не могут быть одинаковыми. Качество сварных соединений оценивается совокупностью показателей: прочностью, пластичностью, коррозионной стойкостью, структурой металла шва и околошовной зоны, числом дефектов, числом и характером исправлений, вероятностью безотказной работы за заданное время и т.д.</w:t>
      </w:r>
    </w:p>
    <w:p w:rsidR="00B05101" w:rsidRPr="00B05101" w:rsidRDefault="00B05101" w:rsidP="00301629">
      <w:pPr>
        <w:spacing w:line="360" w:lineRule="auto"/>
        <w:ind w:firstLine="708"/>
        <w:jc w:val="both"/>
        <w:rPr>
          <w:rFonts w:ascii="GOST type B" w:hAnsi="GOST type B"/>
          <w:i/>
        </w:rPr>
      </w:pPr>
      <w:r w:rsidRPr="00B05101">
        <w:rPr>
          <w:rFonts w:ascii="GOST type B" w:hAnsi="GOST type B"/>
          <w:i/>
        </w:rPr>
        <w:t xml:space="preserve">Для получения качественных сварных конструкций на всех этапах их изготовления применяются различные методы контроля, обеспечивающие обнаружение дефектов и их предупреждение. </w:t>
      </w:r>
    </w:p>
    <w:p w:rsidR="00B05101" w:rsidRPr="00CE67B1" w:rsidRDefault="00B05101" w:rsidP="00B05101">
      <w:pPr>
        <w:spacing w:line="312" w:lineRule="auto"/>
        <w:ind w:firstLine="708"/>
        <w:jc w:val="both"/>
        <w:rPr>
          <w:rFonts w:ascii="GOST type B" w:hAnsi="GOST type B"/>
          <w:i/>
        </w:rPr>
      </w:pPr>
      <w:r w:rsidRPr="00CE67B1">
        <w:rPr>
          <w:rFonts w:ascii="GOST type B" w:hAnsi="GOST type B"/>
          <w:i/>
        </w:rPr>
        <w:t>Классификация методов контроля</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t>Обычно по воздействию на материал или изделие все методы контроля разделяются на две большие группы разрушающие и неразрушающие.</w:t>
      </w:r>
    </w:p>
    <w:p w:rsidR="00B05101" w:rsidRPr="00B05101" w:rsidRDefault="00245331" w:rsidP="00B05101">
      <w:pPr>
        <w:spacing w:line="312" w:lineRule="auto"/>
        <w:ind w:firstLine="708"/>
        <w:jc w:val="both"/>
        <w:rPr>
          <w:rFonts w:ascii="GOST type B" w:hAnsi="GOST type B"/>
          <w:i/>
        </w:rPr>
      </w:pPr>
      <w:r>
        <w:rPr>
          <w:rFonts w:ascii="GOST type B" w:hAnsi="GOST type B"/>
          <w:i/>
          <w:noProof/>
        </w:rPr>
        <w:pict>
          <v:group id="_x0000_s1848" style="position:absolute;left:0;text-align:left;margin-left:58.05pt;margin-top:47.7pt;width:518.8pt;height:773.9pt;z-index:251667456;mso-position-horizontal-relative:page;mso-position-vertical-relative:page" coordsize="20000,20000">
            <v:rect id="_x0000_s1849" style="position:absolute;width:20000;height:20000" filled="f" strokeweight="2pt"/>
            <v:line id="_x0000_s1850" style="position:absolute" from="1093,18949" to="1095,19989" strokeweight="2pt"/>
            <v:line id="_x0000_s1851" style="position:absolute" from="10,18941" to="19977,18942" strokeweight="2pt"/>
            <v:line id="_x0000_s1852" style="position:absolute" from="2186,18949" to="2188,19989" strokeweight="2pt"/>
            <v:line id="_x0000_s1853" style="position:absolute" from="4919,18949" to="4921,19989" strokeweight="2pt"/>
            <v:line id="_x0000_s1854" style="position:absolute" from="6557,18959" to="6559,19989" strokeweight="2pt"/>
            <v:line id="_x0000_s1855" style="position:absolute" from="7650,18949" to="7652,19979" strokeweight="2pt"/>
            <v:line id="_x0000_s1856" style="position:absolute" from="18905,18949" to="18909,19989" strokeweight="2pt"/>
            <v:line id="_x0000_s1857" style="position:absolute" from="10,19293" to="7631,19295" strokeweight="1pt"/>
            <v:line id="_x0000_s1858" style="position:absolute" from="10,19646" to="7631,19647" strokeweight="2pt"/>
            <v:line id="_x0000_s1859" style="position:absolute" from="18919,19296" to="19990,19297" strokeweight="1pt"/>
            <v:rect id="_x0000_s1860" style="position:absolute;left:54;top:19660;width:1000;height:309" filled="f" stroked="f" strokeweight=".25pt">
              <v:textbox style="mso-next-textbox:#_x0000_s1860" inset="1pt,1pt,1pt,1pt">
                <w:txbxContent>
                  <w:p w:rsidR="00B05101" w:rsidRDefault="00B05101" w:rsidP="00B05101">
                    <w:pPr>
                      <w:jc w:val="center"/>
                      <w:rPr>
                        <w:rFonts w:ascii="Journal" w:hAnsi="Journal"/>
                      </w:rPr>
                    </w:pPr>
                    <w:r>
                      <w:rPr>
                        <w:rFonts w:ascii="Journal" w:hAnsi="Journal"/>
                        <w:sz w:val="18"/>
                      </w:rPr>
                      <w:t>Изм.</w:t>
                    </w:r>
                  </w:p>
                </w:txbxContent>
              </v:textbox>
            </v:rect>
            <v:rect id="_x0000_s1861" style="position:absolute;left:1139;top:19660;width:1001;height:309" filled="f" stroked="f" strokeweight=".25pt">
              <v:textbox style="mso-next-textbox:#_x0000_s1861" inset="1pt,1pt,1pt,1pt">
                <w:txbxContent>
                  <w:p w:rsidR="00B05101" w:rsidRDefault="00B05101" w:rsidP="00B05101">
                    <w:pPr>
                      <w:jc w:val="center"/>
                      <w:rPr>
                        <w:rFonts w:ascii="Journal" w:hAnsi="Journal"/>
                      </w:rPr>
                    </w:pPr>
                    <w:r>
                      <w:rPr>
                        <w:rFonts w:ascii="Journal" w:hAnsi="Journal"/>
                        <w:sz w:val="18"/>
                      </w:rPr>
                      <w:t>Лист</w:t>
                    </w:r>
                  </w:p>
                </w:txbxContent>
              </v:textbox>
            </v:rect>
            <v:rect id="_x0000_s1862" style="position:absolute;left:2267;top:19660;width:2573;height:309" filled="f" stroked="f" strokeweight=".25pt">
              <v:textbox style="mso-next-textbox:#_x0000_s1862" inset="1pt,1pt,1pt,1pt">
                <w:txbxContent>
                  <w:p w:rsidR="00B05101" w:rsidRDefault="00B05101" w:rsidP="00B05101">
                    <w:pPr>
                      <w:jc w:val="center"/>
                      <w:rPr>
                        <w:rFonts w:ascii="Journal" w:hAnsi="Journal"/>
                      </w:rPr>
                    </w:pPr>
                    <w:r>
                      <w:rPr>
                        <w:rFonts w:ascii="Journal" w:hAnsi="Journal"/>
                        <w:sz w:val="18"/>
                      </w:rPr>
                      <w:t>№ докум.</w:t>
                    </w:r>
                  </w:p>
                </w:txbxContent>
              </v:textbox>
            </v:rect>
            <v:rect id="_x0000_s1863" style="position:absolute;left:4983;top:19660;width:1534;height:309" filled="f" stroked="f" strokeweight=".25pt">
              <v:textbox style="mso-next-textbox:#_x0000_s1863" inset="1pt,1pt,1pt,1pt">
                <w:txbxContent>
                  <w:p w:rsidR="00B05101" w:rsidRDefault="00B05101" w:rsidP="00B05101">
                    <w:pPr>
                      <w:jc w:val="center"/>
                      <w:rPr>
                        <w:rFonts w:ascii="Journal" w:hAnsi="Journal"/>
                      </w:rPr>
                    </w:pPr>
                    <w:r>
                      <w:rPr>
                        <w:rFonts w:ascii="Journal" w:hAnsi="Journal"/>
                        <w:sz w:val="18"/>
                      </w:rPr>
                      <w:t>Подпись</w:t>
                    </w:r>
                  </w:p>
                </w:txbxContent>
              </v:textbox>
            </v:rect>
            <v:rect id="_x0000_s1864" style="position:absolute;left:6604;top:19660;width:1000;height:309" filled="f" stroked="f" strokeweight=".25pt">
              <v:textbox style="mso-next-textbox:#_x0000_s1864" inset="1pt,1pt,1pt,1pt">
                <w:txbxContent>
                  <w:p w:rsidR="00B05101" w:rsidRDefault="00B05101" w:rsidP="00B05101">
                    <w:pPr>
                      <w:jc w:val="center"/>
                      <w:rPr>
                        <w:rFonts w:ascii="Journal" w:hAnsi="Journal"/>
                      </w:rPr>
                    </w:pPr>
                    <w:r>
                      <w:rPr>
                        <w:rFonts w:ascii="Journal" w:hAnsi="Journal"/>
                        <w:sz w:val="18"/>
                      </w:rPr>
                      <w:t>Дата</w:t>
                    </w:r>
                  </w:p>
                </w:txbxContent>
              </v:textbox>
            </v:rect>
            <v:rect id="_x0000_s1865" style="position:absolute;left:18949;top:18977;width:1001;height:309" filled="f" stroked="f" strokeweight=".25pt">
              <v:textbox style="mso-next-textbox:#_x0000_s1865" inset="1pt,1pt,1pt,1pt">
                <w:txbxContent>
                  <w:p w:rsidR="00B05101" w:rsidRDefault="00B05101" w:rsidP="00B05101">
                    <w:pPr>
                      <w:jc w:val="center"/>
                      <w:rPr>
                        <w:rFonts w:ascii="Journal" w:hAnsi="Journal"/>
                      </w:rPr>
                    </w:pPr>
                    <w:r>
                      <w:rPr>
                        <w:rFonts w:ascii="Journal" w:hAnsi="Journal"/>
                        <w:sz w:val="18"/>
                      </w:rPr>
                      <w:t>Лист</w:t>
                    </w:r>
                  </w:p>
                </w:txbxContent>
              </v:textbox>
            </v:rect>
            <v:rect id="_x0000_s1866" style="position:absolute;left:18949;top:19435;width:1001;height:423" filled="f" stroked="f" strokeweight=".25pt">
              <v:textbox style="mso-next-textbox:#_x0000_s1866" inset="1pt,1pt,1pt,1pt">
                <w:txbxContent>
                  <w:p w:rsidR="00B05101" w:rsidRDefault="00AA42E8" w:rsidP="00B05101">
                    <w:pPr>
                      <w:jc w:val="center"/>
                      <w:rPr>
                        <w:rFonts w:ascii="Journal" w:hAnsi="Journal"/>
                      </w:rPr>
                    </w:pPr>
                    <w:r>
                      <w:rPr>
                        <w:rFonts w:ascii="Journal" w:hAnsi="Journal"/>
                      </w:rPr>
                      <w:t>24</w:t>
                    </w:r>
                  </w:p>
                </w:txbxContent>
              </v:textbox>
            </v:rect>
            <v:rect id="_x0000_s1867" style="position:absolute;left:7745;top:19221;width:11075;height:477" filled="f" stroked="f" strokeweight=".25pt">
              <v:textbox style="mso-next-textbox:#_x0000_s1867" inset="1pt,1pt,1pt,1pt">
                <w:txbxContent>
                  <w:p w:rsidR="00AA42E8" w:rsidRDefault="00AA42E8" w:rsidP="00AA42E8">
                    <w:pPr>
                      <w:jc w:val="center"/>
                      <w:rPr>
                        <w:rFonts w:ascii="Journal" w:hAnsi="Journal"/>
                      </w:rPr>
                    </w:pPr>
                    <w:r>
                      <w:rPr>
                        <w:rFonts w:ascii="Journal" w:hAnsi="Journal"/>
                      </w:rPr>
                      <w:t>П</w:t>
                    </w:r>
                    <w:r w:rsidR="00DC6806">
                      <w:rPr>
                        <w:rFonts w:ascii="Journal" w:hAnsi="Journal"/>
                      </w:rPr>
                      <w:t xml:space="preserve">ЭР </w:t>
                    </w:r>
                    <w:r>
                      <w:rPr>
                        <w:rFonts w:ascii="Journal" w:hAnsi="Journal"/>
                      </w:rPr>
                      <w:t>2</w:t>
                    </w:r>
                    <w:r w:rsidR="00DC6806">
                      <w:rPr>
                        <w:rFonts w:ascii="Journal" w:hAnsi="Journal"/>
                      </w:rPr>
                      <w:t>4</w:t>
                    </w:r>
                    <w:r>
                      <w:rPr>
                        <w:rFonts w:ascii="Journal" w:hAnsi="Journal"/>
                      </w:rPr>
                      <w:t>.00.00.</w:t>
                    </w:r>
                    <w:r w:rsidR="00DC6806">
                      <w:rPr>
                        <w:rFonts w:ascii="Journal" w:hAnsi="Journal"/>
                      </w:rPr>
                      <w:t>06.</w:t>
                    </w:r>
                    <w:r>
                      <w:rPr>
                        <w:rFonts w:ascii="Journal" w:hAnsi="Journal"/>
                      </w:rPr>
                      <w:t>11 ПЗ</w:t>
                    </w:r>
                  </w:p>
                  <w:p w:rsidR="00B05101" w:rsidRDefault="00B05101" w:rsidP="00B05101">
                    <w:pPr>
                      <w:jc w:val="center"/>
                      <w:rPr>
                        <w:rFonts w:ascii="Journal" w:hAnsi="Journal"/>
                      </w:rPr>
                    </w:pPr>
                  </w:p>
                </w:txbxContent>
              </v:textbox>
            </v:rect>
            <w10:wrap anchorx="page" anchory="page"/>
            <w10:anchorlock/>
          </v:group>
        </w:pict>
      </w:r>
      <w:r w:rsidR="00B05101" w:rsidRPr="00B05101">
        <w:rPr>
          <w:rFonts w:ascii="GOST type B" w:hAnsi="GOST type B"/>
          <w:i/>
        </w:rPr>
        <w:t>К разрушающим относят механические, металлографические и коррозионные испытания. Механические испытания сварных соединений и металла шва включают растяжение, изгиб, сплющивание и другие виды разрушения, которые количественно характеризуют прочность, качество и надежность соединений. По характеру нагрузки предусматривают статические, динамические и усталостные испытания. Разрушающие испытания проводят обычно на образцах-свидетелях и реже  на самих изделиях. Образцы-свидетели сваривают из того материала и по той же технологии, что и сварные соединения изделий.</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lastRenderedPageBreak/>
        <w:t>Неразрушающие методы используют для проверки качества швов без их разрушения. При неразрушающих испытаниях, осуществляемых обычно на самих изделиях, оценивают те или иные физические свойства, косвенно характеризующие прочность или надежность соединений. Эти свойства, а точнее их изменение, обычно связаны с наличием дефектов. В связи с этим с помощью данных методов можно узнать местоположение дефектов, их размер и характер, что объясняет их обобщенное название  дефектоскопия. Все неразрушающие методы дефектоскопии различаются физическими явлениями, положенными в их основу.</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t>Общая схема</w:t>
      </w:r>
      <w:r w:rsidR="00661246">
        <w:rPr>
          <w:rFonts w:ascii="GOST type B" w:hAnsi="GOST type B"/>
          <w:i/>
        </w:rPr>
        <w:t xml:space="preserve"> неразрушающего контроля (рис. </w:t>
      </w:r>
      <w:r w:rsidRPr="00B05101">
        <w:rPr>
          <w:rFonts w:ascii="GOST type B" w:hAnsi="GOST type B"/>
          <w:i/>
        </w:rPr>
        <w:t>6) включает:</w:t>
      </w:r>
    </w:p>
    <w:p w:rsidR="00B05101" w:rsidRPr="00B05101" w:rsidRDefault="00B05101" w:rsidP="00B05101">
      <w:pPr>
        <w:numPr>
          <w:ilvl w:val="2"/>
          <w:numId w:val="11"/>
        </w:numPr>
        <w:spacing w:line="312" w:lineRule="auto"/>
        <w:jc w:val="both"/>
        <w:rPr>
          <w:rFonts w:ascii="GOST type B" w:hAnsi="GOST type B"/>
          <w:i/>
        </w:rPr>
      </w:pPr>
      <w:r w:rsidRPr="00B05101">
        <w:rPr>
          <w:rFonts w:ascii="GOST type B" w:hAnsi="GOST type B"/>
          <w:i/>
        </w:rPr>
        <w:t xml:space="preserve">объект контроля О; </w:t>
      </w:r>
    </w:p>
    <w:p w:rsidR="00B05101" w:rsidRPr="00B05101" w:rsidRDefault="00B05101" w:rsidP="00B05101">
      <w:pPr>
        <w:numPr>
          <w:ilvl w:val="2"/>
          <w:numId w:val="11"/>
        </w:numPr>
        <w:spacing w:line="312" w:lineRule="auto"/>
        <w:jc w:val="both"/>
        <w:rPr>
          <w:rFonts w:ascii="GOST type B" w:hAnsi="GOST type B"/>
          <w:i/>
        </w:rPr>
      </w:pPr>
      <w:r w:rsidRPr="00B05101">
        <w:rPr>
          <w:rFonts w:ascii="GOST type B" w:hAnsi="GOST type B"/>
          <w:i/>
        </w:rPr>
        <w:t xml:space="preserve">излучающий И и приемный П преобразователи; </w:t>
      </w:r>
    </w:p>
    <w:p w:rsidR="00B05101" w:rsidRPr="00B05101" w:rsidRDefault="00B05101" w:rsidP="00B05101">
      <w:pPr>
        <w:numPr>
          <w:ilvl w:val="2"/>
          <w:numId w:val="11"/>
        </w:numPr>
        <w:spacing w:line="312" w:lineRule="auto"/>
        <w:jc w:val="both"/>
        <w:rPr>
          <w:rFonts w:ascii="GOST type B" w:hAnsi="GOST type B"/>
          <w:i/>
        </w:rPr>
      </w:pPr>
      <w:r w:rsidRPr="00B05101">
        <w:rPr>
          <w:rFonts w:ascii="GOST type B" w:hAnsi="GOST type B"/>
          <w:i/>
        </w:rPr>
        <w:t xml:space="preserve">излучатель СИ и приемник СП сигналов; </w:t>
      </w:r>
    </w:p>
    <w:p w:rsidR="00B05101" w:rsidRPr="00B05101" w:rsidRDefault="00B05101" w:rsidP="00B05101">
      <w:pPr>
        <w:numPr>
          <w:ilvl w:val="2"/>
          <w:numId w:val="11"/>
        </w:numPr>
        <w:spacing w:line="312" w:lineRule="auto"/>
        <w:jc w:val="both"/>
        <w:rPr>
          <w:rFonts w:ascii="GOST type B" w:hAnsi="GOST type B"/>
          <w:i/>
        </w:rPr>
      </w:pPr>
      <w:r w:rsidRPr="00B05101">
        <w:rPr>
          <w:rFonts w:ascii="GOST type B" w:hAnsi="GOST type B"/>
          <w:i/>
        </w:rPr>
        <w:t>индикаторное устройство ИУ.</w:t>
      </w:r>
    </w:p>
    <w:p w:rsidR="00B05101" w:rsidRPr="00B05101" w:rsidRDefault="00245331" w:rsidP="00B05101">
      <w:pPr>
        <w:spacing w:line="312" w:lineRule="auto"/>
        <w:jc w:val="center"/>
        <w:rPr>
          <w:rFonts w:ascii="GOST type B" w:hAnsi="GOST type B"/>
          <w:i/>
        </w:rPr>
      </w:pPr>
      <w:r>
        <w:rPr>
          <w:rFonts w:ascii="GOST type B" w:hAnsi="GOST type B"/>
          <w:i/>
        </w:rPr>
        <w:pict>
          <v:shape id="_x0000_i1029" type="#_x0000_t75" style="width:208.5pt;height:216.75pt">
            <v:imagedata r:id="rId12" o:title=""/>
          </v:shape>
        </w:pict>
      </w:r>
    </w:p>
    <w:p w:rsidR="00B05101" w:rsidRDefault="00B05101" w:rsidP="00B05101">
      <w:pPr>
        <w:spacing w:line="312" w:lineRule="auto"/>
        <w:jc w:val="center"/>
        <w:rPr>
          <w:rFonts w:ascii="GOST type B" w:hAnsi="GOST type B"/>
          <w:i/>
          <w:sz w:val="24"/>
          <w:szCs w:val="24"/>
        </w:rPr>
      </w:pPr>
      <w:r w:rsidRPr="00B05101">
        <w:rPr>
          <w:rFonts w:ascii="GOST type B" w:hAnsi="GOST type B"/>
          <w:i/>
          <w:sz w:val="24"/>
          <w:szCs w:val="24"/>
        </w:rPr>
        <w:t>Рис. 6 Общая схема неразрушающего контроля</w:t>
      </w:r>
    </w:p>
    <w:p w:rsidR="00B05101" w:rsidRPr="00B05101" w:rsidRDefault="00B05101" w:rsidP="00B05101">
      <w:pPr>
        <w:spacing w:line="312" w:lineRule="auto"/>
        <w:jc w:val="center"/>
        <w:rPr>
          <w:rFonts w:ascii="GOST type B" w:hAnsi="GOST type B"/>
          <w:i/>
          <w:sz w:val="24"/>
          <w:szCs w:val="24"/>
        </w:rPr>
      </w:pPr>
    </w:p>
    <w:p w:rsidR="00B05101" w:rsidRPr="00B05101" w:rsidRDefault="00245331" w:rsidP="00B05101">
      <w:pPr>
        <w:spacing w:line="312" w:lineRule="auto"/>
        <w:ind w:firstLine="708"/>
        <w:jc w:val="both"/>
        <w:rPr>
          <w:rFonts w:ascii="GOST type B" w:hAnsi="GOST type B"/>
          <w:i/>
        </w:rPr>
      </w:pPr>
      <w:r>
        <w:rPr>
          <w:rFonts w:ascii="GOST type B" w:hAnsi="GOST type B"/>
          <w:i/>
          <w:noProof/>
        </w:rPr>
        <w:pict>
          <v:group id="_x0000_s1868" style="position:absolute;left:0;text-align:left;margin-left:58.05pt;margin-top:47.7pt;width:518.8pt;height:773.9pt;z-index:251668480;mso-position-horizontal-relative:page;mso-position-vertical-relative:page" coordsize="20000,20000">
            <v:rect id="_x0000_s1869" style="position:absolute;width:20000;height:20000" filled="f" strokeweight="2pt"/>
            <v:line id="_x0000_s1870" style="position:absolute" from="1093,18949" to="1095,19989" strokeweight="2pt"/>
            <v:line id="_x0000_s1871" style="position:absolute" from="10,18941" to="19977,18942" strokeweight="2pt"/>
            <v:line id="_x0000_s1872" style="position:absolute" from="2186,18949" to="2188,19989" strokeweight="2pt"/>
            <v:line id="_x0000_s1873" style="position:absolute" from="4919,18949" to="4921,19989" strokeweight="2pt"/>
            <v:line id="_x0000_s1874" style="position:absolute" from="6557,18959" to="6559,19989" strokeweight="2pt"/>
            <v:line id="_x0000_s1875" style="position:absolute" from="7650,18949" to="7652,19979" strokeweight="2pt"/>
            <v:line id="_x0000_s1876" style="position:absolute" from="18905,18949" to="18909,19989" strokeweight="2pt"/>
            <v:line id="_x0000_s1877" style="position:absolute" from="10,19293" to="7631,19295" strokeweight="1pt"/>
            <v:line id="_x0000_s1878" style="position:absolute" from="10,19646" to="7631,19647" strokeweight="2pt"/>
            <v:line id="_x0000_s1879" style="position:absolute" from="18919,19296" to="19990,19297" strokeweight="1pt"/>
            <v:rect id="_x0000_s1880" style="position:absolute;left:54;top:19660;width:1000;height:309" filled="f" stroked="f" strokeweight=".25pt">
              <v:textbox style="mso-next-textbox:#_x0000_s1880" inset="1pt,1pt,1pt,1pt">
                <w:txbxContent>
                  <w:p w:rsidR="00B05101" w:rsidRDefault="00B05101" w:rsidP="00B05101">
                    <w:pPr>
                      <w:jc w:val="center"/>
                      <w:rPr>
                        <w:rFonts w:ascii="Journal" w:hAnsi="Journal"/>
                      </w:rPr>
                    </w:pPr>
                    <w:r>
                      <w:rPr>
                        <w:rFonts w:ascii="Journal" w:hAnsi="Journal"/>
                        <w:sz w:val="18"/>
                      </w:rPr>
                      <w:t>Изм.</w:t>
                    </w:r>
                  </w:p>
                </w:txbxContent>
              </v:textbox>
            </v:rect>
            <v:rect id="_x0000_s1881" style="position:absolute;left:1139;top:19660;width:1001;height:309" filled="f" stroked="f" strokeweight=".25pt">
              <v:textbox style="mso-next-textbox:#_x0000_s1881" inset="1pt,1pt,1pt,1pt">
                <w:txbxContent>
                  <w:p w:rsidR="00B05101" w:rsidRDefault="00B05101" w:rsidP="00B05101">
                    <w:pPr>
                      <w:jc w:val="center"/>
                      <w:rPr>
                        <w:rFonts w:ascii="Journal" w:hAnsi="Journal"/>
                      </w:rPr>
                    </w:pPr>
                    <w:r>
                      <w:rPr>
                        <w:rFonts w:ascii="Journal" w:hAnsi="Journal"/>
                        <w:sz w:val="18"/>
                      </w:rPr>
                      <w:t>Лист</w:t>
                    </w:r>
                  </w:p>
                </w:txbxContent>
              </v:textbox>
            </v:rect>
            <v:rect id="_x0000_s1882" style="position:absolute;left:2267;top:19660;width:2573;height:309" filled="f" stroked="f" strokeweight=".25pt">
              <v:textbox style="mso-next-textbox:#_x0000_s1882" inset="1pt,1pt,1pt,1pt">
                <w:txbxContent>
                  <w:p w:rsidR="00B05101" w:rsidRDefault="00B05101" w:rsidP="00B05101">
                    <w:pPr>
                      <w:jc w:val="center"/>
                      <w:rPr>
                        <w:rFonts w:ascii="Journal" w:hAnsi="Journal"/>
                      </w:rPr>
                    </w:pPr>
                    <w:r>
                      <w:rPr>
                        <w:rFonts w:ascii="Journal" w:hAnsi="Journal"/>
                        <w:sz w:val="18"/>
                      </w:rPr>
                      <w:t>№ докум.</w:t>
                    </w:r>
                  </w:p>
                </w:txbxContent>
              </v:textbox>
            </v:rect>
            <v:rect id="_x0000_s1883" style="position:absolute;left:4983;top:19660;width:1534;height:309" filled="f" stroked="f" strokeweight=".25pt">
              <v:textbox style="mso-next-textbox:#_x0000_s1883" inset="1pt,1pt,1pt,1pt">
                <w:txbxContent>
                  <w:p w:rsidR="00B05101" w:rsidRDefault="00B05101" w:rsidP="00B05101">
                    <w:pPr>
                      <w:jc w:val="center"/>
                      <w:rPr>
                        <w:rFonts w:ascii="Journal" w:hAnsi="Journal"/>
                      </w:rPr>
                    </w:pPr>
                    <w:r>
                      <w:rPr>
                        <w:rFonts w:ascii="Journal" w:hAnsi="Journal"/>
                        <w:sz w:val="18"/>
                      </w:rPr>
                      <w:t>Подпись</w:t>
                    </w:r>
                  </w:p>
                </w:txbxContent>
              </v:textbox>
            </v:rect>
            <v:rect id="_x0000_s1884" style="position:absolute;left:6604;top:19660;width:1000;height:309" filled="f" stroked="f" strokeweight=".25pt">
              <v:textbox style="mso-next-textbox:#_x0000_s1884" inset="1pt,1pt,1pt,1pt">
                <w:txbxContent>
                  <w:p w:rsidR="00B05101" w:rsidRDefault="00B05101" w:rsidP="00B05101">
                    <w:pPr>
                      <w:jc w:val="center"/>
                      <w:rPr>
                        <w:rFonts w:ascii="Journal" w:hAnsi="Journal"/>
                      </w:rPr>
                    </w:pPr>
                    <w:r>
                      <w:rPr>
                        <w:rFonts w:ascii="Journal" w:hAnsi="Journal"/>
                        <w:sz w:val="18"/>
                      </w:rPr>
                      <w:t>Дата</w:t>
                    </w:r>
                  </w:p>
                </w:txbxContent>
              </v:textbox>
            </v:rect>
            <v:rect id="_x0000_s1885" style="position:absolute;left:18949;top:18977;width:1001;height:309" filled="f" stroked="f" strokeweight=".25pt">
              <v:textbox style="mso-next-textbox:#_x0000_s1885" inset="1pt,1pt,1pt,1pt">
                <w:txbxContent>
                  <w:p w:rsidR="00B05101" w:rsidRDefault="00B05101" w:rsidP="00B05101">
                    <w:pPr>
                      <w:jc w:val="center"/>
                      <w:rPr>
                        <w:rFonts w:ascii="Journal" w:hAnsi="Journal"/>
                      </w:rPr>
                    </w:pPr>
                    <w:r>
                      <w:rPr>
                        <w:rFonts w:ascii="Journal" w:hAnsi="Journal"/>
                        <w:sz w:val="18"/>
                      </w:rPr>
                      <w:t>Лист</w:t>
                    </w:r>
                  </w:p>
                </w:txbxContent>
              </v:textbox>
            </v:rect>
            <v:rect id="_x0000_s1886" style="position:absolute;left:18949;top:19435;width:1001;height:423" filled="f" stroked="f" strokeweight=".25pt">
              <v:textbox style="mso-next-textbox:#_x0000_s1886" inset="1pt,1pt,1pt,1pt">
                <w:txbxContent>
                  <w:p w:rsidR="00B05101" w:rsidRDefault="00AA42E8" w:rsidP="00B05101">
                    <w:pPr>
                      <w:jc w:val="center"/>
                      <w:rPr>
                        <w:rFonts w:ascii="Journal" w:hAnsi="Journal"/>
                      </w:rPr>
                    </w:pPr>
                    <w:r>
                      <w:rPr>
                        <w:rFonts w:ascii="Journal" w:hAnsi="Journal"/>
                      </w:rPr>
                      <w:t>25</w:t>
                    </w:r>
                  </w:p>
                </w:txbxContent>
              </v:textbox>
            </v:rect>
            <v:rect id="_x0000_s1887" style="position:absolute;left:7745;top:19221;width:11075;height:477" filled="f" stroked="f" strokeweight=".25pt">
              <v:textbox style="mso-next-textbox:#_x0000_s1887" inset="1pt,1pt,1pt,1pt">
                <w:txbxContent>
                  <w:p w:rsidR="00AA42E8" w:rsidRDefault="00AA42E8" w:rsidP="00AA42E8">
                    <w:pPr>
                      <w:jc w:val="center"/>
                      <w:rPr>
                        <w:rFonts w:ascii="Journal" w:hAnsi="Journal"/>
                      </w:rPr>
                    </w:pPr>
                    <w:r>
                      <w:rPr>
                        <w:rFonts w:ascii="Journal" w:hAnsi="Journal"/>
                      </w:rPr>
                      <w:t>П</w:t>
                    </w:r>
                    <w:r w:rsidR="00DC6806">
                      <w:rPr>
                        <w:rFonts w:ascii="Journal" w:hAnsi="Journal"/>
                      </w:rPr>
                      <w:t xml:space="preserve">ЭР </w:t>
                    </w:r>
                    <w:r>
                      <w:rPr>
                        <w:rFonts w:ascii="Journal" w:hAnsi="Journal"/>
                      </w:rPr>
                      <w:t>2</w:t>
                    </w:r>
                    <w:r w:rsidR="00DC6806">
                      <w:rPr>
                        <w:rFonts w:ascii="Journal" w:hAnsi="Journal"/>
                      </w:rPr>
                      <w:t>4</w:t>
                    </w:r>
                    <w:r>
                      <w:rPr>
                        <w:rFonts w:ascii="Journal" w:hAnsi="Journal"/>
                      </w:rPr>
                      <w:t>.00.00.</w:t>
                    </w:r>
                    <w:r w:rsidR="00DC6806">
                      <w:rPr>
                        <w:rFonts w:ascii="Journal" w:hAnsi="Journal"/>
                      </w:rPr>
                      <w:t>06.</w:t>
                    </w:r>
                    <w:r>
                      <w:rPr>
                        <w:rFonts w:ascii="Journal" w:hAnsi="Journal"/>
                      </w:rPr>
                      <w:t>11 ПЗ</w:t>
                    </w:r>
                  </w:p>
                  <w:p w:rsidR="00B05101" w:rsidRDefault="00B05101" w:rsidP="00B05101">
                    <w:pPr>
                      <w:jc w:val="center"/>
                      <w:rPr>
                        <w:rFonts w:ascii="Journal" w:hAnsi="Journal"/>
                      </w:rPr>
                    </w:pPr>
                  </w:p>
                </w:txbxContent>
              </v:textbox>
            </v:rect>
            <w10:wrap anchorx="page" anchory="page"/>
            <w10:anchorlock/>
          </v:group>
        </w:pict>
      </w:r>
      <w:r w:rsidR="00B05101" w:rsidRPr="00B05101">
        <w:rPr>
          <w:rFonts w:ascii="GOST type B" w:hAnsi="GOST type B"/>
          <w:i/>
        </w:rPr>
        <w:t xml:space="preserve">Сигналы от излучателя и приемника поступают на индикаторное устройство и служат для принятия решения Р о дефектности или качестве объекта. В настоящее время при контроле сварных соединений и изделий применяются в той или иной </w:t>
      </w:r>
      <w:r w:rsidR="00B05101" w:rsidRPr="00B05101">
        <w:rPr>
          <w:rFonts w:ascii="GOST type B" w:hAnsi="GOST type B"/>
          <w:i/>
        </w:rPr>
        <w:lastRenderedPageBreak/>
        <w:t>мере все перечисленные методы оценки качества, так как универсального не существует. Поэтому важен не только правильный выбор метода контроля, но и их комбинация, сочетание неразрушающих и разрушающих испытаний. Главными критериями при этом должны быть выявляемость наиболее опасных дефектов данным методом, стоимость и производительность контроля. Оптимальным будет такое их сочетание, которое обеспечивает достаточно высокое качество соединений при минимальных затратах и необходимой производительности контроля.</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t>К неразрушающим методам близки так называемые безобразцовые испытания, сопровождающиеся небольшими нарушениями целостности материала, но не изделия в целом (например, измерение твердости), внешний осмотр, а также контроль параметров процесса сварки.</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t>Крупные трещины в швах ликвидируют путем их заварки. Предварительно сверлят сквозные отверстия на расстоянии 40</w:t>
      </w:r>
      <w:r w:rsidR="00CE67B1">
        <w:rPr>
          <w:rFonts w:ascii="GOST type A" w:hAnsi="GOST type A"/>
          <w:i/>
        </w:rPr>
        <w:t>-</w:t>
      </w:r>
      <w:r w:rsidRPr="00B05101">
        <w:rPr>
          <w:rFonts w:ascii="GOST type B" w:hAnsi="GOST type B"/>
          <w:i/>
        </w:rPr>
        <w:t>50 мм от каждого конца трещины, чтобы предупредить ее дальнейшее распространение. Затем пневматическим зубилом, газовым резаком для поверхностной резки или воздушно-дуговым резаком производят V- или Х-образную разделку трещины, зачищают ее кромки от шлака и заваривают обратн</w:t>
      </w:r>
      <w:r w:rsidR="00661246">
        <w:rPr>
          <w:rFonts w:ascii="GOST type B" w:hAnsi="GOST type B"/>
          <w:i/>
        </w:rPr>
        <w:t xml:space="preserve">о-ступенчатым способом (рис. </w:t>
      </w:r>
      <w:r w:rsidRPr="00B05101">
        <w:rPr>
          <w:rFonts w:ascii="GOST type B" w:hAnsi="GOST type B"/>
          <w:i/>
        </w:rPr>
        <w:t>7 ). Иногда перед сваркой металл в конце трещины нагревают газовой горелкой до температуры 150</w:t>
      </w:r>
      <w:r w:rsidRPr="00B05101">
        <w:rPr>
          <w:rFonts w:ascii="GOST type A" w:hAnsi="GOST type A"/>
          <w:i/>
        </w:rPr>
        <w:t>—</w:t>
      </w:r>
      <w:r w:rsidRPr="00B05101">
        <w:rPr>
          <w:rFonts w:ascii="GOST type B" w:hAnsi="GOST type B"/>
          <w:i/>
        </w:rPr>
        <w:t>200</w:t>
      </w:r>
      <w:r w:rsidRPr="00B05101">
        <w:rPr>
          <w:i/>
        </w:rPr>
        <w:t>°</w:t>
      </w:r>
      <w:r w:rsidRPr="00B05101">
        <w:rPr>
          <w:rFonts w:ascii="GOST type B" w:hAnsi="GOST type B"/>
          <w:i/>
        </w:rPr>
        <w:t xml:space="preserve"> С с тем, чтобы шов и нагретые участки остывали одновременно. Это позволяет избежать появления остаточных напряжений на концах шва.</w:t>
      </w:r>
    </w:p>
    <w:p w:rsidR="00B05101" w:rsidRPr="00B05101" w:rsidRDefault="00B05101" w:rsidP="00B05101">
      <w:pPr>
        <w:spacing w:line="312" w:lineRule="auto"/>
        <w:ind w:firstLine="708"/>
        <w:jc w:val="both"/>
        <w:rPr>
          <w:rFonts w:ascii="GOST type B" w:hAnsi="GOST type B"/>
          <w:i/>
        </w:rPr>
      </w:pPr>
      <w:r w:rsidRPr="00B05101">
        <w:rPr>
          <w:rFonts w:ascii="GOST type B" w:hAnsi="GOST type B"/>
          <w:i/>
        </w:rPr>
        <w:t>Швы с внутренними мелкими трещинами, непроварами, газовыми и шлаковыми включениями полностью вырубают или выплавляют и заваривают вновь. Аналогичным образом поступают с пережженными участками.</w:t>
      </w:r>
    </w:p>
    <w:p w:rsidR="0080250B" w:rsidRDefault="0080250B" w:rsidP="0080250B">
      <w:pPr>
        <w:spacing w:line="360" w:lineRule="auto"/>
        <w:ind w:firstLine="720"/>
        <w:jc w:val="both"/>
        <w:rPr>
          <w:rFonts w:ascii="GOST type B" w:hAnsi="GOST type 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80250B" w:rsidRPr="00A81F0B" w:rsidRDefault="00DC6806" w:rsidP="0080250B">
      <w:pPr>
        <w:spacing w:line="360" w:lineRule="auto"/>
        <w:jc w:val="center"/>
        <w:rPr>
          <w:rFonts w:ascii="GOST type B" w:hAnsi="GOST type B"/>
          <w:b/>
          <w:i/>
        </w:rPr>
      </w:pPr>
      <w:r>
        <w:rPr>
          <w:rFonts w:ascii="GOST type B" w:hAnsi="GOST type B"/>
          <w:b/>
          <w:i/>
        </w:rPr>
        <w:t>1</w:t>
      </w:r>
      <w:r w:rsidR="00BD5F78">
        <w:rPr>
          <w:rFonts w:ascii="GOST type B" w:hAnsi="GOST type B"/>
          <w:b/>
          <w:i/>
        </w:rPr>
        <w:t>.6</w:t>
      </w:r>
      <w:r w:rsidR="0080250B" w:rsidRPr="00A81F0B">
        <w:rPr>
          <w:rFonts w:ascii="GOST type B" w:hAnsi="GOST type B"/>
          <w:b/>
          <w:i/>
        </w:rPr>
        <w:t xml:space="preserve"> Научная организация труда</w:t>
      </w:r>
    </w:p>
    <w:p w:rsidR="0080250B"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xml:space="preserve">Если производство чутко реагирует на все новое, что появляется в области организации труда, и систематически внедряет его в свою </w:t>
      </w:r>
    </w:p>
    <w:p w:rsidR="0080250B" w:rsidRPr="003146A8" w:rsidRDefault="0080250B" w:rsidP="0080250B">
      <w:pPr>
        <w:tabs>
          <w:tab w:val="left" w:pos="0"/>
        </w:tabs>
        <w:spacing w:line="360" w:lineRule="auto"/>
        <w:jc w:val="both"/>
        <w:rPr>
          <w:rFonts w:ascii="GOST type B" w:hAnsi="GOST type B"/>
          <w:i/>
        </w:rPr>
      </w:pPr>
      <w:r w:rsidRPr="003146A8">
        <w:rPr>
          <w:rFonts w:ascii="GOST type B" w:hAnsi="GOST type B"/>
          <w:i/>
        </w:rPr>
        <w:t xml:space="preserve">практику, то мы вправе говорить о научной организации труда (НОТ). Научный подход к организации труда позволяет наилучшим образом соединить в процессе производства технику и людей, </w:t>
      </w:r>
      <w:r w:rsidRPr="003146A8">
        <w:rPr>
          <w:rFonts w:ascii="GOST type B" w:hAnsi="GOST type B"/>
          <w:i/>
        </w:rPr>
        <w:lastRenderedPageBreak/>
        <w:t xml:space="preserve">обеспечивает наиболее эффективное </w:t>
      </w:r>
      <w:r w:rsidR="00245331">
        <w:rPr>
          <w:rFonts w:ascii="GOST type B" w:hAnsi="GOST type B"/>
          <w:i/>
          <w:noProof/>
        </w:rPr>
        <w:pict>
          <v:group id="_x0000_s1248" style="position:absolute;left:0;text-align:left;margin-left:58.05pt;margin-top:20.7pt;width:518.8pt;height:800.9pt;z-index:251645952;mso-position-horizontal-relative:page;mso-position-vertical-relative:page" coordsize="20000,20000">
            <v:rect id="_x0000_s1249" style="position:absolute;width:20000;height:20000" filled="f" strokeweight="2pt"/>
            <v:line id="_x0000_s1250" style="position:absolute" from="1093,18949" to="1095,19989" strokeweight="2pt"/>
            <v:line id="_x0000_s1251" style="position:absolute" from="10,18941" to="19977,18942" strokeweight="2pt"/>
            <v:line id="_x0000_s1252" style="position:absolute" from="2186,18949" to="2188,19989" strokeweight="2pt"/>
            <v:line id="_x0000_s1253" style="position:absolute" from="4919,18949" to="4921,19989" strokeweight="2pt"/>
            <v:line id="_x0000_s1254" style="position:absolute" from="6557,18959" to="6559,19989" strokeweight="2pt"/>
            <v:line id="_x0000_s1255" style="position:absolute" from="7650,18949" to="7652,19979" strokeweight="2pt"/>
            <v:line id="_x0000_s1256" style="position:absolute" from="18905,18949" to="18909,19989" strokeweight="2pt"/>
            <v:line id="_x0000_s1257" style="position:absolute" from="10,19293" to="7631,19295" strokeweight="1pt"/>
            <v:line id="_x0000_s1258" style="position:absolute" from="10,19646" to="7631,19647" strokeweight="2pt"/>
            <v:line id="_x0000_s1259" style="position:absolute" from="18919,19296" to="19990,19297" strokeweight="1pt"/>
            <v:rect id="_x0000_s1260" style="position:absolute;left:54;top:19660;width:1000;height:309" filled="f" stroked="f" strokeweight=".25pt">
              <v:textbox style="mso-next-textbox:#_x0000_s12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261" style="position:absolute;left:1139;top:19660;width:1001;height:309" filled="f" stroked="f" strokeweight=".25pt">
              <v:textbox style="mso-next-textbox:#_x0000_s12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262" style="position:absolute;left:2267;top:19660;width:2573;height:309" filled="f" stroked="f" strokeweight=".25pt">
              <v:textbox style="mso-next-textbox:#_x0000_s12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263" style="position:absolute;left:4983;top:19660;width:1534;height:309" filled="f" stroked="f" strokeweight=".25pt">
              <v:textbox style="mso-next-textbox:#_x0000_s12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264" style="position:absolute;left:6604;top:19660;width:1000;height:309" filled="f" stroked="f" strokeweight=".25pt">
              <v:textbox style="mso-next-textbox:#_x0000_s12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265" style="position:absolute;left:18949;top:18977;width:1001;height:309" filled="f" stroked="f" strokeweight=".25pt">
              <v:textbox style="mso-next-textbox:#_x0000_s12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266" style="position:absolute;left:18949;top:19435;width:1001;height:423" filled="f" stroked="f" strokeweight=".25pt">
              <v:textbox style="mso-next-textbox:#_x0000_s1266" inset="1pt,1pt,1pt,1pt">
                <w:txbxContent>
                  <w:p w:rsidR="0080250B" w:rsidRDefault="00AA42E8" w:rsidP="0080250B">
                    <w:pPr>
                      <w:jc w:val="center"/>
                      <w:rPr>
                        <w:rFonts w:ascii="Journal" w:hAnsi="Journal"/>
                      </w:rPr>
                    </w:pPr>
                    <w:r>
                      <w:rPr>
                        <w:rFonts w:ascii="Journal" w:hAnsi="Journal"/>
                      </w:rPr>
                      <w:t>27</w:t>
                    </w:r>
                  </w:p>
                </w:txbxContent>
              </v:textbox>
            </v:rect>
            <v:rect id="_x0000_s1267" style="position:absolute;left:7745;top:19221;width:11075;height:477" filled="f" stroked="f" strokeweight=".25pt">
              <v:textbox style="mso-next-textbox:#_x0000_s1267" inset="1pt,1pt,1pt,1pt">
                <w:txbxContent>
                  <w:p w:rsidR="0080250B" w:rsidRDefault="00AA42E8" w:rsidP="0080250B">
                    <w:pPr>
                      <w:jc w:val="center"/>
                      <w:rPr>
                        <w:rFonts w:ascii="Journal" w:hAnsi="Journal"/>
                      </w:rPr>
                    </w:pPr>
                    <w:r>
                      <w:rPr>
                        <w:rFonts w:ascii="Journal" w:hAnsi="Journal"/>
                      </w:rPr>
                      <w:t>П</w:t>
                    </w:r>
                    <w:r w:rsidR="00DC6806">
                      <w:rPr>
                        <w:rFonts w:ascii="Journal" w:hAnsi="Journal"/>
                      </w:rPr>
                      <w:t xml:space="preserve">ЭР </w:t>
                    </w:r>
                    <w:r>
                      <w:rPr>
                        <w:rFonts w:ascii="Journal" w:hAnsi="Journal"/>
                      </w:rPr>
                      <w:t>2</w:t>
                    </w:r>
                    <w:r w:rsidR="00DC6806">
                      <w:rPr>
                        <w:rFonts w:ascii="Journal" w:hAnsi="Journal"/>
                      </w:rPr>
                      <w:t>4</w:t>
                    </w:r>
                    <w:r>
                      <w:rPr>
                        <w:rFonts w:ascii="Journal" w:hAnsi="Journal"/>
                      </w:rPr>
                      <w:t>.00.00.</w:t>
                    </w:r>
                    <w:r w:rsidR="00DC6806">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3146A8">
        <w:rPr>
          <w:rFonts w:ascii="GOST type B" w:hAnsi="GOST type B"/>
          <w:i/>
        </w:rPr>
        <w:t>использование материальных и финансовых ресурсов, снижение трудоемкости и рост производительности труда. Он направлен на сохранение здоровья работников, обогащение содержания их труда.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Важным признаком НОТ является ее направленность на решение взаимосвязанных групп задач:</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экономических (экономия ресурсов, повышение качества продукции, рост результативности производства);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психофизиологических (оздоровление производственной среды, гармонизация психофизиологических нагрузок на человека, снижение тяжести и нервно-психической напряженности труда);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социальных (повышение разнообразия труда, его содержательности, престижности, обеспечение полноценной оплаты труда).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Развитием представлений о задачах НОТ являются положения о ее функциях, т.е. специфических особенностях проявления НОТ на предприятии, ее воздействии на различные стороны производства. Категория "функция" предоставляет возможность конкретизировать общие задачи НОТ, выделить в пределах каждой из них особенные направления воздействия НОТ на производство и его субъект - человека, выявить принципиальные различия между организацией труда научной и "обычной", которая зачастую упускает важные моменты в организации трудовой деятельности, что чревато потерями для производства.</w:t>
      </w:r>
    </w:p>
    <w:p w:rsidR="0080250B" w:rsidRDefault="0080250B" w:rsidP="0080250B">
      <w:pPr>
        <w:tabs>
          <w:tab w:val="left" w:pos="0"/>
        </w:tabs>
        <w:spacing w:line="360" w:lineRule="auto"/>
        <w:ind w:firstLine="720"/>
        <w:jc w:val="both"/>
        <w:rPr>
          <w:rFonts w:ascii="GOST type B" w:hAnsi="GOST type B"/>
          <w:i/>
        </w:rPr>
      </w:pPr>
      <w:r w:rsidRPr="003146A8">
        <w:rPr>
          <w:rFonts w:ascii="GOST type B" w:hAnsi="GOST type B"/>
          <w:i/>
        </w:rPr>
        <w:lastRenderedPageBreak/>
        <w:t xml:space="preserve">Особенно следует подчеркнуть последнее обстоятельство. Нередко можно встретить мнение, что слово "научная" излишне в понятии "научная </w:t>
      </w:r>
    </w:p>
    <w:p w:rsidR="0080250B" w:rsidRDefault="0080250B" w:rsidP="0080250B">
      <w:pPr>
        <w:tabs>
          <w:tab w:val="left" w:pos="0"/>
        </w:tabs>
        <w:spacing w:line="360" w:lineRule="auto"/>
        <w:jc w:val="both"/>
        <w:rPr>
          <w:rFonts w:ascii="GOST type B" w:hAnsi="GOST type B"/>
          <w:i/>
        </w:rPr>
      </w:pPr>
      <w:r w:rsidRPr="003146A8">
        <w:rPr>
          <w:rFonts w:ascii="GOST type B" w:hAnsi="GOST type B"/>
          <w:i/>
        </w:rPr>
        <w:t xml:space="preserve">организация труда". Некоторые авторы считают даже, что ненаучной организации труда вообще быть не может, а поэтому понятие организация труда уже предполагает ее научность. С подобным мнением согласиться нельзя. Понятие "научная организация труда" возникло и закрепилось в обиходе как антитеза, противопоставление всему стихийному, случайному, рутинному в организации труда, которое еще довольно распространено на </w:t>
      </w:r>
      <w:r w:rsidR="00245331">
        <w:rPr>
          <w:rFonts w:ascii="GOST type B" w:hAnsi="GOST type B"/>
          <w:i/>
          <w:noProof/>
        </w:rPr>
        <w:pict>
          <v:group id="_x0000_s1268" style="position:absolute;left:0;text-align:left;margin-left:58.05pt;margin-top:20.7pt;width:518.8pt;height:800.9pt;z-index:251646976;mso-position-horizontal-relative:page;mso-position-vertical-relative:page" coordsize="20000,20000">
            <v:rect id="_x0000_s1269" style="position:absolute;width:20000;height:20000" filled="f" strokeweight="2pt"/>
            <v:line id="_x0000_s1270" style="position:absolute" from="1093,18949" to="1095,19989" strokeweight="2pt"/>
            <v:line id="_x0000_s1271" style="position:absolute" from="10,18941" to="19977,18942" strokeweight="2pt"/>
            <v:line id="_x0000_s1272" style="position:absolute" from="2186,18949" to="2188,19989" strokeweight="2pt"/>
            <v:line id="_x0000_s1273" style="position:absolute" from="4919,18949" to="4921,19989" strokeweight="2pt"/>
            <v:line id="_x0000_s1274" style="position:absolute" from="6557,18959" to="6559,19989" strokeweight="2pt"/>
            <v:line id="_x0000_s1275" style="position:absolute" from="7650,18949" to="7652,19979" strokeweight="2pt"/>
            <v:line id="_x0000_s1276" style="position:absolute" from="18905,18949" to="18909,19989" strokeweight="2pt"/>
            <v:line id="_x0000_s1277" style="position:absolute" from="10,19293" to="7631,19295" strokeweight="1pt"/>
            <v:line id="_x0000_s1278" style="position:absolute" from="10,19646" to="7631,19647" strokeweight="2pt"/>
            <v:line id="_x0000_s1279" style="position:absolute" from="18919,19296" to="19990,19297" strokeweight="1pt"/>
            <v:rect id="_x0000_s1280" style="position:absolute;left:54;top:19660;width:1000;height:309" filled="f" stroked="f" strokeweight=".25pt">
              <v:textbox style="mso-next-textbox:#_x0000_s128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281" style="position:absolute;left:1139;top:19660;width:1001;height:309" filled="f" stroked="f" strokeweight=".25pt">
              <v:textbox style="mso-next-textbox:#_x0000_s128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282" style="position:absolute;left:2267;top:19660;width:2573;height:309" filled="f" stroked="f" strokeweight=".25pt">
              <v:textbox style="mso-next-textbox:#_x0000_s128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283" style="position:absolute;left:4983;top:19660;width:1534;height:309" filled="f" stroked="f" strokeweight=".25pt">
              <v:textbox style="mso-next-textbox:#_x0000_s128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284" style="position:absolute;left:6604;top:19660;width:1000;height:309" filled="f" stroked="f" strokeweight=".25pt">
              <v:textbox style="mso-next-textbox:#_x0000_s128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285" style="position:absolute;left:18949;top:18977;width:1001;height:309" filled="f" stroked="f" strokeweight=".25pt">
              <v:textbox style="mso-next-textbox:#_x0000_s128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286" style="position:absolute;left:18949;top:19435;width:1001;height:423" filled="f" stroked="f" strokeweight=".25pt">
              <v:textbox style="mso-next-textbox:#_x0000_s1286" inset="1pt,1pt,1pt,1pt">
                <w:txbxContent>
                  <w:p w:rsidR="0080250B" w:rsidRDefault="00AA42E8" w:rsidP="00AA42E8">
                    <w:pPr>
                      <w:jc w:val="center"/>
                      <w:rPr>
                        <w:rFonts w:ascii="Journal" w:hAnsi="Journal"/>
                      </w:rPr>
                    </w:pPr>
                    <w:r>
                      <w:rPr>
                        <w:rFonts w:ascii="Journal" w:hAnsi="Journal"/>
                      </w:rPr>
                      <w:t>28</w:t>
                    </w:r>
                  </w:p>
                </w:txbxContent>
              </v:textbox>
            </v:rect>
            <v:rect id="_x0000_s1287" style="position:absolute;left:7745;top:19221;width:11075;height:477" filled="f" stroked="f" strokeweight=".25pt">
              <v:textbox style="mso-next-textbox:#_x0000_s1287" inset="1pt,1pt,1pt,1pt">
                <w:txbxContent>
                  <w:p w:rsidR="0080250B" w:rsidRDefault="00AA42E8" w:rsidP="0080250B">
                    <w:pPr>
                      <w:jc w:val="center"/>
                      <w:rPr>
                        <w:rFonts w:ascii="Journal" w:hAnsi="Journal"/>
                      </w:rPr>
                    </w:pPr>
                    <w:r>
                      <w:rPr>
                        <w:rFonts w:ascii="Journal" w:hAnsi="Journal"/>
                      </w:rPr>
                      <w:t>П</w:t>
                    </w:r>
                    <w:r w:rsidR="00DC6806">
                      <w:rPr>
                        <w:rFonts w:ascii="Journal" w:hAnsi="Journal"/>
                      </w:rPr>
                      <w:t xml:space="preserve">ЭР </w:t>
                    </w:r>
                    <w:r>
                      <w:rPr>
                        <w:rFonts w:ascii="Journal" w:hAnsi="Journal"/>
                      </w:rPr>
                      <w:t>2</w:t>
                    </w:r>
                    <w:r w:rsidR="00DC6806">
                      <w:rPr>
                        <w:rFonts w:ascii="Journal" w:hAnsi="Journal"/>
                      </w:rPr>
                      <w:t>4</w:t>
                    </w:r>
                    <w:r>
                      <w:rPr>
                        <w:rFonts w:ascii="Journal" w:hAnsi="Journal"/>
                      </w:rPr>
                      <w:t>.00.00.</w:t>
                    </w:r>
                    <w:r w:rsidR="00DC6806">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3146A8">
        <w:rPr>
          <w:rFonts w:ascii="GOST type B" w:hAnsi="GOST type B"/>
          <w:i/>
        </w:rPr>
        <w:t xml:space="preserve">производстве. </w:t>
      </w:r>
    </w:p>
    <w:p w:rsidR="0080250B" w:rsidRDefault="0080250B" w:rsidP="0080250B">
      <w:pPr>
        <w:tabs>
          <w:tab w:val="left" w:pos="0"/>
        </w:tabs>
        <w:spacing w:line="360" w:lineRule="auto"/>
        <w:jc w:val="both"/>
        <w:rPr>
          <w:rFonts w:ascii="GOST type B" w:hAnsi="GOST type B"/>
          <w:i/>
        </w:rPr>
      </w:pPr>
    </w:p>
    <w:p w:rsidR="0080250B" w:rsidRPr="003146A8" w:rsidRDefault="0080250B" w:rsidP="0080250B">
      <w:pPr>
        <w:tabs>
          <w:tab w:val="left" w:pos="0"/>
        </w:tabs>
        <w:spacing w:line="360" w:lineRule="auto"/>
        <w:jc w:val="both"/>
        <w:rPr>
          <w:rFonts w:ascii="GOST type B" w:hAnsi="GOST type B"/>
          <w:i/>
        </w:rPr>
      </w:pPr>
      <w:r w:rsidRPr="003146A8">
        <w:rPr>
          <w:rFonts w:ascii="GOST type B" w:hAnsi="GOST type B"/>
          <w:i/>
        </w:rPr>
        <w:t>Слово "научная" дает качественную характеристику организации труда.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Анализ воздействия НОТ на производство позволяет выделить следующие ее функции:</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xml:space="preserve">Ресурсосберегающая, в том числе трудосберегающая, направлена на экономию рабочего времени, эффективное использование сырья, материалов, энергии, т.е. ресурсов. Кроме того, экономия труда включает в себя не только экономию средств производства, но и устранение всякого бесполезного труда. Это достигается рациональным разделением и кооперацией труда, применением рациональных приемов и методов труда, четкой организацией рабочих мест и хорошо отлаженной системой их обслуживания. Экономии ресурсов служит и направленность НОТ на повышение качества продукции: лучшее качество равносильно </w:t>
      </w:r>
      <w:r w:rsidRPr="003146A8">
        <w:rPr>
          <w:rFonts w:ascii="GOST type B" w:hAnsi="GOST type B"/>
          <w:i/>
        </w:rPr>
        <w:lastRenderedPageBreak/>
        <w:t>большему количеству. Ресурсосбережение - один из главных рычагов интенсификации производства. В современных условиях прирост потребности в топливе, энергии, металле и других материалах должен быть на 75-80% удовлетворен за счет их экономии. На это необходимо нацелить не только технологию, но и организацию труда. Следовательно, одним из критериев научности организации труда становится ее способность обеспечивать всестороннюю экономию затрат живого и прошлого труда.</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Оптимизирующая функция проявляется в обеспечении полного соответствия уровня организации труда прогрессивному уровню технического вооружения производства, в достижении научной обоснованности норм труда и интенсивности труда, в обеспечении соответствия уровня оплаты труда его конечным результатам. Оптимизация в современных условиях - центральное направление в поиске путей решения различных задач в области организации труда.</w:t>
      </w:r>
    </w:p>
    <w:p w:rsidR="0080250B"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 xml:space="preserve">Функция формирования эффективного работника. Это осуществление на научной основе профессиональной ориентации и профессионального </w:t>
      </w:r>
    </w:p>
    <w:p w:rsidR="0080250B" w:rsidRDefault="0080250B" w:rsidP="0080250B">
      <w:pPr>
        <w:tabs>
          <w:tab w:val="left" w:pos="0"/>
        </w:tabs>
        <w:spacing w:line="360" w:lineRule="auto"/>
        <w:jc w:val="both"/>
        <w:rPr>
          <w:rFonts w:ascii="GOST type B" w:hAnsi="GOST type B"/>
          <w:i/>
        </w:rPr>
      </w:pPr>
      <w:r w:rsidRPr="003146A8">
        <w:rPr>
          <w:rFonts w:ascii="GOST type B" w:hAnsi="GOST type B"/>
          <w:i/>
        </w:rPr>
        <w:t xml:space="preserve">отбора работников, их обучения, систематического повышения </w:t>
      </w:r>
      <w:r w:rsidR="00245331">
        <w:rPr>
          <w:rFonts w:ascii="GOST type B" w:hAnsi="GOST type B"/>
          <w:i/>
          <w:noProof/>
        </w:rPr>
        <w:pict>
          <v:group id="_x0000_s1288" style="position:absolute;left:0;text-align:left;margin-left:58.05pt;margin-top:25.5pt;width:518.8pt;height:800.9pt;z-index:251648000;mso-position-horizontal-relative:page;mso-position-vertical-relative:page" coordsize="20000,20000">
            <v:rect id="_x0000_s1289" style="position:absolute;width:20000;height:20000" filled="f" strokeweight="2pt"/>
            <v:line id="_x0000_s1290" style="position:absolute" from="1093,18949" to="1095,19989" strokeweight="2pt"/>
            <v:line id="_x0000_s1291" style="position:absolute" from="10,18941" to="19977,18942" strokeweight="2pt"/>
            <v:line id="_x0000_s1292" style="position:absolute" from="2186,18949" to="2188,19989" strokeweight="2pt"/>
            <v:line id="_x0000_s1293" style="position:absolute" from="4919,18949" to="4921,19989" strokeweight="2pt"/>
            <v:line id="_x0000_s1294" style="position:absolute" from="6557,18959" to="6559,19989" strokeweight="2pt"/>
            <v:line id="_x0000_s1295" style="position:absolute" from="7650,18949" to="7652,19979" strokeweight="2pt"/>
            <v:line id="_x0000_s1296" style="position:absolute" from="18905,18949" to="18909,19989" strokeweight="2pt"/>
            <v:line id="_x0000_s1297" style="position:absolute" from="10,19293" to="7631,19295" strokeweight="1pt"/>
            <v:line id="_x0000_s1298" style="position:absolute" from="10,19646" to="7631,19647" strokeweight="2pt"/>
            <v:line id="_x0000_s1299" style="position:absolute" from="18919,19296" to="19990,19297" strokeweight="1pt"/>
            <v:rect id="_x0000_s1300" style="position:absolute;left:54;top:19660;width:1000;height:309" filled="f" stroked="f" strokeweight=".25pt">
              <v:textbox style="mso-next-textbox:#_x0000_s130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301" style="position:absolute;left:1139;top:19660;width:1001;height:309" filled="f" stroked="f" strokeweight=".25pt">
              <v:textbox style="mso-next-textbox:#_x0000_s130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02" style="position:absolute;left:2267;top:19660;width:2573;height:309" filled="f" stroked="f" strokeweight=".25pt">
              <v:textbox style="mso-next-textbox:#_x0000_s130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303" style="position:absolute;left:4983;top:19660;width:1534;height:309" filled="f" stroked="f" strokeweight=".25pt">
              <v:textbox style="mso-next-textbox:#_x0000_s130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304" style="position:absolute;left:6604;top:19660;width:1000;height:309" filled="f" stroked="f" strokeweight=".25pt">
              <v:textbox style="mso-next-textbox:#_x0000_s130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305" style="position:absolute;left:18949;top:18977;width:1001;height:309" filled="f" stroked="f" strokeweight=".25pt">
              <v:textbox style="mso-next-textbox:#_x0000_s130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06" style="position:absolute;left:18949;top:19435;width:1001;height:423" filled="f" stroked="f" strokeweight=".25pt">
              <v:textbox style="mso-next-textbox:#_x0000_s1306" inset="1pt,1pt,1pt,1pt">
                <w:txbxContent>
                  <w:p w:rsidR="0080250B" w:rsidRDefault="00AA42E8" w:rsidP="0080250B">
                    <w:pPr>
                      <w:jc w:val="center"/>
                      <w:rPr>
                        <w:rFonts w:ascii="Journal" w:hAnsi="Journal"/>
                      </w:rPr>
                    </w:pPr>
                    <w:r>
                      <w:rPr>
                        <w:rFonts w:ascii="Journal" w:hAnsi="Journal"/>
                      </w:rPr>
                      <w:t>29</w:t>
                    </w:r>
                  </w:p>
                </w:txbxContent>
              </v:textbox>
            </v:rect>
            <v:rect id="_x0000_s1307" style="position:absolute;left:7745;top:19221;width:11075;height:477" filled="f" stroked="f" strokeweight=".25pt">
              <v:textbox style="mso-next-textbox:#_x0000_s1307" inset="1pt,1pt,1pt,1pt">
                <w:txbxContent>
                  <w:p w:rsidR="0080250B" w:rsidRDefault="00AA42E8" w:rsidP="0080250B">
                    <w:pPr>
                      <w:jc w:val="center"/>
                      <w:rPr>
                        <w:rFonts w:ascii="Journal" w:hAnsi="Journal"/>
                      </w:rPr>
                    </w:pPr>
                    <w:r>
                      <w:rPr>
                        <w:rFonts w:ascii="Journal" w:hAnsi="Journal"/>
                      </w:rPr>
                      <w:t>П</w:t>
                    </w:r>
                    <w:r w:rsidR="00DC6806">
                      <w:rPr>
                        <w:rFonts w:ascii="Journal" w:hAnsi="Journal"/>
                      </w:rPr>
                      <w:t xml:space="preserve">ЭР </w:t>
                    </w:r>
                    <w:r>
                      <w:rPr>
                        <w:rFonts w:ascii="Journal" w:hAnsi="Journal"/>
                      </w:rPr>
                      <w:t>2</w:t>
                    </w:r>
                    <w:r w:rsidR="00DC6806">
                      <w:rPr>
                        <w:rFonts w:ascii="Journal" w:hAnsi="Journal"/>
                      </w:rPr>
                      <w:t>4</w:t>
                    </w:r>
                    <w:r>
                      <w:rPr>
                        <w:rFonts w:ascii="Journal" w:hAnsi="Journal"/>
                      </w:rPr>
                      <w:t>.00.00.</w:t>
                    </w:r>
                    <w:r w:rsidR="00DC6806">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3146A8">
        <w:rPr>
          <w:rFonts w:ascii="GOST type B" w:hAnsi="GOST type B"/>
          <w:i/>
        </w:rPr>
        <w:t>квалификации. Требования к качеству подбора работников и к их профессиональному мастерству в условиях перехода к рыночным</w:t>
      </w:r>
    </w:p>
    <w:p w:rsidR="0080250B" w:rsidRPr="003146A8" w:rsidRDefault="0080250B" w:rsidP="0080250B">
      <w:pPr>
        <w:tabs>
          <w:tab w:val="left" w:pos="0"/>
        </w:tabs>
        <w:spacing w:line="360" w:lineRule="auto"/>
        <w:jc w:val="both"/>
        <w:rPr>
          <w:rFonts w:ascii="GOST type B" w:hAnsi="GOST type B"/>
          <w:i/>
        </w:rPr>
      </w:pPr>
      <w:r w:rsidRPr="003146A8">
        <w:rPr>
          <w:rFonts w:ascii="GOST type B" w:hAnsi="GOST type B"/>
          <w:i/>
        </w:rPr>
        <w:t>отношениям существенно возрастают. Увеличение сложности используемой техники ведет к росту ответственности исполнителей за своевременные и правильные решения и действия. Научный подход к формированию кадров и к их подготовке - таково веление времени, и это становится важной функцией НОТ.</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lastRenderedPageBreak/>
        <w:t>Трудощадящая функция проявляется в создании благоприятных, безопасных и здоровых условий труда, в установлении рационального режима труда и отдыха, в использовании режима гибкого рабочего времени, в облегчении тяжелого труда до физиологически нормальной величины.</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Забота общества об охране и укреплении здоровья людей - дело первостепенной важности. Проблемы здоровья людей в значительной мере определяются производственными условиями. Одна из функций НОТ в том и состоит, чтобы способствовать сохранению здоровья трудящихся на производстве.</w:t>
      </w:r>
    </w:p>
    <w:p w:rsidR="0080250B" w:rsidRPr="003146A8" w:rsidRDefault="0080250B" w:rsidP="0080250B">
      <w:pPr>
        <w:tabs>
          <w:tab w:val="left" w:pos="0"/>
        </w:tabs>
        <w:spacing w:line="360" w:lineRule="auto"/>
        <w:ind w:firstLine="720"/>
        <w:jc w:val="both"/>
        <w:rPr>
          <w:rFonts w:ascii="GOST type B" w:hAnsi="GOST type B"/>
          <w:i/>
        </w:rPr>
      </w:pPr>
      <w:r w:rsidRPr="003146A8">
        <w:rPr>
          <w:rFonts w:ascii="GOST type B" w:hAnsi="GOST type B"/>
          <w:i/>
        </w:rPr>
        <w:t>Функция возвышения труда. Это чрезвычайно важная функция организации общественного труда в цивилизованном государстве. Нельзя говорить о НОТ, сколь бы экономичен ни был труд, если при этом забывают о самом человеке, с его социальными запросами и стремлением к высокосодержательному, престижному труду. Возвышает труд создание на производстве условий для гармоничного развития человека, повышение содержательности и привлекательности труда, искоренение рутинных и примитивных трудовых процессов, обеспечение разнообразия труда и его гуманизации.</w:t>
      </w:r>
    </w:p>
    <w:p w:rsidR="00301629" w:rsidRDefault="00245331" w:rsidP="00DC6806">
      <w:pPr>
        <w:tabs>
          <w:tab w:val="left" w:pos="0"/>
        </w:tabs>
        <w:spacing w:line="360" w:lineRule="auto"/>
        <w:ind w:firstLine="720"/>
        <w:jc w:val="both"/>
        <w:rPr>
          <w:rFonts w:ascii="GOST type B" w:hAnsi="GOST type B"/>
          <w:i/>
        </w:rPr>
      </w:pPr>
      <w:r>
        <w:rPr>
          <w:rFonts w:ascii="GOST type B" w:hAnsi="GOST type B"/>
          <w:i/>
          <w:noProof/>
        </w:rPr>
        <w:pict>
          <v:group id="_x0000_s2008" style="position:absolute;left:0;text-align:left;margin-left:58.05pt;margin-top:20.7pt;width:518.8pt;height:801pt;z-index:251671552;mso-position-horizontal-relative:page;mso-position-vertical-relative:page" coordsize="20000,20000">
            <v:rect id="_x0000_s2009" style="position:absolute;width:20000;height:20000" filled="f" strokeweight="2pt"/>
            <v:line id="_x0000_s2010" style="position:absolute" from="1093,18949" to="1095,19989" strokeweight="2pt"/>
            <v:line id="_x0000_s2011" style="position:absolute" from="10,18941" to="19977,18942" strokeweight="2pt"/>
            <v:line id="_x0000_s2012" style="position:absolute" from="2186,18949" to="2188,19989" strokeweight="2pt"/>
            <v:line id="_x0000_s2013" style="position:absolute" from="4919,18949" to="4921,19989" strokeweight="2pt"/>
            <v:line id="_x0000_s2014" style="position:absolute" from="6557,18959" to="6559,19989" strokeweight="2pt"/>
            <v:line id="_x0000_s2015" style="position:absolute" from="7650,18949" to="7652,19979" strokeweight="2pt"/>
            <v:line id="_x0000_s2016" style="position:absolute" from="18905,18949" to="18909,19989" strokeweight="2pt"/>
            <v:line id="_x0000_s2017" style="position:absolute" from="10,19293" to="7631,19295" strokeweight="1pt"/>
            <v:line id="_x0000_s2018" style="position:absolute" from="10,19646" to="7631,19647" strokeweight="2pt"/>
            <v:line id="_x0000_s2019" style="position:absolute" from="18919,19296" to="19990,19297" strokeweight="1pt"/>
            <v:rect id="_x0000_s2020" style="position:absolute;left:54;top:19660;width:1000;height:309" filled="f" stroked="f" strokeweight=".25pt">
              <v:textbox style="mso-next-textbox:#_x0000_s2020" inset="1pt,1pt,1pt,1pt">
                <w:txbxContent>
                  <w:p w:rsidR="00A81F0B" w:rsidRDefault="00A81F0B" w:rsidP="00A81F0B">
                    <w:pPr>
                      <w:jc w:val="center"/>
                      <w:rPr>
                        <w:rFonts w:ascii="Journal" w:hAnsi="Journal"/>
                      </w:rPr>
                    </w:pPr>
                    <w:r>
                      <w:rPr>
                        <w:rFonts w:ascii="Journal" w:hAnsi="Journal"/>
                        <w:sz w:val="18"/>
                      </w:rPr>
                      <w:t>Изм.</w:t>
                    </w:r>
                  </w:p>
                </w:txbxContent>
              </v:textbox>
            </v:rect>
            <v:rect id="_x0000_s2021" style="position:absolute;left:1139;top:19660;width:1001;height:309" filled="f" stroked="f" strokeweight=".25pt">
              <v:textbox style="mso-next-textbox:#_x0000_s2021"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2022" style="position:absolute;left:2267;top:19660;width:2573;height:309" filled="f" stroked="f" strokeweight=".25pt">
              <v:textbox style="mso-next-textbox:#_x0000_s2022" inset="1pt,1pt,1pt,1pt">
                <w:txbxContent>
                  <w:p w:rsidR="00A81F0B" w:rsidRDefault="00A81F0B" w:rsidP="00A81F0B">
                    <w:pPr>
                      <w:jc w:val="center"/>
                      <w:rPr>
                        <w:rFonts w:ascii="Journal" w:hAnsi="Journal"/>
                      </w:rPr>
                    </w:pPr>
                    <w:r>
                      <w:rPr>
                        <w:rFonts w:ascii="Journal" w:hAnsi="Journal"/>
                        <w:sz w:val="18"/>
                      </w:rPr>
                      <w:t>№ докум.</w:t>
                    </w:r>
                  </w:p>
                </w:txbxContent>
              </v:textbox>
            </v:rect>
            <v:rect id="_x0000_s2023" style="position:absolute;left:4983;top:19660;width:1534;height:309" filled="f" stroked="f" strokeweight=".25pt">
              <v:textbox style="mso-next-textbox:#_x0000_s2023" inset="1pt,1pt,1pt,1pt">
                <w:txbxContent>
                  <w:p w:rsidR="00A81F0B" w:rsidRDefault="00A81F0B" w:rsidP="00A81F0B">
                    <w:pPr>
                      <w:jc w:val="center"/>
                      <w:rPr>
                        <w:rFonts w:ascii="Journal" w:hAnsi="Journal"/>
                      </w:rPr>
                    </w:pPr>
                    <w:r>
                      <w:rPr>
                        <w:rFonts w:ascii="Journal" w:hAnsi="Journal"/>
                        <w:sz w:val="18"/>
                      </w:rPr>
                      <w:t>Подпись</w:t>
                    </w:r>
                  </w:p>
                </w:txbxContent>
              </v:textbox>
            </v:rect>
            <v:rect id="_x0000_s2024" style="position:absolute;left:6604;top:19660;width:1000;height:309" filled="f" stroked="f" strokeweight=".25pt">
              <v:textbox style="mso-next-textbox:#_x0000_s2024" inset="1pt,1pt,1pt,1pt">
                <w:txbxContent>
                  <w:p w:rsidR="00A81F0B" w:rsidRDefault="00A81F0B" w:rsidP="00A81F0B">
                    <w:pPr>
                      <w:jc w:val="center"/>
                      <w:rPr>
                        <w:rFonts w:ascii="Journal" w:hAnsi="Journal"/>
                      </w:rPr>
                    </w:pPr>
                    <w:r>
                      <w:rPr>
                        <w:rFonts w:ascii="Journal" w:hAnsi="Journal"/>
                        <w:sz w:val="18"/>
                      </w:rPr>
                      <w:t>Дата</w:t>
                    </w:r>
                  </w:p>
                </w:txbxContent>
              </v:textbox>
            </v:rect>
            <v:rect id="_x0000_s2025" style="position:absolute;left:18949;top:18977;width:1001;height:309" filled="f" stroked="f" strokeweight=".25pt">
              <v:textbox style="mso-next-textbox:#_x0000_s2025" inset="1pt,1pt,1pt,1pt">
                <w:txbxContent>
                  <w:p w:rsidR="00A81F0B" w:rsidRDefault="00A81F0B" w:rsidP="00A81F0B">
                    <w:pPr>
                      <w:jc w:val="center"/>
                      <w:rPr>
                        <w:rFonts w:ascii="Journal" w:hAnsi="Journal"/>
                      </w:rPr>
                    </w:pPr>
                    <w:r>
                      <w:rPr>
                        <w:rFonts w:ascii="Journal" w:hAnsi="Journal"/>
                        <w:sz w:val="18"/>
                      </w:rPr>
                      <w:t>Лист</w:t>
                    </w:r>
                  </w:p>
                </w:txbxContent>
              </v:textbox>
            </v:rect>
            <v:rect id="_x0000_s2026" style="position:absolute;left:18949;top:19435;width:1001;height:423" filled="f" stroked="f" strokeweight=".25pt">
              <v:textbox style="mso-next-textbox:#_x0000_s2026" inset="1pt,1pt,1pt,1pt">
                <w:txbxContent>
                  <w:p w:rsidR="00A81F0B" w:rsidRDefault="00AA42E8" w:rsidP="00A81F0B">
                    <w:pPr>
                      <w:jc w:val="center"/>
                      <w:rPr>
                        <w:rFonts w:ascii="Journal" w:hAnsi="Journal"/>
                      </w:rPr>
                    </w:pPr>
                    <w:r>
                      <w:rPr>
                        <w:rFonts w:ascii="Journal" w:hAnsi="Journal"/>
                      </w:rPr>
                      <w:t>30</w:t>
                    </w:r>
                  </w:p>
                </w:txbxContent>
              </v:textbox>
            </v:rect>
            <v:rect id="_x0000_s2027" style="position:absolute;left:7745;top:19221;width:11075;height:477" filled="f" stroked="f" strokeweight=".25pt">
              <v:textbox style="mso-next-textbox:#_x0000_s2027" inset="1pt,1pt,1pt,1pt">
                <w:txbxContent>
                  <w:p w:rsidR="00A81F0B" w:rsidRDefault="00AA42E8" w:rsidP="00A81F0B">
                    <w:pPr>
                      <w:jc w:val="center"/>
                      <w:rPr>
                        <w:rFonts w:ascii="Journal" w:hAnsi="Journal"/>
                      </w:rPr>
                    </w:pPr>
                    <w:r>
                      <w:rPr>
                        <w:rFonts w:ascii="Journal" w:hAnsi="Journal"/>
                      </w:rPr>
                      <w:t>П</w:t>
                    </w:r>
                    <w:r w:rsidR="00F62A15">
                      <w:rPr>
                        <w:rFonts w:ascii="Journal" w:hAnsi="Journal"/>
                      </w:rPr>
                      <w:t xml:space="preserve">ЭР </w:t>
                    </w:r>
                    <w:r>
                      <w:rPr>
                        <w:rFonts w:ascii="Journal" w:hAnsi="Journal"/>
                      </w:rPr>
                      <w:t>2</w:t>
                    </w:r>
                    <w:r w:rsidR="00F62A15">
                      <w:rPr>
                        <w:rFonts w:ascii="Journal" w:hAnsi="Journal"/>
                      </w:rPr>
                      <w:t>4</w:t>
                    </w:r>
                    <w:r>
                      <w:rPr>
                        <w:rFonts w:ascii="Journal" w:hAnsi="Journal"/>
                      </w:rPr>
                      <w:t>.00.00.</w:t>
                    </w:r>
                    <w:r w:rsidR="00F62A15">
                      <w:rPr>
                        <w:rFonts w:ascii="Journal" w:hAnsi="Journal"/>
                      </w:rPr>
                      <w:t>06.</w:t>
                    </w:r>
                    <w:r>
                      <w:rPr>
                        <w:rFonts w:ascii="Journal" w:hAnsi="Journal"/>
                      </w:rPr>
                      <w:t>11</w:t>
                    </w:r>
                    <w:r w:rsidR="00A81F0B">
                      <w:rPr>
                        <w:rFonts w:ascii="Journal" w:hAnsi="Journal"/>
                      </w:rPr>
                      <w:t xml:space="preserve"> ПЗ</w:t>
                    </w:r>
                  </w:p>
                  <w:p w:rsidR="00A81F0B" w:rsidRDefault="00A81F0B" w:rsidP="00A81F0B">
                    <w:pPr>
                      <w:jc w:val="center"/>
                      <w:rPr>
                        <w:rFonts w:ascii="Journal" w:hAnsi="Journal"/>
                      </w:rPr>
                    </w:pPr>
                  </w:p>
                </w:txbxContent>
              </v:textbox>
            </v:rect>
            <w10:wrap anchorx="page" anchory="page"/>
            <w10:anchorlock/>
          </v:group>
        </w:pict>
      </w:r>
      <w:r w:rsidR="0080250B" w:rsidRPr="003146A8">
        <w:rPr>
          <w:rFonts w:ascii="GOST type B" w:hAnsi="GOST type B"/>
          <w:i/>
        </w:rPr>
        <w:t xml:space="preserve">Воспитательная и активизирующая функции направлены на выработку дисциплины труда, развитие трудовой активности и творческой инициативы. </w:t>
      </w:r>
    </w:p>
    <w:p w:rsidR="0080250B" w:rsidRPr="00A81F0B" w:rsidRDefault="00245331" w:rsidP="0020083F">
      <w:pPr>
        <w:numPr>
          <w:ilvl w:val="0"/>
          <w:numId w:val="12"/>
        </w:numPr>
        <w:spacing w:line="360" w:lineRule="auto"/>
        <w:jc w:val="center"/>
        <w:rPr>
          <w:rFonts w:ascii="GOST type B" w:hAnsi="GOST type B"/>
          <w:b/>
          <w:i/>
        </w:rPr>
      </w:pPr>
      <w:r>
        <w:rPr>
          <w:rFonts w:ascii="GOST type B" w:hAnsi="GOST type B"/>
          <w:b/>
          <w:i/>
          <w:noProof/>
        </w:rPr>
        <w:pict>
          <v:group id="_x0000_s1728" style="position:absolute;left:0;text-align:left;margin-left:58.05pt;margin-top:20.7pt;width:518.8pt;height:801pt;z-index:251662336;mso-position-horizontal-relative:page;mso-position-vertical-relative:page" coordsize="20000,20000">
            <v:rect id="_x0000_s1729" style="position:absolute;width:20000;height:20000" filled="f" strokeweight="2pt"/>
            <v:line id="_x0000_s1730" style="position:absolute" from="1093,18949" to="1095,19989" strokeweight="2pt"/>
            <v:line id="_x0000_s1731" style="position:absolute" from="10,18941" to="19977,18942" strokeweight="2pt"/>
            <v:line id="_x0000_s1732" style="position:absolute" from="2186,18949" to="2188,19989" strokeweight="2pt"/>
            <v:line id="_x0000_s1733" style="position:absolute" from="4919,18949" to="4921,19989" strokeweight="2pt"/>
            <v:line id="_x0000_s1734" style="position:absolute" from="6557,18959" to="6559,19989" strokeweight="2pt"/>
            <v:line id="_x0000_s1735" style="position:absolute" from="7650,18949" to="7652,19979" strokeweight="2pt"/>
            <v:line id="_x0000_s1736" style="position:absolute" from="18905,18949" to="18909,19989" strokeweight="2pt"/>
            <v:line id="_x0000_s1737" style="position:absolute" from="10,19293" to="7631,19295" strokeweight="1pt"/>
            <v:line id="_x0000_s1738" style="position:absolute" from="10,19646" to="7631,19647" strokeweight="2pt"/>
            <v:line id="_x0000_s1739" style="position:absolute" from="18919,19296" to="19990,19297" strokeweight="1pt"/>
            <v:rect id="_x0000_s1740" style="position:absolute;left:54;top:19660;width:1000;height:309" filled="f" stroked="f" strokeweight=".25pt">
              <v:textbox style="mso-next-textbox:#_x0000_s174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741" style="position:absolute;left:1139;top:19660;width:1001;height:309" filled="f" stroked="f" strokeweight=".25pt">
              <v:textbox style="mso-next-textbox:#_x0000_s174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42" style="position:absolute;left:2267;top:19660;width:2573;height:309" filled="f" stroked="f" strokeweight=".25pt">
              <v:textbox style="mso-next-textbox:#_x0000_s174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743" style="position:absolute;left:4983;top:19660;width:1534;height:309" filled="f" stroked="f" strokeweight=".25pt">
              <v:textbox style="mso-next-textbox:#_x0000_s174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744" style="position:absolute;left:6604;top:19660;width:1000;height:309" filled="f" stroked="f" strokeweight=".25pt">
              <v:textbox style="mso-next-textbox:#_x0000_s174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745" style="position:absolute;left:18949;top:18977;width:1001;height:309" filled="f" stroked="f" strokeweight=".25pt">
              <v:textbox style="mso-next-textbox:#_x0000_s174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46" style="position:absolute;left:18949;top:19435;width:1001;height:423" filled="f" stroked="f" strokeweight=".25pt">
              <v:textbox style="mso-next-textbox:#_x0000_s1746" inset="1pt,1pt,1pt,1pt">
                <w:txbxContent>
                  <w:p w:rsidR="0080250B" w:rsidRDefault="00AA42E8" w:rsidP="0080250B">
                    <w:pPr>
                      <w:jc w:val="center"/>
                      <w:rPr>
                        <w:rFonts w:ascii="Journal" w:hAnsi="Journal"/>
                      </w:rPr>
                    </w:pPr>
                    <w:r>
                      <w:rPr>
                        <w:rFonts w:ascii="Journal" w:hAnsi="Journal"/>
                      </w:rPr>
                      <w:t>31</w:t>
                    </w:r>
                  </w:p>
                </w:txbxContent>
              </v:textbox>
            </v:rect>
            <v:rect id="_x0000_s1747" style="position:absolute;left:7745;top:19221;width:11075;height:477" filled="f" stroked="f" strokeweight=".25pt">
              <v:textbox style="mso-next-textbox:#_x0000_s1747" inset="1pt,1pt,1pt,1pt">
                <w:txbxContent>
                  <w:p w:rsidR="0080250B" w:rsidRDefault="0080250B" w:rsidP="0080250B">
                    <w:pPr>
                      <w:jc w:val="center"/>
                      <w:rPr>
                        <w:rFonts w:ascii="Journal" w:hAnsi="Journal"/>
                      </w:rPr>
                    </w:pPr>
                    <w:r>
                      <w:rPr>
                        <w:rFonts w:ascii="Journal" w:hAnsi="Journal"/>
                      </w:rPr>
                      <w:t>ПЭР 12.00.00.</w:t>
                    </w:r>
                    <w:r w:rsidR="00AA42E8">
                      <w:rPr>
                        <w:rFonts w:ascii="Journal" w:hAnsi="Journal"/>
                      </w:rPr>
                      <w:t>11</w:t>
                    </w:r>
                    <w:r>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A81F0B">
        <w:rPr>
          <w:rFonts w:ascii="GOST type B" w:hAnsi="GOST type B"/>
          <w:b/>
          <w:i/>
        </w:rPr>
        <w:t>ОХРАНА ТРУДА</w:t>
      </w:r>
    </w:p>
    <w:p w:rsidR="0080250B" w:rsidRPr="00A81F0B" w:rsidRDefault="0080250B" w:rsidP="0080250B">
      <w:pPr>
        <w:spacing w:line="360" w:lineRule="auto"/>
        <w:rPr>
          <w:rFonts w:ascii="GOST type B" w:hAnsi="GOST type B"/>
          <w:b/>
          <w:i/>
        </w:rPr>
      </w:pPr>
    </w:p>
    <w:p w:rsidR="0080250B" w:rsidRPr="00A81F0B" w:rsidRDefault="00DC6806" w:rsidP="00DC6806">
      <w:pPr>
        <w:tabs>
          <w:tab w:val="num" w:pos="2564"/>
          <w:tab w:val="left" w:pos="2640"/>
          <w:tab w:val="center" w:pos="5599"/>
        </w:tabs>
        <w:spacing w:line="360" w:lineRule="auto"/>
        <w:ind w:left="1844"/>
        <w:rPr>
          <w:rFonts w:ascii="GOST type B" w:hAnsi="GOST type B"/>
          <w:b/>
          <w:i/>
        </w:rPr>
      </w:pPr>
      <w:r>
        <w:rPr>
          <w:rFonts w:ascii="GOST type B" w:hAnsi="GOST type B"/>
          <w:b/>
          <w:i/>
        </w:rPr>
        <w:tab/>
      </w:r>
      <w:r>
        <w:rPr>
          <w:rFonts w:ascii="GOST type B" w:hAnsi="GOST type B"/>
          <w:b/>
          <w:i/>
        </w:rPr>
        <w:tab/>
        <w:t>2.1</w:t>
      </w:r>
      <w:r>
        <w:rPr>
          <w:rFonts w:ascii="GOST type B" w:hAnsi="GOST type B"/>
          <w:b/>
          <w:i/>
        </w:rPr>
        <w:tab/>
      </w:r>
      <w:r w:rsidR="0080250B" w:rsidRPr="00A81F0B">
        <w:rPr>
          <w:rFonts w:ascii="GOST type B" w:hAnsi="GOST type B"/>
          <w:b/>
          <w:i/>
        </w:rPr>
        <w:t>Охрана труда и техника безопасности</w:t>
      </w:r>
    </w:p>
    <w:p w:rsidR="0080250B" w:rsidRPr="008B7074" w:rsidRDefault="0080250B" w:rsidP="0080250B">
      <w:pPr>
        <w:spacing w:line="360" w:lineRule="auto"/>
        <w:ind w:left="720"/>
        <w:rPr>
          <w:rFonts w:ascii="GOST type B" w:hAnsi="GOST type B"/>
          <w:i/>
        </w:rPr>
      </w:pP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Предотвращение пожаров от расплавленного металла и шлака. Опасность возникновения пожаров по этой причине существует в тех случаях, когда сварку выполняют по металлу, закрывающему дерево либо горючие изолировочные материалы, на деревянных лесах, вблизи легко воспламеняющихся материалов и т. п. Все указанные варианты сварки не должны допускаться.</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Предотвращение травм, связанных со сборочными и транспортными операциями (травмы механического характера). Важное значение имеет внедрение комплексной механизации и автоматизации, что значительно уменьшает опасность травм такого рода.</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Основные причины травматизма при сборке и сварке: отсутствие транспортных средств для транспортировки тяжелых деталей и изделий; неисправность транспортных средств; неисправность такелажных приспособлений; неисправный инструмент: кувалды, молотки, гаечные ключи, зубила и т. п., отсутствие защитных очков при очистке швов от шлака; отсутствие спецодежды и других защитных средств.</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 xml:space="preserve">Меры безопасности в этом случае: все указанные средства и инструменты следует периодически проверять; такелажные работы должны производить лица, прошедшие специальный инструктаж; от рабочих необходимо требовать соблюдения всех правил по технике безопасности, включая работу в спецодежде, рукавицах; использование средств индивидуальной вентиляции (где это необходимо) и т. д. Важное значение имеет внедрение комплексной </w:t>
      </w:r>
      <w:r w:rsidRPr="008B7074">
        <w:rPr>
          <w:rFonts w:ascii="GOST type B" w:hAnsi="GOST type B"/>
          <w:i/>
        </w:rPr>
        <w:lastRenderedPageBreak/>
        <w:t>механизации и автоматизации, что значительно уменьшает опасность травм такого рода.</w:t>
      </w:r>
    </w:p>
    <w:p w:rsidR="0080250B" w:rsidRDefault="0080250B" w:rsidP="0080250B">
      <w:pPr>
        <w:spacing w:line="360" w:lineRule="auto"/>
        <w:ind w:firstLine="540"/>
        <w:jc w:val="both"/>
        <w:rPr>
          <w:rFonts w:ascii="GOST type B" w:hAnsi="GOST type B"/>
          <w:i/>
        </w:rPr>
      </w:pPr>
      <w:r w:rsidRPr="008B7074">
        <w:rPr>
          <w:rFonts w:ascii="GOST type B" w:hAnsi="GOST type B"/>
          <w:i/>
        </w:rPr>
        <w:t>К числу опасных и вредных производственных факторов при сварке относятся:</w:t>
      </w:r>
    </w:p>
    <w:p w:rsidR="0080250B" w:rsidRPr="008B7074" w:rsidRDefault="0080250B" w:rsidP="0080250B">
      <w:pPr>
        <w:numPr>
          <w:ilvl w:val="0"/>
          <w:numId w:val="7"/>
        </w:numPr>
        <w:spacing w:line="360" w:lineRule="auto"/>
        <w:jc w:val="both"/>
        <w:rPr>
          <w:rFonts w:ascii="GOST type B" w:hAnsi="GOST type B"/>
          <w:i/>
        </w:rPr>
      </w:pPr>
      <w:r w:rsidRPr="008B7074">
        <w:rPr>
          <w:rFonts w:ascii="GOST type B" w:hAnsi="GOST type B"/>
          <w:i/>
        </w:rPr>
        <w:t>опасный уровень напряжения в электрической цепи,</w:t>
      </w:r>
    </w:p>
    <w:p w:rsidR="0080250B" w:rsidRPr="008B7074" w:rsidRDefault="0080250B" w:rsidP="0080250B">
      <w:pPr>
        <w:numPr>
          <w:ilvl w:val="0"/>
          <w:numId w:val="7"/>
        </w:numPr>
        <w:spacing w:line="360" w:lineRule="auto"/>
        <w:jc w:val="both"/>
        <w:rPr>
          <w:rFonts w:ascii="GOST type B" w:hAnsi="GOST type B"/>
          <w:i/>
        </w:rPr>
      </w:pPr>
      <w:r w:rsidRPr="008B7074">
        <w:rPr>
          <w:rFonts w:ascii="GOST type B" w:hAnsi="GOST type B"/>
          <w:i/>
        </w:rPr>
        <w:t>повышенная запыленность и загазованность воздуха рабочей зоны,</w:t>
      </w:r>
    </w:p>
    <w:p w:rsidR="0080250B" w:rsidRPr="008B7074" w:rsidRDefault="0080250B" w:rsidP="0080250B">
      <w:pPr>
        <w:numPr>
          <w:ilvl w:val="0"/>
          <w:numId w:val="7"/>
        </w:numPr>
        <w:spacing w:line="360" w:lineRule="auto"/>
        <w:jc w:val="both"/>
        <w:rPr>
          <w:rFonts w:ascii="GOST type B" w:hAnsi="GOST type B"/>
          <w:i/>
        </w:rPr>
      </w:pPr>
      <w:r>
        <w:rPr>
          <w:rFonts w:ascii="GOST type B" w:hAnsi="GOST type B"/>
          <w:i/>
        </w:rPr>
        <w:t>повышенная температура</w:t>
      </w:r>
      <w:r w:rsidRPr="008B7074">
        <w:rPr>
          <w:rFonts w:ascii="GOST type B" w:hAnsi="GOST type B"/>
          <w:i/>
        </w:rPr>
        <w:t xml:space="preserve"> материалов,</w:t>
      </w:r>
    </w:p>
    <w:p w:rsidR="0080250B" w:rsidRPr="008B7074" w:rsidRDefault="0080250B" w:rsidP="0080250B">
      <w:pPr>
        <w:numPr>
          <w:ilvl w:val="0"/>
          <w:numId w:val="7"/>
        </w:numPr>
        <w:spacing w:line="360" w:lineRule="auto"/>
        <w:jc w:val="both"/>
        <w:rPr>
          <w:rFonts w:ascii="GOST type B" w:hAnsi="GOST type B"/>
          <w:i/>
        </w:rPr>
      </w:pPr>
      <w:r w:rsidRPr="008B7074">
        <w:rPr>
          <w:rFonts w:ascii="GOST type B" w:hAnsi="GOST type B"/>
          <w:i/>
        </w:rPr>
        <w:t>мощное световое и ультрафиолетовое излучение дуги,</w:t>
      </w:r>
    </w:p>
    <w:p w:rsidR="0080250B" w:rsidRPr="008B7074" w:rsidRDefault="00245331" w:rsidP="0080250B">
      <w:pPr>
        <w:numPr>
          <w:ilvl w:val="0"/>
          <w:numId w:val="7"/>
        </w:numPr>
        <w:spacing w:line="360" w:lineRule="auto"/>
        <w:jc w:val="both"/>
        <w:rPr>
          <w:rFonts w:ascii="GOST type B" w:hAnsi="GOST type B"/>
          <w:i/>
        </w:rPr>
      </w:pPr>
      <w:r>
        <w:rPr>
          <w:rFonts w:ascii="GOST type B" w:hAnsi="GOST type B"/>
          <w:i/>
          <w:noProof/>
        </w:rPr>
        <w:pict>
          <v:group id="_x0000_s1328" style="position:absolute;left:0;text-align:left;margin-left:58.05pt;margin-top:20.7pt;width:518.8pt;height:800.9pt;z-index:251649024;mso-position-horizontal-relative:page;mso-position-vertical-relative:page" coordsize="20000,20000">
            <v:rect id="_x0000_s1329" style="position:absolute;width:20000;height:20000" filled="f" strokeweight="2pt"/>
            <v:line id="_x0000_s1330" style="position:absolute" from="1093,18949" to="1095,19989" strokeweight="2pt"/>
            <v:line id="_x0000_s1331" style="position:absolute" from="10,18941" to="19977,18942" strokeweight="2pt"/>
            <v:line id="_x0000_s1332" style="position:absolute" from="2186,18949" to="2188,19989" strokeweight="2pt"/>
            <v:line id="_x0000_s1333" style="position:absolute" from="4919,18949" to="4921,19989" strokeweight="2pt"/>
            <v:line id="_x0000_s1334" style="position:absolute" from="6557,18959" to="6559,19989" strokeweight="2pt"/>
            <v:line id="_x0000_s1335" style="position:absolute" from="7650,18949" to="7652,19979" strokeweight="2pt"/>
            <v:line id="_x0000_s1336" style="position:absolute" from="18905,18949" to="18909,19989" strokeweight="2pt"/>
            <v:line id="_x0000_s1337" style="position:absolute" from="10,19293" to="7631,19295" strokeweight="1pt"/>
            <v:line id="_x0000_s1338" style="position:absolute" from="10,19646" to="7631,19647" strokeweight="2pt"/>
            <v:line id="_x0000_s1339" style="position:absolute" from="18919,19296" to="19990,19297" strokeweight="1pt"/>
            <v:rect id="_x0000_s1340" style="position:absolute;left:54;top:19660;width:1000;height:309" filled="f" stroked="f" strokeweight=".25pt">
              <v:textbox style="mso-next-textbox:#_x0000_s134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341" style="position:absolute;left:1139;top:19660;width:1001;height:309" filled="f" stroked="f" strokeweight=".25pt">
              <v:textbox style="mso-next-textbox:#_x0000_s134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42" style="position:absolute;left:2267;top:19660;width:2573;height:309" filled="f" stroked="f" strokeweight=".25pt">
              <v:textbox style="mso-next-textbox:#_x0000_s134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343" style="position:absolute;left:4983;top:19660;width:1534;height:309" filled="f" stroked="f" strokeweight=".25pt">
              <v:textbox style="mso-next-textbox:#_x0000_s134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344" style="position:absolute;left:6604;top:19660;width:1000;height:309" filled="f" stroked="f" strokeweight=".25pt">
              <v:textbox style="mso-next-textbox:#_x0000_s134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345" style="position:absolute;left:18949;top:18977;width:1001;height:309" filled="f" stroked="f" strokeweight=".25pt">
              <v:textbox style="mso-next-textbox:#_x0000_s134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46" style="position:absolute;left:18949;top:19435;width:1001;height:423" filled="f" stroked="f" strokeweight=".25pt">
              <v:textbox style="mso-next-textbox:#_x0000_s1346" inset="1pt,1pt,1pt,1pt">
                <w:txbxContent>
                  <w:p w:rsidR="0080250B" w:rsidRPr="00B42BFA" w:rsidRDefault="00AA42E8" w:rsidP="0080250B">
                    <w:pPr>
                      <w:rPr>
                        <w:rFonts w:ascii="Journal" w:hAnsi="Journal"/>
                        <w:sz w:val="20"/>
                        <w:szCs w:val="20"/>
                      </w:rPr>
                    </w:pPr>
                    <w:r>
                      <w:rPr>
                        <w:rFonts w:ascii="Journal" w:hAnsi="Journal"/>
                      </w:rPr>
                      <w:t xml:space="preserve">  32</w:t>
                    </w:r>
                  </w:p>
                </w:txbxContent>
              </v:textbox>
            </v:rect>
            <v:rect id="_x0000_s1347" style="position:absolute;left:7745;top:19221;width:11075;height:477" filled="f" stroked="f" strokeweight=".25pt">
              <v:textbox style="mso-next-textbox:#_x0000_s1347" inset="1pt,1pt,1pt,1pt">
                <w:txbxContent>
                  <w:p w:rsidR="0080250B" w:rsidRDefault="00AA42E8" w:rsidP="0080250B">
                    <w:pPr>
                      <w:jc w:val="center"/>
                      <w:rPr>
                        <w:rFonts w:ascii="Journal" w:hAnsi="Journal"/>
                      </w:rPr>
                    </w:pPr>
                    <w:r>
                      <w:rPr>
                        <w:rFonts w:ascii="Journal" w:hAnsi="Journal"/>
                      </w:rPr>
                      <w:t>П</w:t>
                    </w:r>
                    <w:r w:rsidR="00F62A15">
                      <w:rPr>
                        <w:rFonts w:ascii="Journal" w:hAnsi="Journal"/>
                      </w:rPr>
                      <w:t xml:space="preserve">ЭР </w:t>
                    </w:r>
                    <w:r>
                      <w:rPr>
                        <w:rFonts w:ascii="Journal" w:hAnsi="Journal"/>
                      </w:rPr>
                      <w:t>2</w:t>
                    </w:r>
                    <w:r w:rsidR="00F62A15">
                      <w:rPr>
                        <w:rFonts w:ascii="Journal" w:hAnsi="Journal"/>
                      </w:rPr>
                      <w:t>4</w:t>
                    </w:r>
                    <w:r>
                      <w:rPr>
                        <w:rFonts w:ascii="Journal" w:hAnsi="Journal"/>
                      </w:rPr>
                      <w:t>.00.00.</w:t>
                    </w:r>
                    <w:r w:rsidR="00F62A15">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8B7074">
        <w:rPr>
          <w:rFonts w:ascii="GOST type B" w:hAnsi="GOST type B"/>
          <w:i/>
        </w:rPr>
        <w:t>наличие искры брызг, которые могут вызвать пожар,</w:t>
      </w:r>
    </w:p>
    <w:p w:rsidR="0080250B" w:rsidRPr="008B7074" w:rsidRDefault="0080250B" w:rsidP="0080250B">
      <w:pPr>
        <w:numPr>
          <w:ilvl w:val="0"/>
          <w:numId w:val="7"/>
        </w:numPr>
        <w:spacing w:line="360" w:lineRule="auto"/>
        <w:jc w:val="both"/>
        <w:rPr>
          <w:rFonts w:ascii="GOST type B" w:hAnsi="GOST type B"/>
          <w:i/>
        </w:rPr>
      </w:pPr>
      <w:r w:rsidRPr="008B7074">
        <w:rPr>
          <w:rFonts w:ascii="GOST type B" w:hAnsi="GOST type B"/>
          <w:i/>
        </w:rPr>
        <w:t>высокое избыточное давление газов, хранящихся в баллонах, и др.</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Для предотвращения влияния на здоровье человека перечисленных факторов при сварочных работах необходимо выполнять определенные требования.</w:t>
      </w:r>
    </w:p>
    <w:p w:rsidR="0080250B" w:rsidRPr="008B7074" w:rsidRDefault="0080250B" w:rsidP="0080250B">
      <w:pPr>
        <w:spacing w:line="360" w:lineRule="auto"/>
        <w:jc w:val="both"/>
        <w:rPr>
          <w:rFonts w:ascii="GOST type B" w:hAnsi="GOST type B"/>
          <w:i/>
          <w:sz w:val="24"/>
          <w:szCs w:val="24"/>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80250B" w:rsidRPr="00A81F0B" w:rsidRDefault="00F62A15" w:rsidP="0080250B">
      <w:pPr>
        <w:spacing w:line="360" w:lineRule="auto"/>
        <w:jc w:val="center"/>
        <w:rPr>
          <w:rFonts w:ascii="GOST type B" w:hAnsi="GOST type B"/>
          <w:b/>
          <w:i/>
        </w:rPr>
      </w:pPr>
      <w:r>
        <w:rPr>
          <w:rFonts w:ascii="GOST type B" w:hAnsi="GOST type B"/>
          <w:b/>
          <w:i/>
        </w:rPr>
        <w:t>2</w:t>
      </w:r>
      <w:r w:rsidR="0080250B" w:rsidRPr="00A81F0B">
        <w:rPr>
          <w:rFonts w:ascii="GOST type B" w:hAnsi="GOST type B"/>
          <w:b/>
          <w:i/>
        </w:rPr>
        <w:t>.2 Противопожарные мероприятия</w:t>
      </w:r>
    </w:p>
    <w:p w:rsidR="0080250B" w:rsidRPr="008B7074" w:rsidRDefault="0080250B" w:rsidP="0080250B">
      <w:pPr>
        <w:spacing w:line="360" w:lineRule="auto"/>
        <w:jc w:val="both"/>
        <w:rPr>
          <w:rFonts w:ascii="GOST type B" w:hAnsi="GOST type B"/>
          <w:i/>
        </w:rPr>
      </w:pP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Пожар может возникнуть из-за выполнения сварочных работ вблизи легковоспламеняющихся или взрывоопасных материалов, неисправного сварочного оборудования или ацетиленовых генераторов, -из-за неисправности электрических сетей и электроустановок, взрывов газо- и пылевоздушных смесей, самовоспламенения материалов, разрядов статического и атмосферного электричества, неосторожного обращения с огнем, неисправных печей и других отопительных приборов и нарушения правил пожарной безопасности при пользовании ими, искр двигателей внутреннего сгорания, тракторов и паровозов. Поэтому на строительно-монтажных площадках и в цехах промышленных предприятий, мастерских и на базах необходимо принимать специальные меры, предотвращающие возникновение пожаров.</w:t>
      </w:r>
    </w:p>
    <w:p w:rsidR="0080250B" w:rsidRDefault="0080250B" w:rsidP="0080250B">
      <w:pPr>
        <w:spacing w:line="360" w:lineRule="auto"/>
        <w:ind w:firstLine="540"/>
        <w:jc w:val="both"/>
        <w:rPr>
          <w:rFonts w:ascii="GOST type B" w:hAnsi="GOST type B"/>
          <w:i/>
        </w:rPr>
      </w:pPr>
      <w:r w:rsidRPr="008B7074">
        <w:rPr>
          <w:rFonts w:ascii="GOST type B" w:hAnsi="GOST type B"/>
          <w:i/>
        </w:rPr>
        <w:lastRenderedPageBreak/>
        <w:t xml:space="preserve">Особый режим устанавливают при выполнении электро- и газосварочных работ, работ по электро- и кислородной резке металлов. Для защиты от разлетающихся искр и брызг расплавленного металла рабочее место сварщика необходимо ограждать металлическими, асбестовыми или брезентовыми (смоченными водой) ширмами. Сваривать свежеокрашенные конструкции запрещается. В местах производства сварочных и газорезательных работ нельзя хранить и применять огнеопасные материалы (бензин, керосин, ацетон, спирт). От места сварки до легковоспламеняющихся жидкостей и других горючих материалов должно </w:t>
      </w:r>
      <w:r w:rsidR="00245331">
        <w:rPr>
          <w:rFonts w:ascii="GOST type B" w:hAnsi="GOST type B"/>
          <w:i/>
          <w:noProof/>
        </w:rPr>
        <w:pict>
          <v:group id="_x0000_s1348" style="position:absolute;left:0;text-align:left;margin-left:58.05pt;margin-top:17.7pt;width:518.8pt;height:800.9pt;z-index:251650048;mso-position-horizontal-relative:page;mso-position-vertical-relative:page" coordsize="20000,20000">
            <v:rect id="_x0000_s1349" style="position:absolute;width:20000;height:20000" filled="f" strokeweight="2pt"/>
            <v:line id="_x0000_s1350" style="position:absolute" from="1093,18949" to="1095,19989" strokeweight="2pt"/>
            <v:line id="_x0000_s1351" style="position:absolute" from="10,18941" to="19977,18942" strokeweight="2pt"/>
            <v:line id="_x0000_s1352" style="position:absolute" from="2186,18949" to="2188,19989" strokeweight="2pt"/>
            <v:line id="_x0000_s1353" style="position:absolute" from="4919,18949" to="4921,19989" strokeweight="2pt"/>
            <v:line id="_x0000_s1354" style="position:absolute" from="6557,18959" to="6559,19989" strokeweight="2pt"/>
            <v:line id="_x0000_s1355" style="position:absolute" from="7650,18949" to="7652,19979" strokeweight="2pt"/>
            <v:line id="_x0000_s1356" style="position:absolute" from="18905,18949" to="18909,19989" strokeweight="2pt"/>
            <v:line id="_x0000_s1357" style="position:absolute" from="10,19293" to="7631,19295" strokeweight="1pt"/>
            <v:line id="_x0000_s1358" style="position:absolute" from="10,19646" to="7631,19647" strokeweight="2pt"/>
            <v:line id="_x0000_s1359" style="position:absolute" from="18919,19296" to="19990,19297" strokeweight="1pt"/>
            <v:rect id="_x0000_s1360" style="position:absolute;left:54;top:19660;width:1000;height:309" filled="f" stroked="f" strokeweight=".25pt">
              <v:textbox style="mso-next-textbox:#_x0000_s13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361" style="position:absolute;left:1139;top:19660;width:1001;height:309" filled="f" stroked="f" strokeweight=".25pt">
              <v:textbox style="mso-next-textbox:#_x0000_s13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62" style="position:absolute;left:2267;top:19660;width:2573;height:309" filled="f" stroked="f" strokeweight=".25pt">
              <v:textbox style="mso-next-textbox:#_x0000_s13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363" style="position:absolute;left:4983;top:19660;width:1534;height:309" filled="f" stroked="f" strokeweight=".25pt">
              <v:textbox style="mso-next-textbox:#_x0000_s13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364" style="position:absolute;left:6604;top:19660;width:1000;height:309" filled="f" stroked="f" strokeweight=".25pt">
              <v:textbox style="mso-next-textbox:#_x0000_s13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365" style="position:absolute;left:18949;top:18977;width:1001;height:309" filled="f" stroked="f" strokeweight=".25pt">
              <v:textbox style="mso-next-textbox:#_x0000_s13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66" style="position:absolute;left:18949;top:19435;width:1001;height:423" filled="f" stroked="f" strokeweight=".25pt">
              <v:textbox style="mso-next-textbox:#_x0000_s1366" inset="1pt,1pt,1pt,1pt">
                <w:txbxContent>
                  <w:p w:rsidR="0080250B" w:rsidRDefault="00AA42E8" w:rsidP="0080250B">
                    <w:pPr>
                      <w:jc w:val="center"/>
                    </w:pPr>
                    <w:r>
                      <w:t>33</w:t>
                    </w:r>
                  </w:p>
                  <w:p w:rsidR="00A81F0B" w:rsidRPr="0080250B" w:rsidRDefault="00A81F0B" w:rsidP="00A81F0B"/>
                </w:txbxContent>
              </v:textbox>
            </v:rect>
            <v:rect id="_x0000_s1367" style="position:absolute;left:7745;top:19221;width:11075;height:477" filled="f" stroked="f" strokeweight=".25pt">
              <v:textbox style="mso-next-textbox:#_x0000_s1367" inset="1pt,1pt,1pt,1pt">
                <w:txbxContent>
                  <w:p w:rsidR="0080250B" w:rsidRDefault="00AA42E8" w:rsidP="0080250B">
                    <w:pPr>
                      <w:jc w:val="center"/>
                      <w:rPr>
                        <w:rFonts w:ascii="Journal" w:hAnsi="Journal"/>
                      </w:rPr>
                    </w:pPr>
                    <w:r>
                      <w:rPr>
                        <w:rFonts w:ascii="Journal" w:hAnsi="Journal"/>
                      </w:rPr>
                      <w:t>П</w:t>
                    </w:r>
                    <w:r w:rsidR="00F62A15">
                      <w:rPr>
                        <w:rFonts w:ascii="Journal" w:hAnsi="Journal"/>
                      </w:rPr>
                      <w:t xml:space="preserve">ЭР </w:t>
                    </w:r>
                    <w:r>
                      <w:rPr>
                        <w:rFonts w:ascii="Journal" w:hAnsi="Journal"/>
                      </w:rPr>
                      <w:t>2</w:t>
                    </w:r>
                    <w:r w:rsidR="00F62A15">
                      <w:rPr>
                        <w:rFonts w:ascii="Journal" w:hAnsi="Journal"/>
                      </w:rPr>
                      <w:t>4</w:t>
                    </w:r>
                    <w:r>
                      <w:rPr>
                        <w:rFonts w:ascii="Journal" w:hAnsi="Journal"/>
                      </w:rPr>
                      <w:t>.00.00.</w:t>
                    </w:r>
                    <w:r w:rsidR="00F62A15">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8B7074">
        <w:rPr>
          <w:rFonts w:ascii="GOST type B" w:hAnsi="GOST type B"/>
          <w:i/>
        </w:rPr>
        <w:t xml:space="preserve">быть расстояние не менее 30 м. </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Сварочные провода и рукава для газов нельзя прокладывать вместе. Запрещается выполнять сварку на расстоянии ближе 10 м от баллонов с горючими газами, газопроводов, ацетиленовых генераторов и иловых ям. Курить разрешается только в специально отведенных местах, оборудованных бачками с песком или урнами.</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 xml:space="preserve">Строительно-монтажная площадка или цех должны быть обеспечены первичными средствами тушения пожара (огнетушители, ящики с песком, бочки с водой), шанцевым инструментом и противопожарным оборудованием (мотопомпы, автонасосы, ручные насосы). Ликвидация пожара наиболее эффективна в момент его возникновения с помощью простейших средств тушения пожара </w:t>
      </w:r>
      <w:r w:rsidRPr="008B7074">
        <w:rPr>
          <w:i/>
        </w:rPr>
        <w:t>—</w:t>
      </w:r>
      <w:r w:rsidRPr="008B7074">
        <w:rPr>
          <w:rFonts w:ascii="GOST type B" w:hAnsi="GOST type B"/>
          <w:i/>
        </w:rPr>
        <w:t xml:space="preserve"> ведер с водой, песка, огнетушителей. Поэтому сразу же при возникновении пожара рабочим, находящимся поблизости, необходимо принять срочные меры для его ликвидации. Для тушения керосина, бензина и других веществ, которые нельзя </w:t>
      </w:r>
      <w:r w:rsidRPr="008B7074">
        <w:rPr>
          <w:rFonts w:ascii="GOST type B" w:hAnsi="GOST type B"/>
          <w:i/>
        </w:rPr>
        <w:lastRenderedPageBreak/>
        <w:t>погасить водой или обычными жидкопенными огнетушителями, применяют сухой песок или  специальные густопенные  огнетушители. При возникновении пламени его следует как можно быстрее забросать песком. Для тушения водой эффективно применять гидропульты, которые подают воду струей  на  12</w:t>
      </w:r>
      <w:r w:rsidRPr="008B7074">
        <w:rPr>
          <w:i/>
        </w:rPr>
        <w:t>—</w:t>
      </w:r>
      <w:r w:rsidRPr="008B7074">
        <w:rPr>
          <w:rFonts w:ascii="GOST type B" w:hAnsi="GOST type B"/>
          <w:i/>
        </w:rPr>
        <w:t>18 м  под  небольшим  напором.</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Одним из важнейших мероприятий пожарной профилактики является правильная, заранее продуманная организация движения людей при пожаре. При разработке этого мероприятия следует помнить, что от мест нахождения людей в здании до выходов из помещения должно быть кратчайшее расстояние без встречного движения или пересечения потоков людей. Должны быть обеспечены нужная ширина дверей или маршей лестничных клеток и необходимое число выходов из здания.</w:t>
      </w:r>
    </w:p>
    <w:p w:rsidR="0080250B" w:rsidRDefault="0080250B" w:rsidP="0080250B">
      <w:pPr>
        <w:spacing w:line="360" w:lineRule="auto"/>
        <w:ind w:firstLine="540"/>
        <w:jc w:val="both"/>
        <w:rPr>
          <w:rFonts w:ascii="GOST type B" w:hAnsi="GOST type B"/>
          <w:i/>
        </w:rPr>
      </w:pPr>
    </w:p>
    <w:p w:rsidR="0080250B" w:rsidRDefault="0080250B" w:rsidP="0080250B">
      <w:pPr>
        <w:spacing w:line="360" w:lineRule="auto"/>
        <w:ind w:firstLine="540"/>
        <w:jc w:val="both"/>
        <w:rPr>
          <w:rFonts w:ascii="GOST type B" w:hAnsi="GOST type 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80250B" w:rsidRPr="00A81F0B" w:rsidRDefault="00F62A15" w:rsidP="0080250B">
      <w:pPr>
        <w:spacing w:line="360" w:lineRule="auto"/>
        <w:jc w:val="center"/>
        <w:rPr>
          <w:rFonts w:ascii="GOST type B" w:hAnsi="GOST type B"/>
          <w:b/>
          <w:i/>
        </w:rPr>
      </w:pPr>
      <w:r>
        <w:rPr>
          <w:rFonts w:ascii="GOST type B" w:hAnsi="GOST type B"/>
          <w:b/>
          <w:i/>
        </w:rPr>
        <w:t>2</w:t>
      </w:r>
      <w:r w:rsidR="0080250B" w:rsidRPr="00A81F0B">
        <w:rPr>
          <w:rFonts w:ascii="GOST type B" w:hAnsi="GOST type B"/>
          <w:b/>
          <w:i/>
        </w:rPr>
        <w:t>.3 Оказание первой помощи при несчастных случаях</w:t>
      </w:r>
    </w:p>
    <w:p w:rsidR="0080250B" w:rsidRDefault="0080250B" w:rsidP="0080250B">
      <w:pPr>
        <w:spacing w:line="360" w:lineRule="auto"/>
        <w:ind w:firstLine="540"/>
        <w:jc w:val="both"/>
        <w:rPr>
          <w:rFonts w:ascii="GOST type B" w:hAnsi="GOST type B"/>
          <w:i/>
        </w:rPr>
      </w:pP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 xml:space="preserve">Знания и навыки по оказанию первой доврачебной помощи при всякого рода повреждениях необходимы всем, так как вызвавший повреждение </w:t>
      </w:r>
      <w:r w:rsidR="00245331">
        <w:rPr>
          <w:rFonts w:ascii="GOST type B" w:hAnsi="GOST type B"/>
          <w:i/>
          <w:noProof/>
        </w:rPr>
        <w:pict>
          <v:group id="_x0000_s1368" style="position:absolute;left:0;text-align:left;margin-left:58.05pt;margin-top:20.7pt;width:518.8pt;height:800.9pt;z-index:251651072;mso-position-horizontal-relative:page;mso-position-vertical-relative:page" coordsize="20000,20000">
            <v:rect id="_x0000_s1369" style="position:absolute;width:20000;height:20000" filled="f" strokeweight="2pt"/>
            <v:line id="_x0000_s1370" style="position:absolute" from="1093,18949" to="1095,19989" strokeweight="2pt"/>
            <v:line id="_x0000_s1371" style="position:absolute" from="10,18941" to="19977,18942" strokeweight="2pt"/>
            <v:line id="_x0000_s1372" style="position:absolute" from="2186,18949" to="2188,19989" strokeweight="2pt"/>
            <v:line id="_x0000_s1373" style="position:absolute" from="4919,18949" to="4921,19989" strokeweight="2pt"/>
            <v:line id="_x0000_s1374" style="position:absolute" from="6557,18959" to="6559,19989" strokeweight="2pt"/>
            <v:line id="_x0000_s1375" style="position:absolute" from="7650,18949" to="7652,19979" strokeweight="2pt"/>
            <v:line id="_x0000_s1376" style="position:absolute" from="18905,18949" to="18909,19989" strokeweight="2pt"/>
            <v:line id="_x0000_s1377" style="position:absolute" from="10,19293" to="7631,19295" strokeweight="1pt"/>
            <v:line id="_x0000_s1378" style="position:absolute" from="10,19646" to="7631,19647" strokeweight="2pt"/>
            <v:line id="_x0000_s1379" style="position:absolute" from="18919,19296" to="19990,19297" strokeweight="1pt"/>
            <v:rect id="_x0000_s1380" style="position:absolute;left:54;top:19660;width:1000;height:309" filled="f" stroked="f" strokeweight=".25pt">
              <v:textbox style="mso-next-textbox:#_x0000_s138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381" style="position:absolute;left:1139;top:19660;width:1001;height:309" filled="f" stroked="f" strokeweight=".25pt">
              <v:textbox style="mso-next-textbox:#_x0000_s138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82" style="position:absolute;left:2267;top:19660;width:2573;height:309" filled="f" stroked="f" strokeweight=".25pt">
              <v:textbox style="mso-next-textbox:#_x0000_s138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383" style="position:absolute;left:4983;top:19660;width:1534;height:309" filled="f" stroked="f" strokeweight=".25pt">
              <v:textbox style="mso-next-textbox:#_x0000_s138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384" style="position:absolute;left:6604;top:19660;width:1000;height:309" filled="f" stroked="f" strokeweight=".25pt">
              <v:textbox style="mso-next-textbox:#_x0000_s138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385" style="position:absolute;left:18949;top:18977;width:1001;height:309" filled="f" stroked="f" strokeweight=".25pt">
              <v:textbox style="mso-next-textbox:#_x0000_s138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386" style="position:absolute;left:18949;top:19435;width:1001;height:423" filled="f" stroked="f" strokeweight=".25pt">
              <v:textbox style="mso-next-textbox:#_x0000_s1386" inset="1pt,1pt,1pt,1pt">
                <w:txbxContent>
                  <w:p w:rsidR="0080250B" w:rsidRPr="0080250B" w:rsidRDefault="00AA42E8" w:rsidP="0080250B">
                    <w:pPr>
                      <w:jc w:val="center"/>
                    </w:pPr>
                    <w:r>
                      <w:t>34</w:t>
                    </w:r>
                  </w:p>
                </w:txbxContent>
              </v:textbox>
            </v:rect>
            <v:rect id="_x0000_s1387" style="position:absolute;left:7745;top:19221;width:11075;height:477" filled="f" stroked="f" strokeweight=".25pt">
              <v:textbox style="mso-next-textbox:#_x0000_s1387" inset="1pt,1pt,1pt,1pt">
                <w:txbxContent>
                  <w:p w:rsidR="0080250B" w:rsidRDefault="00AA42E8" w:rsidP="0080250B">
                    <w:pPr>
                      <w:jc w:val="center"/>
                      <w:rPr>
                        <w:rFonts w:ascii="Journal" w:hAnsi="Journal"/>
                      </w:rPr>
                    </w:pPr>
                    <w:r>
                      <w:rPr>
                        <w:rFonts w:ascii="Journal" w:hAnsi="Journal"/>
                      </w:rPr>
                      <w:t>ПЭР</w:t>
                    </w:r>
                    <w:r w:rsidR="00F62A15">
                      <w:rPr>
                        <w:rFonts w:ascii="Journal" w:hAnsi="Journal"/>
                      </w:rPr>
                      <w:t xml:space="preserve"> </w:t>
                    </w:r>
                    <w:r>
                      <w:rPr>
                        <w:rFonts w:ascii="Journal" w:hAnsi="Journal"/>
                      </w:rPr>
                      <w:t>2</w:t>
                    </w:r>
                    <w:r w:rsidR="00F62A15">
                      <w:rPr>
                        <w:rFonts w:ascii="Journal" w:hAnsi="Journal"/>
                      </w:rPr>
                      <w:t>4</w:t>
                    </w:r>
                    <w:r>
                      <w:rPr>
                        <w:rFonts w:ascii="Journal" w:hAnsi="Journal"/>
                      </w:rPr>
                      <w:t>.00.00.</w:t>
                    </w:r>
                    <w:r w:rsidR="00F62A15">
                      <w:rPr>
                        <w:rFonts w:ascii="Journal" w:hAnsi="Journal"/>
                      </w:rPr>
                      <w:t>06.</w:t>
                    </w:r>
                    <w:r>
                      <w:rPr>
                        <w:rFonts w:ascii="Journal" w:hAnsi="Journal"/>
                      </w:rPr>
                      <w:t>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8B7074">
        <w:rPr>
          <w:rFonts w:ascii="GOST type B" w:hAnsi="GOST type B"/>
          <w:i/>
        </w:rPr>
        <w:t xml:space="preserve">несчастный случай может произойти в любое время и в любой обстановке </w:t>
      </w:r>
      <w:r w:rsidRPr="008B7074">
        <w:rPr>
          <w:i/>
        </w:rPr>
        <w:t>–</w:t>
      </w:r>
      <w:r w:rsidRPr="008B7074">
        <w:rPr>
          <w:rFonts w:ascii="GOST type B" w:hAnsi="GOST type B"/>
          <w:i/>
        </w:rPr>
        <w:t xml:space="preserve"> дома, на производстве, на улице, при занятиях физкультурой и спортом и т.п. В то же время от того, насколько правильно и своевременно будет оказана первая доврачебная помощь пострадавшему, нередко зависит его дальнейшее состояние здоровья. </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В некоторых случаях промедление с оказанием помощи может привести к летальному исходу пострадавшего на месте происшествия. Иногда неправильное и неумелое оказание помощи может явиться причиной всякого рода осложнений, затягивающих выздоровление пострадавшего или даже ведущих к инвалидности.</w:t>
      </w:r>
    </w:p>
    <w:p w:rsidR="0080250B" w:rsidRPr="008B7074" w:rsidRDefault="0080250B" w:rsidP="0080250B">
      <w:pPr>
        <w:spacing w:line="360" w:lineRule="auto"/>
        <w:ind w:firstLine="540"/>
        <w:jc w:val="both"/>
        <w:rPr>
          <w:rFonts w:ascii="GOST type B" w:hAnsi="GOST type B"/>
          <w:i/>
        </w:rPr>
      </w:pPr>
      <w:r w:rsidRPr="008B7074">
        <w:rPr>
          <w:rFonts w:ascii="GOST type B" w:hAnsi="GOST type B"/>
          <w:i/>
        </w:rPr>
        <w:t>При стихийных бедствиях, авариях и в военное время разнообразные повреждения становятся массовыми, поэтому к оказанию помощи пострадавшим, помимо медицинских работников, привлекают население, которым прежде всего и необходимы знания и навыки по оказанию первой медицинской помощи.</w:t>
      </w:r>
    </w:p>
    <w:p w:rsidR="0080250B" w:rsidRDefault="0080250B" w:rsidP="0080250B">
      <w:pPr>
        <w:spacing w:line="360" w:lineRule="auto"/>
        <w:ind w:firstLine="540"/>
        <w:jc w:val="both"/>
        <w:rPr>
          <w:rFonts w:ascii="GOST type B" w:hAnsi="GOST type B"/>
          <w:i/>
        </w:rPr>
      </w:pPr>
      <w:r w:rsidRPr="008B7074">
        <w:rPr>
          <w:rFonts w:ascii="GOST type B" w:hAnsi="GOST type B"/>
          <w:i/>
        </w:rPr>
        <w:t>К первой медицинской помощи относят временную остановку кровотечения, наложение повязок, шинирование переломов, проведение искусственного дыхания и других мероприятий</w:t>
      </w:r>
      <w:r>
        <w:rPr>
          <w:rFonts w:ascii="GOST type B" w:hAnsi="GOST type B"/>
          <w:i/>
        </w:rPr>
        <w:t>.</w:t>
      </w:r>
    </w:p>
    <w:p w:rsidR="0080250B" w:rsidRDefault="0080250B" w:rsidP="0080250B">
      <w:pPr>
        <w:spacing w:line="360" w:lineRule="auto"/>
        <w:ind w:firstLine="540"/>
        <w:jc w:val="both"/>
        <w:rPr>
          <w:rFonts w:ascii="GOST type B" w:hAnsi="GOST type 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9E3AA0" w:rsidRDefault="009E3AA0" w:rsidP="0080250B">
      <w:pPr>
        <w:spacing w:line="360" w:lineRule="auto"/>
        <w:jc w:val="center"/>
        <w:rPr>
          <w:rFonts w:ascii="GOST type B" w:hAnsi="GOST type B"/>
          <w:b/>
          <w:i/>
        </w:rPr>
      </w:pPr>
    </w:p>
    <w:p w:rsidR="0080250B" w:rsidRPr="00A81F0B" w:rsidRDefault="00F62A15" w:rsidP="0080250B">
      <w:pPr>
        <w:spacing w:line="360" w:lineRule="auto"/>
        <w:jc w:val="center"/>
        <w:rPr>
          <w:rFonts w:ascii="GOST type B" w:hAnsi="GOST type B"/>
          <w:b/>
          <w:i/>
        </w:rPr>
      </w:pPr>
      <w:r>
        <w:rPr>
          <w:rFonts w:ascii="GOST type B" w:hAnsi="GOST type B"/>
          <w:b/>
          <w:i/>
        </w:rPr>
        <w:t>2</w:t>
      </w:r>
      <w:r w:rsidR="0080250B" w:rsidRPr="00A81F0B">
        <w:rPr>
          <w:rFonts w:ascii="GOST type B" w:hAnsi="GOST type B"/>
          <w:b/>
          <w:i/>
        </w:rPr>
        <w:t>.4 Охрана окружающей среды</w:t>
      </w:r>
    </w:p>
    <w:p w:rsidR="0080250B" w:rsidRPr="007A766D" w:rsidRDefault="0080250B" w:rsidP="0080250B">
      <w:pPr>
        <w:shd w:val="clear" w:color="auto" w:fill="FFFFFF"/>
        <w:spacing w:before="302" w:line="360" w:lineRule="auto"/>
        <w:ind w:left="5" w:firstLine="624"/>
        <w:jc w:val="both"/>
        <w:rPr>
          <w:rFonts w:ascii="GOST type B" w:hAnsi="GOST type B"/>
          <w:i/>
        </w:rPr>
      </w:pPr>
      <w:r w:rsidRPr="007A766D">
        <w:rPr>
          <w:rFonts w:ascii="GOST type B" w:hAnsi="GOST type B"/>
          <w:i/>
          <w:color w:val="000000"/>
          <w:spacing w:val="1"/>
        </w:rPr>
        <w:t xml:space="preserve">В соответствии с конституцией РФ в интересах ныне живущего и будущих </w:t>
      </w:r>
      <w:r w:rsidRPr="007A766D">
        <w:rPr>
          <w:rFonts w:ascii="GOST type B" w:hAnsi="GOST type B"/>
          <w:i/>
          <w:color w:val="000000"/>
          <w:spacing w:val="-2"/>
        </w:rPr>
        <w:t xml:space="preserve">поколений принимаются меры для охраны и рационального использования земли и ее </w:t>
      </w:r>
      <w:r w:rsidRPr="007A766D">
        <w:rPr>
          <w:rFonts w:ascii="GOST type B" w:hAnsi="GOST type B"/>
          <w:i/>
          <w:color w:val="000000"/>
          <w:spacing w:val="-1"/>
        </w:rPr>
        <w:t xml:space="preserve">недр, водных ресурсов, растительного и животного мира, для сохранения в чистоте </w:t>
      </w:r>
      <w:r w:rsidRPr="007A766D">
        <w:rPr>
          <w:rFonts w:ascii="GOST type B" w:hAnsi="GOST type B"/>
          <w:i/>
          <w:color w:val="000000"/>
          <w:spacing w:val="2"/>
        </w:rPr>
        <w:t xml:space="preserve">воздуха и воды, обеспечения воспроизводства природных богатств улучшения </w:t>
      </w:r>
      <w:r w:rsidRPr="007A766D">
        <w:rPr>
          <w:rFonts w:ascii="GOST type B" w:hAnsi="GOST type B"/>
          <w:i/>
          <w:color w:val="000000"/>
        </w:rPr>
        <w:t xml:space="preserve">окружающей человека среды. Эти мероприятия в годовых планах предприятий </w:t>
      </w:r>
      <w:r w:rsidRPr="007A766D">
        <w:rPr>
          <w:rFonts w:ascii="GOST type B" w:hAnsi="GOST type B"/>
          <w:i/>
          <w:color w:val="000000"/>
          <w:spacing w:val="5"/>
        </w:rPr>
        <w:t xml:space="preserve">группируются по разделам: охрана и использование водных ресурсов, охрана </w:t>
      </w:r>
      <w:r w:rsidRPr="007A766D">
        <w:rPr>
          <w:rFonts w:ascii="GOST type B" w:hAnsi="GOST type B"/>
          <w:i/>
          <w:color w:val="000000"/>
          <w:spacing w:val="2"/>
        </w:rPr>
        <w:t xml:space="preserve">воздушного </w:t>
      </w:r>
      <w:r w:rsidR="00245331">
        <w:rPr>
          <w:rFonts w:ascii="GOST type B" w:hAnsi="GOST type B"/>
          <w:i/>
          <w:noProof/>
          <w:color w:val="000000"/>
          <w:spacing w:val="2"/>
        </w:rPr>
        <w:pict>
          <v:group id="_x0000_s1808" style="position:absolute;left:0;text-align:left;margin-left:58.05pt;margin-top:20.7pt;width:518.8pt;height:800.9pt;z-index:251665408;mso-position-horizontal-relative:page;mso-position-vertical-relative:page" coordsize="20000,20000">
            <v:rect id="_x0000_s1809" style="position:absolute;width:20000;height:20000" filled="f" strokeweight="2pt"/>
            <v:line id="_x0000_s1810" style="position:absolute" from="1093,18949" to="1095,19989" strokeweight="2pt"/>
            <v:line id="_x0000_s1811" style="position:absolute" from="10,18941" to="19977,18942" strokeweight="2pt"/>
            <v:line id="_x0000_s1812" style="position:absolute" from="2186,18949" to="2188,19989" strokeweight="2pt"/>
            <v:line id="_x0000_s1813" style="position:absolute" from="4919,18949" to="4921,19989" strokeweight="2pt"/>
            <v:line id="_x0000_s1814" style="position:absolute" from="6557,18959" to="6559,19989" strokeweight="2pt"/>
            <v:line id="_x0000_s1815" style="position:absolute" from="7650,18949" to="7652,19979" strokeweight="2pt"/>
            <v:line id="_x0000_s1816" style="position:absolute" from="18905,18949" to="18909,19989" strokeweight="2pt"/>
            <v:line id="_x0000_s1817" style="position:absolute" from="10,19293" to="7631,19295" strokeweight="1pt"/>
            <v:line id="_x0000_s1818" style="position:absolute" from="10,19646" to="7631,19647" strokeweight="2pt"/>
            <v:line id="_x0000_s1819" style="position:absolute" from="18919,19296" to="19990,19297" strokeweight="1pt"/>
            <v:rect id="_x0000_s1820" style="position:absolute;left:54;top:19660;width:1000;height:309" filled="f" stroked="f" strokeweight=".25pt">
              <v:textbox style="mso-next-textbox:#_x0000_s182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821" style="position:absolute;left:1139;top:19660;width:1001;height:309" filled="f" stroked="f" strokeweight=".25pt">
              <v:textbox style="mso-next-textbox:#_x0000_s182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822" style="position:absolute;left:2267;top:19660;width:2573;height:309" filled="f" stroked="f" strokeweight=".25pt">
              <v:textbox style="mso-next-textbox:#_x0000_s182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823" style="position:absolute;left:4983;top:19660;width:1534;height:309" filled="f" stroked="f" strokeweight=".25pt">
              <v:textbox style="mso-next-textbox:#_x0000_s182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824" style="position:absolute;left:6604;top:19660;width:1000;height:309" filled="f" stroked="f" strokeweight=".25pt">
              <v:textbox style="mso-next-textbox:#_x0000_s182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825" style="position:absolute;left:18949;top:18977;width:1001;height:309" filled="f" stroked="f" strokeweight=".25pt">
              <v:textbox style="mso-next-textbox:#_x0000_s182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826" style="position:absolute;left:18949;top:19435;width:1001;height:423" filled="f" stroked="f" strokeweight=".25pt">
              <v:textbox style="mso-next-textbox:#_x0000_s1826" inset="1pt,1pt,1pt,1pt">
                <w:txbxContent>
                  <w:p w:rsidR="0080250B" w:rsidRPr="0080250B" w:rsidRDefault="00AA42E8" w:rsidP="0080250B">
                    <w:pPr>
                      <w:jc w:val="center"/>
                    </w:pPr>
                    <w:r>
                      <w:t>35</w:t>
                    </w:r>
                  </w:p>
                </w:txbxContent>
              </v:textbox>
            </v:rect>
            <v:rect id="_x0000_s1827" style="position:absolute;left:7745;top:19221;width:11075;height:477" filled="f" stroked="f" strokeweight=".25pt">
              <v:textbox style="mso-next-textbox:#_x0000_s1827" inset="1pt,1pt,1pt,1pt">
                <w:txbxContent>
                  <w:p w:rsidR="0080250B" w:rsidRDefault="0080250B" w:rsidP="0080250B">
                    <w:pPr>
                      <w:jc w:val="center"/>
                      <w:rPr>
                        <w:rFonts w:ascii="Journal" w:hAnsi="Journal"/>
                      </w:rPr>
                    </w:pPr>
                    <w:r>
                      <w:rPr>
                        <w:rFonts w:ascii="Journal" w:hAnsi="Journal"/>
                      </w:rPr>
                      <w:t>П</w:t>
                    </w:r>
                    <w:r w:rsidR="00F62A15">
                      <w:rPr>
                        <w:rFonts w:ascii="Journal" w:hAnsi="Journal"/>
                      </w:rPr>
                      <w:t xml:space="preserve">ЭР </w:t>
                    </w:r>
                    <w:r>
                      <w:rPr>
                        <w:rFonts w:ascii="Journal" w:hAnsi="Journal"/>
                      </w:rPr>
                      <w:t>2</w:t>
                    </w:r>
                    <w:r w:rsidR="00F62A15">
                      <w:rPr>
                        <w:rFonts w:ascii="Journal" w:hAnsi="Journal"/>
                      </w:rPr>
                      <w:t>4</w:t>
                    </w:r>
                    <w:r>
                      <w:rPr>
                        <w:rFonts w:ascii="Journal" w:hAnsi="Journal"/>
                      </w:rPr>
                      <w:t>.00.00.</w:t>
                    </w:r>
                    <w:r w:rsidR="00F62A15">
                      <w:rPr>
                        <w:rFonts w:ascii="Journal" w:hAnsi="Journal"/>
                      </w:rPr>
                      <w:t>06.</w:t>
                    </w:r>
                    <w:r w:rsidR="00AA42E8">
                      <w:rPr>
                        <w:rFonts w:ascii="Journal" w:hAnsi="Journal"/>
                      </w:rPr>
                      <w:t>11</w:t>
                    </w:r>
                    <w:r>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Pr="007A766D">
        <w:rPr>
          <w:rFonts w:ascii="GOST type B" w:hAnsi="GOST type B"/>
          <w:i/>
          <w:color w:val="000000"/>
          <w:spacing w:val="2"/>
        </w:rPr>
        <w:t xml:space="preserve">бассейна, охрана и рациональное использование земель, охрана и </w:t>
      </w:r>
      <w:r w:rsidRPr="007A766D">
        <w:rPr>
          <w:rFonts w:ascii="GOST type B" w:hAnsi="GOST type B"/>
          <w:i/>
          <w:color w:val="000000"/>
          <w:spacing w:val="-1"/>
        </w:rPr>
        <w:t>использование минеральных ресурсов.</w:t>
      </w:r>
    </w:p>
    <w:p w:rsidR="0080250B" w:rsidRPr="007A766D" w:rsidRDefault="0080250B" w:rsidP="0080250B">
      <w:pPr>
        <w:shd w:val="clear" w:color="auto" w:fill="FFFFFF"/>
        <w:spacing w:line="360" w:lineRule="auto"/>
        <w:ind w:left="14" w:right="5" w:firstLine="619"/>
        <w:jc w:val="both"/>
        <w:rPr>
          <w:rFonts w:ascii="GOST type B" w:hAnsi="GOST type B"/>
          <w:i/>
        </w:rPr>
      </w:pPr>
      <w:r w:rsidRPr="007A766D">
        <w:rPr>
          <w:rFonts w:ascii="GOST type B" w:hAnsi="GOST type B"/>
          <w:i/>
          <w:color w:val="000000"/>
          <w:spacing w:val="6"/>
        </w:rPr>
        <w:t xml:space="preserve">В сварочном производстве на многих предприятиях применяют систему </w:t>
      </w:r>
      <w:r w:rsidRPr="007A766D">
        <w:rPr>
          <w:rFonts w:ascii="GOST type B" w:hAnsi="GOST type B"/>
          <w:i/>
          <w:color w:val="000000"/>
          <w:spacing w:val="4"/>
        </w:rPr>
        <w:t xml:space="preserve">оборотного водоснабжения, воду, используемую для охлаждения сварочного </w:t>
      </w:r>
      <w:r w:rsidRPr="007A766D">
        <w:rPr>
          <w:rFonts w:ascii="GOST type B" w:hAnsi="GOST type B"/>
          <w:i/>
          <w:color w:val="000000"/>
        </w:rPr>
        <w:t>оборудования, многократно используют после естественного охлаждения.</w:t>
      </w:r>
    </w:p>
    <w:p w:rsidR="0080250B" w:rsidRPr="007A766D" w:rsidRDefault="0080250B" w:rsidP="0080250B">
      <w:pPr>
        <w:shd w:val="clear" w:color="auto" w:fill="FFFFFF"/>
        <w:spacing w:line="360" w:lineRule="auto"/>
        <w:ind w:right="5" w:firstLine="634"/>
        <w:jc w:val="both"/>
        <w:rPr>
          <w:rFonts w:ascii="GOST type B" w:hAnsi="GOST type B"/>
          <w:i/>
        </w:rPr>
      </w:pPr>
      <w:r w:rsidRPr="007A766D">
        <w:rPr>
          <w:rFonts w:ascii="GOST type B" w:hAnsi="GOST type B"/>
          <w:i/>
          <w:color w:val="000000"/>
          <w:spacing w:val="-1"/>
        </w:rPr>
        <w:t xml:space="preserve">Охрана воздушного бассейна предусматривает мероприятия по обезвреживанию вредных для человека и окружающей среды веществ, выбрасываемых с отходящими газами: сооружение очистных </w:t>
      </w:r>
      <w:r w:rsidRPr="007A766D">
        <w:rPr>
          <w:rFonts w:ascii="GOST type B" w:hAnsi="GOST type B"/>
          <w:i/>
          <w:color w:val="000000"/>
          <w:spacing w:val="-1"/>
        </w:rPr>
        <w:lastRenderedPageBreak/>
        <w:t xml:space="preserve">установок в виде мокрых и сухих пылеуловителей, для </w:t>
      </w:r>
      <w:r w:rsidRPr="007A766D">
        <w:rPr>
          <w:rFonts w:ascii="GOST type B" w:hAnsi="GOST type B"/>
          <w:i/>
          <w:color w:val="000000"/>
        </w:rPr>
        <w:t>химической и электрической очистки газов.</w:t>
      </w:r>
    </w:p>
    <w:p w:rsidR="0080250B" w:rsidRPr="007A766D" w:rsidRDefault="0080250B" w:rsidP="0080250B">
      <w:pPr>
        <w:shd w:val="clear" w:color="auto" w:fill="FFFFFF"/>
        <w:spacing w:line="360" w:lineRule="auto"/>
        <w:ind w:right="10" w:firstLine="552"/>
        <w:jc w:val="both"/>
        <w:rPr>
          <w:rFonts w:ascii="GOST type B" w:hAnsi="GOST type B"/>
          <w:i/>
        </w:rPr>
      </w:pPr>
      <w:r w:rsidRPr="007A766D">
        <w:rPr>
          <w:rFonts w:ascii="GOST type B" w:hAnsi="GOST type B"/>
          <w:i/>
          <w:color w:val="000000"/>
          <w:spacing w:val="-1"/>
        </w:rPr>
        <w:t xml:space="preserve">В годовых планах предприятий предусматриваются также меры борьбы с </w:t>
      </w:r>
      <w:r w:rsidRPr="007A766D">
        <w:rPr>
          <w:rFonts w:ascii="GOST type B" w:hAnsi="GOST type B"/>
          <w:i/>
          <w:color w:val="000000"/>
          <w:spacing w:val="10"/>
        </w:rPr>
        <w:t xml:space="preserve">производственными шумами, вибрациями, воздействиями электрических и </w:t>
      </w:r>
      <w:r w:rsidRPr="007A766D">
        <w:rPr>
          <w:rFonts w:ascii="GOST type B" w:hAnsi="GOST type B"/>
          <w:i/>
          <w:color w:val="000000"/>
          <w:spacing w:val="3"/>
        </w:rPr>
        <w:t xml:space="preserve">магнитных полей. Шум, создаваемый сварочным оборудованием, должен быть </w:t>
      </w:r>
      <w:r w:rsidRPr="007A766D">
        <w:rPr>
          <w:rFonts w:ascii="GOST type B" w:hAnsi="GOST type B"/>
          <w:i/>
          <w:color w:val="000000"/>
          <w:spacing w:val="-2"/>
        </w:rPr>
        <w:t>минимален.</w:t>
      </w:r>
    </w:p>
    <w:p w:rsidR="0080250B" w:rsidRPr="007A766D" w:rsidRDefault="0080250B" w:rsidP="0080250B">
      <w:pPr>
        <w:shd w:val="clear" w:color="auto" w:fill="FFFFFF"/>
        <w:spacing w:line="360" w:lineRule="auto"/>
        <w:ind w:right="10" w:firstLine="485"/>
        <w:jc w:val="both"/>
        <w:rPr>
          <w:rFonts w:ascii="GOST type B" w:hAnsi="GOST type B"/>
          <w:i/>
        </w:rPr>
      </w:pPr>
      <w:r w:rsidRPr="007A766D">
        <w:rPr>
          <w:rFonts w:ascii="GOST type B" w:hAnsi="GOST type B"/>
          <w:i/>
          <w:color w:val="000000"/>
          <w:spacing w:val="1"/>
        </w:rPr>
        <w:t xml:space="preserve">Источники питания сварочной дуги, а также ряд электрических устройств, </w:t>
      </w:r>
      <w:r w:rsidRPr="007A766D">
        <w:rPr>
          <w:rFonts w:ascii="GOST type B" w:hAnsi="GOST type B"/>
          <w:i/>
          <w:color w:val="000000"/>
          <w:spacing w:val="-1"/>
        </w:rPr>
        <w:t xml:space="preserve">применяемых в сварочных автоматах и полуавтоматах, создают помехи радио- и </w:t>
      </w:r>
      <w:r w:rsidRPr="007A766D">
        <w:rPr>
          <w:rFonts w:ascii="GOST type B" w:hAnsi="GOST type B"/>
          <w:i/>
          <w:color w:val="000000"/>
          <w:spacing w:val="1"/>
        </w:rPr>
        <w:t xml:space="preserve">телеприему. С целью устранения этого во всех типах сварочного оборудования, </w:t>
      </w:r>
      <w:r w:rsidRPr="007A766D">
        <w:rPr>
          <w:rFonts w:ascii="GOST type B" w:hAnsi="GOST type B"/>
          <w:i/>
          <w:color w:val="000000"/>
        </w:rPr>
        <w:t>создающего такие помехи, устанавливают помехозащитные устройства.</w:t>
      </w:r>
    </w:p>
    <w:p w:rsidR="0080250B" w:rsidRDefault="0080250B" w:rsidP="0080250B">
      <w:pPr>
        <w:spacing w:line="360" w:lineRule="auto"/>
        <w:jc w:val="center"/>
        <w:rPr>
          <w:rFonts w:ascii="GOST type B" w:hAnsi="GOST type B"/>
          <w:i/>
        </w:rPr>
      </w:pPr>
    </w:p>
    <w:p w:rsidR="0080250B" w:rsidRDefault="0080250B" w:rsidP="0080250B">
      <w:pPr>
        <w:spacing w:line="360" w:lineRule="auto"/>
        <w:ind w:firstLine="540"/>
        <w:jc w:val="both"/>
        <w:rPr>
          <w:rFonts w:ascii="GOST type B" w:hAnsi="GOST type B"/>
          <w:i/>
        </w:rPr>
      </w:pPr>
    </w:p>
    <w:p w:rsidR="0080250B" w:rsidRDefault="0080250B" w:rsidP="0080250B">
      <w:pPr>
        <w:spacing w:line="360" w:lineRule="auto"/>
        <w:ind w:firstLine="540"/>
        <w:jc w:val="both"/>
        <w:rPr>
          <w:rFonts w:ascii="GOST type B" w:hAnsi="GOST type B"/>
          <w:i/>
        </w:rPr>
      </w:pPr>
    </w:p>
    <w:p w:rsidR="0080250B" w:rsidRDefault="0080250B" w:rsidP="0080250B">
      <w:pPr>
        <w:spacing w:line="360" w:lineRule="auto"/>
        <w:ind w:firstLine="540"/>
        <w:jc w:val="both"/>
        <w:rPr>
          <w:rFonts w:ascii="GOST type B" w:hAnsi="GOST type B"/>
          <w:i/>
        </w:rPr>
      </w:pPr>
    </w:p>
    <w:p w:rsidR="0080250B" w:rsidRDefault="0080250B" w:rsidP="00F62A15">
      <w:pPr>
        <w:spacing w:line="360" w:lineRule="auto"/>
        <w:jc w:val="both"/>
        <w:rPr>
          <w:rFonts w:ascii="GOST type B" w:hAnsi="GOST type B"/>
          <w:i/>
        </w:rPr>
      </w:pPr>
    </w:p>
    <w:p w:rsidR="0080250B" w:rsidRPr="00A81F0B" w:rsidRDefault="00245331" w:rsidP="0080250B">
      <w:pPr>
        <w:numPr>
          <w:ilvl w:val="0"/>
          <w:numId w:val="8"/>
        </w:numPr>
        <w:spacing w:line="360" w:lineRule="auto"/>
        <w:jc w:val="center"/>
        <w:rPr>
          <w:rFonts w:ascii="GOST type B" w:hAnsi="GOST type B"/>
          <w:b/>
          <w:i/>
        </w:rPr>
      </w:pPr>
      <w:r>
        <w:rPr>
          <w:rFonts w:ascii="GOST type B" w:hAnsi="GOST type B"/>
          <w:b/>
          <w:i/>
          <w:noProof/>
        </w:rPr>
        <w:pict>
          <v:group id="_x0000_s1748" style="position:absolute;left:0;text-align:left;margin-left:58.05pt;margin-top:20.7pt;width:518.8pt;height:801pt;z-index:251663360;mso-position-horizontal-relative:page;mso-position-vertical-relative:page" coordsize="20000,20000">
            <v:rect id="_x0000_s1749" style="position:absolute;width:20000;height:20000" filled="f" strokeweight="2pt"/>
            <v:line id="_x0000_s1750" style="position:absolute" from="1093,18949" to="1095,19989" strokeweight="2pt"/>
            <v:line id="_x0000_s1751" style="position:absolute" from="10,18941" to="19977,18942" strokeweight="2pt"/>
            <v:line id="_x0000_s1752" style="position:absolute" from="2186,18949" to="2188,19989" strokeweight="2pt"/>
            <v:line id="_x0000_s1753" style="position:absolute" from="4919,18949" to="4921,19989" strokeweight="2pt"/>
            <v:line id="_x0000_s1754" style="position:absolute" from="6557,18959" to="6559,19989" strokeweight="2pt"/>
            <v:line id="_x0000_s1755" style="position:absolute" from="7650,18949" to="7652,19979" strokeweight="2pt"/>
            <v:line id="_x0000_s1756" style="position:absolute" from="18905,18949" to="18909,19989" strokeweight="2pt"/>
            <v:line id="_x0000_s1757" style="position:absolute" from="10,19293" to="7631,19295" strokeweight="1pt"/>
            <v:line id="_x0000_s1758" style="position:absolute" from="10,19646" to="7631,19647" strokeweight="2pt"/>
            <v:line id="_x0000_s1759" style="position:absolute" from="18919,19296" to="19990,19297" strokeweight="1pt"/>
            <v:rect id="_x0000_s1760" style="position:absolute;left:54;top:19660;width:1000;height:309" filled="f" stroked="f" strokeweight=".25pt">
              <v:textbox style="mso-next-textbox:#_x0000_s176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761" style="position:absolute;left:1139;top:19660;width:1001;height:309" filled="f" stroked="f" strokeweight=".25pt">
              <v:textbox style="mso-next-textbox:#_x0000_s176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62" style="position:absolute;left:2267;top:19660;width:2573;height:309" filled="f" stroked="f" strokeweight=".25pt">
              <v:textbox style="mso-next-textbox:#_x0000_s176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763" style="position:absolute;left:4983;top:19660;width:1534;height:309" filled="f" stroked="f" strokeweight=".25pt">
              <v:textbox style="mso-next-textbox:#_x0000_s176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764" style="position:absolute;left:6604;top:19660;width:1000;height:309" filled="f" stroked="f" strokeweight=".25pt">
              <v:textbox style="mso-next-textbox:#_x0000_s176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765" style="position:absolute;left:18949;top:18977;width:1001;height:309" filled="f" stroked="f" strokeweight=".25pt">
              <v:textbox style="mso-next-textbox:#_x0000_s176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66" style="position:absolute;left:18949;top:19435;width:1001;height:423" filled="f" stroked="f" strokeweight=".25pt">
              <v:textbox style="mso-next-textbox:#_x0000_s1766" inset="1pt,1pt,1pt,1pt">
                <w:txbxContent>
                  <w:p w:rsidR="0080250B" w:rsidRDefault="00AA42E8" w:rsidP="0080250B">
                    <w:pPr>
                      <w:jc w:val="center"/>
                      <w:rPr>
                        <w:rFonts w:ascii="Journal" w:hAnsi="Journal"/>
                      </w:rPr>
                    </w:pPr>
                    <w:r>
                      <w:rPr>
                        <w:rFonts w:ascii="Journal" w:hAnsi="Journal"/>
                      </w:rPr>
                      <w:t>36</w:t>
                    </w:r>
                  </w:p>
                </w:txbxContent>
              </v:textbox>
            </v:rect>
            <v:rect id="_x0000_s1767" style="position:absolute;left:7745;top:19221;width:11075;height:477" filled="f" stroked="f" strokeweight=".25pt">
              <v:textbox style="mso-next-textbox:#_x0000_s1767" inset="1pt,1pt,1pt,1pt">
                <w:txbxContent>
                  <w:p w:rsidR="0080250B" w:rsidRDefault="00AA42E8" w:rsidP="0080250B">
                    <w:pPr>
                      <w:jc w:val="center"/>
                      <w:rPr>
                        <w:rFonts w:ascii="Journal" w:hAnsi="Journal"/>
                      </w:rPr>
                    </w:pPr>
                    <w:r>
                      <w:rPr>
                        <w:rFonts w:ascii="Journal" w:hAnsi="Journal"/>
                      </w:rPr>
                      <w:t>ПЭР 12.00.00.11</w:t>
                    </w:r>
                    <w:r w:rsidR="0080250B">
                      <w:rPr>
                        <w:rFonts w:ascii="Journal" w:hAnsi="Journal"/>
                      </w:rPr>
                      <w:t xml:space="preserve"> ПЗ</w:t>
                    </w:r>
                  </w:p>
                  <w:p w:rsidR="0080250B" w:rsidRDefault="0080250B" w:rsidP="0080250B">
                    <w:pPr>
                      <w:jc w:val="center"/>
                      <w:rPr>
                        <w:rFonts w:ascii="Journal" w:hAnsi="Journal"/>
                      </w:rPr>
                    </w:pPr>
                  </w:p>
                </w:txbxContent>
              </v:textbox>
            </v:rect>
            <w10:wrap anchorx="page" anchory="page"/>
            <w10:anchorlock/>
          </v:group>
        </w:pict>
      </w:r>
      <w:r w:rsidR="0080250B" w:rsidRPr="00A81F0B">
        <w:rPr>
          <w:rFonts w:ascii="GOST type B" w:hAnsi="GOST type B"/>
          <w:b/>
          <w:i/>
        </w:rPr>
        <w:t>ЭКОНОМИЧЕСКАЯ ЧАСТЬ</w:t>
      </w:r>
    </w:p>
    <w:p w:rsidR="0080250B" w:rsidRPr="00A305FB" w:rsidRDefault="0080250B" w:rsidP="0080250B">
      <w:pPr>
        <w:spacing w:line="360" w:lineRule="auto"/>
        <w:jc w:val="both"/>
        <w:rPr>
          <w:rFonts w:ascii="GOST type B" w:hAnsi="GOST type B"/>
          <w:i/>
        </w:rPr>
      </w:pPr>
    </w:p>
    <w:p w:rsidR="0080250B" w:rsidRPr="00A305FB" w:rsidRDefault="0080250B" w:rsidP="0080250B">
      <w:pPr>
        <w:spacing w:line="360" w:lineRule="auto"/>
        <w:ind w:right="-2" w:firstLine="709"/>
        <w:jc w:val="both"/>
        <w:rPr>
          <w:rFonts w:ascii="GOST type B" w:hAnsi="GOST type B"/>
          <w:i/>
        </w:rPr>
      </w:pPr>
      <w:r w:rsidRPr="00A305FB">
        <w:rPr>
          <w:rFonts w:ascii="GOST type B" w:hAnsi="GOST type B"/>
          <w:i/>
        </w:rPr>
        <w:t>Затраты на электроды для дуговой сварки</w:t>
      </w:r>
    </w:p>
    <w:p w:rsidR="0080250B" w:rsidRPr="00A305FB" w:rsidRDefault="0080250B" w:rsidP="0080250B">
      <w:pPr>
        <w:spacing w:line="360" w:lineRule="auto"/>
        <w:ind w:right="-2" w:firstLine="709"/>
        <w:jc w:val="both"/>
        <w:rPr>
          <w:rFonts w:ascii="GOST type B" w:hAnsi="GOST type B"/>
          <w:i/>
        </w:rPr>
      </w:pPr>
      <w:r w:rsidRPr="00A305FB">
        <w:rPr>
          <w:rFonts w:ascii="GOST type B" w:hAnsi="GOST type B"/>
          <w:i/>
        </w:rPr>
        <w:t xml:space="preserve">Дуговая сварка неплавящимся электродом осуществляется при сварке </w:t>
      </w:r>
      <w:r w:rsidR="00AA42E8">
        <w:rPr>
          <w:rFonts w:ascii="GOST type B" w:hAnsi="GOST type B"/>
          <w:i/>
        </w:rPr>
        <w:t>подкрановой балки.</w:t>
      </w:r>
    </w:p>
    <w:p w:rsidR="0080250B" w:rsidRPr="00A305FB" w:rsidRDefault="0080250B" w:rsidP="0080250B">
      <w:pPr>
        <w:spacing w:line="360" w:lineRule="auto"/>
        <w:ind w:right="-2" w:firstLine="709"/>
        <w:jc w:val="both"/>
        <w:rPr>
          <w:rFonts w:ascii="GOST type B" w:hAnsi="GOST type B"/>
          <w:i/>
        </w:rPr>
      </w:pPr>
      <w:r w:rsidRPr="00A305FB">
        <w:rPr>
          <w:rFonts w:ascii="GOST type B" w:hAnsi="GOST type B"/>
          <w:i/>
          <w:position w:val="-14"/>
        </w:rPr>
        <w:object w:dxaOrig="2620" w:dyaOrig="400">
          <v:shape id="_x0000_i1030" type="#_x0000_t75" style="width:131.25pt;height:20.25pt" o:ole="">
            <v:imagedata r:id="rId13" o:title=""/>
          </v:shape>
          <o:OLEObject Type="Embed" ProgID="Equation.3" ShapeID="_x0000_i1030" DrawAspect="Content" ObjectID="_1477479484" r:id="rId14"/>
        </w:object>
      </w:r>
      <w:r w:rsidRPr="00A305FB">
        <w:rPr>
          <w:rFonts w:ascii="GOST type B" w:hAnsi="GOST type B"/>
          <w:i/>
        </w:rPr>
        <w:t xml:space="preserve">,                                                                 </w:t>
      </w:r>
    </w:p>
    <w:p w:rsidR="0080250B" w:rsidRPr="00A305FB" w:rsidRDefault="0080250B" w:rsidP="0080250B">
      <w:pPr>
        <w:spacing w:line="360" w:lineRule="auto"/>
        <w:ind w:right="-2" w:firstLine="709"/>
        <w:jc w:val="both"/>
        <w:rPr>
          <w:rFonts w:ascii="GOST type B" w:hAnsi="GOST type B"/>
          <w:i/>
        </w:rPr>
      </w:pPr>
      <w:r w:rsidRPr="00A305FB">
        <w:rPr>
          <w:rFonts w:ascii="GOST type B" w:hAnsi="GOST type B"/>
          <w:i/>
        </w:rPr>
        <w:t xml:space="preserve">где   </w:t>
      </w:r>
      <w:r w:rsidRPr="00A305FB">
        <w:rPr>
          <w:rFonts w:ascii="GOST type B" w:hAnsi="GOST type B"/>
          <w:i/>
          <w:position w:val="-12"/>
        </w:rPr>
        <w:object w:dxaOrig="460" w:dyaOrig="380">
          <v:shape id="_x0000_i1031" type="#_x0000_t75" style="width:23.25pt;height:18.75pt" o:ole="">
            <v:imagedata r:id="rId15" o:title=""/>
          </v:shape>
          <o:OLEObject Type="Embed" ProgID="Equation.3" ShapeID="_x0000_i1031" DrawAspect="Content" ObjectID="_1477479485" r:id="rId16"/>
        </w:object>
      </w:r>
      <w:r w:rsidRPr="00A305FB">
        <w:rPr>
          <w:rFonts w:ascii="GOST type B" w:hAnsi="GOST type B"/>
          <w:i/>
        </w:rPr>
        <w:t xml:space="preserve">- норма расхода </w:t>
      </w:r>
      <w:r w:rsidRPr="00A305FB">
        <w:rPr>
          <w:rFonts w:ascii="GOST type B" w:hAnsi="GOST type B"/>
          <w:i/>
          <w:iCs/>
        </w:rPr>
        <w:t xml:space="preserve">в электрода на 1 м шва, </w:t>
      </w:r>
      <w:r w:rsidRPr="00A305FB">
        <w:rPr>
          <w:rFonts w:ascii="GOST type B" w:hAnsi="GOST type B"/>
          <w:i/>
          <w:position w:val="-12"/>
        </w:rPr>
        <w:object w:dxaOrig="1520" w:dyaOrig="440">
          <v:shape id="_x0000_i1032" type="#_x0000_t75" style="width:75.75pt;height:21.75pt" o:ole="">
            <v:imagedata r:id="rId17" o:title=""/>
          </v:shape>
          <o:OLEObject Type="Embed" ProgID="Equation.3" ShapeID="_x0000_i1032" DrawAspect="Content" ObjectID="_1477479486" r:id="rId18"/>
        </w:object>
      </w:r>
      <w:r w:rsidRPr="00A305FB">
        <w:rPr>
          <w:rFonts w:ascii="GOST type B" w:hAnsi="GOST type B"/>
          <w:i/>
        </w:rPr>
        <w:t>кг;</w:t>
      </w:r>
    </w:p>
    <w:p w:rsidR="0080250B" w:rsidRPr="00A305FB" w:rsidRDefault="0080250B" w:rsidP="0080250B">
      <w:pPr>
        <w:spacing w:line="360" w:lineRule="auto"/>
        <w:ind w:right="-2" w:firstLine="709"/>
        <w:jc w:val="both"/>
        <w:rPr>
          <w:rFonts w:ascii="GOST type B" w:hAnsi="GOST type B"/>
          <w:i/>
        </w:rPr>
      </w:pPr>
      <w:r w:rsidRPr="00A305FB">
        <w:rPr>
          <w:rFonts w:ascii="GOST type B" w:hAnsi="GOST type B"/>
          <w:i/>
        </w:rPr>
        <w:t xml:space="preserve">          </w:t>
      </w:r>
      <w:r w:rsidRPr="00A305FB">
        <w:rPr>
          <w:rFonts w:ascii="GOST type B" w:hAnsi="GOST type B"/>
          <w:i/>
          <w:lang w:val="en-US"/>
        </w:rPr>
        <w:t>l</w:t>
      </w:r>
      <w:r w:rsidRPr="00A305FB">
        <w:rPr>
          <w:rFonts w:ascii="GOST type B" w:hAnsi="GOST type B"/>
          <w:i/>
        </w:rPr>
        <w:t xml:space="preserve"> </w:t>
      </w:r>
      <w:r w:rsidR="00CE67B1">
        <w:rPr>
          <w:rFonts w:ascii="GOST type A" w:hAnsi="GOST type A"/>
          <w:i/>
        </w:rPr>
        <w:t>-</w:t>
      </w:r>
      <w:r w:rsidRPr="00A305FB">
        <w:rPr>
          <w:rFonts w:ascii="GOST type B" w:hAnsi="GOST type B"/>
          <w:i/>
        </w:rPr>
        <w:t xml:space="preserve"> длина шва на данной операции, м, </w:t>
      </w:r>
      <w:r w:rsidRPr="00A305FB">
        <w:rPr>
          <w:rFonts w:ascii="GOST type B" w:hAnsi="GOST type B"/>
          <w:i/>
          <w:lang w:val="en-US"/>
        </w:rPr>
        <w:t>l</w:t>
      </w:r>
      <w:r w:rsidRPr="00A305FB">
        <w:rPr>
          <w:rFonts w:ascii="GOST type B" w:hAnsi="GOST type B"/>
          <w:i/>
        </w:rPr>
        <w:t xml:space="preserve"> = 0,24 м;</w:t>
      </w:r>
    </w:p>
    <w:p w:rsidR="0080250B" w:rsidRPr="00A305FB" w:rsidRDefault="0080250B" w:rsidP="0080250B">
      <w:pPr>
        <w:tabs>
          <w:tab w:val="num" w:pos="720"/>
        </w:tabs>
        <w:spacing w:line="360" w:lineRule="auto"/>
        <w:ind w:right="-2" w:firstLine="709"/>
        <w:jc w:val="both"/>
        <w:rPr>
          <w:rFonts w:ascii="GOST type B" w:hAnsi="GOST type B"/>
          <w:i/>
        </w:rPr>
      </w:pPr>
      <w:r w:rsidRPr="00A305FB">
        <w:rPr>
          <w:rFonts w:ascii="GOST type B" w:hAnsi="GOST type B"/>
          <w:i/>
        </w:rPr>
        <w:tab/>
      </w:r>
      <w:r w:rsidRPr="00A305FB">
        <w:rPr>
          <w:rFonts w:ascii="GOST type B" w:hAnsi="GOST type B"/>
          <w:i/>
          <w:position w:val="-12"/>
        </w:rPr>
        <w:object w:dxaOrig="460" w:dyaOrig="380">
          <v:shape id="_x0000_i1033" type="#_x0000_t75" style="width:23.25pt;height:18.75pt" o:ole="">
            <v:imagedata r:id="rId19" o:title=""/>
          </v:shape>
          <o:OLEObject Type="Embed" ProgID="Equation.3" ShapeID="_x0000_i1033" DrawAspect="Content" ObjectID="_1477479487" r:id="rId20"/>
        </w:object>
      </w:r>
      <w:r w:rsidRPr="00A305FB">
        <w:rPr>
          <w:rFonts w:ascii="GOST type B" w:hAnsi="GOST type B"/>
          <w:i/>
        </w:rPr>
        <w:tab/>
        <w:t xml:space="preserve">- цена 1 кг электрода, руб., </w:t>
      </w:r>
      <w:r w:rsidRPr="00A305FB">
        <w:rPr>
          <w:rFonts w:ascii="GOST type B" w:hAnsi="GOST type B"/>
          <w:i/>
          <w:position w:val="-12"/>
        </w:rPr>
        <w:object w:dxaOrig="1200" w:dyaOrig="380">
          <v:shape id="_x0000_i1034" type="#_x0000_t75" style="width:60pt;height:18.75pt" o:ole="">
            <v:imagedata r:id="rId21" o:title=""/>
          </v:shape>
          <o:OLEObject Type="Embed" ProgID="Equation.3" ShapeID="_x0000_i1034" DrawAspect="Content" ObjectID="_1477479488" r:id="rId22"/>
        </w:object>
      </w:r>
      <w:r w:rsidRPr="00A305FB">
        <w:rPr>
          <w:rFonts w:ascii="GOST type B" w:hAnsi="GOST type B"/>
          <w:i/>
        </w:rPr>
        <w:t>руб.;</w:t>
      </w:r>
    </w:p>
    <w:p w:rsidR="0080250B" w:rsidRPr="00A305FB" w:rsidRDefault="0080250B" w:rsidP="0080250B">
      <w:pPr>
        <w:tabs>
          <w:tab w:val="num" w:pos="720"/>
        </w:tabs>
        <w:spacing w:line="360" w:lineRule="auto"/>
        <w:ind w:right="-2" w:firstLine="709"/>
        <w:jc w:val="both"/>
        <w:rPr>
          <w:rFonts w:ascii="GOST type B" w:hAnsi="GOST type B"/>
          <w:i/>
        </w:rPr>
      </w:pPr>
      <w:r w:rsidRPr="00A305FB">
        <w:rPr>
          <w:rFonts w:ascii="GOST type B" w:hAnsi="GOST type B"/>
          <w:i/>
        </w:rPr>
        <w:lastRenderedPageBreak/>
        <w:tab/>
        <w:t xml:space="preserve">К </w:t>
      </w:r>
      <w:r w:rsidR="00CE67B1">
        <w:rPr>
          <w:rFonts w:ascii="GOST type A" w:hAnsi="GOST type A"/>
          <w:i/>
        </w:rPr>
        <w:t>-</w:t>
      </w:r>
      <w:r w:rsidRPr="00A305FB">
        <w:rPr>
          <w:rFonts w:ascii="GOST type B" w:hAnsi="GOST type B"/>
          <w:i/>
        </w:rPr>
        <w:t xml:space="preserve"> коэффициент учитывающий потери электрода при зачистке и нарезке, К = 1,2;</w:t>
      </w:r>
    </w:p>
    <w:p w:rsidR="0080250B" w:rsidRPr="00A305FB" w:rsidRDefault="0080250B" w:rsidP="0080250B">
      <w:pPr>
        <w:tabs>
          <w:tab w:val="num" w:pos="720"/>
        </w:tabs>
        <w:spacing w:line="360" w:lineRule="auto"/>
        <w:ind w:right="-2" w:firstLine="709"/>
        <w:jc w:val="both"/>
        <w:rPr>
          <w:rFonts w:ascii="GOST type B" w:hAnsi="GOST type B"/>
          <w:i/>
        </w:rPr>
      </w:pPr>
      <w:r w:rsidRPr="00A305FB">
        <w:rPr>
          <w:rFonts w:ascii="GOST type B" w:hAnsi="GOST type B"/>
          <w:i/>
          <w:position w:val="-14"/>
        </w:rPr>
        <w:object w:dxaOrig="4700" w:dyaOrig="460">
          <v:shape id="_x0000_i1035" type="#_x0000_t75" style="width:234.75pt;height:23.25pt" o:ole="">
            <v:imagedata r:id="rId23" o:title=""/>
          </v:shape>
          <o:OLEObject Type="Embed" ProgID="Equation.3" ShapeID="_x0000_i1035" DrawAspect="Content" ObjectID="_1477479489" r:id="rId24"/>
        </w:object>
      </w:r>
      <w:r w:rsidRPr="00A305FB">
        <w:rPr>
          <w:rFonts w:ascii="GOST type B" w:hAnsi="GOST type B"/>
          <w:i/>
        </w:rPr>
        <w:t>руб.</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Расход электродов (на погонную длину 1м шва определяется выражением G</w:t>
      </w:r>
      <w:r w:rsidRPr="00A305FB">
        <w:rPr>
          <w:rFonts w:ascii="GOST type B" w:hAnsi="GOST type B"/>
          <w:i/>
          <w:color w:val="000000"/>
          <w:vertAlign w:val="subscript"/>
        </w:rPr>
        <w:t>э</w:t>
      </w:r>
      <w:r w:rsidRPr="00A305FB">
        <w:rPr>
          <w:rFonts w:ascii="GOST type B" w:hAnsi="GOST type B"/>
          <w:i/>
          <w:color w:val="000000"/>
        </w:rPr>
        <w:t>=K</w:t>
      </w:r>
      <w:r w:rsidRPr="00A305FB">
        <w:rPr>
          <w:rFonts w:ascii="GOST type B" w:hAnsi="GOST type B"/>
          <w:i/>
          <w:color w:val="000000"/>
          <w:vertAlign w:val="subscript"/>
        </w:rPr>
        <w:t>э</w:t>
      </w:r>
      <w:r w:rsidRPr="00A305FB">
        <w:rPr>
          <w:rFonts w:ascii="GOST type B" w:hAnsi="GOST type B"/>
          <w:i/>
          <w:color w:val="000000"/>
        </w:rPr>
        <w:t>G</w:t>
      </w:r>
      <w:r w:rsidRPr="00A305FB">
        <w:rPr>
          <w:rFonts w:ascii="GOST type B" w:hAnsi="GOST type B"/>
          <w:i/>
          <w:color w:val="000000"/>
          <w:vertAlign w:val="subscript"/>
        </w:rPr>
        <w:t>н</w:t>
      </w:r>
      <w:r w:rsidRPr="00A305FB">
        <w:rPr>
          <w:rFonts w:ascii="GOST type B" w:hAnsi="GOST type B"/>
          <w:i/>
          <w:color w:val="000000"/>
        </w:rPr>
        <w:t xml:space="preserve">, где </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G</w:t>
      </w:r>
      <w:r w:rsidRPr="00A305FB">
        <w:rPr>
          <w:rFonts w:ascii="GOST type B" w:hAnsi="GOST type B"/>
          <w:i/>
          <w:color w:val="000000"/>
          <w:vertAlign w:val="subscript"/>
        </w:rPr>
        <w:t>н</w:t>
      </w:r>
      <w:r w:rsidRPr="00A305FB">
        <w:rPr>
          <w:rFonts w:ascii="GOST type B" w:hAnsi="GOST type B"/>
          <w:i/>
          <w:color w:val="000000"/>
        </w:rPr>
        <w:t xml:space="preserve">- масса наплавленного металла, г; </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К</w:t>
      </w:r>
      <w:r w:rsidRPr="00A305FB">
        <w:rPr>
          <w:rFonts w:ascii="GOST type B" w:hAnsi="GOST type B"/>
          <w:i/>
          <w:color w:val="000000"/>
          <w:vertAlign w:val="subscript"/>
        </w:rPr>
        <w:t>э</w:t>
      </w:r>
      <w:r w:rsidRPr="00A305FB">
        <w:rPr>
          <w:rFonts w:ascii="GOST type B" w:hAnsi="GOST type B"/>
          <w:i/>
          <w:color w:val="000000"/>
        </w:rPr>
        <w:t xml:space="preserve">- коэффициент расхода электродов, учитывающий потери электрода на угар, разбрызгивание, огарки. </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Этот коэффициент в зависимости от марки электрода, типа электрододержателя, технологии и условий сварки ориентировочно равен 1,35-1,45.</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G</w:t>
      </w:r>
      <w:r w:rsidRPr="00A305FB">
        <w:rPr>
          <w:rFonts w:ascii="GOST type B" w:hAnsi="GOST type B"/>
          <w:i/>
          <w:color w:val="000000"/>
          <w:vertAlign w:val="subscript"/>
        </w:rPr>
        <w:t>э</w:t>
      </w:r>
      <w:r w:rsidRPr="00A305FB">
        <w:rPr>
          <w:rFonts w:ascii="GOST type B" w:hAnsi="GOST type B"/>
          <w:i/>
          <w:color w:val="000000"/>
        </w:rPr>
        <w:t>=8,5x160x1,57=2,14кг, с учётом потерь расход электродов равен G</w:t>
      </w:r>
      <w:r w:rsidRPr="00A305FB">
        <w:rPr>
          <w:rFonts w:ascii="GOST type B" w:hAnsi="GOST type B"/>
          <w:i/>
          <w:color w:val="000000"/>
          <w:vertAlign w:val="subscript"/>
        </w:rPr>
        <w:t>н</w:t>
      </w:r>
      <w:r w:rsidRPr="00A305FB">
        <w:rPr>
          <w:rFonts w:ascii="GOST type B" w:hAnsi="GOST type B"/>
          <w:i/>
          <w:color w:val="000000"/>
        </w:rPr>
        <w:t>=G</w:t>
      </w:r>
      <w:r w:rsidRPr="00A305FB">
        <w:rPr>
          <w:rFonts w:ascii="GOST type B" w:hAnsi="GOST type B"/>
          <w:i/>
          <w:color w:val="000000"/>
          <w:vertAlign w:val="subscript"/>
        </w:rPr>
        <w:t>э</w:t>
      </w:r>
      <w:r w:rsidRPr="00A305FB">
        <w:rPr>
          <w:rFonts w:ascii="GOST type B" w:hAnsi="GOST type B"/>
          <w:i/>
          <w:color w:val="000000"/>
        </w:rPr>
        <w:t xml:space="preserve"> · 1,1; G</w:t>
      </w:r>
      <w:r w:rsidRPr="00A305FB">
        <w:rPr>
          <w:rFonts w:ascii="GOST type B" w:hAnsi="GOST type B"/>
          <w:i/>
          <w:color w:val="000000"/>
          <w:vertAlign w:val="subscript"/>
        </w:rPr>
        <w:t>н</w:t>
      </w:r>
      <w:r w:rsidRPr="00A305FB">
        <w:rPr>
          <w:rFonts w:ascii="GOST type B" w:hAnsi="GOST type B"/>
          <w:i/>
          <w:color w:val="000000"/>
        </w:rPr>
        <w:t>=2,14·1,1=2,35кг.</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Расход электроэнергии определяем по формуле:</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А=А</w:t>
      </w:r>
      <w:r w:rsidRPr="00A305FB">
        <w:rPr>
          <w:rFonts w:ascii="GOST type B" w:hAnsi="GOST type B"/>
          <w:i/>
          <w:color w:val="000000"/>
          <w:vertAlign w:val="subscript"/>
        </w:rPr>
        <w:t>у</w:t>
      </w:r>
      <w:r w:rsidRPr="00A305FB">
        <w:rPr>
          <w:rFonts w:ascii="GOST type B" w:hAnsi="GOST type B"/>
          <w:i/>
          <w:color w:val="000000"/>
        </w:rPr>
        <w:t>·G</w:t>
      </w:r>
      <w:r w:rsidRPr="00A305FB">
        <w:rPr>
          <w:rFonts w:ascii="GOST type B" w:hAnsi="GOST type B"/>
          <w:i/>
          <w:color w:val="000000"/>
          <w:vertAlign w:val="subscript"/>
        </w:rPr>
        <w:t>э</w:t>
      </w:r>
      <w:r w:rsidRPr="00A305FB">
        <w:rPr>
          <w:rFonts w:ascii="GOST type B" w:hAnsi="GOST type B"/>
          <w:i/>
          <w:color w:val="000000"/>
        </w:rPr>
        <w:t>,</w:t>
      </w:r>
    </w:p>
    <w:p w:rsidR="0080250B" w:rsidRPr="00A305FB" w:rsidRDefault="0080250B" w:rsidP="0080250B">
      <w:pPr>
        <w:spacing w:line="360" w:lineRule="auto"/>
        <w:ind w:firstLine="709"/>
        <w:jc w:val="both"/>
        <w:rPr>
          <w:rFonts w:ascii="GOST type B" w:hAnsi="GOST type B"/>
          <w:i/>
          <w:color w:val="000000"/>
        </w:rPr>
      </w:pPr>
      <w:r w:rsidRPr="00A305FB">
        <w:rPr>
          <w:rFonts w:ascii="GOST type B" w:hAnsi="GOST type B"/>
          <w:i/>
          <w:color w:val="000000"/>
        </w:rPr>
        <w:t>Тогда А=7·G</w:t>
      </w:r>
      <w:r w:rsidRPr="00A305FB">
        <w:rPr>
          <w:rFonts w:ascii="GOST type B" w:hAnsi="GOST type B"/>
          <w:i/>
          <w:color w:val="000000"/>
          <w:vertAlign w:val="subscript"/>
        </w:rPr>
        <w:t>н</w:t>
      </w:r>
      <w:r w:rsidRPr="00A305FB">
        <w:rPr>
          <w:rFonts w:ascii="GOST type B" w:hAnsi="GOST type B"/>
          <w:i/>
          <w:color w:val="000000"/>
        </w:rPr>
        <w:t>; А=7·2,35=16,45 кВт/ч.</w:t>
      </w:r>
    </w:p>
    <w:p w:rsidR="0080250B" w:rsidRDefault="0080250B" w:rsidP="0080250B">
      <w:pPr>
        <w:spacing w:line="360" w:lineRule="auto"/>
        <w:ind w:firstLine="709"/>
        <w:jc w:val="both"/>
        <w:rPr>
          <w:rFonts w:ascii="GOST type A" w:hAnsi="GOST type A"/>
          <w:i/>
          <w:color w:val="000000"/>
        </w:rPr>
      </w:pPr>
    </w:p>
    <w:p w:rsidR="0080250B" w:rsidRDefault="0080250B" w:rsidP="0080250B">
      <w:pPr>
        <w:spacing w:line="360" w:lineRule="auto"/>
        <w:ind w:firstLine="709"/>
        <w:jc w:val="both"/>
        <w:rPr>
          <w:rFonts w:ascii="GOST type A" w:hAnsi="GOST type A"/>
          <w:i/>
          <w:color w:val="000000"/>
        </w:rPr>
      </w:pPr>
    </w:p>
    <w:p w:rsidR="0080250B" w:rsidRDefault="0080250B" w:rsidP="0080250B">
      <w:pPr>
        <w:spacing w:line="360" w:lineRule="auto"/>
        <w:ind w:firstLine="709"/>
        <w:jc w:val="both"/>
        <w:rPr>
          <w:rFonts w:ascii="GOST type A" w:hAnsi="GOST type A"/>
          <w:i/>
          <w:color w:val="000000"/>
        </w:rPr>
      </w:pPr>
    </w:p>
    <w:p w:rsidR="0080250B" w:rsidRPr="00A305FB" w:rsidRDefault="00245331" w:rsidP="0080250B">
      <w:pPr>
        <w:numPr>
          <w:ilvl w:val="0"/>
          <w:numId w:val="8"/>
        </w:numPr>
        <w:spacing w:line="360" w:lineRule="auto"/>
        <w:jc w:val="center"/>
        <w:rPr>
          <w:rFonts w:ascii="GOST type B" w:hAnsi="GOST type B"/>
          <w:b/>
          <w:i/>
          <w:color w:val="000000"/>
        </w:rPr>
      </w:pPr>
      <w:r>
        <w:rPr>
          <w:rFonts w:ascii="GOST type B" w:hAnsi="GOST type B"/>
          <w:b/>
          <w:i/>
          <w:noProof/>
          <w:color w:val="000000"/>
        </w:rPr>
        <w:pict>
          <v:group id="_x0000_s1768" style="position:absolute;left:0;text-align:left;margin-left:58.05pt;margin-top:20.7pt;width:518.8pt;height:801pt;z-index:251664384;mso-position-horizontal-relative:page;mso-position-vertical-relative:page" coordsize="20000,20000">
            <v:rect id="_x0000_s1769" style="position:absolute;width:20000;height:20000" filled="f" strokeweight="2pt"/>
            <v:line id="_x0000_s1770" style="position:absolute" from="1093,18949" to="1095,19989" strokeweight="2pt"/>
            <v:line id="_x0000_s1771" style="position:absolute" from="10,18941" to="19977,18942" strokeweight="2pt"/>
            <v:line id="_x0000_s1772" style="position:absolute" from="2186,18949" to="2188,19989" strokeweight="2pt"/>
            <v:line id="_x0000_s1773" style="position:absolute" from="4919,18949" to="4921,19989" strokeweight="2pt"/>
            <v:line id="_x0000_s1774" style="position:absolute" from="6557,18959" to="6559,19989" strokeweight="2pt"/>
            <v:line id="_x0000_s1775" style="position:absolute" from="7650,18949" to="7652,19979" strokeweight="2pt"/>
            <v:line id="_x0000_s1776" style="position:absolute" from="18905,18949" to="18909,19989" strokeweight="2pt"/>
            <v:line id="_x0000_s1777" style="position:absolute" from="10,19293" to="7631,19295" strokeweight="1pt"/>
            <v:line id="_x0000_s1778" style="position:absolute" from="10,19646" to="7631,19647" strokeweight="2pt"/>
            <v:line id="_x0000_s1779" style="position:absolute" from="18919,19296" to="19990,19297" strokeweight="1pt"/>
            <v:rect id="_x0000_s1780" style="position:absolute;left:54;top:19660;width:1000;height:309" filled="f" stroked="f" strokeweight=".25pt">
              <v:textbox style="mso-next-textbox:#_x0000_s1780" inset="1pt,1pt,1pt,1pt">
                <w:txbxContent>
                  <w:p w:rsidR="0080250B" w:rsidRDefault="0080250B" w:rsidP="0080250B">
                    <w:pPr>
                      <w:jc w:val="center"/>
                      <w:rPr>
                        <w:rFonts w:ascii="Journal" w:hAnsi="Journal"/>
                      </w:rPr>
                    </w:pPr>
                    <w:r>
                      <w:rPr>
                        <w:rFonts w:ascii="Journal" w:hAnsi="Journal"/>
                        <w:sz w:val="18"/>
                      </w:rPr>
                      <w:t>Изм.</w:t>
                    </w:r>
                  </w:p>
                </w:txbxContent>
              </v:textbox>
            </v:rect>
            <v:rect id="_x0000_s1781" style="position:absolute;left:1139;top:19660;width:1001;height:309" filled="f" stroked="f" strokeweight=".25pt">
              <v:textbox style="mso-next-textbox:#_x0000_s1781"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82" style="position:absolute;left:2267;top:19660;width:2573;height:309" filled="f" stroked="f" strokeweight=".25pt">
              <v:textbox style="mso-next-textbox:#_x0000_s1782" inset="1pt,1pt,1pt,1pt">
                <w:txbxContent>
                  <w:p w:rsidR="0080250B" w:rsidRDefault="0080250B" w:rsidP="0080250B">
                    <w:pPr>
                      <w:jc w:val="center"/>
                      <w:rPr>
                        <w:rFonts w:ascii="Journal" w:hAnsi="Journal"/>
                      </w:rPr>
                    </w:pPr>
                    <w:r>
                      <w:rPr>
                        <w:rFonts w:ascii="Journal" w:hAnsi="Journal"/>
                        <w:sz w:val="18"/>
                      </w:rPr>
                      <w:t>№ докум.</w:t>
                    </w:r>
                  </w:p>
                </w:txbxContent>
              </v:textbox>
            </v:rect>
            <v:rect id="_x0000_s1783" style="position:absolute;left:4983;top:19660;width:1534;height:309" filled="f" stroked="f" strokeweight=".25pt">
              <v:textbox style="mso-next-textbox:#_x0000_s1783" inset="1pt,1pt,1pt,1pt">
                <w:txbxContent>
                  <w:p w:rsidR="0080250B" w:rsidRDefault="0080250B" w:rsidP="0080250B">
                    <w:pPr>
                      <w:jc w:val="center"/>
                      <w:rPr>
                        <w:rFonts w:ascii="Journal" w:hAnsi="Journal"/>
                      </w:rPr>
                    </w:pPr>
                    <w:r>
                      <w:rPr>
                        <w:rFonts w:ascii="Journal" w:hAnsi="Journal"/>
                        <w:sz w:val="18"/>
                      </w:rPr>
                      <w:t>Подпись</w:t>
                    </w:r>
                  </w:p>
                </w:txbxContent>
              </v:textbox>
            </v:rect>
            <v:rect id="_x0000_s1784" style="position:absolute;left:6604;top:19660;width:1000;height:309" filled="f" stroked="f" strokeweight=".25pt">
              <v:textbox style="mso-next-textbox:#_x0000_s1784" inset="1pt,1pt,1pt,1pt">
                <w:txbxContent>
                  <w:p w:rsidR="0080250B" w:rsidRDefault="0080250B" w:rsidP="0080250B">
                    <w:pPr>
                      <w:jc w:val="center"/>
                      <w:rPr>
                        <w:rFonts w:ascii="Journal" w:hAnsi="Journal"/>
                      </w:rPr>
                    </w:pPr>
                    <w:r>
                      <w:rPr>
                        <w:rFonts w:ascii="Journal" w:hAnsi="Journal"/>
                        <w:sz w:val="18"/>
                      </w:rPr>
                      <w:t>Дата</w:t>
                    </w:r>
                  </w:p>
                </w:txbxContent>
              </v:textbox>
            </v:rect>
            <v:rect id="_x0000_s1785" style="position:absolute;left:18949;top:18977;width:1001;height:309" filled="f" stroked="f" strokeweight=".25pt">
              <v:textbox style="mso-next-textbox:#_x0000_s1785" inset="1pt,1pt,1pt,1pt">
                <w:txbxContent>
                  <w:p w:rsidR="0080250B" w:rsidRDefault="0080250B" w:rsidP="0080250B">
                    <w:pPr>
                      <w:jc w:val="center"/>
                      <w:rPr>
                        <w:rFonts w:ascii="Journal" w:hAnsi="Journal"/>
                      </w:rPr>
                    </w:pPr>
                    <w:r>
                      <w:rPr>
                        <w:rFonts w:ascii="Journal" w:hAnsi="Journal"/>
                        <w:sz w:val="18"/>
                      </w:rPr>
                      <w:t>Лист</w:t>
                    </w:r>
                  </w:p>
                </w:txbxContent>
              </v:textbox>
            </v:rect>
            <v:rect id="_x0000_s1786" style="position:absolute;left:18949;top:19435;width:1001;height:423" filled="f" stroked="f" strokeweight=".25pt">
              <v:textbox style="mso-next-textbox:#_x0000_s1786" inset="1pt,1pt,1pt,1pt">
                <w:txbxContent>
                  <w:p w:rsidR="0080250B" w:rsidRDefault="00AA42E8" w:rsidP="0080250B">
                    <w:pPr>
                      <w:jc w:val="center"/>
                      <w:rPr>
                        <w:rFonts w:ascii="Journal" w:hAnsi="Journal"/>
                      </w:rPr>
                    </w:pPr>
                    <w:r>
                      <w:rPr>
                        <w:rFonts w:ascii="Journal" w:hAnsi="Journal"/>
                      </w:rPr>
                      <w:t>37</w:t>
                    </w:r>
                  </w:p>
                </w:txbxContent>
              </v:textbox>
            </v:rect>
            <v:rect id="_x0000_s1787" style="position:absolute;left:7745;top:19221;width:11075;height:477" filled="f" stroked="f" strokeweight=".25pt">
              <v:textbox style="mso-next-textbox:#_x0000_s1787" inset="1pt,1pt,1pt,1pt">
                <w:txbxContent>
                  <w:p w:rsidR="0080250B" w:rsidRDefault="0080250B" w:rsidP="0080250B">
                    <w:pPr>
                      <w:jc w:val="center"/>
                      <w:rPr>
                        <w:rFonts w:ascii="Journal" w:hAnsi="Journal"/>
                      </w:rPr>
                    </w:pPr>
                    <w:r>
                      <w:rPr>
                        <w:rFonts w:ascii="Journal" w:hAnsi="Journal"/>
                      </w:rPr>
                      <w:t>П</w:t>
                    </w:r>
                    <w:r w:rsidR="00F62A15">
                      <w:rPr>
                        <w:rFonts w:ascii="Journal" w:hAnsi="Journal"/>
                      </w:rPr>
                      <w:t xml:space="preserve">ЭР </w:t>
                    </w:r>
                    <w:r>
                      <w:rPr>
                        <w:rFonts w:ascii="Journal" w:hAnsi="Journal"/>
                      </w:rPr>
                      <w:t>2</w:t>
                    </w:r>
                    <w:r w:rsidR="00F62A15">
                      <w:rPr>
                        <w:rFonts w:ascii="Journal" w:hAnsi="Journal"/>
                      </w:rPr>
                      <w:t>4</w:t>
                    </w:r>
                    <w:r>
                      <w:rPr>
                        <w:rFonts w:ascii="Journal" w:hAnsi="Journal"/>
                      </w:rPr>
                      <w:t>.00.00.</w:t>
                    </w:r>
                    <w:r w:rsidR="00F62A15">
                      <w:rPr>
                        <w:rFonts w:ascii="Journal" w:hAnsi="Journal"/>
                      </w:rPr>
                      <w:t>06.</w:t>
                    </w:r>
                    <w:r>
                      <w:rPr>
                        <w:rFonts w:ascii="Journal" w:hAnsi="Journal"/>
                      </w:rPr>
                      <w:t>10 ПЗ</w:t>
                    </w:r>
                  </w:p>
                  <w:p w:rsidR="0080250B" w:rsidRDefault="0080250B" w:rsidP="0080250B">
                    <w:pPr>
                      <w:jc w:val="center"/>
                      <w:rPr>
                        <w:rFonts w:ascii="Journal" w:hAnsi="Journal"/>
                      </w:rPr>
                    </w:pPr>
                  </w:p>
                </w:txbxContent>
              </v:textbox>
            </v:rect>
            <w10:wrap anchorx="page" anchory="page"/>
            <w10:anchorlock/>
          </v:group>
        </w:pict>
      </w:r>
      <w:r w:rsidR="00301629">
        <w:rPr>
          <w:rFonts w:ascii="GOST type B" w:hAnsi="GOST type B"/>
          <w:b/>
          <w:i/>
          <w:color w:val="000000"/>
        </w:rPr>
        <w:t xml:space="preserve">СПИСОК </w:t>
      </w:r>
      <w:r w:rsidR="0080250B" w:rsidRPr="00A305FB">
        <w:rPr>
          <w:rFonts w:ascii="GOST type B" w:hAnsi="GOST type B"/>
          <w:b/>
          <w:i/>
          <w:color w:val="000000"/>
        </w:rPr>
        <w:t>ЛИТЕРАТУРА</w:t>
      </w:r>
    </w:p>
    <w:p w:rsidR="0080250B" w:rsidRDefault="0080250B" w:rsidP="0080250B">
      <w:pPr>
        <w:spacing w:line="360" w:lineRule="auto"/>
        <w:jc w:val="center"/>
        <w:rPr>
          <w:rFonts w:ascii="GOST type A" w:hAnsi="GOST type A"/>
          <w:i/>
          <w:color w:val="000000"/>
        </w:rPr>
      </w:pPr>
    </w:p>
    <w:p w:rsidR="0080250B" w:rsidRPr="0080250B" w:rsidRDefault="0080250B" w:rsidP="0080250B">
      <w:pPr>
        <w:numPr>
          <w:ilvl w:val="0"/>
          <w:numId w:val="9"/>
        </w:numPr>
        <w:tabs>
          <w:tab w:val="left" w:pos="539"/>
          <w:tab w:val="left" w:pos="8505"/>
        </w:tabs>
        <w:spacing w:line="360" w:lineRule="auto"/>
        <w:jc w:val="both"/>
        <w:rPr>
          <w:rFonts w:ascii="GOST type B" w:hAnsi="GOST type B"/>
          <w:i/>
          <w:color w:val="000000"/>
        </w:rPr>
      </w:pPr>
      <w:r w:rsidRPr="0080250B">
        <w:rPr>
          <w:rFonts w:ascii="GOST type B" w:hAnsi="GOST type B"/>
          <w:i/>
          <w:color w:val="000000"/>
        </w:rPr>
        <w:t xml:space="preserve">Казаков.Ю.В, Козулин.М.Г. Сварка и резка материалов. - М.: Издательский центр </w:t>
      </w:r>
      <w:r w:rsidRPr="0080250B">
        <w:rPr>
          <w:i/>
          <w:color w:val="000000"/>
        </w:rPr>
        <w:t>“</w:t>
      </w:r>
      <w:r w:rsidRPr="0080250B">
        <w:rPr>
          <w:rFonts w:ascii="GOST type B" w:hAnsi="GOST type B"/>
          <w:i/>
          <w:color w:val="000000"/>
        </w:rPr>
        <w:t>Академия</w:t>
      </w:r>
      <w:r w:rsidRPr="0080250B">
        <w:rPr>
          <w:i/>
          <w:color w:val="000000"/>
        </w:rPr>
        <w:t>”</w:t>
      </w:r>
      <w:r w:rsidRPr="0080250B">
        <w:rPr>
          <w:rFonts w:ascii="GOST type B" w:hAnsi="GOST type B"/>
          <w:i/>
          <w:color w:val="000000"/>
        </w:rPr>
        <w:t>, 2000 - 400с.</w:t>
      </w:r>
    </w:p>
    <w:p w:rsidR="0080250B" w:rsidRPr="0080250B" w:rsidRDefault="0080250B" w:rsidP="0080250B">
      <w:pPr>
        <w:numPr>
          <w:ilvl w:val="0"/>
          <w:numId w:val="9"/>
        </w:numPr>
        <w:tabs>
          <w:tab w:val="left" w:pos="539"/>
          <w:tab w:val="left" w:pos="8505"/>
        </w:tabs>
        <w:spacing w:line="360" w:lineRule="auto"/>
        <w:jc w:val="both"/>
        <w:rPr>
          <w:rFonts w:ascii="GOST type B" w:hAnsi="GOST type B"/>
          <w:i/>
          <w:color w:val="000000"/>
        </w:rPr>
      </w:pPr>
      <w:r w:rsidRPr="0080250B">
        <w:rPr>
          <w:rFonts w:ascii="GOST type B" w:hAnsi="GOST type B"/>
          <w:i/>
          <w:color w:val="000000"/>
        </w:rPr>
        <w:t>Малышев.Б.Д, Мельник.В.И, Гетия.И.Г. Ручная дуговая сварка. - М.: Стройиздат, 1990. - 319с.</w:t>
      </w:r>
    </w:p>
    <w:p w:rsidR="0080250B" w:rsidRPr="0080250B" w:rsidRDefault="0080250B" w:rsidP="00F62A15">
      <w:pPr>
        <w:tabs>
          <w:tab w:val="left" w:pos="539"/>
          <w:tab w:val="left" w:pos="8505"/>
        </w:tabs>
        <w:spacing w:line="360" w:lineRule="auto"/>
        <w:ind w:left="720"/>
        <w:jc w:val="both"/>
        <w:rPr>
          <w:rFonts w:ascii="GOST type B" w:hAnsi="GOST type B"/>
          <w:i/>
          <w:color w:val="000000"/>
        </w:rPr>
      </w:pPr>
    </w:p>
    <w:p w:rsidR="0080250B" w:rsidRPr="00676790" w:rsidRDefault="0080250B" w:rsidP="0080250B">
      <w:pPr>
        <w:spacing w:line="360" w:lineRule="auto"/>
        <w:ind w:firstLine="709"/>
        <w:jc w:val="both"/>
        <w:rPr>
          <w:rFonts w:ascii="GOST type A" w:hAnsi="GOST type A"/>
          <w:i/>
          <w:color w:val="000000"/>
        </w:rPr>
      </w:pPr>
    </w:p>
    <w:p w:rsidR="0080250B" w:rsidRDefault="0080250B" w:rsidP="0080250B">
      <w:pPr>
        <w:spacing w:line="360" w:lineRule="auto"/>
        <w:jc w:val="both"/>
        <w:rPr>
          <w:rFonts w:ascii="GOST type B" w:hAnsi="GOST type B"/>
          <w:i/>
        </w:rPr>
      </w:pPr>
    </w:p>
    <w:p w:rsidR="0080250B" w:rsidRDefault="0080250B" w:rsidP="0080250B">
      <w:pPr>
        <w:spacing w:line="360" w:lineRule="auto"/>
        <w:jc w:val="both"/>
        <w:rPr>
          <w:rFonts w:ascii="GOST type B" w:hAnsi="GOST type B"/>
          <w:i/>
        </w:rPr>
      </w:pPr>
    </w:p>
    <w:p w:rsidR="0080250B" w:rsidRDefault="0080250B" w:rsidP="0080250B">
      <w:pPr>
        <w:spacing w:line="360" w:lineRule="auto"/>
        <w:ind w:firstLine="720"/>
        <w:jc w:val="both"/>
        <w:rPr>
          <w:rFonts w:ascii="GOST type B" w:hAnsi="GOST type B"/>
          <w:i/>
        </w:rPr>
      </w:pPr>
    </w:p>
    <w:p w:rsidR="0080250B" w:rsidRPr="00676790" w:rsidRDefault="0080250B" w:rsidP="0080250B">
      <w:pPr>
        <w:spacing w:line="360" w:lineRule="auto"/>
        <w:jc w:val="both"/>
        <w:rPr>
          <w:rFonts w:ascii="GOST type A" w:hAnsi="GOST type A"/>
          <w:i/>
        </w:rPr>
      </w:pPr>
    </w:p>
    <w:p w:rsidR="0080250B" w:rsidRDefault="0080250B" w:rsidP="0080250B">
      <w:pPr>
        <w:tabs>
          <w:tab w:val="left" w:pos="0"/>
        </w:tabs>
        <w:spacing w:line="360" w:lineRule="auto"/>
        <w:ind w:firstLine="720"/>
        <w:jc w:val="both"/>
        <w:rPr>
          <w:rFonts w:ascii="GOST type B" w:hAnsi="GOST type B"/>
          <w:i/>
        </w:rPr>
      </w:pPr>
    </w:p>
    <w:p w:rsidR="0080250B" w:rsidRPr="0080250B" w:rsidRDefault="0080250B" w:rsidP="0080250B">
      <w:pPr>
        <w:tabs>
          <w:tab w:val="left" w:pos="0"/>
        </w:tabs>
        <w:spacing w:line="360" w:lineRule="auto"/>
        <w:ind w:firstLine="720"/>
        <w:jc w:val="both"/>
        <w:rPr>
          <w:rFonts w:ascii="GOST type B" w:hAnsi="GOST type B"/>
          <w:i/>
        </w:rPr>
      </w:pPr>
    </w:p>
    <w:p w:rsidR="0080250B" w:rsidRPr="0080250B" w:rsidRDefault="0080250B" w:rsidP="0080250B">
      <w:pPr>
        <w:autoSpaceDE w:val="0"/>
        <w:autoSpaceDN w:val="0"/>
        <w:adjustRightInd w:val="0"/>
        <w:spacing w:line="360" w:lineRule="auto"/>
        <w:ind w:left="720"/>
        <w:jc w:val="both"/>
        <w:rPr>
          <w:rFonts w:ascii="GOST type B" w:hAnsi="GOST type B" w:cs="TimesNewRomanPSMT"/>
          <w:i/>
        </w:rPr>
      </w:pPr>
    </w:p>
    <w:p w:rsidR="0080250B" w:rsidRPr="0080250B" w:rsidRDefault="0080250B" w:rsidP="0080250B">
      <w:pPr>
        <w:autoSpaceDE w:val="0"/>
        <w:autoSpaceDN w:val="0"/>
        <w:adjustRightInd w:val="0"/>
        <w:spacing w:line="360" w:lineRule="auto"/>
        <w:jc w:val="center"/>
        <w:rPr>
          <w:rFonts w:ascii="GOST type B" w:hAnsi="GOST type B" w:cs="TimesNewRomanPSMT"/>
          <w:i/>
        </w:rPr>
      </w:pPr>
    </w:p>
    <w:p w:rsidR="0080250B" w:rsidRPr="00CF471B" w:rsidRDefault="0080250B" w:rsidP="0080250B">
      <w:pPr>
        <w:spacing w:line="360" w:lineRule="auto"/>
        <w:jc w:val="both"/>
        <w:rPr>
          <w:rFonts w:ascii="GOST type B" w:hAnsi="GOST type B"/>
          <w:i/>
        </w:rPr>
      </w:pPr>
    </w:p>
    <w:p w:rsidR="00CF471B" w:rsidRPr="00CF471B" w:rsidRDefault="00CF471B" w:rsidP="00CF471B">
      <w:pPr>
        <w:spacing w:line="360" w:lineRule="auto"/>
        <w:ind w:firstLine="720"/>
        <w:jc w:val="both"/>
        <w:rPr>
          <w:rFonts w:ascii="GOST type B" w:hAnsi="GOST type B"/>
          <w:i/>
        </w:rPr>
      </w:pPr>
      <w:bookmarkStart w:id="0" w:name="_GoBack"/>
      <w:bookmarkEnd w:id="0"/>
    </w:p>
    <w:sectPr w:rsidR="00CF471B" w:rsidRPr="00CF471B" w:rsidSect="00CF47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56" w:rsidRDefault="00495956">
      <w:r>
        <w:separator/>
      </w:r>
    </w:p>
  </w:endnote>
  <w:endnote w:type="continuationSeparator" w:id="0">
    <w:p w:rsidR="00495956" w:rsidRDefault="0049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GOST type B">
    <w:altName w:val="Segoe UI"/>
    <w:charset w:val="CC"/>
    <w:family w:val="swiss"/>
    <w:pitch w:val="variable"/>
    <w:sig w:usb0="00000001"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GOST type A">
    <w:altName w:val="Segoe UI"/>
    <w:charset w:val="CC"/>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56" w:rsidRDefault="00495956">
      <w:r>
        <w:separator/>
      </w:r>
    </w:p>
  </w:footnote>
  <w:footnote w:type="continuationSeparator" w:id="0">
    <w:p w:rsidR="00495956" w:rsidRDefault="00495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4FA"/>
    <w:multiLevelType w:val="hybridMultilevel"/>
    <w:tmpl w:val="227436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CF53D24"/>
    <w:multiLevelType w:val="hybridMultilevel"/>
    <w:tmpl w:val="8C88A4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B212FE"/>
    <w:multiLevelType w:val="multilevel"/>
    <w:tmpl w:val="A6A488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99B02D6"/>
    <w:multiLevelType w:val="multilevel"/>
    <w:tmpl w:val="1AA6CE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
    <w:nsid w:val="21C7108A"/>
    <w:multiLevelType w:val="multilevel"/>
    <w:tmpl w:val="586A48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30001FFF"/>
    <w:multiLevelType w:val="multilevel"/>
    <w:tmpl w:val="8496068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5F82401F"/>
    <w:multiLevelType w:val="hybridMultilevel"/>
    <w:tmpl w:val="5C82605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601E38E0"/>
    <w:multiLevelType w:val="hybridMultilevel"/>
    <w:tmpl w:val="4B42A90E"/>
    <w:lvl w:ilvl="0" w:tplc="847879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0704A7"/>
    <w:multiLevelType w:val="hybridMultilevel"/>
    <w:tmpl w:val="4FB669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C60620A"/>
    <w:multiLevelType w:val="multilevel"/>
    <w:tmpl w:val="CD421718"/>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752A1511"/>
    <w:multiLevelType w:val="multilevel"/>
    <w:tmpl w:val="B2DAED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564"/>
        </w:tabs>
        <w:ind w:left="256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1">
    <w:nsid w:val="763D46BB"/>
    <w:multiLevelType w:val="multilevel"/>
    <w:tmpl w:val="838059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7A42710"/>
    <w:multiLevelType w:val="hybridMultilevel"/>
    <w:tmpl w:val="B734E4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4"/>
  </w:num>
  <w:num w:numId="3">
    <w:abstractNumId w:val="8"/>
  </w:num>
  <w:num w:numId="4">
    <w:abstractNumId w:val="3"/>
  </w:num>
  <w:num w:numId="5">
    <w:abstractNumId w:val="6"/>
  </w:num>
  <w:num w:numId="6">
    <w:abstractNumId w:val="1"/>
  </w:num>
  <w:num w:numId="7">
    <w:abstractNumId w:val="0"/>
  </w:num>
  <w:num w:numId="8">
    <w:abstractNumId w:val="10"/>
  </w:num>
  <w:num w:numId="9">
    <w:abstractNumId w:val="7"/>
  </w:num>
  <w:num w:numId="10">
    <w:abstractNumId w:val="12"/>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117"/>
    <w:rsid w:val="00021DCA"/>
    <w:rsid w:val="00030A90"/>
    <w:rsid w:val="00060A54"/>
    <w:rsid w:val="00092D1F"/>
    <w:rsid w:val="000D7805"/>
    <w:rsid w:val="00196F94"/>
    <w:rsid w:val="001B6610"/>
    <w:rsid w:val="001E6F72"/>
    <w:rsid w:val="0020083F"/>
    <w:rsid w:val="00245331"/>
    <w:rsid w:val="002E6F48"/>
    <w:rsid w:val="00301629"/>
    <w:rsid w:val="00354E88"/>
    <w:rsid w:val="00387A0B"/>
    <w:rsid w:val="003C18E9"/>
    <w:rsid w:val="003E7165"/>
    <w:rsid w:val="00495956"/>
    <w:rsid w:val="004D2F39"/>
    <w:rsid w:val="004E2587"/>
    <w:rsid w:val="005A2117"/>
    <w:rsid w:val="005B7930"/>
    <w:rsid w:val="006441F2"/>
    <w:rsid w:val="00661246"/>
    <w:rsid w:val="0068074D"/>
    <w:rsid w:val="006E05FB"/>
    <w:rsid w:val="00721CA0"/>
    <w:rsid w:val="007E0D67"/>
    <w:rsid w:val="0080250B"/>
    <w:rsid w:val="008246C0"/>
    <w:rsid w:val="0085794C"/>
    <w:rsid w:val="00940A69"/>
    <w:rsid w:val="00940FD6"/>
    <w:rsid w:val="0096235D"/>
    <w:rsid w:val="009E3AA0"/>
    <w:rsid w:val="00A305FB"/>
    <w:rsid w:val="00A557F6"/>
    <w:rsid w:val="00A81F0B"/>
    <w:rsid w:val="00AA42E8"/>
    <w:rsid w:val="00B05101"/>
    <w:rsid w:val="00B1024A"/>
    <w:rsid w:val="00B16270"/>
    <w:rsid w:val="00B55E55"/>
    <w:rsid w:val="00B560E7"/>
    <w:rsid w:val="00B6083E"/>
    <w:rsid w:val="00BA2B36"/>
    <w:rsid w:val="00BD5F78"/>
    <w:rsid w:val="00C2777F"/>
    <w:rsid w:val="00C3386A"/>
    <w:rsid w:val="00C3599C"/>
    <w:rsid w:val="00CE67B1"/>
    <w:rsid w:val="00CF471B"/>
    <w:rsid w:val="00D759DD"/>
    <w:rsid w:val="00DC6806"/>
    <w:rsid w:val="00F62A15"/>
    <w:rsid w:val="00F65928"/>
    <w:rsid w:val="00F66090"/>
    <w:rsid w:val="00F678AB"/>
    <w:rsid w:val="00F7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2"/>
    </o:shapelayout>
  </w:shapeDefaults>
  <w:decimalSymbol w:val=","/>
  <w:listSeparator w:val=";"/>
  <w15:chartTrackingRefBased/>
  <w15:docId w15:val="{F77622B8-E963-4311-8D48-A5A14336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Чертежный"/>
    <w:rsid w:val="0080250B"/>
    <w:pPr>
      <w:jc w:val="both"/>
    </w:pPr>
    <w:rPr>
      <w:rFonts w:ascii="ISOCPEUR" w:hAnsi="ISOCPEUR"/>
      <w:i/>
      <w:iCs/>
      <w:sz w:val="28"/>
      <w:szCs w:val="28"/>
      <w:lang w:val="uk-UA"/>
    </w:rPr>
  </w:style>
  <w:style w:type="paragraph" w:styleId="a5">
    <w:name w:val="footer"/>
    <w:basedOn w:val="a"/>
    <w:rsid w:val="0080250B"/>
    <w:pPr>
      <w:tabs>
        <w:tab w:val="center" w:pos="4677"/>
        <w:tab w:val="right" w:pos="9355"/>
      </w:tabs>
    </w:pPr>
  </w:style>
  <w:style w:type="character" w:styleId="a6">
    <w:name w:val="page number"/>
    <w:basedOn w:val="a0"/>
    <w:rsid w:val="0080250B"/>
  </w:style>
  <w:style w:type="paragraph" w:styleId="a7">
    <w:name w:val="footnote text"/>
    <w:basedOn w:val="a"/>
    <w:semiHidden/>
    <w:rsid w:val="00B1024A"/>
    <w:rPr>
      <w:sz w:val="20"/>
      <w:szCs w:val="20"/>
    </w:rPr>
  </w:style>
  <w:style w:type="character" w:styleId="a8">
    <w:name w:val="footnote reference"/>
    <w:semiHidden/>
    <w:rsid w:val="00B1024A"/>
    <w:rPr>
      <w:vertAlign w:val="superscript"/>
    </w:rPr>
  </w:style>
  <w:style w:type="paragraph" w:styleId="a9">
    <w:name w:val="Normal (Web)"/>
    <w:basedOn w:val="a"/>
    <w:uiPriority w:val="99"/>
    <w:semiHidden/>
    <w:unhideWhenUsed/>
    <w:rsid w:val="00301629"/>
    <w:pPr>
      <w:spacing w:before="100" w:beforeAutospacing="1" w:after="100" w:afterAutospacing="1"/>
    </w:pPr>
    <w:rPr>
      <w:sz w:val="24"/>
      <w:szCs w:val="24"/>
    </w:rPr>
  </w:style>
  <w:style w:type="paragraph" w:styleId="aa">
    <w:name w:val="header"/>
    <w:basedOn w:val="a"/>
    <w:link w:val="ab"/>
    <w:uiPriority w:val="99"/>
    <w:unhideWhenUsed/>
    <w:rsid w:val="003E7165"/>
    <w:pPr>
      <w:tabs>
        <w:tab w:val="center" w:pos="4677"/>
        <w:tab w:val="right" w:pos="9355"/>
      </w:tabs>
    </w:pPr>
  </w:style>
  <w:style w:type="character" w:customStyle="1" w:styleId="ab">
    <w:name w:val="Верхній колонтитул Знак"/>
    <w:link w:val="aa"/>
    <w:uiPriority w:val="99"/>
    <w:rsid w:val="003E716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299F-ADC6-4A69-A7D3-E42397AA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5351</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Миша</dc:creator>
  <cp:keywords/>
  <cp:lastModifiedBy>Irina</cp:lastModifiedBy>
  <cp:revision>2</cp:revision>
  <cp:lastPrinted>2011-04-22T12:56:00Z</cp:lastPrinted>
  <dcterms:created xsi:type="dcterms:W3CDTF">2014-11-14T12:11:00Z</dcterms:created>
  <dcterms:modified xsi:type="dcterms:W3CDTF">2014-11-14T12:11:00Z</dcterms:modified>
</cp:coreProperties>
</file>