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5A" w:rsidRPr="00BD3616" w:rsidRDefault="0032615A" w:rsidP="0032615A">
      <w:pPr>
        <w:spacing w:before="120"/>
        <w:jc w:val="center"/>
        <w:rPr>
          <w:b/>
          <w:bCs/>
          <w:sz w:val="32"/>
          <w:szCs w:val="32"/>
        </w:rPr>
      </w:pPr>
      <w:r w:rsidRPr="00BD3616">
        <w:rPr>
          <w:b/>
          <w:bCs/>
          <w:sz w:val="32"/>
          <w:szCs w:val="32"/>
        </w:rPr>
        <w:t>Двигательная раскрепощенность 26 июня 2006</w:t>
      </w:r>
    </w:p>
    <w:p w:rsidR="0032615A" w:rsidRPr="00BD3616" w:rsidRDefault="0032615A" w:rsidP="0032615A">
      <w:pPr>
        <w:spacing w:before="120"/>
        <w:jc w:val="center"/>
        <w:rPr>
          <w:sz w:val="28"/>
          <w:szCs w:val="28"/>
        </w:rPr>
      </w:pPr>
      <w:r w:rsidRPr="00BD3616">
        <w:rPr>
          <w:sz w:val="28"/>
          <w:szCs w:val="28"/>
        </w:rPr>
        <w:t>Геннадий Владимирович Старшенбаум, кандидат медицинских наук, врач-психотерапевт высшей категории, профессор Института психоанализа при МГУ, где он ведет несколько учебных курсов.</w:t>
      </w:r>
    </w:p>
    <w:p w:rsidR="0032615A" w:rsidRDefault="0032615A" w:rsidP="0032615A">
      <w:pPr>
        <w:spacing w:before="120"/>
        <w:ind w:firstLine="567"/>
        <w:jc w:val="both"/>
      </w:pPr>
      <w:r w:rsidRPr="00AC199A">
        <w:t>Если человек двигательно скован, стеснителен, испытывает трудности в вербализации и осознании собственных эмоций, особенно действенной оказывается психопантомима. Предлагаем практические упражнения для снятия эмоциональных зажимов в теле.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Если человек двигательно скован, стеснителен, испытывает трудности в вербализации и осознании собственных эмоций и склонен к интеллектуализации и рационализации, особенно действенной оказывается психопантомима, которая чаще всего выполняется при групповой терапии. В ходе пантомимы широко используются вспомогательные приемы типа «двойников» или «зеркал». Суть их состоит в предоставлении человеку невербальной обратной связи, что позволяет увидеть себя глазами других (к примеру, когда члены группы повторяют его невербальное поведение) и получить информацию о возможных вариантах (когда члены группы предлагают свои способы невербального поведения для только что представленной ситуации). После выполнения каждого пантомимического задания группа обсуждает сделанное. Происходит эмоциональный обмен собственными переживаниями, возникшими в процессе того, как участники выполняли задание или наблюдали за невербальным поведением других, своими ассоциациями, воспоминаниями, опытом, предлагается собственное понимание ситуации, анализируются взаимоотношения и взаимодействия участников группы.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 xml:space="preserve">Предлагаем вам практические упражнения для снятия эмоциональных зажимов в теле и выработке двигательной раскрепощенности. Они предназначены для индивидуальных занятий. Вы можете выполнять их самостоятельно. 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Практикум</w:t>
      </w:r>
      <w:r>
        <w:t xml:space="preserve"> </w:t>
      </w:r>
      <w:r w:rsidRPr="00AC199A">
        <w:t>(использованы материалы Кермани, 2002; Оганесян, 2002; Ромек и др., 2004; Соколова, 2001).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Снятие зажима. Сядьте в неудобную позу: оглянитесь, не поворачивая плеч и туловища; прижмите подбородок к ключице; поднимите вверх или подайте вперед плечи; коснитесь пальцами руки задней ножки стула. Сосредоточьте внимание на возникшем мышечном зажиме и снимите его усилием воли.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Напряжение и расслабление рук. Согните руки, держа их перед грудью параллельно полу. Закройте глаза, дышите легко и равномерно, крепко сожмите кулаки. Затем резко напрягите все мышцы рук от плеча до кисти. Кулаки надо сжать так, чтобы мышцы начали вибрировать. Продолжайте дышать легко и равномерно. Напрягайте мышцы до такой степени, чтобы появилось легкое ощущение боли.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Опустите руки так, чтобы они свободно повисли вдоль тела. Расслабьте мышцы рук. Полностью. Расслабьтесь. Медленно вдыхайте и выдыхайте. Сосредоточьтесь на ощущениях тяжести и тепла в ваших руках, затем откройте глаза. Если ваши руки не стали теплыми, повторите упражнение. Оно поможет вам достичь быстрого физического расслабления, снять раздражение и беспокойство.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Напряжение и расслабление тела. Лягте спиной на пол. Полностью вытяните ноги, положите руки вдоль тела. Дышите легко и свободно. Крепко сожмите ягодицы. Затем напрягите икры и бедра. Напрягите все ваше тело, одновременно делайте равномерные вдохи и выдохи — удерживайте напряжение примерно минуту. Старайтесь не выгибаться вверх, чтобы не получился «мост». Даже когда вы достигли уровня максимального напряжения, ягодицы должны касаться пола.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Позвольте напряжению полностью уйти. Возьмитесь руками за колени и покачайтесь так несколько раз, чтобы расслабить мышцы позвоночника. Если упражнение удалось, вы почувствуете расслабление и тепло во всем теле. Если вы слишком сильно вытягивали ноги, у вас может появиться ощущение покалывания в стопах и икрах. Упражнение помогает быстро освободиться от напряжения, расслабить мышцы позвоночника, уменьшить боли в спине.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Крик. Наберите полную грудь воздуху, прикройте лицо подушкой и закричите изо всех сил. Повторите крик несколько раз до ощущения опустошения.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Высвобождение шума. Издавайте любые странные или детские звуки, которые просятся наружу, особенно те, которые запрещались в детстве.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Мычание. Расслабьтесь и мычите нравящуюся мелодию, любые естественные звуки, при этом прикладывайте руки к разным частям тела, чтобы ощутить, как они вибрируют во время мычания.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Эти упражнения освобождают напряжение вокруг голосовых связок и горла, возникающее у тех, кому приходится много говорить, а также у тех, кто испытывает ощущение сдавленности в горле. Работа с вибрацией позволяет, кроме того, сбрасывать болезненные ощущения в разных частях тела.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Высвобождение двигательной активности. Встаньте и закройте глаза, мысленно исследуйте свое тело с подошв до головы, зафиксировав особенно напряженные участки. Откройте глаза, осторожно подвигайте и потрясите своим телом, особенно в местах наибольшего напряжения, пока оно не расслабится. Проверьте тело еще раз и при необходимости повторите упражнение.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Истерика. Лягте на спину в постель, колотите руками и ногами по постели и издавайте любые звуки, которые просятся наружу, пока не наступит желание спокойно полежать и отдохнуть.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Разрядка гнева и агрессии. Составьте список людей, мест и ситуаций (включая себя самого), которые вызывали или вызывают гнев. Выберите объект агрессии, сядьте на стул с наклоном вперед, положите на колени подушку, а на нее — руки ладонями вверх, закройте глаза. Похлопывайте себя по коленям руками, и когда это станет полуавтоматическим действием, начните издавать рычащий или утробный звук. Позвольте звукам становиться все громче, а похлопыванию все тверже, пока не выплеснется вся накопившаяся ярость. Можно представлять подушку объектом гнева, притоптывать ногами, выкрикивать бранные слова и проклятья.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Эти упражнения полезны не только для сбрасывания избыточного мышечного напряжения, но и при спазмах мышц, тиках, подергиваниях конечностей во время сна, общего двигательного беспокойства, а также при отсутствии адекватной сексуальной разрядки.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Стон. Сядьте на краешек стула, положив на колени руки и закрыв глаза. Слегка покачивайтесь вперед и назад, издавая звуки, выражающие печаль или отчаяние, пока не наступит облегчение. Если возникнет потребность плакать — перейдите к следующему упражнению.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Плач. Вообразите себя на сцене, услышавшим скорбную весть, порыдайте от всей души, стараясь включить все мышцы лица, шеи, плеч, предплечий и груди.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Эти упражнения эффективны при депрессии, нарушениях сна, головной боли, болях в мышцах и суставах, тиках, приступах кашля, частом и болезненном глотании, дисменорее.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Ахиллесова пята. Найдите эмоцию, контроль над которой вы боитесь потерять больше всего. Позвольте себе выразить ее, используйте для этого любые предметы, игрушки. Выразите свои чувства в танце, в борьбе, в любом движении. Попробуйте изобразить свои переживания в рисунках, в лепке... Теперь вернитесь к своему чувству, посмотрите, как оно изменилось, как изменилось ваше отношение к этому чувству. Вы все еще боитесь его или вы стали с ним друзьями?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15A"/>
    <w:rsid w:val="0032615A"/>
    <w:rsid w:val="005C03BE"/>
    <w:rsid w:val="006B11B3"/>
    <w:rsid w:val="00AC199A"/>
    <w:rsid w:val="00BD3616"/>
    <w:rsid w:val="00D6157F"/>
    <w:rsid w:val="00E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6D9256-0A49-4EC3-9408-78E82A7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Двигательная раскрепощенность 26 июня 2006</vt:lpstr>
    </vt:vector>
  </TitlesOfParts>
  <Company>Home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Двигательная раскрепощенность 26 июня 2006</dc:title>
  <dc:subject/>
  <dc:creator>User</dc:creator>
  <cp:keywords/>
  <dc:description/>
  <cp:lastModifiedBy>admin</cp:lastModifiedBy>
  <cp:revision>2</cp:revision>
  <dcterms:created xsi:type="dcterms:W3CDTF">2014-02-14T15:34:00Z</dcterms:created>
  <dcterms:modified xsi:type="dcterms:W3CDTF">2014-02-14T15:34:00Z</dcterms:modified>
</cp:coreProperties>
</file>