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42" w:rsidRPr="007A166E" w:rsidRDefault="00B96042" w:rsidP="007A166E">
      <w:pPr>
        <w:spacing w:line="360" w:lineRule="auto"/>
        <w:ind w:firstLine="709"/>
        <w:jc w:val="center"/>
        <w:rPr>
          <w:sz w:val="28"/>
          <w:szCs w:val="28"/>
        </w:rPr>
      </w:pPr>
      <w:r w:rsidRPr="007A166E">
        <w:rPr>
          <w:sz w:val="28"/>
          <w:szCs w:val="28"/>
        </w:rPr>
        <w:t>Днепропетровский государственный университет</w:t>
      </w:r>
    </w:p>
    <w:p w:rsidR="00B96042" w:rsidRPr="007A166E" w:rsidRDefault="00B96042" w:rsidP="007A166E">
      <w:pPr>
        <w:spacing w:line="360" w:lineRule="auto"/>
        <w:ind w:firstLine="709"/>
        <w:jc w:val="center"/>
        <w:rPr>
          <w:sz w:val="28"/>
          <w:szCs w:val="28"/>
        </w:rPr>
      </w:pPr>
      <w:r w:rsidRPr="007A166E">
        <w:rPr>
          <w:sz w:val="28"/>
          <w:szCs w:val="28"/>
        </w:rPr>
        <w:t>внутренних дел</w:t>
      </w:r>
    </w:p>
    <w:p w:rsidR="00B96042" w:rsidRPr="007A166E" w:rsidRDefault="00B96042" w:rsidP="007A166E">
      <w:pPr>
        <w:spacing w:line="360" w:lineRule="auto"/>
        <w:ind w:firstLine="709"/>
        <w:rPr>
          <w:i/>
          <w:sz w:val="28"/>
          <w:szCs w:val="28"/>
        </w:rPr>
      </w:pPr>
    </w:p>
    <w:p w:rsidR="00B96042" w:rsidRPr="007A166E" w:rsidRDefault="00B96042" w:rsidP="007A166E">
      <w:pPr>
        <w:spacing w:line="360" w:lineRule="auto"/>
        <w:ind w:firstLine="709"/>
        <w:rPr>
          <w:i/>
          <w:sz w:val="28"/>
          <w:szCs w:val="28"/>
        </w:rPr>
      </w:pPr>
    </w:p>
    <w:p w:rsidR="00B96042" w:rsidRPr="007A166E" w:rsidRDefault="00B96042" w:rsidP="007A166E">
      <w:pPr>
        <w:spacing w:line="360" w:lineRule="auto"/>
        <w:ind w:firstLine="709"/>
        <w:jc w:val="center"/>
        <w:rPr>
          <w:b/>
          <w:i/>
          <w:sz w:val="28"/>
          <w:szCs w:val="28"/>
        </w:rPr>
      </w:pPr>
      <w:r w:rsidRPr="007A166E">
        <w:rPr>
          <w:b/>
          <w:i/>
          <w:sz w:val="28"/>
          <w:szCs w:val="28"/>
        </w:rPr>
        <w:t>Кафедра «Тактико-специальной подготовки»</w:t>
      </w:r>
    </w:p>
    <w:p w:rsidR="00B96042" w:rsidRPr="007A166E" w:rsidRDefault="00B96042" w:rsidP="007A166E">
      <w:pPr>
        <w:spacing w:line="360" w:lineRule="auto"/>
        <w:ind w:firstLine="709"/>
        <w:jc w:val="center"/>
        <w:rPr>
          <w:i/>
          <w:sz w:val="28"/>
          <w:szCs w:val="28"/>
        </w:rPr>
      </w:pPr>
    </w:p>
    <w:p w:rsidR="00B96042" w:rsidRPr="007A166E" w:rsidRDefault="00B96042" w:rsidP="007A166E">
      <w:pPr>
        <w:spacing w:line="360" w:lineRule="auto"/>
        <w:ind w:firstLine="709"/>
        <w:jc w:val="center"/>
        <w:rPr>
          <w:i/>
          <w:sz w:val="28"/>
          <w:szCs w:val="28"/>
        </w:rPr>
      </w:pPr>
    </w:p>
    <w:p w:rsidR="00B96042" w:rsidRPr="007A166E" w:rsidRDefault="00B96042" w:rsidP="007A166E">
      <w:pPr>
        <w:spacing w:line="360" w:lineRule="auto"/>
        <w:ind w:firstLine="709"/>
        <w:jc w:val="center"/>
        <w:rPr>
          <w:b/>
          <w:i/>
          <w:sz w:val="28"/>
          <w:szCs w:val="28"/>
        </w:rPr>
      </w:pPr>
      <w:r w:rsidRPr="007A166E">
        <w:rPr>
          <w:b/>
          <w:i/>
          <w:sz w:val="28"/>
          <w:szCs w:val="28"/>
        </w:rPr>
        <w:t>Реферат</w:t>
      </w:r>
    </w:p>
    <w:p w:rsidR="009F1906" w:rsidRPr="007A166E" w:rsidRDefault="009F1906" w:rsidP="007A166E">
      <w:pPr>
        <w:spacing w:line="360" w:lineRule="auto"/>
        <w:ind w:firstLine="709"/>
        <w:jc w:val="center"/>
        <w:rPr>
          <w:i/>
          <w:sz w:val="28"/>
          <w:szCs w:val="28"/>
        </w:rPr>
      </w:pPr>
    </w:p>
    <w:p w:rsidR="006170D5" w:rsidRPr="007A166E" w:rsidRDefault="006170D5" w:rsidP="007A166E">
      <w:pPr>
        <w:spacing w:line="360" w:lineRule="auto"/>
        <w:ind w:firstLine="709"/>
        <w:jc w:val="center"/>
        <w:rPr>
          <w:i/>
          <w:sz w:val="28"/>
          <w:szCs w:val="28"/>
        </w:rPr>
      </w:pPr>
      <w:r w:rsidRPr="007A166E">
        <w:rPr>
          <w:i/>
          <w:sz w:val="28"/>
          <w:szCs w:val="28"/>
        </w:rPr>
        <w:t>с «Автомобильной подготовки»</w:t>
      </w:r>
    </w:p>
    <w:p w:rsidR="009004F1" w:rsidRPr="007A166E" w:rsidRDefault="009004F1" w:rsidP="007A166E">
      <w:pPr>
        <w:spacing w:line="360" w:lineRule="auto"/>
        <w:ind w:firstLine="709"/>
        <w:jc w:val="center"/>
        <w:rPr>
          <w:i/>
          <w:sz w:val="28"/>
          <w:szCs w:val="28"/>
        </w:rPr>
      </w:pPr>
    </w:p>
    <w:p w:rsidR="006170D5" w:rsidRPr="007A166E" w:rsidRDefault="00B96042" w:rsidP="007A166E">
      <w:pPr>
        <w:spacing w:line="360" w:lineRule="auto"/>
        <w:ind w:firstLine="709"/>
        <w:jc w:val="center"/>
        <w:rPr>
          <w:i/>
          <w:sz w:val="28"/>
          <w:szCs w:val="28"/>
        </w:rPr>
      </w:pPr>
      <w:r w:rsidRPr="007A166E">
        <w:rPr>
          <w:i/>
          <w:sz w:val="28"/>
          <w:szCs w:val="28"/>
        </w:rPr>
        <w:t>на тему:</w:t>
      </w:r>
      <w:r w:rsidR="009F1906" w:rsidRPr="007A166E">
        <w:rPr>
          <w:i/>
          <w:sz w:val="28"/>
          <w:szCs w:val="28"/>
        </w:rPr>
        <w:t xml:space="preserve"> </w:t>
      </w:r>
    </w:p>
    <w:p w:rsidR="00B96042" w:rsidRPr="007A166E" w:rsidRDefault="00B96042" w:rsidP="007A166E">
      <w:pPr>
        <w:spacing w:line="360" w:lineRule="auto"/>
        <w:ind w:firstLine="709"/>
        <w:jc w:val="center"/>
        <w:rPr>
          <w:b/>
          <w:i/>
          <w:sz w:val="28"/>
          <w:szCs w:val="28"/>
        </w:rPr>
      </w:pPr>
      <w:r w:rsidRPr="007A166E">
        <w:rPr>
          <w:b/>
          <w:i/>
          <w:sz w:val="28"/>
          <w:szCs w:val="28"/>
        </w:rPr>
        <w:t>„</w:t>
      </w:r>
      <w:r w:rsidR="006170D5" w:rsidRPr="007A166E">
        <w:rPr>
          <w:b/>
          <w:i/>
          <w:sz w:val="28"/>
          <w:szCs w:val="28"/>
        </w:rPr>
        <w:t>Движение в сложных погодных условиях»</w:t>
      </w:r>
    </w:p>
    <w:p w:rsidR="00B96042" w:rsidRPr="007A166E" w:rsidRDefault="00B96042" w:rsidP="007A166E">
      <w:pPr>
        <w:spacing w:line="360" w:lineRule="auto"/>
        <w:ind w:firstLine="709"/>
        <w:rPr>
          <w:i/>
          <w:sz w:val="28"/>
          <w:szCs w:val="28"/>
        </w:rPr>
      </w:pPr>
    </w:p>
    <w:p w:rsidR="009004F1" w:rsidRPr="007A166E" w:rsidRDefault="009004F1" w:rsidP="007A166E">
      <w:pPr>
        <w:spacing w:line="360" w:lineRule="auto"/>
        <w:ind w:firstLine="709"/>
        <w:rPr>
          <w:i/>
          <w:sz w:val="28"/>
          <w:szCs w:val="28"/>
        </w:rPr>
      </w:pPr>
    </w:p>
    <w:p w:rsidR="00B96042" w:rsidRPr="007A166E" w:rsidRDefault="00B96042" w:rsidP="007A166E">
      <w:pPr>
        <w:spacing w:line="360" w:lineRule="auto"/>
        <w:ind w:left="5220" w:firstLine="25"/>
        <w:rPr>
          <w:sz w:val="28"/>
          <w:szCs w:val="28"/>
          <w:u w:val="single"/>
        </w:rPr>
      </w:pPr>
      <w:r w:rsidRPr="007A166E">
        <w:rPr>
          <w:sz w:val="28"/>
          <w:szCs w:val="28"/>
          <w:u w:val="single"/>
        </w:rPr>
        <w:t>Выполнил:</w:t>
      </w:r>
    </w:p>
    <w:p w:rsidR="00B96042" w:rsidRPr="007A166E" w:rsidRDefault="006170D5" w:rsidP="007A166E">
      <w:pPr>
        <w:spacing w:line="360" w:lineRule="auto"/>
        <w:ind w:left="5220" w:firstLine="25"/>
        <w:rPr>
          <w:sz w:val="28"/>
          <w:szCs w:val="28"/>
        </w:rPr>
      </w:pPr>
      <w:r w:rsidRPr="007A166E">
        <w:rPr>
          <w:sz w:val="28"/>
          <w:szCs w:val="28"/>
        </w:rPr>
        <w:t>курсант 301 учебной группы</w:t>
      </w:r>
    </w:p>
    <w:p w:rsidR="00B96042" w:rsidRPr="007A166E" w:rsidRDefault="00B96042" w:rsidP="007A166E">
      <w:pPr>
        <w:spacing w:line="360" w:lineRule="auto"/>
        <w:ind w:left="5220" w:firstLine="25"/>
        <w:rPr>
          <w:sz w:val="28"/>
          <w:szCs w:val="28"/>
        </w:rPr>
      </w:pPr>
      <w:r w:rsidRPr="007A166E">
        <w:rPr>
          <w:sz w:val="28"/>
          <w:szCs w:val="28"/>
        </w:rPr>
        <w:t>рядовой милиции</w:t>
      </w:r>
    </w:p>
    <w:p w:rsidR="00B96042" w:rsidRPr="007A166E" w:rsidRDefault="006170D5" w:rsidP="007A166E">
      <w:pPr>
        <w:spacing w:line="360" w:lineRule="auto"/>
        <w:ind w:left="5220" w:firstLine="25"/>
        <w:rPr>
          <w:b/>
          <w:sz w:val="28"/>
          <w:szCs w:val="28"/>
        </w:rPr>
      </w:pPr>
      <w:r w:rsidRPr="007A166E">
        <w:rPr>
          <w:b/>
          <w:sz w:val="28"/>
          <w:szCs w:val="28"/>
        </w:rPr>
        <w:t>Коржанский М.Я</w:t>
      </w:r>
      <w:r w:rsidR="009F1906" w:rsidRPr="007A166E">
        <w:rPr>
          <w:b/>
          <w:sz w:val="28"/>
          <w:szCs w:val="28"/>
        </w:rPr>
        <w:t>.</w:t>
      </w:r>
    </w:p>
    <w:p w:rsidR="00B96042" w:rsidRPr="007A166E" w:rsidRDefault="00B96042" w:rsidP="007A166E">
      <w:pPr>
        <w:spacing w:line="360" w:lineRule="auto"/>
        <w:ind w:left="5220" w:firstLine="25"/>
        <w:rPr>
          <w:sz w:val="28"/>
          <w:szCs w:val="28"/>
        </w:rPr>
      </w:pPr>
    </w:p>
    <w:p w:rsidR="00B96042" w:rsidRPr="007A166E" w:rsidRDefault="00B96042" w:rsidP="007A166E">
      <w:pPr>
        <w:spacing w:line="360" w:lineRule="auto"/>
        <w:ind w:left="5220" w:firstLine="25"/>
        <w:rPr>
          <w:sz w:val="28"/>
          <w:szCs w:val="28"/>
          <w:u w:val="single"/>
        </w:rPr>
      </w:pPr>
      <w:r w:rsidRPr="007A166E">
        <w:rPr>
          <w:sz w:val="28"/>
          <w:szCs w:val="28"/>
          <w:u w:val="single"/>
        </w:rPr>
        <w:t>Проверил:</w:t>
      </w:r>
    </w:p>
    <w:p w:rsidR="000F4857" w:rsidRPr="007A166E" w:rsidRDefault="00B96042" w:rsidP="007A166E">
      <w:pPr>
        <w:spacing w:line="360" w:lineRule="auto"/>
        <w:ind w:left="5220" w:firstLine="25"/>
        <w:rPr>
          <w:sz w:val="28"/>
          <w:szCs w:val="28"/>
        </w:rPr>
      </w:pPr>
      <w:r w:rsidRPr="007A166E">
        <w:rPr>
          <w:sz w:val="28"/>
          <w:szCs w:val="28"/>
        </w:rPr>
        <w:t>преподаватель</w:t>
      </w:r>
      <w:r w:rsidR="006170D5" w:rsidRPr="007A166E">
        <w:rPr>
          <w:sz w:val="28"/>
          <w:szCs w:val="28"/>
        </w:rPr>
        <w:t xml:space="preserve"> </w:t>
      </w:r>
      <w:r w:rsidR="000F4857" w:rsidRPr="007A166E">
        <w:rPr>
          <w:sz w:val="28"/>
          <w:szCs w:val="28"/>
        </w:rPr>
        <w:t>кафедры</w:t>
      </w:r>
    </w:p>
    <w:p w:rsidR="00B96042" w:rsidRPr="007A166E" w:rsidRDefault="000F4857" w:rsidP="007A166E">
      <w:pPr>
        <w:spacing w:line="360" w:lineRule="auto"/>
        <w:ind w:left="5220" w:firstLine="25"/>
        <w:rPr>
          <w:sz w:val="28"/>
          <w:szCs w:val="28"/>
        </w:rPr>
      </w:pPr>
      <w:r w:rsidRPr="007A166E">
        <w:rPr>
          <w:sz w:val="28"/>
          <w:szCs w:val="28"/>
        </w:rPr>
        <w:t>«Тактико-специальной</w:t>
      </w:r>
      <w:r w:rsidR="00B96042" w:rsidRPr="007A166E">
        <w:rPr>
          <w:sz w:val="28"/>
          <w:szCs w:val="28"/>
        </w:rPr>
        <w:t xml:space="preserve"> подготовки</w:t>
      </w:r>
      <w:r w:rsidR="006170D5" w:rsidRPr="007A166E">
        <w:rPr>
          <w:sz w:val="28"/>
          <w:szCs w:val="28"/>
        </w:rPr>
        <w:t>»</w:t>
      </w:r>
    </w:p>
    <w:p w:rsidR="00B96042" w:rsidRPr="007A166E" w:rsidRDefault="00B96042" w:rsidP="007A166E">
      <w:pPr>
        <w:spacing w:line="360" w:lineRule="auto"/>
        <w:ind w:left="5220" w:firstLine="25"/>
        <w:rPr>
          <w:b/>
          <w:sz w:val="28"/>
          <w:szCs w:val="28"/>
        </w:rPr>
      </w:pPr>
      <w:r w:rsidRPr="007A166E">
        <w:rPr>
          <w:b/>
          <w:sz w:val="28"/>
          <w:szCs w:val="28"/>
        </w:rPr>
        <w:t>Макаревич В.В.</w:t>
      </w:r>
    </w:p>
    <w:p w:rsidR="00B96042" w:rsidRPr="007A166E" w:rsidRDefault="00B96042" w:rsidP="007A166E">
      <w:pPr>
        <w:spacing w:line="360" w:lineRule="auto"/>
        <w:ind w:firstLine="709"/>
        <w:rPr>
          <w:i/>
          <w:sz w:val="28"/>
          <w:szCs w:val="28"/>
        </w:rPr>
      </w:pPr>
    </w:p>
    <w:p w:rsidR="00B96042" w:rsidRPr="007A166E" w:rsidRDefault="00B96042" w:rsidP="007A166E">
      <w:pPr>
        <w:spacing w:line="360" w:lineRule="auto"/>
        <w:ind w:firstLine="709"/>
        <w:rPr>
          <w:i/>
          <w:sz w:val="28"/>
          <w:szCs w:val="28"/>
        </w:rPr>
      </w:pPr>
    </w:p>
    <w:p w:rsidR="006170D5" w:rsidRPr="007A166E" w:rsidRDefault="00B96042" w:rsidP="007A166E">
      <w:pPr>
        <w:spacing w:line="360" w:lineRule="auto"/>
        <w:ind w:firstLine="709"/>
        <w:jc w:val="center"/>
        <w:rPr>
          <w:i/>
          <w:sz w:val="28"/>
          <w:szCs w:val="28"/>
        </w:rPr>
      </w:pPr>
      <w:r w:rsidRPr="007A166E">
        <w:rPr>
          <w:i/>
          <w:sz w:val="28"/>
          <w:szCs w:val="28"/>
        </w:rPr>
        <w:t>Днепропетровск</w:t>
      </w:r>
      <w:r w:rsidR="009F1906" w:rsidRPr="007A166E">
        <w:rPr>
          <w:i/>
          <w:sz w:val="28"/>
          <w:szCs w:val="28"/>
        </w:rPr>
        <w:t>,</w:t>
      </w:r>
    </w:p>
    <w:p w:rsidR="00B96042" w:rsidRPr="007A166E" w:rsidRDefault="009F1906" w:rsidP="007A166E">
      <w:pPr>
        <w:spacing w:line="360" w:lineRule="auto"/>
        <w:ind w:firstLine="709"/>
        <w:jc w:val="center"/>
        <w:rPr>
          <w:i/>
          <w:sz w:val="28"/>
          <w:szCs w:val="28"/>
        </w:rPr>
      </w:pPr>
      <w:r w:rsidRPr="007A166E">
        <w:rPr>
          <w:i/>
          <w:sz w:val="28"/>
          <w:szCs w:val="28"/>
        </w:rPr>
        <w:t xml:space="preserve"> </w:t>
      </w:r>
      <w:r w:rsidR="00B96042" w:rsidRPr="007A166E">
        <w:rPr>
          <w:i/>
          <w:sz w:val="28"/>
          <w:szCs w:val="28"/>
        </w:rPr>
        <w:t>2007</w:t>
      </w:r>
    </w:p>
    <w:p w:rsidR="00B96042" w:rsidRPr="007A166E" w:rsidRDefault="00B96042" w:rsidP="007A166E">
      <w:pPr>
        <w:pStyle w:val="a3"/>
        <w:spacing w:before="0" w:beforeAutospacing="0" w:after="0" w:afterAutospacing="0" w:line="360" w:lineRule="auto"/>
        <w:ind w:firstLine="709"/>
        <w:jc w:val="center"/>
        <w:rPr>
          <w:b/>
          <w:sz w:val="28"/>
          <w:szCs w:val="28"/>
          <w:lang w:val="uk-UA"/>
        </w:rPr>
      </w:pPr>
      <w:r w:rsidRPr="007A166E">
        <w:rPr>
          <w:b/>
          <w:sz w:val="28"/>
          <w:szCs w:val="28"/>
          <w:lang w:val="uk-UA"/>
        </w:rPr>
        <w:br w:type="page"/>
        <w:t>План</w:t>
      </w:r>
    </w:p>
    <w:p w:rsidR="009004F1" w:rsidRPr="007A166E" w:rsidRDefault="009004F1" w:rsidP="007A166E">
      <w:pPr>
        <w:pStyle w:val="a3"/>
        <w:spacing w:before="0" w:beforeAutospacing="0" w:after="0" w:afterAutospacing="0" w:line="360" w:lineRule="auto"/>
        <w:ind w:firstLine="709"/>
        <w:rPr>
          <w:sz w:val="28"/>
          <w:szCs w:val="28"/>
          <w:lang w:val="uk-UA"/>
        </w:rPr>
      </w:pPr>
    </w:p>
    <w:p w:rsidR="006170D5" w:rsidRPr="007A166E" w:rsidRDefault="006170D5" w:rsidP="007A166E">
      <w:pPr>
        <w:spacing w:line="360" w:lineRule="auto"/>
        <w:ind w:firstLine="709"/>
        <w:rPr>
          <w:color w:val="000000"/>
          <w:sz w:val="28"/>
          <w:szCs w:val="28"/>
        </w:rPr>
      </w:pPr>
      <w:r w:rsidRPr="007A166E">
        <w:rPr>
          <w:bCs/>
          <w:color w:val="000000"/>
          <w:sz w:val="28"/>
          <w:szCs w:val="28"/>
        </w:rPr>
        <w:t>1. Неблагоприятная погода</w:t>
      </w:r>
    </w:p>
    <w:p w:rsidR="006170D5" w:rsidRPr="007A166E" w:rsidRDefault="006170D5" w:rsidP="007A166E">
      <w:pPr>
        <w:pStyle w:val="a3"/>
        <w:spacing w:before="0" w:beforeAutospacing="0" w:after="0" w:afterAutospacing="0" w:line="360" w:lineRule="auto"/>
        <w:ind w:firstLine="709"/>
        <w:rPr>
          <w:bCs/>
          <w:color w:val="000000"/>
          <w:sz w:val="28"/>
          <w:szCs w:val="28"/>
        </w:rPr>
      </w:pPr>
      <w:r w:rsidRPr="007A166E">
        <w:rPr>
          <w:bCs/>
          <w:color w:val="000000"/>
          <w:sz w:val="28"/>
          <w:szCs w:val="28"/>
        </w:rPr>
        <w:t>2. Ограниченная видимость</w:t>
      </w:r>
    </w:p>
    <w:p w:rsidR="006170D5" w:rsidRPr="007A166E" w:rsidRDefault="006170D5" w:rsidP="007A166E">
      <w:pPr>
        <w:pStyle w:val="a3"/>
        <w:spacing w:before="0" w:beforeAutospacing="0" w:after="0" w:afterAutospacing="0" w:line="360" w:lineRule="auto"/>
        <w:ind w:firstLine="709"/>
        <w:rPr>
          <w:bCs/>
          <w:color w:val="000000"/>
          <w:sz w:val="28"/>
          <w:szCs w:val="28"/>
        </w:rPr>
      </w:pPr>
      <w:r w:rsidRPr="007A166E">
        <w:rPr>
          <w:bCs/>
          <w:color w:val="000000"/>
          <w:sz w:val="28"/>
          <w:szCs w:val="28"/>
        </w:rPr>
        <w:t>3. Туман.</w:t>
      </w:r>
    </w:p>
    <w:p w:rsidR="006170D5" w:rsidRPr="007A166E" w:rsidRDefault="006170D5" w:rsidP="007A166E">
      <w:pPr>
        <w:pStyle w:val="a3"/>
        <w:spacing w:before="0" w:beforeAutospacing="0" w:after="0" w:afterAutospacing="0" w:line="360" w:lineRule="auto"/>
        <w:ind w:firstLine="709"/>
        <w:rPr>
          <w:color w:val="000000"/>
          <w:sz w:val="28"/>
          <w:szCs w:val="28"/>
        </w:rPr>
      </w:pPr>
      <w:r w:rsidRPr="007A166E">
        <w:rPr>
          <w:color w:val="000000"/>
          <w:sz w:val="28"/>
          <w:szCs w:val="28"/>
        </w:rPr>
        <w:t>4. Дождь.</w:t>
      </w:r>
    </w:p>
    <w:p w:rsidR="006170D5" w:rsidRPr="007A166E" w:rsidRDefault="006170D5" w:rsidP="007A166E">
      <w:pPr>
        <w:pStyle w:val="a3"/>
        <w:spacing w:before="0" w:beforeAutospacing="0" w:after="0" w:afterAutospacing="0" w:line="360" w:lineRule="auto"/>
        <w:ind w:firstLine="709"/>
        <w:rPr>
          <w:color w:val="000000"/>
          <w:sz w:val="28"/>
          <w:szCs w:val="28"/>
        </w:rPr>
      </w:pPr>
      <w:r w:rsidRPr="007A166E">
        <w:rPr>
          <w:bCs/>
          <w:color w:val="000000"/>
          <w:sz w:val="28"/>
          <w:szCs w:val="28"/>
        </w:rPr>
        <w:t>5. Влияние обстановки на дороге.</w:t>
      </w:r>
    </w:p>
    <w:p w:rsidR="006170D5" w:rsidRPr="007A166E" w:rsidRDefault="006170D5" w:rsidP="007A166E">
      <w:pPr>
        <w:pStyle w:val="a3"/>
        <w:spacing w:before="0" w:beforeAutospacing="0" w:after="0" w:afterAutospacing="0" w:line="360" w:lineRule="auto"/>
        <w:ind w:firstLine="709"/>
        <w:rPr>
          <w:sz w:val="28"/>
          <w:szCs w:val="28"/>
        </w:rPr>
      </w:pPr>
      <w:r w:rsidRPr="007A166E">
        <w:rPr>
          <w:sz w:val="28"/>
          <w:szCs w:val="28"/>
        </w:rPr>
        <w:t>Литература</w:t>
      </w:r>
    </w:p>
    <w:p w:rsidR="009A67A0" w:rsidRPr="007A166E" w:rsidRDefault="00B96042" w:rsidP="007A166E">
      <w:pPr>
        <w:pStyle w:val="a3"/>
        <w:spacing w:before="0" w:beforeAutospacing="0" w:after="0" w:afterAutospacing="0" w:line="360" w:lineRule="auto"/>
        <w:ind w:firstLine="709"/>
        <w:jc w:val="both"/>
        <w:rPr>
          <w:color w:val="000000"/>
          <w:sz w:val="28"/>
          <w:szCs w:val="28"/>
        </w:rPr>
      </w:pPr>
      <w:r w:rsidRPr="007A166E">
        <w:rPr>
          <w:b/>
          <w:sz w:val="28"/>
          <w:szCs w:val="28"/>
          <w:lang w:val="uk-UA"/>
        </w:rPr>
        <w:br w:type="page"/>
      </w:r>
      <w:r w:rsidR="006170D5" w:rsidRPr="007A166E">
        <w:rPr>
          <w:b/>
          <w:bCs/>
          <w:color w:val="000000"/>
          <w:sz w:val="28"/>
          <w:szCs w:val="28"/>
        </w:rPr>
        <w:t>1. Неб</w:t>
      </w:r>
      <w:r w:rsidR="009A67A0" w:rsidRPr="007A166E">
        <w:rPr>
          <w:b/>
          <w:bCs/>
          <w:color w:val="000000"/>
          <w:sz w:val="28"/>
          <w:szCs w:val="28"/>
        </w:rPr>
        <w:t>лагоприятная погода</w:t>
      </w:r>
    </w:p>
    <w:p w:rsidR="007A166E" w:rsidRDefault="007A166E" w:rsidP="007A166E">
      <w:pPr>
        <w:pStyle w:val="a3"/>
        <w:spacing w:before="0" w:beforeAutospacing="0" w:after="0" w:afterAutospacing="0" w:line="360" w:lineRule="auto"/>
        <w:ind w:firstLine="709"/>
        <w:jc w:val="both"/>
        <w:rPr>
          <w:color w:val="000000"/>
          <w:sz w:val="28"/>
          <w:szCs w:val="28"/>
        </w:rPr>
      </w:pP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Если вам надо срочно ехать, а на улице сильный дождь, ночь или ослепительно яркое солнце, то, скорее всего, это вас не остановит. Но если уж вы решились на поездку в таких условиях, только одного осознания трудностей предстоящей поездки недостаточно. Чтобы защитить себя, необходимо совершенно точно знать, как действовать в каждом конкретном случае, связанном с ограниченной видимостью.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Например, вы возвращаетесь на автомобиле домой. Погода ухудшилась: стало холодно, пошел дождь. Вы ведете интересный разговор с сидящим с вами приятелем, обсуждаете проблемы, волнующие вас обоих. При этом небрежно поглядываете на дорогу, не слишком уделяя ей внимание, а сосредоточившись на разговоре. Дорога вам хорошо знакома, ездили вы по ней много раз, привыкли к мысли, что она сама приведет туда, куда вам нужно... Неожиданно вы попадаете в полосу плотного тумана. стелющегося по земле. Причем обнаружили туман, когда он уже плотно окутал ваш автомобиль, а дорога совершенно исчезла из поля зрения. Скорость около </w:t>
      </w:r>
      <w:smartTag w:uri="urn:schemas-microsoft-com:office:smarttags" w:element="metricconverter">
        <w:smartTagPr>
          <w:attr w:name="ProductID" w:val="80 км/ч"/>
        </w:smartTagPr>
        <w:r w:rsidRPr="007A166E">
          <w:rPr>
            <w:color w:val="000000"/>
            <w:sz w:val="28"/>
            <w:szCs w:val="28"/>
          </w:rPr>
          <w:t>80 км/ч</w:t>
        </w:r>
      </w:smartTag>
      <w:r w:rsidRPr="007A166E">
        <w:rPr>
          <w:color w:val="000000"/>
          <w:sz w:val="28"/>
          <w:szCs w:val="28"/>
        </w:rPr>
        <w:t xml:space="preserve">. Еще мгновение, и вы в кювете на противоположной стороне дороги. Оказывается, туман скрыл крутой поворот.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Вы и ваш пассажир серьезно не пострадали, отделались ушибами и царапинами. Но что с бедной машиной! Причины происшествия: вы двигались слишком быстро; туман оказался неожиданностью; во время движения вы не полностью сосредоточили свое внимание на управлении автомобилем.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Каждая из этих причин внесла свой вклад. Однако скорее всего, события не обернулись бы таким неприятным образом, если бы не туман. Если бы не он, вы, вероятно, спокойно вернулись бы домой. Именно из-за тумана вы пропустили поворот, потому что он был скрыт от вас. Туман ограничил вам видимость. </w:t>
      </w:r>
    </w:p>
    <w:p w:rsidR="009A67A0" w:rsidRPr="007A166E" w:rsidRDefault="009A67A0" w:rsidP="007A166E">
      <w:pPr>
        <w:pStyle w:val="a3"/>
        <w:spacing w:before="0" w:beforeAutospacing="0" w:after="0" w:afterAutospacing="0" w:line="360" w:lineRule="auto"/>
        <w:ind w:firstLine="709"/>
        <w:jc w:val="center"/>
        <w:rPr>
          <w:b/>
          <w:bCs/>
          <w:color w:val="000000"/>
          <w:sz w:val="28"/>
          <w:szCs w:val="28"/>
        </w:rPr>
      </w:pPr>
      <w:r w:rsidRPr="007A166E">
        <w:rPr>
          <w:b/>
          <w:bCs/>
          <w:color w:val="000000"/>
          <w:sz w:val="28"/>
          <w:szCs w:val="28"/>
        </w:rPr>
        <w:br w:type="page"/>
      </w:r>
      <w:r w:rsidR="006170D5" w:rsidRPr="007A166E">
        <w:rPr>
          <w:b/>
          <w:bCs/>
          <w:color w:val="000000"/>
          <w:sz w:val="28"/>
          <w:szCs w:val="28"/>
        </w:rPr>
        <w:t xml:space="preserve">2. </w:t>
      </w:r>
      <w:r w:rsidRPr="007A166E">
        <w:rPr>
          <w:b/>
          <w:bCs/>
          <w:color w:val="000000"/>
          <w:sz w:val="28"/>
          <w:szCs w:val="28"/>
        </w:rPr>
        <w:t>Ограниченная видимость</w:t>
      </w:r>
    </w:p>
    <w:p w:rsidR="009A67A0" w:rsidRPr="007A166E" w:rsidRDefault="009A67A0" w:rsidP="007A166E">
      <w:pPr>
        <w:pStyle w:val="a3"/>
        <w:spacing w:before="0" w:beforeAutospacing="0" w:after="0" w:afterAutospacing="0" w:line="360" w:lineRule="auto"/>
        <w:ind w:firstLine="709"/>
        <w:jc w:val="both"/>
        <w:rPr>
          <w:b/>
          <w:bCs/>
          <w:color w:val="000000"/>
          <w:sz w:val="28"/>
          <w:szCs w:val="28"/>
        </w:rPr>
      </w:pP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b/>
          <w:bCs/>
          <w:color w:val="000000"/>
          <w:sz w:val="28"/>
          <w:szCs w:val="28"/>
        </w:rPr>
        <w:t>Ограниченная видимость</w:t>
      </w:r>
      <w:r w:rsidRPr="007A166E">
        <w:rPr>
          <w:color w:val="000000"/>
          <w:sz w:val="28"/>
          <w:szCs w:val="28"/>
        </w:rPr>
        <w:t xml:space="preserve"> — это когда невозможно различить дорогу, другие транспортные средства, пешеходов, дорожные знаки и объекты, которые вам необходимо видеть, чтобы безопасно управлять автомобилем.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Видимость ограничивают следующие факторы: погода (дождь, снег, туман, град, яркое солнце); дорожнотранспортные условия (грузовые автомобили, автобусы и другие крупногабаритные транспортные средства, неудачная организация дорожного движения, “слепые” перекрестки, “слепые” придорожные участки; повороты, подъемы, объекты вблизи дороги; кусты, деревья, здания, стоящие транспортные средства и т.д.); ваш автомобиль (наклейки на лобовом или заднем стекле, грязь на лобовом или заднем стекле, безделушки, болтающиеся на зеркале заднего вида, трещины на стекле, занавески на окнах, боковая стойка между задней и передней дверьми, образует так называемую “слепую” зону, пассажиры на заднем и переднем сиденье).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Ограниченная видимость лишает вас возможности видеть объекты дорожной обстановки на достаточно далеком расстоянии. Вам трудно разобраться в том, что происходит вокруг. Чтобы получить столь необходимую в условиях ограниченной видимости информацию об обстановке на дороге, приходится значительно повысить внимание, что требует большого напряжения.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В таком же положении находятся в это время и другие участники дорожного движения. И каждый из них (так же, как и вы сами) в любой момент может совершить ошибку. К этому надо быть готовым.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Происшествие, описанное в начале этой главы, — яркий пример того, что может произойти, когда видимость ограничена из-за погодных условий.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Другой пример. Предположим, вы двигаетесь по дороге в плотном транспортном потоке, впереди вас крупногабаритный грузовой автомобиль. Сменить полосу движения вы не можете, слева от вас полоса занята движущимся транспортом. Справа - обочина. Грузовик закрывает вам обзор, поэтому вы не можете заранее увидеть дорожные знаки. В итоге пропускаете нужный вам знак, нужный поворот и вынуждены двигаться до следующего перекрестка.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Еще пример. Вы целый день движетесь по загородной дороге. Насекомые, пыль, грязь — все это на лобовом стекле вашего автомобиля. Неожиданно на дорогу выбегает собака, вы замечаете ее в последний момент. Чтобы спасти собаку, вы резко поворачиваете на полосу встречного движения. Хорошо, если на встречной полосе никого нет. А если там встречный автомобиль? И все потому, что через грязное окно вы вовремя не увидели собаку.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Конечно, все эти три обстоятельства, описанные в примерах, могут собраться в одном месте сразу, и создастся очень тяжелая, опасная ситуация. Обычно именно так и бывает: в условиях недостаточной видимости критические ситуации возникают по нескольким причинам.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Например, у автомобиля забрызгано грязью лобовое стекло, яркое солнце светит вам в глаза (через грязное стекло ослепление особенно сильно), а впереди движется крупногабаритное транспортное средство, закрывающее видимость обстановки впереди, и все это одновременно.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Статистика аварийности показывает, что в условиях ограниченной видимости вероятность дорожно-транспортных происшествий значительно возрастает.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Во время тумана, снегопада, в других условиях ограничивающих видимость впереди, снижение скорости просто необходимо для всех участников движения. Иначе начнется цепная реакция столкновений с большим количеством участников и в результате жертв. Из сказанного следуют два вывода: 1) в условиях ограниченной видимости вы лишены возможности видеть все необходимые объекты дорожной обстановки;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2) поскольку вы плохо или совсем не видите, вы не знаете, чего ожидать.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Как же поступить в таких ситуациях? У вас в распоряжении два средства: автомобиль и в первую очередь ваши глаза.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В автомобиле есть специальное оборудование, предназначенное для улучшения условий управления автомобилем при ограниченной видимости.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Если на лобовом стекле вода, включите стеклоочистители. Скорость движения щеток отрегулируйте в зависимости от количества воды (или снега), попадающей на стекло. Если вода замерзает на лобовом стекле, образуя на нем корку льда, или снег полностью не удаляется щетками и закрывает вам видимость, включите отопитель, и теплый воздух растопит лед. А затем снова включите стеклоочиститель, который удалит растопленный лед, снег со стекла.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Если отопитель не работает, остановитесь и проверьте, все ли окна закрыты (если нет — закройте). Потом опять включите отопитель. Теплый воздух отогреет стекла изнутри, лед или снег расстают, и тогда можно включать стеклоочиститель. Полезные советы: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не пользуйтесь стеклоомывателем, когда очень холодно, — при очень низкой температуре воздуха вода будет мгновенно замерзать и образовывать новую корку льда на лобовом стекле;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прежде чем включить стеклоочиститель, убедитесь в том, что на лобовом стекле набралось достаточное количество воды или снега. Иначе щетки будут скрести по сухому стеклу и могут его повредить, оставив царапины.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Стекла влажные, запотели. Когда на лобовом стекле влага, включите отопитель. Причем в холодную погоду включите подачу теплого воздуха, а в сырую, прохладную, туманную — прохладного. Можно открыть окна, это тоже поможет высушить стекла. Если стекла сильно запотели, протрите их насухо тряпкой, только не рукой.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Яркое солнце радует загорающих на пляже, а водителя далеко не всегда. Если солнце сбоку, а вы едете по аллее, то затемненные участки постоянно сменяются ярко освещенными. Такой “световой забор” опасен тем, что вызывает утомление глаз и делает малозаметными дорожные . знаки и мелкие помехи на дороге (ямы, камни, посторонние предметы). Если у вас есть темные очки, наденьте их: они сгладят контраст. Если нет, прищурьтесь и откиньте голову немного назад.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Лучше избегать движения против солнца. Если это невозможно, опустите противосолнечный козырек вашего автомобиля, наденьте затемненные очки, а главное - следите за чистотой переднего стекла. Не пожалейте времени на его протирку. Двигаясь спиной к солнцу, увеличьте дистанцию до лидера, так как яркое солнце затрудняет правильное и быстрое восприятие стоп-сигналов. Особой осторожности требует проезд светофоров.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При ярком свете сигналы легко перепутать, поэтому следите также за действиями других участников движения.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Когда видимость ограничена, включите габаритные огни или даже ближний свет фар. Вполне вероятно, что для вас условия видимости и не улучшатся, зато вас будет хорошо видно другим водителям, а это тоже очень важно.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Приборы приборами, но улучшить условия вождения автомобиля вы можете сами, если реально будете оценивать факторы, ограничивающие видимость, и соответственно менять свое поведение. Например, погода явно не благоприятствует езде на автомобиле, снизьте скорость, выберите оптимальную позицию на дороге, в крайнем случае съезжайте с дороги, остановитесь и переждите, пока видимость улучшится.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Двигайтесь так, чтобы была возможность в случае опасности остановиться в пределах вашей видимости.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Увеличивайте дистанцию. Помните, что в условиях ограниченной видимости вам требуется больше времени и места для осуществления любого маневра и остановки.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Если видимость настолько ограничена, что вы не в состоянии правильно определить расположение на проезжей части других участников движения, лучше всего не подвергать опасности себя и других, покинуть дорогу, найдя для этого удобное место, и подождать там, пока видимость улучшится. Когда остановитесь, не забудьте обозначить себя, включив аварийную сигнализацию.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С повышенным вниманием наблюдайте за другими участниками движения, их сигналами и перемещением.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Держите постоянно в поле зрения правый край дороги, тротуар, бордюр, линию разметки (край проезжей части), обочину. Держитесь за этот край, не теряйте его. Выбирайте на дороге такую позицию, чтобы быть на возможно большем расстоянии от других участников движения, движущихся навстречу, т. е. обеспечьте наибольший боковой интервал.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Отрегулируйте зеркала заднего вида. Когда движение интенсивное, вам необходимо очень быстро оценивать обстановку как впереди, так и сзади, а при движении нет времени на то, чтобы заниматься регулировкой зеркал.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Внимательно следите за другими участниками движения. Ищите признаки, указывающие на то, что какоенибудь крупногабаритное транспортное средство может появиться впереди вас и ограничить вам видимость. Избегайте длительного движения за крупногабаритным транспортным средством. Если вам все же приходится ехать за ним, увеличьте дистанцию, чтобы улучшить условия видимости: видеть знаки, светофоры, разметку, перекрестки, встречный транспорт.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Выбирайте полосу движения так, чтобы обеспечить со всех сторон как можно больший запас безопасности.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И еще несколько советов, когда видимость ограничивается из-за вашего автомобиля: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уберите все ненужные наклейки, этикетки, занавески с окон;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не располагайте вещи перед или за задним стеклом, они ограничивают видимость; </w:t>
      </w:r>
    </w:p>
    <w:p w:rsid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не ездите с поврежденным лобовым стеклом. На таком стекле могут быть трещины, лучами расходящиеся от места повреждения. Такие трещины либо ограничивают видимость, либо искажают картину дорожной обстановки;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если щетки стеклоочистителя погнуты, отремонтируйте их или купите новые. Если вы намереваетесь управлять автомобилем какой-то новой, незнакомой вам марки, изучите приборный щиток, чтобы он стал таким же знакомым и привычным, как и тот, что был на вашем прежнем автомобиле. Если вы будете знакомиться с приборами во время движения, ваше внимание будет отвлекаться от наблюдения за обстановкой на дороге. </w:t>
      </w:r>
    </w:p>
    <w:p w:rsidR="007A166E" w:rsidRDefault="007A166E" w:rsidP="007A166E">
      <w:pPr>
        <w:pStyle w:val="a3"/>
        <w:spacing w:before="0" w:beforeAutospacing="0" w:after="0" w:afterAutospacing="0" w:line="360" w:lineRule="auto"/>
        <w:ind w:firstLine="709"/>
        <w:jc w:val="center"/>
        <w:rPr>
          <w:b/>
          <w:bCs/>
          <w:color w:val="000000"/>
          <w:sz w:val="28"/>
          <w:szCs w:val="28"/>
        </w:rPr>
      </w:pPr>
    </w:p>
    <w:p w:rsidR="009A67A0" w:rsidRPr="007A166E" w:rsidRDefault="006170D5" w:rsidP="007A166E">
      <w:pPr>
        <w:pStyle w:val="a3"/>
        <w:spacing w:before="0" w:beforeAutospacing="0" w:after="0" w:afterAutospacing="0" w:line="360" w:lineRule="auto"/>
        <w:ind w:firstLine="709"/>
        <w:jc w:val="center"/>
        <w:rPr>
          <w:b/>
          <w:bCs/>
          <w:color w:val="000000"/>
          <w:sz w:val="28"/>
          <w:szCs w:val="28"/>
        </w:rPr>
      </w:pPr>
      <w:r w:rsidRPr="007A166E">
        <w:rPr>
          <w:b/>
          <w:bCs/>
          <w:color w:val="000000"/>
          <w:sz w:val="28"/>
          <w:szCs w:val="28"/>
        </w:rPr>
        <w:t xml:space="preserve">3. </w:t>
      </w:r>
      <w:r w:rsidR="009A67A0" w:rsidRPr="007A166E">
        <w:rPr>
          <w:b/>
          <w:bCs/>
          <w:color w:val="000000"/>
          <w:sz w:val="28"/>
          <w:szCs w:val="28"/>
        </w:rPr>
        <w:t>Туман.</w:t>
      </w:r>
    </w:p>
    <w:p w:rsidR="007A166E" w:rsidRDefault="007A166E" w:rsidP="007A166E">
      <w:pPr>
        <w:pStyle w:val="a3"/>
        <w:spacing w:before="0" w:beforeAutospacing="0" w:after="0" w:afterAutospacing="0" w:line="360" w:lineRule="auto"/>
        <w:ind w:firstLine="709"/>
        <w:jc w:val="both"/>
        <w:rPr>
          <w:bCs/>
          <w:color w:val="000000"/>
          <w:sz w:val="28"/>
          <w:szCs w:val="28"/>
        </w:rPr>
      </w:pP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bCs/>
          <w:color w:val="000000"/>
          <w:sz w:val="28"/>
          <w:szCs w:val="28"/>
        </w:rPr>
        <w:t>В</w:t>
      </w:r>
      <w:r w:rsidRPr="007A166E">
        <w:rPr>
          <w:color w:val="000000"/>
          <w:sz w:val="28"/>
          <w:szCs w:val="28"/>
        </w:rPr>
        <w:t xml:space="preserve"> тумане расстояние до всех предметов кажется больше, чем есть на самом деле. Поэтому чем гуще туман, тем больше дистанция. Автомобиль, габаритные огни которого вы смутно видите впереди, может не двигаться, а стоять. Не приближайтесь к нему на большой скорости. При очень сильном тумане, перед тем как сменить полосу движения или вернуться, подайте звуковой сигнал. Если видимость совсем плохая, а надо ехать, приблизьте глаза к лобовому стеклу. Это несколько улучшит видимость, но, правда, повысит утомляемость. Двигаясь в тумане, включите не дальний, а ближний свет. Противотуманные фары полезны, если они правильно поставлены и отрегулированы. Свет от них должен стелиться по дороге под слоем тумана и хорошо освещать правый край дороги.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Если есть линия, ограничивающая край проезжей части, то ориентироваться в тумане можно по ней. Сильно принимать вправо опасно, на обочине могут оказаться автомобили и люди.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Не пытайтесь проскочить полосу тумана в низине местности. Именно на этом коротком участке могут быть скрыты туманом всякие неожиданности. Помните, что туман меняет окраску всех цветов, кроме красного (желтый кажется красноватым, зеленый — желтоватым).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Держите стекла дверей водителя и пассажиров опущенными, чтобы лучше “слышать” дорогу. </w:t>
      </w:r>
    </w:p>
    <w:p w:rsidR="007A166E" w:rsidRDefault="007A166E" w:rsidP="007A166E">
      <w:pPr>
        <w:pStyle w:val="a3"/>
        <w:spacing w:before="0" w:beforeAutospacing="0" w:after="0" w:afterAutospacing="0" w:line="360" w:lineRule="auto"/>
        <w:ind w:firstLine="709"/>
        <w:jc w:val="center"/>
        <w:rPr>
          <w:color w:val="000000"/>
          <w:sz w:val="28"/>
          <w:szCs w:val="28"/>
        </w:rPr>
      </w:pPr>
    </w:p>
    <w:p w:rsidR="009A67A0" w:rsidRPr="007A166E" w:rsidRDefault="006170D5" w:rsidP="007A166E">
      <w:pPr>
        <w:pStyle w:val="a3"/>
        <w:spacing w:before="0" w:beforeAutospacing="0" w:after="0" w:afterAutospacing="0" w:line="360" w:lineRule="auto"/>
        <w:ind w:firstLine="709"/>
        <w:jc w:val="center"/>
        <w:rPr>
          <w:b/>
          <w:color w:val="000000"/>
          <w:sz w:val="28"/>
          <w:szCs w:val="28"/>
        </w:rPr>
      </w:pPr>
      <w:r w:rsidRPr="007A166E">
        <w:rPr>
          <w:color w:val="000000"/>
          <w:sz w:val="28"/>
          <w:szCs w:val="28"/>
        </w:rPr>
        <w:t xml:space="preserve">4. </w:t>
      </w:r>
      <w:r w:rsidR="009A67A0" w:rsidRPr="007A166E">
        <w:rPr>
          <w:b/>
          <w:color w:val="000000"/>
          <w:sz w:val="28"/>
          <w:szCs w:val="28"/>
        </w:rPr>
        <w:t>Дождь.</w:t>
      </w:r>
    </w:p>
    <w:p w:rsidR="007A166E" w:rsidRDefault="007A166E" w:rsidP="007A166E">
      <w:pPr>
        <w:pStyle w:val="a3"/>
        <w:spacing w:before="0" w:beforeAutospacing="0" w:after="0" w:afterAutospacing="0" w:line="360" w:lineRule="auto"/>
        <w:ind w:firstLine="709"/>
        <w:jc w:val="both"/>
        <w:rPr>
          <w:color w:val="000000"/>
          <w:sz w:val="28"/>
          <w:szCs w:val="28"/>
        </w:rPr>
      </w:pP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В дождь не приближайтесь к лидеру: грязь, отбрасываемая колесами его автомобиля, забрызгает ваше стекло. Если вас обгоняют, а на дороге лужи, заранее включите очистители стекол. Обгоняющий автомобиль может послать вам в стекло порцию воды, и вы полностью потеряете видимость. Снижайте скорость перед лужами. Во-первых, брызги с грязью могут полностью лишить вас видимости, во-вторых, под водой могут быть ямы. Вода, попадая в тормозные накладки, может значительно ухудшить эффективность торможения. Поэтому, проехав через лужу, несколько раз слегка нажмите на тормоз, чтобы просушить накладки. Если началась гроза, то не стоит останавливаться вблизи старых раскидистых деревьев. При грозе они часто обламываются и могут повредить кузов машины.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При сильном дожде включайте не только габаритные огни, но и ближний свет. Выбирайте скорость, соответствующую видимости. Резко не тормозите, не меняйте неожиданно полосу движения. Помните, что другие видят вас плохо. При плохой видимости от обгонов лучше воздержаться. Боковое стекло лучше поднять почти до упора, иначе порция холодной воды от встречного или обгоняющего автомобиля может попасть в лицо, за ворот. Обычно человеку это не нравится, а главное, в эти мгновения он теряет контроль над машиной. </w:t>
      </w:r>
    </w:p>
    <w:p w:rsidR="007A166E" w:rsidRDefault="007A166E" w:rsidP="007A166E">
      <w:pPr>
        <w:pStyle w:val="a3"/>
        <w:spacing w:before="0" w:beforeAutospacing="0" w:after="0" w:afterAutospacing="0" w:line="360" w:lineRule="auto"/>
        <w:ind w:firstLine="709"/>
        <w:jc w:val="center"/>
        <w:rPr>
          <w:b/>
          <w:bCs/>
          <w:color w:val="000000"/>
          <w:sz w:val="28"/>
          <w:szCs w:val="28"/>
        </w:rPr>
      </w:pPr>
    </w:p>
    <w:p w:rsidR="009A67A0" w:rsidRPr="007A166E" w:rsidRDefault="006170D5" w:rsidP="007A166E">
      <w:pPr>
        <w:pStyle w:val="a3"/>
        <w:spacing w:before="0" w:beforeAutospacing="0" w:after="0" w:afterAutospacing="0" w:line="360" w:lineRule="auto"/>
        <w:ind w:firstLine="709"/>
        <w:jc w:val="center"/>
        <w:rPr>
          <w:color w:val="000000"/>
          <w:sz w:val="28"/>
          <w:szCs w:val="28"/>
        </w:rPr>
      </w:pPr>
      <w:r w:rsidRPr="007A166E">
        <w:rPr>
          <w:b/>
          <w:bCs/>
          <w:color w:val="000000"/>
          <w:sz w:val="28"/>
          <w:szCs w:val="28"/>
        </w:rPr>
        <w:t xml:space="preserve">5. </w:t>
      </w:r>
      <w:r w:rsidR="009A67A0" w:rsidRPr="007A166E">
        <w:rPr>
          <w:b/>
          <w:bCs/>
          <w:color w:val="000000"/>
          <w:sz w:val="28"/>
          <w:szCs w:val="28"/>
        </w:rPr>
        <w:t>Влияние обстановки на дороге.</w:t>
      </w:r>
    </w:p>
    <w:p w:rsidR="007A166E" w:rsidRDefault="007A166E" w:rsidP="007A166E">
      <w:pPr>
        <w:pStyle w:val="a3"/>
        <w:spacing w:before="0" w:beforeAutospacing="0" w:after="0" w:afterAutospacing="0" w:line="360" w:lineRule="auto"/>
        <w:ind w:firstLine="709"/>
        <w:jc w:val="both"/>
        <w:rPr>
          <w:color w:val="000000"/>
          <w:sz w:val="28"/>
          <w:szCs w:val="28"/>
        </w:rPr>
      </w:pP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На прямолинейных участках видимость зависит только от продольного профиля, на криволинейных - от обустройства обочин и полосы отвода дороги. Близко расположенные к обочине зеленые насаждения, холмы, строения ухудшают обзорность и безопасность дороги. Недостаточная обзорность дороги является часто причиной серьезных ДТП. Особенно часто несчастные случаи в этих условиях возникают при обгонах. Они происходят из-за того, что при плохой видимости или обзорности водитель несвоевременно получает информацию об обстановке на дороге и не успевает предпринять необходимых действий.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Характерно, что количество происшествий зависит не только от наличия на дорогах участков с ограниченной видимостью и обзорностью, но и от частоты их расположения на трассе. </w:t>
      </w: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Исследования показывают, что опаснее редкие места ограниченной видимости и обзорности, чем часто встречающиеся, как, к примеру, на горных дорогах. В этих случаях плохие условия компенсируются постоянной повышенной внимательностью водителей, и скорость движения автомобилей значительно меньше, чем в равнинных условиях. Опасен ограниченный (закрытый) обзор на пересечениях дорог и улиц, на железнодорожных переездах, здесь чаще происходят столкновения транспорта, чем на пересечениях с неограниченным обзором. </w:t>
      </w:r>
    </w:p>
    <w:p w:rsidR="007A166E" w:rsidRDefault="007A166E" w:rsidP="007A166E">
      <w:pPr>
        <w:pStyle w:val="a3"/>
        <w:spacing w:before="0" w:beforeAutospacing="0" w:after="0" w:afterAutospacing="0" w:line="360" w:lineRule="auto"/>
        <w:ind w:firstLine="709"/>
        <w:jc w:val="both"/>
        <w:rPr>
          <w:color w:val="000000"/>
          <w:sz w:val="28"/>
          <w:szCs w:val="28"/>
        </w:rPr>
      </w:pPr>
    </w:p>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Таблица 1. </w:t>
      </w:r>
    </w:p>
    <w:p w:rsidR="009A67A0" w:rsidRPr="007A166E" w:rsidRDefault="009A67A0" w:rsidP="007A166E">
      <w:pPr>
        <w:pStyle w:val="a3"/>
        <w:spacing w:before="0" w:beforeAutospacing="0" w:after="0" w:afterAutospacing="0" w:line="360" w:lineRule="auto"/>
        <w:ind w:firstLine="709"/>
        <w:jc w:val="center"/>
        <w:rPr>
          <w:color w:val="000000"/>
          <w:sz w:val="28"/>
          <w:szCs w:val="28"/>
        </w:rPr>
      </w:pPr>
      <w:r w:rsidRPr="007A166E">
        <w:rPr>
          <w:b/>
          <w:bCs/>
          <w:color w:val="000000"/>
          <w:sz w:val="28"/>
          <w:szCs w:val="28"/>
        </w:rPr>
        <w:t>Характерные места ухудшения видимости и обзорности на улицах  дорогах</w:t>
      </w: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42"/>
        <w:gridCol w:w="2909"/>
        <w:gridCol w:w="3474"/>
      </w:tblGrid>
      <w:tr w:rsidR="009A67A0" w:rsidRPr="007A166E">
        <w:trPr>
          <w:tblCellSpacing w:w="7" w:type="dxa"/>
          <w:jc w:val="center"/>
        </w:trPr>
        <w:tc>
          <w:tcPr>
            <w:tcW w:w="0" w:type="auto"/>
            <w:tcBorders>
              <w:top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Характерные места </w:t>
            </w:r>
          </w:p>
        </w:tc>
        <w:tc>
          <w:tcPr>
            <w:tcW w:w="0" w:type="auto"/>
            <w:tcBorders>
              <w:top w:val="outset" w:sz="6" w:space="0" w:color="auto"/>
              <w:left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Краткое описание участка </w:t>
            </w:r>
          </w:p>
        </w:tc>
        <w:tc>
          <w:tcPr>
            <w:tcW w:w="0" w:type="auto"/>
            <w:tcBorders>
              <w:top w:val="outset" w:sz="6" w:space="0" w:color="auto"/>
              <w:left w:val="outset" w:sz="6" w:space="0" w:color="auto"/>
              <w:bottom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Возможные опасные последствия </w:t>
            </w:r>
          </w:p>
        </w:tc>
      </w:tr>
      <w:tr w:rsidR="009A67A0" w:rsidRPr="007A166E">
        <w:trPr>
          <w:tblCellSpacing w:w="7" w:type="dxa"/>
          <w:jc w:val="center"/>
        </w:trPr>
        <w:tc>
          <w:tcPr>
            <w:tcW w:w="0" w:type="auto"/>
            <w:tcBorders>
              <w:top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2 </w:t>
            </w:r>
          </w:p>
        </w:tc>
        <w:tc>
          <w:tcPr>
            <w:tcW w:w="0" w:type="auto"/>
            <w:tcBorders>
              <w:top w:val="outset" w:sz="6" w:space="0" w:color="auto"/>
              <w:left w:val="outset" w:sz="6" w:space="0" w:color="auto"/>
              <w:bottom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3 </w:t>
            </w:r>
          </w:p>
        </w:tc>
      </w:tr>
      <w:tr w:rsidR="009A67A0" w:rsidRPr="007A166E">
        <w:trPr>
          <w:tblCellSpacing w:w="7" w:type="dxa"/>
          <w:jc w:val="center"/>
        </w:trPr>
        <w:tc>
          <w:tcPr>
            <w:tcW w:w="0" w:type="auto"/>
            <w:tcBorders>
              <w:top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Дорога в холмистой местности </w:t>
            </w:r>
          </w:p>
        </w:tc>
        <w:tc>
          <w:tcPr>
            <w:tcW w:w="0" w:type="auto"/>
            <w:tcBorders>
              <w:top w:val="outset" w:sz="6" w:space="0" w:color="auto"/>
              <w:left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Из-за частых подъемов и спусков продольная видимость дороги недостаточна </w:t>
            </w:r>
          </w:p>
        </w:tc>
        <w:tc>
          <w:tcPr>
            <w:tcW w:w="0" w:type="auto"/>
            <w:tcBorders>
              <w:top w:val="outset" w:sz="6" w:space="0" w:color="auto"/>
              <w:left w:val="outset" w:sz="6" w:space="0" w:color="auto"/>
              <w:bottom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Столкновение с оставленным на проезжей части автомобилем (из-за неисправ ности), не видимым из-за перелома  </w:t>
            </w:r>
            <w:r w:rsidRPr="007A166E">
              <w:rPr>
                <w:color w:val="333333"/>
                <w:sz w:val="20"/>
                <w:szCs w:val="20"/>
              </w:rPr>
              <w:br/>
              <w:t xml:space="preserve">Потеря управляемо сти из-за дефектов дороги (разрушения, ямы и т. д.), не видимых из-за перелома </w:t>
            </w:r>
          </w:p>
        </w:tc>
      </w:tr>
      <w:tr w:rsidR="009A67A0" w:rsidRPr="007A166E">
        <w:trPr>
          <w:tblCellSpacing w:w="7" w:type="dxa"/>
          <w:jc w:val="center"/>
        </w:trPr>
        <w:tc>
          <w:tcPr>
            <w:tcW w:w="0" w:type="auto"/>
            <w:tcBorders>
              <w:top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Закрытый поворот, горные дороги </w:t>
            </w:r>
          </w:p>
        </w:tc>
        <w:tc>
          <w:tcPr>
            <w:tcW w:w="0" w:type="auto"/>
            <w:tcBorders>
              <w:top w:val="outset" w:sz="6" w:space="0" w:color="auto"/>
              <w:left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Закрытый обзор, не-достаточная инфор-мация о движении на участке </w:t>
            </w:r>
          </w:p>
        </w:tc>
        <w:tc>
          <w:tcPr>
            <w:tcW w:w="0" w:type="auto"/>
            <w:tcBorders>
              <w:top w:val="outset" w:sz="6" w:space="0" w:color="auto"/>
              <w:left w:val="outset" w:sz="6" w:space="0" w:color="auto"/>
              <w:bottom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Столкновение со встречным (и попут-ным) транспортом;  </w:t>
            </w:r>
            <w:r w:rsidRPr="007A166E">
              <w:rPr>
                <w:color w:val="333333"/>
                <w:sz w:val="20"/>
                <w:szCs w:val="20"/>
              </w:rPr>
              <w:br/>
              <w:t xml:space="preserve">потеря управляемости из-за не видимых за поворотом разрушений </w:t>
            </w:r>
          </w:p>
        </w:tc>
      </w:tr>
      <w:tr w:rsidR="009A67A0" w:rsidRPr="007A166E">
        <w:trPr>
          <w:tblCellSpacing w:w="7" w:type="dxa"/>
          <w:jc w:val="center"/>
        </w:trPr>
        <w:tc>
          <w:tcPr>
            <w:tcW w:w="0" w:type="auto"/>
            <w:tcBorders>
              <w:top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Дорога в лесу с малой полосой отвода </w:t>
            </w:r>
          </w:p>
        </w:tc>
        <w:tc>
          <w:tcPr>
            <w:tcW w:w="0" w:type="auto"/>
            <w:tcBorders>
              <w:top w:val="outset" w:sz="6" w:space="0" w:color="auto"/>
              <w:left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Неожиданный выходна проезжую часть из-за деревьев людей и животных </w:t>
            </w:r>
          </w:p>
        </w:tc>
        <w:tc>
          <w:tcPr>
            <w:tcW w:w="0" w:type="auto"/>
            <w:tcBorders>
              <w:top w:val="outset" w:sz="6" w:space="0" w:color="auto"/>
              <w:left w:val="outset" w:sz="6" w:space="0" w:color="auto"/>
              <w:bottom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Наезд на людей, жи-вотных; наезд на де-ревья из-за потери управляемости </w:t>
            </w:r>
          </w:p>
        </w:tc>
      </w:tr>
      <w:tr w:rsidR="009A67A0" w:rsidRPr="007A166E">
        <w:trPr>
          <w:tblCellSpacing w:w="7" w:type="dxa"/>
          <w:jc w:val="center"/>
        </w:trPr>
        <w:tc>
          <w:tcPr>
            <w:tcW w:w="0" w:type="auto"/>
            <w:tcBorders>
              <w:top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Въезд в тоннель </w:t>
            </w:r>
          </w:p>
        </w:tc>
        <w:tc>
          <w:tcPr>
            <w:tcW w:w="0" w:type="auto"/>
            <w:tcBorders>
              <w:top w:val="outset" w:sz="6" w:space="0" w:color="auto"/>
              <w:left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Резкий переход к участку с худшей освещенностью </w:t>
            </w:r>
          </w:p>
        </w:tc>
        <w:tc>
          <w:tcPr>
            <w:tcW w:w="0" w:type="auto"/>
            <w:tcBorders>
              <w:top w:val="outset" w:sz="6" w:space="0" w:color="auto"/>
              <w:left w:val="outset" w:sz="6" w:space="0" w:color="auto"/>
              <w:bottom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Столкновения со встречным, попут ным транспортом, наезд на ограждения </w:t>
            </w:r>
          </w:p>
        </w:tc>
      </w:tr>
      <w:tr w:rsidR="009A67A0" w:rsidRPr="007A166E">
        <w:trPr>
          <w:tblCellSpacing w:w="7" w:type="dxa"/>
          <w:jc w:val="center"/>
        </w:trPr>
        <w:tc>
          <w:tcPr>
            <w:tcW w:w="0" w:type="auto"/>
            <w:tcBorders>
              <w:top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Пересечения улиц в городах </w:t>
            </w:r>
          </w:p>
        </w:tc>
        <w:tc>
          <w:tcPr>
            <w:tcW w:w="0" w:type="auto"/>
            <w:tcBorders>
              <w:top w:val="outset" w:sz="6" w:space="0" w:color="auto"/>
              <w:left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Закрытый обзор, недостаточная информация о дорожном движении </w:t>
            </w:r>
          </w:p>
        </w:tc>
        <w:tc>
          <w:tcPr>
            <w:tcW w:w="0" w:type="auto"/>
            <w:tcBorders>
              <w:top w:val="outset" w:sz="6" w:space="0" w:color="auto"/>
              <w:left w:val="outset" w:sz="6" w:space="0" w:color="auto"/>
              <w:bottom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Столкновения, наезды на пешеходов </w:t>
            </w:r>
          </w:p>
        </w:tc>
      </w:tr>
      <w:tr w:rsidR="009A67A0" w:rsidRPr="007A166E">
        <w:trPr>
          <w:tblCellSpacing w:w="7" w:type="dxa"/>
          <w:jc w:val="center"/>
        </w:trPr>
        <w:tc>
          <w:tcPr>
            <w:tcW w:w="0" w:type="auto"/>
            <w:tcBorders>
              <w:top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Остановки общественного транспорта </w:t>
            </w:r>
          </w:p>
        </w:tc>
        <w:tc>
          <w:tcPr>
            <w:tcW w:w="0" w:type="auto"/>
            <w:tcBorders>
              <w:top w:val="outset" w:sz="6" w:space="0" w:color="auto"/>
              <w:left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Неожиданный выход пешеходов </w:t>
            </w:r>
          </w:p>
        </w:tc>
        <w:tc>
          <w:tcPr>
            <w:tcW w:w="0" w:type="auto"/>
            <w:tcBorders>
              <w:top w:val="outset" w:sz="6" w:space="0" w:color="auto"/>
              <w:left w:val="outset" w:sz="6" w:space="0" w:color="auto"/>
              <w:bottom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Наезд на пешеходов </w:t>
            </w:r>
          </w:p>
        </w:tc>
      </w:tr>
      <w:tr w:rsidR="009A67A0" w:rsidRPr="007A166E">
        <w:trPr>
          <w:tblCellSpacing w:w="7" w:type="dxa"/>
          <w:jc w:val="center"/>
        </w:trPr>
        <w:tc>
          <w:tcPr>
            <w:tcW w:w="0" w:type="auto"/>
            <w:tcBorders>
              <w:top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Железнодорожный переезд </w:t>
            </w:r>
          </w:p>
        </w:tc>
        <w:tc>
          <w:tcPr>
            <w:tcW w:w="0" w:type="auto"/>
            <w:tcBorders>
              <w:top w:val="outset" w:sz="6" w:space="0" w:color="auto"/>
              <w:left w:val="outset" w:sz="6" w:space="0" w:color="auto"/>
              <w:bottom w:val="outset" w:sz="6" w:space="0" w:color="auto"/>
              <w:right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Неожиданный выезд поезда из-за предмета, ограничивающего обзор </w:t>
            </w:r>
          </w:p>
        </w:tc>
        <w:tc>
          <w:tcPr>
            <w:tcW w:w="0" w:type="auto"/>
            <w:tcBorders>
              <w:top w:val="outset" w:sz="6" w:space="0" w:color="auto"/>
              <w:left w:val="outset" w:sz="6" w:space="0" w:color="auto"/>
              <w:bottom w:val="outset" w:sz="6" w:space="0" w:color="auto"/>
            </w:tcBorders>
          </w:tcPr>
          <w:p w:rsidR="009A67A0" w:rsidRPr="007A166E" w:rsidRDefault="009A67A0" w:rsidP="007A166E">
            <w:pPr>
              <w:spacing w:line="360" w:lineRule="auto"/>
              <w:rPr>
                <w:color w:val="333333"/>
                <w:sz w:val="20"/>
                <w:szCs w:val="20"/>
              </w:rPr>
            </w:pPr>
            <w:r w:rsidRPr="007A166E">
              <w:rPr>
                <w:color w:val="333333"/>
                <w:sz w:val="20"/>
                <w:szCs w:val="20"/>
              </w:rPr>
              <w:t xml:space="preserve"> Столкновение с поездом </w:t>
            </w:r>
          </w:p>
        </w:tc>
      </w:tr>
    </w:tbl>
    <w:p w:rsidR="009A67A0" w:rsidRPr="007A166E" w:rsidRDefault="009A67A0" w:rsidP="007A166E">
      <w:pPr>
        <w:pStyle w:val="a3"/>
        <w:spacing w:before="0" w:beforeAutospacing="0" w:after="0" w:afterAutospacing="0" w:line="360" w:lineRule="auto"/>
        <w:ind w:firstLine="709"/>
        <w:jc w:val="both"/>
        <w:rPr>
          <w:color w:val="000000"/>
          <w:sz w:val="28"/>
          <w:szCs w:val="28"/>
        </w:rPr>
      </w:pPr>
      <w:r w:rsidRPr="007A166E">
        <w:rPr>
          <w:color w:val="000000"/>
          <w:sz w:val="28"/>
          <w:szCs w:val="28"/>
        </w:rPr>
        <w:t xml:space="preserve">Характерные места ограниченных условий видимости и обзорности представлены в табл. 1. </w:t>
      </w:r>
    </w:p>
    <w:p w:rsidR="00B96042" w:rsidRPr="007A166E" w:rsidRDefault="009A67A0" w:rsidP="007A166E">
      <w:pPr>
        <w:pStyle w:val="a3"/>
        <w:spacing w:before="0" w:beforeAutospacing="0" w:after="0" w:afterAutospacing="0" w:line="360" w:lineRule="auto"/>
        <w:ind w:firstLine="709"/>
        <w:jc w:val="center"/>
        <w:rPr>
          <w:b/>
          <w:sz w:val="28"/>
          <w:szCs w:val="28"/>
        </w:rPr>
      </w:pPr>
      <w:r w:rsidRPr="007A166E">
        <w:rPr>
          <w:sz w:val="28"/>
          <w:szCs w:val="28"/>
        </w:rPr>
        <w:br w:type="page"/>
      </w:r>
      <w:r w:rsidR="00B96042" w:rsidRPr="007A166E">
        <w:rPr>
          <w:b/>
          <w:sz w:val="28"/>
          <w:szCs w:val="28"/>
        </w:rPr>
        <w:t>Литература</w:t>
      </w:r>
    </w:p>
    <w:p w:rsidR="00B96042" w:rsidRPr="007A166E" w:rsidRDefault="00B96042" w:rsidP="007A166E">
      <w:pPr>
        <w:spacing w:line="360" w:lineRule="auto"/>
        <w:ind w:firstLine="709"/>
        <w:jc w:val="center"/>
        <w:rPr>
          <w:b/>
          <w:sz w:val="28"/>
          <w:szCs w:val="28"/>
        </w:rPr>
      </w:pPr>
    </w:p>
    <w:p w:rsidR="00B96042" w:rsidRPr="007A166E" w:rsidRDefault="00B96042" w:rsidP="007A166E">
      <w:pPr>
        <w:spacing w:line="360" w:lineRule="auto"/>
        <w:ind w:firstLine="709"/>
        <w:rPr>
          <w:b/>
          <w:sz w:val="28"/>
          <w:szCs w:val="28"/>
        </w:rPr>
      </w:pPr>
    </w:p>
    <w:p w:rsidR="006170D5" w:rsidRPr="007A166E" w:rsidRDefault="006170D5" w:rsidP="007A166E">
      <w:pPr>
        <w:shd w:val="clear" w:color="auto" w:fill="FFFFFF"/>
        <w:spacing w:line="360" w:lineRule="auto"/>
        <w:ind w:right="5"/>
        <w:jc w:val="both"/>
        <w:rPr>
          <w:sz w:val="28"/>
          <w:szCs w:val="28"/>
          <w:lang w:val="uk-UA"/>
        </w:rPr>
      </w:pPr>
      <w:r w:rsidRPr="007A166E">
        <w:rPr>
          <w:sz w:val="28"/>
          <w:szCs w:val="28"/>
          <w:lang w:val="uk-UA"/>
        </w:rPr>
        <w:t>1. Тімовський О.А., З.Д. Дерех, Заворицький Ю.Є. Основи безпечного керування дорожніми транспортними засобами. – К.: “Вища школа”, 2004. 120 с.</w:t>
      </w:r>
    </w:p>
    <w:p w:rsidR="006170D5" w:rsidRPr="007A166E" w:rsidRDefault="006170D5" w:rsidP="007A166E">
      <w:pPr>
        <w:tabs>
          <w:tab w:val="num" w:pos="2310"/>
        </w:tabs>
        <w:spacing w:line="360" w:lineRule="auto"/>
        <w:jc w:val="both"/>
        <w:rPr>
          <w:sz w:val="28"/>
          <w:szCs w:val="28"/>
          <w:lang w:val="uk-UA"/>
        </w:rPr>
      </w:pPr>
      <w:r w:rsidRPr="007A166E">
        <w:rPr>
          <w:sz w:val="28"/>
          <w:szCs w:val="28"/>
          <w:lang w:val="uk-UA"/>
        </w:rPr>
        <w:t xml:space="preserve">2. </w:t>
      </w:r>
      <w:r w:rsidRPr="007A166E">
        <w:rPr>
          <w:sz w:val="28"/>
          <w:szCs w:val="28"/>
        </w:rPr>
        <w:t>Жулев В.И. Водитель и безопасность дорожного движения. – М.: ДОСААФ, 1984. – 151 с.</w:t>
      </w:r>
    </w:p>
    <w:p w:rsidR="006170D5" w:rsidRPr="007A166E" w:rsidRDefault="006170D5" w:rsidP="007A166E">
      <w:pPr>
        <w:tabs>
          <w:tab w:val="num" w:pos="2310"/>
        </w:tabs>
        <w:spacing w:line="360" w:lineRule="auto"/>
        <w:jc w:val="both"/>
        <w:rPr>
          <w:sz w:val="28"/>
          <w:szCs w:val="28"/>
        </w:rPr>
      </w:pPr>
      <w:r w:rsidRPr="007A166E">
        <w:rPr>
          <w:sz w:val="28"/>
          <w:szCs w:val="28"/>
          <w:lang w:val="uk-UA"/>
        </w:rPr>
        <w:t xml:space="preserve">3. </w:t>
      </w:r>
      <w:r w:rsidRPr="007A166E">
        <w:rPr>
          <w:sz w:val="28"/>
          <w:szCs w:val="28"/>
        </w:rPr>
        <w:t>Безсмертний В.О., Дерех З.Д., Іщенко В.В. Основи керування автомобілем і безпека руху. – К.: Вища школа, 1996. – 201 с.</w:t>
      </w:r>
    </w:p>
    <w:p w:rsidR="009004F1" w:rsidRPr="007A166E" w:rsidRDefault="009004F1" w:rsidP="007A166E">
      <w:pPr>
        <w:tabs>
          <w:tab w:val="num" w:pos="2310"/>
        </w:tabs>
        <w:spacing w:line="360" w:lineRule="auto"/>
        <w:ind w:firstLine="709"/>
        <w:jc w:val="both"/>
        <w:rPr>
          <w:sz w:val="28"/>
          <w:szCs w:val="28"/>
        </w:rPr>
      </w:pPr>
    </w:p>
    <w:p w:rsidR="00D97657" w:rsidRPr="007A166E" w:rsidRDefault="00D97657" w:rsidP="007A166E">
      <w:pPr>
        <w:spacing w:line="360" w:lineRule="auto"/>
        <w:ind w:firstLine="709"/>
        <w:jc w:val="both"/>
        <w:rPr>
          <w:sz w:val="28"/>
          <w:szCs w:val="28"/>
        </w:rPr>
      </w:pPr>
      <w:bookmarkStart w:id="0" w:name="_GoBack"/>
      <w:bookmarkEnd w:id="0"/>
    </w:p>
    <w:sectPr w:rsidR="00D97657" w:rsidRPr="007A166E" w:rsidSect="007A166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C4A" w:rsidRDefault="00CA5C4A">
      <w:r>
        <w:separator/>
      </w:r>
    </w:p>
  </w:endnote>
  <w:endnote w:type="continuationSeparator" w:id="0">
    <w:p w:rsidR="00CA5C4A" w:rsidRDefault="00CA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A0" w:rsidRDefault="009A67A0" w:rsidP="000E153E">
    <w:pPr>
      <w:pStyle w:val="a8"/>
      <w:framePr w:wrap="around" w:vAnchor="text" w:hAnchor="margin" w:xAlign="right" w:y="1"/>
      <w:rPr>
        <w:rStyle w:val="aa"/>
      </w:rPr>
    </w:pPr>
  </w:p>
  <w:p w:rsidR="009A67A0" w:rsidRDefault="009A67A0" w:rsidP="00D976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A0" w:rsidRDefault="00FF3E5B" w:rsidP="000E153E">
    <w:pPr>
      <w:pStyle w:val="a8"/>
      <w:framePr w:wrap="around" w:vAnchor="text" w:hAnchor="margin" w:xAlign="right" w:y="1"/>
      <w:rPr>
        <w:rStyle w:val="aa"/>
      </w:rPr>
    </w:pPr>
    <w:r>
      <w:rPr>
        <w:rStyle w:val="aa"/>
        <w:noProof/>
      </w:rPr>
      <w:t>2</w:t>
    </w:r>
  </w:p>
  <w:p w:rsidR="009A67A0" w:rsidRDefault="009A67A0" w:rsidP="00D976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C4A" w:rsidRDefault="00CA5C4A">
      <w:r>
        <w:separator/>
      </w:r>
    </w:p>
  </w:footnote>
  <w:footnote w:type="continuationSeparator" w:id="0">
    <w:p w:rsidR="00CA5C4A" w:rsidRDefault="00CA5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21DA"/>
    <w:multiLevelType w:val="multilevel"/>
    <w:tmpl w:val="CDA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747BF"/>
    <w:multiLevelType w:val="multilevel"/>
    <w:tmpl w:val="820A55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8F1CCE"/>
    <w:multiLevelType w:val="multilevel"/>
    <w:tmpl w:val="5F3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A4AA6"/>
    <w:multiLevelType w:val="multilevel"/>
    <w:tmpl w:val="0622A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A577243"/>
    <w:multiLevelType w:val="multilevel"/>
    <w:tmpl w:val="83BE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58B4F96"/>
    <w:multiLevelType w:val="multilevel"/>
    <w:tmpl w:val="7C1488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F0A3116"/>
    <w:multiLevelType w:val="multilevel"/>
    <w:tmpl w:val="C6982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F4B3B72"/>
    <w:multiLevelType w:val="hybridMultilevel"/>
    <w:tmpl w:val="6BBC8ECA"/>
    <w:lvl w:ilvl="0" w:tplc="D85E49C0">
      <w:start w:val="1"/>
      <w:numFmt w:val="decimal"/>
      <w:lvlText w:val="%1."/>
      <w:lvlJc w:val="left"/>
      <w:pPr>
        <w:tabs>
          <w:tab w:val="num" w:pos="1128"/>
        </w:tabs>
        <w:ind w:left="1128" w:hanging="420"/>
      </w:pPr>
      <w:rPr>
        <w:rFonts w:cs="Times New Roman" w:hint="default"/>
      </w:rPr>
    </w:lvl>
    <w:lvl w:ilvl="1" w:tplc="63482C0C">
      <w:start w:val="1"/>
      <w:numFmt w:val="decimal"/>
      <w:lvlText w:val="%2."/>
      <w:lvlJc w:val="left"/>
      <w:pPr>
        <w:tabs>
          <w:tab w:val="num" w:pos="1428"/>
        </w:tabs>
        <w:ind w:left="1428" w:hanging="360"/>
      </w:pPr>
      <w:rPr>
        <w:rFonts w:cs="Times New Roman" w:hint="default"/>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num w:numId="1">
    <w:abstractNumId w:val="2"/>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042"/>
    <w:rsid w:val="00065B2E"/>
    <w:rsid w:val="000E153E"/>
    <w:rsid w:val="000F4857"/>
    <w:rsid w:val="003541CB"/>
    <w:rsid w:val="003C630B"/>
    <w:rsid w:val="003F6D99"/>
    <w:rsid w:val="006170D5"/>
    <w:rsid w:val="007A166E"/>
    <w:rsid w:val="009004F1"/>
    <w:rsid w:val="009A67A0"/>
    <w:rsid w:val="009F1906"/>
    <w:rsid w:val="00B96042"/>
    <w:rsid w:val="00CA5C4A"/>
    <w:rsid w:val="00D97657"/>
    <w:rsid w:val="00FF1455"/>
    <w:rsid w:val="00FF3E5B"/>
    <w:rsid w:val="00FF5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01D901-66FF-4F7A-9D24-878C6C03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6042"/>
    <w:pPr>
      <w:spacing w:before="100" w:beforeAutospacing="1" w:after="100" w:afterAutospacing="1"/>
    </w:pPr>
  </w:style>
  <w:style w:type="paragraph" w:styleId="a4">
    <w:name w:val="Signature"/>
    <w:basedOn w:val="a"/>
    <w:link w:val="a5"/>
    <w:uiPriority w:val="99"/>
    <w:rsid w:val="00B96042"/>
    <w:pPr>
      <w:spacing w:before="100" w:beforeAutospacing="1" w:after="100" w:afterAutospacing="1"/>
      <w:ind w:firstLine="150"/>
      <w:jc w:val="center"/>
    </w:pPr>
    <w:rPr>
      <w:sz w:val="17"/>
      <w:szCs w:val="17"/>
    </w:rPr>
  </w:style>
  <w:style w:type="character" w:customStyle="1" w:styleId="a5">
    <w:name w:val="Подпись Знак"/>
    <w:link w:val="a4"/>
    <w:uiPriority w:val="99"/>
    <w:semiHidden/>
    <w:rPr>
      <w:sz w:val="24"/>
      <w:szCs w:val="24"/>
    </w:rPr>
  </w:style>
  <w:style w:type="character" w:styleId="a6">
    <w:name w:val="Strong"/>
    <w:uiPriority w:val="22"/>
    <w:qFormat/>
    <w:rsid w:val="00B96042"/>
    <w:rPr>
      <w:rFonts w:cs="Times New Roman"/>
      <w:b/>
      <w:bCs/>
    </w:rPr>
  </w:style>
  <w:style w:type="character" w:styleId="a7">
    <w:name w:val="Hyperlink"/>
    <w:uiPriority w:val="99"/>
    <w:rsid w:val="00D97657"/>
    <w:rPr>
      <w:rFonts w:cs="Times New Roman"/>
      <w:color w:val="0000FF"/>
      <w:u w:val="single"/>
    </w:rPr>
  </w:style>
  <w:style w:type="paragraph" w:styleId="a8">
    <w:name w:val="footer"/>
    <w:basedOn w:val="a"/>
    <w:link w:val="a9"/>
    <w:uiPriority w:val="99"/>
    <w:rsid w:val="00D9765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97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2578</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Днепропетровский государственный университет</vt:lpstr>
    </vt:vector>
  </TitlesOfParts>
  <Company>Home</Company>
  <LinksUpToDate>false</LinksUpToDate>
  <CharactersWithSpaces>17245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государственный университет</dc:title>
  <dc:subject/>
  <dc:creator>FLASH</dc:creator>
  <cp:keywords/>
  <dc:description/>
  <cp:lastModifiedBy>admin</cp:lastModifiedBy>
  <cp:revision>2</cp:revision>
  <dcterms:created xsi:type="dcterms:W3CDTF">2014-02-22T01:44:00Z</dcterms:created>
  <dcterms:modified xsi:type="dcterms:W3CDTF">2014-02-22T01:44:00Z</dcterms:modified>
</cp:coreProperties>
</file>