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FB" w:rsidRDefault="00F95BFB">
      <w:pPr>
        <w:widowControl w:val="0"/>
        <w:spacing w:before="120"/>
        <w:jc w:val="center"/>
        <w:rPr>
          <w:b/>
          <w:bCs/>
          <w:color w:val="000000"/>
          <w:sz w:val="32"/>
          <w:szCs w:val="32"/>
        </w:rPr>
      </w:pPr>
      <w:r>
        <w:rPr>
          <w:b/>
          <w:bCs/>
          <w:color w:val="000000"/>
          <w:sz w:val="32"/>
          <w:szCs w:val="32"/>
        </w:rPr>
        <w:t>Дворцовые перевороты (1725 - 1762 гг.)</w:t>
      </w:r>
    </w:p>
    <w:p w:rsidR="00F95BFB" w:rsidRDefault="00F95BFB">
      <w:pPr>
        <w:widowControl w:val="0"/>
        <w:spacing w:before="120"/>
        <w:ind w:firstLine="567"/>
        <w:jc w:val="both"/>
        <w:rPr>
          <w:color w:val="000000"/>
          <w:sz w:val="24"/>
          <w:szCs w:val="24"/>
        </w:rPr>
      </w:pPr>
      <w:r>
        <w:rPr>
          <w:color w:val="000000"/>
          <w:sz w:val="24"/>
          <w:szCs w:val="24"/>
        </w:rPr>
        <w:t>Последними словами Петра I были: "Отдайте всё...". После этого он умер. Назвать своего преемника Пётр I не успел.</w:t>
      </w:r>
    </w:p>
    <w:p w:rsidR="00F95BFB" w:rsidRDefault="00F95BFB">
      <w:pPr>
        <w:widowControl w:val="0"/>
        <w:spacing w:before="120"/>
        <w:ind w:firstLine="567"/>
        <w:jc w:val="both"/>
        <w:rPr>
          <w:color w:val="000000"/>
          <w:sz w:val="24"/>
          <w:szCs w:val="24"/>
        </w:rPr>
      </w:pPr>
      <w:r>
        <w:rPr>
          <w:color w:val="000000"/>
          <w:sz w:val="24"/>
          <w:szCs w:val="24"/>
        </w:rPr>
        <w:t xml:space="preserve">После этого Россия вступает в период политической нестабильности, называемой эпохой дворцовых переворотов. В течение 1725 - 1741 гг. на российском престоле сменилось пять монархов. </w:t>
      </w:r>
    </w:p>
    <w:p w:rsidR="00F95BFB" w:rsidRDefault="00F95BFB">
      <w:pPr>
        <w:widowControl w:val="0"/>
        <w:spacing w:before="120"/>
        <w:ind w:firstLine="567"/>
        <w:jc w:val="both"/>
        <w:rPr>
          <w:color w:val="000000"/>
          <w:sz w:val="24"/>
          <w:szCs w:val="24"/>
        </w:rPr>
      </w:pPr>
      <w:r>
        <w:rPr>
          <w:color w:val="000000"/>
          <w:sz w:val="24"/>
          <w:szCs w:val="24"/>
        </w:rPr>
        <w:t xml:space="preserve">Правление Екатерины I (1725 - 1727 гг.). После смерти императора его ближайший соратник А.Д. Меншиков при поддержке гвардии добился возведения на престол жены Петра I Екатерины I. </w:t>
      </w:r>
    </w:p>
    <w:p w:rsidR="00F95BFB" w:rsidRDefault="00F95BFB">
      <w:pPr>
        <w:widowControl w:val="0"/>
        <w:spacing w:before="120"/>
        <w:ind w:firstLine="567"/>
        <w:jc w:val="both"/>
        <w:rPr>
          <w:color w:val="000000"/>
          <w:sz w:val="24"/>
          <w:szCs w:val="24"/>
        </w:rPr>
      </w:pPr>
      <w:r>
        <w:rPr>
          <w:color w:val="000000"/>
          <w:sz w:val="24"/>
          <w:szCs w:val="24"/>
        </w:rPr>
        <w:t xml:space="preserve">Императрица делами управления не занималась, а вела разгульный образ жизни. Фактическим правителем стал А.Д. Меншиков. Влиятельные дворянские фамилии для сосредоточения власти в своих руках добились создания Верховного тайного совета. Совет стал высшим государственным учреждением страны, стоявшим над Сенатом и коллегией. Во главе Верховного тайного совета вначале был А.Д. Меншиков, затем Голицыны и Долгорукие. Формально Верховный тайный совет был совещательным органом при монархе, но фактически решал все важнейшие вопросы внутренней и внешней политики. В 1725 г. в Петербурге была открыта Академия наук. Уже при Екатерине I началась открытая борьба дворянских группировок за власть. Обнаружилось пренебрежение к реформаторской деятельности Петра. В 1727 г. верховники отменили ряд постановлений Петра I. При Екатерине была организована морская экспедиция В. Беринга на Дальний Восток. Всю зиму 1726 - 1727 гг. Екатерина I болела. Чувствуя приближение смерти, она подписала завещание о передаче престола 12 - летнему Петру Алексеевичу - внуку Петра I от старшего сына Алексея. </w:t>
      </w:r>
    </w:p>
    <w:p w:rsidR="00F95BFB" w:rsidRDefault="00F95BFB">
      <w:pPr>
        <w:widowControl w:val="0"/>
        <w:spacing w:before="120"/>
        <w:ind w:firstLine="567"/>
        <w:jc w:val="both"/>
        <w:rPr>
          <w:color w:val="000000"/>
          <w:sz w:val="24"/>
          <w:szCs w:val="24"/>
        </w:rPr>
      </w:pPr>
      <w:r>
        <w:rPr>
          <w:color w:val="000000"/>
          <w:sz w:val="24"/>
          <w:szCs w:val="24"/>
        </w:rPr>
        <w:t xml:space="preserve">Правление Петра II Алексеевича (1727 - 1730 гг.). Пётр II был высокого роста, очень красив, хорошо образован. </w:t>
      </w:r>
    </w:p>
    <w:p w:rsidR="00F95BFB" w:rsidRDefault="00F95BFB">
      <w:pPr>
        <w:widowControl w:val="0"/>
        <w:spacing w:before="120"/>
        <w:ind w:firstLine="567"/>
        <w:jc w:val="both"/>
        <w:rPr>
          <w:color w:val="000000"/>
          <w:sz w:val="24"/>
          <w:szCs w:val="24"/>
        </w:rPr>
      </w:pPr>
      <w:r>
        <w:rPr>
          <w:color w:val="000000"/>
          <w:sz w:val="24"/>
          <w:szCs w:val="24"/>
        </w:rPr>
        <w:t>Мать его умерла вскоре после его рождения, в три года он потерял и отца. Драмой юного Петра Алексеевича стало то, что слишком рано наследника престола окружили опытные интриганы, и не нашлось возле него близкого и любящего человека, который бы твёрдо повёл его по жизни. Сразу после смерти Петра I к нему из монастыря устремилась бабушка Е.Ф. Лопухина, первая жена Петра I и мать погибшего царевича Алексея Петровича. Но взаимопонимания между нею и внуком не возникло.</w:t>
      </w:r>
    </w:p>
    <w:p w:rsidR="00F95BFB" w:rsidRDefault="00F95BFB">
      <w:pPr>
        <w:widowControl w:val="0"/>
        <w:spacing w:before="120"/>
        <w:ind w:firstLine="567"/>
        <w:jc w:val="both"/>
        <w:rPr>
          <w:color w:val="000000"/>
          <w:sz w:val="24"/>
          <w:szCs w:val="24"/>
        </w:rPr>
      </w:pPr>
      <w:r>
        <w:rPr>
          <w:color w:val="000000"/>
          <w:sz w:val="24"/>
          <w:szCs w:val="24"/>
        </w:rPr>
        <w:t>Вокруг трона развернулась острая борьба дворянских группировок за влияние на императора. А.Д. Меншиков попытался удержаться у власти. Он поселил Петра II в своём дворце и обручил императора со своей 16-летней дочерью Марией. Но во время болезни А.Д. Меншикова его противникам А.Г. и И.А. Долгоруким удалось завоевать расположение царя. Пётр II забросил науки, стал предаваться веселью. Под влиянием А.Г. и И.А. Долгоруких Пётр II арестовал А.Д. Меншикова, лишил всех чинов, наград и вместе с семьёй выслал в Сибирь. В январе 1730 г. во время зимней прогулки Пётр II простудился и вскоре умер. С его кончиной прервалась мужская линия дома Романовых. В русскую историю внук Петра I вошёл под именем "юный император".</w:t>
      </w:r>
    </w:p>
    <w:p w:rsidR="00F95BFB" w:rsidRDefault="00F95BFB">
      <w:pPr>
        <w:widowControl w:val="0"/>
        <w:spacing w:before="120"/>
        <w:ind w:firstLine="567"/>
        <w:jc w:val="both"/>
        <w:rPr>
          <w:color w:val="000000"/>
          <w:sz w:val="24"/>
          <w:szCs w:val="24"/>
        </w:rPr>
      </w:pPr>
      <w:r>
        <w:rPr>
          <w:color w:val="000000"/>
          <w:sz w:val="24"/>
          <w:szCs w:val="24"/>
        </w:rPr>
        <w:t xml:space="preserve">"Бироновщина" (1730 - 1740 гг.). Верховный тайный совет пригласил на престол племянницу Петра I Анну Иоанновну (дочь старшего брата Петра I Ивана Алексеевича). Анна Иоанновна в 1710 г. (в 17 лет) по воле Петра I была отдана замуж за 18-летнего герцога Курляндского Фридриха - Вильгельма, который на пути из Германии в Россию умер от чрезмерного пьянства. Овдовевшая герцогиня не вернулась в Россию, а 19 лет прожила в Митаве, где сблизилась с герцогом Э.И. Бироном, ставшим её фаворитом. После смерти юного Петра II прямыми наследниками престола оставались: незамужняя дочь Петра I Елизавета Петровна и малолетний внук Петра I, сын старшей дочери Петра I - Анны Петровны, к этому времени уже умершей. Но Верховный тайный совет решил пригласить на престол племянницу Петра I Анну Иоанновну. </w:t>
      </w:r>
    </w:p>
    <w:p w:rsidR="00F95BFB" w:rsidRDefault="00F95BFB">
      <w:pPr>
        <w:widowControl w:val="0"/>
        <w:spacing w:before="120"/>
        <w:ind w:firstLine="567"/>
        <w:jc w:val="both"/>
        <w:rPr>
          <w:color w:val="000000"/>
          <w:sz w:val="24"/>
          <w:szCs w:val="24"/>
        </w:rPr>
      </w:pPr>
      <w:r>
        <w:rPr>
          <w:color w:val="000000"/>
          <w:sz w:val="24"/>
          <w:szCs w:val="24"/>
        </w:rPr>
        <w:t xml:space="preserve">В тот момент была сделана попытка заменить власть самодержавия олигархией аристократии. Верховный тайный совет пригласил Анну Иоанновну на престол при соблюдении ею "кондиций" (условий). "Кондиции" сильно ограничивали власть императрицы в пользу Верховного тайного совета. Анна Иоанновна вначале приняла эти условия. Но, прибыв в Россию, тут же разорвала "кондиции", ликвидировала Верховный тайный совет, а его членов подвергла репрессиям. </w:t>
      </w:r>
    </w:p>
    <w:p w:rsidR="00F95BFB" w:rsidRDefault="00F95BFB">
      <w:pPr>
        <w:widowControl w:val="0"/>
        <w:spacing w:before="120"/>
        <w:ind w:firstLine="567"/>
        <w:jc w:val="both"/>
        <w:rPr>
          <w:color w:val="000000"/>
          <w:sz w:val="24"/>
          <w:szCs w:val="24"/>
        </w:rPr>
      </w:pPr>
      <w:r>
        <w:rPr>
          <w:color w:val="000000"/>
          <w:sz w:val="24"/>
          <w:szCs w:val="24"/>
        </w:rPr>
        <w:t xml:space="preserve">Став императрицей, Анна Иоанновна делами правления не занималась, доверив их своему фавориту Э.И. Бирону. Поэтому десятилетнее правление Анны называют ещё "бироновщиной" (См. хрестоматийный материал). Анна Иоанновна окружила себя немцами. По образному выражению В.О. Ключевского, "немцы посыпались в Россию, точно сор из дырявого мешка, облепили двор, обсели престол, забирались во все доходные места в управлении". Высшими чиновниками в государстве были назначены К.-Г. Левенвольде, К.Л. Менгден, И.А. Корф, Г.К. Кайзерлинг, Г.Р. Ливен, К. Бреверн и др. Главнокомандующим русскими войсками стал фельдмаршал Б.К. Миних, вице - канцлером А.И. Остерман. Следует сказать, что два последних стали крупными государственными деятелями России. По просьбе дворян был отменён указ Петра I о единонаследии - помещикам было дано право делить наследство между всеми детьми. В 1736 г. срок обязательной воинской службы был сокращён до 25 лет. В 1731 г. была учреждена Тайная Канцелярия - центр политического сыска. Бироновская верхушка демонстрировала полное презрение к русскому дворянству. В обеих столицах и на местах царили произвол, непосильные поборы, голод и нищета народных масс. Тысячи людей гибли в стенах Тайной Канцелярии по малейшему доносу от жесточайших пыток А двор в это время предавался умопомрачительному веселью: балы, маскарады продолжались по 10 дней. При дворе устраивались дикие шутовские драки, езда на козлах, охота на медведей, волков и т.д. За различные провинности Анна Иоанновна представителей знатнейших российских дворянских фамилий низводила до положения придворных шутов. В 1740 г. Анной Иоанновной была устроена знаменитая свадьба придворного шута князя М.А. Голицына с шутихой калмычкой А.И. Бужениновой в Петербурге в Ледяном доме. </w:t>
      </w:r>
    </w:p>
    <w:p w:rsidR="00F95BFB" w:rsidRDefault="00F95BFB">
      <w:pPr>
        <w:widowControl w:val="0"/>
        <w:spacing w:before="120"/>
        <w:ind w:firstLine="567"/>
        <w:jc w:val="both"/>
        <w:rPr>
          <w:color w:val="000000"/>
          <w:sz w:val="24"/>
          <w:szCs w:val="24"/>
        </w:rPr>
      </w:pPr>
      <w:r>
        <w:rPr>
          <w:color w:val="000000"/>
          <w:sz w:val="24"/>
          <w:szCs w:val="24"/>
        </w:rPr>
        <w:t>К 1740 г. вокруг яркого государственного деятеля того периода кабинет - министра А.П. Волынского стал складываться кружок недовольных засильем иностранцев, среди которых были горный офицер А.Ф. Хрущёв, президент Коммерц - коллегии П.И. Мусин - Пушкин, архитектор П.М. Еропкин. Они призывавали не допускать в состав высшего чиновничества иностранцев. В конце-концов, Э.И. Бирон поставил Анне Иоанновне условие: "Либо я, либо он" (А.П. Волынский). А.П. Волынский и его единомышленники были объявлены заговорщиками. После недолгого следствия последовали казни: А.П. Волынскому отрезали язык, отрубили правую руку, а потом голову; П.М. Еропкину и А.Ф. Хрущёву отрубили головы, других отправили на каторгу.</w:t>
      </w:r>
    </w:p>
    <w:p w:rsidR="00F95BFB" w:rsidRDefault="00F95BFB">
      <w:pPr>
        <w:widowControl w:val="0"/>
        <w:spacing w:before="120"/>
        <w:ind w:firstLine="567"/>
        <w:jc w:val="both"/>
        <w:rPr>
          <w:color w:val="000000"/>
          <w:sz w:val="24"/>
          <w:szCs w:val="24"/>
        </w:rPr>
      </w:pPr>
      <w:r>
        <w:rPr>
          <w:color w:val="000000"/>
          <w:sz w:val="24"/>
          <w:szCs w:val="24"/>
        </w:rPr>
        <w:t>Императрица была бездетной. В 1740 г., чувствуя приближение кончины, она назначила свои преемником двухмесячного Иоанна, сына своей племянницы Анны Леопольдовны.</w:t>
      </w:r>
    </w:p>
    <w:p w:rsidR="00F95BFB" w:rsidRDefault="00F95BFB">
      <w:pPr>
        <w:widowControl w:val="0"/>
        <w:spacing w:before="120"/>
        <w:ind w:firstLine="567"/>
        <w:jc w:val="both"/>
        <w:rPr>
          <w:color w:val="000000"/>
          <w:sz w:val="24"/>
          <w:szCs w:val="24"/>
        </w:rPr>
      </w:pPr>
      <w:r>
        <w:rPr>
          <w:color w:val="000000"/>
          <w:sz w:val="24"/>
          <w:szCs w:val="24"/>
        </w:rPr>
        <w:t>Иоанн Антонович (1740-1741 гг.). В 1740 г. императором стал Иоанн VI Антонович. Регентом при императоре до его совершеннолетия был назначен Э.И. Бирон. Но вскоре Э.И. Бирон был арестован и сослан в Сибирь. Регентшей стала мать императора Анна Леопольдовна. Ни Анна Леопольдовна, ни её муж не были способны к государственному управлению. Двор занимался балами, маскарадами, охотой, театральными представлениями. Засилье иностранцев при дворе Анны Леопольдовны продолжалось. Нежелание Анны Леопольдовны заниматься государственными делами вызвало недовольство. Возник заговор гвардейских офицеров. В 1741 г. гвардейцы возвели на престол 32 - летнюю дочь Петра I Елизавету Петровну. Всё семейство Анны Леопольдовны было сослано на Север в г. Холмогоры. Анна Леопольдовна там вскоре умерла. Иоанн VI Антонович до 24 лет находился под стражей в полном одиночестве. В 1764 г. он был убит офицерами охраны в Шлиссельбургской крепости при попытке его освобождения поручиком В.Я. Мировичем.</w:t>
      </w:r>
    </w:p>
    <w:p w:rsidR="00F95BFB" w:rsidRDefault="00F95BFB">
      <w:pPr>
        <w:widowControl w:val="0"/>
        <w:spacing w:before="120"/>
        <w:ind w:firstLine="567"/>
        <w:jc w:val="both"/>
        <w:rPr>
          <w:color w:val="000000"/>
          <w:sz w:val="24"/>
          <w:szCs w:val="24"/>
        </w:rPr>
      </w:pPr>
      <w:r>
        <w:rPr>
          <w:color w:val="000000"/>
          <w:sz w:val="24"/>
          <w:szCs w:val="24"/>
        </w:rPr>
        <w:t>Правление Елизаветы Петровны (1741 - 1761 гг.). Елизавета Петровна была красивейшей женщиной своего времени, весёлая и беспечная. Она в совершенстве знала французский язык, говорила на немецком и итальянском. Елизавета Петровна любила музыку, наряды, развлечения. Вместе с тем, она была очень религиозной женщиной, часто совершала паломничества в отдалённые монастыри. Елизавета Петровна от отца унаследовала способность находить достойных людей для государственных дел. Она сразу же стала демонстрировать приверженность ко всему русскому. Реакция против немцев была ожесточённой. В январе 1742 г. Б.Х. Миних был приговорён к четвертованию, А.И. Остерман - к колесованию; К.-Г. Левенвольде, К.Л. Менгден - к отсечению головы. После инсценировки приготовлений к казни осуждённым была объявлена милость императрицы: казнь заменена ссылкой Б.Х. Миниха - в Пелым, А.И. Остермана - в г. Берёзов, К-Г. Левенвольде - в г. Соликамск. При Елизавете сложился круг её сторонников, которые и заняли все посты в государстве: А.П. Бестужев - Рюмин, М.И. Воронцов, братья И.И. и А.И. Шуваловы, братья А.Г. и К.Г. Разумовские.</w:t>
      </w:r>
    </w:p>
    <w:p w:rsidR="00F95BFB" w:rsidRDefault="00F95BFB">
      <w:pPr>
        <w:widowControl w:val="0"/>
        <w:spacing w:before="120"/>
        <w:ind w:firstLine="567"/>
        <w:jc w:val="both"/>
        <w:rPr>
          <w:color w:val="000000"/>
          <w:sz w:val="24"/>
          <w:szCs w:val="24"/>
        </w:rPr>
      </w:pPr>
      <w:r>
        <w:rPr>
          <w:color w:val="000000"/>
          <w:sz w:val="24"/>
          <w:szCs w:val="24"/>
        </w:rPr>
        <w:t>Внутренняя политика. Целью своего правления Елизавета провозгласила возвращение к порядкам своего отца Петра I. Был восстановлен в правах Сенат. Тайная канцелярия перестала играть важную роль в государстве. В правление Елизаветы делалось многое для облегчения положения людей, для развития экономики, просвещения, культуры.</w:t>
      </w:r>
    </w:p>
    <w:p w:rsidR="00F95BFB" w:rsidRDefault="00F95BFB">
      <w:pPr>
        <w:widowControl w:val="0"/>
        <w:spacing w:before="120"/>
        <w:ind w:firstLine="567"/>
        <w:jc w:val="both"/>
        <w:rPr>
          <w:color w:val="000000"/>
          <w:sz w:val="24"/>
          <w:szCs w:val="24"/>
        </w:rPr>
      </w:pPr>
      <w:r>
        <w:rPr>
          <w:color w:val="000000"/>
          <w:sz w:val="24"/>
          <w:szCs w:val="24"/>
        </w:rPr>
        <w:t>В 1743 г. императрица подписала указ об отмене смертной казни и пыток детей. При её поддержке основывались дома для инвалидов и бедных людей.</w:t>
      </w:r>
    </w:p>
    <w:p w:rsidR="00F95BFB" w:rsidRDefault="00F95BFB">
      <w:pPr>
        <w:widowControl w:val="0"/>
        <w:spacing w:before="120"/>
        <w:ind w:firstLine="567"/>
        <w:jc w:val="both"/>
        <w:rPr>
          <w:color w:val="000000"/>
          <w:sz w:val="24"/>
          <w:szCs w:val="24"/>
        </w:rPr>
      </w:pPr>
      <w:r>
        <w:rPr>
          <w:color w:val="000000"/>
          <w:sz w:val="24"/>
          <w:szCs w:val="24"/>
        </w:rPr>
        <w:t>В правление Елизаветы Петровны были предприняты меры, направленные на развитие экономики страны. В 1753 г. были отменены внутренние таможни между областями. Этим был положен конец экономической раздробленности страны. В 1757 г. были увеличены пошлины на ввозимые в страну иностранные товары. Это в значительной степени повлияло на объём внешней торговли. Для развития дворянского и купеческого предпринимательства были основаны два кредитных банка: в 1753 г. - Дворянский, в 1754 г. - Купеческий.</w:t>
      </w:r>
    </w:p>
    <w:p w:rsidR="00F95BFB" w:rsidRDefault="00F95BFB">
      <w:pPr>
        <w:widowControl w:val="0"/>
        <w:spacing w:before="120"/>
        <w:ind w:firstLine="567"/>
        <w:jc w:val="both"/>
        <w:rPr>
          <w:color w:val="000000"/>
          <w:sz w:val="24"/>
          <w:szCs w:val="24"/>
        </w:rPr>
      </w:pPr>
      <w:r>
        <w:rPr>
          <w:color w:val="000000"/>
          <w:sz w:val="24"/>
          <w:szCs w:val="24"/>
        </w:rPr>
        <w:t>К концу ХVIII в. в экономике страны происходит дальнейшее развитие капиталистических отношений. Капиталистический уклад формировался, прежде всего, в промышленности. Быстрыми темпами создавались новые мануфактуры (промышленные предприятия) в Ярославле, Иванове, Тамбове, Иркутске. К концу ХVIII в. в России насчитывалось около 2 тыс. мануфактур.</w:t>
      </w:r>
    </w:p>
    <w:p w:rsidR="00F95BFB" w:rsidRDefault="00F95BFB">
      <w:pPr>
        <w:widowControl w:val="0"/>
        <w:spacing w:before="120"/>
        <w:ind w:firstLine="567"/>
        <w:jc w:val="both"/>
        <w:rPr>
          <w:color w:val="000000"/>
          <w:sz w:val="24"/>
          <w:szCs w:val="24"/>
        </w:rPr>
      </w:pPr>
      <w:r>
        <w:rPr>
          <w:color w:val="000000"/>
          <w:sz w:val="24"/>
          <w:szCs w:val="24"/>
        </w:rPr>
        <w:t xml:space="preserve">Царствование Елизаветы Петровны было благоприятно для развития культуры. Академия наук организовала географическую экспедицию на Дальний Восток на Камчатку. </w:t>
      </w:r>
    </w:p>
    <w:p w:rsidR="00F95BFB" w:rsidRDefault="00F95BFB">
      <w:pPr>
        <w:widowControl w:val="0"/>
        <w:spacing w:before="120"/>
        <w:ind w:firstLine="567"/>
        <w:jc w:val="both"/>
        <w:rPr>
          <w:color w:val="000000"/>
          <w:sz w:val="24"/>
          <w:szCs w:val="24"/>
        </w:rPr>
      </w:pPr>
      <w:r>
        <w:rPr>
          <w:color w:val="000000"/>
          <w:sz w:val="24"/>
          <w:szCs w:val="24"/>
        </w:rPr>
        <w:t>25 января 1755 г. Елизавета подписала указ об основании Московского университета. Славу и гордость правления Елизаветы составляет деятельностью первого великого русского учёного М.В. Ломоносова (1711 - 1765 гг.). М.В. Ломоносов родился на Севере России возле г. Холмогоры в семье рыбака. С детства жизнь М.В. Ломоносова была нелёгкой. Его мать умерла рано, а мачеха не любила его, особенно за любовь к книгам. В 19 лет Михаил ушёл в Москву с рыбным обозом. Ему удалось попасть в Славяно - греко - латинскую академию. В 1735 г. в числе 12 лучших учеников Академии он был послан в Петербург, в университет при Академии наук. Осенью того же года он был отправлен в Германию для изучения физики, химии. Несколько лет он изучал любимые науки. В 1740 г. решил вернуться на родину. Так как денег у него не было, то он решил добираться до России пешком. В 1741 г. ему удалось добраться до Петербурга. Он был принят в Академию наук помощником профессора. По знаниям в Академии тогда никто не мог с ним равняться, но в Академии господствовали тогда немецкие учёные. В 1745 г. указом Елизаветы Петровны М.В. Ломоносов первый из русских был назначен профессором химии Академии наук. В это же время становятся известны стихи М.В. Ломоносова, особенно, посвящённые императрице. М.В. Ломоносов работал в различных областях знаний: физике, химии. Много сил отдавал учёный становлению книжного русского языка: он соединял книжный церковно - славянский язык с живой народной речью. Мечтой М.В. Ломоносова было открытие первого русского университета. В 1755 г. по проекту известного деятеля русской культуры, мецената И.И. Шувалова и М.В. Ломоносова был открыт в Москве первый университет (в настоящее время - Московский государственный университет им. М.В. Ломоносова). Умер М.В. Ломоносов в 1765 г.</w:t>
      </w:r>
    </w:p>
    <w:p w:rsidR="00F95BFB" w:rsidRDefault="00F95BFB">
      <w:pPr>
        <w:widowControl w:val="0"/>
        <w:spacing w:before="120"/>
        <w:ind w:firstLine="567"/>
        <w:jc w:val="both"/>
        <w:rPr>
          <w:color w:val="000000"/>
          <w:sz w:val="24"/>
          <w:szCs w:val="24"/>
        </w:rPr>
      </w:pPr>
      <w:r>
        <w:rPr>
          <w:color w:val="000000"/>
          <w:sz w:val="24"/>
          <w:szCs w:val="24"/>
        </w:rPr>
        <w:t>В 1756 г. в г. Петербурге был открыт первый русский театр, созданный Фёдором Волковым. В 1757 г. в г. Петербурге основана Академия Художеств. Становление русских профессионального театра, балета, хорового пения началось в правление Елизаветы.</w:t>
      </w:r>
    </w:p>
    <w:p w:rsidR="00F95BFB" w:rsidRDefault="00F95BFB">
      <w:pPr>
        <w:widowControl w:val="0"/>
        <w:spacing w:before="120"/>
        <w:ind w:firstLine="567"/>
        <w:jc w:val="both"/>
        <w:rPr>
          <w:color w:val="000000"/>
          <w:sz w:val="24"/>
          <w:szCs w:val="24"/>
        </w:rPr>
      </w:pPr>
      <w:r>
        <w:rPr>
          <w:color w:val="000000"/>
          <w:sz w:val="24"/>
          <w:szCs w:val="24"/>
        </w:rPr>
        <w:t>Большое внимание Елизавета придавала внешнему облику Петербурга и Москвы. Дома в обоих городах стали возводить по определённому плану. Знаменитым архитектором В.В. Растрелли были созданы Зимний дворец в Петербурге, Большой Царскосельский дворец, Большой дворец в Петергофе. В 1755 г. по приказу Елизаветы была привезена из Петербурга и смонтирована в Царскосельском дворце Янтарная комната, подаренная ранее Петру I прусским королём Фридрихом Вильгельмом I.</w:t>
      </w:r>
    </w:p>
    <w:p w:rsidR="00F95BFB" w:rsidRDefault="00F95BFB">
      <w:pPr>
        <w:widowControl w:val="0"/>
        <w:spacing w:before="120"/>
        <w:ind w:firstLine="567"/>
        <w:jc w:val="both"/>
        <w:rPr>
          <w:color w:val="000000"/>
          <w:sz w:val="24"/>
          <w:szCs w:val="24"/>
        </w:rPr>
      </w:pPr>
      <w:r>
        <w:rPr>
          <w:color w:val="000000"/>
          <w:sz w:val="24"/>
          <w:szCs w:val="24"/>
        </w:rPr>
        <w:t>Внешняя политика. В правление Елизаветы Петровны вопросами внешней политики занимался канцлер А.П. Бустужев. В 1741 г. началась русско - шведская война. Швеция пыталась пересмотреть условия Ништадтского мирного договора 1721 г., по которому она теряла владения в Прибалтике. Война закончилась разгромом шведской армии. В 1743 г. в Або (Финляндия) был заключён мирный договор, по которому Щвеция подтверждала условия Ништадтского мирного договора.</w:t>
      </w:r>
    </w:p>
    <w:p w:rsidR="00F95BFB" w:rsidRDefault="00F95BFB">
      <w:pPr>
        <w:widowControl w:val="0"/>
        <w:spacing w:before="120"/>
        <w:ind w:firstLine="567"/>
        <w:jc w:val="both"/>
        <w:rPr>
          <w:color w:val="000000"/>
          <w:sz w:val="24"/>
          <w:szCs w:val="24"/>
        </w:rPr>
      </w:pPr>
      <w:r>
        <w:rPr>
          <w:color w:val="000000"/>
          <w:sz w:val="24"/>
          <w:szCs w:val="24"/>
        </w:rPr>
        <w:t>В середине ХVIII в. усилилась агрессивная политика Пруссии - одного из немецких государств - в отношении своих соседей. С 1756 по 1763 гг. между европейскими государствами проходила Семилетняя война. В ней приняла участие и Россия. Была создана антипрусская коалиция в составе России, Австрии, Франции, Швеции, Саксонии. Война началась нападением Пруссии на Саксонию. Елизавета послала русские войска в Европу в 1757 г. В этой войне русские столкнулись с сильным противником: прусский король Фридрих II имел славу лучшего полководца в Европе, а прусская армия считалась непобедимой. Но мужество русских войск сломило непобедимую прусскую армию. Русские войска разгромили пруссаков под Гросс - Егерсдорфом (1757 г.), при Цорндорфе (1759 г.). В 1759 г. при Кунерсдорфе русские войска почти разгромили прусскую армию, сам Фридрих II едва ускакал от гнавшихся за ним казаков. В 1760 г. русские войска под командованием генерала З.Г. Чернышёва вошли в столицу Пруссии г. Берлин. (См. хрестоматийный материал) Пруссия оказалась перед военной катастрофой.</w:t>
      </w:r>
    </w:p>
    <w:p w:rsidR="00F95BFB" w:rsidRDefault="00F95BFB">
      <w:pPr>
        <w:widowControl w:val="0"/>
        <w:spacing w:before="120"/>
        <w:ind w:firstLine="567"/>
        <w:jc w:val="both"/>
        <w:rPr>
          <w:color w:val="000000"/>
          <w:sz w:val="24"/>
          <w:szCs w:val="24"/>
        </w:rPr>
      </w:pPr>
      <w:r>
        <w:rPr>
          <w:color w:val="000000"/>
          <w:sz w:val="24"/>
          <w:szCs w:val="24"/>
        </w:rPr>
        <w:t>Но в это время 25 декабря 1761 г. умерла Елизавета Петровна.</w:t>
      </w:r>
    </w:p>
    <w:p w:rsidR="00F95BFB" w:rsidRDefault="00F95BFB">
      <w:pPr>
        <w:widowControl w:val="0"/>
        <w:spacing w:before="120"/>
        <w:ind w:firstLine="567"/>
        <w:jc w:val="both"/>
        <w:rPr>
          <w:color w:val="000000"/>
          <w:sz w:val="24"/>
          <w:szCs w:val="24"/>
        </w:rPr>
      </w:pPr>
      <w:r>
        <w:rPr>
          <w:color w:val="000000"/>
          <w:sz w:val="24"/>
          <w:szCs w:val="24"/>
        </w:rPr>
        <w:t>Правление Пётра III Фёдоровича (1761 - 1762 гг.). Официально Елизавета Петровна замуж не выходила. В конце жизни она тайно обвенчалась со своим фаворитом А. Г. Разумовским. Детей у Елизаветы Петровны не было. Своим наследником она провозгласила своего племянника 14 - летнего Карла - Петра - Ульриха под именем Петра Фёдоровича.</w:t>
      </w:r>
    </w:p>
    <w:p w:rsidR="00F95BFB" w:rsidRDefault="00F95BFB">
      <w:pPr>
        <w:widowControl w:val="0"/>
        <w:spacing w:before="120"/>
        <w:ind w:firstLine="567"/>
        <w:jc w:val="both"/>
        <w:rPr>
          <w:color w:val="000000"/>
          <w:sz w:val="24"/>
          <w:szCs w:val="24"/>
        </w:rPr>
      </w:pPr>
      <w:r>
        <w:rPr>
          <w:color w:val="000000"/>
          <w:sz w:val="24"/>
          <w:szCs w:val="24"/>
        </w:rPr>
        <w:t xml:space="preserve">Пётр I мечтал устроить своим красавицам - дочерям выгодные династические браки. Ему это не удалось. Старшую дочь Анну он отдал за захудалого немецкого принца Карла - Фридриха Голштейн-Готторпского. От этого брака в 1728 г. родился внук Карл-Пётр-Ульрих. Анна Петровна вскоре умерла. Безутешный супруг в память о своей жене учредил орден - Святой Анны. (Этот орден сын Анны привезёт в Россию, а внук Павел I придаст ему стасус государственной награды). Вскоре не станет и его. Внук Петра I рано остался сиротой и воспитывался при дворе прусского короля Фридриха II. Методы воспитания при дворе прусского короля были очень суровыми. За малейшее непослушание ребёнка подвергали жестоким и унизительным наказаниям. Он вырос слабым физически и нравственно, к наукам испытывал отвращение. Пётр - Ульрих одовременно был наследником и шведского, и русского престолов. Но первоначально его готовили на шведский престол. Россия в то время была главной соперницей Швеции. Петра - Ульриха воспитали в нелюбви к России. Но в 14 лет его вызвала в Россию тётка - русская императрица Елизавета Петровна. В России он принял православие, и под именем Петра Фёдоровича был провозглашён наследником русского престола. Его интересовало только военное дело. По настоянию Елизаветы Петровны в 1745 г. он женился на немецкой принцессе Августе - Фредерике - Софии, в православии названной Екатериной Алексеевной. Августа - Фредерика - София - принцесса одного из немецких государств - Ангальт - Цербста. Её отец был младшим братом правителя Ангальт - Цербста и находился на военной службе у прусского короля в чине генерал - майора. В 15 лет немецкая принцесса была приглашена императрицей Елизаветой в качестве возможной невесты для наследника престола Петра Фёдоровича. Принцессу из крошечного провинциального княжества поразили необъятные просторы России, её природа, мощь государства, роскошь русского императорского двора. Немецкая принцесса поставила себе цель - остаться в России в качестве русской царицы. 15-летняя девушка поняла: она должна стать русской, узнать и полюбить Россию. При всяком удобном случае она старалась показать свою любовь к русскому языку, русским обычаям, православной вере. Она перешла в православие под именем Екатерины Алексеевны. Вскоре состоялось бракосочетание Екатерины Алексеевны и Петра Фёдоровича. </w:t>
      </w:r>
    </w:p>
    <w:p w:rsidR="00F95BFB" w:rsidRDefault="00F95BFB">
      <w:pPr>
        <w:widowControl w:val="0"/>
        <w:spacing w:before="120"/>
        <w:ind w:firstLine="567"/>
        <w:jc w:val="both"/>
        <w:rPr>
          <w:color w:val="000000"/>
          <w:sz w:val="24"/>
          <w:szCs w:val="24"/>
        </w:rPr>
      </w:pPr>
      <w:r>
        <w:rPr>
          <w:color w:val="000000"/>
          <w:sz w:val="24"/>
          <w:szCs w:val="24"/>
        </w:rPr>
        <w:t xml:space="preserve">Но семейная жизнь не сложилась. На десятом году супружества у Екатерины родился сын Павел. Императрица Елизавета Петровна слишком долго ждала внука, поэтому сразу же отобрала ребёнка у матери и сама занялась его воспитанием. Екатерине разрешали лишь изредка видеть сына. Может быть поэтому, любви и привязанности мать и сын друг к другу не испытывали. Охладев к супруге, Пётр Фёдорович почти забыл о её существовании. Екатерина стала проводить время в чтении книг, в основном, западноевропейских мыслителей. Природная одарённость, самообразование, любознательность, трудолюбие вскоре сделали её одной из образованнейших женщин своего времени. Вскоре её превосходство над супругом всем стало бросаться в глаза. </w:t>
      </w:r>
    </w:p>
    <w:p w:rsidR="00F95BFB" w:rsidRDefault="00F95BFB">
      <w:pPr>
        <w:widowControl w:val="0"/>
        <w:spacing w:before="120"/>
        <w:ind w:firstLine="567"/>
        <w:jc w:val="both"/>
        <w:rPr>
          <w:color w:val="000000"/>
          <w:sz w:val="24"/>
          <w:szCs w:val="24"/>
        </w:rPr>
      </w:pPr>
      <w:r>
        <w:rPr>
          <w:color w:val="000000"/>
          <w:sz w:val="24"/>
          <w:szCs w:val="24"/>
        </w:rPr>
        <w:t>В 1761 г. после смерти Елизаветы Петровны Пётр Фёдорович стал русским императором Петром III. Он сразу прекратил войну с прусским королём Фридрихом II, который был его кумиром, заключил с ним союз. Пруссии было возвращено всё, что было завоёвано в Семилетней войне русскими. Была уничтожена Тайная канцелярия, прекращено преследование раскольников. Дворянам было даровано освобождение от военной службы.</w:t>
      </w:r>
    </w:p>
    <w:p w:rsidR="00F95BFB" w:rsidRDefault="00F95BFB">
      <w:pPr>
        <w:widowControl w:val="0"/>
        <w:spacing w:before="120"/>
        <w:ind w:firstLine="567"/>
        <w:jc w:val="both"/>
        <w:rPr>
          <w:color w:val="000000"/>
          <w:sz w:val="24"/>
          <w:szCs w:val="24"/>
        </w:rPr>
      </w:pPr>
      <w:r>
        <w:rPr>
          <w:color w:val="000000"/>
          <w:sz w:val="24"/>
          <w:szCs w:val="24"/>
        </w:rPr>
        <w:t>Но Пётр III так и не полюбил своё новое отечество. Он постоянно демонстрировал пренебрежение ко всему русскому, к православной вере.</w:t>
      </w:r>
    </w:p>
    <w:p w:rsidR="00F95BFB" w:rsidRDefault="00F95BFB">
      <w:pPr>
        <w:widowControl w:val="0"/>
        <w:spacing w:before="120"/>
        <w:ind w:firstLine="567"/>
        <w:jc w:val="both"/>
        <w:rPr>
          <w:color w:val="000000"/>
          <w:sz w:val="24"/>
          <w:szCs w:val="24"/>
        </w:rPr>
      </w:pPr>
      <w:r>
        <w:rPr>
          <w:color w:val="000000"/>
          <w:sz w:val="24"/>
          <w:szCs w:val="24"/>
        </w:rPr>
        <w:t xml:space="preserve">Поэтому вскоре против него возник заговор гвардейских офицеров и столичных дворян во главе с братьями А.Г. и Г.Г. Орловыми, один из которых - Григорий - был к этому времени фаворитом Екатерины. </w:t>
      </w:r>
    </w:p>
    <w:p w:rsidR="00F95BFB" w:rsidRDefault="00F95BFB">
      <w:pPr>
        <w:widowControl w:val="0"/>
        <w:spacing w:before="120"/>
        <w:ind w:firstLine="567"/>
        <w:jc w:val="both"/>
        <w:rPr>
          <w:color w:val="000000"/>
          <w:sz w:val="24"/>
          <w:szCs w:val="24"/>
        </w:rPr>
      </w:pPr>
      <w:r>
        <w:rPr>
          <w:color w:val="000000"/>
          <w:sz w:val="24"/>
          <w:szCs w:val="24"/>
        </w:rPr>
        <w:t>28 июня 1762 г. они свергли Петра III и возвели на престол его жену Екатерину Алексеевну. (См. хрестоматийный материал) Пётр III был сослан в Ропшинский замок, где 7 июля 1762 г. был задушен. Он был похоронен в Александро-Невской лавре не как русский император, а в мундире прусского офицера, безо всяких почестей.</w:t>
      </w:r>
    </w:p>
    <w:p w:rsidR="00F95BFB" w:rsidRDefault="00F95BFB">
      <w:pPr>
        <w:widowControl w:val="0"/>
        <w:spacing w:before="120"/>
        <w:ind w:firstLine="567"/>
        <w:jc w:val="center"/>
        <w:rPr>
          <w:b/>
          <w:bCs/>
          <w:color w:val="000000"/>
          <w:sz w:val="28"/>
          <w:szCs w:val="28"/>
        </w:rPr>
      </w:pPr>
      <w:r>
        <w:rPr>
          <w:b/>
          <w:bCs/>
          <w:color w:val="000000"/>
          <w:sz w:val="28"/>
          <w:szCs w:val="28"/>
        </w:rPr>
        <w:t>Список литературы</w:t>
      </w:r>
    </w:p>
    <w:p w:rsidR="00F95BFB" w:rsidRDefault="00F95BFB">
      <w:pPr>
        <w:widowControl w:val="0"/>
        <w:spacing w:before="120"/>
        <w:ind w:firstLine="567"/>
        <w:jc w:val="both"/>
        <w:rPr>
          <w:color w:val="000000"/>
          <w:sz w:val="24"/>
          <w:szCs w:val="24"/>
        </w:rPr>
      </w:pPr>
      <w:r>
        <w:rPr>
          <w:color w:val="000000"/>
          <w:sz w:val="24"/>
          <w:szCs w:val="24"/>
        </w:rPr>
        <w:t xml:space="preserve">Лебедев. Е. Михаил Васильевич Ломоносов. - Ростов н/Д: Феникс, 1997. </w:t>
      </w:r>
    </w:p>
    <w:p w:rsidR="00F95BFB" w:rsidRDefault="00F95BFB">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r w:rsidRPr="00CA02B2">
        <w:rPr>
          <w:color w:val="000000"/>
        </w:rPr>
        <w:t>http://websites.pfu.edu.ru/IDO/ffec/</w:t>
      </w:r>
    </w:p>
    <w:p w:rsidR="00F95BFB" w:rsidRDefault="00F95BFB">
      <w:pPr>
        <w:widowControl w:val="0"/>
        <w:spacing w:before="120"/>
        <w:ind w:firstLine="567"/>
        <w:jc w:val="both"/>
        <w:rPr>
          <w:color w:val="000000"/>
          <w:sz w:val="24"/>
          <w:szCs w:val="24"/>
        </w:rPr>
      </w:pPr>
      <w:bookmarkStart w:id="0" w:name="_GoBack"/>
      <w:bookmarkEnd w:id="0"/>
    </w:p>
    <w:sectPr w:rsidR="00F95BF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00E2B"/>
    <w:multiLevelType w:val="hybridMultilevel"/>
    <w:tmpl w:val="5BA659F6"/>
    <w:lvl w:ilvl="0" w:tplc="C598D13E">
      <w:start w:val="1"/>
      <w:numFmt w:val="bullet"/>
      <w:lvlText w:val=""/>
      <w:lvlJc w:val="left"/>
      <w:pPr>
        <w:tabs>
          <w:tab w:val="num" w:pos="720"/>
        </w:tabs>
        <w:ind w:left="720" w:hanging="360"/>
      </w:pPr>
      <w:rPr>
        <w:rFonts w:ascii="Symbol" w:hAnsi="Symbol" w:cs="Symbol" w:hint="default"/>
        <w:sz w:val="20"/>
        <w:szCs w:val="20"/>
      </w:rPr>
    </w:lvl>
    <w:lvl w:ilvl="1" w:tplc="E02C7D7E">
      <w:start w:val="1"/>
      <w:numFmt w:val="bullet"/>
      <w:lvlText w:val="o"/>
      <w:lvlJc w:val="left"/>
      <w:pPr>
        <w:tabs>
          <w:tab w:val="num" w:pos="1440"/>
        </w:tabs>
        <w:ind w:left="1440" w:hanging="360"/>
      </w:pPr>
      <w:rPr>
        <w:rFonts w:ascii="Courier New" w:hAnsi="Courier New" w:cs="Courier New" w:hint="default"/>
        <w:sz w:val="20"/>
        <w:szCs w:val="20"/>
      </w:rPr>
    </w:lvl>
    <w:lvl w:ilvl="2" w:tplc="E350F774">
      <w:start w:val="1"/>
      <w:numFmt w:val="bullet"/>
      <w:lvlText w:val=""/>
      <w:lvlJc w:val="left"/>
      <w:pPr>
        <w:tabs>
          <w:tab w:val="num" w:pos="2160"/>
        </w:tabs>
        <w:ind w:left="2160" w:hanging="360"/>
      </w:pPr>
      <w:rPr>
        <w:rFonts w:ascii="Wingdings" w:hAnsi="Wingdings" w:cs="Wingdings" w:hint="default"/>
        <w:sz w:val="20"/>
        <w:szCs w:val="20"/>
      </w:rPr>
    </w:lvl>
    <w:lvl w:ilvl="3" w:tplc="DFDEE1BA">
      <w:start w:val="1"/>
      <w:numFmt w:val="bullet"/>
      <w:lvlText w:val=""/>
      <w:lvlJc w:val="left"/>
      <w:pPr>
        <w:tabs>
          <w:tab w:val="num" w:pos="2880"/>
        </w:tabs>
        <w:ind w:left="2880" w:hanging="360"/>
      </w:pPr>
      <w:rPr>
        <w:rFonts w:ascii="Wingdings" w:hAnsi="Wingdings" w:cs="Wingdings" w:hint="default"/>
        <w:sz w:val="20"/>
        <w:szCs w:val="20"/>
      </w:rPr>
    </w:lvl>
    <w:lvl w:ilvl="4" w:tplc="41C81C6E">
      <w:start w:val="1"/>
      <w:numFmt w:val="bullet"/>
      <w:lvlText w:val=""/>
      <w:lvlJc w:val="left"/>
      <w:pPr>
        <w:tabs>
          <w:tab w:val="num" w:pos="3600"/>
        </w:tabs>
        <w:ind w:left="3600" w:hanging="360"/>
      </w:pPr>
      <w:rPr>
        <w:rFonts w:ascii="Wingdings" w:hAnsi="Wingdings" w:cs="Wingdings" w:hint="default"/>
        <w:sz w:val="20"/>
        <w:szCs w:val="20"/>
      </w:rPr>
    </w:lvl>
    <w:lvl w:ilvl="5" w:tplc="133AE45A">
      <w:start w:val="1"/>
      <w:numFmt w:val="bullet"/>
      <w:lvlText w:val=""/>
      <w:lvlJc w:val="left"/>
      <w:pPr>
        <w:tabs>
          <w:tab w:val="num" w:pos="4320"/>
        </w:tabs>
        <w:ind w:left="4320" w:hanging="360"/>
      </w:pPr>
      <w:rPr>
        <w:rFonts w:ascii="Wingdings" w:hAnsi="Wingdings" w:cs="Wingdings" w:hint="default"/>
        <w:sz w:val="20"/>
        <w:szCs w:val="20"/>
      </w:rPr>
    </w:lvl>
    <w:lvl w:ilvl="6" w:tplc="1402F3BE">
      <w:start w:val="1"/>
      <w:numFmt w:val="bullet"/>
      <w:lvlText w:val=""/>
      <w:lvlJc w:val="left"/>
      <w:pPr>
        <w:tabs>
          <w:tab w:val="num" w:pos="5040"/>
        </w:tabs>
        <w:ind w:left="5040" w:hanging="360"/>
      </w:pPr>
      <w:rPr>
        <w:rFonts w:ascii="Wingdings" w:hAnsi="Wingdings" w:cs="Wingdings" w:hint="default"/>
        <w:sz w:val="20"/>
        <w:szCs w:val="20"/>
      </w:rPr>
    </w:lvl>
    <w:lvl w:ilvl="7" w:tplc="4B708668">
      <w:start w:val="1"/>
      <w:numFmt w:val="bullet"/>
      <w:lvlText w:val=""/>
      <w:lvlJc w:val="left"/>
      <w:pPr>
        <w:tabs>
          <w:tab w:val="num" w:pos="5760"/>
        </w:tabs>
        <w:ind w:left="5760" w:hanging="360"/>
      </w:pPr>
      <w:rPr>
        <w:rFonts w:ascii="Wingdings" w:hAnsi="Wingdings" w:cs="Wingdings" w:hint="default"/>
        <w:sz w:val="20"/>
        <w:szCs w:val="20"/>
      </w:rPr>
    </w:lvl>
    <w:lvl w:ilvl="8" w:tplc="B25847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2E17923"/>
    <w:multiLevelType w:val="hybridMultilevel"/>
    <w:tmpl w:val="30A46612"/>
    <w:lvl w:ilvl="0" w:tplc="56623ED6">
      <w:start w:val="1"/>
      <w:numFmt w:val="decimal"/>
      <w:lvlText w:val="%1."/>
      <w:lvlJc w:val="left"/>
      <w:pPr>
        <w:tabs>
          <w:tab w:val="num" w:pos="720"/>
        </w:tabs>
        <w:ind w:left="720" w:hanging="360"/>
      </w:pPr>
    </w:lvl>
    <w:lvl w:ilvl="1" w:tplc="F8683268">
      <w:start w:val="1"/>
      <w:numFmt w:val="decimal"/>
      <w:lvlText w:val="%2."/>
      <w:lvlJc w:val="left"/>
      <w:pPr>
        <w:tabs>
          <w:tab w:val="num" w:pos="1440"/>
        </w:tabs>
        <w:ind w:left="1440" w:hanging="360"/>
      </w:pPr>
    </w:lvl>
    <w:lvl w:ilvl="2" w:tplc="42841788">
      <w:start w:val="1"/>
      <w:numFmt w:val="decimal"/>
      <w:lvlText w:val="%3."/>
      <w:lvlJc w:val="left"/>
      <w:pPr>
        <w:tabs>
          <w:tab w:val="num" w:pos="2160"/>
        </w:tabs>
        <w:ind w:left="2160" w:hanging="360"/>
      </w:pPr>
    </w:lvl>
    <w:lvl w:ilvl="3" w:tplc="21D2B600">
      <w:start w:val="1"/>
      <w:numFmt w:val="decimal"/>
      <w:lvlText w:val="%4."/>
      <w:lvlJc w:val="left"/>
      <w:pPr>
        <w:tabs>
          <w:tab w:val="num" w:pos="2880"/>
        </w:tabs>
        <w:ind w:left="2880" w:hanging="360"/>
      </w:pPr>
    </w:lvl>
    <w:lvl w:ilvl="4" w:tplc="C6E60F04">
      <w:start w:val="1"/>
      <w:numFmt w:val="decimal"/>
      <w:lvlText w:val="%5."/>
      <w:lvlJc w:val="left"/>
      <w:pPr>
        <w:tabs>
          <w:tab w:val="num" w:pos="3600"/>
        </w:tabs>
        <w:ind w:left="3600" w:hanging="360"/>
      </w:pPr>
    </w:lvl>
    <w:lvl w:ilvl="5" w:tplc="7B841932">
      <w:start w:val="1"/>
      <w:numFmt w:val="decimal"/>
      <w:lvlText w:val="%6."/>
      <w:lvlJc w:val="left"/>
      <w:pPr>
        <w:tabs>
          <w:tab w:val="num" w:pos="4320"/>
        </w:tabs>
        <w:ind w:left="4320" w:hanging="360"/>
      </w:pPr>
    </w:lvl>
    <w:lvl w:ilvl="6" w:tplc="D87A3CE2">
      <w:start w:val="1"/>
      <w:numFmt w:val="decimal"/>
      <w:lvlText w:val="%7."/>
      <w:lvlJc w:val="left"/>
      <w:pPr>
        <w:tabs>
          <w:tab w:val="num" w:pos="5040"/>
        </w:tabs>
        <w:ind w:left="5040" w:hanging="360"/>
      </w:pPr>
    </w:lvl>
    <w:lvl w:ilvl="7" w:tplc="07B4E85E">
      <w:start w:val="1"/>
      <w:numFmt w:val="decimal"/>
      <w:lvlText w:val="%8."/>
      <w:lvlJc w:val="left"/>
      <w:pPr>
        <w:tabs>
          <w:tab w:val="num" w:pos="5760"/>
        </w:tabs>
        <w:ind w:left="5760" w:hanging="360"/>
      </w:pPr>
    </w:lvl>
    <w:lvl w:ilvl="8" w:tplc="0360BED2">
      <w:start w:val="1"/>
      <w:numFmt w:val="decimal"/>
      <w:lvlText w:val="%9."/>
      <w:lvlJc w:val="left"/>
      <w:pPr>
        <w:tabs>
          <w:tab w:val="num" w:pos="6480"/>
        </w:tabs>
        <w:ind w:left="6480" w:hanging="360"/>
      </w:pPr>
    </w:lvl>
  </w:abstractNum>
  <w:abstractNum w:abstractNumId="2">
    <w:nsid w:val="696A62AF"/>
    <w:multiLevelType w:val="hybridMultilevel"/>
    <w:tmpl w:val="3DCC17B6"/>
    <w:lvl w:ilvl="0" w:tplc="FF3A1108">
      <w:start w:val="1"/>
      <w:numFmt w:val="decimal"/>
      <w:lvlText w:val="%1."/>
      <w:lvlJc w:val="left"/>
      <w:pPr>
        <w:tabs>
          <w:tab w:val="num" w:pos="720"/>
        </w:tabs>
        <w:ind w:left="720" w:hanging="360"/>
      </w:pPr>
    </w:lvl>
    <w:lvl w:ilvl="1" w:tplc="A024F504">
      <w:start w:val="1"/>
      <w:numFmt w:val="decimal"/>
      <w:lvlText w:val="%2."/>
      <w:lvlJc w:val="left"/>
      <w:pPr>
        <w:tabs>
          <w:tab w:val="num" w:pos="1440"/>
        </w:tabs>
        <w:ind w:left="1440" w:hanging="360"/>
      </w:pPr>
    </w:lvl>
    <w:lvl w:ilvl="2" w:tplc="52A61B52">
      <w:start w:val="1"/>
      <w:numFmt w:val="decimal"/>
      <w:lvlText w:val="%3."/>
      <w:lvlJc w:val="left"/>
      <w:pPr>
        <w:tabs>
          <w:tab w:val="num" w:pos="2160"/>
        </w:tabs>
        <w:ind w:left="2160" w:hanging="360"/>
      </w:pPr>
    </w:lvl>
    <w:lvl w:ilvl="3" w:tplc="897CCE98">
      <w:start w:val="1"/>
      <w:numFmt w:val="decimal"/>
      <w:lvlText w:val="%4."/>
      <w:lvlJc w:val="left"/>
      <w:pPr>
        <w:tabs>
          <w:tab w:val="num" w:pos="2880"/>
        </w:tabs>
        <w:ind w:left="2880" w:hanging="360"/>
      </w:pPr>
    </w:lvl>
    <w:lvl w:ilvl="4" w:tplc="291A3E1E">
      <w:start w:val="1"/>
      <w:numFmt w:val="decimal"/>
      <w:lvlText w:val="%5."/>
      <w:lvlJc w:val="left"/>
      <w:pPr>
        <w:tabs>
          <w:tab w:val="num" w:pos="3600"/>
        </w:tabs>
        <w:ind w:left="3600" w:hanging="360"/>
      </w:pPr>
    </w:lvl>
    <w:lvl w:ilvl="5" w:tplc="5B8A44B0">
      <w:start w:val="1"/>
      <w:numFmt w:val="decimal"/>
      <w:lvlText w:val="%6."/>
      <w:lvlJc w:val="left"/>
      <w:pPr>
        <w:tabs>
          <w:tab w:val="num" w:pos="4320"/>
        </w:tabs>
        <w:ind w:left="4320" w:hanging="360"/>
      </w:pPr>
    </w:lvl>
    <w:lvl w:ilvl="6" w:tplc="6792DFD4">
      <w:start w:val="1"/>
      <w:numFmt w:val="decimal"/>
      <w:lvlText w:val="%7."/>
      <w:lvlJc w:val="left"/>
      <w:pPr>
        <w:tabs>
          <w:tab w:val="num" w:pos="5040"/>
        </w:tabs>
        <w:ind w:left="5040" w:hanging="360"/>
      </w:pPr>
    </w:lvl>
    <w:lvl w:ilvl="7" w:tplc="670E2302">
      <w:start w:val="1"/>
      <w:numFmt w:val="decimal"/>
      <w:lvlText w:val="%8."/>
      <w:lvlJc w:val="left"/>
      <w:pPr>
        <w:tabs>
          <w:tab w:val="num" w:pos="5760"/>
        </w:tabs>
        <w:ind w:left="5760" w:hanging="360"/>
      </w:pPr>
    </w:lvl>
    <w:lvl w:ilvl="8" w:tplc="64D832AE">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2B2"/>
    <w:rsid w:val="002B07E4"/>
    <w:rsid w:val="008E38D2"/>
    <w:rsid w:val="00CA02B2"/>
    <w:rsid w:val="00F95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9E21E4-83B4-41D0-BBBB-A5F6CDCB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12064</Words>
  <Characters>6877</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Дворцовые перевороты (1725 - 1762 гг</vt:lpstr>
    </vt:vector>
  </TitlesOfParts>
  <Company>PERSONAL COMPUTERS</Company>
  <LinksUpToDate>false</LinksUpToDate>
  <CharactersWithSpaces>18904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Дворцовые перевороты (1725 - 1762 гг</dc:title>
  <dc:subject/>
  <dc:creator>USER</dc:creator>
  <cp:keywords/>
  <dc:description/>
  <cp:lastModifiedBy>admin</cp:lastModifiedBy>
  <cp:revision>2</cp:revision>
  <dcterms:created xsi:type="dcterms:W3CDTF">2014-01-27T02:59:00Z</dcterms:created>
  <dcterms:modified xsi:type="dcterms:W3CDTF">2014-01-27T02:59:00Z</dcterms:modified>
</cp:coreProperties>
</file>