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F6" w:rsidRDefault="004D2CFF">
      <w:pPr>
        <w:pBdr>
          <w:top w:val="single" w:sz="12" w:space="1" w:color="auto"/>
          <w:left w:val="single" w:sz="12" w:space="1" w:color="auto"/>
          <w:bottom w:val="single" w:sz="12" w:space="1" w:color="auto"/>
          <w:right w:val="single" w:sz="12" w:space="1" w:color="auto"/>
        </w:pBdr>
        <w:jc w:val="center"/>
        <w:rPr>
          <w:b/>
          <w:sz w:val="48"/>
        </w:rPr>
      </w:pPr>
      <w:r>
        <w:rPr>
          <w:b/>
          <w:sz w:val="48"/>
        </w:rPr>
        <w:t>Управление образования.</w:t>
      </w:r>
    </w:p>
    <w:p w:rsidR="00AC1CF6" w:rsidRDefault="004D2CFF">
      <w:pPr>
        <w:pBdr>
          <w:top w:val="single" w:sz="12" w:space="1" w:color="auto"/>
          <w:left w:val="single" w:sz="12" w:space="1" w:color="auto"/>
          <w:bottom w:val="single" w:sz="12" w:space="1" w:color="auto"/>
          <w:right w:val="single" w:sz="12" w:space="1" w:color="auto"/>
        </w:pBdr>
        <w:jc w:val="center"/>
        <w:rPr>
          <w:b/>
          <w:sz w:val="48"/>
        </w:rPr>
      </w:pPr>
      <w:r>
        <w:rPr>
          <w:b/>
          <w:sz w:val="48"/>
        </w:rPr>
        <w:t>Администрация г. Екатеринбурга.</w:t>
      </w:r>
    </w:p>
    <w:p w:rsidR="00AC1CF6" w:rsidRDefault="00AC1CF6">
      <w:pPr>
        <w:pBdr>
          <w:top w:val="single" w:sz="12" w:space="1" w:color="auto"/>
          <w:left w:val="single" w:sz="12" w:space="1" w:color="auto"/>
          <w:bottom w:val="single" w:sz="12" w:space="1" w:color="auto"/>
          <w:right w:val="single" w:sz="12" w:space="1" w:color="auto"/>
        </w:pBdr>
        <w:jc w:val="center"/>
      </w:pPr>
    </w:p>
    <w:p w:rsidR="00AC1CF6" w:rsidRDefault="00AC1CF6">
      <w:pPr>
        <w:pBdr>
          <w:top w:val="single" w:sz="12" w:space="1" w:color="auto"/>
          <w:left w:val="single" w:sz="12" w:space="1" w:color="auto"/>
          <w:bottom w:val="single" w:sz="12" w:space="1" w:color="auto"/>
          <w:right w:val="single" w:sz="12" w:space="1" w:color="auto"/>
        </w:pBdr>
        <w:jc w:val="center"/>
      </w:pPr>
    </w:p>
    <w:p w:rsidR="00AC1CF6" w:rsidRDefault="00AC1CF6">
      <w:pPr>
        <w:pBdr>
          <w:top w:val="single" w:sz="12" w:space="1" w:color="auto"/>
          <w:left w:val="single" w:sz="12" w:space="1" w:color="auto"/>
          <w:bottom w:val="single" w:sz="12" w:space="1" w:color="auto"/>
          <w:right w:val="single" w:sz="12" w:space="1" w:color="auto"/>
        </w:pBdr>
        <w:jc w:val="center"/>
      </w:pPr>
    </w:p>
    <w:p w:rsidR="00AC1CF6" w:rsidRDefault="00AC1CF6">
      <w:pPr>
        <w:pBdr>
          <w:top w:val="single" w:sz="12" w:space="1" w:color="auto"/>
          <w:left w:val="single" w:sz="12" w:space="1" w:color="auto"/>
          <w:bottom w:val="single" w:sz="12" w:space="1" w:color="auto"/>
          <w:right w:val="single" w:sz="12" w:space="1" w:color="auto"/>
        </w:pBdr>
        <w:jc w:val="center"/>
      </w:pPr>
    </w:p>
    <w:p w:rsidR="00AC1CF6" w:rsidRDefault="00AC1CF6">
      <w:pPr>
        <w:pBdr>
          <w:top w:val="single" w:sz="12" w:space="1" w:color="auto"/>
          <w:left w:val="single" w:sz="12" w:space="1" w:color="auto"/>
          <w:bottom w:val="single" w:sz="12" w:space="1" w:color="auto"/>
          <w:right w:val="single" w:sz="12" w:space="1" w:color="auto"/>
        </w:pBdr>
        <w:jc w:val="center"/>
      </w:pPr>
    </w:p>
    <w:p w:rsidR="00AC1CF6" w:rsidRDefault="00AC1CF6">
      <w:pPr>
        <w:pBdr>
          <w:top w:val="single" w:sz="12" w:space="1" w:color="auto"/>
          <w:left w:val="single" w:sz="12" w:space="1" w:color="auto"/>
          <w:bottom w:val="single" w:sz="12" w:space="1" w:color="auto"/>
          <w:right w:val="single" w:sz="12" w:space="1" w:color="auto"/>
        </w:pBdr>
        <w:jc w:val="center"/>
      </w:pPr>
    </w:p>
    <w:p w:rsidR="00AC1CF6" w:rsidRDefault="00AC1CF6">
      <w:pPr>
        <w:pBdr>
          <w:top w:val="single" w:sz="12" w:space="1" w:color="auto"/>
          <w:left w:val="single" w:sz="12" w:space="1" w:color="auto"/>
          <w:bottom w:val="single" w:sz="12" w:space="1" w:color="auto"/>
          <w:right w:val="single" w:sz="12" w:space="1" w:color="auto"/>
        </w:pBdr>
        <w:jc w:val="center"/>
      </w:pPr>
    </w:p>
    <w:p w:rsidR="00AC1CF6" w:rsidRDefault="00AC1CF6">
      <w:pPr>
        <w:pBdr>
          <w:top w:val="single" w:sz="12" w:space="1" w:color="auto"/>
          <w:left w:val="single" w:sz="12" w:space="1" w:color="auto"/>
          <w:bottom w:val="single" w:sz="12" w:space="1" w:color="auto"/>
          <w:right w:val="single" w:sz="12" w:space="1" w:color="auto"/>
        </w:pBdr>
        <w:jc w:val="center"/>
      </w:pPr>
    </w:p>
    <w:p w:rsidR="00AC1CF6" w:rsidRDefault="00AC1CF6">
      <w:pPr>
        <w:pBdr>
          <w:top w:val="single" w:sz="12" w:space="1" w:color="auto"/>
          <w:left w:val="single" w:sz="12" w:space="1" w:color="auto"/>
          <w:bottom w:val="single" w:sz="12" w:space="1" w:color="auto"/>
          <w:right w:val="single" w:sz="12" w:space="1" w:color="auto"/>
        </w:pBdr>
        <w:jc w:val="center"/>
      </w:pPr>
    </w:p>
    <w:p w:rsidR="00AC1CF6" w:rsidRDefault="00AC1CF6">
      <w:pPr>
        <w:pBdr>
          <w:top w:val="single" w:sz="12" w:space="1" w:color="auto"/>
          <w:left w:val="single" w:sz="12" w:space="1" w:color="auto"/>
          <w:bottom w:val="single" w:sz="12" w:space="1" w:color="auto"/>
          <w:right w:val="single" w:sz="12" w:space="1" w:color="auto"/>
        </w:pBdr>
        <w:jc w:val="center"/>
      </w:pPr>
    </w:p>
    <w:p w:rsidR="00AC1CF6" w:rsidRDefault="004D2CFF">
      <w:pPr>
        <w:pBdr>
          <w:top w:val="single" w:sz="12" w:space="1" w:color="auto"/>
          <w:left w:val="single" w:sz="12" w:space="1" w:color="auto"/>
          <w:bottom w:val="single" w:sz="12" w:space="1" w:color="auto"/>
          <w:right w:val="single" w:sz="12" w:space="1" w:color="auto"/>
        </w:pBdr>
        <w:jc w:val="center"/>
        <w:rPr>
          <w:sz w:val="56"/>
        </w:rPr>
      </w:pPr>
      <w:r>
        <w:rPr>
          <w:sz w:val="56"/>
        </w:rPr>
        <w:t>Реферат по физике</w:t>
      </w:r>
    </w:p>
    <w:p w:rsidR="00AC1CF6" w:rsidRDefault="004D2CFF">
      <w:pPr>
        <w:pBdr>
          <w:top w:val="single" w:sz="12" w:space="1" w:color="auto"/>
          <w:left w:val="single" w:sz="12" w:space="1" w:color="auto"/>
          <w:bottom w:val="single" w:sz="12" w:space="1" w:color="auto"/>
          <w:right w:val="single" w:sz="12" w:space="1" w:color="auto"/>
        </w:pBdr>
        <w:jc w:val="center"/>
        <w:rPr>
          <w:sz w:val="56"/>
        </w:rPr>
      </w:pPr>
      <w:r>
        <w:rPr>
          <w:sz w:val="56"/>
        </w:rPr>
        <w:t>на тему</w:t>
      </w:r>
      <w:r>
        <w:rPr>
          <w:sz w:val="56"/>
          <w:lang w:val="en-US"/>
        </w:rPr>
        <w:t>:</w:t>
      </w:r>
    </w:p>
    <w:p w:rsidR="00AC1CF6" w:rsidRDefault="00AC1CF6">
      <w:pPr>
        <w:pBdr>
          <w:top w:val="single" w:sz="12" w:space="1" w:color="auto"/>
          <w:left w:val="single" w:sz="12" w:space="1" w:color="auto"/>
          <w:bottom w:val="single" w:sz="12" w:space="1" w:color="auto"/>
          <w:right w:val="single" w:sz="12" w:space="1" w:color="auto"/>
        </w:pBdr>
        <w:jc w:val="center"/>
        <w:rPr>
          <w:b/>
          <w:sz w:val="48"/>
        </w:rPr>
      </w:pPr>
    </w:p>
    <w:p w:rsidR="00AC1CF6" w:rsidRDefault="004D2CFF">
      <w:pPr>
        <w:pBdr>
          <w:top w:val="single" w:sz="12" w:space="1" w:color="auto"/>
          <w:left w:val="single" w:sz="12" w:space="1" w:color="auto"/>
          <w:bottom w:val="single" w:sz="12" w:space="1" w:color="auto"/>
          <w:right w:val="single" w:sz="12" w:space="1" w:color="auto"/>
        </w:pBdr>
        <w:jc w:val="center"/>
        <w:rPr>
          <w:b/>
          <w:sz w:val="72"/>
        </w:rPr>
      </w:pPr>
      <w:r>
        <w:rPr>
          <w:b/>
          <w:sz w:val="72"/>
        </w:rPr>
        <w:t>Двойное лучепреломление электромагнитных волн.</w:t>
      </w:r>
    </w:p>
    <w:p w:rsidR="00AC1CF6" w:rsidRDefault="00AC1CF6">
      <w:pPr>
        <w:pBdr>
          <w:top w:val="single" w:sz="12" w:space="1" w:color="auto"/>
          <w:left w:val="single" w:sz="12" w:space="1" w:color="auto"/>
          <w:bottom w:val="single" w:sz="12" w:space="1" w:color="auto"/>
          <w:right w:val="single" w:sz="12" w:space="1" w:color="auto"/>
        </w:pBdr>
        <w:jc w:val="center"/>
        <w:rPr>
          <w:b/>
          <w:sz w:val="72"/>
        </w:rPr>
      </w:pPr>
    </w:p>
    <w:p w:rsidR="00AC1CF6" w:rsidRDefault="00AC1CF6">
      <w:pPr>
        <w:pBdr>
          <w:top w:val="single" w:sz="12" w:space="1" w:color="auto"/>
          <w:left w:val="single" w:sz="12" w:space="1" w:color="auto"/>
          <w:bottom w:val="single" w:sz="12" w:space="1" w:color="auto"/>
          <w:right w:val="single" w:sz="12" w:space="1" w:color="auto"/>
        </w:pBdr>
        <w:jc w:val="center"/>
        <w:rPr>
          <w:b/>
          <w:sz w:val="72"/>
        </w:rPr>
      </w:pPr>
    </w:p>
    <w:p w:rsidR="00AC1CF6" w:rsidRDefault="00AC1CF6">
      <w:pPr>
        <w:pBdr>
          <w:top w:val="single" w:sz="12" w:space="1" w:color="auto"/>
          <w:left w:val="single" w:sz="12" w:space="1" w:color="auto"/>
          <w:bottom w:val="single" w:sz="12" w:space="1" w:color="auto"/>
          <w:right w:val="single" w:sz="12" w:space="1" w:color="auto"/>
        </w:pBdr>
        <w:jc w:val="center"/>
        <w:rPr>
          <w:b/>
          <w:sz w:val="72"/>
        </w:rPr>
      </w:pPr>
    </w:p>
    <w:p w:rsidR="00AC1CF6" w:rsidRDefault="00AC1CF6">
      <w:pPr>
        <w:pBdr>
          <w:top w:val="single" w:sz="12" w:space="1" w:color="auto"/>
          <w:left w:val="single" w:sz="12" w:space="1" w:color="auto"/>
          <w:bottom w:val="single" w:sz="12" w:space="1" w:color="auto"/>
          <w:right w:val="single" w:sz="12" w:space="1" w:color="auto"/>
        </w:pBdr>
        <w:jc w:val="right"/>
        <w:rPr>
          <w:sz w:val="28"/>
        </w:rPr>
      </w:pPr>
    </w:p>
    <w:p w:rsidR="00AC1CF6" w:rsidRDefault="00AC1CF6">
      <w:pPr>
        <w:pBdr>
          <w:top w:val="single" w:sz="12" w:space="1" w:color="auto"/>
          <w:left w:val="single" w:sz="12" w:space="1" w:color="auto"/>
          <w:bottom w:val="single" w:sz="12" w:space="1" w:color="auto"/>
          <w:right w:val="single" w:sz="12" w:space="1" w:color="auto"/>
        </w:pBdr>
        <w:jc w:val="right"/>
        <w:rPr>
          <w:sz w:val="28"/>
        </w:rPr>
      </w:pPr>
    </w:p>
    <w:p w:rsidR="00AC1CF6" w:rsidRDefault="00AC1CF6">
      <w:pPr>
        <w:pBdr>
          <w:top w:val="single" w:sz="12" w:space="1" w:color="auto"/>
          <w:left w:val="single" w:sz="12" w:space="1" w:color="auto"/>
          <w:bottom w:val="single" w:sz="12" w:space="1" w:color="auto"/>
          <w:right w:val="single" w:sz="12" w:space="1" w:color="auto"/>
        </w:pBdr>
        <w:jc w:val="right"/>
        <w:rPr>
          <w:sz w:val="28"/>
        </w:rPr>
      </w:pPr>
    </w:p>
    <w:p w:rsidR="00AC1CF6" w:rsidRDefault="00AC1CF6">
      <w:pPr>
        <w:pBdr>
          <w:top w:val="single" w:sz="12" w:space="1" w:color="auto"/>
          <w:left w:val="single" w:sz="12" w:space="1" w:color="auto"/>
          <w:bottom w:val="single" w:sz="12" w:space="1" w:color="auto"/>
          <w:right w:val="single" w:sz="12" w:space="1" w:color="auto"/>
        </w:pBdr>
        <w:jc w:val="right"/>
        <w:rPr>
          <w:sz w:val="28"/>
        </w:rPr>
      </w:pPr>
    </w:p>
    <w:p w:rsidR="00AC1CF6" w:rsidRDefault="00AC1CF6">
      <w:pPr>
        <w:pBdr>
          <w:top w:val="single" w:sz="12" w:space="1" w:color="auto"/>
          <w:left w:val="single" w:sz="12" w:space="1" w:color="auto"/>
          <w:bottom w:val="single" w:sz="12" w:space="1" w:color="auto"/>
          <w:right w:val="single" w:sz="12" w:space="1" w:color="auto"/>
        </w:pBdr>
        <w:jc w:val="right"/>
        <w:rPr>
          <w:sz w:val="28"/>
        </w:rPr>
      </w:pPr>
    </w:p>
    <w:p w:rsidR="00AC1CF6" w:rsidRDefault="00AC1CF6">
      <w:pPr>
        <w:pBdr>
          <w:top w:val="single" w:sz="12" w:space="1" w:color="auto"/>
          <w:left w:val="single" w:sz="12" w:space="1" w:color="auto"/>
          <w:bottom w:val="single" w:sz="12" w:space="1" w:color="auto"/>
          <w:right w:val="single" w:sz="12" w:space="1" w:color="auto"/>
        </w:pBdr>
        <w:jc w:val="right"/>
        <w:rPr>
          <w:sz w:val="28"/>
        </w:rPr>
      </w:pPr>
    </w:p>
    <w:p w:rsidR="00AC1CF6" w:rsidRDefault="004D2CFF">
      <w:pPr>
        <w:pBdr>
          <w:top w:val="single" w:sz="12" w:space="1" w:color="auto"/>
          <w:left w:val="single" w:sz="12" w:space="1" w:color="auto"/>
          <w:bottom w:val="single" w:sz="12" w:space="1" w:color="auto"/>
          <w:right w:val="single" w:sz="12" w:space="1" w:color="auto"/>
        </w:pBdr>
        <w:jc w:val="right"/>
        <w:rPr>
          <w:rFonts w:ascii="OdessaScriptFWF" w:hAnsi="OdessaScriptFWF"/>
          <w:sz w:val="44"/>
        </w:rPr>
      </w:pPr>
      <w:r>
        <w:rPr>
          <w:b/>
          <w:sz w:val="32"/>
        </w:rPr>
        <w:t>Исполнитель</w:t>
      </w:r>
      <w:r>
        <w:rPr>
          <w:b/>
          <w:sz w:val="32"/>
          <w:lang w:val="en-US"/>
        </w:rPr>
        <w:t>:</w:t>
      </w:r>
      <w:r>
        <w:rPr>
          <w:sz w:val="32"/>
        </w:rPr>
        <w:t xml:space="preserve"> </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p>
    <w:p w:rsidR="00AC1CF6" w:rsidRDefault="004D2CFF">
      <w:pPr>
        <w:pBdr>
          <w:top w:val="single" w:sz="12" w:space="1" w:color="auto"/>
          <w:left w:val="single" w:sz="12" w:space="1" w:color="auto"/>
          <w:bottom w:val="single" w:sz="12" w:space="1" w:color="auto"/>
          <w:right w:val="single" w:sz="12" w:space="1" w:color="auto"/>
        </w:pBdr>
        <w:jc w:val="right"/>
        <w:rPr>
          <w:sz w:val="32"/>
        </w:rPr>
      </w:pP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i/>
          <w:sz w:val="32"/>
        </w:rPr>
        <w:t>.</w:t>
      </w:r>
    </w:p>
    <w:p w:rsidR="00AC1CF6" w:rsidRDefault="00AC1CF6">
      <w:pPr>
        <w:pBdr>
          <w:top w:val="single" w:sz="12" w:space="1" w:color="auto"/>
          <w:left w:val="single" w:sz="12" w:space="1" w:color="auto"/>
          <w:bottom w:val="single" w:sz="12" w:space="1" w:color="auto"/>
          <w:right w:val="single" w:sz="12" w:space="1" w:color="auto"/>
        </w:pBdr>
        <w:jc w:val="right"/>
        <w:rPr>
          <w:sz w:val="32"/>
        </w:rPr>
      </w:pPr>
    </w:p>
    <w:p w:rsidR="00AC1CF6" w:rsidRDefault="004D2CFF">
      <w:pPr>
        <w:pBdr>
          <w:top w:val="single" w:sz="12" w:space="1" w:color="auto"/>
          <w:left w:val="single" w:sz="12" w:space="1" w:color="auto"/>
          <w:bottom w:val="single" w:sz="12" w:space="1" w:color="auto"/>
          <w:right w:val="single" w:sz="12" w:space="1" w:color="auto"/>
        </w:pBdr>
        <w:jc w:val="right"/>
        <w:rPr>
          <w:rFonts w:ascii="OdessaScriptFWF" w:hAnsi="OdessaScriptFWF"/>
          <w:sz w:val="44"/>
        </w:rPr>
      </w:pPr>
      <w:r>
        <w:rPr>
          <w:b/>
          <w:sz w:val="32"/>
        </w:rPr>
        <w:t>Руководитель</w:t>
      </w:r>
      <w:r>
        <w:rPr>
          <w:b/>
          <w:sz w:val="32"/>
          <w:lang w:val="en-US"/>
        </w:rPr>
        <w:t>:</w:t>
      </w:r>
      <w:r>
        <w:rPr>
          <w:sz w:val="32"/>
        </w:rPr>
        <w:t xml:space="preserve"> </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p>
    <w:p w:rsidR="00AC1CF6" w:rsidRDefault="004D2CFF">
      <w:pPr>
        <w:pBdr>
          <w:top w:val="single" w:sz="12" w:space="1" w:color="auto"/>
          <w:left w:val="single" w:sz="12" w:space="1" w:color="auto"/>
          <w:bottom w:val="single" w:sz="12" w:space="1" w:color="auto"/>
          <w:right w:val="single" w:sz="12" w:space="1" w:color="auto"/>
        </w:pBdr>
        <w:jc w:val="right"/>
        <w:rPr>
          <w:sz w:val="32"/>
        </w:rPr>
      </w:pP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i/>
          <w:sz w:val="32"/>
        </w:rPr>
        <w:t>.</w:t>
      </w:r>
    </w:p>
    <w:p w:rsidR="00AC1CF6" w:rsidRDefault="00AC1CF6">
      <w:pPr>
        <w:pBdr>
          <w:top w:val="single" w:sz="12" w:space="1" w:color="auto"/>
          <w:left w:val="single" w:sz="12" w:space="1" w:color="auto"/>
          <w:bottom w:val="single" w:sz="12" w:space="1" w:color="auto"/>
          <w:right w:val="single" w:sz="12" w:space="1" w:color="auto"/>
        </w:pBdr>
        <w:jc w:val="center"/>
        <w:rPr>
          <w:b/>
          <w:sz w:val="40"/>
        </w:rPr>
      </w:pPr>
    </w:p>
    <w:p w:rsidR="00AC1CF6" w:rsidRDefault="004D2CFF">
      <w:pPr>
        <w:pBdr>
          <w:top w:val="single" w:sz="12" w:space="1" w:color="auto"/>
          <w:left w:val="single" w:sz="12" w:space="1" w:color="auto"/>
          <w:bottom w:val="single" w:sz="12" w:space="1" w:color="auto"/>
          <w:right w:val="single" w:sz="12" w:space="1" w:color="auto"/>
        </w:pBdr>
        <w:jc w:val="center"/>
        <w:rPr>
          <w:b/>
          <w:sz w:val="48"/>
        </w:rPr>
      </w:pPr>
      <w:r>
        <w:rPr>
          <w:b/>
          <w:sz w:val="48"/>
        </w:rPr>
        <w:t>Екатеринбург</w:t>
      </w:r>
    </w:p>
    <w:p w:rsidR="00AC1CF6" w:rsidRDefault="004D2CFF">
      <w:pPr>
        <w:pBdr>
          <w:top w:val="single" w:sz="12" w:space="1" w:color="auto"/>
          <w:left w:val="single" w:sz="12" w:space="1" w:color="auto"/>
          <w:bottom w:val="single" w:sz="12" w:space="1" w:color="auto"/>
          <w:right w:val="single" w:sz="12" w:space="1" w:color="auto"/>
        </w:pBdr>
        <w:jc w:val="center"/>
        <w:rPr>
          <w:sz w:val="48"/>
        </w:rPr>
      </w:pPr>
      <w:r>
        <w:rPr>
          <w:b/>
          <w:sz w:val="48"/>
        </w:rPr>
        <w:t>1997</w:t>
      </w:r>
    </w:p>
    <w:p w:rsidR="00AC1CF6" w:rsidRDefault="004D2CFF">
      <w:pPr>
        <w:pStyle w:val="1"/>
        <w:jc w:val="center"/>
        <w:rPr>
          <w:rFonts w:ascii="Times New Roman" w:hAnsi="Times New Roman"/>
          <w:sz w:val="72"/>
          <w:u w:val="single"/>
        </w:rPr>
      </w:pPr>
      <w:r>
        <w:rPr>
          <w:rFonts w:ascii="Times New Roman" w:hAnsi="Times New Roman"/>
          <w:sz w:val="72"/>
          <w:u w:val="single"/>
        </w:rPr>
        <w:br w:type="page"/>
      </w:r>
      <w:bookmarkStart w:id="0" w:name="_Toc407958837"/>
      <w:r>
        <w:rPr>
          <w:rFonts w:ascii="Times New Roman" w:hAnsi="Times New Roman"/>
          <w:sz w:val="72"/>
          <w:u w:val="single"/>
        </w:rPr>
        <w:t>Оглавление.</w:t>
      </w:r>
      <w:bookmarkEnd w:id="0"/>
    </w:p>
    <w:p w:rsidR="00AC1CF6" w:rsidRDefault="004D2CFF">
      <w:pPr>
        <w:pStyle w:val="10"/>
        <w:rPr>
          <w:noProof/>
        </w:rPr>
      </w:pPr>
      <w:r>
        <w:fldChar w:fldCharType="begin"/>
      </w:r>
      <w:r>
        <w:instrText xml:space="preserve"> TOC \o "1-3" </w:instrText>
      </w:r>
      <w:r>
        <w:fldChar w:fldCharType="separate"/>
      </w:r>
      <w:r>
        <w:rPr>
          <w:noProof/>
        </w:rPr>
        <w:t>Оглавление.</w:t>
      </w:r>
      <w:r>
        <w:rPr>
          <w:noProof/>
        </w:rPr>
        <w:tab/>
      </w:r>
      <w:r>
        <w:rPr>
          <w:noProof/>
        </w:rPr>
        <w:fldChar w:fldCharType="begin"/>
      </w:r>
      <w:r>
        <w:rPr>
          <w:noProof/>
        </w:rPr>
        <w:instrText xml:space="preserve"> GOTOBUTTON _Toc407958837  </w:instrText>
      </w:r>
      <w:r>
        <w:rPr>
          <w:noProof/>
        </w:rPr>
        <w:fldChar w:fldCharType="begin"/>
      </w:r>
      <w:r>
        <w:rPr>
          <w:noProof/>
        </w:rPr>
        <w:instrText xml:space="preserve"> PAGEREF _Toc407958837 </w:instrText>
      </w:r>
      <w:r>
        <w:rPr>
          <w:noProof/>
        </w:rPr>
        <w:fldChar w:fldCharType="separate"/>
      </w:r>
      <w:r>
        <w:rPr>
          <w:noProof/>
        </w:rPr>
        <w:instrText>1</w:instrText>
      </w:r>
      <w:r>
        <w:rPr>
          <w:noProof/>
        </w:rPr>
        <w:fldChar w:fldCharType="end"/>
      </w:r>
      <w:r>
        <w:rPr>
          <w:noProof/>
        </w:rPr>
        <w:fldChar w:fldCharType="end"/>
      </w:r>
    </w:p>
    <w:p w:rsidR="00AC1CF6" w:rsidRDefault="004D2CFF">
      <w:pPr>
        <w:pStyle w:val="10"/>
        <w:rPr>
          <w:noProof/>
        </w:rPr>
      </w:pPr>
      <w:r>
        <w:rPr>
          <w:noProof/>
        </w:rPr>
        <w:t>Поляризация света</w:t>
      </w:r>
      <w:r>
        <w:rPr>
          <w:noProof/>
        </w:rPr>
        <w:tab/>
      </w:r>
      <w:r>
        <w:rPr>
          <w:noProof/>
        </w:rPr>
        <w:fldChar w:fldCharType="begin"/>
      </w:r>
      <w:r>
        <w:rPr>
          <w:noProof/>
        </w:rPr>
        <w:instrText xml:space="preserve"> GOTOBUTTON _Toc407958838  </w:instrText>
      </w:r>
      <w:r>
        <w:rPr>
          <w:noProof/>
        </w:rPr>
        <w:fldChar w:fldCharType="begin"/>
      </w:r>
      <w:r>
        <w:rPr>
          <w:noProof/>
        </w:rPr>
        <w:instrText xml:space="preserve"> PAGEREF _Toc407958838 </w:instrText>
      </w:r>
      <w:r>
        <w:rPr>
          <w:noProof/>
        </w:rPr>
        <w:fldChar w:fldCharType="separate"/>
      </w:r>
      <w:r>
        <w:rPr>
          <w:noProof/>
        </w:rPr>
        <w:instrText>2</w:instrText>
      </w:r>
      <w:r>
        <w:rPr>
          <w:noProof/>
        </w:rPr>
        <w:fldChar w:fldCharType="end"/>
      </w:r>
      <w:r>
        <w:rPr>
          <w:noProof/>
        </w:rPr>
        <w:fldChar w:fldCharType="end"/>
      </w:r>
    </w:p>
    <w:p w:rsidR="00AC1CF6" w:rsidRDefault="004D2CFF">
      <w:pPr>
        <w:pStyle w:val="20"/>
        <w:rPr>
          <w:noProof/>
        </w:rPr>
      </w:pPr>
      <w:r>
        <w:rPr>
          <w:noProof/>
        </w:rPr>
        <w:t>1. Свойства электромагнитных волн</w:t>
      </w:r>
      <w:r>
        <w:rPr>
          <w:noProof/>
        </w:rPr>
        <w:tab/>
      </w:r>
      <w:r>
        <w:rPr>
          <w:noProof/>
        </w:rPr>
        <w:fldChar w:fldCharType="begin"/>
      </w:r>
      <w:r>
        <w:rPr>
          <w:noProof/>
        </w:rPr>
        <w:instrText xml:space="preserve"> GOTOBUTTON _Toc407958839  </w:instrText>
      </w:r>
      <w:r>
        <w:rPr>
          <w:noProof/>
        </w:rPr>
        <w:fldChar w:fldCharType="begin"/>
      </w:r>
      <w:r>
        <w:rPr>
          <w:noProof/>
        </w:rPr>
        <w:instrText xml:space="preserve"> PAGEREF _Toc407958839 </w:instrText>
      </w:r>
      <w:r>
        <w:rPr>
          <w:noProof/>
        </w:rPr>
        <w:fldChar w:fldCharType="separate"/>
      </w:r>
      <w:r>
        <w:rPr>
          <w:noProof/>
        </w:rPr>
        <w:instrText>2</w:instrText>
      </w:r>
      <w:r>
        <w:rPr>
          <w:noProof/>
        </w:rPr>
        <w:fldChar w:fldCharType="end"/>
      </w:r>
      <w:r>
        <w:rPr>
          <w:noProof/>
        </w:rPr>
        <w:fldChar w:fldCharType="end"/>
      </w:r>
    </w:p>
    <w:p w:rsidR="00AC1CF6" w:rsidRDefault="004D2CFF">
      <w:pPr>
        <w:pStyle w:val="20"/>
        <w:rPr>
          <w:noProof/>
        </w:rPr>
      </w:pPr>
      <w:r>
        <w:rPr>
          <w:noProof/>
        </w:rPr>
        <w:t>2. Поляризация света.</w:t>
      </w:r>
      <w:r>
        <w:rPr>
          <w:noProof/>
        </w:rPr>
        <w:tab/>
      </w:r>
      <w:r>
        <w:rPr>
          <w:noProof/>
        </w:rPr>
        <w:fldChar w:fldCharType="begin"/>
      </w:r>
      <w:r>
        <w:rPr>
          <w:noProof/>
        </w:rPr>
        <w:instrText xml:space="preserve"> GOTOBUTTON _Toc407958840  </w:instrText>
      </w:r>
      <w:r>
        <w:rPr>
          <w:noProof/>
        </w:rPr>
        <w:fldChar w:fldCharType="begin"/>
      </w:r>
      <w:r>
        <w:rPr>
          <w:noProof/>
        </w:rPr>
        <w:instrText xml:space="preserve"> PAGEREF _Toc407958840 </w:instrText>
      </w:r>
      <w:r>
        <w:rPr>
          <w:noProof/>
        </w:rPr>
        <w:fldChar w:fldCharType="separate"/>
      </w:r>
      <w:r>
        <w:rPr>
          <w:noProof/>
        </w:rPr>
        <w:instrText>4</w:instrText>
      </w:r>
      <w:r>
        <w:rPr>
          <w:noProof/>
        </w:rPr>
        <w:fldChar w:fldCharType="end"/>
      </w:r>
      <w:r>
        <w:rPr>
          <w:noProof/>
        </w:rPr>
        <w:fldChar w:fldCharType="end"/>
      </w:r>
    </w:p>
    <w:p w:rsidR="00AC1CF6" w:rsidRDefault="004D2CFF">
      <w:pPr>
        <w:pStyle w:val="20"/>
        <w:rPr>
          <w:noProof/>
        </w:rPr>
      </w:pPr>
      <w:r>
        <w:rPr>
          <w:noProof/>
        </w:rPr>
        <w:t>Виды поляризованного света.</w:t>
      </w:r>
      <w:r>
        <w:rPr>
          <w:noProof/>
        </w:rPr>
        <w:tab/>
      </w:r>
      <w:r>
        <w:rPr>
          <w:noProof/>
        </w:rPr>
        <w:fldChar w:fldCharType="begin"/>
      </w:r>
      <w:r>
        <w:rPr>
          <w:noProof/>
        </w:rPr>
        <w:instrText xml:space="preserve"> GOTOBUTTON _Toc407958841  </w:instrText>
      </w:r>
      <w:r>
        <w:rPr>
          <w:noProof/>
        </w:rPr>
        <w:fldChar w:fldCharType="begin"/>
      </w:r>
      <w:r>
        <w:rPr>
          <w:noProof/>
        </w:rPr>
        <w:instrText xml:space="preserve"> PAGEREF _Toc407958841 </w:instrText>
      </w:r>
      <w:r>
        <w:rPr>
          <w:noProof/>
        </w:rPr>
        <w:fldChar w:fldCharType="separate"/>
      </w:r>
      <w:r>
        <w:rPr>
          <w:noProof/>
        </w:rPr>
        <w:instrText>4</w:instrText>
      </w:r>
      <w:r>
        <w:rPr>
          <w:noProof/>
        </w:rPr>
        <w:fldChar w:fldCharType="end"/>
      </w:r>
      <w:r>
        <w:rPr>
          <w:noProof/>
        </w:rPr>
        <w:fldChar w:fldCharType="end"/>
      </w:r>
    </w:p>
    <w:p w:rsidR="00AC1CF6" w:rsidRDefault="004D2CFF">
      <w:pPr>
        <w:pStyle w:val="20"/>
        <w:rPr>
          <w:noProof/>
        </w:rPr>
      </w:pPr>
      <w:r>
        <w:rPr>
          <w:noProof/>
        </w:rPr>
        <w:t>3. Поляризаторы. Закон Малюса.</w:t>
      </w:r>
      <w:r>
        <w:rPr>
          <w:noProof/>
        </w:rPr>
        <w:tab/>
      </w:r>
      <w:r>
        <w:rPr>
          <w:noProof/>
        </w:rPr>
        <w:fldChar w:fldCharType="begin"/>
      </w:r>
      <w:r>
        <w:rPr>
          <w:noProof/>
        </w:rPr>
        <w:instrText xml:space="preserve"> GOTOBUTTON _Toc407958842  </w:instrText>
      </w:r>
      <w:r>
        <w:rPr>
          <w:noProof/>
        </w:rPr>
        <w:fldChar w:fldCharType="begin"/>
      </w:r>
      <w:r>
        <w:rPr>
          <w:noProof/>
        </w:rPr>
        <w:instrText xml:space="preserve"> PAGEREF _Toc407958842 </w:instrText>
      </w:r>
      <w:r>
        <w:rPr>
          <w:noProof/>
        </w:rPr>
        <w:fldChar w:fldCharType="separate"/>
      </w:r>
      <w:r>
        <w:rPr>
          <w:noProof/>
        </w:rPr>
        <w:instrText>6</w:instrText>
      </w:r>
      <w:r>
        <w:rPr>
          <w:noProof/>
        </w:rPr>
        <w:fldChar w:fldCharType="end"/>
      </w:r>
      <w:r>
        <w:rPr>
          <w:noProof/>
        </w:rPr>
        <w:fldChar w:fldCharType="end"/>
      </w:r>
    </w:p>
    <w:p w:rsidR="00AC1CF6" w:rsidRDefault="004D2CFF">
      <w:pPr>
        <w:pStyle w:val="10"/>
        <w:rPr>
          <w:noProof/>
        </w:rPr>
      </w:pPr>
      <w:r>
        <w:rPr>
          <w:noProof/>
        </w:rPr>
        <w:t>Двойное лучепреломление.</w:t>
      </w:r>
      <w:r>
        <w:rPr>
          <w:noProof/>
        </w:rPr>
        <w:tab/>
      </w:r>
      <w:r>
        <w:rPr>
          <w:noProof/>
        </w:rPr>
        <w:fldChar w:fldCharType="begin"/>
      </w:r>
      <w:r>
        <w:rPr>
          <w:noProof/>
        </w:rPr>
        <w:instrText xml:space="preserve"> GOTOBUTTON _Toc407958843  </w:instrText>
      </w:r>
      <w:r>
        <w:rPr>
          <w:noProof/>
        </w:rPr>
        <w:fldChar w:fldCharType="begin"/>
      </w:r>
      <w:r>
        <w:rPr>
          <w:noProof/>
        </w:rPr>
        <w:instrText xml:space="preserve"> PAGEREF _Toc407958843 </w:instrText>
      </w:r>
      <w:r>
        <w:rPr>
          <w:noProof/>
        </w:rPr>
        <w:fldChar w:fldCharType="separate"/>
      </w:r>
      <w:r>
        <w:rPr>
          <w:noProof/>
        </w:rPr>
        <w:instrText>8</w:instrText>
      </w:r>
      <w:r>
        <w:rPr>
          <w:noProof/>
        </w:rPr>
        <w:fldChar w:fldCharType="end"/>
      </w:r>
      <w:r>
        <w:rPr>
          <w:noProof/>
        </w:rPr>
        <w:fldChar w:fldCharType="end"/>
      </w:r>
    </w:p>
    <w:p w:rsidR="00AC1CF6" w:rsidRDefault="004D2CFF">
      <w:pPr>
        <w:pStyle w:val="20"/>
        <w:rPr>
          <w:noProof/>
        </w:rPr>
      </w:pPr>
      <w:r>
        <w:rPr>
          <w:noProof/>
        </w:rPr>
        <w:t>1. Явление двойного лучепреломления.</w:t>
      </w:r>
      <w:r>
        <w:rPr>
          <w:noProof/>
        </w:rPr>
        <w:tab/>
      </w:r>
      <w:r>
        <w:rPr>
          <w:noProof/>
        </w:rPr>
        <w:fldChar w:fldCharType="begin"/>
      </w:r>
      <w:r>
        <w:rPr>
          <w:noProof/>
        </w:rPr>
        <w:instrText xml:space="preserve"> GOTOBUTTON _Toc407958844  </w:instrText>
      </w:r>
      <w:r>
        <w:rPr>
          <w:noProof/>
        </w:rPr>
        <w:fldChar w:fldCharType="begin"/>
      </w:r>
      <w:r>
        <w:rPr>
          <w:noProof/>
        </w:rPr>
        <w:instrText xml:space="preserve"> PAGEREF _Toc407958844 </w:instrText>
      </w:r>
      <w:r>
        <w:rPr>
          <w:noProof/>
        </w:rPr>
        <w:fldChar w:fldCharType="separate"/>
      </w:r>
      <w:r>
        <w:rPr>
          <w:noProof/>
        </w:rPr>
        <w:instrText>8</w:instrText>
      </w:r>
      <w:r>
        <w:rPr>
          <w:noProof/>
        </w:rPr>
        <w:fldChar w:fldCharType="end"/>
      </w:r>
      <w:r>
        <w:rPr>
          <w:noProof/>
        </w:rPr>
        <w:fldChar w:fldCharType="end"/>
      </w:r>
    </w:p>
    <w:p w:rsidR="00AC1CF6" w:rsidRDefault="004D2CFF">
      <w:pPr>
        <w:pStyle w:val="20"/>
        <w:rPr>
          <w:noProof/>
        </w:rPr>
      </w:pPr>
      <w:r>
        <w:rPr>
          <w:noProof/>
        </w:rPr>
        <w:t>2. Волновые поверхности.</w:t>
      </w:r>
      <w:r>
        <w:rPr>
          <w:noProof/>
        </w:rPr>
        <w:tab/>
      </w:r>
      <w:r>
        <w:rPr>
          <w:noProof/>
        </w:rPr>
        <w:fldChar w:fldCharType="begin"/>
      </w:r>
      <w:r>
        <w:rPr>
          <w:noProof/>
        </w:rPr>
        <w:instrText xml:space="preserve"> GOTOBUTTON _Toc407958845  </w:instrText>
      </w:r>
      <w:r>
        <w:rPr>
          <w:noProof/>
        </w:rPr>
        <w:fldChar w:fldCharType="begin"/>
      </w:r>
      <w:r>
        <w:rPr>
          <w:noProof/>
        </w:rPr>
        <w:instrText xml:space="preserve"> PAGEREF _Toc407958845 </w:instrText>
      </w:r>
      <w:r>
        <w:rPr>
          <w:noProof/>
        </w:rPr>
        <w:fldChar w:fldCharType="separate"/>
      </w:r>
      <w:r>
        <w:rPr>
          <w:noProof/>
        </w:rPr>
        <w:instrText>10</w:instrText>
      </w:r>
      <w:r>
        <w:rPr>
          <w:noProof/>
        </w:rPr>
        <w:fldChar w:fldCharType="end"/>
      </w:r>
      <w:r>
        <w:rPr>
          <w:noProof/>
        </w:rPr>
        <w:fldChar w:fldCharType="end"/>
      </w:r>
    </w:p>
    <w:p w:rsidR="00AC1CF6" w:rsidRDefault="004D2CFF">
      <w:pPr>
        <w:pStyle w:val="20"/>
        <w:rPr>
          <w:noProof/>
        </w:rPr>
      </w:pPr>
      <w:r>
        <w:rPr>
          <w:noProof/>
        </w:rPr>
        <w:t>3. Построение Гюйгенса.</w:t>
      </w:r>
      <w:r>
        <w:rPr>
          <w:noProof/>
        </w:rPr>
        <w:tab/>
      </w:r>
      <w:r>
        <w:rPr>
          <w:noProof/>
        </w:rPr>
        <w:fldChar w:fldCharType="begin"/>
      </w:r>
      <w:r>
        <w:rPr>
          <w:noProof/>
        </w:rPr>
        <w:instrText xml:space="preserve"> GOTOBUTTON _Toc407958846  </w:instrText>
      </w:r>
      <w:r>
        <w:rPr>
          <w:noProof/>
        </w:rPr>
        <w:fldChar w:fldCharType="begin"/>
      </w:r>
      <w:r>
        <w:rPr>
          <w:noProof/>
        </w:rPr>
        <w:instrText xml:space="preserve"> PAGEREF _Toc407958846 </w:instrText>
      </w:r>
      <w:r>
        <w:rPr>
          <w:noProof/>
        </w:rPr>
        <w:fldChar w:fldCharType="separate"/>
      </w:r>
      <w:r>
        <w:rPr>
          <w:noProof/>
        </w:rPr>
        <w:instrText>12</w:instrText>
      </w:r>
      <w:r>
        <w:rPr>
          <w:noProof/>
        </w:rPr>
        <w:fldChar w:fldCharType="end"/>
      </w:r>
      <w:r>
        <w:rPr>
          <w:noProof/>
        </w:rPr>
        <w:fldChar w:fldCharType="end"/>
      </w:r>
    </w:p>
    <w:p w:rsidR="00AC1CF6" w:rsidRDefault="004D2CFF">
      <w:pPr>
        <w:pStyle w:val="20"/>
        <w:rPr>
          <w:noProof/>
        </w:rPr>
      </w:pPr>
      <w:r>
        <w:rPr>
          <w:noProof/>
        </w:rPr>
        <w:t xml:space="preserve">4. Пластинки </w:t>
      </w:r>
      <w:r>
        <w:rPr>
          <w:noProof/>
          <w:position w:val="-12"/>
          <w:sz w:val="44"/>
        </w:rPr>
        <w:object w:dxaOrig="27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2.25pt" o:ole="">
            <v:imagedata r:id="rId7" o:title=""/>
          </v:shape>
          <o:OLEObject Type="Embed" ProgID="Equation.2" ShapeID="_x0000_i1025" DrawAspect="Content" ObjectID="_1471592078" r:id="rId8"/>
        </w:object>
      </w:r>
      <w:r>
        <w:rPr>
          <w:noProof/>
        </w:rPr>
        <w:t xml:space="preserve"> и </w:t>
      </w:r>
      <w:r>
        <w:rPr>
          <w:noProof/>
          <w:position w:val="-12"/>
          <w:sz w:val="44"/>
        </w:rPr>
        <w:object w:dxaOrig="279" w:dyaOrig="480">
          <v:shape id="_x0000_i1026" type="#_x0000_t75" style="width:19.5pt;height:33.75pt" o:ole="">
            <v:imagedata r:id="rId9" o:title=""/>
          </v:shape>
          <o:OLEObject Type="Embed" ProgID="Equation.2" ShapeID="_x0000_i1026" DrawAspect="Content" ObjectID="_1471592079" r:id="rId10"/>
        </w:object>
      </w:r>
      <w:r>
        <w:rPr>
          <w:noProof/>
        </w:rPr>
        <w:tab/>
      </w:r>
      <w:r>
        <w:rPr>
          <w:noProof/>
        </w:rPr>
        <w:fldChar w:fldCharType="begin"/>
      </w:r>
      <w:r>
        <w:rPr>
          <w:noProof/>
        </w:rPr>
        <w:instrText xml:space="preserve"> GOTOBUTTON _Toc407958847  </w:instrText>
      </w:r>
      <w:r>
        <w:rPr>
          <w:noProof/>
        </w:rPr>
        <w:fldChar w:fldCharType="begin"/>
      </w:r>
      <w:r>
        <w:rPr>
          <w:noProof/>
        </w:rPr>
        <w:instrText xml:space="preserve"> PAGEREF _Toc407958847 </w:instrText>
      </w:r>
      <w:r>
        <w:rPr>
          <w:noProof/>
        </w:rPr>
        <w:fldChar w:fldCharType="separate"/>
      </w:r>
      <w:r>
        <w:rPr>
          <w:noProof/>
        </w:rPr>
        <w:instrText>14</w:instrText>
      </w:r>
      <w:r>
        <w:rPr>
          <w:noProof/>
        </w:rPr>
        <w:fldChar w:fldCharType="end"/>
      </w:r>
      <w:r>
        <w:rPr>
          <w:noProof/>
        </w:rPr>
        <w:fldChar w:fldCharType="end"/>
      </w:r>
    </w:p>
    <w:p w:rsidR="00AC1CF6" w:rsidRDefault="004D2CFF">
      <w:pPr>
        <w:pStyle w:val="10"/>
        <w:rPr>
          <w:noProof/>
        </w:rPr>
      </w:pPr>
      <w:r>
        <w:rPr>
          <w:noProof/>
        </w:rPr>
        <w:t>Экспериментальная часть.</w:t>
      </w:r>
      <w:r>
        <w:rPr>
          <w:noProof/>
        </w:rPr>
        <w:tab/>
      </w:r>
      <w:r>
        <w:rPr>
          <w:noProof/>
        </w:rPr>
        <w:fldChar w:fldCharType="begin"/>
      </w:r>
      <w:r>
        <w:rPr>
          <w:noProof/>
        </w:rPr>
        <w:instrText xml:space="preserve"> GOTOBUTTON _Toc407958848  </w:instrText>
      </w:r>
      <w:r>
        <w:rPr>
          <w:noProof/>
        </w:rPr>
        <w:fldChar w:fldCharType="begin"/>
      </w:r>
      <w:r>
        <w:rPr>
          <w:noProof/>
        </w:rPr>
        <w:instrText xml:space="preserve"> PAGEREF _Toc407958848 </w:instrText>
      </w:r>
      <w:r>
        <w:rPr>
          <w:noProof/>
        </w:rPr>
        <w:fldChar w:fldCharType="separate"/>
      </w:r>
      <w:r>
        <w:rPr>
          <w:noProof/>
        </w:rPr>
        <w:instrText>17</w:instrText>
      </w:r>
      <w:r>
        <w:rPr>
          <w:noProof/>
        </w:rPr>
        <w:fldChar w:fldCharType="end"/>
      </w:r>
      <w:r>
        <w:rPr>
          <w:noProof/>
        </w:rPr>
        <w:fldChar w:fldCharType="end"/>
      </w:r>
    </w:p>
    <w:p w:rsidR="00AC1CF6" w:rsidRDefault="004D2CFF">
      <w:pPr>
        <w:pStyle w:val="20"/>
        <w:rPr>
          <w:noProof/>
        </w:rPr>
      </w:pPr>
      <w:r>
        <w:rPr>
          <w:noProof/>
        </w:rPr>
        <w:t>1. Установка.</w:t>
      </w:r>
      <w:r>
        <w:rPr>
          <w:noProof/>
        </w:rPr>
        <w:tab/>
      </w:r>
      <w:r>
        <w:rPr>
          <w:noProof/>
        </w:rPr>
        <w:fldChar w:fldCharType="begin"/>
      </w:r>
      <w:r>
        <w:rPr>
          <w:noProof/>
        </w:rPr>
        <w:instrText xml:space="preserve"> GOTOBUTTON _Toc407958849  </w:instrText>
      </w:r>
      <w:r>
        <w:rPr>
          <w:noProof/>
        </w:rPr>
        <w:fldChar w:fldCharType="begin"/>
      </w:r>
      <w:r>
        <w:rPr>
          <w:noProof/>
        </w:rPr>
        <w:instrText xml:space="preserve"> PAGEREF _Toc407958849 </w:instrText>
      </w:r>
      <w:r>
        <w:rPr>
          <w:noProof/>
        </w:rPr>
        <w:fldChar w:fldCharType="separate"/>
      </w:r>
      <w:r>
        <w:rPr>
          <w:noProof/>
        </w:rPr>
        <w:instrText>17</w:instrText>
      </w:r>
      <w:r>
        <w:rPr>
          <w:noProof/>
        </w:rPr>
        <w:fldChar w:fldCharType="end"/>
      </w:r>
      <w:r>
        <w:rPr>
          <w:noProof/>
        </w:rPr>
        <w:fldChar w:fldCharType="end"/>
      </w:r>
    </w:p>
    <w:p w:rsidR="00AC1CF6" w:rsidRDefault="004D2CFF">
      <w:pPr>
        <w:pStyle w:val="20"/>
        <w:rPr>
          <w:noProof/>
        </w:rPr>
      </w:pPr>
      <w:r>
        <w:rPr>
          <w:noProof/>
        </w:rPr>
        <w:t>2. Измерения.</w:t>
      </w:r>
      <w:r>
        <w:rPr>
          <w:noProof/>
        </w:rPr>
        <w:tab/>
      </w:r>
      <w:r>
        <w:rPr>
          <w:noProof/>
        </w:rPr>
        <w:fldChar w:fldCharType="begin"/>
      </w:r>
      <w:r>
        <w:rPr>
          <w:noProof/>
        </w:rPr>
        <w:instrText xml:space="preserve"> GOTOBUTTON _Toc407958850  </w:instrText>
      </w:r>
      <w:r>
        <w:rPr>
          <w:noProof/>
        </w:rPr>
        <w:fldChar w:fldCharType="begin"/>
      </w:r>
      <w:r>
        <w:rPr>
          <w:noProof/>
        </w:rPr>
        <w:instrText xml:space="preserve"> PAGEREF _Toc407958850 </w:instrText>
      </w:r>
      <w:r>
        <w:rPr>
          <w:noProof/>
        </w:rPr>
        <w:fldChar w:fldCharType="separate"/>
      </w:r>
      <w:r>
        <w:rPr>
          <w:noProof/>
        </w:rPr>
        <w:instrText>18</w:instrText>
      </w:r>
      <w:r>
        <w:rPr>
          <w:noProof/>
        </w:rPr>
        <w:fldChar w:fldCharType="end"/>
      </w:r>
      <w:r>
        <w:rPr>
          <w:noProof/>
        </w:rPr>
        <w:fldChar w:fldCharType="end"/>
      </w:r>
    </w:p>
    <w:p w:rsidR="00AC1CF6" w:rsidRDefault="004D2CFF">
      <w:pPr>
        <w:pStyle w:val="10"/>
        <w:rPr>
          <w:noProof/>
        </w:rPr>
      </w:pPr>
      <w:r>
        <w:rPr>
          <w:noProof/>
        </w:rPr>
        <w:t>Литература.</w:t>
      </w:r>
      <w:r>
        <w:rPr>
          <w:noProof/>
        </w:rPr>
        <w:tab/>
      </w:r>
      <w:r>
        <w:rPr>
          <w:noProof/>
        </w:rPr>
        <w:fldChar w:fldCharType="begin"/>
      </w:r>
      <w:r>
        <w:rPr>
          <w:noProof/>
        </w:rPr>
        <w:instrText xml:space="preserve"> GOTOBUTTON _Toc407958851  </w:instrText>
      </w:r>
      <w:r>
        <w:rPr>
          <w:noProof/>
        </w:rPr>
        <w:fldChar w:fldCharType="begin"/>
      </w:r>
      <w:r>
        <w:rPr>
          <w:noProof/>
        </w:rPr>
        <w:instrText xml:space="preserve"> PAGEREF _Toc407958851 </w:instrText>
      </w:r>
      <w:r>
        <w:rPr>
          <w:noProof/>
        </w:rPr>
        <w:fldChar w:fldCharType="separate"/>
      </w:r>
      <w:r>
        <w:rPr>
          <w:noProof/>
        </w:rPr>
        <w:instrText>20</w:instrText>
      </w:r>
      <w:r>
        <w:rPr>
          <w:noProof/>
        </w:rPr>
        <w:fldChar w:fldCharType="end"/>
      </w:r>
      <w:r>
        <w:rPr>
          <w:noProof/>
        </w:rPr>
        <w:fldChar w:fldCharType="end"/>
      </w:r>
    </w:p>
    <w:p w:rsidR="00AC1CF6" w:rsidRDefault="004D2CFF">
      <w:pPr>
        <w:pStyle w:val="1"/>
        <w:jc w:val="center"/>
        <w:rPr>
          <w:rFonts w:ascii="Times New Roman" w:hAnsi="Times New Roman"/>
          <w:sz w:val="72"/>
          <w:u w:val="single"/>
        </w:rPr>
      </w:pPr>
      <w:r>
        <w:fldChar w:fldCharType="end"/>
      </w:r>
      <w:r>
        <w:br w:type="page"/>
      </w:r>
      <w:bookmarkStart w:id="1" w:name="_Toc407958838"/>
      <w:r>
        <w:rPr>
          <w:rFonts w:ascii="Times New Roman" w:hAnsi="Times New Roman"/>
          <w:sz w:val="72"/>
          <w:u w:val="single"/>
        </w:rPr>
        <w:t>Поляризация света</w:t>
      </w:r>
      <w:bookmarkEnd w:id="1"/>
    </w:p>
    <w:p w:rsidR="00AC1CF6" w:rsidRDefault="004D2CFF">
      <w:pPr>
        <w:pStyle w:val="2"/>
        <w:jc w:val="center"/>
        <w:rPr>
          <w:rFonts w:ascii="Times New Roman" w:hAnsi="Times New Roman"/>
          <w:i w:val="0"/>
          <w:sz w:val="44"/>
        </w:rPr>
      </w:pPr>
      <w:bookmarkStart w:id="2" w:name="_Toc407958839"/>
      <w:r>
        <w:rPr>
          <w:rFonts w:ascii="Times New Roman" w:hAnsi="Times New Roman"/>
          <w:i w:val="0"/>
          <w:sz w:val="44"/>
        </w:rPr>
        <w:t>1. Свойства электромагнитных волн</w:t>
      </w:r>
      <w:bookmarkEnd w:id="2"/>
    </w:p>
    <w:p w:rsidR="00AC1CF6" w:rsidRDefault="00AC1CF6">
      <w:pPr>
        <w:jc w:val="both"/>
        <w:rPr>
          <w:sz w:val="28"/>
        </w:rPr>
      </w:pPr>
    </w:p>
    <w:p w:rsidR="00AC1CF6" w:rsidRDefault="004D2CFF">
      <w:pPr>
        <w:ind w:firstLine="720"/>
        <w:jc w:val="both"/>
        <w:rPr>
          <w:sz w:val="28"/>
        </w:rPr>
      </w:pPr>
      <w:r>
        <w:rPr>
          <w:sz w:val="28"/>
        </w:rPr>
        <w:t xml:space="preserve">Электромагнитной волной называется распространяющееся в пространстве переменное электромагнитное поле. Электромагнитная волна характеризуется векторами напряженности </w:t>
      </w:r>
      <w:r>
        <w:rPr>
          <w:position w:val="-4"/>
          <w:sz w:val="28"/>
        </w:rPr>
        <w:object w:dxaOrig="260" w:dyaOrig="340">
          <v:shape id="_x0000_i1027" type="#_x0000_t75" style="width:18pt;height:24pt" o:ole="">
            <v:imagedata r:id="rId11" o:title=""/>
          </v:shape>
          <o:OLEObject Type="Embed" ProgID="Equation.2" ShapeID="_x0000_i1027" DrawAspect="Content" ObjectID="_1471592080" r:id="rId12"/>
        </w:object>
      </w:r>
      <w:r>
        <w:rPr>
          <w:sz w:val="28"/>
        </w:rPr>
        <w:t xml:space="preserve"> электрического и индукции </w:t>
      </w:r>
      <w:r>
        <w:rPr>
          <w:position w:val="-4"/>
          <w:sz w:val="28"/>
        </w:rPr>
        <w:object w:dxaOrig="260" w:dyaOrig="340">
          <v:shape id="_x0000_i1028" type="#_x0000_t75" style="width:12.75pt;height:17.25pt" o:ole="">
            <v:imagedata r:id="rId13" o:title=""/>
          </v:shape>
          <o:OLEObject Type="Embed" ProgID="Equation.2" ShapeID="_x0000_i1028" DrawAspect="Content" ObjectID="_1471592081" r:id="rId14"/>
        </w:object>
      </w:r>
      <w:r>
        <w:rPr>
          <w:sz w:val="28"/>
        </w:rPr>
        <w:t xml:space="preserve"> магнитного полей.</w:t>
      </w:r>
    </w:p>
    <w:p w:rsidR="00AC1CF6" w:rsidRDefault="004D2CFF">
      <w:pPr>
        <w:ind w:firstLine="720"/>
        <w:jc w:val="both"/>
        <w:rPr>
          <w:sz w:val="28"/>
        </w:rPr>
      </w:pPr>
      <w:r>
        <w:rPr>
          <w:sz w:val="28"/>
        </w:rPr>
        <w:t>Возможность существования электромагнитных волн обусловлена тем, что существует связь между переменными электрическим и магнитным полями. Переменное магнитное поле создает вихревое электрическое поле. Существует и обратное явление</w:t>
      </w:r>
      <w:r>
        <w:rPr>
          <w:sz w:val="28"/>
          <w:lang w:val="en-US"/>
        </w:rPr>
        <w:t>:</w:t>
      </w:r>
      <w:r>
        <w:rPr>
          <w:sz w:val="28"/>
        </w:rPr>
        <w:t xml:space="preserve"> переменное во времени электрическое поле порождает вихревое магнитное поле.</w:t>
      </w:r>
    </w:p>
    <w:p w:rsidR="00AC1CF6" w:rsidRDefault="004D2CFF">
      <w:pPr>
        <w:ind w:firstLine="720"/>
        <w:jc w:val="both"/>
        <w:rPr>
          <w:sz w:val="28"/>
        </w:rPr>
      </w:pPr>
      <w:r>
        <w:rPr>
          <w:sz w:val="28"/>
        </w:rPr>
        <w:t xml:space="preserve">Электромагнитные волны в зависимости от длины волны </w:t>
      </w:r>
      <w:r>
        <w:rPr>
          <w:position w:val="-6"/>
          <w:sz w:val="28"/>
        </w:rPr>
        <w:object w:dxaOrig="240" w:dyaOrig="320">
          <v:shape id="_x0000_i1029" type="#_x0000_t75" style="width:21pt;height:27.75pt" o:ole="">
            <v:imagedata r:id="rId15" o:title=""/>
          </v:shape>
          <o:OLEObject Type="Embed" ProgID="Equation.2" ShapeID="_x0000_i1029" DrawAspect="Content" ObjectID="_1471592082" r:id="rId16"/>
        </w:object>
      </w:r>
      <w:r>
        <w:rPr>
          <w:sz w:val="28"/>
        </w:rPr>
        <w:t xml:space="preserve"> (или частоты колебаний </w:t>
      </w:r>
      <w:r>
        <w:rPr>
          <w:position w:val="-28"/>
          <w:sz w:val="28"/>
        </w:rPr>
        <w:object w:dxaOrig="740" w:dyaOrig="720">
          <v:shape id="_x0000_i1030" type="#_x0000_t75" style="width:47.25pt;height:45.75pt" o:ole="">
            <v:imagedata r:id="rId17" o:title=""/>
          </v:shape>
          <o:OLEObject Type="Embed" ProgID="Equation.2" ShapeID="_x0000_i1030" DrawAspect="Content" ObjectID="_1471592083" r:id="rId18"/>
        </w:object>
      </w:r>
      <w:r>
        <w:rPr>
          <w:sz w:val="28"/>
        </w:rPr>
        <w:t>) разделены условно на следующие основные диапазоны</w:t>
      </w:r>
      <w:r>
        <w:rPr>
          <w:sz w:val="28"/>
          <w:lang w:val="en-US"/>
        </w:rPr>
        <w:t>:</w:t>
      </w:r>
      <w:r>
        <w:rPr>
          <w:sz w:val="28"/>
        </w:rPr>
        <w:t xml:space="preserve"> радиоволны, инфракрасные волны, рентгеновские лучи, видимый спектр, ультрафиолетовые волны и гамма</w:t>
      </w:r>
      <w:r>
        <w:rPr>
          <w:sz w:val="28"/>
          <w:lang w:val="en-US"/>
        </w:rPr>
        <w:t xml:space="preserve"> </w:t>
      </w:r>
      <w:r>
        <w:rPr>
          <w:sz w:val="28"/>
        </w:rPr>
        <w:t>-</w:t>
      </w:r>
      <w:r>
        <w:rPr>
          <w:sz w:val="28"/>
          <w:lang w:val="en-US"/>
        </w:rPr>
        <w:t xml:space="preserve"> </w:t>
      </w:r>
      <w:r>
        <w:rPr>
          <w:sz w:val="28"/>
        </w:rPr>
        <w:t>лучи. Такое разделение электромагнитных волн основано на различии их свойств при излучении, распространении и взаимодействии с веществом.</w:t>
      </w:r>
    </w:p>
    <w:p w:rsidR="00AC1CF6" w:rsidRDefault="004D2CFF">
      <w:pPr>
        <w:ind w:firstLine="720"/>
        <w:jc w:val="both"/>
        <w:rPr>
          <w:lang w:val="en-US"/>
        </w:rPr>
      </w:pPr>
      <w:r>
        <w:rPr>
          <w:sz w:val="28"/>
        </w:rPr>
        <w:t xml:space="preserve">Несмотря на то, что свойства электромагнитных волн различных диапазонов могут резко отличаться друг от друга, все они имеют единую волновую природу и описываются системой уравнений Максвелла. Величины  </w:t>
      </w:r>
      <w:r>
        <w:rPr>
          <w:position w:val="-4"/>
          <w:sz w:val="28"/>
        </w:rPr>
        <w:object w:dxaOrig="260" w:dyaOrig="340">
          <v:shape id="_x0000_i1031" type="#_x0000_t75" style="width:24pt;height:31.5pt" o:ole="">
            <v:imagedata r:id="rId11" o:title=""/>
          </v:shape>
          <o:OLEObject Type="Embed" ProgID="Equation.2" ShapeID="_x0000_i1031" DrawAspect="Content" ObjectID="_1471592084" r:id="rId19"/>
        </w:object>
      </w:r>
      <w:r>
        <w:rPr>
          <w:sz w:val="28"/>
        </w:rPr>
        <w:t xml:space="preserve"> и  </w:t>
      </w:r>
      <w:r>
        <w:rPr>
          <w:position w:val="-4"/>
          <w:sz w:val="28"/>
        </w:rPr>
        <w:object w:dxaOrig="260" w:dyaOrig="340">
          <v:shape id="_x0000_i1032" type="#_x0000_t75" style="width:25.5pt;height:33.75pt" o:ole="">
            <v:imagedata r:id="rId13" o:title=""/>
          </v:shape>
          <o:OLEObject Type="Embed" ProgID="Equation.2" ShapeID="_x0000_i1032" DrawAspect="Content" ObjectID="_1471592085" r:id="rId20"/>
        </w:object>
      </w:r>
      <w:r>
        <w:rPr>
          <w:sz w:val="28"/>
        </w:rPr>
        <w:t xml:space="preserve"> в электромагнитной волне в простейшем случае меняются по гармоническому закону. Уравнениями плоской</w:t>
      </w:r>
      <w:r>
        <w:t xml:space="preserve"> </w:t>
      </w:r>
      <w:r>
        <w:rPr>
          <w:sz w:val="28"/>
        </w:rPr>
        <w:t>электромагнитной волны, распространяющейся в направлении</w:t>
      </w:r>
      <w:r>
        <w:t xml:space="preserve"> </w:t>
      </w:r>
      <w:r>
        <w:rPr>
          <w:rFonts w:ascii="OdessaScript" w:hAnsi="OdessaScript"/>
          <w:b/>
          <w:sz w:val="36"/>
          <w:lang w:val="en-US"/>
        </w:rPr>
        <w:t>Z</w:t>
      </w:r>
      <w:r>
        <w:rPr>
          <w:sz w:val="28"/>
        </w:rPr>
        <w:t>, являются</w:t>
      </w:r>
      <w:r>
        <w:rPr>
          <w:sz w:val="28"/>
          <w:lang w:val="en-US"/>
        </w:rPr>
        <w:t>:</w:t>
      </w:r>
    </w:p>
    <w:p w:rsidR="00AC1CF6" w:rsidRDefault="004D2CFF">
      <w:pPr>
        <w:jc w:val="center"/>
      </w:pPr>
      <w:r>
        <w:rPr>
          <w:position w:val="-30"/>
        </w:rPr>
        <w:object w:dxaOrig="2600" w:dyaOrig="760">
          <v:shape id="_x0000_i1033" type="#_x0000_t75" style="width:238.5pt;height:69.75pt" o:ole="">
            <v:imagedata r:id="rId21" o:title=""/>
          </v:shape>
          <o:OLEObject Type="Embed" ProgID="Equation.2" ShapeID="_x0000_i1033" DrawAspect="Content" ObjectID="_1471592086" r:id="rId22"/>
        </w:object>
      </w:r>
    </w:p>
    <w:p w:rsidR="00AC1CF6" w:rsidRDefault="004D2CFF">
      <w:pPr>
        <w:jc w:val="right"/>
        <w:rPr>
          <w:lang w:val="en-US"/>
        </w:rPr>
      </w:pPr>
      <w:r>
        <w:t>(1)</w:t>
      </w:r>
    </w:p>
    <w:p w:rsidR="00AC1CF6" w:rsidRDefault="004D2CFF">
      <w:pPr>
        <w:jc w:val="both"/>
        <w:rPr>
          <w:sz w:val="28"/>
        </w:rPr>
      </w:pPr>
      <w:r>
        <w:rPr>
          <w:sz w:val="28"/>
        </w:rPr>
        <w:t xml:space="preserve">где </w:t>
      </w:r>
      <w:r>
        <w:rPr>
          <w:position w:val="-6"/>
          <w:sz w:val="28"/>
        </w:rPr>
        <w:object w:dxaOrig="1020" w:dyaOrig="300">
          <v:shape id="_x0000_i1034" type="#_x0000_t75" style="width:1in;height:21pt" o:ole="">
            <v:imagedata r:id="rId23" o:title=""/>
          </v:shape>
          <o:OLEObject Type="Embed" ProgID="Equation.2" ShapeID="_x0000_i1034" DrawAspect="Content" ObjectID="_1471592087" r:id="rId24"/>
        </w:object>
      </w:r>
      <w:r>
        <w:rPr>
          <w:sz w:val="28"/>
        </w:rPr>
        <w:t>-циклическая частота,</w:t>
      </w:r>
      <w:r>
        <w:rPr>
          <w:b/>
          <w:sz w:val="28"/>
        </w:rPr>
        <w:t xml:space="preserve"> </w:t>
      </w:r>
      <w:r>
        <w:rPr>
          <w:b/>
          <w:sz w:val="44"/>
        </w:rPr>
        <w:sym w:font="Symbol" w:char="F06E"/>
      </w:r>
      <w:r>
        <w:rPr>
          <w:sz w:val="28"/>
        </w:rPr>
        <w:t xml:space="preserve">-частота, </w:t>
      </w:r>
      <w:r>
        <w:rPr>
          <w:position w:val="-28"/>
          <w:sz w:val="28"/>
        </w:rPr>
        <w:object w:dxaOrig="880" w:dyaOrig="720">
          <v:shape id="_x0000_i1035" type="#_x0000_t75" style="width:55.5pt;height:45pt" o:ole="">
            <v:imagedata r:id="rId25" o:title=""/>
          </v:shape>
          <o:OLEObject Type="Embed" ProgID="Equation.2" ShapeID="_x0000_i1035" DrawAspect="Content" ObjectID="_1471592088" r:id="rId26"/>
        </w:object>
      </w:r>
      <w:r>
        <w:rPr>
          <w:sz w:val="28"/>
        </w:rPr>
        <w:t xml:space="preserve">-волновое число, </w:t>
      </w:r>
      <w:r>
        <w:rPr>
          <w:position w:val="-12"/>
          <w:sz w:val="28"/>
        </w:rPr>
        <w:object w:dxaOrig="360" w:dyaOrig="380">
          <v:shape id="_x0000_i1036" type="#_x0000_t75" style="width:18pt;height:18.75pt" o:ole="">
            <v:imagedata r:id="rId27" o:title=""/>
          </v:shape>
          <o:OLEObject Type="Embed" ProgID="Equation.2" ShapeID="_x0000_i1036" DrawAspect="Content" ObjectID="_1471592089" r:id="rId28"/>
        </w:object>
      </w:r>
      <w:r>
        <w:rPr>
          <w:sz w:val="28"/>
        </w:rPr>
        <w:t>-начальная фаза колебаний.</w:t>
      </w:r>
    </w:p>
    <w:p w:rsidR="00AC1CF6" w:rsidRDefault="004D2CFF">
      <w:pPr>
        <w:ind w:firstLine="720"/>
        <w:jc w:val="both"/>
        <w:rPr>
          <w:sz w:val="28"/>
        </w:rPr>
      </w:pPr>
      <w:r>
        <w:rPr>
          <w:sz w:val="28"/>
        </w:rPr>
        <w:t xml:space="preserve">Электромагнитные волны являются поперечными волнами, т.е. колебания векторов напряженности </w:t>
      </w:r>
      <w:r>
        <w:rPr>
          <w:position w:val="-4"/>
          <w:sz w:val="28"/>
        </w:rPr>
        <w:object w:dxaOrig="260" w:dyaOrig="340">
          <v:shape id="_x0000_i1037" type="#_x0000_t75" style="width:12.75pt;height:17.25pt" o:ole="">
            <v:imagedata r:id="rId11" o:title=""/>
          </v:shape>
          <o:OLEObject Type="Embed" ProgID="Equation.2" ShapeID="_x0000_i1037" DrawAspect="Content" ObjectID="_1471592090" r:id="rId29"/>
        </w:object>
      </w:r>
      <w:r>
        <w:rPr>
          <w:sz w:val="28"/>
        </w:rPr>
        <w:t xml:space="preserve"> переменного электрического и индукции </w:t>
      </w:r>
      <w:r>
        <w:rPr>
          <w:position w:val="-4"/>
          <w:sz w:val="28"/>
        </w:rPr>
        <w:object w:dxaOrig="260" w:dyaOrig="340">
          <v:shape id="_x0000_i1038" type="#_x0000_t75" style="width:12.75pt;height:17.25pt" o:ole="">
            <v:imagedata r:id="rId13" o:title=""/>
          </v:shape>
          <o:OLEObject Type="Embed" ProgID="Equation.2" ShapeID="_x0000_i1038" DrawAspect="Content" ObjectID="_1471592091" r:id="rId30"/>
        </w:object>
      </w:r>
      <w:r>
        <w:rPr>
          <w:sz w:val="28"/>
        </w:rPr>
        <w:t xml:space="preserve"> переменного магнитного поля взаимно перпендикулярны и лежат в плоскости, перпендикулярной к вектору </w:t>
      </w:r>
      <w:r>
        <w:rPr>
          <w:position w:val="-4"/>
          <w:sz w:val="28"/>
        </w:rPr>
        <w:object w:dxaOrig="200" w:dyaOrig="220">
          <v:shape id="_x0000_i1039" type="#_x0000_t75" style="width:21pt;height:22.5pt" o:ole="">
            <v:imagedata r:id="rId31" o:title=""/>
          </v:shape>
          <o:OLEObject Type="Embed" ProgID="Equation.2" ShapeID="_x0000_i1039" DrawAspect="Content" ObjectID="_1471592092" r:id="rId32"/>
        </w:object>
      </w:r>
      <w:r>
        <w:rPr>
          <w:sz w:val="28"/>
        </w:rPr>
        <w:t xml:space="preserve"> скорости распространения волны. Векторы </w:t>
      </w:r>
      <w:r>
        <w:rPr>
          <w:position w:val="-4"/>
          <w:sz w:val="28"/>
        </w:rPr>
        <w:object w:dxaOrig="200" w:dyaOrig="220">
          <v:shape id="_x0000_i1040" type="#_x0000_t75" style="width:21pt;height:22.5pt" o:ole="">
            <v:imagedata r:id="rId31" o:title=""/>
          </v:shape>
          <o:OLEObject Type="Embed" ProgID="Equation.2" ShapeID="_x0000_i1040" DrawAspect="Content" ObjectID="_1471592093" r:id="rId33"/>
        </w:object>
      </w:r>
      <w:r>
        <w:rPr>
          <w:sz w:val="28"/>
        </w:rPr>
        <w:t xml:space="preserve">, </w:t>
      </w:r>
      <w:r>
        <w:rPr>
          <w:position w:val="-4"/>
          <w:sz w:val="28"/>
        </w:rPr>
        <w:object w:dxaOrig="260" w:dyaOrig="340">
          <v:shape id="_x0000_i1041" type="#_x0000_t75" style="width:12.75pt;height:17.25pt" o:ole="">
            <v:imagedata r:id="rId11" o:title=""/>
          </v:shape>
          <o:OLEObject Type="Embed" ProgID="Equation.2" ShapeID="_x0000_i1041" DrawAspect="Content" ObjectID="_1471592094" r:id="rId34"/>
        </w:object>
      </w:r>
      <w:r>
        <w:rPr>
          <w:sz w:val="28"/>
        </w:rPr>
        <w:t xml:space="preserve"> и </w:t>
      </w:r>
      <w:r>
        <w:rPr>
          <w:position w:val="-4"/>
          <w:sz w:val="28"/>
        </w:rPr>
        <w:object w:dxaOrig="260" w:dyaOrig="340">
          <v:shape id="_x0000_i1042" type="#_x0000_t75" style="width:12.75pt;height:17.25pt" o:ole="">
            <v:imagedata r:id="rId13" o:title=""/>
          </v:shape>
          <o:OLEObject Type="Embed" ProgID="Equation.2" ShapeID="_x0000_i1042" DrawAspect="Content" ObjectID="_1471592095" r:id="rId35"/>
        </w:object>
      </w:r>
      <w:r>
        <w:rPr>
          <w:sz w:val="28"/>
        </w:rPr>
        <w:t xml:space="preserve"> образуют правовинтовую систему</w:t>
      </w:r>
      <w:r>
        <w:rPr>
          <w:sz w:val="28"/>
          <w:lang w:val="en-US"/>
        </w:rPr>
        <w:t>:</w:t>
      </w:r>
      <w:r>
        <w:rPr>
          <w:sz w:val="28"/>
        </w:rPr>
        <w:t xml:space="preserve"> из конца вектора </w:t>
      </w:r>
      <w:r>
        <w:rPr>
          <w:position w:val="-4"/>
          <w:sz w:val="28"/>
        </w:rPr>
        <w:object w:dxaOrig="200" w:dyaOrig="220">
          <v:shape id="_x0000_i1043" type="#_x0000_t75" style="width:21pt;height:22.5pt" o:ole="">
            <v:imagedata r:id="rId31" o:title=""/>
          </v:shape>
          <o:OLEObject Type="Embed" ProgID="Equation.2" ShapeID="_x0000_i1043" DrawAspect="Content" ObjectID="_1471592096" r:id="rId36"/>
        </w:object>
      </w:r>
      <w:r>
        <w:rPr>
          <w:sz w:val="28"/>
        </w:rPr>
        <w:t xml:space="preserve"> поворот от </w:t>
      </w:r>
      <w:r>
        <w:rPr>
          <w:position w:val="-4"/>
          <w:sz w:val="28"/>
        </w:rPr>
        <w:object w:dxaOrig="260" w:dyaOrig="340">
          <v:shape id="_x0000_i1044" type="#_x0000_t75" style="width:21pt;height:27.75pt" o:ole="">
            <v:imagedata r:id="rId11" o:title=""/>
          </v:shape>
          <o:OLEObject Type="Embed" ProgID="Equation.2" ShapeID="_x0000_i1044" DrawAspect="Content" ObjectID="_1471592097" r:id="rId37"/>
        </w:object>
      </w:r>
      <w:r>
        <w:rPr>
          <w:sz w:val="28"/>
        </w:rPr>
        <w:t xml:space="preserve"> к </w:t>
      </w:r>
      <w:r>
        <w:rPr>
          <w:position w:val="-4"/>
          <w:sz w:val="28"/>
        </w:rPr>
        <w:object w:dxaOrig="260" w:dyaOrig="340">
          <v:shape id="_x0000_i1045" type="#_x0000_t75" style="width:12.75pt;height:17.25pt" o:ole="">
            <v:imagedata r:id="rId13" o:title=""/>
          </v:shape>
          <o:OLEObject Type="Embed" ProgID="Equation.2" ShapeID="_x0000_i1045" DrawAspect="Content" ObjectID="_1471592098" r:id="rId38"/>
        </w:object>
      </w:r>
      <w:r>
        <w:rPr>
          <w:sz w:val="28"/>
        </w:rPr>
        <w:t xml:space="preserve"> на наименьший угол виден происходящем против часовой стрелки (рис. 1).</w:t>
      </w:r>
    </w:p>
    <w:p w:rsidR="00AC1CF6" w:rsidRDefault="00761C6D">
      <w:pPr>
        <w:jc w:val="center"/>
      </w:pPr>
      <w:r>
        <w:pict>
          <v:shape id="_x0000_i1046" type="#_x0000_t75" style="width:506.25pt;height:202.5pt">
            <v:imagedata r:id="rId39" o:title=""/>
          </v:shape>
        </w:pict>
      </w:r>
    </w:p>
    <w:p w:rsidR="00AC1CF6" w:rsidRDefault="004D2CFF">
      <w:pPr>
        <w:jc w:val="right"/>
        <w:rPr>
          <w:sz w:val="28"/>
        </w:rPr>
      </w:pPr>
      <w:r>
        <w:rPr>
          <w:sz w:val="28"/>
        </w:rPr>
        <w:t>рис. 1</w:t>
      </w:r>
    </w:p>
    <w:p w:rsidR="00AC1CF6" w:rsidRDefault="004D2CFF">
      <w:pPr>
        <w:jc w:val="both"/>
        <w:rPr>
          <w:sz w:val="28"/>
        </w:rPr>
      </w:pPr>
      <w:r>
        <w:rPr>
          <w:sz w:val="28"/>
        </w:rPr>
        <w:t xml:space="preserve">На рис. 2 показано распределение векторов </w:t>
      </w:r>
      <w:r>
        <w:rPr>
          <w:position w:val="-4"/>
          <w:sz w:val="28"/>
        </w:rPr>
        <w:object w:dxaOrig="260" w:dyaOrig="340">
          <v:shape id="_x0000_i1047" type="#_x0000_t75" style="width:18pt;height:23.25pt" o:ole="">
            <v:imagedata r:id="rId11" o:title=""/>
          </v:shape>
          <o:OLEObject Type="Embed" ProgID="Equation.2" ShapeID="_x0000_i1047" DrawAspect="Content" ObjectID="_1471592099" r:id="rId40"/>
        </w:object>
      </w:r>
      <w:r>
        <w:rPr>
          <w:sz w:val="28"/>
        </w:rPr>
        <w:t xml:space="preserve"> и  </w:t>
      </w:r>
      <w:r>
        <w:rPr>
          <w:position w:val="-4"/>
          <w:sz w:val="28"/>
        </w:rPr>
        <w:object w:dxaOrig="260" w:dyaOrig="340">
          <v:shape id="_x0000_i1048" type="#_x0000_t75" style="width:19.5pt;height:25.5pt" o:ole="">
            <v:imagedata r:id="rId13" o:title=""/>
          </v:shape>
          <o:OLEObject Type="Embed" ProgID="Equation.2" ShapeID="_x0000_i1048" DrawAspect="Content" ObjectID="_1471592100" r:id="rId41"/>
        </w:object>
      </w:r>
      <w:r>
        <w:rPr>
          <w:sz w:val="28"/>
        </w:rPr>
        <w:t xml:space="preserve"> электромагнитной волны вдоль оси </w:t>
      </w:r>
      <w:r>
        <w:rPr>
          <w:rFonts w:ascii="OdessaScript" w:hAnsi="OdessaScript"/>
          <w:b/>
          <w:sz w:val="44"/>
          <w:lang w:val="en-US"/>
        </w:rPr>
        <w:t>OZ</w:t>
      </w:r>
      <w:r>
        <w:rPr>
          <w:rFonts w:ascii="OdessaScript" w:hAnsi="OdessaScript"/>
          <w:b/>
          <w:sz w:val="28"/>
          <w:lang w:val="en-US"/>
        </w:rPr>
        <w:t xml:space="preserve"> </w:t>
      </w:r>
      <w:r>
        <w:rPr>
          <w:sz w:val="28"/>
        </w:rPr>
        <w:t xml:space="preserve">в данный момент времени </w:t>
      </w:r>
      <w:r>
        <w:rPr>
          <w:b/>
          <w:sz w:val="44"/>
          <w:lang w:val="en-US"/>
        </w:rPr>
        <w:t>t</w:t>
      </w:r>
      <w:r>
        <w:rPr>
          <w:sz w:val="28"/>
        </w:rPr>
        <w:t>.</w:t>
      </w:r>
    </w:p>
    <w:p w:rsidR="00AC1CF6" w:rsidRDefault="00761C6D">
      <w:pPr>
        <w:jc w:val="right"/>
        <w:rPr>
          <w:sz w:val="28"/>
        </w:rPr>
      </w:pPr>
      <w:r>
        <w:pict>
          <v:shape id="_x0000_i1049" type="#_x0000_t75" style="width:506.25pt;height:231pt">
            <v:imagedata r:id="rId42" o:title=""/>
          </v:shape>
        </w:pict>
      </w:r>
      <w:r w:rsidR="004D2CFF">
        <w:rPr>
          <w:sz w:val="28"/>
        </w:rPr>
        <w:t>рис. 2</w:t>
      </w:r>
    </w:p>
    <w:p w:rsidR="00AC1CF6" w:rsidRDefault="004D2CFF">
      <w:pPr>
        <w:ind w:firstLine="720"/>
        <w:jc w:val="both"/>
        <w:rPr>
          <w:sz w:val="28"/>
        </w:rPr>
      </w:pPr>
      <w:r>
        <w:rPr>
          <w:sz w:val="28"/>
        </w:rPr>
        <w:t xml:space="preserve">Из формулы (1) следует, что вектора </w:t>
      </w:r>
      <w:r>
        <w:rPr>
          <w:position w:val="-4"/>
          <w:sz w:val="28"/>
        </w:rPr>
        <w:object w:dxaOrig="260" w:dyaOrig="340">
          <v:shape id="_x0000_i1050" type="#_x0000_t75" style="width:23.25pt;height:30.75pt" o:ole="">
            <v:imagedata r:id="rId11" o:title=""/>
          </v:shape>
          <o:OLEObject Type="Embed" ProgID="Equation.2" ShapeID="_x0000_i1050" DrawAspect="Content" ObjectID="_1471592101" r:id="rId43"/>
        </w:object>
      </w:r>
      <w:r>
        <w:rPr>
          <w:sz w:val="28"/>
        </w:rPr>
        <w:t xml:space="preserve"> и </w:t>
      </w:r>
      <w:r>
        <w:rPr>
          <w:position w:val="-4"/>
          <w:sz w:val="28"/>
        </w:rPr>
        <w:object w:dxaOrig="260" w:dyaOrig="340">
          <v:shape id="_x0000_i1051" type="#_x0000_t75" style="width:21.75pt;height:28.5pt" o:ole="">
            <v:imagedata r:id="rId13" o:title=""/>
          </v:shape>
          <o:OLEObject Type="Embed" ProgID="Equation.2" ShapeID="_x0000_i1051" DrawAspect="Content" ObjectID="_1471592102" r:id="rId44"/>
        </w:object>
      </w:r>
      <w:r>
        <w:rPr>
          <w:sz w:val="28"/>
        </w:rPr>
        <w:t xml:space="preserve"> в электромагнитной волне колеблются в одинаковой фазе (синфазно), т.е. они одновременно обращаются в нуль и одновременно достигают максимальных значений.</w:t>
      </w:r>
    </w:p>
    <w:p w:rsidR="00AC1CF6" w:rsidRDefault="004D2CFF">
      <w:pPr>
        <w:ind w:firstLine="720"/>
        <w:jc w:val="both"/>
        <w:rPr>
          <w:sz w:val="28"/>
        </w:rPr>
      </w:pPr>
      <w:r>
        <w:rPr>
          <w:sz w:val="28"/>
        </w:rPr>
        <w:t xml:space="preserve">Основываясь на том, что электромагнитная волна является поперечной, возможно наблюдение явлений, связанных с определенной ориентацией векторов </w:t>
      </w:r>
      <w:r>
        <w:rPr>
          <w:position w:val="-4"/>
          <w:sz w:val="28"/>
        </w:rPr>
        <w:object w:dxaOrig="260" w:dyaOrig="340">
          <v:shape id="_x0000_i1052" type="#_x0000_t75" style="width:24pt;height:30.75pt" o:ole="">
            <v:imagedata r:id="rId11" o:title=""/>
          </v:shape>
          <o:OLEObject Type="Embed" ProgID="Equation.2" ShapeID="_x0000_i1052" DrawAspect="Content" ObjectID="_1471592103" r:id="rId45"/>
        </w:object>
      </w:r>
      <w:r>
        <w:rPr>
          <w:sz w:val="28"/>
        </w:rPr>
        <w:t xml:space="preserve"> и </w:t>
      </w:r>
      <w:r>
        <w:rPr>
          <w:position w:val="-4"/>
          <w:sz w:val="28"/>
        </w:rPr>
        <w:object w:dxaOrig="260" w:dyaOrig="340">
          <v:shape id="_x0000_i1053" type="#_x0000_t75" style="width:21pt;height:27.75pt" o:ole="">
            <v:imagedata r:id="rId13" o:title=""/>
          </v:shape>
          <o:OLEObject Type="Embed" ProgID="Equation.2" ShapeID="_x0000_i1053" DrawAspect="Content" ObjectID="_1471592104" r:id="rId46"/>
        </w:object>
      </w:r>
      <w:r>
        <w:rPr>
          <w:sz w:val="28"/>
        </w:rPr>
        <w:t xml:space="preserve"> в пространстве. </w:t>
      </w:r>
    </w:p>
    <w:p w:rsidR="00AC1CF6" w:rsidRDefault="004D2CFF">
      <w:pPr>
        <w:pStyle w:val="2"/>
        <w:jc w:val="center"/>
        <w:rPr>
          <w:rFonts w:ascii="Times New Roman" w:hAnsi="Times New Roman"/>
          <w:i w:val="0"/>
          <w:sz w:val="44"/>
          <w:lang w:val="en-US"/>
        </w:rPr>
      </w:pPr>
      <w:r>
        <w:rPr>
          <w:rFonts w:ascii="Times New Roman" w:hAnsi="Times New Roman"/>
          <w:i w:val="0"/>
          <w:sz w:val="44"/>
        </w:rPr>
        <w:br w:type="page"/>
      </w:r>
      <w:bookmarkStart w:id="3" w:name="_Toc407958840"/>
      <w:r>
        <w:rPr>
          <w:rFonts w:ascii="Times New Roman" w:hAnsi="Times New Roman"/>
          <w:i w:val="0"/>
          <w:sz w:val="44"/>
        </w:rPr>
        <w:t>2. Поляризация света.</w:t>
      </w:r>
      <w:bookmarkEnd w:id="3"/>
      <w:r>
        <w:rPr>
          <w:rFonts w:ascii="Times New Roman" w:hAnsi="Times New Roman"/>
          <w:i w:val="0"/>
          <w:sz w:val="44"/>
        </w:rPr>
        <w:t xml:space="preserve"> </w:t>
      </w:r>
    </w:p>
    <w:p w:rsidR="00AC1CF6" w:rsidRDefault="004D2CFF">
      <w:pPr>
        <w:pStyle w:val="2"/>
        <w:jc w:val="center"/>
        <w:rPr>
          <w:rFonts w:ascii="Times New Roman" w:hAnsi="Times New Roman"/>
          <w:i w:val="0"/>
          <w:sz w:val="44"/>
        </w:rPr>
      </w:pPr>
      <w:bookmarkStart w:id="4" w:name="_Toc407958841"/>
      <w:r>
        <w:rPr>
          <w:rFonts w:ascii="Times New Roman" w:hAnsi="Times New Roman"/>
          <w:i w:val="0"/>
          <w:sz w:val="44"/>
        </w:rPr>
        <w:t>Виды поляризованного света.</w:t>
      </w:r>
      <w:bookmarkEnd w:id="4"/>
    </w:p>
    <w:p w:rsidR="00AC1CF6" w:rsidRDefault="004D2CFF">
      <w:pPr>
        <w:ind w:firstLine="720"/>
        <w:jc w:val="both"/>
        <w:rPr>
          <w:sz w:val="28"/>
        </w:rPr>
      </w:pPr>
      <w:r>
        <w:rPr>
          <w:sz w:val="28"/>
        </w:rPr>
        <w:t xml:space="preserve">Для описания закономерностей поляризации света достаточно знать поведение лишь одного из векторов, характеризующих электромагнитную волну. Обычно все рассуждения ведутся относительно светового вектора-вектора напряженности </w:t>
      </w:r>
      <w:r>
        <w:rPr>
          <w:position w:val="-4"/>
          <w:sz w:val="28"/>
        </w:rPr>
        <w:object w:dxaOrig="260" w:dyaOrig="340">
          <v:shape id="_x0000_i1054" type="#_x0000_t75" style="width:18pt;height:24pt" o:ole="">
            <v:imagedata r:id="rId11" o:title=""/>
          </v:shape>
          <o:OLEObject Type="Embed" ProgID="Equation.2" ShapeID="_x0000_i1054" DrawAspect="Content" ObjectID="_1471592105" r:id="rId47"/>
        </w:object>
      </w:r>
      <w:r>
        <w:t xml:space="preserve"> </w:t>
      </w:r>
      <w:r>
        <w:rPr>
          <w:sz w:val="28"/>
        </w:rPr>
        <w:t>электрического поля (при действии света на вещество основное значение имеет электрическая составляющая поля волны, действующая на электроны в атомах вещества).</w:t>
      </w:r>
    </w:p>
    <w:p w:rsidR="00AC1CF6" w:rsidRDefault="004D2CFF">
      <w:pPr>
        <w:ind w:firstLine="720"/>
        <w:jc w:val="both"/>
        <w:rPr>
          <w:sz w:val="28"/>
        </w:rPr>
      </w:pPr>
      <w:r>
        <w:rPr>
          <w:sz w:val="28"/>
        </w:rPr>
        <w:t>Свет представляет собой суммарное электромагнитное излучение множества атомов. Атомы же излучают световые волны независимо друг от друга, поэтому световая волна, излучаемая телом в целом, характеризуется всевозможными равновероятными колебаниями светового вектора (рис. 3, а</w:t>
      </w:r>
      <w:r>
        <w:rPr>
          <w:sz w:val="28"/>
          <w:lang w:val="en-US"/>
        </w:rPr>
        <w:t>;</w:t>
      </w:r>
      <w:r>
        <w:rPr>
          <w:sz w:val="28"/>
        </w:rPr>
        <w:t xml:space="preserve"> луч перпендикулярен плоскости рисунка).</w:t>
      </w:r>
    </w:p>
    <w:p w:rsidR="00AC1CF6" w:rsidRDefault="00761C6D">
      <w:pPr>
        <w:jc w:val="center"/>
      </w:pPr>
      <w:r>
        <w:pict>
          <v:shape id="_x0000_i1055" type="#_x0000_t75" style="width:506.25pt;height:138pt">
            <v:imagedata r:id="rId48" o:title=""/>
          </v:shape>
        </w:pict>
      </w:r>
    </w:p>
    <w:p w:rsidR="00AC1CF6" w:rsidRDefault="004D2CFF">
      <w:pPr>
        <w:jc w:val="right"/>
        <w:rPr>
          <w:sz w:val="28"/>
        </w:rPr>
      </w:pPr>
      <w:r>
        <w:rPr>
          <w:sz w:val="28"/>
        </w:rPr>
        <w:t>рис. 3</w:t>
      </w:r>
    </w:p>
    <w:p w:rsidR="00AC1CF6" w:rsidRDefault="004D2CFF">
      <w:pPr>
        <w:ind w:firstLine="720"/>
        <w:jc w:val="both"/>
        <w:rPr>
          <w:sz w:val="28"/>
        </w:rPr>
      </w:pPr>
      <w:r>
        <w:rPr>
          <w:sz w:val="28"/>
        </w:rPr>
        <w:t xml:space="preserve">В данном случае равномерное распределение векторов </w:t>
      </w:r>
      <w:r>
        <w:rPr>
          <w:position w:val="-4"/>
          <w:sz w:val="28"/>
        </w:rPr>
        <w:object w:dxaOrig="260" w:dyaOrig="340">
          <v:shape id="_x0000_i1056" type="#_x0000_t75" style="width:12.75pt;height:17.25pt" o:ole="">
            <v:imagedata r:id="rId11" o:title=""/>
          </v:shape>
          <o:OLEObject Type="Embed" ProgID="Equation.2" ShapeID="_x0000_i1056" DrawAspect="Content" ObjectID="_1471592106" r:id="rId49"/>
        </w:object>
      </w:r>
      <w:r>
        <w:rPr>
          <w:sz w:val="28"/>
        </w:rPr>
        <w:t xml:space="preserve"> объясняется большим числом атомарных излучателей, а равенство амплитудных значений векторов </w:t>
      </w:r>
      <w:r>
        <w:rPr>
          <w:position w:val="-4"/>
          <w:sz w:val="28"/>
        </w:rPr>
        <w:object w:dxaOrig="260" w:dyaOrig="340">
          <v:shape id="_x0000_i1057" type="#_x0000_t75" style="width:12.75pt;height:17.25pt" o:ole="">
            <v:imagedata r:id="rId11" o:title=""/>
          </v:shape>
          <o:OLEObject Type="Embed" ProgID="Equation.2" ShapeID="_x0000_i1057" DrawAspect="Content" ObjectID="_1471592107" r:id="rId50"/>
        </w:object>
      </w:r>
      <w:r>
        <w:rPr>
          <w:sz w:val="28"/>
        </w:rPr>
        <w:t xml:space="preserve">-одинаковой (в среднем) интенсивностью излучения каждого из атомов. Свет со всевозможными равновероятными ориентациями вектора </w:t>
      </w:r>
      <w:r>
        <w:rPr>
          <w:position w:val="-4"/>
          <w:sz w:val="28"/>
        </w:rPr>
        <w:object w:dxaOrig="260" w:dyaOrig="340">
          <v:shape id="_x0000_i1058" type="#_x0000_t75" style="width:12.75pt;height:17.25pt" o:ole="">
            <v:imagedata r:id="rId11" o:title=""/>
          </v:shape>
          <o:OLEObject Type="Embed" ProgID="Equation.2" ShapeID="_x0000_i1058" DrawAspect="Content" ObjectID="_1471592108" r:id="rId51"/>
        </w:object>
      </w:r>
      <w:r>
        <w:rPr>
          <w:sz w:val="28"/>
        </w:rPr>
        <w:t xml:space="preserve"> называется естественным. Неполяризованный (естественный) свет испускают большинство типовых источников, например лампы накаливания.</w:t>
      </w:r>
    </w:p>
    <w:p w:rsidR="00AC1CF6" w:rsidRDefault="004D2CFF">
      <w:pPr>
        <w:ind w:firstLine="720"/>
        <w:jc w:val="both"/>
        <w:rPr>
          <w:sz w:val="28"/>
        </w:rPr>
      </w:pPr>
      <w:r>
        <w:rPr>
          <w:sz w:val="28"/>
        </w:rPr>
        <w:t xml:space="preserve">Свет, в котором направления колебаний светового вектора каким-то образом упорядочены, называется поляризованным. Так, если в результате каких-либо внешних воздействий появляется преимущественное (но не исключительное) направление колебаний вектора </w:t>
      </w:r>
      <w:r>
        <w:rPr>
          <w:position w:val="-4"/>
          <w:sz w:val="28"/>
        </w:rPr>
        <w:object w:dxaOrig="260" w:dyaOrig="340">
          <v:shape id="_x0000_i1059" type="#_x0000_t75" style="width:12.75pt;height:17.25pt" o:ole="">
            <v:imagedata r:id="rId11" o:title=""/>
          </v:shape>
          <o:OLEObject Type="Embed" ProgID="Equation.2" ShapeID="_x0000_i1059" DrawAspect="Content" ObjectID="_1471592109" r:id="rId52"/>
        </w:object>
      </w:r>
      <w:r>
        <w:rPr>
          <w:sz w:val="28"/>
        </w:rPr>
        <w:t xml:space="preserve"> (рис. 3, б), то мы имеем дело с частично поляризованным светом. Свет, в котором вектор </w:t>
      </w:r>
      <w:r>
        <w:rPr>
          <w:position w:val="-4"/>
          <w:sz w:val="28"/>
        </w:rPr>
        <w:object w:dxaOrig="260" w:dyaOrig="340">
          <v:shape id="_x0000_i1060" type="#_x0000_t75" style="width:12.75pt;height:17.25pt" o:ole="">
            <v:imagedata r:id="rId11" o:title=""/>
          </v:shape>
          <o:OLEObject Type="Embed" ProgID="Equation.2" ShapeID="_x0000_i1060" DrawAspect="Content" ObjectID="_1471592110" r:id="rId53"/>
        </w:object>
      </w:r>
      <w:r>
        <w:rPr>
          <w:sz w:val="28"/>
        </w:rPr>
        <w:t xml:space="preserve"> колеблется только в одном направлении, перпендикулярном лучу (рис. 3,в), называется плоско поляризованным (линейно поляризованным).</w:t>
      </w:r>
    </w:p>
    <w:p w:rsidR="00AC1CF6" w:rsidRDefault="004D2CFF">
      <w:pPr>
        <w:ind w:firstLine="720"/>
        <w:jc w:val="both"/>
        <w:rPr>
          <w:sz w:val="28"/>
        </w:rPr>
      </w:pPr>
      <w:r>
        <w:rPr>
          <w:sz w:val="28"/>
        </w:rPr>
        <w:t xml:space="preserve">Плоскость, проходящая через направление колебаний светового вектора плоско поляризованной волны и направление распространения этой волны, называется плоскостью поляризации. Плоско поляризованный свет является предельным случаем эллиптически поляризованного света-света, для которого вектор </w:t>
      </w:r>
      <w:r>
        <w:rPr>
          <w:position w:val="-4"/>
          <w:sz w:val="28"/>
        </w:rPr>
        <w:object w:dxaOrig="260" w:dyaOrig="340">
          <v:shape id="_x0000_i1061" type="#_x0000_t75" style="width:12.75pt;height:17.25pt" o:ole="">
            <v:imagedata r:id="rId11" o:title=""/>
          </v:shape>
          <o:OLEObject Type="Embed" ProgID="Equation.2" ShapeID="_x0000_i1061" DrawAspect="Content" ObjectID="_1471592111" r:id="rId54"/>
        </w:object>
      </w:r>
      <w:r>
        <w:rPr>
          <w:sz w:val="28"/>
        </w:rPr>
        <w:t xml:space="preserve"> изменяется со временем так, что его конец описывает эллипс, лежащий в плоскости, перпендикулярной лучу (рис. 4,а).</w:t>
      </w:r>
    </w:p>
    <w:p w:rsidR="00AC1CF6" w:rsidRDefault="00761C6D">
      <w:pPr>
        <w:jc w:val="center"/>
      </w:pPr>
      <w:r>
        <w:pict>
          <v:shape id="_x0000_i1062" type="#_x0000_t75" style="width:506.25pt;height:159.75pt">
            <v:imagedata r:id="rId55" o:title=""/>
          </v:shape>
        </w:pict>
      </w:r>
    </w:p>
    <w:p w:rsidR="00AC1CF6" w:rsidRDefault="004D2CFF">
      <w:pPr>
        <w:jc w:val="right"/>
        <w:rPr>
          <w:sz w:val="28"/>
        </w:rPr>
      </w:pPr>
      <w:r>
        <w:rPr>
          <w:sz w:val="28"/>
        </w:rPr>
        <w:t>рис. 4</w:t>
      </w:r>
    </w:p>
    <w:p w:rsidR="00AC1CF6" w:rsidRDefault="004D2CFF">
      <w:pPr>
        <w:ind w:firstLine="720"/>
        <w:jc w:val="both"/>
      </w:pPr>
      <w:r>
        <w:rPr>
          <w:sz w:val="28"/>
        </w:rPr>
        <w:t xml:space="preserve">Если эллипс поляризации вырождается в прямую (при разности фаз </w:t>
      </w:r>
      <w:r>
        <w:rPr>
          <w:position w:val="-10"/>
          <w:sz w:val="28"/>
        </w:rPr>
        <w:object w:dxaOrig="240" w:dyaOrig="260">
          <v:shape id="_x0000_i1063" type="#_x0000_t75" style="width:15pt;height:15.75pt" o:ole="">
            <v:imagedata r:id="rId56" o:title=""/>
          </v:shape>
          <o:OLEObject Type="Embed" ProgID="Equation.2" ShapeID="_x0000_i1063" DrawAspect="Content" ObjectID="_1471592112" r:id="rId57"/>
        </w:object>
      </w:r>
      <w:r>
        <w:rPr>
          <w:sz w:val="28"/>
        </w:rPr>
        <w:t xml:space="preserve">, равной нулю или </w:t>
      </w:r>
      <w:r>
        <w:rPr>
          <w:position w:val="-6"/>
          <w:sz w:val="28"/>
        </w:rPr>
        <w:object w:dxaOrig="220" w:dyaOrig="220">
          <v:shape id="_x0000_i1064" type="#_x0000_t75" style="width:16.5pt;height:17.25pt" o:ole="">
            <v:imagedata r:id="rId58" o:title=""/>
          </v:shape>
          <o:OLEObject Type="Embed" ProgID="Equation.2" ShapeID="_x0000_i1064" DrawAspect="Content" ObjectID="_1471592113" r:id="rId59"/>
        </w:object>
      </w:r>
      <w:r>
        <w:rPr>
          <w:sz w:val="28"/>
        </w:rPr>
        <w:t xml:space="preserve">), то имеем дело с рассмотренным выше плоско поляризованным светом, если в окружность (при </w:t>
      </w:r>
      <w:r>
        <w:rPr>
          <w:position w:val="-22"/>
          <w:sz w:val="28"/>
        </w:rPr>
        <w:object w:dxaOrig="859" w:dyaOrig="639">
          <v:shape id="_x0000_i1065" type="#_x0000_t75" style="width:47.25pt;height:35.25pt" o:ole="">
            <v:imagedata r:id="rId60" o:title=""/>
          </v:shape>
          <o:OLEObject Type="Embed" ProgID="Equation.2" ShapeID="_x0000_i1065" DrawAspect="Content" ObjectID="_1471592114" r:id="rId61"/>
        </w:object>
      </w:r>
      <w:r>
        <w:rPr>
          <w:sz w:val="28"/>
        </w:rPr>
        <w:t xml:space="preserve"> и равенстве амплитуд складываемых волн), то имеем дело с циркулярно поляризованным (поляризованным по кругу) светом (рис. 4,б и рис. 4,в соответственно).</w:t>
      </w:r>
    </w:p>
    <w:p w:rsidR="00AC1CF6" w:rsidRDefault="004D2CFF">
      <w:pPr>
        <w:pStyle w:val="2"/>
        <w:jc w:val="center"/>
        <w:rPr>
          <w:rFonts w:ascii="Times New Roman" w:hAnsi="Times New Roman"/>
          <w:i w:val="0"/>
          <w:sz w:val="44"/>
        </w:rPr>
      </w:pPr>
      <w:r>
        <w:rPr>
          <w:rFonts w:ascii="Times New Roman" w:hAnsi="Times New Roman"/>
          <w:i w:val="0"/>
          <w:sz w:val="44"/>
        </w:rPr>
        <w:br w:type="page"/>
      </w:r>
      <w:bookmarkStart w:id="5" w:name="_Toc407958842"/>
      <w:r>
        <w:rPr>
          <w:rFonts w:ascii="Times New Roman" w:hAnsi="Times New Roman"/>
          <w:i w:val="0"/>
          <w:sz w:val="44"/>
        </w:rPr>
        <w:t>3. Поляризаторы. Закон Малюса.</w:t>
      </w:r>
      <w:bookmarkEnd w:id="5"/>
    </w:p>
    <w:p w:rsidR="00AC1CF6" w:rsidRDefault="004D2CFF">
      <w:pPr>
        <w:ind w:firstLine="720"/>
        <w:jc w:val="both"/>
        <w:rPr>
          <w:sz w:val="28"/>
        </w:rPr>
      </w:pPr>
      <w:r>
        <w:rPr>
          <w:sz w:val="28"/>
        </w:rPr>
        <w:t xml:space="preserve">Естественный свет можно преобразовать в плоско поляризованный, используя так называемые поляризаторы, пропускающие колебания только определенного направления (например, пропускающие колебания, параллельные главной плоскости поляризатора, и полностью задерживающие колебания, перпендикулярные этой плоскости). В качестве поляризаторов могут быть использованы среды, анизотропные в отношении колебаний вектора </w:t>
      </w:r>
      <w:r>
        <w:rPr>
          <w:position w:val="-4"/>
          <w:sz w:val="28"/>
        </w:rPr>
        <w:object w:dxaOrig="260" w:dyaOrig="340">
          <v:shape id="_x0000_i1066" type="#_x0000_t75" style="width:12.75pt;height:17.25pt" o:ole="">
            <v:imagedata r:id="rId11" o:title=""/>
          </v:shape>
          <o:OLEObject Type="Embed" ProgID="Equation.2" ShapeID="_x0000_i1066" DrawAspect="Content" ObjectID="_1471592115" r:id="rId62"/>
        </w:object>
      </w:r>
      <w:r>
        <w:rPr>
          <w:sz w:val="28"/>
        </w:rPr>
        <w:t>, например кристаллы. Из природных кристаллов, давно используемых в качестве поляризаторов, следует отметить турмалин. Турмалин сильно поглощает световые лучи, в которых электрический вектор перпендикулярен к оптической оси. Если же электрический вектор параллелен оси, то такие лучи проходят через турмалин почти без поглощения. Поэтому естественный свет, пройдя через пластинку турмалина, наполовину поглощается и становится линейно поляризованным с электрическим вектором, ориентированным параллельно оптической оси турмалина.</w:t>
      </w:r>
    </w:p>
    <w:p w:rsidR="00AC1CF6" w:rsidRDefault="004D2CFF">
      <w:pPr>
        <w:ind w:firstLine="720"/>
        <w:jc w:val="both"/>
        <w:rPr>
          <w:sz w:val="28"/>
        </w:rPr>
      </w:pPr>
      <w:r>
        <w:rPr>
          <w:sz w:val="28"/>
        </w:rPr>
        <w:t>Таким же свойством обладают поляроиды, более удобные в обращении.  Они представляют собой искусственно приготовленные коллоидные пленки, служащие для получения поляризованного света. Поляроид, подобно турмалину, действует, как один кристалл и поглощает световые колебания, электрический вектор которых перпендикулярен к оптической оси.</w:t>
      </w:r>
    </w:p>
    <w:p w:rsidR="00AC1CF6" w:rsidRDefault="004D2CFF">
      <w:pPr>
        <w:ind w:firstLine="720"/>
        <w:jc w:val="both"/>
        <w:rPr>
          <w:sz w:val="28"/>
        </w:rPr>
      </w:pPr>
      <w:r>
        <w:rPr>
          <w:sz w:val="28"/>
        </w:rPr>
        <w:t>Явление поляризации света имеет место и при отражении или преломлении света на границе двух изотропных диэлектриков. Этот способ поляризации был открыт Малюсом, который случайно заметил, что при поворачивании кристалла вокруг луча, отраженного от стекла, интенсивность света периодически возрастает и уменьшается, т.е. отражение от стекла действует на свет подобно прохождению через турмалин. Правда, при этом не происходило полного погасания света при некоторых определенных положениях кристалла, а наблюдалось лишь его усиление и ослабление.</w:t>
      </w:r>
    </w:p>
    <w:p w:rsidR="00AC1CF6" w:rsidRDefault="004D2CFF">
      <w:pPr>
        <w:ind w:firstLine="720"/>
        <w:jc w:val="both"/>
        <w:rPr>
          <w:sz w:val="28"/>
        </w:rPr>
      </w:pPr>
      <w:r>
        <w:rPr>
          <w:sz w:val="28"/>
        </w:rPr>
        <w:t>Существуют и другие способы получения поляризованного света.</w:t>
      </w:r>
    </w:p>
    <w:p w:rsidR="00AC1CF6" w:rsidRDefault="004D2CFF">
      <w:pPr>
        <w:ind w:firstLine="720"/>
        <w:jc w:val="both"/>
        <w:rPr>
          <w:sz w:val="28"/>
        </w:rPr>
      </w:pPr>
      <w:r>
        <w:rPr>
          <w:sz w:val="28"/>
        </w:rPr>
        <w:t>Итак, всякий прибор, служащий для получения поляризованного света, называется поляризатором. Тот же прибор, применяемый для исследования поляризации света, называется анализатором.</w:t>
      </w:r>
    </w:p>
    <w:p w:rsidR="00AC1CF6" w:rsidRDefault="004D2CFF">
      <w:pPr>
        <w:ind w:firstLine="720"/>
        <w:jc w:val="both"/>
        <w:rPr>
          <w:sz w:val="28"/>
        </w:rPr>
      </w:pPr>
      <w:r>
        <w:rPr>
          <w:sz w:val="28"/>
        </w:rPr>
        <w:t xml:space="preserve">Допустим, что два кристалла турмалина или два поляроида поставлены друг за другом, так что их оси </w:t>
      </w:r>
      <w:r>
        <w:rPr>
          <w:position w:val="-10"/>
          <w:sz w:val="28"/>
        </w:rPr>
        <w:object w:dxaOrig="520" w:dyaOrig="340">
          <v:shape id="_x0000_i1067" type="#_x0000_t75" style="width:26.25pt;height:17.25pt" o:ole="">
            <v:imagedata r:id="rId63" o:title=""/>
          </v:shape>
          <o:OLEObject Type="Embed" ProgID="Equation.2" ShapeID="_x0000_i1067" DrawAspect="Content" ObjectID="_1471592116" r:id="rId64"/>
        </w:object>
      </w:r>
      <w:r>
        <w:rPr>
          <w:sz w:val="28"/>
        </w:rPr>
        <w:t xml:space="preserve">и </w:t>
      </w:r>
      <w:r>
        <w:rPr>
          <w:position w:val="-10"/>
          <w:sz w:val="28"/>
        </w:rPr>
        <w:object w:dxaOrig="520" w:dyaOrig="340">
          <v:shape id="_x0000_i1068" type="#_x0000_t75" style="width:26.25pt;height:17.25pt" o:ole="">
            <v:imagedata r:id="rId65" o:title=""/>
          </v:shape>
          <o:OLEObject Type="Embed" ProgID="Equation.2" ShapeID="_x0000_i1068" DrawAspect="Content" ObjectID="_1471592117" r:id="rId66"/>
        </w:object>
      </w:r>
      <w:r>
        <w:rPr>
          <w:sz w:val="28"/>
        </w:rPr>
        <w:t xml:space="preserve"> образуют между собой некоторый угол (рис. 5).</w:t>
      </w:r>
    </w:p>
    <w:p w:rsidR="00AC1CF6" w:rsidRDefault="004D2CFF">
      <w:pPr>
        <w:jc w:val="both"/>
        <w:rPr>
          <w:sz w:val="28"/>
          <w:lang w:val="en-US"/>
        </w:rPr>
      </w:pPr>
      <w:r>
        <w:rPr>
          <w:sz w:val="28"/>
        </w:rPr>
        <w:t xml:space="preserve">Первый поляроид пропустит свет, электрический вектор </w:t>
      </w:r>
      <w:r>
        <w:rPr>
          <w:position w:val="-10"/>
          <w:sz w:val="28"/>
        </w:rPr>
        <w:object w:dxaOrig="320" w:dyaOrig="360">
          <v:shape id="_x0000_i1069" type="#_x0000_t75" style="width:23.25pt;height:27pt" o:ole="">
            <v:imagedata r:id="rId67" o:title=""/>
          </v:shape>
          <o:OLEObject Type="Embed" ProgID="Equation.2" ShapeID="_x0000_i1069" DrawAspect="Content" ObjectID="_1471592118" r:id="rId68"/>
        </w:object>
      </w:r>
      <w:r>
        <w:rPr>
          <w:sz w:val="28"/>
        </w:rPr>
        <w:t xml:space="preserve"> которого параллелен оси </w:t>
      </w:r>
      <w:r>
        <w:rPr>
          <w:position w:val="-10"/>
          <w:sz w:val="28"/>
        </w:rPr>
        <w:object w:dxaOrig="520" w:dyaOrig="340">
          <v:shape id="_x0000_i1070" type="#_x0000_t75" style="width:26.25pt;height:17.25pt" o:ole="">
            <v:imagedata r:id="rId63" o:title=""/>
          </v:shape>
          <o:OLEObject Type="Embed" ProgID="Equation.2" ShapeID="_x0000_i1070" DrawAspect="Content" ObjectID="_1471592119" r:id="rId69"/>
        </w:object>
      </w:r>
      <w:r>
        <w:rPr>
          <w:sz w:val="28"/>
        </w:rPr>
        <w:t xml:space="preserve">. Обозначим через </w:t>
      </w:r>
      <w:r>
        <w:rPr>
          <w:position w:val="-10"/>
          <w:sz w:val="28"/>
        </w:rPr>
        <w:object w:dxaOrig="279" w:dyaOrig="340">
          <v:shape id="_x0000_i1071" type="#_x0000_t75" style="width:18.75pt;height:22.5pt" o:ole="">
            <v:imagedata r:id="rId70" o:title=""/>
          </v:shape>
          <o:OLEObject Type="Embed" ProgID="Equation.2" ShapeID="_x0000_i1071" DrawAspect="Content" ObjectID="_1471592120" r:id="rId71"/>
        </w:object>
      </w:r>
      <w:r>
        <w:rPr>
          <w:sz w:val="28"/>
        </w:rPr>
        <w:t xml:space="preserve"> интенсивность этого света. Разложим </w:t>
      </w:r>
      <w:r>
        <w:rPr>
          <w:position w:val="-10"/>
          <w:sz w:val="28"/>
        </w:rPr>
        <w:object w:dxaOrig="320" w:dyaOrig="360">
          <v:shape id="_x0000_i1072" type="#_x0000_t75" style="width:15.75pt;height:18pt" o:ole="">
            <v:imagedata r:id="rId72" o:title=""/>
          </v:shape>
          <o:OLEObject Type="Embed" ProgID="Equation.2" ShapeID="_x0000_i1072" DrawAspect="Content" ObjectID="_1471592121" r:id="rId73"/>
        </w:object>
      </w:r>
      <w:r>
        <w:rPr>
          <w:sz w:val="28"/>
        </w:rPr>
        <w:t xml:space="preserve"> на вектор </w:t>
      </w:r>
      <w:r>
        <w:rPr>
          <w:position w:val="-22"/>
          <w:sz w:val="28"/>
        </w:rPr>
        <w:object w:dxaOrig="279" w:dyaOrig="480">
          <v:shape id="_x0000_i1073" type="#_x0000_t75" style="width:14.25pt;height:24pt" o:ole="">
            <v:imagedata r:id="rId74" o:title=""/>
          </v:shape>
          <o:OLEObject Type="Embed" ProgID="Equation.2" ShapeID="_x0000_i1073" DrawAspect="Content" ObjectID="_1471592122" r:id="rId75"/>
        </w:object>
      </w:r>
      <w:r>
        <w:rPr>
          <w:sz w:val="28"/>
        </w:rPr>
        <w:t xml:space="preserve">, параллельный оси </w:t>
      </w:r>
      <w:r>
        <w:rPr>
          <w:position w:val="-10"/>
          <w:sz w:val="28"/>
        </w:rPr>
        <w:object w:dxaOrig="520" w:dyaOrig="340">
          <v:shape id="_x0000_i1074" type="#_x0000_t75" style="width:26.25pt;height:17.25pt" o:ole="">
            <v:imagedata r:id="rId65" o:title=""/>
          </v:shape>
          <o:OLEObject Type="Embed" ProgID="Equation.2" ShapeID="_x0000_i1074" DrawAspect="Content" ObjectID="_1471592123" r:id="rId76"/>
        </w:object>
      </w:r>
      <w:r>
        <w:rPr>
          <w:sz w:val="28"/>
        </w:rPr>
        <w:t xml:space="preserve"> второго поляризатора, и вектор </w:t>
      </w:r>
      <w:r>
        <w:rPr>
          <w:position w:val="-10"/>
          <w:sz w:val="28"/>
        </w:rPr>
        <w:object w:dxaOrig="340" w:dyaOrig="360">
          <v:shape id="_x0000_i1075" type="#_x0000_t75" style="width:17.25pt;height:18pt" o:ole="">
            <v:imagedata r:id="rId77" o:title=""/>
          </v:shape>
          <o:OLEObject Type="Embed" ProgID="Equation.2" ShapeID="_x0000_i1075" DrawAspect="Content" ObjectID="_1471592124" r:id="rId78"/>
        </w:object>
      </w:r>
      <w:r>
        <w:rPr>
          <w:sz w:val="28"/>
        </w:rPr>
        <w:t>, перпендикулярный к ней (</w:t>
      </w:r>
      <w:r>
        <w:rPr>
          <w:position w:val="-22"/>
          <w:sz w:val="28"/>
        </w:rPr>
        <w:object w:dxaOrig="1320" w:dyaOrig="480">
          <v:shape id="_x0000_i1076" type="#_x0000_t75" style="width:66pt;height:24pt" o:ole="">
            <v:imagedata r:id="rId79" o:title=""/>
          </v:shape>
          <o:OLEObject Type="Embed" ProgID="Equation.2" ShapeID="_x0000_i1076" DrawAspect="Content" ObjectID="_1471592125" r:id="rId80"/>
        </w:object>
      </w:r>
      <w:r>
        <w:rPr>
          <w:sz w:val="28"/>
        </w:rPr>
        <w:t xml:space="preserve">). Составляющая </w:t>
      </w:r>
      <w:r>
        <w:rPr>
          <w:position w:val="-10"/>
          <w:sz w:val="28"/>
        </w:rPr>
        <w:object w:dxaOrig="340" w:dyaOrig="360">
          <v:shape id="_x0000_i1077" type="#_x0000_t75" style="width:17.25pt;height:18pt" o:ole="">
            <v:imagedata r:id="rId77" o:title=""/>
          </v:shape>
          <o:OLEObject Type="Embed" ProgID="Equation.2" ShapeID="_x0000_i1077" DrawAspect="Content" ObjectID="_1471592126" r:id="rId81"/>
        </w:object>
      </w:r>
      <w:r>
        <w:rPr>
          <w:sz w:val="28"/>
        </w:rPr>
        <w:t xml:space="preserve"> будет задержана вторым поляроидом. Через оба поляроида пройдет свет с электрическим вектором </w:t>
      </w:r>
      <w:r>
        <w:rPr>
          <w:position w:val="-22"/>
          <w:sz w:val="28"/>
        </w:rPr>
        <w:object w:dxaOrig="700" w:dyaOrig="480">
          <v:shape id="_x0000_i1078" type="#_x0000_t75" style="width:42pt;height:28.5pt" o:ole="">
            <v:imagedata r:id="rId82" o:title=""/>
          </v:shape>
          <o:OLEObject Type="Embed" ProgID="Equation.2" ShapeID="_x0000_i1078" DrawAspect="Content" ObjectID="_1471592127" r:id="rId83"/>
        </w:object>
      </w:r>
      <w:r>
        <w:rPr>
          <w:sz w:val="28"/>
        </w:rPr>
        <w:t xml:space="preserve">, длина которого равна </w:t>
      </w:r>
      <w:r>
        <w:rPr>
          <w:position w:val="-10"/>
          <w:sz w:val="28"/>
        </w:rPr>
        <w:object w:dxaOrig="1280" w:dyaOrig="340">
          <v:shape id="_x0000_i1079" type="#_x0000_t75" style="width:87pt;height:23.25pt" o:ole="">
            <v:imagedata r:id="rId84" o:title=""/>
          </v:shape>
          <o:OLEObject Type="Embed" ProgID="Equation.2" ShapeID="_x0000_i1079" DrawAspect="Content" ObjectID="_1471592128" r:id="rId85"/>
        </w:object>
      </w:r>
      <w:r>
        <w:rPr>
          <w:sz w:val="28"/>
        </w:rPr>
        <w:t>. Отношение интенсивностей</w:t>
      </w:r>
      <w:r>
        <w:t xml:space="preserve"> </w:t>
      </w:r>
      <w:r>
        <w:rPr>
          <w:sz w:val="28"/>
        </w:rPr>
        <w:t>пропорционально отношению квадратов амплитуд</w:t>
      </w:r>
      <w:r>
        <w:rPr>
          <w:sz w:val="28"/>
          <w:lang w:val="en-US"/>
        </w:rPr>
        <w:t>:</w:t>
      </w:r>
    </w:p>
    <w:p w:rsidR="00AC1CF6" w:rsidRDefault="004D2CFF">
      <w:pPr>
        <w:jc w:val="center"/>
        <w:rPr>
          <w:lang w:val="en-US"/>
        </w:rPr>
      </w:pPr>
      <w:r>
        <w:rPr>
          <w:position w:val="-28"/>
        </w:rPr>
        <w:object w:dxaOrig="1860" w:dyaOrig="720">
          <v:shape id="_x0000_i1080" type="#_x0000_t75" style="width:195pt;height:75pt" o:ole="">
            <v:imagedata r:id="rId86" o:title=""/>
          </v:shape>
          <o:OLEObject Type="Embed" ProgID="Equation.2" ShapeID="_x0000_i1080" DrawAspect="Content" ObjectID="_1471592129" r:id="rId87"/>
        </w:object>
      </w:r>
    </w:p>
    <w:p w:rsidR="00AC1CF6" w:rsidRDefault="004D2CFF">
      <w:pPr>
        <w:jc w:val="both"/>
        <w:rPr>
          <w:sz w:val="28"/>
        </w:rPr>
      </w:pPr>
      <w:r>
        <w:rPr>
          <w:sz w:val="28"/>
        </w:rPr>
        <w:t xml:space="preserve">и, следовательно </w:t>
      </w:r>
    </w:p>
    <w:p w:rsidR="00AC1CF6" w:rsidRDefault="004D2CFF">
      <w:pPr>
        <w:jc w:val="center"/>
      </w:pPr>
      <w:r>
        <w:rPr>
          <w:position w:val="-18"/>
        </w:rPr>
        <w:object w:dxaOrig="1400" w:dyaOrig="440">
          <v:shape id="_x0000_i1081" type="#_x0000_t75" style="width:150.75pt;height:50.25pt" o:ole="">
            <v:imagedata r:id="rId88" o:title=""/>
          </v:shape>
          <o:OLEObject Type="Embed" ProgID="Equation.2" ShapeID="_x0000_i1081" DrawAspect="Content" ObjectID="_1471592130" r:id="rId89"/>
        </w:object>
      </w:r>
    </w:p>
    <w:p w:rsidR="00AC1CF6" w:rsidRDefault="004D2CFF">
      <w:pPr>
        <w:ind w:firstLine="720"/>
        <w:jc w:val="both"/>
        <w:rPr>
          <w:sz w:val="28"/>
        </w:rPr>
      </w:pPr>
      <w:r>
        <w:rPr>
          <w:sz w:val="28"/>
        </w:rPr>
        <w:t xml:space="preserve">Это соотношение имеет название </w:t>
      </w:r>
      <w:r>
        <w:rPr>
          <w:b/>
          <w:sz w:val="28"/>
        </w:rPr>
        <w:t>закон Малюса</w:t>
      </w:r>
      <w:r>
        <w:rPr>
          <w:sz w:val="28"/>
          <w:lang w:val="en-US"/>
        </w:rPr>
        <w:t>:</w:t>
      </w:r>
    </w:p>
    <w:p w:rsidR="00AC1CF6" w:rsidRDefault="004D2CFF">
      <w:pPr>
        <w:ind w:left="284"/>
        <w:jc w:val="both"/>
        <w:rPr>
          <w:rFonts w:ascii="OdessaScriptFWF" w:hAnsi="OdessaScriptFWF"/>
          <w:sz w:val="44"/>
        </w:rPr>
      </w:pP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position w:val="-4"/>
          <w:sz w:val="44"/>
        </w:rPr>
        <w:object w:dxaOrig="260" w:dyaOrig="260">
          <v:shape id="_x0000_i1082" type="#_x0000_t75" style="width:19.5pt;height:18.75pt" o:ole="">
            <v:imagedata r:id="rId90" o:title=""/>
          </v:shape>
          <o:OLEObject Type="Embed" ProgID="Equation.2" ShapeID="_x0000_i1082" DrawAspect="Content" ObjectID="_1471592131" r:id="rId91"/>
        </w:objec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position w:val="-10"/>
          <w:sz w:val="44"/>
        </w:rPr>
        <w:object w:dxaOrig="279" w:dyaOrig="340">
          <v:shape id="_x0000_i1083" type="#_x0000_t75" style="width:21.75pt;height:27pt" o:ole="">
            <v:imagedata r:id="rId70" o:title=""/>
          </v:shape>
          <o:OLEObject Type="Embed" ProgID="Equation.2" ShapeID="_x0000_i1083" DrawAspect="Content" ObjectID="_1471592132" r:id="rId92"/>
        </w:objec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position w:val="-6"/>
          <w:sz w:val="44"/>
        </w:rPr>
        <w:object w:dxaOrig="240" w:dyaOrig="220">
          <v:shape id="_x0000_i1084" type="#_x0000_t75" style="width:18pt;height:16.5pt" o:ole="">
            <v:imagedata r:id="rId93" o:title=""/>
          </v:shape>
          <o:OLEObject Type="Embed" ProgID="Equation.2" ShapeID="_x0000_i1084" DrawAspect="Content" ObjectID="_1471592133" r:id="rId94"/>
        </w:objec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r>
        <w:rPr>
          <w:rFonts w:ascii="OdessaScriptFWF" w:hAnsi="OdessaScriptFWF"/>
          <w:sz w:val="44"/>
        </w:rPr>
        <w:t></w:t>
      </w:r>
    </w:p>
    <w:p w:rsidR="00AC1CF6" w:rsidRDefault="004D2CFF">
      <w:pPr>
        <w:ind w:firstLine="720"/>
        <w:jc w:val="both"/>
        <w:rPr>
          <w:sz w:val="56"/>
          <w:u w:val="single"/>
        </w:rPr>
      </w:pPr>
      <w:r>
        <w:rPr>
          <w:sz w:val="28"/>
        </w:rPr>
        <w:t>Закон был сформулирован Малюсом в 1810 году и подтвержден тщательными фотометрическими измерениями Араго.</w:t>
      </w:r>
    </w:p>
    <w:p w:rsidR="00AC1CF6" w:rsidRDefault="004D2CFF">
      <w:pPr>
        <w:pStyle w:val="1"/>
        <w:jc w:val="center"/>
        <w:rPr>
          <w:rFonts w:ascii="Times New Roman" w:hAnsi="Times New Roman"/>
          <w:sz w:val="56"/>
          <w:u w:val="single"/>
        </w:rPr>
      </w:pPr>
      <w:r>
        <w:rPr>
          <w:rFonts w:ascii="Times New Roman" w:hAnsi="Times New Roman"/>
          <w:sz w:val="56"/>
          <w:u w:val="single"/>
        </w:rPr>
        <w:br w:type="page"/>
      </w:r>
      <w:bookmarkStart w:id="6" w:name="_Toc407958843"/>
      <w:r>
        <w:rPr>
          <w:rFonts w:ascii="Times New Roman" w:hAnsi="Times New Roman"/>
          <w:sz w:val="56"/>
          <w:u w:val="single"/>
        </w:rPr>
        <w:t>Двойное лучепреломление.</w:t>
      </w:r>
      <w:bookmarkEnd w:id="6"/>
    </w:p>
    <w:p w:rsidR="00AC1CF6" w:rsidRDefault="004D2CFF">
      <w:pPr>
        <w:pStyle w:val="2"/>
        <w:jc w:val="center"/>
        <w:rPr>
          <w:rFonts w:ascii="Times New Roman" w:hAnsi="Times New Roman"/>
          <w:i w:val="0"/>
          <w:sz w:val="44"/>
        </w:rPr>
      </w:pPr>
      <w:bookmarkStart w:id="7" w:name="_Toc407958844"/>
      <w:r>
        <w:rPr>
          <w:rFonts w:ascii="Times New Roman" w:hAnsi="Times New Roman"/>
          <w:i w:val="0"/>
          <w:sz w:val="44"/>
        </w:rPr>
        <w:t>1. Явление двойного лучепреломления.</w:t>
      </w:r>
      <w:bookmarkEnd w:id="7"/>
      <w:r>
        <w:rPr>
          <w:rFonts w:ascii="Times New Roman" w:hAnsi="Times New Roman"/>
          <w:i w:val="0"/>
          <w:sz w:val="44"/>
        </w:rPr>
        <w:t xml:space="preserve"> </w:t>
      </w:r>
    </w:p>
    <w:p w:rsidR="00AC1CF6" w:rsidRDefault="004D2CFF">
      <w:pPr>
        <w:ind w:firstLine="720"/>
        <w:jc w:val="both"/>
        <w:rPr>
          <w:sz w:val="28"/>
        </w:rPr>
      </w:pPr>
      <w:r>
        <w:rPr>
          <w:sz w:val="28"/>
        </w:rPr>
        <w:t>Фундаментальным свойством световых лучей при их прохождении в кристаллах является двойное лучепреломление, открытое в 1670 году Бартолином и подробно исследованное Гюйгенсом, опубликовавшим в 1690 году свой знаменитый “Трактат о свете, в котором изложены причины того, что происходит при отражении и преломлении и, в частности, при необыкновенном преломлении в кристаллах из Исландии.” Явление двойного лучепреломления объясняется особенностями распространения света в анизотропных средах.</w:t>
      </w:r>
    </w:p>
    <w:p w:rsidR="00AC1CF6" w:rsidRDefault="004D2CFF">
      <w:pPr>
        <w:ind w:firstLine="720"/>
        <w:jc w:val="both"/>
        <w:rPr>
          <w:sz w:val="28"/>
        </w:rPr>
      </w:pPr>
      <w:r>
        <w:rPr>
          <w:sz w:val="28"/>
        </w:rPr>
        <w:t>Если на кристалл исландского шпата направить узкий пучок света, то из кристалла выйдут два пространственно разделенных луча, параллельных друг другу и падающему лучу.</w:t>
      </w:r>
    </w:p>
    <w:p w:rsidR="00AC1CF6" w:rsidRDefault="00761C6D">
      <w:pPr>
        <w:jc w:val="center"/>
        <w:rPr>
          <w:sz w:val="28"/>
        </w:rPr>
      </w:pPr>
      <w:r>
        <w:pict>
          <v:shape id="_x0000_i1085" type="#_x0000_t75" style="width:285pt;height:168.75pt">
            <v:imagedata r:id="rId95" o:title=""/>
          </v:shape>
        </w:pict>
      </w:r>
      <w:r w:rsidR="004D2CFF">
        <w:rPr>
          <w:sz w:val="28"/>
        </w:rPr>
        <w:t>рис. 6</w:t>
      </w:r>
    </w:p>
    <w:p w:rsidR="00AC1CF6" w:rsidRDefault="004D2CFF">
      <w:pPr>
        <w:jc w:val="both"/>
        <w:rPr>
          <w:sz w:val="28"/>
        </w:rPr>
      </w:pPr>
      <w:r>
        <w:rPr>
          <w:sz w:val="28"/>
        </w:rPr>
        <w:t>Даже в том случае, когда первичный пучок света падает на кристалл нормально, преломленный пучок разделяется на два, причем один из них является продолжением первичного, а второй отклоняется. Со времен Гюйгенса первый луч получил название обыкновенного (</w:t>
      </w:r>
      <w:r>
        <w:rPr>
          <w:position w:val="-4"/>
          <w:sz w:val="28"/>
        </w:rPr>
        <w:object w:dxaOrig="260" w:dyaOrig="240">
          <v:shape id="_x0000_i1086" type="#_x0000_t75" style="width:12.75pt;height:12pt" o:ole="">
            <v:imagedata r:id="rId96" o:title=""/>
          </v:shape>
          <o:OLEObject Type="Embed" ProgID="Equation.2" ShapeID="_x0000_i1086" DrawAspect="Content" ObjectID="_1471592134" r:id="rId97"/>
        </w:object>
      </w:r>
      <w:r>
        <w:rPr>
          <w:sz w:val="28"/>
        </w:rPr>
        <w:t>), а второй -необыкновенного (</w:t>
      </w:r>
      <w:r>
        <w:rPr>
          <w:position w:val="-4"/>
          <w:sz w:val="28"/>
        </w:rPr>
        <w:object w:dxaOrig="173" w:dyaOrig="173">
          <v:shape id="_x0000_i1087" type="#_x0000_t75" style="width:16.5pt;height:16.5pt" o:ole="">
            <v:imagedata r:id="rId98" o:title=""/>
          </v:shape>
          <o:OLEObject Type="Embed" ProgID="Equation.2" ShapeID="_x0000_i1087" DrawAspect="Content" ObjectID="_1471592135" r:id="rId99"/>
        </w:object>
      </w:r>
      <w:r>
        <w:rPr>
          <w:sz w:val="28"/>
        </w:rPr>
        <w:t>)(рис. 6).</w:t>
      </w:r>
    </w:p>
    <w:p w:rsidR="00AC1CF6" w:rsidRDefault="004D2CFF">
      <w:pPr>
        <w:ind w:firstLine="720"/>
        <w:jc w:val="both"/>
        <w:rPr>
          <w:sz w:val="28"/>
        </w:rPr>
      </w:pPr>
      <w:r>
        <w:rPr>
          <w:sz w:val="28"/>
        </w:rPr>
        <w:t>Направление в кристалле, по которому луч света распространяется не испытывая двойного лучепреломления, называется оптической осью кристалла. А плоскость, проходящая через направление луча света и оптическую ось кристалла, называется главной плоскостью (главным сечением) кристалла. Анализ поляризации света показывает, что на выходе из кристалла лучи оказываются линейно поляризованными во взаимно перпендикулярных плоскостях.</w:t>
      </w:r>
    </w:p>
    <w:p w:rsidR="00AC1CF6" w:rsidRDefault="004D2CFF">
      <w:pPr>
        <w:ind w:firstLine="720"/>
        <w:jc w:val="both"/>
        <w:rPr>
          <w:sz w:val="28"/>
        </w:rPr>
      </w:pPr>
      <w:r>
        <w:rPr>
          <w:sz w:val="28"/>
        </w:rPr>
        <w:t>Раздвоение луча в кристалле всегда происходит в главной плоскости. Так как при вращении кристалла вокруг падающего луча главная плоскость поворачивается в пространстве, то одновременно поворачивается и необыкновенный луч. Рассмотрим некоторые наиболее простые случаи распространения света в кристалле.</w:t>
      </w:r>
    </w:p>
    <w:p w:rsidR="00AC1CF6" w:rsidRDefault="00761C6D">
      <w:pPr>
        <w:jc w:val="center"/>
      </w:pPr>
      <w:r>
        <w:pict>
          <v:shape id="_x0000_i1088" type="#_x0000_t75" style="width:339.75pt;height:226.5pt">
            <v:imagedata r:id="rId100" o:title=""/>
          </v:shape>
        </w:pict>
      </w:r>
    </w:p>
    <w:p w:rsidR="00AC1CF6" w:rsidRDefault="004D2CFF">
      <w:pPr>
        <w:jc w:val="right"/>
        <w:rPr>
          <w:sz w:val="28"/>
        </w:rPr>
      </w:pPr>
      <w:r>
        <w:rPr>
          <w:sz w:val="28"/>
        </w:rPr>
        <w:t>рис. 7</w:t>
      </w:r>
    </w:p>
    <w:p w:rsidR="00AC1CF6" w:rsidRDefault="004D2CFF" w:rsidP="004D2CFF">
      <w:pPr>
        <w:numPr>
          <w:ilvl w:val="0"/>
          <w:numId w:val="1"/>
        </w:numPr>
        <w:jc w:val="both"/>
        <w:rPr>
          <w:sz w:val="28"/>
        </w:rPr>
      </w:pPr>
      <w:r>
        <w:rPr>
          <w:sz w:val="28"/>
        </w:rPr>
        <w:t xml:space="preserve">Если луч </w:t>
      </w:r>
      <w:r>
        <w:rPr>
          <w:position w:val="-4"/>
        </w:rPr>
        <w:object w:dxaOrig="180" w:dyaOrig="173">
          <v:shape id="_x0000_i1089" type="#_x0000_t75" style="width:21.75pt;height:20.25pt" o:ole="">
            <v:imagedata r:id="rId101" o:title=""/>
          </v:shape>
          <o:OLEObject Type="Embed" ProgID="Equation.2" ShapeID="_x0000_i1089" DrawAspect="Content" ObjectID="_1471592136" r:id="rId102"/>
        </w:object>
      </w:r>
      <w:r>
        <w:rPr>
          <w:sz w:val="28"/>
        </w:rPr>
        <w:t xml:space="preserve"> параллелен оптической оси (рис. 7), то положение главной плоскости не определено. В частности, плоскость рисунка является главной плоскостью, но такой же является, например, и перпендикулярная ей плоскость. Условия распространения лучей с любой поляризацией одинаковы, и они не раздваиваются.</w:t>
      </w:r>
    </w:p>
    <w:p w:rsidR="00AC1CF6" w:rsidRDefault="004D2CFF" w:rsidP="004D2CFF">
      <w:pPr>
        <w:numPr>
          <w:ilvl w:val="0"/>
          <w:numId w:val="2"/>
        </w:numPr>
        <w:jc w:val="both"/>
        <w:rPr>
          <w:sz w:val="28"/>
        </w:rPr>
      </w:pPr>
      <w:r>
        <w:rPr>
          <w:sz w:val="28"/>
        </w:rPr>
        <w:t xml:space="preserve">Если луч </w:t>
      </w:r>
      <w:r>
        <w:rPr>
          <w:position w:val="-4"/>
        </w:rPr>
        <w:object w:dxaOrig="260" w:dyaOrig="240">
          <v:shape id="_x0000_i1090" type="#_x0000_t75" style="width:26.25pt;height:23.25pt" o:ole="">
            <v:imagedata r:id="rId103" o:title=""/>
          </v:shape>
          <o:OLEObject Type="Embed" ProgID="Equation.2" ShapeID="_x0000_i1090" DrawAspect="Content" ObjectID="_1471592137" r:id="rId104"/>
        </w:object>
      </w:r>
      <w:r>
        <w:rPr>
          <w:sz w:val="28"/>
        </w:rPr>
        <w:t xml:space="preserve"> идет перпендикулярно оптической оси (рис. 7), то электрический вектор, лежащий в главной плоскости, параллелен оси. Электрический вектор, перпендикулярный оси, лежит при этом в плоскости, нормальной к главной, так что условия распространения для этих составляющих электрического поля световой волны неодинаковы</w:t>
      </w:r>
      <w:r>
        <w:rPr>
          <w:sz w:val="28"/>
          <w:lang w:val="en-US"/>
        </w:rPr>
        <w:t>:</w:t>
      </w:r>
      <w:r>
        <w:rPr>
          <w:sz w:val="28"/>
        </w:rPr>
        <w:t xml:space="preserve"> лучи не раздваиваются, но имеют различную скорость распространения.</w:t>
      </w:r>
    </w:p>
    <w:p w:rsidR="00AC1CF6" w:rsidRDefault="004D2CFF" w:rsidP="004D2CFF">
      <w:pPr>
        <w:numPr>
          <w:ilvl w:val="0"/>
          <w:numId w:val="3"/>
        </w:numPr>
        <w:jc w:val="both"/>
        <w:rPr>
          <w:sz w:val="28"/>
        </w:rPr>
      </w:pPr>
      <w:r>
        <w:rPr>
          <w:sz w:val="28"/>
        </w:rPr>
        <w:t xml:space="preserve">Если луч </w:t>
      </w:r>
      <w:r>
        <w:rPr>
          <w:position w:val="-4"/>
        </w:rPr>
        <w:object w:dxaOrig="200" w:dyaOrig="240">
          <v:shape id="_x0000_i1091" type="#_x0000_t75" style="width:19.5pt;height:22.5pt" o:ole="">
            <v:imagedata r:id="rId105" o:title=""/>
          </v:shape>
          <o:OLEObject Type="Embed" ProgID="Equation.2" ShapeID="_x0000_i1091" DrawAspect="Content" ObjectID="_1471592138" r:id="rId106"/>
        </w:object>
      </w:r>
      <w:r>
        <w:rPr>
          <w:sz w:val="28"/>
        </w:rPr>
        <w:t xml:space="preserve"> идет под произвольным углом к оптической оси, то условия распространения указанных выше составляющих также неодинаковы</w:t>
      </w:r>
      <w:r>
        <w:rPr>
          <w:sz w:val="28"/>
          <w:lang w:val="en-US"/>
        </w:rPr>
        <w:t>:</w:t>
      </w:r>
      <w:r>
        <w:rPr>
          <w:sz w:val="28"/>
        </w:rPr>
        <w:t xml:space="preserve"> лучи распространяются по различным направлениям и с различными скоростями (рис. 7).</w:t>
      </w:r>
    </w:p>
    <w:p w:rsidR="00AC1CF6" w:rsidRDefault="004D2CFF">
      <w:pPr>
        <w:ind w:firstLine="720"/>
        <w:jc w:val="both"/>
        <w:rPr>
          <w:sz w:val="28"/>
        </w:rPr>
      </w:pPr>
      <w:r>
        <w:rPr>
          <w:sz w:val="28"/>
        </w:rPr>
        <w:t>Луч, имеющий электрический вектор, перпендикулярный оптической оси, во всех этих случаях находится в одинаковых условиях, так что законы его распространения не должны зависеть от направления распространения</w:t>
      </w:r>
      <w:r>
        <w:rPr>
          <w:sz w:val="28"/>
          <w:lang w:val="en-US"/>
        </w:rPr>
        <w:t>;</w:t>
      </w:r>
      <w:r>
        <w:rPr>
          <w:sz w:val="28"/>
        </w:rPr>
        <w:t xml:space="preserve"> это и есть обыкновенный луч, подчиняющийся обычным законам преломления.</w:t>
      </w:r>
    </w:p>
    <w:p w:rsidR="00AC1CF6" w:rsidRDefault="004D2CFF">
      <w:pPr>
        <w:ind w:firstLine="720"/>
        <w:jc w:val="both"/>
      </w:pPr>
      <w:r>
        <w:rPr>
          <w:sz w:val="28"/>
        </w:rPr>
        <w:t>Второй же, необыкновенный луч во всех трех случаях находится в разных условиях (оптические свойства</w:t>
      </w:r>
      <w:r>
        <w:t xml:space="preserve"> </w:t>
      </w:r>
      <w:r>
        <w:rPr>
          <w:sz w:val="28"/>
        </w:rPr>
        <w:t>кристалла неизотропны), а потому и условия распространения могут усложняться (</w:t>
      </w:r>
      <w:r>
        <w:rPr>
          <w:position w:val="-10"/>
          <w:sz w:val="28"/>
        </w:rPr>
        <w:object w:dxaOrig="320" w:dyaOrig="360">
          <v:shape id="_x0000_i1092" type="#_x0000_t75" style="width:18.75pt;height:21pt" o:ole="">
            <v:imagedata r:id="rId107" o:title=""/>
          </v:shape>
          <o:OLEObject Type="Embed" ProgID="Equation.2" ShapeID="_x0000_i1092" DrawAspect="Content" ObjectID="_1471592139" r:id="rId108"/>
        </w:object>
      </w:r>
      <w:r>
        <w:rPr>
          <w:sz w:val="28"/>
        </w:rPr>
        <w:t>).</w:t>
      </w:r>
    </w:p>
    <w:p w:rsidR="00AC1CF6" w:rsidRDefault="004D2CFF">
      <w:pPr>
        <w:pStyle w:val="2"/>
        <w:jc w:val="center"/>
        <w:rPr>
          <w:rFonts w:ascii="Times New Roman" w:hAnsi="Times New Roman"/>
          <w:i w:val="0"/>
          <w:sz w:val="44"/>
        </w:rPr>
      </w:pPr>
      <w:r>
        <w:rPr>
          <w:rFonts w:ascii="Times New Roman" w:hAnsi="Times New Roman"/>
          <w:i w:val="0"/>
          <w:sz w:val="44"/>
        </w:rPr>
        <w:br w:type="page"/>
      </w:r>
      <w:bookmarkStart w:id="8" w:name="_Toc407958845"/>
      <w:r>
        <w:rPr>
          <w:rFonts w:ascii="Times New Roman" w:hAnsi="Times New Roman"/>
          <w:i w:val="0"/>
          <w:sz w:val="44"/>
        </w:rPr>
        <w:t>2. Волновые поверхности.</w:t>
      </w:r>
      <w:bookmarkEnd w:id="8"/>
    </w:p>
    <w:p w:rsidR="00AC1CF6" w:rsidRDefault="004D2CFF">
      <w:pPr>
        <w:ind w:firstLine="720"/>
        <w:jc w:val="both"/>
        <w:rPr>
          <w:sz w:val="28"/>
        </w:rPr>
      </w:pPr>
      <w:r>
        <w:rPr>
          <w:sz w:val="28"/>
        </w:rPr>
        <w:t xml:space="preserve">Неодинаковое преломление обыкновенного и необыкновенного лучей указывает на различие для них показателей преломления. Очевидно, что при любом направлении обыкновенного луча колебания светового вектора перпендикулярны оптической оси кристалла, поэтому обыкновенный луч распространяется по всем направлениям с одинаковой скоростью и, следовательно, показатель преломления </w:t>
      </w:r>
      <w:r>
        <w:rPr>
          <w:position w:val="-10"/>
          <w:sz w:val="28"/>
        </w:rPr>
        <w:object w:dxaOrig="300" w:dyaOrig="340">
          <v:shape id="_x0000_i1093" type="#_x0000_t75" style="width:20.25pt;height:23.25pt" o:ole="">
            <v:imagedata r:id="rId109" o:title=""/>
          </v:shape>
          <o:OLEObject Type="Embed" ProgID="Equation.2" ShapeID="_x0000_i1093" DrawAspect="Content" ObjectID="_1471592140" r:id="rId110"/>
        </w:object>
      </w:r>
      <w:r>
        <w:rPr>
          <w:sz w:val="28"/>
        </w:rPr>
        <w:t xml:space="preserve"> для него есть величина постоянная. Для необыкновенного же луча угол между направлением колебаний светового вектора и оптической осью отличен от прямого и зависит от направления луча, поэтому необыкновенные лучи распространяются по различным направлениям с различными скоростями. Следовательно, показатель преломления </w:t>
      </w:r>
      <w:r>
        <w:rPr>
          <w:position w:val="-18"/>
          <w:sz w:val="28"/>
        </w:rPr>
        <w:object w:dxaOrig="300" w:dyaOrig="420">
          <v:shape id="_x0000_i1094" type="#_x0000_t75" style="width:20.25pt;height:28.5pt" o:ole="">
            <v:imagedata r:id="rId111" o:title=""/>
          </v:shape>
          <o:OLEObject Type="Embed" ProgID="Equation.2" ShapeID="_x0000_i1094" DrawAspect="Content" ObjectID="_1471592141" r:id="rId112"/>
        </w:object>
      </w:r>
      <w:r>
        <w:rPr>
          <w:sz w:val="28"/>
        </w:rPr>
        <w:t xml:space="preserve"> необыкновенного луча является переменной величиной, зависящей от направления луча.</w:t>
      </w:r>
    </w:p>
    <w:p w:rsidR="00AC1CF6" w:rsidRDefault="004D2CFF">
      <w:pPr>
        <w:ind w:firstLine="720"/>
        <w:jc w:val="both"/>
        <w:rPr>
          <w:sz w:val="28"/>
        </w:rPr>
      </w:pPr>
      <w:r>
        <w:rPr>
          <w:sz w:val="28"/>
        </w:rPr>
        <w:t>Таким образом, обыкновенные лучи распространяются в кристалле по всем направлениям с одинаковой</w:t>
      </w:r>
      <w:r>
        <w:t xml:space="preserve">  </w:t>
      </w:r>
      <w:r>
        <w:rPr>
          <w:sz w:val="28"/>
        </w:rPr>
        <w:t xml:space="preserve">скоростью </w:t>
      </w:r>
      <w:r>
        <w:rPr>
          <w:position w:val="-24"/>
          <w:sz w:val="28"/>
        </w:rPr>
        <w:object w:dxaOrig="840" w:dyaOrig="680">
          <v:shape id="_x0000_i1095" type="#_x0000_t75" style="width:54.75pt;height:44.25pt" o:ole="">
            <v:imagedata r:id="rId113" o:title=""/>
          </v:shape>
          <o:OLEObject Type="Embed" ProgID="Equation.2" ShapeID="_x0000_i1095" DrawAspect="Content" ObjectID="_1471592142" r:id="rId114"/>
        </w:object>
      </w:r>
      <w:r>
        <w:rPr>
          <w:sz w:val="28"/>
        </w:rPr>
        <w:t xml:space="preserve">, а необыкновенные- с разной скоростью </w:t>
      </w:r>
      <w:r>
        <w:rPr>
          <w:position w:val="-30"/>
          <w:sz w:val="28"/>
        </w:rPr>
        <w:object w:dxaOrig="840" w:dyaOrig="720">
          <v:shape id="_x0000_i1096" type="#_x0000_t75" style="width:56.25pt;height:48pt" o:ole="">
            <v:imagedata r:id="rId115" o:title=""/>
          </v:shape>
          <o:OLEObject Type="Embed" ProgID="Equation.2" ShapeID="_x0000_i1096" DrawAspect="Content" ObjectID="_1471592143" r:id="rId116"/>
        </w:object>
      </w:r>
      <w:r>
        <w:rPr>
          <w:sz w:val="28"/>
        </w:rPr>
        <w:t xml:space="preserve"> (в зависимости от угла между вектором </w:t>
      </w:r>
      <w:r>
        <w:rPr>
          <w:position w:val="-4"/>
          <w:sz w:val="28"/>
        </w:rPr>
        <w:object w:dxaOrig="240" w:dyaOrig="300">
          <v:shape id="_x0000_i1097" type="#_x0000_t75" style="width:16.5pt;height:21pt" o:ole="">
            <v:imagedata r:id="rId117" o:title=""/>
          </v:shape>
          <o:OLEObject Type="Embed" ProgID="Equation.2" ShapeID="_x0000_i1097" DrawAspect="Content" ObjectID="_1471592144" r:id="rId118"/>
        </w:object>
      </w:r>
      <w:r>
        <w:rPr>
          <w:sz w:val="28"/>
        </w:rPr>
        <w:t xml:space="preserve"> и оптической осью). Для луча, распространяющегося вдоль оптической оси, </w:t>
      </w:r>
      <w:r>
        <w:rPr>
          <w:position w:val="-18"/>
          <w:sz w:val="28"/>
        </w:rPr>
        <w:object w:dxaOrig="780" w:dyaOrig="400">
          <v:shape id="_x0000_i1098" type="#_x0000_t75" style="width:52.5pt;height:27pt" o:ole="">
            <v:imagedata r:id="rId119" o:title=""/>
          </v:shape>
          <o:OLEObject Type="Embed" ProgID="Equation.2" ShapeID="_x0000_i1098" DrawAspect="Content" ObjectID="_1471592145" r:id="rId120"/>
        </w:object>
      </w:r>
      <w:r>
        <w:rPr>
          <w:sz w:val="28"/>
        </w:rPr>
        <w:t xml:space="preserve">, </w:t>
      </w:r>
      <w:r>
        <w:rPr>
          <w:position w:val="-18"/>
          <w:sz w:val="28"/>
        </w:rPr>
        <w:object w:dxaOrig="859" w:dyaOrig="400">
          <v:shape id="_x0000_i1099" type="#_x0000_t75" style="width:57pt;height:27pt" o:ole="">
            <v:imagedata r:id="rId121" o:title=""/>
          </v:shape>
          <o:OLEObject Type="Embed" ProgID="Equation.2" ShapeID="_x0000_i1099" DrawAspect="Content" ObjectID="_1471592146" r:id="rId122"/>
        </w:object>
      </w:r>
      <w:r>
        <w:rPr>
          <w:sz w:val="28"/>
        </w:rPr>
        <w:t xml:space="preserve">, т.е. вдоль оптической оси существует только одна скорость распространения света. Различие в </w:t>
      </w:r>
      <w:r>
        <w:rPr>
          <w:position w:val="-18"/>
          <w:sz w:val="28"/>
        </w:rPr>
        <w:object w:dxaOrig="340" w:dyaOrig="400">
          <v:shape id="_x0000_i1100" type="#_x0000_t75" style="width:23.25pt;height:27.75pt" o:ole="">
            <v:imagedata r:id="rId123" o:title=""/>
          </v:shape>
          <o:OLEObject Type="Embed" ProgID="Equation.2" ShapeID="_x0000_i1100" DrawAspect="Content" ObjectID="_1471592147" r:id="rId124"/>
        </w:object>
      </w:r>
      <w:r>
        <w:rPr>
          <w:sz w:val="28"/>
        </w:rPr>
        <w:t xml:space="preserve"> и </w:t>
      </w:r>
      <w:r>
        <w:rPr>
          <w:position w:val="-10"/>
          <w:sz w:val="28"/>
        </w:rPr>
        <w:object w:dxaOrig="340" w:dyaOrig="320">
          <v:shape id="_x0000_i1101" type="#_x0000_t75" style="width:23.25pt;height:21.75pt" o:ole="">
            <v:imagedata r:id="rId125" o:title=""/>
          </v:shape>
          <o:OLEObject Type="Embed" ProgID="Equation.2" ShapeID="_x0000_i1101" DrawAspect="Content" ObjectID="_1471592148" r:id="rId126"/>
        </w:object>
      </w:r>
      <w:r>
        <w:rPr>
          <w:sz w:val="28"/>
        </w:rPr>
        <w:t xml:space="preserve"> для всех направлений, кроме направления оптической оси, и обуславливает явление двойного лучепреломления в одноосных кристаллах..</w:t>
      </w:r>
    </w:p>
    <w:p w:rsidR="00AC1CF6" w:rsidRDefault="004D2CFF">
      <w:pPr>
        <w:ind w:firstLine="720"/>
        <w:jc w:val="both"/>
        <w:rPr>
          <w:sz w:val="28"/>
        </w:rPr>
      </w:pPr>
      <w:r>
        <w:rPr>
          <w:sz w:val="28"/>
        </w:rPr>
        <w:t xml:space="preserve">Допустим, что в точке </w:t>
      </w:r>
      <w:r>
        <w:rPr>
          <w:position w:val="-4"/>
          <w:sz w:val="28"/>
        </w:rPr>
        <w:object w:dxaOrig="200" w:dyaOrig="240">
          <v:shape id="_x0000_i1102" type="#_x0000_t75" style="width:16.5pt;height:19.5pt" o:ole="">
            <v:imagedata r:id="rId127" o:title=""/>
          </v:shape>
          <o:OLEObject Type="Embed" ProgID="Equation.2" ShapeID="_x0000_i1102" DrawAspect="Content" ObjectID="_1471592149" r:id="rId128"/>
        </w:object>
      </w:r>
      <w:r>
        <w:rPr>
          <w:sz w:val="28"/>
        </w:rPr>
        <w:t xml:space="preserve"> внутри одноосного кристалла находится точечный источник света.</w:t>
      </w:r>
    </w:p>
    <w:p w:rsidR="00AC1CF6" w:rsidRDefault="00761C6D">
      <w:pPr>
        <w:jc w:val="center"/>
      </w:pPr>
      <w:r>
        <w:rPr>
          <w:sz w:val="28"/>
        </w:rPr>
        <w:pict>
          <v:shape id="_x0000_i1103" type="#_x0000_t75" style="width:481.5pt;height:226.5pt">
            <v:imagedata r:id="rId129" o:title=""/>
          </v:shape>
        </w:pict>
      </w:r>
    </w:p>
    <w:p w:rsidR="00AC1CF6" w:rsidRDefault="004D2CFF">
      <w:pPr>
        <w:jc w:val="both"/>
        <w:rPr>
          <w:i/>
          <w:sz w:val="44"/>
        </w:rPr>
      </w:pPr>
      <w:r>
        <w:rPr>
          <w:sz w:val="28"/>
        </w:rPr>
        <w:t xml:space="preserve">На рис. 8 показано распространение обыкновенного и необыкновенного лучей в кристалле (главная плоскость совпадает с плоскостью чертежа, </w:t>
      </w:r>
      <w:r>
        <w:rPr>
          <w:position w:val="-4"/>
          <w:sz w:val="28"/>
        </w:rPr>
        <w:object w:dxaOrig="499" w:dyaOrig="340">
          <v:shape id="_x0000_i1104" type="#_x0000_t75" style="width:36.75pt;height:24.75pt" o:ole="">
            <v:imagedata r:id="rId130" o:title=""/>
          </v:shape>
          <o:OLEObject Type="Embed" ProgID="Equation.2" ShapeID="_x0000_i1104" DrawAspect="Content" ObjectID="_1471592150" r:id="rId131"/>
        </w:object>
      </w:r>
      <w:r>
        <w:rPr>
          <w:sz w:val="28"/>
        </w:rPr>
        <w:t>-направление оптической оси). Волновой поверхностью обыкновенного луча (от распространяется с</w:t>
      </w:r>
      <w:r>
        <w:rPr>
          <w:position w:val="-10"/>
          <w:sz w:val="28"/>
        </w:rPr>
        <w:object w:dxaOrig="1120" w:dyaOrig="320">
          <v:shape id="_x0000_i1105" type="#_x0000_t75" style="width:72.75pt;height:20.25pt" o:ole="">
            <v:imagedata r:id="rId132" o:title=""/>
          </v:shape>
          <o:OLEObject Type="Embed" ProgID="Equation.2" ShapeID="_x0000_i1105" DrawAspect="Content" ObjectID="_1471592151" r:id="rId133"/>
        </w:object>
      </w:r>
      <w:r>
        <w:rPr>
          <w:sz w:val="28"/>
        </w:rPr>
        <w:t>) является сфера, необыкновенного луча (</w:t>
      </w:r>
      <w:r>
        <w:rPr>
          <w:position w:val="-18"/>
          <w:sz w:val="28"/>
        </w:rPr>
        <w:object w:dxaOrig="1140" w:dyaOrig="400">
          <v:shape id="_x0000_i1106" type="#_x0000_t75" style="width:1in;height:25.5pt" o:ole="">
            <v:imagedata r:id="rId134" o:title=""/>
          </v:shape>
          <o:OLEObject Type="Embed" ProgID="Equation.2" ShapeID="_x0000_i1106" DrawAspect="Content" ObjectID="_1471592152" r:id="rId135"/>
        </w:object>
      </w:r>
      <w:r>
        <w:rPr>
          <w:sz w:val="28"/>
        </w:rPr>
        <w:t xml:space="preserve">)-эллипсоид вращения. Наибольшее расхождение волновых поверхностей обыкновенного и необыкновенного лучей наблюдается в направлении, перпендикулярном оптической оси. Эллипсоид и сфера касаются друг друга в точках их пересечения с оптической осью </w:t>
      </w:r>
      <w:r>
        <w:rPr>
          <w:position w:val="-4"/>
          <w:sz w:val="28"/>
        </w:rPr>
        <w:object w:dxaOrig="499" w:dyaOrig="340">
          <v:shape id="_x0000_i1107" type="#_x0000_t75" style="width:36.75pt;height:24.75pt" o:ole="">
            <v:imagedata r:id="rId130" o:title=""/>
          </v:shape>
          <o:OLEObject Type="Embed" ProgID="Equation.2" ShapeID="_x0000_i1107" DrawAspect="Content" ObjectID="_1471592153" r:id="rId136"/>
        </w:object>
      </w:r>
      <w:r>
        <w:rPr>
          <w:sz w:val="28"/>
        </w:rPr>
        <w:t xml:space="preserve">. Если </w:t>
      </w:r>
      <w:r>
        <w:rPr>
          <w:position w:val="-14"/>
          <w:sz w:val="28"/>
        </w:rPr>
        <w:object w:dxaOrig="880" w:dyaOrig="440">
          <v:shape id="_x0000_i1108" type="#_x0000_t75" style="width:54.75pt;height:27pt" o:ole="">
            <v:imagedata r:id="rId137" o:title=""/>
          </v:shape>
          <o:OLEObject Type="Embed" ProgID="Equation.2" ShapeID="_x0000_i1108" DrawAspect="Content" ObjectID="_1471592154" r:id="rId138"/>
        </w:object>
      </w:r>
      <w:r>
        <w:rPr>
          <w:sz w:val="28"/>
        </w:rPr>
        <w:t xml:space="preserve"> (</w:t>
      </w:r>
      <w:r>
        <w:rPr>
          <w:position w:val="-14"/>
          <w:sz w:val="28"/>
        </w:rPr>
        <w:object w:dxaOrig="859" w:dyaOrig="440">
          <v:shape id="_x0000_i1109" type="#_x0000_t75" style="width:50.25pt;height:25.5pt" o:ole="">
            <v:imagedata r:id="rId139" o:title=""/>
          </v:shape>
          <o:OLEObject Type="Embed" ProgID="Equation.2" ShapeID="_x0000_i1109" DrawAspect="Content" ObjectID="_1471592155" r:id="rId140"/>
        </w:object>
      </w:r>
      <w:r>
        <w:rPr>
          <w:sz w:val="28"/>
        </w:rPr>
        <w:t xml:space="preserve">), то эллипсоид необыкновенного луча вписан в сферу обыкновенного луча (эллипсоид скоростей вытянут относительно оптической оси) и одноосный кристалл называется положительным (рис. 8,а). Если </w:t>
      </w:r>
      <w:r>
        <w:rPr>
          <w:position w:val="-14"/>
          <w:sz w:val="28"/>
        </w:rPr>
        <w:object w:dxaOrig="880" w:dyaOrig="440">
          <v:shape id="_x0000_i1110" type="#_x0000_t75" style="width:53.25pt;height:26.25pt" o:ole="">
            <v:imagedata r:id="rId141" o:title=""/>
          </v:shape>
          <o:OLEObject Type="Embed" ProgID="Equation.2" ShapeID="_x0000_i1110" DrawAspect="Content" ObjectID="_1471592156" r:id="rId142"/>
        </w:object>
      </w:r>
      <w:r>
        <w:rPr>
          <w:sz w:val="28"/>
        </w:rPr>
        <w:t xml:space="preserve">  (</w:t>
      </w:r>
      <w:r>
        <w:rPr>
          <w:position w:val="-14"/>
          <w:sz w:val="28"/>
        </w:rPr>
        <w:object w:dxaOrig="859" w:dyaOrig="440">
          <v:shape id="_x0000_i1111" type="#_x0000_t75" style="width:53.25pt;height:27pt" o:ole="">
            <v:imagedata r:id="rId143" o:title=""/>
          </v:shape>
          <o:OLEObject Type="Embed" ProgID="Equation.2" ShapeID="_x0000_i1111" DrawAspect="Content" ObjectID="_1471592157" r:id="rId144"/>
        </w:object>
      </w:r>
      <w:r>
        <w:rPr>
          <w:sz w:val="28"/>
        </w:rPr>
        <w:t>), то эллипсоид описан вокруг сферы (эллипсоид скоростей растянут в направлении, перпендикулярном оптической оси) и одноосный кристалл</w:t>
      </w:r>
      <w:r>
        <w:t xml:space="preserve"> называется </w:t>
      </w:r>
      <w:r>
        <w:rPr>
          <w:sz w:val="28"/>
        </w:rPr>
        <w:t>отрицательным (рис. 8,б).</w:t>
      </w:r>
    </w:p>
    <w:p w:rsidR="00AC1CF6" w:rsidRDefault="004D2CFF">
      <w:pPr>
        <w:pStyle w:val="2"/>
        <w:jc w:val="center"/>
        <w:rPr>
          <w:rFonts w:ascii="Times New Roman" w:hAnsi="Times New Roman"/>
          <w:i w:val="0"/>
          <w:sz w:val="44"/>
        </w:rPr>
      </w:pPr>
      <w:r>
        <w:rPr>
          <w:rFonts w:ascii="Times New Roman" w:hAnsi="Times New Roman"/>
          <w:i w:val="0"/>
          <w:sz w:val="44"/>
        </w:rPr>
        <w:br w:type="page"/>
      </w:r>
      <w:bookmarkStart w:id="9" w:name="_Toc407958846"/>
      <w:r>
        <w:rPr>
          <w:rFonts w:ascii="Times New Roman" w:hAnsi="Times New Roman"/>
          <w:i w:val="0"/>
          <w:sz w:val="44"/>
        </w:rPr>
        <w:t>3. Построение Гюйгенса.</w:t>
      </w:r>
      <w:bookmarkEnd w:id="9"/>
    </w:p>
    <w:p w:rsidR="00AC1CF6" w:rsidRDefault="004D2CFF">
      <w:pPr>
        <w:ind w:firstLine="720"/>
        <w:jc w:val="both"/>
        <w:rPr>
          <w:sz w:val="28"/>
        </w:rPr>
      </w:pPr>
      <w:r>
        <w:rPr>
          <w:sz w:val="28"/>
        </w:rPr>
        <w:t>Большой заслугой Гюйгенса является создание стройной теории прохождения световой волны через кристалл, объясняющей возникновение двойного лучепреломления. Примененный им метод прост и нагляден, а как способ определения направления обыкновенного и необыкновенного лучей сохранил свое значение и по сей день.</w:t>
      </w:r>
    </w:p>
    <w:p w:rsidR="00AC1CF6" w:rsidRDefault="004D2CFF">
      <w:pPr>
        <w:ind w:firstLine="720"/>
        <w:jc w:val="both"/>
        <w:rPr>
          <w:sz w:val="28"/>
        </w:rPr>
      </w:pPr>
      <w:r>
        <w:rPr>
          <w:sz w:val="28"/>
        </w:rPr>
        <w:t>В основе объяснения двойного лучепреломления лежит принцип Гюйгенса, в котором постулируется, что каждая точка, до которой доходит световое возбуждение, может рассматриваться как центр соответствующих вторичных волн. Для определения волнового фронта распространяющейся волны в последующие моменты времени следует построить огибающую этих вторичных волн.</w:t>
      </w:r>
    </w:p>
    <w:p w:rsidR="00AC1CF6" w:rsidRDefault="004D2CFF">
      <w:pPr>
        <w:ind w:firstLine="720"/>
        <w:jc w:val="both"/>
        <w:rPr>
          <w:sz w:val="28"/>
        </w:rPr>
      </w:pPr>
      <w:r>
        <w:rPr>
          <w:sz w:val="28"/>
        </w:rPr>
        <w:t>В качестве примера построения обыкновенного и необыкновенного лучей рассмотрим преломление плоской волны на границе анизотропной среды, например положительной (рис. 9). Оптическая ось положительного кристалла лежит в плоскости падения под углом к преломляющей грани кристалла. Параллельный пучок света падает под углом к поверхности кристалла.</w:t>
      </w:r>
    </w:p>
    <w:p w:rsidR="00AC1CF6" w:rsidRDefault="00761C6D">
      <w:pPr>
        <w:jc w:val="center"/>
      </w:pPr>
      <w:r>
        <w:pict>
          <v:shape id="_x0000_i1112" type="#_x0000_t75" style="width:222.75pt;height:195pt">
            <v:imagedata r:id="rId145" o:title=""/>
          </v:shape>
        </w:pict>
      </w:r>
    </w:p>
    <w:p w:rsidR="00AC1CF6" w:rsidRDefault="004D2CFF">
      <w:pPr>
        <w:jc w:val="right"/>
        <w:rPr>
          <w:sz w:val="28"/>
        </w:rPr>
      </w:pPr>
      <w:r>
        <w:rPr>
          <w:sz w:val="28"/>
        </w:rPr>
        <w:t>рис. 9</w:t>
      </w:r>
    </w:p>
    <w:p w:rsidR="00AC1CF6" w:rsidRDefault="004D2CFF">
      <w:pPr>
        <w:jc w:val="both"/>
        <w:rPr>
          <w:sz w:val="28"/>
        </w:rPr>
      </w:pPr>
      <w:r>
        <w:rPr>
          <w:sz w:val="28"/>
        </w:rPr>
        <w:t xml:space="preserve">За время, в течение которого правый край фронта </w:t>
      </w:r>
      <w:r>
        <w:rPr>
          <w:position w:val="-4"/>
          <w:sz w:val="28"/>
        </w:rPr>
        <w:object w:dxaOrig="580" w:dyaOrig="320">
          <v:shape id="_x0000_i1113" type="#_x0000_t75" style="width:24.75pt;height:13.5pt" o:ole="">
            <v:imagedata r:id="rId146" o:title=""/>
          </v:shape>
          <o:OLEObject Type="Embed" ProgID="Equation.2" ShapeID="_x0000_i1113" DrawAspect="Content" ObjectID="_1471592158" r:id="rId147"/>
        </w:object>
      </w:r>
      <w:r>
        <w:rPr>
          <w:sz w:val="28"/>
        </w:rPr>
        <w:t xml:space="preserve"> достигает точки </w:t>
      </w:r>
      <w:r>
        <w:rPr>
          <w:position w:val="-4"/>
          <w:sz w:val="28"/>
        </w:rPr>
        <w:object w:dxaOrig="320" w:dyaOrig="320">
          <v:shape id="_x0000_i1114" type="#_x0000_t75" style="width:14.25pt;height:14.25pt" o:ole="">
            <v:imagedata r:id="rId148" o:title=""/>
          </v:shape>
          <o:OLEObject Type="Embed" ProgID="Equation.2" ShapeID="_x0000_i1114" DrawAspect="Content" ObjectID="_1471592159" r:id="rId149"/>
        </w:object>
      </w:r>
      <w:r>
        <w:rPr>
          <w:sz w:val="28"/>
        </w:rPr>
        <w:t xml:space="preserve"> на поверхности кристалла, вокруг каждой из точек на поверхности кристалла между </w:t>
      </w:r>
      <w:r>
        <w:rPr>
          <w:position w:val="-4"/>
          <w:sz w:val="28"/>
        </w:rPr>
        <w:object w:dxaOrig="340" w:dyaOrig="320">
          <v:shape id="_x0000_i1115" type="#_x0000_t75" style="width:15.75pt;height:14.25pt" o:ole="">
            <v:imagedata r:id="rId150" o:title=""/>
          </v:shape>
          <o:OLEObject Type="Embed" ProgID="Equation.2" ShapeID="_x0000_i1115" DrawAspect="Content" ObjectID="_1471592160" r:id="rId151"/>
        </w:object>
      </w:r>
      <w:r>
        <w:rPr>
          <w:sz w:val="28"/>
        </w:rPr>
        <w:t xml:space="preserve"> и </w:t>
      </w:r>
      <w:r>
        <w:rPr>
          <w:position w:val="-4"/>
          <w:sz w:val="28"/>
        </w:rPr>
        <w:object w:dxaOrig="320" w:dyaOrig="320">
          <v:shape id="_x0000_i1116" type="#_x0000_t75" style="width:13.5pt;height:13.5pt" o:ole="">
            <v:imagedata r:id="rId148" o:title=""/>
          </v:shape>
          <o:OLEObject Type="Embed" ProgID="Equation.2" ShapeID="_x0000_i1116" DrawAspect="Content" ObjectID="_1471592161" r:id="rId152"/>
        </w:object>
      </w:r>
      <w:r>
        <w:rPr>
          <w:sz w:val="28"/>
        </w:rPr>
        <w:t xml:space="preserve"> возникают две волновые поверхности - сферическая и эллипсоидальная. Эти две поверхности соприкасаются друг с другом вдоль оптической оси. Из-за положительности кристалла эллипсоид будет вписан в сферу. Для нахождения фронтов обыкновенной и необыкновенной волн проводим касательные </w:t>
      </w:r>
      <w:r>
        <w:rPr>
          <w:position w:val="-4"/>
          <w:sz w:val="28"/>
        </w:rPr>
        <w:object w:dxaOrig="560" w:dyaOrig="320">
          <v:shape id="_x0000_i1117" type="#_x0000_t75" style="width:24.75pt;height:14.25pt" o:ole="">
            <v:imagedata r:id="rId153" o:title=""/>
          </v:shape>
          <o:OLEObject Type="Embed" ProgID="Equation.2" ShapeID="_x0000_i1117" DrawAspect="Content" ObjectID="_1471592162" r:id="rId154"/>
        </w:object>
      </w:r>
      <w:r>
        <w:rPr>
          <w:sz w:val="28"/>
        </w:rPr>
        <w:t xml:space="preserve"> и </w:t>
      </w:r>
      <w:r>
        <w:rPr>
          <w:position w:val="-4"/>
          <w:sz w:val="28"/>
        </w:rPr>
        <w:object w:dxaOrig="560" w:dyaOrig="320">
          <v:shape id="_x0000_i1118" type="#_x0000_t75" style="width:24.75pt;height:14.25pt" o:ole="">
            <v:imagedata r:id="rId155" o:title=""/>
          </v:shape>
          <o:OLEObject Type="Embed" ProgID="Equation.2" ShapeID="_x0000_i1118" DrawAspect="Content" ObjectID="_1471592163" r:id="rId156"/>
        </w:object>
      </w:r>
      <w:r>
        <w:rPr>
          <w:sz w:val="28"/>
        </w:rPr>
        <w:t xml:space="preserve"> соответственно к сфере и эллипсоиду. Линии, соединяющие точку </w:t>
      </w:r>
      <w:r>
        <w:rPr>
          <w:position w:val="-4"/>
          <w:sz w:val="28"/>
        </w:rPr>
        <w:object w:dxaOrig="340" w:dyaOrig="320">
          <v:shape id="_x0000_i1119" type="#_x0000_t75" style="width:15.75pt;height:14.25pt" o:ole="">
            <v:imagedata r:id="rId150" o:title=""/>
          </v:shape>
          <o:OLEObject Type="Embed" ProgID="Equation.2" ShapeID="_x0000_i1119" DrawAspect="Content" ObjectID="_1471592164" r:id="rId157"/>
        </w:object>
      </w:r>
      <w:r>
        <w:rPr>
          <w:sz w:val="28"/>
        </w:rPr>
        <w:t xml:space="preserve"> с точками касания сферической и эллипсоидальной поверхностей с касательными </w:t>
      </w:r>
      <w:r>
        <w:rPr>
          <w:position w:val="-4"/>
          <w:sz w:val="28"/>
        </w:rPr>
        <w:object w:dxaOrig="560" w:dyaOrig="320">
          <v:shape id="_x0000_i1120" type="#_x0000_t75" style="width:24.75pt;height:14.25pt" o:ole="">
            <v:imagedata r:id="rId155" o:title=""/>
          </v:shape>
          <o:OLEObject Type="Embed" ProgID="Equation.2" ShapeID="_x0000_i1120" DrawAspect="Content" ObjectID="_1471592165" r:id="rId158"/>
        </w:object>
      </w:r>
      <w:r>
        <w:rPr>
          <w:sz w:val="28"/>
        </w:rPr>
        <w:t xml:space="preserve"> и </w:t>
      </w:r>
      <w:r>
        <w:rPr>
          <w:position w:val="-4"/>
          <w:sz w:val="28"/>
        </w:rPr>
        <w:object w:dxaOrig="560" w:dyaOrig="320">
          <v:shape id="_x0000_i1121" type="#_x0000_t75" style="width:24.75pt;height:14.25pt" o:ole="">
            <v:imagedata r:id="rId153" o:title=""/>
          </v:shape>
          <o:OLEObject Type="Embed" ProgID="Equation.2" ShapeID="_x0000_i1121" DrawAspect="Content" ObjectID="_1471592166" r:id="rId159"/>
        </w:object>
      </w:r>
      <w:r>
        <w:rPr>
          <w:sz w:val="28"/>
        </w:rPr>
        <w:t xml:space="preserve">, дают соответственно необыкновенный и обыкновенный лучи. Так как главное сечение кристалла в данном случае совпадает с плоскостью рисунка, то электрический вектор </w:t>
      </w:r>
      <w:r>
        <w:rPr>
          <w:position w:val="-14"/>
          <w:sz w:val="28"/>
        </w:rPr>
        <w:object w:dxaOrig="440" w:dyaOrig="520">
          <v:shape id="_x0000_i1122" type="#_x0000_t75" style="width:18.75pt;height:22.5pt" o:ole="">
            <v:imagedata r:id="rId160" o:title=""/>
          </v:shape>
          <o:OLEObject Type="Embed" ProgID="Equation.2" ShapeID="_x0000_i1122" DrawAspect="Content" ObjectID="_1471592167" r:id="rId161"/>
        </w:object>
      </w:r>
      <w:r>
        <w:rPr>
          <w:sz w:val="28"/>
        </w:rPr>
        <w:t xml:space="preserve"> колеблется перпендикулярно этой плоскости, а электрический вектор </w:t>
      </w:r>
      <w:r>
        <w:rPr>
          <w:position w:val="-10"/>
          <w:sz w:val="28"/>
        </w:rPr>
        <w:object w:dxaOrig="320" w:dyaOrig="360">
          <v:shape id="_x0000_i1123" type="#_x0000_t75" style="width:18.75pt;height:21pt" o:ole="">
            <v:imagedata r:id="rId107" o:title=""/>
          </v:shape>
          <o:OLEObject Type="Embed" ProgID="Equation.2" ShapeID="_x0000_i1123" DrawAspect="Content" ObjectID="_1471592168" r:id="rId162"/>
        </w:object>
      </w:r>
      <w:r>
        <w:rPr>
          <w:sz w:val="28"/>
        </w:rPr>
        <w:t xml:space="preserve"> необыкновенного луча колеблется в плоскости рисунка.</w:t>
      </w:r>
    </w:p>
    <w:p w:rsidR="00AC1CF6" w:rsidRDefault="004D2CFF">
      <w:pPr>
        <w:jc w:val="both"/>
        <w:rPr>
          <w:sz w:val="28"/>
        </w:rPr>
      </w:pPr>
      <w:r>
        <w:rPr>
          <w:sz w:val="28"/>
        </w:rPr>
        <w:t xml:space="preserve">  Из построения можно сделать очевидные заключения:</w:t>
      </w:r>
    </w:p>
    <w:p w:rsidR="00AC1CF6" w:rsidRDefault="004D2CFF" w:rsidP="004D2CFF">
      <w:pPr>
        <w:numPr>
          <w:ilvl w:val="0"/>
          <w:numId w:val="4"/>
        </w:numPr>
        <w:jc w:val="both"/>
        <w:rPr>
          <w:sz w:val="28"/>
        </w:rPr>
      </w:pPr>
      <w:r>
        <w:rPr>
          <w:sz w:val="28"/>
        </w:rPr>
        <w:t>В кристалле происходит двойное лучепреломление. Построения Гюйгенса позволяет определить направления распространения обыкновенного и необыкновенного лучей.</w:t>
      </w:r>
    </w:p>
    <w:p w:rsidR="00AC1CF6" w:rsidRDefault="004D2CFF" w:rsidP="004D2CFF">
      <w:pPr>
        <w:numPr>
          <w:ilvl w:val="0"/>
          <w:numId w:val="5"/>
        </w:numPr>
        <w:jc w:val="both"/>
        <w:rPr>
          <w:sz w:val="28"/>
        </w:rPr>
      </w:pPr>
      <w:r>
        <w:rPr>
          <w:sz w:val="28"/>
        </w:rPr>
        <w:t>Направление необыкновенного луча и направление нормали к соответствующему волновому фронту не</w:t>
      </w:r>
      <w:r>
        <w:t xml:space="preserve"> </w:t>
      </w:r>
      <w:r>
        <w:rPr>
          <w:sz w:val="28"/>
        </w:rPr>
        <w:t>совпадают.</w:t>
      </w:r>
    </w:p>
    <w:p w:rsidR="00AC1CF6" w:rsidRDefault="00AC1CF6">
      <w:pPr>
        <w:jc w:val="both"/>
        <w:rPr>
          <w:i/>
          <w:sz w:val="44"/>
        </w:rPr>
      </w:pPr>
    </w:p>
    <w:p w:rsidR="00AC1CF6" w:rsidRDefault="004D2CFF">
      <w:pPr>
        <w:pStyle w:val="2"/>
        <w:jc w:val="center"/>
        <w:rPr>
          <w:rFonts w:ascii="Times New Roman" w:hAnsi="Times New Roman"/>
          <w:i w:val="0"/>
          <w:sz w:val="44"/>
        </w:rPr>
      </w:pPr>
      <w:r>
        <w:rPr>
          <w:rFonts w:ascii="Times New Roman" w:hAnsi="Times New Roman"/>
          <w:i w:val="0"/>
          <w:sz w:val="44"/>
        </w:rPr>
        <w:br w:type="page"/>
      </w:r>
      <w:bookmarkStart w:id="10" w:name="_Toc407958847"/>
      <w:r>
        <w:rPr>
          <w:rFonts w:ascii="Times New Roman" w:hAnsi="Times New Roman"/>
          <w:i w:val="0"/>
          <w:sz w:val="44"/>
        </w:rPr>
        <w:t xml:space="preserve">4. Пластинки </w:t>
      </w:r>
      <w:r>
        <w:rPr>
          <w:position w:val="-12"/>
          <w:sz w:val="44"/>
        </w:rPr>
        <w:object w:dxaOrig="279" w:dyaOrig="480">
          <v:shape id="_x0000_i1124" type="#_x0000_t75" style="width:18.75pt;height:32.25pt" o:ole="">
            <v:imagedata r:id="rId7" o:title=""/>
          </v:shape>
          <o:OLEObject Type="Embed" ProgID="Equation.2" ShapeID="_x0000_i1124" DrawAspect="Content" ObjectID="_1471592169" r:id="rId163"/>
        </w:object>
      </w:r>
      <w:r>
        <w:rPr>
          <w:rFonts w:ascii="Times New Roman" w:hAnsi="Times New Roman"/>
          <w:i w:val="0"/>
          <w:sz w:val="44"/>
        </w:rPr>
        <w:t xml:space="preserve"> и </w:t>
      </w:r>
      <w:r>
        <w:rPr>
          <w:position w:val="-12"/>
          <w:sz w:val="44"/>
        </w:rPr>
        <w:object w:dxaOrig="279" w:dyaOrig="480">
          <v:shape id="_x0000_i1125" type="#_x0000_t75" style="width:19.5pt;height:33.75pt" o:ole="">
            <v:imagedata r:id="rId9" o:title=""/>
          </v:shape>
          <o:OLEObject Type="Embed" ProgID="Equation.2" ShapeID="_x0000_i1125" DrawAspect="Content" ObjectID="_1471592170" r:id="rId164"/>
        </w:object>
      </w:r>
      <w:bookmarkEnd w:id="10"/>
    </w:p>
    <w:p w:rsidR="00AC1CF6" w:rsidRDefault="004D2CFF">
      <w:pPr>
        <w:ind w:firstLine="720"/>
        <w:jc w:val="both"/>
        <w:rPr>
          <w:sz w:val="28"/>
        </w:rPr>
      </w:pPr>
      <w:r>
        <w:rPr>
          <w:sz w:val="28"/>
        </w:rPr>
        <w:t xml:space="preserve">Рассмотрим две когерентные плоско поляризованные волны световые волны, плоскости колебаний которых взаимно перпендикулярны. Пусть колебания в одной волне совершаются вдоль оси </w:t>
      </w:r>
      <w:r>
        <w:rPr>
          <w:position w:val="-4"/>
          <w:sz w:val="28"/>
        </w:rPr>
        <w:object w:dxaOrig="240" w:dyaOrig="180">
          <v:shape id="_x0000_i1126" type="#_x0000_t75" style="width:18pt;height:13.5pt" o:ole="">
            <v:imagedata r:id="rId165" o:title=""/>
          </v:shape>
          <o:OLEObject Type="Embed" ProgID="Equation.2" ShapeID="_x0000_i1126" DrawAspect="Content" ObjectID="_1471592171" r:id="rId166"/>
        </w:object>
      </w:r>
      <w:r>
        <w:rPr>
          <w:sz w:val="28"/>
        </w:rPr>
        <w:t xml:space="preserve">, во второй- вдоль оси </w:t>
      </w:r>
      <w:r>
        <w:rPr>
          <w:position w:val="-16"/>
          <w:sz w:val="28"/>
        </w:rPr>
        <w:object w:dxaOrig="279" w:dyaOrig="300">
          <v:shape id="_x0000_i1127" type="#_x0000_t75" style="width:14.25pt;height:15pt" o:ole="">
            <v:imagedata r:id="rId167" o:title=""/>
          </v:shape>
          <o:OLEObject Type="Embed" ProgID="Equation.2" ShapeID="_x0000_i1127" DrawAspect="Content" ObjectID="_1471592172" r:id="rId168"/>
        </w:object>
      </w:r>
      <w:r>
        <w:rPr>
          <w:sz w:val="28"/>
        </w:rPr>
        <w:t xml:space="preserve"> (рис. 10).</w:t>
      </w:r>
    </w:p>
    <w:p w:rsidR="00AC1CF6" w:rsidRDefault="00761C6D">
      <w:pPr>
        <w:jc w:val="center"/>
      </w:pPr>
      <w:r>
        <w:pict>
          <v:shape id="_x0000_i1128" type="#_x0000_t75" style="width:166.5pt;height:159pt">
            <v:imagedata r:id="rId169" o:title=""/>
          </v:shape>
        </w:pict>
      </w:r>
    </w:p>
    <w:p w:rsidR="00AC1CF6" w:rsidRDefault="004D2CFF">
      <w:pPr>
        <w:jc w:val="right"/>
        <w:rPr>
          <w:sz w:val="28"/>
        </w:rPr>
      </w:pPr>
      <w:r>
        <w:rPr>
          <w:sz w:val="28"/>
        </w:rPr>
        <w:t>рис. 10</w:t>
      </w:r>
    </w:p>
    <w:p w:rsidR="00AC1CF6" w:rsidRDefault="004D2CFF">
      <w:pPr>
        <w:jc w:val="both"/>
        <w:rPr>
          <w:sz w:val="28"/>
        </w:rPr>
      </w:pPr>
      <w:r>
        <w:rPr>
          <w:sz w:val="28"/>
        </w:rPr>
        <w:t>Проекции световых векторов этих волн на соответствующие оси изменяются по закону:</w:t>
      </w:r>
    </w:p>
    <w:p w:rsidR="00AC1CF6" w:rsidRDefault="004D2CFF">
      <w:pPr>
        <w:jc w:val="center"/>
      </w:pPr>
      <w:r>
        <w:rPr>
          <w:position w:val="-46"/>
        </w:rPr>
        <w:object w:dxaOrig="2040" w:dyaOrig="1080">
          <v:shape id="_x0000_i1129" type="#_x0000_t75" style="width:3in;height:114pt" o:ole="">
            <v:imagedata r:id="rId170" o:title=""/>
          </v:shape>
          <o:OLEObject Type="Embed" ProgID="Equation.2" ShapeID="_x0000_i1129" DrawAspect="Content" ObjectID="_1471592173" r:id="rId171"/>
        </w:object>
      </w:r>
    </w:p>
    <w:p w:rsidR="00AC1CF6" w:rsidRDefault="004D2CFF">
      <w:pPr>
        <w:jc w:val="right"/>
      </w:pPr>
      <w:r>
        <w:t>(2)</w:t>
      </w:r>
    </w:p>
    <w:p w:rsidR="00AC1CF6" w:rsidRDefault="004D2CFF">
      <w:pPr>
        <w:jc w:val="both"/>
        <w:rPr>
          <w:sz w:val="28"/>
        </w:rPr>
      </w:pPr>
      <w:r>
        <w:rPr>
          <w:sz w:val="28"/>
        </w:rPr>
        <w:t xml:space="preserve">Как известно (из курса механики), два взаимно перпендикулярных гармонических колебания одинаковой частоты при сложении дают в общем случае движение по эллипсу. Аналогично, точка с координатами (2) движется по эллипсу. Следовательно, две когерентные плоско поляризованные волны, плоскости колебаний которых взаимно перпендикулярны, при наложении друг на друга дают волну, в которой вектор </w:t>
      </w:r>
      <w:r>
        <w:rPr>
          <w:position w:val="-4"/>
          <w:sz w:val="28"/>
        </w:rPr>
        <w:object w:dxaOrig="240" w:dyaOrig="300">
          <v:shape id="_x0000_i1130" type="#_x0000_t75" style="width:16.5pt;height:21pt" o:ole="">
            <v:imagedata r:id="rId117" o:title=""/>
          </v:shape>
          <o:OLEObject Type="Embed" ProgID="Equation.2" ShapeID="_x0000_i1130" DrawAspect="Content" ObjectID="_1471592174" r:id="rId172"/>
        </w:object>
      </w:r>
      <w:r>
        <w:rPr>
          <w:sz w:val="28"/>
        </w:rPr>
        <w:t xml:space="preserve"> изменяется со временем так, что конец его описывает эллипс. Такой свет называется эллиптически поляризованным. При разности фаз </w:t>
      </w:r>
      <w:r>
        <w:rPr>
          <w:position w:val="-14"/>
          <w:sz w:val="28"/>
        </w:rPr>
        <w:object w:dxaOrig="300" w:dyaOrig="360">
          <v:shape id="_x0000_i1131" type="#_x0000_t75" style="width:15pt;height:18pt" o:ole="">
            <v:imagedata r:id="rId173" o:title=""/>
          </v:shape>
          <o:OLEObject Type="Embed" ProgID="Equation.2" ShapeID="_x0000_i1131" DrawAspect="Content" ObjectID="_1471592175" r:id="rId174"/>
        </w:object>
      </w:r>
      <w:r>
        <w:rPr>
          <w:sz w:val="28"/>
        </w:rPr>
        <w:t xml:space="preserve">, кратной </w:t>
      </w:r>
      <w:r>
        <w:rPr>
          <w:position w:val="-6"/>
          <w:sz w:val="28"/>
        </w:rPr>
        <w:object w:dxaOrig="279" w:dyaOrig="279">
          <v:shape id="_x0000_i1132" type="#_x0000_t75" style="width:16.5pt;height:15.75pt" o:ole="">
            <v:imagedata r:id="rId175" o:title=""/>
          </v:shape>
          <o:OLEObject Type="Embed" ProgID="Equation.2" ShapeID="_x0000_i1132" DrawAspect="Content" ObjectID="_1471592176" r:id="rId176"/>
        </w:object>
      </w:r>
      <w:r>
        <w:rPr>
          <w:sz w:val="28"/>
        </w:rPr>
        <w:t xml:space="preserve">, эллипс вырождается в прямую, и получается плоско поляризованный свет. При разности фаз, равной </w:t>
      </w:r>
      <w:r>
        <w:rPr>
          <w:position w:val="-16"/>
          <w:sz w:val="28"/>
        </w:rPr>
        <w:object w:dxaOrig="279" w:dyaOrig="540">
          <v:shape id="_x0000_i1133" type="#_x0000_t75" style="width:24pt;height:45.75pt" o:ole="">
            <v:imagedata r:id="rId177" o:title=""/>
          </v:shape>
          <o:OLEObject Type="Embed" ProgID="Equation.2" ShapeID="_x0000_i1133" DrawAspect="Content" ObjectID="_1471592177" r:id="rId178"/>
        </w:object>
      </w:r>
      <w:r>
        <w:rPr>
          <w:sz w:val="28"/>
        </w:rPr>
        <w:t>, и</w:t>
      </w:r>
      <w:r>
        <w:t xml:space="preserve"> </w:t>
      </w:r>
      <w:r>
        <w:rPr>
          <w:sz w:val="28"/>
        </w:rPr>
        <w:t>равенстве амплитуд складываемых волн, эллипс превращается в окружность.</w:t>
      </w:r>
    </w:p>
    <w:p w:rsidR="00AC1CF6" w:rsidRDefault="004D2CFF">
      <w:pPr>
        <w:ind w:firstLine="720"/>
        <w:jc w:val="both"/>
        <w:rPr>
          <w:sz w:val="28"/>
        </w:rPr>
      </w:pPr>
      <w:r>
        <w:rPr>
          <w:sz w:val="28"/>
        </w:rPr>
        <w:t>Рассмотрим, что получается при наложении вышедших из кристаллической пластинки обыкновенного и необыкновенного лучей. При нормальном падении света на параллельную оптической оси грань кристалла (рис. 11)</w:t>
      </w:r>
      <w:r>
        <w:t xml:space="preserve"> </w:t>
      </w:r>
      <w:r>
        <w:rPr>
          <w:sz w:val="28"/>
        </w:rPr>
        <w:t xml:space="preserve">обыкновенный и необыкновенный лучи распространяются не разделяясь, но с различной скоростью. В связи с этим между ними возникает разность хода </w:t>
      </w:r>
      <w:r>
        <w:rPr>
          <w:position w:val="-4"/>
          <w:sz w:val="28"/>
        </w:rPr>
        <w:object w:dxaOrig="320" w:dyaOrig="340">
          <v:shape id="_x0000_i1134" type="#_x0000_t75" style="width:18pt;height:19.5pt" o:ole="">
            <v:imagedata r:id="rId179" o:title=""/>
          </v:shape>
          <o:OLEObject Type="Embed" ProgID="Equation.2" ShapeID="_x0000_i1134" DrawAspect="Content" ObjectID="_1471592178" r:id="rId180"/>
        </w:object>
      </w:r>
      <w:r>
        <w:rPr>
          <w:sz w:val="28"/>
        </w:rPr>
        <w:t xml:space="preserve"> или разность фаз </w:t>
      </w:r>
      <w:r>
        <w:rPr>
          <w:position w:val="-6"/>
          <w:sz w:val="28"/>
        </w:rPr>
        <w:object w:dxaOrig="260" w:dyaOrig="380">
          <v:shape id="_x0000_i1135" type="#_x0000_t75" style="width:15pt;height:22.5pt" o:ole="">
            <v:imagedata r:id="rId181" o:title=""/>
          </v:shape>
          <o:OLEObject Type="Embed" ProgID="Equation.2" ShapeID="_x0000_i1135" DrawAspect="Content" ObjectID="_1471592179" r:id="rId182"/>
        </w:object>
      </w:r>
      <w:r>
        <w:rPr>
          <w:sz w:val="28"/>
        </w:rPr>
        <w:t>:</w:t>
      </w:r>
    </w:p>
    <w:p w:rsidR="00AC1CF6" w:rsidRDefault="004D2CFF">
      <w:pPr>
        <w:jc w:val="center"/>
      </w:pPr>
      <w:r>
        <w:rPr>
          <w:position w:val="-68"/>
        </w:rPr>
        <w:object w:dxaOrig="2160" w:dyaOrig="1520">
          <v:shape id="_x0000_i1136" type="#_x0000_t75" style="width:174.75pt;height:122.25pt" o:ole="">
            <v:imagedata r:id="rId183" o:title=""/>
          </v:shape>
          <o:OLEObject Type="Embed" ProgID="Equation.2" ShapeID="_x0000_i1136" DrawAspect="Content" ObjectID="_1471592180" r:id="rId184"/>
        </w:object>
      </w:r>
    </w:p>
    <w:p w:rsidR="00AC1CF6" w:rsidRDefault="004D2CFF">
      <w:pPr>
        <w:jc w:val="both"/>
        <w:rPr>
          <w:sz w:val="28"/>
        </w:rPr>
      </w:pPr>
      <w:r>
        <w:rPr>
          <w:sz w:val="28"/>
        </w:rPr>
        <w:t xml:space="preserve">где </w:t>
      </w:r>
      <w:r>
        <w:rPr>
          <w:position w:val="-4"/>
          <w:sz w:val="28"/>
        </w:rPr>
        <w:object w:dxaOrig="260" w:dyaOrig="320">
          <v:shape id="_x0000_i1137" type="#_x0000_t75" style="width:12.75pt;height:15.75pt" o:ole="">
            <v:imagedata r:id="rId185" o:title=""/>
          </v:shape>
          <o:OLEObject Type="Embed" ProgID="Equation.2" ShapeID="_x0000_i1137" DrawAspect="Content" ObjectID="_1471592181" r:id="rId186"/>
        </w:object>
      </w:r>
      <w:r>
        <w:rPr>
          <w:sz w:val="28"/>
        </w:rPr>
        <w:t xml:space="preserve">-путь, пройденный лучами в кристалле, </w:t>
      </w:r>
      <w:r>
        <w:rPr>
          <w:position w:val="-14"/>
          <w:sz w:val="28"/>
        </w:rPr>
        <w:object w:dxaOrig="420" w:dyaOrig="480">
          <v:shape id="_x0000_i1138" type="#_x0000_t75" style="width:21pt;height:24pt" o:ole="">
            <v:imagedata r:id="rId187" o:title=""/>
          </v:shape>
          <o:OLEObject Type="Embed" ProgID="Equation.2" ShapeID="_x0000_i1138" DrawAspect="Content" ObjectID="_1471592182" r:id="rId188"/>
        </w:object>
      </w:r>
      <w:r>
        <w:rPr>
          <w:sz w:val="28"/>
        </w:rPr>
        <w:t>-длина волны в вакууме.</w:t>
      </w:r>
    </w:p>
    <w:p w:rsidR="00AC1CF6" w:rsidRDefault="00761C6D">
      <w:pPr>
        <w:jc w:val="center"/>
      </w:pPr>
      <w:r>
        <w:pict>
          <v:shape id="_x0000_i1139" type="#_x0000_t75" style="width:396pt;height:217.5pt">
            <v:imagedata r:id="rId189" o:title=""/>
          </v:shape>
        </w:pict>
      </w:r>
    </w:p>
    <w:p w:rsidR="00AC1CF6" w:rsidRDefault="004D2CFF">
      <w:pPr>
        <w:jc w:val="right"/>
      </w:pPr>
      <w:r>
        <w:t>рис. 11</w:t>
      </w:r>
    </w:p>
    <w:p w:rsidR="00AC1CF6" w:rsidRDefault="004D2CFF">
      <w:pPr>
        <w:ind w:firstLine="720"/>
        <w:jc w:val="both"/>
        <w:rPr>
          <w:sz w:val="28"/>
        </w:rPr>
      </w:pPr>
      <w:r>
        <w:rPr>
          <w:sz w:val="28"/>
        </w:rPr>
        <w:t xml:space="preserve">Таким образом, если пропустить естественный свет через вырезанную параллельно оптической оси кристаллическую пластинку толщины </w:t>
      </w:r>
      <w:r>
        <w:rPr>
          <w:position w:val="-4"/>
          <w:sz w:val="28"/>
        </w:rPr>
        <w:object w:dxaOrig="260" w:dyaOrig="320">
          <v:shape id="_x0000_i1140" type="#_x0000_t75" style="width:12.75pt;height:15.75pt" o:ole="">
            <v:imagedata r:id="rId185" o:title=""/>
          </v:shape>
          <o:OLEObject Type="Embed" ProgID="Equation.2" ShapeID="_x0000_i1140" DrawAspect="Content" ObjectID="_1471592183" r:id="rId190"/>
        </w:object>
      </w:r>
      <w:r>
        <w:rPr>
          <w:sz w:val="28"/>
        </w:rPr>
        <w:t xml:space="preserve"> (рис. 11,а), из пластинки выйдут два поляризованных во взаимно перпендикулярных плоскостях луча </w:t>
      </w:r>
      <w:r>
        <w:rPr>
          <w:position w:val="-4"/>
          <w:sz w:val="28"/>
        </w:rPr>
        <w:object w:dxaOrig="220" w:dyaOrig="320">
          <v:shape id="_x0000_i1141" type="#_x0000_t75" style="width:11.25pt;height:15.75pt" o:ole="">
            <v:imagedata r:id="rId191" o:title=""/>
          </v:shape>
          <o:OLEObject Type="Embed" ProgID="Equation.2" ShapeID="_x0000_i1141" DrawAspect="Content" ObjectID="_1471592184" r:id="rId192"/>
        </w:object>
      </w:r>
      <w:r>
        <w:rPr>
          <w:sz w:val="28"/>
        </w:rPr>
        <w:t xml:space="preserve"> и </w:t>
      </w:r>
      <w:r>
        <w:rPr>
          <w:position w:val="-4"/>
          <w:sz w:val="28"/>
        </w:rPr>
        <w:object w:dxaOrig="240" w:dyaOrig="320">
          <v:shape id="_x0000_i1142" type="#_x0000_t75" style="width:12pt;height:15.75pt" o:ole="">
            <v:imagedata r:id="rId193" o:title=""/>
          </v:shape>
          <o:OLEObject Type="Embed" ProgID="Equation.2" ShapeID="_x0000_i1142" DrawAspect="Content" ObjectID="_1471592185" r:id="rId194"/>
        </w:object>
      </w:r>
      <w:r>
        <w:rPr>
          <w:sz w:val="28"/>
        </w:rPr>
        <w:t>, между колебаниями которых будет существовать разность фаз (рис. 11,б).</w:t>
      </w:r>
    </w:p>
    <w:p w:rsidR="00AC1CF6" w:rsidRDefault="004D2CFF">
      <w:pPr>
        <w:ind w:firstLine="720"/>
        <w:jc w:val="both"/>
        <w:rPr>
          <w:sz w:val="28"/>
        </w:rPr>
      </w:pPr>
      <w:r>
        <w:rPr>
          <w:sz w:val="28"/>
        </w:rPr>
        <w:t xml:space="preserve">Вырезанная параллельно оптической оси пластинка, для которой </w:t>
      </w:r>
      <w:r>
        <w:rPr>
          <w:position w:val="-30"/>
          <w:sz w:val="28"/>
        </w:rPr>
        <w:object w:dxaOrig="2180" w:dyaOrig="880">
          <v:shape id="_x0000_i1143" type="#_x0000_t75" style="width:101.25pt;height:41.25pt" o:ole="">
            <v:imagedata r:id="rId195" o:title=""/>
          </v:shape>
          <o:OLEObject Type="Embed" ProgID="Equation.2" ShapeID="_x0000_i1143" DrawAspect="Content" ObjectID="_1471592186" r:id="rId196"/>
        </w:object>
      </w:r>
      <w:r>
        <w:rPr>
          <w:sz w:val="28"/>
        </w:rPr>
        <w:t>, называется пластинкой в четверть волны</w:t>
      </w:r>
      <w:r>
        <w:rPr>
          <w:sz w:val="28"/>
          <w:lang w:val="en-US"/>
        </w:rPr>
        <w:t>;</w:t>
      </w:r>
      <w:r>
        <w:rPr>
          <w:sz w:val="28"/>
        </w:rPr>
        <w:t xml:space="preserve"> пластинка, для которой </w:t>
      </w:r>
      <w:r>
        <w:rPr>
          <w:position w:val="-30"/>
          <w:sz w:val="28"/>
        </w:rPr>
        <w:object w:dxaOrig="2180" w:dyaOrig="880">
          <v:shape id="_x0000_i1144" type="#_x0000_t75" style="width:108.75pt;height:44.25pt" o:ole="">
            <v:imagedata r:id="rId197" o:title=""/>
          </v:shape>
          <o:OLEObject Type="Embed" ProgID="Equation.2" ShapeID="_x0000_i1144" DrawAspect="Content" ObjectID="_1471592187" r:id="rId198"/>
        </w:object>
      </w:r>
      <w:r>
        <w:rPr>
          <w:sz w:val="28"/>
        </w:rPr>
        <w:t>, называется пластинкой в полволны.</w:t>
      </w:r>
    </w:p>
    <w:p w:rsidR="00AC1CF6" w:rsidRDefault="004D2CFF">
      <w:pPr>
        <w:ind w:firstLine="720"/>
        <w:jc w:val="both"/>
      </w:pPr>
      <w:r>
        <w:rPr>
          <w:sz w:val="28"/>
        </w:rPr>
        <w:t>Рассмотрим плоско поляризованный свет через пластинку в четверть волны. Если расположить пластинку так,</w:t>
      </w:r>
      <w:r>
        <w:t xml:space="preserve"> </w:t>
      </w:r>
      <w:r>
        <w:rPr>
          <w:sz w:val="28"/>
        </w:rPr>
        <w:t xml:space="preserve">чтобы угол </w:t>
      </w:r>
      <w:r>
        <w:rPr>
          <w:position w:val="-14"/>
          <w:sz w:val="28"/>
        </w:rPr>
        <w:object w:dxaOrig="300" w:dyaOrig="360">
          <v:shape id="_x0000_i1145" type="#_x0000_t75" style="width:15.75pt;height:18.75pt" o:ole="">
            <v:imagedata r:id="rId199" o:title=""/>
          </v:shape>
          <o:OLEObject Type="Embed" ProgID="Equation.2" ShapeID="_x0000_i1145" DrawAspect="Content" ObjectID="_1471592188" r:id="rId200"/>
        </w:object>
      </w:r>
      <w:r>
        <w:rPr>
          <w:sz w:val="28"/>
        </w:rPr>
        <w:t xml:space="preserve"> между плоскостью колебаний в падающем луче и осью пластинки равнялся </w:t>
      </w:r>
      <w:r>
        <w:rPr>
          <w:position w:val="-4"/>
          <w:sz w:val="28"/>
        </w:rPr>
        <w:object w:dxaOrig="520" w:dyaOrig="440">
          <v:shape id="_x0000_i1146" type="#_x0000_t75" style="width:26.25pt;height:21.75pt" o:ole="">
            <v:imagedata r:id="rId201" o:title=""/>
          </v:shape>
          <o:OLEObject Type="Embed" ProgID="Equation.2" ShapeID="_x0000_i1146" DrawAspect="Content" ObjectID="_1471592189" r:id="rId202"/>
        </w:object>
      </w:r>
      <w:r>
        <w:rPr>
          <w:sz w:val="28"/>
        </w:rPr>
        <w:t xml:space="preserve">, амплитуды обоих лучей, вышедших из пластинки, будут одинаковы. Сдвиг фаз между колебаниями в этих лучах составит </w:t>
      </w:r>
      <w:r>
        <w:rPr>
          <w:position w:val="-16"/>
          <w:sz w:val="28"/>
        </w:rPr>
        <w:object w:dxaOrig="279" w:dyaOrig="540">
          <v:shape id="_x0000_i1147" type="#_x0000_t75" style="width:21pt;height:40.5pt" o:ole="">
            <v:imagedata r:id="rId203" o:title=""/>
          </v:shape>
          <o:OLEObject Type="Embed" ProgID="Equation.2" ShapeID="_x0000_i1147" DrawAspect="Content" ObjectID="_1471592190" r:id="rId204"/>
        </w:object>
      </w:r>
      <w:r>
        <w:rPr>
          <w:sz w:val="28"/>
        </w:rPr>
        <w:t xml:space="preserve">. Следовательно, свет, вышедший из пластинки, будет поляризован по кругу. При ином значении угла </w:t>
      </w:r>
      <w:r>
        <w:rPr>
          <w:position w:val="-14"/>
          <w:sz w:val="28"/>
        </w:rPr>
        <w:object w:dxaOrig="300" w:dyaOrig="360">
          <v:shape id="_x0000_i1148" type="#_x0000_t75" style="width:15.75pt;height:18.75pt" o:ole="">
            <v:imagedata r:id="rId199" o:title=""/>
          </v:shape>
          <o:OLEObject Type="Embed" ProgID="Equation.2" ShapeID="_x0000_i1148" DrawAspect="Content" ObjectID="_1471592191" r:id="rId205"/>
        </w:object>
      </w:r>
      <w:r>
        <w:rPr>
          <w:sz w:val="28"/>
        </w:rPr>
        <w:t xml:space="preserve"> амплитуды вышедших из пластинки лучей будут неодинаковы. Поэтому при наложении эти лучи образуют свет, поляризованный по эллипсу. При </w:t>
      </w:r>
      <w:r>
        <w:rPr>
          <w:position w:val="-14"/>
          <w:sz w:val="28"/>
        </w:rPr>
        <w:object w:dxaOrig="300" w:dyaOrig="360">
          <v:shape id="_x0000_i1149" type="#_x0000_t75" style="width:15.75pt;height:18.75pt" o:ole="">
            <v:imagedata r:id="rId199" o:title=""/>
          </v:shape>
          <o:OLEObject Type="Embed" ProgID="Equation.2" ShapeID="_x0000_i1149" DrawAspect="Content" ObjectID="_1471592192" r:id="rId206"/>
        </w:object>
      </w:r>
      <w:r>
        <w:rPr>
          <w:sz w:val="28"/>
        </w:rPr>
        <w:t xml:space="preserve">,равном нулю или </w:t>
      </w:r>
      <w:r>
        <w:rPr>
          <w:position w:val="-6"/>
          <w:sz w:val="28"/>
        </w:rPr>
        <w:object w:dxaOrig="279" w:dyaOrig="279">
          <v:shape id="_x0000_i1150" type="#_x0000_t75" style="width:18pt;height:17.25pt" o:ole="">
            <v:imagedata r:id="rId207" o:title=""/>
          </v:shape>
          <o:OLEObject Type="Embed" ProgID="Equation.2" ShapeID="_x0000_i1150" DrawAspect="Content" ObjectID="_1471592193" r:id="rId208"/>
        </w:object>
      </w:r>
      <w:r>
        <w:rPr>
          <w:sz w:val="28"/>
        </w:rPr>
        <w:t>, в пластинке будет распространяться только один луч (необыкновенный или обыкновенный), так что свет на выходе из пластинки останется плоско поляризованным.</w:t>
      </w:r>
    </w:p>
    <w:p w:rsidR="00AC1CF6" w:rsidRDefault="00AC1CF6"/>
    <w:p w:rsidR="00AC1CF6" w:rsidRDefault="004D2CFF">
      <w:pPr>
        <w:pStyle w:val="1"/>
        <w:jc w:val="center"/>
        <w:rPr>
          <w:rFonts w:ascii="Times New Roman" w:hAnsi="Times New Roman"/>
          <w:sz w:val="56"/>
          <w:u w:val="single"/>
        </w:rPr>
      </w:pPr>
      <w:r>
        <w:rPr>
          <w:rFonts w:ascii="Times New Roman" w:hAnsi="Times New Roman"/>
          <w:sz w:val="56"/>
          <w:u w:val="single"/>
        </w:rPr>
        <w:br w:type="page"/>
      </w:r>
      <w:bookmarkStart w:id="11" w:name="_Toc407958848"/>
      <w:r>
        <w:rPr>
          <w:rFonts w:ascii="Times New Roman" w:hAnsi="Times New Roman"/>
          <w:sz w:val="56"/>
          <w:u w:val="single"/>
        </w:rPr>
        <w:t>Экспериментальная часть.</w:t>
      </w:r>
      <w:bookmarkEnd w:id="11"/>
    </w:p>
    <w:p w:rsidR="00AC1CF6" w:rsidRDefault="004D2CFF">
      <w:pPr>
        <w:pStyle w:val="2"/>
        <w:jc w:val="center"/>
        <w:rPr>
          <w:rFonts w:ascii="Times New Roman" w:hAnsi="Times New Roman"/>
          <w:i w:val="0"/>
          <w:sz w:val="44"/>
        </w:rPr>
      </w:pPr>
      <w:bookmarkStart w:id="12" w:name="_Toc407958849"/>
      <w:r>
        <w:rPr>
          <w:rFonts w:ascii="Times New Roman" w:hAnsi="Times New Roman"/>
          <w:i w:val="0"/>
          <w:sz w:val="44"/>
        </w:rPr>
        <w:t>1. Установка.</w:t>
      </w:r>
      <w:bookmarkEnd w:id="12"/>
    </w:p>
    <w:p w:rsidR="00AC1CF6" w:rsidRDefault="004D2CFF">
      <w:pPr>
        <w:ind w:firstLine="720"/>
        <w:jc w:val="both"/>
        <w:rPr>
          <w:sz w:val="28"/>
        </w:rPr>
      </w:pPr>
      <w:r>
        <w:rPr>
          <w:sz w:val="28"/>
        </w:rPr>
        <w:t xml:space="preserve">Установка состоит из клистронного генератора, излучающего плоско поляризованную электромагнитную волну с </w:t>
      </w:r>
      <w:r>
        <w:rPr>
          <w:position w:val="-6"/>
          <w:sz w:val="28"/>
        </w:rPr>
        <w:object w:dxaOrig="1420" w:dyaOrig="320">
          <v:shape id="_x0000_i1151" type="#_x0000_t75" style="width:99pt;height:21.75pt" o:ole="">
            <v:imagedata r:id="rId209" o:title=""/>
          </v:shape>
          <o:OLEObject Type="Embed" ProgID="Equation.2" ShapeID="_x0000_i1151" DrawAspect="Content" ObjectID="_1471592194" r:id="rId210"/>
        </w:object>
      </w:r>
      <w:r>
        <w:rPr>
          <w:sz w:val="28"/>
        </w:rPr>
        <w:t xml:space="preserve"> и </w:t>
      </w:r>
      <w:r>
        <w:rPr>
          <w:position w:val="-8"/>
          <w:sz w:val="28"/>
        </w:rPr>
        <w:object w:dxaOrig="1620" w:dyaOrig="340">
          <v:shape id="_x0000_i1152" type="#_x0000_t75" style="width:106.5pt;height:22.5pt" o:ole="">
            <v:imagedata r:id="rId211" o:title=""/>
          </v:shape>
          <o:OLEObject Type="Embed" ProgID="Equation.2" ShapeID="_x0000_i1152" DrawAspect="Content" ObjectID="_1471592195" r:id="rId212"/>
        </w:object>
      </w:r>
      <w:r>
        <w:rPr>
          <w:sz w:val="28"/>
        </w:rPr>
        <w:t xml:space="preserve">, приемного рупора с высокочастотным детектором, усилителя низкочастотных колебаний и осциллографа. Приемный рупор может вращаться вокруг своей продольной оси с точностью </w:t>
      </w:r>
      <w:r>
        <w:rPr>
          <w:position w:val="-4"/>
          <w:sz w:val="28"/>
        </w:rPr>
        <w:object w:dxaOrig="440" w:dyaOrig="300">
          <v:shape id="_x0000_i1153" type="#_x0000_t75" style="width:33pt;height:22.5pt" o:ole="">
            <v:imagedata r:id="rId213" o:title=""/>
          </v:shape>
          <o:OLEObject Type="Embed" ProgID="Equation.2" ShapeID="_x0000_i1153" DrawAspect="Content" ObjectID="_1471592196" r:id="rId214"/>
        </w:object>
      </w:r>
      <w:r>
        <w:rPr>
          <w:sz w:val="28"/>
        </w:rPr>
        <w:t xml:space="preserve">, колебания модулируются низкочастотным сигналом с </w:t>
      </w:r>
      <w:r>
        <w:rPr>
          <w:position w:val="-8"/>
          <w:sz w:val="28"/>
        </w:rPr>
        <w:object w:dxaOrig="1100" w:dyaOrig="279">
          <v:shape id="_x0000_i1154" type="#_x0000_t75" style="width:88.5pt;height:22.5pt" o:ole="">
            <v:imagedata r:id="rId215" o:title=""/>
          </v:shape>
          <o:OLEObject Type="Embed" ProgID="Equation.2" ShapeID="_x0000_i1154" DrawAspect="Content" ObjectID="_1471592197" r:id="rId216"/>
        </w:object>
      </w:r>
      <w:r>
        <w:rPr>
          <w:sz w:val="28"/>
        </w:rPr>
        <w:t>.</w:t>
      </w:r>
    </w:p>
    <w:p w:rsidR="00AC1CF6" w:rsidRDefault="00761C6D">
      <w:pPr>
        <w:jc w:val="right"/>
      </w:pPr>
      <w:r>
        <w:pict>
          <v:shape id="_x0000_i1155" type="#_x0000_t75" style="width:478.5pt;height:5in">
            <v:imagedata r:id="rId217" o:title=""/>
          </v:shape>
        </w:pict>
      </w:r>
    </w:p>
    <w:p w:rsidR="00AC1CF6" w:rsidRDefault="004D2CFF">
      <w:pPr>
        <w:jc w:val="right"/>
        <w:rPr>
          <w:sz w:val="28"/>
        </w:rPr>
      </w:pPr>
      <w:r>
        <w:rPr>
          <w:sz w:val="28"/>
        </w:rPr>
        <w:t>Рис. 12.</w:t>
      </w:r>
    </w:p>
    <w:p w:rsidR="00AC1CF6" w:rsidRDefault="004D2CFF">
      <w:pPr>
        <w:pStyle w:val="2"/>
        <w:jc w:val="center"/>
        <w:rPr>
          <w:rFonts w:ascii="Times New Roman" w:hAnsi="Times New Roman"/>
          <w:i w:val="0"/>
          <w:sz w:val="44"/>
        </w:rPr>
      </w:pPr>
      <w:r>
        <w:rPr>
          <w:rFonts w:ascii="Times New Roman" w:hAnsi="Times New Roman"/>
          <w:i w:val="0"/>
          <w:sz w:val="44"/>
        </w:rPr>
        <w:br w:type="page"/>
      </w:r>
      <w:bookmarkStart w:id="13" w:name="_Toc407958850"/>
      <w:r>
        <w:rPr>
          <w:rFonts w:ascii="Times New Roman" w:hAnsi="Times New Roman"/>
          <w:i w:val="0"/>
          <w:sz w:val="44"/>
        </w:rPr>
        <w:t>2. Измерения.</w:t>
      </w:r>
      <w:bookmarkEnd w:id="13"/>
    </w:p>
    <w:p w:rsidR="00AC1CF6" w:rsidRDefault="004D2CFF">
      <w:pPr>
        <w:ind w:firstLine="720"/>
        <w:jc w:val="both"/>
        <w:rPr>
          <w:sz w:val="28"/>
        </w:rPr>
      </w:pPr>
      <w:r>
        <w:rPr>
          <w:sz w:val="28"/>
        </w:rPr>
        <w:t xml:space="preserve">При расстоянии между рупорами </w:t>
      </w:r>
      <w:r>
        <w:rPr>
          <w:position w:val="-4"/>
          <w:sz w:val="28"/>
        </w:rPr>
        <w:object w:dxaOrig="639" w:dyaOrig="240">
          <v:shape id="_x0000_i1156" type="#_x0000_t75" style="width:44.25pt;height:16.5pt" o:ole="">
            <v:imagedata r:id="rId218" o:title=""/>
          </v:shape>
          <o:OLEObject Type="Embed" ProgID="Equation.2" ShapeID="_x0000_i1156" DrawAspect="Content" ObjectID="_1471592198" r:id="rId219"/>
        </w:object>
      </w:r>
      <w:r>
        <w:rPr>
          <w:sz w:val="28"/>
        </w:rPr>
        <w:t xml:space="preserve"> источник дает не плоско поляризованную волну. Это видно из рисунка 13 (система координат полярная).</w:t>
      </w:r>
    </w:p>
    <w:p w:rsidR="00AC1CF6" w:rsidRDefault="00761C6D">
      <w:pPr>
        <w:jc w:val="center"/>
      </w:pPr>
      <w:r>
        <w:pict>
          <v:shape id="_x0000_i1157" type="#_x0000_t75" style="width:354pt;height:296.25pt">
            <v:imagedata r:id="rId220" o:title=""/>
          </v:shape>
        </w:pict>
      </w:r>
    </w:p>
    <w:p w:rsidR="00AC1CF6" w:rsidRDefault="004D2CFF">
      <w:pPr>
        <w:jc w:val="right"/>
        <w:rPr>
          <w:sz w:val="28"/>
        </w:rPr>
      </w:pPr>
      <w:r>
        <w:rPr>
          <w:sz w:val="28"/>
        </w:rPr>
        <w:t>Рис. 13.</w:t>
      </w:r>
    </w:p>
    <w:p w:rsidR="00AC1CF6" w:rsidRDefault="004D2CFF">
      <w:pPr>
        <w:jc w:val="both"/>
        <w:rPr>
          <w:sz w:val="28"/>
        </w:rPr>
      </w:pPr>
      <w:r>
        <w:rPr>
          <w:sz w:val="28"/>
        </w:rPr>
        <w:t xml:space="preserve">При расстоянии между рупорами </w:t>
      </w:r>
      <w:r>
        <w:rPr>
          <w:position w:val="-4"/>
          <w:sz w:val="28"/>
        </w:rPr>
        <w:object w:dxaOrig="660" w:dyaOrig="240">
          <v:shape id="_x0000_i1158" type="#_x0000_t75" style="width:48pt;height:17.25pt" o:ole="">
            <v:imagedata r:id="rId221" o:title=""/>
          </v:shape>
          <o:OLEObject Type="Embed" ProgID="Equation.2" ShapeID="_x0000_i1158" DrawAspect="Content" ObjectID="_1471592199" r:id="rId222"/>
        </w:object>
      </w:r>
      <w:r>
        <w:rPr>
          <w:sz w:val="28"/>
        </w:rPr>
        <w:t xml:space="preserve"> волна становится плоско поляризованной (рис. 14).</w:t>
      </w:r>
    </w:p>
    <w:p w:rsidR="00AC1CF6" w:rsidRDefault="00761C6D">
      <w:pPr>
        <w:jc w:val="center"/>
      </w:pPr>
      <w:r>
        <w:pict>
          <v:shape id="_x0000_i1159" type="#_x0000_t75" style="width:291.75pt;height:127.5pt">
            <v:imagedata r:id="rId223" o:title=""/>
          </v:shape>
        </w:pict>
      </w:r>
    </w:p>
    <w:p w:rsidR="00AC1CF6" w:rsidRDefault="004D2CFF">
      <w:pPr>
        <w:jc w:val="right"/>
        <w:rPr>
          <w:sz w:val="28"/>
        </w:rPr>
      </w:pPr>
      <w:r>
        <w:rPr>
          <w:sz w:val="28"/>
        </w:rPr>
        <w:t>Рис. 14.</w:t>
      </w:r>
    </w:p>
    <w:p w:rsidR="00AC1CF6" w:rsidRDefault="004D2CFF">
      <w:pPr>
        <w:ind w:firstLine="720"/>
        <w:jc w:val="both"/>
        <w:rPr>
          <w:sz w:val="28"/>
        </w:rPr>
      </w:pPr>
      <w:r>
        <w:rPr>
          <w:sz w:val="28"/>
        </w:rPr>
        <w:t xml:space="preserve">В предыдущих двух случаях древесины между рупорами не было. При расстоянии между рупорами </w:t>
      </w:r>
      <w:r>
        <w:rPr>
          <w:position w:val="-4"/>
          <w:sz w:val="28"/>
        </w:rPr>
        <w:object w:dxaOrig="660" w:dyaOrig="240">
          <v:shape id="_x0000_i1160" type="#_x0000_t75" style="width:48pt;height:17.25pt" o:ole="">
            <v:imagedata r:id="rId221" o:title=""/>
          </v:shape>
          <o:OLEObject Type="Embed" ProgID="Equation.2" ShapeID="_x0000_i1160" DrawAspect="Content" ObjectID="_1471592200" r:id="rId224"/>
        </w:object>
      </w:r>
      <w:r>
        <w:rPr>
          <w:sz w:val="28"/>
        </w:rPr>
        <w:t>, в зависимости от  толщины древесины волна превращается из плоско поляризованной в эллиптически поляризованную(в моем случае- это почти плоско поляризованная волна). Это объясняется тем, что обыкновенный и необыкновенный лучи распространяются в анизотропной древесине с различной скоростью, и при выходе имеют разные амплитуды при взаимно перпендикулярной плоскости колебаний (рис. 15).</w:t>
      </w:r>
    </w:p>
    <w:p w:rsidR="00AC1CF6" w:rsidRDefault="00761C6D">
      <w:pPr>
        <w:jc w:val="center"/>
        <w:rPr>
          <w:sz w:val="28"/>
        </w:rPr>
      </w:pPr>
      <w:r>
        <w:rPr>
          <w:sz w:val="28"/>
        </w:rPr>
        <w:pict>
          <v:shape id="_x0000_i1161" type="#_x0000_t75" style="width:344.25pt;height:222.75pt">
            <v:imagedata r:id="rId225" o:title=""/>
          </v:shape>
        </w:pict>
      </w:r>
    </w:p>
    <w:p w:rsidR="00AC1CF6" w:rsidRDefault="004D2CFF">
      <w:pPr>
        <w:jc w:val="right"/>
        <w:rPr>
          <w:sz w:val="56"/>
          <w:u w:val="single"/>
        </w:rPr>
      </w:pPr>
      <w:r>
        <w:rPr>
          <w:sz w:val="28"/>
        </w:rPr>
        <w:t>рис. 15.</w:t>
      </w:r>
    </w:p>
    <w:p w:rsidR="00AC1CF6" w:rsidRDefault="004D2CFF">
      <w:pPr>
        <w:pStyle w:val="1"/>
        <w:jc w:val="center"/>
        <w:rPr>
          <w:rFonts w:ascii="Times New Roman" w:hAnsi="Times New Roman"/>
          <w:sz w:val="56"/>
          <w:u w:val="single"/>
        </w:rPr>
      </w:pPr>
      <w:r>
        <w:rPr>
          <w:rFonts w:ascii="Times New Roman" w:hAnsi="Times New Roman"/>
          <w:sz w:val="56"/>
          <w:u w:val="single"/>
        </w:rPr>
        <w:br w:type="page"/>
      </w:r>
      <w:bookmarkStart w:id="14" w:name="_Toc407958851"/>
      <w:r>
        <w:rPr>
          <w:rFonts w:ascii="Times New Roman" w:hAnsi="Times New Roman"/>
          <w:sz w:val="56"/>
          <w:u w:val="single"/>
        </w:rPr>
        <w:t>Литература.</w:t>
      </w:r>
      <w:bookmarkEnd w:id="14"/>
    </w:p>
    <w:p w:rsidR="00AC1CF6" w:rsidRDefault="004D2CFF" w:rsidP="004D2CFF">
      <w:pPr>
        <w:numPr>
          <w:ilvl w:val="0"/>
          <w:numId w:val="6"/>
        </w:numPr>
        <w:jc w:val="both"/>
        <w:rPr>
          <w:sz w:val="28"/>
        </w:rPr>
      </w:pPr>
      <w:r>
        <w:rPr>
          <w:sz w:val="28"/>
        </w:rPr>
        <w:t>Першинзон Е.М., Малов Н.Н., Эткин В.С. «Курс общей физики. Оптика и атомная физика.» Москва, Просвещение, 1981.</w:t>
      </w:r>
    </w:p>
    <w:p w:rsidR="00AC1CF6" w:rsidRDefault="004D2CFF" w:rsidP="004D2CFF">
      <w:pPr>
        <w:numPr>
          <w:ilvl w:val="0"/>
          <w:numId w:val="7"/>
        </w:numPr>
        <w:jc w:val="both"/>
        <w:rPr>
          <w:sz w:val="28"/>
        </w:rPr>
      </w:pPr>
      <w:r>
        <w:rPr>
          <w:sz w:val="28"/>
        </w:rPr>
        <w:t>Ландсберг Г.С. «Оптика.» Москва, Наука, 1976.</w:t>
      </w:r>
    </w:p>
    <w:p w:rsidR="00AC1CF6" w:rsidRDefault="004D2CFF" w:rsidP="004D2CFF">
      <w:pPr>
        <w:numPr>
          <w:ilvl w:val="0"/>
          <w:numId w:val="8"/>
        </w:numPr>
        <w:jc w:val="both"/>
        <w:rPr>
          <w:sz w:val="28"/>
        </w:rPr>
      </w:pPr>
      <w:r>
        <w:rPr>
          <w:sz w:val="28"/>
        </w:rPr>
        <w:t>Михайличенко Ю.П. «Двойное лучепреломление сантиметровых электромагнитных волн. Методические указания.» Томск, 1986.</w:t>
      </w:r>
    </w:p>
    <w:p w:rsidR="00AC1CF6" w:rsidRDefault="004D2CFF" w:rsidP="004D2CFF">
      <w:pPr>
        <w:numPr>
          <w:ilvl w:val="0"/>
          <w:numId w:val="9"/>
        </w:numPr>
        <w:jc w:val="both"/>
        <w:rPr>
          <w:sz w:val="28"/>
        </w:rPr>
      </w:pPr>
      <w:r>
        <w:rPr>
          <w:sz w:val="28"/>
        </w:rPr>
        <w:t>А. Портис. «Берклеевский курс физики. Физическая лаборатория.» Москва, Наука, 1972.</w:t>
      </w:r>
    </w:p>
    <w:p w:rsidR="00AC1CF6" w:rsidRDefault="00AC1CF6">
      <w:pPr>
        <w:jc w:val="both"/>
        <w:rPr>
          <w:sz w:val="28"/>
        </w:rPr>
      </w:pPr>
    </w:p>
    <w:p w:rsidR="00AC1CF6" w:rsidRDefault="00AC1CF6">
      <w:pPr>
        <w:jc w:val="both"/>
      </w:pPr>
    </w:p>
    <w:p w:rsidR="00AC1CF6" w:rsidRDefault="00AC1CF6">
      <w:bookmarkStart w:id="15" w:name="_GoBack"/>
      <w:bookmarkEnd w:id="15"/>
    </w:p>
    <w:sectPr w:rsidR="00AC1CF6">
      <w:footerReference w:type="even" r:id="rId226"/>
      <w:footerReference w:type="default" r:id="rId227"/>
      <w:pgSz w:w="11907" w:h="16840" w:code="9"/>
      <w:pgMar w:top="454" w:right="284" w:bottom="737" w:left="397" w:header="720" w:footer="720" w:gutter="1134"/>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CF6" w:rsidRDefault="004D2CFF">
      <w:r>
        <w:separator/>
      </w:r>
    </w:p>
  </w:endnote>
  <w:endnote w:type="continuationSeparator" w:id="0">
    <w:p w:rsidR="00AC1CF6" w:rsidRDefault="004D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dessaScriptFWF">
    <w:charset w:val="02"/>
    <w:family w:val="auto"/>
    <w:pitch w:val="variable"/>
  </w:font>
  <w:font w:name="OdessaScrip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F6" w:rsidRDefault="004D2C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1CF6" w:rsidRDefault="00AC1C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F6" w:rsidRDefault="004D2C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20</w:t>
    </w:r>
    <w:r>
      <w:rPr>
        <w:rStyle w:val="a4"/>
      </w:rPr>
      <w:fldChar w:fldCharType="end"/>
    </w:r>
  </w:p>
  <w:p w:rsidR="00AC1CF6" w:rsidRDefault="00AC1C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CF6" w:rsidRDefault="004D2CFF">
      <w:r>
        <w:separator/>
      </w:r>
    </w:p>
  </w:footnote>
  <w:footnote w:type="continuationSeparator" w:id="0">
    <w:p w:rsidR="00AC1CF6" w:rsidRDefault="004D2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7439C"/>
    <w:multiLevelType w:val="singleLevel"/>
    <w:tmpl w:val="631CABC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4AFD1A59"/>
    <w:multiLevelType w:val="singleLevel"/>
    <w:tmpl w:val="631CABC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770E3636"/>
    <w:multiLevelType w:val="singleLevel"/>
    <w:tmpl w:val="631CABC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2"/>
  </w:num>
  <w:num w:numId="2">
    <w:abstractNumId w:val="2"/>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3">
    <w:abstractNumId w:val="2"/>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4">
    <w:abstractNumId w:val="0"/>
  </w:num>
  <w:num w:numId="5">
    <w:abstractNumId w:val="0"/>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6">
    <w:abstractNumId w:val="1"/>
  </w:num>
  <w:num w:numId="7">
    <w:abstractNumId w:val="1"/>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8">
    <w:abstractNumId w:val="1"/>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9">
    <w:abstractNumId w:val="1"/>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CFF"/>
    <w:rsid w:val="004D2CFF"/>
    <w:rsid w:val="00761C6D"/>
    <w:rsid w:val="00AC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3"/>
    <o:shapelayout v:ext="edit">
      <o:idmap v:ext="edit" data="1"/>
    </o:shapelayout>
  </w:shapeDefaults>
  <w:decimalSymbol w:val=","/>
  <w:listSeparator w:val=";"/>
  <w15:chartTrackingRefBased/>
  <w15:docId w15:val="{EE0F624D-3519-417F-A144-14E94514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10092"/>
      </w:tabs>
      <w:spacing w:before="360" w:after="360"/>
    </w:pPr>
    <w:rPr>
      <w:b/>
      <w:caps/>
      <w:sz w:val="22"/>
      <w:u w:val="single"/>
    </w:rPr>
  </w:style>
  <w:style w:type="paragraph" w:styleId="20">
    <w:name w:val="toc 2"/>
    <w:basedOn w:val="a"/>
    <w:next w:val="a"/>
    <w:semiHidden/>
    <w:pPr>
      <w:tabs>
        <w:tab w:val="right" w:leader="dot" w:pos="10092"/>
      </w:tabs>
    </w:pPr>
    <w:rPr>
      <w:b/>
      <w:smallCaps/>
      <w:sz w:val="22"/>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image" Target="media/image7.wmf"/><Relationship Id="rId42" Type="http://schemas.openxmlformats.org/officeDocument/2006/relationships/image" Target="media/image13.png"/><Relationship Id="rId63" Type="http://schemas.openxmlformats.org/officeDocument/2006/relationships/image" Target="media/image19.wmf"/><Relationship Id="rId84" Type="http://schemas.openxmlformats.org/officeDocument/2006/relationships/image" Target="media/image28.wmf"/><Relationship Id="rId138" Type="http://schemas.openxmlformats.org/officeDocument/2006/relationships/oleObject" Target="embeddings/oleObject77.bin"/><Relationship Id="rId159" Type="http://schemas.openxmlformats.org/officeDocument/2006/relationships/oleObject" Target="embeddings/oleObject89.bin"/><Relationship Id="rId170" Type="http://schemas.openxmlformats.org/officeDocument/2006/relationships/image" Target="media/image69.wmf"/><Relationship Id="rId191" Type="http://schemas.openxmlformats.org/officeDocument/2006/relationships/image" Target="media/image79.wmf"/><Relationship Id="rId205" Type="http://schemas.openxmlformats.org/officeDocument/2006/relationships/oleObject" Target="embeddings/oleObject114.bin"/><Relationship Id="rId226" Type="http://schemas.openxmlformats.org/officeDocument/2006/relationships/footer" Target="footer1.xml"/><Relationship Id="rId107" Type="http://schemas.openxmlformats.org/officeDocument/2006/relationships/image" Target="media/image40.wmf"/><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oleObject" Target="embeddings/oleObject33.bin"/><Relationship Id="rId74" Type="http://schemas.openxmlformats.org/officeDocument/2006/relationships/image" Target="media/image24.wmf"/><Relationship Id="rId128" Type="http://schemas.openxmlformats.org/officeDocument/2006/relationships/oleObject" Target="embeddings/oleObject72.bin"/><Relationship Id="rId149" Type="http://schemas.openxmlformats.org/officeDocument/2006/relationships/oleObject" Target="embeddings/oleObject82.bin"/><Relationship Id="rId5" Type="http://schemas.openxmlformats.org/officeDocument/2006/relationships/footnotes" Target="footnotes.xml"/><Relationship Id="rId95" Type="http://schemas.openxmlformats.org/officeDocument/2006/relationships/image" Target="media/image33.png"/><Relationship Id="rId160" Type="http://schemas.openxmlformats.org/officeDocument/2006/relationships/image" Target="media/image65.wmf"/><Relationship Id="rId181" Type="http://schemas.openxmlformats.org/officeDocument/2006/relationships/image" Target="media/image74.wmf"/><Relationship Id="rId216" Type="http://schemas.openxmlformats.org/officeDocument/2006/relationships/oleObject" Target="embeddings/oleObject120.bin"/><Relationship Id="rId22" Type="http://schemas.openxmlformats.org/officeDocument/2006/relationships/oleObject" Target="embeddings/oleObject9.bin"/><Relationship Id="rId43" Type="http://schemas.openxmlformats.org/officeDocument/2006/relationships/oleObject" Target="embeddings/oleObject24.bin"/><Relationship Id="rId64" Type="http://schemas.openxmlformats.org/officeDocument/2006/relationships/oleObject" Target="embeddings/oleObject39.bin"/><Relationship Id="rId118" Type="http://schemas.openxmlformats.org/officeDocument/2006/relationships/oleObject" Target="embeddings/oleObject67.bin"/><Relationship Id="rId139" Type="http://schemas.openxmlformats.org/officeDocument/2006/relationships/image" Target="media/image56.wmf"/><Relationship Id="rId85" Type="http://schemas.openxmlformats.org/officeDocument/2006/relationships/oleObject" Target="embeddings/oleObject51.bin"/><Relationship Id="rId150" Type="http://schemas.openxmlformats.org/officeDocument/2006/relationships/image" Target="media/image62.wmf"/><Relationship Id="rId171" Type="http://schemas.openxmlformats.org/officeDocument/2006/relationships/oleObject" Target="embeddings/oleObject96.bin"/><Relationship Id="rId192" Type="http://schemas.openxmlformats.org/officeDocument/2006/relationships/oleObject" Target="embeddings/oleObject107.bin"/><Relationship Id="rId206" Type="http://schemas.openxmlformats.org/officeDocument/2006/relationships/oleObject" Target="embeddings/oleObject115.bin"/><Relationship Id="rId227" Type="http://schemas.openxmlformats.org/officeDocument/2006/relationships/footer" Target="footer2.xml"/><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oleObject" Target="embeddings/oleObject62.bin"/><Relationship Id="rId129" Type="http://schemas.openxmlformats.org/officeDocument/2006/relationships/image" Target="media/image51.png"/><Relationship Id="rId54" Type="http://schemas.openxmlformats.org/officeDocument/2006/relationships/oleObject" Target="embeddings/oleObject34.bin"/><Relationship Id="rId75" Type="http://schemas.openxmlformats.org/officeDocument/2006/relationships/oleObject" Target="embeddings/oleObject45.bin"/><Relationship Id="rId96" Type="http://schemas.openxmlformats.org/officeDocument/2006/relationships/image" Target="media/image34.wmf"/><Relationship Id="rId140" Type="http://schemas.openxmlformats.org/officeDocument/2006/relationships/oleObject" Target="embeddings/oleObject78.bin"/><Relationship Id="rId161" Type="http://schemas.openxmlformats.org/officeDocument/2006/relationships/oleObject" Target="embeddings/oleObject90.bin"/><Relationship Id="rId182" Type="http://schemas.openxmlformats.org/officeDocument/2006/relationships/oleObject" Target="embeddings/oleObject102.bin"/><Relationship Id="rId217" Type="http://schemas.openxmlformats.org/officeDocument/2006/relationships/image" Target="media/image91.png"/><Relationship Id="rId6" Type="http://schemas.openxmlformats.org/officeDocument/2006/relationships/endnotes" Target="endnotes.xml"/><Relationship Id="rId23" Type="http://schemas.openxmlformats.org/officeDocument/2006/relationships/image" Target="media/image8.wmf"/><Relationship Id="rId119" Type="http://schemas.openxmlformats.org/officeDocument/2006/relationships/image" Target="media/image46.wmf"/><Relationship Id="rId44" Type="http://schemas.openxmlformats.org/officeDocument/2006/relationships/oleObject" Target="embeddings/oleObject25.bin"/><Relationship Id="rId65" Type="http://schemas.openxmlformats.org/officeDocument/2006/relationships/image" Target="media/image20.wmf"/><Relationship Id="rId86" Type="http://schemas.openxmlformats.org/officeDocument/2006/relationships/image" Target="media/image29.wmf"/><Relationship Id="rId130" Type="http://schemas.openxmlformats.org/officeDocument/2006/relationships/image" Target="media/image52.wmf"/><Relationship Id="rId151" Type="http://schemas.openxmlformats.org/officeDocument/2006/relationships/oleObject" Target="embeddings/oleObject83.bin"/><Relationship Id="rId172" Type="http://schemas.openxmlformats.org/officeDocument/2006/relationships/oleObject" Target="embeddings/oleObject97.bin"/><Relationship Id="rId193" Type="http://schemas.openxmlformats.org/officeDocument/2006/relationships/image" Target="media/image80.wmf"/><Relationship Id="rId207" Type="http://schemas.openxmlformats.org/officeDocument/2006/relationships/image" Target="media/image86.wmf"/><Relationship Id="rId228"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image" Target="media/image41.wmf"/><Relationship Id="rId34" Type="http://schemas.openxmlformats.org/officeDocument/2006/relationships/oleObject" Target="embeddings/oleObject17.bin"/><Relationship Id="rId55" Type="http://schemas.openxmlformats.org/officeDocument/2006/relationships/image" Target="media/image15.png"/><Relationship Id="rId76" Type="http://schemas.openxmlformats.org/officeDocument/2006/relationships/oleObject" Target="embeddings/oleObject46.bin"/><Relationship Id="rId97" Type="http://schemas.openxmlformats.org/officeDocument/2006/relationships/oleObject" Target="embeddings/oleObject57.bin"/><Relationship Id="rId120" Type="http://schemas.openxmlformats.org/officeDocument/2006/relationships/oleObject" Target="embeddings/oleObject68.bin"/><Relationship Id="rId141" Type="http://schemas.openxmlformats.org/officeDocument/2006/relationships/image" Target="media/image57.wmf"/><Relationship Id="rId7" Type="http://schemas.openxmlformats.org/officeDocument/2006/relationships/image" Target="media/image1.wmf"/><Relationship Id="rId162" Type="http://schemas.openxmlformats.org/officeDocument/2006/relationships/oleObject" Target="embeddings/oleObject91.bin"/><Relationship Id="rId183" Type="http://schemas.openxmlformats.org/officeDocument/2006/relationships/image" Target="media/image75.wmf"/><Relationship Id="rId218" Type="http://schemas.openxmlformats.org/officeDocument/2006/relationships/image" Target="media/image92.wmf"/><Relationship Id="rId24" Type="http://schemas.openxmlformats.org/officeDocument/2006/relationships/oleObject" Target="embeddings/oleObject10.bin"/><Relationship Id="rId45" Type="http://schemas.openxmlformats.org/officeDocument/2006/relationships/oleObject" Target="embeddings/oleObject26.bin"/><Relationship Id="rId66" Type="http://schemas.openxmlformats.org/officeDocument/2006/relationships/oleObject" Target="embeddings/oleObject40.bin"/><Relationship Id="rId87" Type="http://schemas.openxmlformats.org/officeDocument/2006/relationships/oleObject" Target="embeddings/oleObject52.bin"/><Relationship Id="rId110" Type="http://schemas.openxmlformats.org/officeDocument/2006/relationships/oleObject" Target="embeddings/oleObject63.bin"/><Relationship Id="rId131" Type="http://schemas.openxmlformats.org/officeDocument/2006/relationships/oleObject" Target="embeddings/oleObject73.bin"/><Relationship Id="rId152" Type="http://schemas.openxmlformats.org/officeDocument/2006/relationships/oleObject" Target="embeddings/oleObject84.bin"/><Relationship Id="rId173" Type="http://schemas.openxmlformats.org/officeDocument/2006/relationships/image" Target="media/image70.wmf"/><Relationship Id="rId194" Type="http://schemas.openxmlformats.org/officeDocument/2006/relationships/oleObject" Target="embeddings/oleObject108.bin"/><Relationship Id="rId208" Type="http://schemas.openxmlformats.org/officeDocument/2006/relationships/oleObject" Target="embeddings/oleObject116.bin"/><Relationship Id="rId229" Type="http://schemas.openxmlformats.org/officeDocument/2006/relationships/theme" Target="theme/theme1.xml"/><Relationship Id="rId14" Type="http://schemas.openxmlformats.org/officeDocument/2006/relationships/oleObject" Target="embeddings/oleObject4.bin"/><Relationship Id="rId35" Type="http://schemas.openxmlformats.org/officeDocument/2006/relationships/oleObject" Target="embeddings/oleObject18.bin"/><Relationship Id="rId56" Type="http://schemas.openxmlformats.org/officeDocument/2006/relationships/image" Target="media/image16.wmf"/><Relationship Id="rId77" Type="http://schemas.openxmlformats.org/officeDocument/2006/relationships/image" Target="media/image25.wmf"/><Relationship Id="rId100" Type="http://schemas.openxmlformats.org/officeDocument/2006/relationships/image" Target="media/image36.png"/><Relationship Id="rId8" Type="http://schemas.openxmlformats.org/officeDocument/2006/relationships/oleObject" Target="embeddings/oleObject1.bin"/><Relationship Id="rId98" Type="http://schemas.openxmlformats.org/officeDocument/2006/relationships/image" Target="media/image35.wmf"/><Relationship Id="rId121" Type="http://schemas.openxmlformats.org/officeDocument/2006/relationships/image" Target="media/image47.wmf"/><Relationship Id="rId142" Type="http://schemas.openxmlformats.org/officeDocument/2006/relationships/oleObject" Target="embeddings/oleObject79.bin"/><Relationship Id="rId163" Type="http://schemas.openxmlformats.org/officeDocument/2006/relationships/oleObject" Target="embeddings/oleObject92.bin"/><Relationship Id="rId184" Type="http://schemas.openxmlformats.org/officeDocument/2006/relationships/oleObject" Target="embeddings/oleObject103.bin"/><Relationship Id="rId219" Type="http://schemas.openxmlformats.org/officeDocument/2006/relationships/oleObject" Target="embeddings/oleObject121.bin"/><Relationship Id="rId25" Type="http://schemas.openxmlformats.org/officeDocument/2006/relationships/image" Target="media/image9.wmf"/><Relationship Id="rId46" Type="http://schemas.openxmlformats.org/officeDocument/2006/relationships/oleObject" Target="embeddings/oleObject27.bin"/><Relationship Id="rId67" Type="http://schemas.openxmlformats.org/officeDocument/2006/relationships/image" Target="media/image21.wmf"/><Relationship Id="rId116" Type="http://schemas.openxmlformats.org/officeDocument/2006/relationships/oleObject" Target="embeddings/oleObject66.bin"/><Relationship Id="rId137" Type="http://schemas.openxmlformats.org/officeDocument/2006/relationships/image" Target="media/image55.wmf"/><Relationship Id="rId158" Type="http://schemas.openxmlformats.org/officeDocument/2006/relationships/oleObject" Target="embeddings/oleObject88.bin"/><Relationship Id="rId20" Type="http://schemas.openxmlformats.org/officeDocument/2006/relationships/oleObject" Target="embeddings/oleObject8.bin"/><Relationship Id="rId41" Type="http://schemas.openxmlformats.org/officeDocument/2006/relationships/oleObject" Target="embeddings/oleObject23.bin"/><Relationship Id="rId62" Type="http://schemas.openxmlformats.org/officeDocument/2006/relationships/oleObject" Target="embeddings/oleObject38.bin"/><Relationship Id="rId83" Type="http://schemas.openxmlformats.org/officeDocument/2006/relationships/oleObject" Target="embeddings/oleObject50.bin"/><Relationship Id="rId88" Type="http://schemas.openxmlformats.org/officeDocument/2006/relationships/image" Target="media/image30.wmf"/><Relationship Id="rId111" Type="http://schemas.openxmlformats.org/officeDocument/2006/relationships/image" Target="media/image42.wmf"/><Relationship Id="rId132" Type="http://schemas.openxmlformats.org/officeDocument/2006/relationships/image" Target="media/image53.wmf"/><Relationship Id="rId153" Type="http://schemas.openxmlformats.org/officeDocument/2006/relationships/image" Target="media/image63.wmf"/><Relationship Id="rId174" Type="http://schemas.openxmlformats.org/officeDocument/2006/relationships/oleObject" Target="embeddings/oleObject98.bin"/><Relationship Id="rId179" Type="http://schemas.openxmlformats.org/officeDocument/2006/relationships/image" Target="media/image73.wmf"/><Relationship Id="rId195" Type="http://schemas.openxmlformats.org/officeDocument/2006/relationships/image" Target="media/image81.wmf"/><Relationship Id="rId209" Type="http://schemas.openxmlformats.org/officeDocument/2006/relationships/image" Target="media/image87.wmf"/><Relationship Id="rId190" Type="http://schemas.openxmlformats.org/officeDocument/2006/relationships/oleObject" Target="embeddings/oleObject106.bin"/><Relationship Id="rId204" Type="http://schemas.openxmlformats.org/officeDocument/2006/relationships/oleObject" Target="embeddings/oleObject113.bin"/><Relationship Id="rId220" Type="http://schemas.openxmlformats.org/officeDocument/2006/relationships/image" Target="media/image93.png"/><Relationship Id="rId225" Type="http://schemas.openxmlformats.org/officeDocument/2006/relationships/image" Target="media/image96.png"/><Relationship Id="rId15" Type="http://schemas.openxmlformats.org/officeDocument/2006/relationships/image" Target="media/image5.wmf"/><Relationship Id="rId36" Type="http://schemas.openxmlformats.org/officeDocument/2006/relationships/oleObject" Target="embeddings/oleObject19.bin"/><Relationship Id="rId57" Type="http://schemas.openxmlformats.org/officeDocument/2006/relationships/oleObject" Target="embeddings/oleObject35.bin"/><Relationship Id="rId106" Type="http://schemas.openxmlformats.org/officeDocument/2006/relationships/oleObject" Target="embeddings/oleObject61.bin"/><Relationship Id="rId127"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32.bin"/><Relationship Id="rId73" Type="http://schemas.openxmlformats.org/officeDocument/2006/relationships/oleObject" Target="embeddings/oleObject44.bin"/><Relationship Id="rId78" Type="http://schemas.openxmlformats.org/officeDocument/2006/relationships/oleObject" Target="embeddings/oleObject47.bin"/><Relationship Id="rId94" Type="http://schemas.openxmlformats.org/officeDocument/2006/relationships/oleObject" Target="embeddings/oleObject56.bin"/><Relationship Id="rId99" Type="http://schemas.openxmlformats.org/officeDocument/2006/relationships/oleObject" Target="embeddings/oleObject58.bin"/><Relationship Id="rId101" Type="http://schemas.openxmlformats.org/officeDocument/2006/relationships/image" Target="media/image37.wmf"/><Relationship Id="rId122" Type="http://schemas.openxmlformats.org/officeDocument/2006/relationships/oleObject" Target="embeddings/oleObject69.bin"/><Relationship Id="rId143" Type="http://schemas.openxmlformats.org/officeDocument/2006/relationships/image" Target="media/image58.wmf"/><Relationship Id="rId148" Type="http://schemas.openxmlformats.org/officeDocument/2006/relationships/image" Target="media/image61.wmf"/><Relationship Id="rId164" Type="http://schemas.openxmlformats.org/officeDocument/2006/relationships/oleObject" Target="embeddings/oleObject93.bin"/><Relationship Id="rId169" Type="http://schemas.openxmlformats.org/officeDocument/2006/relationships/image" Target="media/image68.png"/><Relationship Id="rId185" Type="http://schemas.openxmlformats.org/officeDocument/2006/relationships/image" Target="media/image7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1.bin"/><Relationship Id="rId210" Type="http://schemas.openxmlformats.org/officeDocument/2006/relationships/oleObject" Target="embeddings/oleObject117.bin"/><Relationship Id="rId215" Type="http://schemas.openxmlformats.org/officeDocument/2006/relationships/image" Target="media/image90.wmf"/><Relationship Id="rId26" Type="http://schemas.openxmlformats.org/officeDocument/2006/relationships/oleObject" Target="embeddings/oleObject11.bin"/><Relationship Id="rId47" Type="http://schemas.openxmlformats.org/officeDocument/2006/relationships/oleObject" Target="embeddings/oleObject28.bin"/><Relationship Id="rId68" Type="http://schemas.openxmlformats.org/officeDocument/2006/relationships/oleObject" Target="embeddings/oleObject41.bin"/><Relationship Id="rId89" Type="http://schemas.openxmlformats.org/officeDocument/2006/relationships/oleObject" Target="embeddings/oleObject53.bin"/><Relationship Id="rId112" Type="http://schemas.openxmlformats.org/officeDocument/2006/relationships/oleObject" Target="embeddings/oleObject64.bin"/><Relationship Id="rId133" Type="http://schemas.openxmlformats.org/officeDocument/2006/relationships/oleObject" Target="embeddings/oleObject74.bin"/><Relationship Id="rId154" Type="http://schemas.openxmlformats.org/officeDocument/2006/relationships/oleObject" Target="embeddings/oleObject85.bin"/><Relationship Id="rId175" Type="http://schemas.openxmlformats.org/officeDocument/2006/relationships/image" Target="media/image71.wmf"/><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oleObject" Target="embeddings/oleObject5.bin"/><Relationship Id="rId221" Type="http://schemas.openxmlformats.org/officeDocument/2006/relationships/image" Target="media/image94.wmf"/><Relationship Id="rId37" Type="http://schemas.openxmlformats.org/officeDocument/2006/relationships/oleObject" Target="embeddings/oleObject20.bin"/><Relationship Id="rId58" Type="http://schemas.openxmlformats.org/officeDocument/2006/relationships/image" Target="media/image17.wmf"/><Relationship Id="rId79" Type="http://schemas.openxmlformats.org/officeDocument/2006/relationships/image" Target="media/image26.wmf"/><Relationship Id="rId102" Type="http://schemas.openxmlformats.org/officeDocument/2006/relationships/oleObject" Target="embeddings/oleObject59.bin"/><Relationship Id="rId123" Type="http://schemas.openxmlformats.org/officeDocument/2006/relationships/image" Target="media/image48.wmf"/><Relationship Id="rId144" Type="http://schemas.openxmlformats.org/officeDocument/2006/relationships/oleObject" Target="embeddings/oleObject80.bin"/><Relationship Id="rId90" Type="http://schemas.openxmlformats.org/officeDocument/2006/relationships/image" Target="media/image31.wmf"/><Relationship Id="rId165" Type="http://schemas.openxmlformats.org/officeDocument/2006/relationships/image" Target="media/image66.wmf"/><Relationship Id="rId186" Type="http://schemas.openxmlformats.org/officeDocument/2006/relationships/oleObject" Target="embeddings/oleObject104.bin"/><Relationship Id="rId211" Type="http://schemas.openxmlformats.org/officeDocument/2006/relationships/image" Target="media/image88.wmf"/><Relationship Id="rId27" Type="http://schemas.openxmlformats.org/officeDocument/2006/relationships/image" Target="media/image10.wmf"/><Relationship Id="rId48" Type="http://schemas.openxmlformats.org/officeDocument/2006/relationships/image" Target="media/image14.png"/><Relationship Id="rId69" Type="http://schemas.openxmlformats.org/officeDocument/2006/relationships/oleObject" Target="embeddings/oleObject42.bin"/><Relationship Id="rId113" Type="http://schemas.openxmlformats.org/officeDocument/2006/relationships/image" Target="media/image43.wmf"/><Relationship Id="rId134" Type="http://schemas.openxmlformats.org/officeDocument/2006/relationships/image" Target="media/image54.wmf"/><Relationship Id="rId80" Type="http://schemas.openxmlformats.org/officeDocument/2006/relationships/oleObject" Target="embeddings/oleObject48.bin"/><Relationship Id="rId155" Type="http://schemas.openxmlformats.org/officeDocument/2006/relationships/image" Target="media/image64.wmf"/><Relationship Id="rId176" Type="http://schemas.openxmlformats.org/officeDocument/2006/relationships/oleObject" Target="embeddings/oleObject99.bin"/><Relationship Id="rId197" Type="http://schemas.openxmlformats.org/officeDocument/2006/relationships/image" Target="media/image82.wmf"/><Relationship Id="rId201" Type="http://schemas.openxmlformats.org/officeDocument/2006/relationships/image" Target="media/image84.wmf"/><Relationship Id="rId222" Type="http://schemas.openxmlformats.org/officeDocument/2006/relationships/oleObject" Target="embeddings/oleObject122.bin"/><Relationship Id="rId17" Type="http://schemas.openxmlformats.org/officeDocument/2006/relationships/image" Target="media/image6.wmf"/><Relationship Id="rId38" Type="http://schemas.openxmlformats.org/officeDocument/2006/relationships/oleObject" Target="embeddings/oleObject21.bin"/><Relationship Id="rId59" Type="http://schemas.openxmlformats.org/officeDocument/2006/relationships/oleObject" Target="embeddings/oleObject36.bin"/><Relationship Id="rId103" Type="http://schemas.openxmlformats.org/officeDocument/2006/relationships/image" Target="media/image38.wmf"/><Relationship Id="rId124" Type="http://schemas.openxmlformats.org/officeDocument/2006/relationships/oleObject" Target="embeddings/oleObject70.bin"/><Relationship Id="rId70" Type="http://schemas.openxmlformats.org/officeDocument/2006/relationships/image" Target="media/image22.wmf"/><Relationship Id="rId91" Type="http://schemas.openxmlformats.org/officeDocument/2006/relationships/oleObject" Target="embeddings/oleObject54.bin"/><Relationship Id="rId145" Type="http://schemas.openxmlformats.org/officeDocument/2006/relationships/image" Target="media/image59.png"/><Relationship Id="rId166" Type="http://schemas.openxmlformats.org/officeDocument/2006/relationships/oleObject" Target="embeddings/oleObject94.bin"/><Relationship Id="rId187" Type="http://schemas.openxmlformats.org/officeDocument/2006/relationships/image" Target="media/image77.wmf"/><Relationship Id="rId1" Type="http://schemas.openxmlformats.org/officeDocument/2006/relationships/numbering" Target="numbering.xml"/><Relationship Id="rId212" Type="http://schemas.openxmlformats.org/officeDocument/2006/relationships/oleObject" Target="embeddings/oleObject118.bin"/><Relationship Id="rId28" Type="http://schemas.openxmlformats.org/officeDocument/2006/relationships/oleObject" Target="embeddings/oleObject12.bin"/><Relationship Id="rId49" Type="http://schemas.openxmlformats.org/officeDocument/2006/relationships/oleObject" Target="embeddings/oleObject29.bin"/><Relationship Id="rId114" Type="http://schemas.openxmlformats.org/officeDocument/2006/relationships/oleObject" Target="embeddings/oleObject65.bin"/><Relationship Id="rId60" Type="http://schemas.openxmlformats.org/officeDocument/2006/relationships/image" Target="media/image18.wmf"/><Relationship Id="rId81" Type="http://schemas.openxmlformats.org/officeDocument/2006/relationships/oleObject" Target="embeddings/oleObject49.bin"/><Relationship Id="rId135" Type="http://schemas.openxmlformats.org/officeDocument/2006/relationships/oleObject" Target="embeddings/oleObject75.bin"/><Relationship Id="rId156" Type="http://schemas.openxmlformats.org/officeDocument/2006/relationships/oleObject" Target="embeddings/oleObject86.bin"/><Relationship Id="rId177" Type="http://schemas.openxmlformats.org/officeDocument/2006/relationships/image" Target="media/image72.wmf"/><Relationship Id="rId198" Type="http://schemas.openxmlformats.org/officeDocument/2006/relationships/oleObject" Target="embeddings/oleObject110.bin"/><Relationship Id="rId202" Type="http://schemas.openxmlformats.org/officeDocument/2006/relationships/oleObject" Target="embeddings/oleObject112.bin"/><Relationship Id="rId223" Type="http://schemas.openxmlformats.org/officeDocument/2006/relationships/image" Target="media/image95.png"/><Relationship Id="rId18" Type="http://schemas.openxmlformats.org/officeDocument/2006/relationships/oleObject" Target="embeddings/oleObject6.bin"/><Relationship Id="rId39" Type="http://schemas.openxmlformats.org/officeDocument/2006/relationships/image" Target="media/image12.png"/><Relationship Id="rId50" Type="http://schemas.openxmlformats.org/officeDocument/2006/relationships/oleObject" Target="embeddings/oleObject30.bin"/><Relationship Id="rId104" Type="http://schemas.openxmlformats.org/officeDocument/2006/relationships/oleObject" Target="embeddings/oleObject60.bin"/><Relationship Id="rId125" Type="http://schemas.openxmlformats.org/officeDocument/2006/relationships/image" Target="media/image49.wmf"/><Relationship Id="rId146" Type="http://schemas.openxmlformats.org/officeDocument/2006/relationships/image" Target="media/image60.wmf"/><Relationship Id="rId167" Type="http://schemas.openxmlformats.org/officeDocument/2006/relationships/image" Target="media/image67.wmf"/><Relationship Id="rId188" Type="http://schemas.openxmlformats.org/officeDocument/2006/relationships/oleObject" Target="embeddings/oleObject105.bin"/><Relationship Id="rId71" Type="http://schemas.openxmlformats.org/officeDocument/2006/relationships/oleObject" Target="embeddings/oleObject43.bin"/><Relationship Id="rId92" Type="http://schemas.openxmlformats.org/officeDocument/2006/relationships/oleObject" Target="embeddings/oleObject55.bin"/><Relationship Id="rId21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oleObject" Target="embeddings/oleObject22.bin"/><Relationship Id="rId115" Type="http://schemas.openxmlformats.org/officeDocument/2006/relationships/image" Target="media/image44.wmf"/><Relationship Id="rId136" Type="http://schemas.openxmlformats.org/officeDocument/2006/relationships/oleObject" Target="embeddings/oleObject76.bin"/><Relationship Id="rId157" Type="http://schemas.openxmlformats.org/officeDocument/2006/relationships/oleObject" Target="embeddings/oleObject87.bin"/><Relationship Id="rId178" Type="http://schemas.openxmlformats.org/officeDocument/2006/relationships/oleObject" Target="embeddings/oleObject100.bin"/><Relationship Id="rId61" Type="http://schemas.openxmlformats.org/officeDocument/2006/relationships/oleObject" Target="embeddings/oleObject37.bin"/><Relationship Id="rId82" Type="http://schemas.openxmlformats.org/officeDocument/2006/relationships/image" Target="media/image27.wmf"/><Relationship Id="rId199" Type="http://schemas.openxmlformats.org/officeDocument/2006/relationships/image" Target="media/image83.wmf"/><Relationship Id="rId203" Type="http://schemas.openxmlformats.org/officeDocument/2006/relationships/image" Target="media/image85.wmf"/><Relationship Id="rId19" Type="http://schemas.openxmlformats.org/officeDocument/2006/relationships/oleObject" Target="embeddings/oleObject7.bin"/><Relationship Id="rId224" Type="http://schemas.openxmlformats.org/officeDocument/2006/relationships/oleObject" Target="embeddings/oleObject123.bin"/><Relationship Id="rId30" Type="http://schemas.openxmlformats.org/officeDocument/2006/relationships/oleObject" Target="embeddings/oleObject14.bin"/><Relationship Id="rId105" Type="http://schemas.openxmlformats.org/officeDocument/2006/relationships/image" Target="media/image39.wmf"/><Relationship Id="rId126" Type="http://schemas.openxmlformats.org/officeDocument/2006/relationships/oleObject" Target="embeddings/oleObject71.bin"/><Relationship Id="rId147" Type="http://schemas.openxmlformats.org/officeDocument/2006/relationships/oleObject" Target="embeddings/oleObject81.bin"/><Relationship Id="rId168" Type="http://schemas.openxmlformats.org/officeDocument/2006/relationships/oleObject" Target="embeddings/oleObject95.bin"/><Relationship Id="rId51" Type="http://schemas.openxmlformats.org/officeDocument/2006/relationships/oleObject" Target="embeddings/oleObject31.bin"/><Relationship Id="rId72" Type="http://schemas.openxmlformats.org/officeDocument/2006/relationships/image" Target="media/image23.wmf"/><Relationship Id="rId93" Type="http://schemas.openxmlformats.org/officeDocument/2006/relationships/image" Target="media/image32.wmf"/><Relationship Id="rId189" Type="http://schemas.openxmlformats.org/officeDocument/2006/relationships/image" Target="media/image78.png"/><Relationship Id="rId3" Type="http://schemas.openxmlformats.org/officeDocument/2006/relationships/settings" Target="settings.xml"/><Relationship Id="rId214" Type="http://schemas.openxmlformats.org/officeDocument/2006/relationships/oleObject" Target="embeddings/oleObject11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3527</Words>
  <Characters>20105</Characters>
  <Application>Microsoft Office Word</Application>
  <DocSecurity>0</DocSecurity>
  <Lines>167</Lines>
  <Paragraphs>47</Paragraphs>
  <ScaleCrop>false</ScaleCrop>
  <Manager/>
  <Company/>
  <LinksUpToDate>false</LinksUpToDate>
  <CharactersWithSpaces>23585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Двойное лучепреломление электромагнитных волн.</dc:subject>
  <dc:creator>Полынин Дмитрий Алексеевич</dc:creator>
  <cp:keywords/>
  <dc:description>Сдавался: Школа-гимназия 177, _x000d_
г.Екатеринбург, "отлично".</dc:description>
  <cp:lastModifiedBy>Irina</cp:lastModifiedBy>
  <cp:revision>2</cp:revision>
  <cp:lastPrinted>1899-12-31T21:00:00Z</cp:lastPrinted>
  <dcterms:created xsi:type="dcterms:W3CDTF">2014-09-07T07:44:00Z</dcterms:created>
  <dcterms:modified xsi:type="dcterms:W3CDTF">2014-09-07T07:44:00Z</dcterms:modified>
</cp:coreProperties>
</file>