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1F" w:rsidRPr="009D40BC" w:rsidRDefault="00DC1C1F" w:rsidP="009D40BC">
      <w:pPr>
        <w:spacing w:line="360" w:lineRule="auto"/>
        <w:ind w:firstLine="720"/>
        <w:jc w:val="both"/>
        <w:rPr>
          <w:szCs w:val="28"/>
        </w:rPr>
      </w:pPr>
    </w:p>
    <w:p w:rsidR="00DC1C1F" w:rsidRPr="009D40BC" w:rsidRDefault="00DC1C1F" w:rsidP="009D40BC">
      <w:pPr>
        <w:spacing w:line="360" w:lineRule="auto"/>
        <w:ind w:firstLine="720"/>
        <w:jc w:val="both"/>
        <w:rPr>
          <w:szCs w:val="28"/>
        </w:rPr>
      </w:pPr>
    </w:p>
    <w:p w:rsidR="00DC1C1F" w:rsidRPr="009D40BC" w:rsidRDefault="00DC1C1F" w:rsidP="009D40BC">
      <w:pPr>
        <w:spacing w:line="360" w:lineRule="auto"/>
        <w:ind w:firstLine="720"/>
        <w:jc w:val="both"/>
        <w:rPr>
          <w:szCs w:val="28"/>
        </w:rPr>
      </w:pPr>
    </w:p>
    <w:p w:rsidR="00DC1C1F" w:rsidRPr="009D40BC" w:rsidRDefault="00DC1C1F" w:rsidP="009D40BC">
      <w:pPr>
        <w:spacing w:line="360" w:lineRule="auto"/>
        <w:ind w:firstLine="720"/>
        <w:jc w:val="both"/>
        <w:rPr>
          <w:szCs w:val="28"/>
        </w:rPr>
      </w:pPr>
    </w:p>
    <w:p w:rsidR="009D40BC" w:rsidRPr="009D40BC" w:rsidRDefault="009D40BC" w:rsidP="009D40BC">
      <w:pPr>
        <w:spacing w:line="360" w:lineRule="auto"/>
        <w:ind w:firstLine="720"/>
        <w:jc w:val="both"/>
        <w:rPr>
          <w:szCs w:val="28"/>
        </w:rPr>
      </w:pPr>
    </w:p>
    <w:p w:rsidR="009D40BC" w:rsidRPr="009D40BC" w:rsidRDefault="009D40BC" w:rsidP="009D40BC">
      <w:pPr>
        <w:spacing w:line="360" w:lineRule="auto"/>
        <w:ind w:firstLine="720"/>
        <w:jc w:val="both"/>
        <w:rPr>
          <w:szCs w:val="28"/>
        </w:rPr>
      </w:pPr>
    </w:p>
    <w:p w:rsidR="00DC1C1F" w:rsidRPr="009D40BC" w:rsidRDefault="00DC1C1F" w:rsidP="009D40BC">
      <w:pPr>
        <w:spacing w:line="360" w:lineRule="auto"/>
        <w:ind w:firstLine="720"/>
        <w:jc w:val="both"/>
        <w:rPr>
          <w:szCs w:val="28"/>
        </w:rPr>
      </w:pPr>
    </w:p>
    <w:p w:rsidR="00DC1C1F" w:rsidRPr="009D40BC" w:rsidRDefault="00DC1C1F" w:rsidP="009D40BC">
      <w:pPr>
        <w:spacing w:line="360" w:lineRule="auto"/>
        <w:ind w:firstLine="720"/>
        <w:jc w:val="center"/>
        <w:rPr>
          <w:b/>
          <w:szCs w:val="28"/>
        </w:rPr>
      </w:pPr>
      <w:r w:rsidRPr="009D40BC">
        <w:rPr>
          <w:b/>
          <w:szCs w:val="28"/>
        </w:rPr>
        <w:t>ДВУХКРИТЕРИАЛЬНЫЕ МОДЕЛИ УПРАВЛЕНИЯ ПОРТФЕЛЬНЫМИ ИНВЕСТИЦИЯМИ С УЧЕТОМ РИСКА</w:t>
      </w:r>
    </w:p>
    <w:p w:rsidR="00DC1C1F" w:rsidRPr="009D40BC" w:rsidRDefault="00DC1C1F" w:rsidP="009D40BC">
      <w:pPr>
        <w:spacing w:line="360" w:lineRule="auto"/>
        <w:ind w:firstLine="720"/>
        <w:jc w:val="center"/>
        <w:rPr>
          <w:b/>
          <w:szCs w:val="28"/>
        </w:rPr>
      </w:pPr>
    </w:p>
    <w:p w:rsidR="00DC1C1F" w:rsidRPr="009D40BC" w:rsidRDefault="00DC1C1F" w:rsidP="009D40BC">
      <w:pPr>
        <w:spacing w:line="360" w:lineRule="auto"/>
        <w:ind w:firstLine="720"/>
        <w:jc w:val="center"/>
        <w:rPr>
          <w:szCs w:val="28"/>
        </w:rPr>
      </w:pPr>
      <w:r w:rsidRPr="009D40BC">
        <w:rPr>
          <w:szCs w:val="28"/>
        </w:rPr>
        <w:t>08.00.13 – Математические и инструментальные методы экономики</w:t>
      </w:r>
    </w:p>
    <w:p w:rsidR="00DC1C1F" w:rsidRPr="009D40BC" w:rsidRDefault="00DC1C1F" w:rsidP="009D40BC">
      <w:pPr>
        <w:spacing w:line="360" w:lineRule="auto"/>
        <w:ind w:firstLine="720"/>
        <w:jc w:val="center"/>
        <w:rPr>
          <w:szCs w:val="28"/>
        </w:rPr>
      </w:pPr>
    </w:p>
    <w:p w:rsidR="00DC1C1F" w:rsidRPr="009D40BC" w:rsidRDefault="00DC1C1F" w:rsidP="009D40BC">
      <w:pPr>
        <w:spacing w:line="360" w:lineRule="auto"/>
        <w:ind w:firstLine="720"/>
        <w:jc w:val="center"/>
        <w:rPr>
          <w:szCs w:val="28"/>
        </w:rPr>
      </w:pPr>
    </w:p>
    <w:p w:rsidR="00DC1C1F" w:rsidRPr="009D40BC" w:rsidRDefault="00DC1C1F" w:rsidP="009D40BC">
      <w:pPr>
        <w:spacing w:line="360" w:lineRule="auto"/>
        <w:ind w:firstLine="720"/>
        <w:jc w:val="center"/>
        <w:rPr>
          <w:szCs w:val="28"/>
        </w:rPr>
      </w:pPr>
    </w:p>
    <w:p w:rsidR="00DC1C1F" w:rsidRPr="009D40BC" w:rsidRDefault="00DC1C1F" w:rsidP="009D40BC">
      <w:pPr>
        <w:spacing w:line="360" w:lineRule="auto"/>
        <w:ind w:firstLine="720"/>
        <w:jc w:val="center"/>
        <w:rPr>
          <w:szCs w:val="28"/>
        </w:rPr>
      </w:pPr>
    </w:p>
    <w:p w:rsidR="00DC1C1F" w:rsidRPr="009D40BC" w:rsidRDefault="00DC1C1F" w:rsidP="009D40BC">
      <w:pPr>
        <w:spacing w:line="360" w:lineRule="auto"/>
        <w:ind w:firstLine="720"/>
        <w:jc w:val="center"/>
        <w:rPr>
          <w:szCs w:val="28"/>
        </w:rPr>
      </w:pPr>
    </w:p>
    <w:p w:rsidR="00DC1C1F" w:rsidRPr="009D40BC" w:rsidRDefault="00DC1C1F" w:rsidP="009D40BC">
      <w:pPr>
        <w:spacing w:line="360" w:lineRule="auto"/>
        <w:ind w:firstLine="720"/>
        <w:jc w:val="center"/>
        <w:rPr>
          <w:szCs w:val="28"/>
        </w:rPr>
      </w:pPr>
    </w:p>
    <w:p w:rsidR="00DC1C1F" w:rsidRPr="009D40BC" w:rsidRDefault="00DC1C1F" w:rsidP="009D40BC">
      <w:pPr>
        <w:spacing w:line="360" w:lineRule="auto"/>
        <w:ind w:firstLine="720"/>
        <w:jc w:val="center"/>
        <w:rPr>
          <w:szCs w:val="28"/>
        </w:rPr>
      </w:pPr>
      <w:r w:rsidRPr="009D40BC">
        <w:rPr>
          <w:szCs w:val="28"/>
        </w:rPr>
        <w:t>АВТОРЕФЕРАТ</w:t>
      </w:r>
    </w:p>
    <w:p w:rsidR="00DC1C1F" w:rsidRPr="009D40BC" w:rsidRDefault="00DC1C1F" w:rsidP="009D40BC">
      <w:pPr>
        <w:spacing w:line="360" w:lineRule="auto"/>
        <w:ind w:firstLine="720"/>
        <w:jc w:val="center"/>
        <w:rPr>
          <w:szCs w:val="28"/>
        </w:rPr>
      </w:pPr>
    </w:p>
    <w:p w:rsidR="00DC1C1F" w:rsidRPr="009D40BC" w:rsidRDefault="00DC1C1F" w:rsidP="009D40BC">
      <w:pPr>
        <w:spacing w:line="360" w:lineRule="auto"/>
        <w:ind w:firstLine="720"/>
        <w:jc w:val="center"/>
        <w:rPr>
          <w:szCs w:val="28"/>
        </w:rPr>
      </w:pPr>
      <w:r w:rsidRPr="009D40BC">
        <w:rPr>
          <w:szCs w:val="28"/>
        </w:rPr>
        <w:t>диссертации на соискание ученой степени</w:t>
      </w:r>
    </w:p>
    <w:p w:rsidR="00DC1C1F" w:rsidRPr="009D40BC" w:rsidRDefault="00DC1C1F" w:rsidP="009D40BC">
      <w:pPr>
        <w:spacing w:line="360" w:lineRule="auto"/>
        <w:ind w:firstLine="720"/>
        <w:jc w:val="center"/>
        <w:rPr>
          <w:szCs w:val="28"/>
        </w:rPr>
      </w:pPr>
      <w:r w:rsidRPr="009D40BC">
        <w:rPr>
          <w:szCs w:val="28"/>
        </w:rPr>
        <w:t>кандидата экономических наук</w:t>
      </w:r>
    </w:p>
    <w:p w:rsidR="00DC1C1F" w:rsidRPr="009D40BC" w:rsidRDefault="00DC1C1F" w:rsidP="009D40BC">
      <w:pPr>
        <w:spacing w:line="360" w:lineRule="auto"/>
        <w:ind w:firstLine="720"/>
        <w:jc w:val="center"/>
        <w:rPr>
          <w:szCs w:val="28"/>
        </w:rPr>
      </w:pPr>
    </w:p>
    <w:p w:rsidR="00DC1C1F" w:rsidRPr="009D40BC" w:rsidRDefault="00DC1C1F" w:rsidP="009D40BC">
      <w:pPr>
        <w:spacing w:line="360" w:lineRule="auto"/>
        <w:ind w:firstLine="720"/>
        <w:jc w:val="center"/>
        <w:rPr>
          <w:szCs w:val="28"/>
        </w:rPr>
      </w:pPr>
    </w:p>
    <w:p w:rsidR="00DC1C1F" w:rsidRPr="009D40BC" w:rsidRDefault="00DC1C1F" w:rsidP="009D40BC">
      <w:pPr>
        <w:spacing w:line="360" w:lineRule="auto"/>
        <w:ind w:firstLine="720"/>
        <w:jc w:val="center"/>
        <w:rPr>
          <w:szCs w:val="28"/>
        </w:rPr>
      </w:pPr>
    </w:p>
    <w:p w:rsidR="009D40BC" w:rsidRPr="009D40BC" w:rsidRDefault="009D40BC" w:rsidP="009D40BC">
      <w:pPr>
        <w:spacing w:line="360" w:lineRule="auto"/>
        <w:ind w:firstLine="720"/>
        <w:jc w:val="center"/>
        <w:rPr>
          <w:szCs w:val="28"/>
        </w:rPr>
      </w:pPr>
    </w:p>
    <w:p w:rsidR="009D40BC" w:rsidRPr="009D40BC" w:rsidRDefault="009D40BC" w:rsidP="009D40BC">
      <w:pPr>
        <w:spacing w:line="360" w:lineRule="auto"/>
        <w:ind w:firstLine="720"/>
        <w:jc w:val="center"/>
        <w:rPr>
          <w:szCs w:val="28"/>
        </w:rPr>
      </w:pPr>
    </w:p>
    <w:p w:rsidR="009D40BC" w:rsidRPr="009D40BC" w:rsidRDefault="009D40BC" w:rsidP="009D40BC">
      <w:pPr>
        <w:spacing w:line="360" w:lineRule="auto"/>
        <w:ind w:firstLine="720"/>
        <w:jc w:val="center"/>
        <w:rPr>
          <w:szCs w:val="28"/>
        </w:rPr>
      </w:pPr>
    </w:p>
    <w:p w:rsidR="00DC1C1F" w:rsidRPr="009D40BC" w:rsidRDefault="00DC1C1F" w:rsidP="009D40BC">
      <w:pPr>
        <w:spacing w:line="360" w:lineRule="auto"/>
        <w:ind w:firstLine="720"/>
        <w:jc w:val="center"/>
        <w:rPr>
          <w:szCs w:val="28"/>
        </w:rPr>
      </w:pPr>
    </w:p>
    <w:p w:rsidR="00DC1C1F" w:rsidRPr="009D40BC" w:rsidRDefault="00DC1C1F" w:rsidP="009D40BC">
      <w:pPr>
        <w:spacing w:line="360" w:lineRule="auto"/>
        <w:ind w:firstLine="720"/>
        <w:jc w:val="center"/>
        <w:rPr>
          <w:szCs w:val="28"/>
        </w:rPr>
      </w:pPr>
    </w:p>
    <w:p w:rsidR="00DC1C1F" w:rsidRPr="009D40BC" w:rsidRDefault="00DC1C1F" w:rsidP="009D40BC">
      <w:pPr>
        <w:spacing w:line="360" w:lineRule="auto"/>
        <w:ind w:firstLine="720"/>
        <w:jc w:val="center"/>
        <w:rPr>
          <w:szCs w:val="28"/>
        </w:rPr>
      </w:pPr>
      <w:r w:rsidRPr="009D40BC">
        <w:rPr>
          <w:szCs w:val="28"/>
        </w:rPr>
        <w:t>Москва – 200</w:t>
      </w:r>
      <w:r w:rsidR="00FC3248" w:rsidRPr="009D40BC">
        <w:rPr>
          <w:szCs w:val="28"/>
        </w:rPr>
        <w:t>8</w:t>
      </w:r>
    </w:p>
    <w:p w:rsidR="00DC1C1F" w:rsidRPr="009D40BC" w:rsidRDefault="00DC1C1F" w:rsidP="009D40BC">
      <w:pPr>
        <w:spacing w:line="360" w:lineRule="auto"/>
        <w:ind w:firstLine="720"/>
        <w:jc w:val="center"/>
        <w:rPr>
          <w:b/>
          <w:szCs w:val="28"/>
        </w:rPr>
      </w:pPr>
      <w:r w:rsidRPr="009D40BC">
        <w:rPr>
          <w:szCs w:val="28"/>
        </w:rPr>
        <w:br w:type="page"/>
      </w:r>
      <w:r w:rsidRPr="009D40BC">
        <w:rPr>
          <w:b/>
          <w:szCs w:val="28"/>
        </w:rPr>
        <w:t>Общая характеристика работы</w:t>
      </w:r>
    </w:p>
    <w:p w:rsidR="009D40BC" w:rsidRPr="009D40BC" w:rsidRDefault="009D40BC" w:rsidP="009D40BC">
      <w:pPr>
        <w:spacing w:line="360" w:lineRule="auto"/>
        <w:ind w:firstLine="720"/>
        <w:jc w:val="both"/>
        <w:rPr>
          <w:szCs w:val="28"/>
          <w:u w:val="single"/>
        </w:rPr>
      </w:pPr>
    </w:p>
    <w:p w:rsidR="00DC1C1F" w:rsidRPr="009D40BC" w:rsidRDefault="00DC1C1F" w:rsidP="009D40BC">
      <w:pPr>
        <w:spacing w:line="360" w:lineRule="auto"/>
        <w:ind w:firstLine="720"/>
        <w:jc w:val="both"/>
        <w:rPr>
          <w:szCs w:val="28"/>
        </w:rPr>
      </w:pPr>
      <w:r w:rsidRPr="009D40BC">
        <w:rPr>
          <w:szCs w:val="28"/>
          <w:u w:val="single"/>
        </w:rPr>
        <w:t>Актуальность темы исследования</w:t>
      </w:r>
      <w:r w:rsidRPr="009D40BC">
        <w:rPr>
          <w:szCs w:val="28"/>
        </w:rPr>
        <w:t xml:space="preserve">. При анализе эффективности финансовых портфельных инвестиций </w:t>
      </w:r>
      <w:r w:rsidR="007C01C3" w:rsidRPr="009D40BC">
        <w:rPr>
          <w:szCs w:val="28"/>
        </w:rPr>
        <w:t xml:space="preserve">в большинстве </w:t>
      </w:r>
      <w:r w:rsidR="00B709F8" w:rsidRPr="009D40BC">
        <w:rPr>
          <w:szCs w:val="28"/>
        </w:rPr>
        <w:t xml:space="preserve">случаев </w:t>
      </w:r>
      <w:r w:rsidRPr="009D40BC">
        <w:rPr>
          <w:szCs w:val="28"/>
        </w:rPr>
        <w:t>доходы и</w:t>
      </w:r>
      <w:r w:rsidR="007C01C3" w:rsidRPr="009D40BC">
        <w:rPr>
          <w:szCs w:val="28"/>
        </w:rPr>
        <w:t xml:space="preserve"> расходы по ним не могут быть </w:t>
      </w:r>
      <w:r w:rsidRPr="009D40BC">
        <w:rPr>
          <w:szCs w:val="28"/>
        </w:rPr>
        <w:t>определены однозначно</w:t>
      </w:r>
      <w:r w:rsidR="007C01C3" w:rsidRPr="009D40BC">
        <w:rPr>
          <w:szCs w:val="28"/>
        </w:rPr>
        <w:t>, что существенно затрудняет решение проблемы формирования рациональных инвестиционных стратегий.</w:t>
      </w:r>
      <w:r w:rsidRPr="009D40BC">
        <w:rPr>
          <w:szCs w:val="28"/>
        </w:rPr>
        <w:t xml:space="preserve"> </w:t>
      </w:r>
      <w:r w:rsidR="00723639" w:rsidRPr="009D40BC">
        <w:rPr>
          <w:szCs w:val="28"/>
        </w:rPr>
        <w:t xml:space="preserve">Причинами этого являются, </w:t>
      </w:r>
      <w:r w:rsidR="00723639" w:rsidRPr="009D40BC">
        <w:rPr>
          <w:szCs w:val="28"/>
          <w:lang w:val="en-US"/>
        </w:rPr>
        <w:t>c</w:t>
      </w:r>
      <w:r w:rsidRPr="009D40BC">
        <w:rPr>
          <w:szCs w:val="28"/>
        </w:rPr>
        <w:t xml:space="preserve"> одной стороны</w:t>
      </w:r>
      <w:r w:rsidR="00723639" w:rsidRPr="009D40BC">
        <w:rPr>
          <w:szCs w:val="28"/>
        </w:rPr>
        <w:t>,</w:t>
      </w:r>
      <w:r w:rsidRPr="009D40BC">
        <w:rPr>
          <w:szCs w:val="28"/>
        </w:rPr>
        <w:t xml:space="preserve"> </w:t>
      </w:r>
      <w:r w:rsidR="00723639" w:rsidRPr="009D40BC">
        <w:rPr>
          <w:szCs w:val="28"/>
        </w:rPr>
        <w:t>повышение</w:t>
      </w:r>
      <w:r w:rsidR="007C01C3" w:rsidRPr="009D40BC">
        <w:rPr>
          <w:szCs w:val="28"/>
        </w:rPr>
        <w:t xml:space="preserve"> степени неопределенности и риска в условиях рыночной</w:t>
      </w:r>
      <w:r w:rsidRPr="009D40BC">
        <w:rPr>
          <w:szCs w:val="28"/>
        </w:rPr>
        <w:t xml:space="preserve"> </w:t>
      </w:r>
      <w:r w:rsidR="007C01C3" w:rsidRPr="009D40BC">
        <w:rPr>
          <w:szCs w:val="28"/>
        </w:rPr>
        <w:t>конкуренции, обострившейся на современном этапе экономического</w:t>
      </w:r>
      <w:r w:rsidRPr="009D40BC">
        <w:rPr>
          <w:szCs w:val="28"/>
        </w:rPr>
        <w:t xml:space="preserve"> развития </w:t>
      </w:r>
      <w:r w:rsidR="007C01C3" w:rsidRPr="009D40BC">
        <w:rPr>
          <w:szCs w:val="28"/>
        </w:rPr>
        <w:t>страны</w:t>
      </w:r>
      <w:r w:rsidRPr="009D40BC">
        <w:rPr>
          <w:szCs w:val="28"/>
        </w:rPr>
        <w:t xml:space="preserve">, с другой – влияние </w:t>
      </w:r>
      <w:r w:rsidR="007C01C3" w:rsidRPr="009D40BC">
        <w:rPr>
          <w:szCs w:val="28"/>
        </w:rPr>
        <w:t xml:space="preserve">возрастающего </w:t>
      </w:r>
      <w:r w:rsidRPr="009D40BC">
        <w:rPr>
          <w:szCs w:val="28"/>
        </w:rPr>
        <w:t xml:space="preserve">числа недетерминированных </w:t>
      </w:r>
      <w:r w:rsidR="00740274" w:rsidRPr="009D40BC">
        <w:rPr>
          <w:szCs w:val="28"/>
        </w:rPr>
        <w:t>факторов</w:t>
      </w:r>
      <w:r w:rsidRPr="009D40BC">
        <w:rPr>
          <w:szCs w:val="28"/>
        </w:rPr>
        <w:t xml:space="preserve"> (международных, внутриполитических, социальных, экономических и т.д.)</w:t>
      </w:r>
      <w:r w:rsidR="00740274" w:rsidRPr="009D40BC">
        <w:rPr>
          <w:szCs w:val="28"/>
        </w:rPr>
        <w:t>,</w:t>
      </w:r>
      <w:r w:rsidR="007C01C3" w:rsidRPr="009D40BC">
        <w:rPr>
          <w:szCs w:val="28"/>
        </w:rPr>
        <w:t xml:space="preserve"> </w:t>
      </w:r>
      <w:r w:rsidR="00740274" w:rsidRPr="009D40BC">
        <w:rPr>
          <w:szCs w:val="28"/>
        </w:rPr>
        <w:t>что</w:t>
      </w:r>
      <w:r w:rsidR="007C01C3" w:rsidRPr="009D40BC">
        <w:rPr>
          <w:szCs w:val="28"/>
        </w:rPr>
        <w:t xml:space="preserve"> обусловлено увеличивающейся открытостью отечественного рынка.</w:t>
      </w:r>
    </w:p>
    <w:p w:rsidR="00292B98" w:rsidRPr="009D40BC" w:rsidRDefault="00DC1C1F" w:rsidP="009D40BC">
      <w:pPr>
        <w:spacing w:line="360" w:lineRule="auto"/>
        <w:ind w:firstLine="720"/>
        <w:jc w:val="both"/>
        <w:rPr>
          <w:szCs w:val="28"/>
        </w:rPr>
      </w:pPr>
      <w:r w:rsidRPr="009D40BC">
        <w:rPr>
          <w:szCs w:val="28"/>
        </w:rPr>
        <w:t xml:space="preserve">В </w:t>
      </w:r>
      <w:r w:rsidR="00740274" w:rsidRPr="009D40BC">
        <w:rPr>
          <w:szCs w:val="28"/>
        </w:rPr>
        <w:t>такой ситуации</w:t>
      </w:r>
      <w:r w:rsidR="00292B98" w:rsidRPr="009D40BC">
        <w:rPr>
          <w:szCs w:val="28"/>
        </w:rPr>
        <w:t xml:space="preserve"> инвесторы и </w:t>
      </w:r>
      <w:r w:rsidRPr="009D40BC">
        <w:rPr>
          <w:szCs w:val="28"/>
        </w:rPr>
        <w:t xml:space="preserve">инвестиционные компании </w:t>
      </w:r>
      <w:r w:rsidR="00740274" w:rsidRPr="009D40BC">
        <w:rPr>
          <w:szCs w:val="28"/>
        </w:rPr>
        <w:t xml:space="preserve">имеют определенные затруднения </w:t>
      </w:r>
      <w:r w:rsidRPr="009D40BC">
        <w:rPr>
          <w:szCs w:val="28"/>
        </w:rPr>
        <w:t xml:space="preserve">в </w:t>
      </w:r>
      <w:r w:rsidR="00740274" w:rsidRPr="009D40BC">
        <w:rPr>
          <w:szCs w:val="28"/>
        </w:rPr>
        <w:t xml:space="preserve">формировании </w:t>
      </w:r>
      <w:r w:rsidR="00723639" w:rsidRPr="009D40BC">
        <w:rPr>
          <w:szCs w:val="28"/>
        </w:rPr>
        <w:t>стратегий</w:t>
      </w:r>
      <w:r w:rsidR="00740274" w:rsidRPr="009D40BC">
        <w:rPr>
          <w:szCs w:val="28"/>
        </w:rPr>
        <w:t xml:space="preserve"> своей деятельности, поскольку традиционное стремление к максимизации прибыли</w:t>
      </w:r>
      <w:r w:rsidR="00B709F8" w:rsidRPr="009D40BC">
        <w:rPr>
          <w:szCs w:val="28"/>
        </w:rPr>
        <w:t>,</w:t>
      </w:r>
      <w:r w:rsidR="00740274" w:rsidRPr="009D40BC">
        <w:rPr>
          <w:szCs w:val="28"/>
        </w:rPr>
        <w:t xml:space="preserve"> как правило</w:t>
      </w:r>
      <w:r w:rsidR="00B709F8" w:rsidRPr="009D40BC">
        <w:rPr>
          <w:szCs w:val="28"/>
        </w:rPr>
        <w:t>,</w:t>
      </w:r>
      <w:r w:rsidR="00740274" w:rsidRPr="009D40BC">
        <w:rPr>
          <w:szCs w:val="28"/>
        </w:rPr>
        <w:t xml:space="preserve"> сопровождается ростом рисков понести незапланированные убытки. Это обстоятельство обусл</w:t>
      </w:r>
      <w:r w:rsidR="00B54D6C" w:rsidRPr="009D40BC">
        <w:rPr>
          <w:szCs w:val="28"/>
        </w:rPr>
        <w:t>о</w:t>
      </w:r>
      <w:r w:rsidR="00740274" w:rsidRPr="009D40BC">
        <w:rPr>
          <w:szCs w:val="28"/>
        </w:rPr>
        <w:t>вливает актуальность разработ</w:t>
      </w:r>
      <w:r w:rsidR="00B709F8" w:rsidRPr="009D40BC">
        <w:rPr>
          <w:szCs w:val="28"/>
        </w:rPr>
        <w:t>ки</w:t>
      </w:r>
      <w:r w:rsidR="00740274" w:rsidRPr="009D40BC">
        <w:rPr>
          <w:szCs w:val="28"/>
        </w:rPr>
        <w:t xml:space="preserve"> методов формирования инвестиционных стратегий, учитывающих неопределенность и риски рынка, целью которых является </w:t>
      </w:r>
      <w:r w:rsidR="00B54D6C" w:rsidRPr="009D40BC">
        <w:rPr>
          <w:szCs w:val="28"/>
        </w:rPr>
        <w:t>определение</w:t>
      </w:r>
      <w:r w:rsidR="00740274" w:rsidRPr="009D40BC">
        <w:rPr>
          <w:szCs w:val="28"/>
        </w:rPr>
        <w:t xml:space="preserve"> компромисса между риском понести потери и максимизацией доходности при формировании портфеля инвестиций</w:t>
      </w:r>
      <w:r w:rsidR="00723639" w:rsidRPr="009D40BC">
        <w:rPr>
          <w:szCs w:val="28"/>
        </w:rPr>
        <w:t xml:space="preserve"> как в финансовые активы, так и в материальные</w:t>
      </w:r>
      <w:r w:rsidR="00740274" w:rsidRPr="009D40BC">
        <w:rPr>
          <w:szCs w:val="28"/>
        </w:rPr>
        <w:t>.</w:t>
      </w:r>
    </w:p>
    <w:p w:rsidR="00DC1C1F" w:rsidRPr="009D40BC" w:rsidRDefault="00DC1C1F" w:rsidP="009D40BC">
      <w:pPr>
        <w:spacing w:line="360" w:lineRule="auto"/>
        <w:ind w:firstLine="720"/>
        <w:jc w:val="both"/>
        <w:rPr>
          <w:szCs w:val="28"/>
          <w:u w:val="single"/>
        </w:rPr>
      </w:pPr>
      <w:r w:rsidRPr="009D40BC">
        <w:rPr>
          <w:szCs w:val="28"/>
          <w:u w:val="single"/>
        </w:rPr>
        <w:t>Степень разработанности проблемы.</w:t>
      </w:r>
    </w:p>
    <w:p w:rsidR="00DC1C1F" w:rsidRPr="009D40BC" w:rsidRDefault="00DC1C1F" w:rsidP="009D40BC">
      <w:pPr>
        <w:spacing w:line="360" w:lineRule="auto"/>
        <w:ind w:firstLine="720"/>
        <w:jc w:val="both"/>
        <w:rPr>
          <w:szCs w:val="28"/>
        </w:rPr>
      </w:pPr>
      <w:r w:rsidRPr="009D40BC">
        <w:rPr>
          <w:szCs w:val="28"/>
        </w:rPr>
        <w:t>Проблемы оценки управления риском портфельных инвестиций исследовались во многих работах отечественных и зарубежных специалистов, к числу которых относятся Аньшин В.М., Балабанов И.Т., Буренин А.И., Ковалев В.В., Капитоненко В.В., Лагоша Б.А., Лившиц В.Н., Тренев Н.Н., Шапкин А.С., Шеремет А.Д., Ален Р., Блек Ф., Марковиц Г., Мертон Р., Миллер М., Модильяни А., Петерс Э., Тобин Д., Фабоци Ф., Шарп Ч., Шоулс М. и другие.</w:t>
      </w:r>
    </w:p>
    <w:p w:rsidR="00DC1C1F" w:rsidRPr="009D40BC" w:rsidRDefault="00723639" w:rsidP="009D40BC">
      <w:pPr>
        <w:spacing w:line="360" w:lineRule="auto"/>
        <w:ind w:firstLine="720"/>
        <w:jc w:val="both"/>
        <w:rPr>
          <w:szCs w:val="28"/>
        </w:rPr>
      </w:pPr>
      <w:r w:rsidRPr="009D40BC">
        <w:rPr>
          <w:szCs w:val="28"/>
        </w:rPr>
        <w:t>Результаты их работ отражают как</w:t>
      </w:r>
      <w:r w:rsidR="00DC1C1F" w:rsidRPr="009D40BC">
        <w:rPr>
          <w:szCs w:val="28"/>
        </w:rPr>
        <w:t xml:space="preserve"> фундаментальные основы теории портфельных инвестиций</w:t>
      </w:r>
      <w:r w:rsidRPr="009D40BC">
        <w:rPr>
          <w:szCs w:val="28"/>
        </w:rPr>
        <w:t xml:space="preserve">, так и практические рекомендации и выводы по формированию инвестиционных портфелей в </w:t>
      </w:r>
      <w:r w:rsidR="00B54D6C" w:rsidRPr="009D40BC">
        <w:rPr>
          <w:szCs w:val="28"/>
        </w:rPr>
        <w:t>рыночных</w:t>
      </w:r>
      <w:r w:rsidRPr="009D40BC">
        <w:rPr>
          <w:szCs w:val="28"/>
        </w:rPr>
        <w:t xml:space="preserve"> условиях.</w:t>
      </w:r>
      <w:r w:rsidR="00DC1C1F" w:rsidRPr="009D40BC">
        <w:rPr>
          <w:szCs w:val="28"/>
        </w:rPr>
        <w:t xml:space="preserve"> Международное научное сообщество высоко оценило </w:t>
      </w:r>
      <w:r w:rsidR="00740274" w:rsidRPr="009D40BC">
        <w:rPr>
          <w:szCs w:val="28"/>
        </w:rPr>
        <w:t>значимость полученных</w:t>
      </w:r>
      <w:r w:rsidR="00DC1C1F" w:rsidRPr="009D40BC">
        <w:rPr>
          <w:szCs w:val="28"/>
        </w:rPr>
        <w:t xml:space="preserve"> в этой области результат</w:t>
      </w:r>
      <w:r w:rsidR="00740274" w:rsidRPr="009D40BC">
        <w:rPr>
          <w:szCs w:val="28"/>
        </w:rPr>
        <w:t>ов</w:t>
      </w:r>
      <w:r w:rsidR="00DC1C1F" w:rsidRPr="009D40BC">
        <w:rPr>
          <w:szCs w:val="28"/>
        </w:rPr>
        <w:t xml:space="preserve"> присуждением двух Нобелевских премий в области экономики в период 1990-2000 г. В то же время </w:t>
      </w:r>
      <w:r w:rsidRPr="009D40BC">
        <w:rPr>
          <w:szCs w:val="28"/>
        </w:rPr>
        <w:t>эти результаты</w:t>
      </w:r>
      <w:r w:rsidR="00DC1C1F" w:rsidRPr="009D40BC">
        <w:rPr>
          <w:szCs w:val="28"/>
        </w:rPr>
        <w:t xml:space="preserve"> не всегда могут быть использованы на российских финансовых рынках.</w:t>
      </w:r>
      <w:r w:rsidR="00292B98" w:rsidRPr="009D40BC">
        <w:rPr>
          <w:szCs w:val="28"/>
        </w:rPr>
        <w:t xml:space="preserve"> На наш взгляд это связано со следующими причинами.</w:t>
      </w:r>
    </w:p>
    <w:p w:rsidR="00DC1C1F" w:rsidRPr="009D40BC" w:rsidRDefault="00DC1C1F" w:rsidP="009D40BC">
      <w:pPr>
        <w:spacing w:line="360" w:lineRule="auto"/>
        <w:ind w:firstLine="720"/>
        <w:jc w:val="both"/>
        <w:rPr>
          <w:szCs w:val="28"/>
        </w:rPr>
      </w:pPr>
      <w:r w:rsidRPr="009D40BC">
        <w:rPr>
          <w:szCs w:val="28"/>
        </w:rPr>
        <w:t xml:space="preserve">Существующие теории </w:t>
      </w:r>
      <w:r w:rsidR="00292B98" w:rsidRPr="009D40BC">
        <w:rPr>
          <w:szCs w:val="28"/>
        </w:rPr>
        <w:t xml:space="preserve">многокритериальной оптимизации </w:t>
      </w:r>
      <w:r w:rsidRPr="009D40BC">
        <w:rPr>
          <w:szCs w:val="28"/>
        </w:rPr>
        <w:t xml:space="preserve">дают возможность </w:t>
      </w:r>
      <w:r w:rsidR="00292B98" w:rsidRPr="009D40BC">
        <w:rPr>
          <w:szCs w:val="28"/>
        </w:rPr>
        <w:t>опис</w:t>
      </w:r>
      <w:r w:rsidRPr="009D40BC">
        <w:rPr>
          <w:szCs w:val="28"/>
        </w:rPr>
        <w:t xml:space="preserve">ать </w:t>
      </w:r>
      <w:r w:rsidR="00292B98" w:rsidRPr="009D40BC">
        <w:rPr>
          <w:szCs w:val="28"/>
        </w:rPr>
        <w:t xml:space="preserve">множество так называемых эффективных </w:t>
      </w:r>
      <w:r w:rsidRPr="009D40BC">
        <w:rPr>
          <w:szCs w:val="28"/>
        </w:rPr>
        <w:t>портфел</w:t>
      </w:r>
      <w:r w:rsidR="00292B98" w:rsidRPr="009D40BC">
        <w:rPr>
          <w:szCs w:val="28"/>
        </w:rPr>
        <w:t xml:space="preserve">ей и </w:t>
      </w:r>
      <w:r w:rsidR="00740274" w:rsidRPr="009D40BC">
        <w:rPr>
          <w:szCs w:val="28"/>
        </w:rPr>
        <w:t>далее</w:t>
      </w:r>
      <w:r w:rsidR="00292B98" w:rsidRPr="009D40BC">
        <w:rPr>
          <w:szCs w:val="28"/>
        </w:rPr>
        <w:t xml:space="preserve"> выбрать </w:t>
      </w:r>
      <w:r w:rsidRPr="009D40BC">
        <w:rPr>
          <w:szCs w:val="28"/>
        </w:rPr>
        <w:t>портфель</w:t>
      </w:r>
      <w:r w:rsidR="00740274" w:rsidRPr="009D40BC">
        <w:rPr>
          <w:szCs w:val="28"/>
        </w:rPr>
        <w:t xml:space="preserve"> с</w:t>
      </w:r>
      <w:r w:rsidR="00292B98" w:rsidRPr="009D40BC">
        <w:rPr>
          <w:szCs w:val="28"/>
        </w:rPr>
        <w:t xml:space="preserve"> максимальн</w:t>
      </w:r>
      <w:r w:rsidR="00740274" w:rsidRPr="009D40BC">
        <w:rPr>
          <w:szCs w:val="28"/>
        </w:rPr>
        <w:t>ым</w:t>
      </w:r>
      <w:r w:rsidR="0051010B" w:rsidRPr="009D40BC">
        <w:rPr>
          <w:szCs w:val="28"/>
        </w:rPr>
        <w:t xml:space="preserve"> доходом</w:t>
      </w:r>
      <w:r w:rsidR="00292B98" w:rsidRPr="009D40BC">
        <w:rPr>
          <w:szCs w:val="28"/>
        </w:rPr>
        <w:t xml:space="preserve"> при ограничениях на риск или</w:t>
      </w:r>
      <w:r w:rsidRPr="009D40BC">
        <w:rPr>
          <w:szCs w:val="28"/>
        </w:rPr>
        <w:t xml:space="preserve"> минимизир</w:t>
      </w:r>
      <w:r w:rsidR="00292B98" w:rsidRPr="009D40BC">
        <w:rPr>
          <w:szCs w:val="28"/>
        </w:rPr>
        <w:t>овать</w:t>
      </w:r>
      <w:r w:rsidRPr="009D40BC">
        <w:rPr>
          <w:szCs w:val="28"/>
        </w:rPr>
        <w:t xml:space="preserve"> риск</w:t>
      </w:r>
      <w:r w:rsidR="00292B98" w:rsidRPr="009D40BC">
        <w:rPr>
          <w:szCs w:val="28"/>
        </w:rPr>
        <w:t xml:space="preserve"> портфеля </w:t>
      </w:r>
      <w:r w:rsidRPr="009D40BC">
        <w:rPr>
          <w:szCs w:val="28"/>
        </w:rPr>
        <w:t xml:space="preserve">при </w:t>
      </w:r>
      <w:r w:rsidR="00292B98" w:rsidRPr="009D40BC">
        <w:rPr>
          <w:szCs w:val="28"/>
        </w:rPr>
        <w:t xml:space="preserve">заданной </w:t>
      </w:r>
      <w:r w:rsidRPr="009D40BC">
        <w:rPr>
          <w:szCs w:val="28"/>
        </w:rPr>
        <w:t>доходности</w:t>
      </w:r>
      <w:r w:rsidR="00292B98" w:rsidRPr="009D40BC">
        <w:rPr>
          <w:szCs w:val="28"/>
        </w:rPr>
        <w:t>.</w:t>
      </w:r>
      <w:r w:rsidRPr="009D40BC">
        <w:rPr>
          <w:szCs w:val="28"/>
        </w:rPr>
        <w:t xml:space="preserve"> </w:t>
      </w:r>
      <w:r w:rsidR="00292B98" w:rsidRPr="009D40BC">
        <w:rPr>
          <w:szCs w:val="28"/>
        </w:rPr>
        <w:t>Идеальной для инвестора является ситуация формирования портфеля максимальной доходности и минимального риска.</w:t>
      </w:r>
      <w:r w:rsidRPr="009D40BC">
        <w:rPr>
          <w:szCs w:val="28"/>
        </w:rPr>
        <w:t xml:space="preserve"> </w:t>
      </w:r>
      <w:r w:rsidR="00292B98" w:rsidRPr="009D40BC">
        <w:rPr>
          <w:szCs w:val="28"/>
        </w:rPr>
        <w:t xml:space="preserve">Однако </w:t>
      </w:r>
      <w:r w:rsidR="00740274" w:rsidRPr="009D40BC">
        <w:rPr>
          <w:szCs w:val="28"/>
        </w:rPr>
        <w:t>эффективные подходы к решению проблемы оптимизации</w:t>
      </w:r>
      <w:r w:rsidR="00292B98" w:rsidRPr="009D40BC">
        <w:rPr>
          <w:szCs w:val="28"/>
        </w:rPr>
        <w:t xml:space="preserve"> </w:t>
      </w:r>
      <w:r w:rsidR="00B709F8" w:rsidRPr="009D40BC">
        <w:rPr>
          <w:szCs w:val="28"/>
        </w:rPr>
        <w:t xml:space="preserve">портфеля по </w:t>
      </w:r>
      <w:r w:rsidR="00292B98" w:rsidRPr="009D40BC">
        <w:rPr>
          <w:szCs w:val="28"/>
        </w:rPr>
        <w:t>дву</w:t>
      </w:r>
      <w:r w:rsidR="00B709F8" w:rsidRPr="009D40BC">
        <w:rPr>
          <w:szCs w:val="28"/>
        </w:rPr>
        <w:t>м</w:t>
      </w:r>
      <w:r w:rsidR="00026710" w:rsidRPr="009D40BC">
        <w:rPr>
          <w:szCs w:val="28"/>
        </w:rPr>
        <w:t xml:space="preserve"> эти</w:t>
      </w:r>
      <w:r w:rsidR="00B709F8" w:rsidRPr="009D40BC">
        <w:rPr>
          <w:szCs w:val="28"/>
        </w:rPr>
        <w:t>м</w:t>
      </w:r>
      <w:r w:rsidR="00026710" w:rsidRPr="009D40BC">
        <w:rPr>
          <w:szCs w:val="28"/>
        </w:rPr>
        <w:t xml:space="preserve"> критери</w:t>
      </w:r>
      <w:r w:rsidR="00B709F8" w:rsidRPr="009D40BC">
        <w:rPr>
          <w:szCs w:val="28"/>
        </w:rPr>
        <w:t>ям</w:t>
      </w:r>
      <w:r w:rsidR="00026710" w:rsidRPr="009D40BC">
        <w:rPr>
          <w:szCs w:val="28"/>
        </w:rPr>
        <w:t xml:space="preserve"> </w:t>
      </w:r>
      <w:r w:rsidR="00740274" w:rsidRPr="009D40BC">
        <w:rPr>
          <w:szCs w:val="28"/>
        </w:rPr>
        <w:t>не всегда существуют</w:t>
      </w:r>
      <w:r w:rsidR="00026710" w:rsidRPr="009D40BC">
        <w:rPr>
          <w:szCs w:val="28"/>
        </w:rPr>
        <w:t xml:space="preserve">. Не </w:t>
      </w:r>
      <w:r w:rsidRPr="009D40BC">
        <w:rPr>
          <w:szCs w:val="28"/>
        </w:rPr>
        <w:t>позволя</w:t>
      </w:r>
      <w:r w:rsidR="00026710" w:rsidRPr="009D40BC">
        <w:rPr>
          <w:szCs w:val="28"/>
        </w:rPr>
        <w:t>ет</w:t>
      </w:r>
      <w:r w:rsidRPr="009D40BC">
        <w:rPr>
          <w:szCs w:val="28"/>
        </w:rPr>
        <w:t xml:space="preserve"> в полной мере использовать классическую инвестиционную теорию, </w:t>
      </w:r>
      <w:r w:rsidR="00026710" w:rsidRPr="009D40BC">
        <w:rPr>
          <w:szCs w:val="28"/>
        </w:rPr>
        <w:t>и тот факт,</w:t>
      </w:r>
      <w:r w:rsidRPr="009D40BC">
        <w:rPr>
          <w:szCs w:val="28"/>
        </w:rPr>
        <w:t xml:space="preserve"> что операции купли-продажи на фондовом рынке часто осуществляются с однородными пакетами ценных бумаг фиксированного объема, что приводит к необходимости учитывать дискретный характер финансовых активов, включаемых в портфель. И, наконец, при анализе инвестиционных рисков для проектов финансирования предприятий реального сектора экономики, необходимо учитывать </w:t>
      </w:r>
      <w:r w:rsidR="00026710" w:rsidRPr="009D40BC">
        <w:rPr>
          <w:szCs w:val="28"/>
        </w:rPr>
        <w:t xml:space="preserve">кроме рыночных рисков и производственные ограничения, обусловленные </w:t>
      </w:r>
      <w:r w:rsidR="00723639" w:rsidRPr="009D40BC">
        <w:rPr>
          <w:szCs w:val="28"/>
        </w:rPr>
        <w:t xml:space="preserve">имеющейся </w:t>
      </w:r>
      <w:r w:rsidRPr="009D40BC">
        <w:rPr>
          <w:szCs w:val="28"/>
        </w:rPr>
        <w:t>производственн</w:t>
      </w:r>
      <w:r w:rsidR="00B709F8" w:rsidRPr="009D40BC">
        <w:rPr>
          <w:szCs w:val="28"/>
        </w:rPr>
        <w:t>ой</w:t>
      </w:r>
      <w:r w:rsidRPr="009D40BC">
        <w:rPr>
          <w:szCs w:val="28"/>
        </w:rPr>
        <w:t xml:space="preserve"> мощность</w:t>
      </w:r>
      <w:r w:rsidR="00B709F8" w:rsidRPr="009D40BC">
        <w:rPr>
          <w:szCs w:val="28"/>
        </w:rPr>
        <w:t>ю</w:t>
      </w:r>
      <w:r w:rsidRPr="009D40BC">
        <w:rPr>
          <w:szCs w:val="28"/>
        </w:rPr>
        <w:t xml:space="preserve">, </w:t>
      </w:r>
      <w:r w:rsidR="00723639" w:rsidRPr="009D40BC">
        <w:rPr>
          <w:szCs w:val="28"/>
        </w:rPr>
        <w:t xml:space="preserve">необходимыми </w:t>
      </w:r>
      <w:r w:rsidRPr="009D40BC">
        <w:rPr>
          <w:szCs w:val="28"/>
        </w:rPr>
        <w:t>объем</w:t>
      </w:r>
      <w:r w:rsidR="00B709F8" w:rsidRPr="009D40BC">
        <w:rPr>
          <w:szCs w:val="28"/>
        </w:rPr>
        <w:t>ами</w:t>
      </w:r>
      <w:r w:rsidRPr="009D40BC">
        <w:rPr>
          <w:szCs w:val="28"/>
        </w:rPr>
        <w:t xml:space="preserve"> запасов материальных ресурсов производства, спрос</w:t>
      </w:r>
      <w:r w:rsidR="00B709F8" w:rsidRPr="009D40BC">
        <w:rPr>
          <w:szCs w:val="28"/>
        </w:rPr>
        <w:t>ом</w:t>
      </w:r>
      <w:r w:rsidRPr="009D40BC">
        <w:rPr>
          <w:szCs w:val="28"/>
        </w:rPr>
        <w:t xml:space="preserve"> на выпускаемую продукцию и други</w:t>
      </w:r>
      <w:r w:rsidR="00B709F8" w:rsidRPr="009D40BC">
        <w:rPr>
          <w:szCs w:val="28"/>
        </w:rPr>
        <w:t>ми</w:t>
      </w:r>
      <w:r w:rsidRPr="009D40BC">
        <w:rPr>
          <w:szCs w:val="28"/>
        </w:rPr>
        <w:t>.</w:t>
      </w:r>
    </w:p>
    <w:p w:rsidR="00DC1C1F" w:rsidRPr="009D40BC" w:rsidRDefault="00026710" w:rsidP="009D40BC">
      <w:pPr>
        <w:spacing w:line="360" w:lineRule="auto"/>
        <w:ind w:firstLine="720"/>
        <w:jc w:val="both"/>
        <w:rPr>
          <w:szCs w:val="28"/>
        </w:rPr>
      </w:pPr>
      <w:r w:rsidRPr="009D40BC">
        <w:rPr>
          <w:szCs w:val="28"/>
        </w:rPr>
        <w:t xml:space="preserve">Необходимость создания новых и </w:t>
      </w:r>
      <w:r w:rsidR="00DC1C1F" w:rsidRPr="009D40BC">
        <w:rPr>
          <w:szCs w:val="28"/>
        </w:rPr>
        <w:t>совершенствования существующих моделей и методов управления инвестициями</w:t>
      </w:r>
      <w:r w:rsidRPr="009D40BC">
        <w:rPr>
          <w:szCs w:val="28"/>
        </w:rPr>
        <w:t xml:space="preserve"> при разработке инвестиционных стратегий, учитывающих </w:t>
      </w:r>
      <w:r w:rsidR="00723639" w:rsidRPr="009D40BC">
        <w:rPr>
          <w:szCs w:val="28"/>
        </w:rPr>
        <w:t>особенности</w:t>
      </w:r>
      <w:r w:rsidRPr="009D40BC">
        <w:rPr>
          <w:szCs w:val="28"/>
        </w:rPr>
        <w:t xml:space="preserve"> рыночных отношений в российской экономике с учетом характерных для нее рисков</w:t>
      </w:r>
      <w:r w:rsidR="00B709F8" w:rsidRPr="009D40BC">
        <w:rPr>
          <w:szCs w:val="28"/>
        </w:rPr>
        <w:t>,</w:t>
      </w:r>
      <w:r w:rsidRPr="009D40BC">
        <w:rPr>
          <w:szCs w:val="28"/>
        </w:rPr>
        <w:t xml:space="preserve"> и предопределило</w:t>
      </w:r>
      <w:r w:rsidR="00DC1C1F" w:rsidRPr="009D40BC">
        <w:rPr>
          <w:szCs w:val="28"/>
        </w:rPr>
        <w:t xml:space="preserve"> цель</w:t>
      </w:r>
      <w:r w:rsidRPr="009D40BC">
        <w:rPr>
          <w:szCs w:val="28"/>
        </w:rPr>
        <w:t xml:space="preserve"> и задачи данной</w:t>
      </w:r>
      <w:r w:rsidR="00DC1C1F" w:rsidRPr="009D40BC">
        <w:rPr>
          <w:szCs w:val="28"/>
        </w:rPr>
        <w:t xml:space="preserve"> работы.</w:t>
      </w:r>
    </w:p>
    <w:p w:rsidR="00DC1C1F" w:rsidRPr="009D40BC" w:rsidRDefault="00DC1C1F" w:rsidP="009D40BC">
      <w:pPr>
        <w:spacing w:line="360" w:lineRule="auto"/>
        <w:ind w:firstLine="720"/>
        <w:jc w:val="both"/>
        <w:rPr>
          <w:szCs w:val="28"/>
        </w:rPr>
      </w:pPr>
      <w:r w:rsidRPr="009D40BC">
        <w:rPr>
          <w:szCs w:val="28"/>
          <w:u w:val="single"/>
        </w:rPr>
        <w:t>Целью диссертационной работы</w:t>
      </w:r>
      <w:r w:rsidRPr="009D40BC">
        <w:rPr>
          <w:szCs w:val="28"/>
        </w:rPr>
        <w:t xml:space="preserve"> является разработка двухкритериальных целочисленных моделей и методов управления портфельными инвестициями</w:t>
      </w:r>
      <w:r w:rsidR="008266DF" w:rsidRPr="009D40BC">
        <w:rPr>
          <w:szCs w:val="28"/>
        </w:rPr>
        <w:t>, учитывающи</w:t>
      </w:r>
      <w:r w:rsidR="00740274" w:rsidRPr="009D40BC">
        <w:rPr>
          <w:szCs w:val="28"/>
        </w:rPr>
        <w:t>х</w:t>
      </w:r>
      <w:r w:rsidR="008266DF" w:rsidRPr="009D40BC">
        <w:rPr>
          <w:szCs w:val="28"/>
        </w:rPr>
        <w:t xml:space="preserve"> требования</w:t>
      </w:r>
      <w:r w:rsidR="00B709F8" w:rsidRPr="009D40BC">
        <w:rPr>
          <w:szCs w:val="28"/>
        </w:rPr>
        <w:t xml:space="preserve"> по</w:t>
      </w:r>
      <w:r w:rsidR="008266DF" w:rsidRPr="009D40BC">
        <w:rPr>
          <w:szCs w:val="28"/>
        </w:rPr>
        <w:t xml:space="preserve"> </w:t>
      </w:r>
      <w:r w:rsidRPr="009D40BC">
        <w:rPr>
          <w:szCs w:val="28"/>
        </w:rPr>
        <w:t>повы</w:t>
      </w:r>
      <w:r w:rsidR="008266DF" w:rsidRPr="009D40BC">
        <w:rPr>
          <w:szCs w:val="28"/>
        </w:rPr>
        <w:t>шени</w:t>
      </w:r>
      <w:r w:rsidR="00B709F8" w:rsidRPr="009D40BC">
        <w:rPr>
          <w:szCs w:val="28"/>
        </w:rPr>
        <w:t>ю</w:t>
      </w:r>
      <w:r w:rsidR="008266DF" w:rsidRPr="009D40BC">
        <w:rPr>
          <w:szCs w:val="28"/>
        </w:rPr>
        <w:t xml:space="preserve"> доходности и </w:t>
      </w:r>
      <w:r w:rsidR="00740274" w:rsidRPr="009D40BC">
        <w:rPr>
          <w:szCs w:val="28"/>
        </w:rPr>
        <w:t>снижени</w:t>
      </w:r>
      <w:r w:rsidR="00B709F8" w:rsidRPr="009D40BC">
        <w:rPr>
          <w:szCs w:val="28"/>
        </w:rPr>
        <w:t>ю</w:t>
      </w:r>
      <w:r w:rsidR="00740274" w:rsidRPr="009D40BC">
        <w:rPr>
          <w:szCs w:val="28"/>
        </w:rPr>
        <w:t xml:space="preserve"> рыночных</w:t>
      </w:r>
      <w:r w:rsidR="008266DF" w:rsidRPr="009D40BC">
        <w:rPr>
          <w:szCs w:val="28"/>
        </w:rPr>
        <w:t xml:space="preserve"> риск</w:t>
      </w:r>
      <w:r w:rsidR="00740274" w:rsidRPr="009D40BC">
        <w:rPr>
          <w:szCs w:val="28"/>
        </w:rPr>
        <w:t>ов</w:t>
      </w:r>
      <w:r w:rsidRPr="009D40BC">
        <w:rPr>
          <w:szCs w:val="28"/>
        </w:rPr>
        <w:t xml:space="preserve"> финансовых инвестиций</w:t>
      </w:r>
      <w:r w:rsidR="008266DF" w:rsidRPr="009D40BC">
        <w:rPr>
          <w:szCs w:val="28"/>
        </w:rPr>
        <w:t xml:space="preserve"> и ограничения</w:t>
      </w:r>
      <w:r w:rsidR="00740274" w:rsidRPr="009D40BC">
        <w:rPr>
          <w:szCs w:val="28"/>
        </w:rPr>
        <w:t xml:space="preserve"> </w:t>
      </w:r>
      <w:r w:rsidR="008266DF" w:rsidRPr="009D40BC">
        <w:rPr>
          <w:szCs w:val="28"/>
        </w:rPr>
        <w:t xml:space="preserve">реального сектора экономики при </w:t>
      </w:r>
      <w:r w:rsidR="00740274" w:rsidRPr="009D40BC">
        <w:rPr>
          <w:szCs w:val="28"/>
        </w:rPr>
        <w:t>инвестициях</w:t>
      </w:r>
      <w:r w:rsidR="008266DF" w:rsidRPr="009D40BC">
        <w:rPr>
          <w:szCs w:val="28"/>
        </w:rPr>
        <w:t xml:space="preserve"> в производственные запасы.</w:t>
      </w:r>
    </w:p>
    <w:p w:rsidR="00DC1C1F" w:rsidRPr="009D40BC" w:rsidRDefault="00DC1C1F" w:rsidP="009D40BC">
      <w:pPr>
        <w:spacing w:line="360" w:lineRule="auto"/>
        <w:ind w:firstLine="720"/>
        <w:jc w:val="both"/>
        <w:rPr>
          <w:szCs w:val="28"/>
        </w:rPr>
      </w:pPr>
      <w:r w:rsidRPr="009D40BC">
        <w:rPr>
          <w:szCs w:val="28"/>
        </w:rPr>
        <w:t>Для достижения поставленной цели в работе решаются следующие задачи:</w:t>
      </w:r>
    </w:p>
    <w:p w:rsidR="00DC1C1F" w:rsidRPr="009D40BC" w:rsidRDefault="008266DF" w:rsidP="009D40BC">
      <w:pPr>
        <w:spacing w:line="360" w:lineRule="auto"/>
        <w:ind w:firstLine="720"/>
        <w:jc w:val="both"/>
        <w:rPr>
          <w:szCs w:val="28"/>
        </w:rPr>
      </w:pPr>
      <w:r w:rsidRPr="009D40BC">
        <w:rPr>
          <w:szCs w:val="28"/>
        </w:rPr>
        <w:t>1.</w:t>
      </w:r>
      <w:r w:rsidR="00DC1C1F" w:rsidRPr="009D40BC">
        <w:rPr>
          <w:szCs w:val="28"/>
        </w:rPr>
        <w:t xml:space="preserve"> </w:t>
      </w:r>
      <w:r w:rsidRPr="009D40BC">
        <w:rPr>
          <w:szCs w:val="28"/>
        </w:rPr>
        <w:t>Систематизировать</w:t>
      </w:r>
      <w:r w:rsidR="00DC1C1F" w:rsidRPr="009D40BC">
        <w:rPr>
          <w:szCs w:val="28"/>
        </w:rPr>
        <w:t xml:space="preserve"> существующие методы и модели управления </w:t>
      </w:r>
      <w:r w:rsidRPr="009D40BC">
        <w:rPr>
          <w:szCs w:val="28"/>
        </w:rPr>
        <w:t xml:space="preserve">портфельными </w:t>
      </w:r>
      <w:r w:rsidR="00DC1C1F" w:rsidRPr="009D40BC">
        <w:rPr>
          <w:szCs w:val="28"/>
        </w:rPr>
        <w:t>инвестициями и выяв</w:t>
      </w:r>
      <w:r w:rsidRPr="009D40BC">
        <w:rPr>
          <w:szCs w:val="28"/>
        </w:rPr>
        <w:t>ить</w:t>
      </w:r>
      <w:r w:rsidR="00DC1C1F" w:rsidRPr="009D40BC">
        <w:rPr>
          <w:szCs w:val="28"/>
        </w:rPr>
        <w:t xml:space="preserve"> </w:t>
      </w:r>
      <w:r w:rsidR="00740274" w:rsidRPr="009D40BC">
        <w:rPr>
          <w:szCs w:val="28"/>
        </w:rPr>
        <w:t>ограничения их</w:t>
      </w:r>
      <w:r w:rsidR="00DC1C1F" w:rsidRPr="009D40BC">
        <w:rPr>
          <w:szCs w:val="28"/>
        </w:rPr>
        <w:t xml:space="preserve"> использовани</w:t>
      </w:r>
      <w:r w:rsidR="00740274" w:rsidRPr="009D40BC">
        <w:rPr>
          <w:szCs w:val="28"/>
        </w:rPr>
        <w:t>я</w:t>
      </w:r>
      <w:r w:rsidR="00DC1C1F" w:rsidRPr="009D40BC">
        <w:rPr>
          <w:szCs w:val="28"/>
        </w:rPr>
        <w:t xml:space="preserve"> в условиях экономики Российской Федерации</w:t>
      </w:r>
      <w:r w:rsidRPr="009D40BC">
        <w:rPr>
          <w:szCs w:val="28"/>
        </w:rPr>
        <w:t xml:space="preserve"> как на фондовом рынке, так и в реальном секторе экономики.</w:t>
      </w:r>
    </w:p>
    <w:p w:rsidR="00DC1C1F" w:rsidRPr="009D40BC" w:rsidRDefault="008266DF" w:rsidP="009D40BC">
      <w:pPr>
        <w:spacing w:line="360" w:lineRule="auto"/>
        <w:ind w:firstLine="720"/>
        <w:jc w:val="both"/>
        <w:rPr>
          <w:szCs w:val="28"/>
        </w:rPr>
      </w:pPr>
      <w:r w:rsidRPr="009D40BC">
        <w:rPr>
          <w:szCs w:val="28"/>
        </w:rPr>
        <w:t>2.</w:t>
      </w:r>
      <w:r w:rsidR="00DC1C1F" w:rsidRPr="009D40BC">
        <w:rPr>
          <w:szCs w:val="28"/>
        </w:rPr>
        <w:t xml:space="preserve"> </w:t>
      </w:r>
      <w:r w:rsidR="00740274" w:rsidRPr="009D40BC">
        <w:rPr>
          <w:szCs w:val="28"/>
        </w:rPr>
        <w:t>Выявить</w:t>
      </w:r>
      <w:r w:rsidRPr="009D40BC">
        <w:rPr>
          <w:szCs w:val="28"/>
        </w:rPr>
        <w:t xml:space="preserve"> рыночные риски при инвестировании оборотного капитала в закупку материальных ресурсов производства и </w:t>
      </w:r>
      <w:r w:rsidR="00740274" w:rsidRPr="009D40BC">
        <w:rPr>
          <w:szCs w:val="28"/>
        </w:rPr>
        <w:t>разработать</w:t>
      </w:r>
      <w:r w:rsidRPr="009D40BC">
        <w:rPr>
          <w:szCs w:val="28"/>
        </w:rPr>
        <w:t xml:space="preserve"> методы их к</w:t>
      </w:r>
      <w:r w:rsidR="00B709F8" w:rsidRPr="009D40BC">
        <w:rPr>
          <w:szCs w:val="28"/>
        </w:rPr>
        <w:t>оли</w:t>
      </w:r>
      <w:r w:rsidRPr="009D40BC">
        <w:rPr>
          <w:szCs w:val="28"/>
        </w:rPr>
        <w:t>чественной оценк</w:t>
      </w:r>
      <w:r w:rsidR="00740274" w:rsidRPr="009D40BC">
        <w:rPr>
          <w:szCs w:val="28"/>
        </w:rPr>
        <w:t>и</w:t>
      </w:r>
      <w:r w:rsidRPr="009D40BC">
        <w:rPr>
          <w:szCs w:val="28"/>
        </w:rPr>
        <w:t>.</w:t>
      </w:r>
    </w:p>
    <w:p w:rsidR="00DC1C1F" w:rsidRPr="009D40BC" w:rsidRDefault="008266DF" w:rsidP="009D40BC">
      <w:pPr>
        <w:spacing w:line="360" w:lineRule="auto"/>
        <w:ind w:firstLine="720"/>
        <w:jc w:val="both"/>
        <w:rPr>
          <w:szCs w:val="28"/>
        </w:rPr>
      </w:pPr>
      <w:r w:rsidRPr="009D40BC">
        <w:rPr>
          <w:szCs w:val="28"/>
        </w:rPr>
        <w:t>3.</w:t>
      </w:r>
      <w:r w:rsidR="00DC1C1F" w:rsidRPr="009D40BC">
        <w:rPr>
          <w:szCs w:val="28"/>
        </w:rPr>
        <w:t xml:space="preserve"> </w:t>
      </w:r>
      <w:r w:rsidRPr="009D40BC">
        <w:rPr>
          <w:szCs w:val="28"/>
        </w:rPr>
        <w:t>Р</w:t>
      </w:r>
      <w:r w:rsidR="00DC1C1F" w:rsidRPr="009D40BC">
        <w:rPr>
          <w:szCs w:val="28"/>
        </w:rPr>
        <w:t>азработа</w:t>
      </w:r>
      <w:r w:rsidRPr="009D40BC">
        <w:rPr>
          <w:szCs w:val="28"/>
        </w:rPr>
        <w:t>ть</w:t>
      </w:r>
      <w:r w:rsidR="00DC1C1F" w:rsidRPr="009D40BC">
        <w:rPr>
          <w:szCs w:val="28"/>
        </w:rPr>
        <w:t xml:space="preserve"> комплекс двухкритериальных моделей </w:t>
      </w:r>
      <w:r w:rsidRPr="009D40BC">
        <w:rPr>
          <w:szCs w:val="28"/>
        </w:rPr>
        <w:t>и методов оптимизации целочисленных финансовых портфелей по критериям риск-доходность.</w:t>
      </w:r>
    </w:p>
    <w:p w:rsidR="00DC1C1F" w:rsidRPr="009D40BC" w:rsidRDefault="008266DF" w:rsidP="009D40BC">
      <w:pPr>
        <w:spacing w:line="360" w:lineRule="auto"/>
        <w:ind w:firstLine="720"/>
        <w:jc w:val="both"/>
        <w:rPr>
          <w:szCs w:val="28"/>
        </w:rPr>
      </w:pPr>
      <w:r w:rsidRPr="009D40BC">
        <w:rPr>
          <w:szCs w:val="28"/>
        </w:rPr>
        <w:t>4.</w:t>
      </w:r>
      <w:r w:rsidR="00DC1C1F" w:rsidRPr="009D40BC">
        <w:rPr>
          <w:szCs w:val="28"/>
        </w:rPr>
        <w:t xml:space="preserve"> </w:t>
      </w:r>
      <w:r w:rsidRPr="009D40BC">
        <w:rPr>
          <w:szCs w:val="28"/>
        </w:rPr>
        <w:t xml:space="preserve">Разработать модель </w:t>
      </w:r>
      <w:r w:rsidR="00DC1C1F" w:rsidRPr="009D40BC">
        <w:rPr>
          <w:szCs w:val="28"/>
        </w:rPr>
        <w:t>оптимизаци</w:t>
      </w:r>
      <w:r w:rsidRPr="009D40BC">
        <w:rPr>
          <w:szCs w:val="28"/>
        </w:rPr>
        <w:t>и</w:t>
      </w:r>
      <w:r w:rsidR="00DC1C1F" w:rsidRPr="009D40BC">
        <w:rPr>
          <w:szCs w:val="28"/>
        </w:rPr>
        <w:t xml:space="preserve"> портфел</w:t>
      </w:r>
      <w:r w:rsidRPr="009D40BC">
        <w:rPr>
          <w:szCs w:val="28"/>
        </w:rPr>
        <w:t xml:space="preserve">ьных инвестиций </w:t>
      </w:r>
      <w:r w:rsidR="00740274" w:rsidRPr="009D40BC">
        <w:rPr>
          <w:szCs w:val="28"/>
        </w:rPr>
        <w:t>в</w:t>
      </w:r>
      <w:r w:rsidRPr="009D40BC">
        <w:rPr>
          <w:szCs w:val="28"/>
        </w:rPr>
        <w:t xml:space="preserve"> закупк</w:t>
      </w:r>
      <w:r w:rsidR="00740274" w:rsidRPr="009D40BC">
        <w:rPr>
          <w:szCs w:val="28"/>
        </w:rPr>
        <w:t>у</w:t>
      </w:r>
      <w:r w:rsidRPr="009D40BC">
        <w:rPr>
          <w:szCs w:val="28"/>
        </w:rPr>
        <w:t xml:space="preserve"> материальных ресурсов производства с учетом требований </w:t>
      </w:r>
      <w:r w:rsidR="00740274" w:rsidRPr="009D40BC">
        <w:rPr>
          <w:szCs w:val="28"/>
        </w:rPr>
        <w:t xml:space="preserve">максимизации </w:t>
      </w:r>
      <w:r w:rsidRPr="009D40BC">
        <w:rPr>
          <w:szCs w:val="28"/>
        </w:rPr>
        <w:t>доходности инвестици</w:t>
      </w:r>
      <w:r w:rsidR="00740274" w:rsidRPr="009D40BC">
        <w:rPr>
          <w:szCs w:val="28"/>
        </w:rPr>
        <w:t>й</w:t>
      </w:r>
      <w:r w:rsidRPr="009D40BC">
        <w:rPr>
          <w:szCs w:val="28"/>
        </w:rPr>
        <w:t xml:space="preserve"> и ограничений на рыночный риск.</w:t>
      </w:r>
    </w:p>
    <w:p w:rsidR="006C010E" w:rsidRPr="009D40BC" w:rsidRDefault="006C010E" w:rsidP="009D40BC">
      <w:pPr>
        <w:spacing w:line="360" w:lineRule="auto"/>
        <w:ind w:firstLine="720"/>
        <w:jc w:val="both"/>
        <w:rPr>
          <w:szCs w:val="28"/>
        </w:rPr>
      </w:pPr>
      <w:r w:rsidRPr="009D40BC">
        <w:rPr>
          <w:szCs w:val="28"/>
        </w:rPr>
        <w:t xml:space="preserve">5. Провести </w:t>
      </w:r>
      <w:r w:rsidR="00672915" w:rsidRPr="009D40BC">
        <w:rPr>
          <w:szCs w:val="28"/>
        </w:rPr>
        <w:t xml:space="preserve">численный эксперимент по количественной оценке </w:t>
      </w:r>
      <w:r w:rsidRPr="009D40BC">
        <w:rPr>
          <w:szCs w:val="28"/>
        </w:rPr>
        <w:t>оптимальн</w:t>
      </w:r>
      <w:r w:rsidR="00672915" w:rsidRPr="009D40BC">
        <w:rPr>
          <w:szCs w:val="28"/>
        </w:rPr>
        <w:t>ых</w:t>
      </w:r>
      <w:r w:rsidRPr="009D40BC">
        <w:rPr>
          <w:szCs w:val="28"/>
        </w:rPr>
        <w:t xml:space="preserve"> целочисленн</w:t>
      </w:r>
      <w:r w:rsidR="00672915" w:rsidRPr="009D40BC">
        <w:rPr>
          <w:szCs w:val="28"/>
        </w:rPr>
        <w:t>ых</w:t>
      </w:r>
      <w:r w:rsidRPr="009D40BC">
        <w:rPr>
          <w:szCs w:val="28"/>
        </w:rPr>
        <w:t xml:space="preserve"> портфел</w:t>
      </w:r>
      <w:r w:rsidR="00672915" w:rsidRPr="009D40BC">
        <w:rPr>
          <w:szCs w:val="28"/>
        </w:rPr>
        <w:t>ей финансовых инвестиций и инвестиций в</w:t>
      </w:r>
      <w:r w:rsidRPr="009D40BC">
        <w:rPr>
          <w:szCs w:val="28"/>
        </w:rPr>
        <w:t xml:space="preserve"> </w:t>
      </w:r>
      <w:r w:rsidR="00672915" w:rsidRPr="009D40BC">
        <w:rPr>
          <w:szCs w:val="28"/>
        </w:rPr>
        <w:t>закуп</w:t>
      </w:r>
      <w:r w:rsidRPr="009D40BC">
        <w:rPr>
          <w:szCs w:val="28"/>
        </w:rPr>
        <w:t>к</w:t>
      </w:r>
      <w:r w:rsidR="00672915" w:rsidRPr="009D40BC">
        <w:rPr>
          <w:szCs w:val="28"/>
        </w:rPr>
        <w:t>у</w:t>
      </w:r>
      <w:r w:rsidRPr="009D40BC">
        <w:rPr>
          <w:szCs w:val="28"/>
        </w:rPr>
        <w:t xml:space="preserve"> материальных ресурсов</w:t>
      </w:r>
      <w:r w:rsidR="00672915" w:rsidRPr="009D40BC">
        <w:rPr>
          <w:szCs w:val="28"/>
        </w:rPr>
        <w:t xml:space="preserve"> производства</w:t>
      </w:r>
      <w:r w:rsidRPr="009D40BC">
        <w:rPr>
          <w:szCs w:val="28"/>
        </w:rPr>
        <w:t>.</w:t>
      </w:r>
    </w:p>
    <w:p w:rsidR="00DC1C1F" w:rsidRPr="009D40BC" w:rsidRDefault="00DC1C1F" w:rsidP="009D40BC">
      <w:pPr>
        <w:spacing w:line="360" w:lineRule="auto"/>
        <w:ind w:firstLine="720"/>
        <w:jc w:val="both"/>
        <w:rPr>
          <w:szCs w:val="28"/>
          <w:u w:val="single"/>
        </w:rPr>
      </w:pPr>
      <w:r w:rsidRPr="009D40BC">
        <w:rPr>
          <w:szCs w:val="28"/>
          <w:u w:val="single"/>
        </w:rPr>
        <w:t>Объект и предмет исследования</w:t>
      </w:r>
    </w:p>
    <w:p w:rsidR="00DC1C1F" w:rsidRPr="009D40BC" w:rsidRDefault="00DC1C1F" w:rsidP="009D40BC">
      <w:pPr>
        <w:spacing w:line="360" w:lineRule="auto"/>
        <w:ind w:firstLine="720"/>
        <w:jc w:val="both"/>
        <w:rPr>
          <w:szCs w:val="28"/>
        </w:rPr>
      </w:pPr>
      <w:r w:rsidRPr="009D40BC">
        <w:rPr>
          <w:szCs w:val="28"/>
        </w:rPr>
        <w:t>Объектом исследования явля</w:t>
      </w:r>
      <w:r w:rsidR="00672915" w:rsidRPr="009D40BC">
        <w:rPr>
          <w:szCs w:val="28"/>
        </w:rPr>
        <w:t>ю</w:t>
      </w:r>
      <w:r w:rsidRPr="009D40BC">
        <w:rPr>
          <w:szCs w:val="28"/>
        </w:rPr>
        <w:t>тся портфел</w:t>
      </w:r>
      <w:r w:rsidR="00672915" w:rsidRPr="009D40BC">
        <w:rPr>
          <w:szCs w:val="28"/>
        </w:rPr>
        <w:t>и</w:t>
      </w:r>
      <w:r w:rsidRPr="009D40BC">
        <w:rPr>
          <w:szCs w:val="28"/>
        </w:rPr>
        <w:t xml:space="preserve"> финансовых активов, эффективность котор</w:t>
      </w:r>
      <w:r w:rsidR="00672915" w:rsidRPr="009D40BC">
        <w:rPr>
          <w:szCs w:val="28"/>
        </w:rPr>
        <w:t>ых</w:t>
      </w:r>
      <w:r w:rsidRPr="009D40BC">
        <w:rPr>
          <w:szCs w:val="28"/>
        </w:rPr>
        <w:t xml:space="preserve"> оценивается по критериям риск-доходность.</w:t>
      </w:r>
    </w:p>
    <w:p w:rsidR="00DC1C1F" w:rsidRPr="009D40BC" w:rsidRDefault="00DC1C1F" w:rsidP="009D40BC">
      <w:pPr>
        <w:spacing w:line="360" w:lineRule="auto"/>
        <w:ind w:firstLine="720"/>
        <w:jc w:val="both"/>
        <w:rPr>
          <w:szCs w:val="28"/>
        </w:rPr>
      </w:pPr>
      <w:r w:rsidRPr="009D40BC">
        <w:rPr>
          <w:szCs w:val="28"/>
        </w:rPr>
        <w:t>Предметом исследования явля</w:t>
      </w:r>
      <w:r w:rsidR="008266DF" w:rsidRPr="009D40BC">
        <w:rPr>
          <w:szCs w:val="28"/>
        </w:rPr>
        <w:t>ю</w:t>
      </w:r>
      <w:r w:rsidRPr="009D40BC">
        <w:rPr>
          <w:szCs w:val="28"/>
        </w:rPr>
        <w:t xml:space="preserve">тся </w:t>
      </w:r>
      <w:r w:rsidR="008266DF" w:rsidRPr="009D40BC">
        <w:rPr>
          <w:szCs w:val="28"/>
        </w:rPr>
        <w:t>модели и методы</w:t>
      </w:r>
      <w:r w:rsidRPr="009D40BC">
        <w:rPr>
          <w:szCs w:val="28"/>
        </w:rPr>
        <w:t xml:space="preserve"> принятия инвестиционных решений </w:t>
      </w:r>
      <w:r w:rsidR="00672915" w:rsidRPr="009D40BC">
        <w:rPr>
          <w:szCs w:val="28"/>
        </w:rPr>
        <w:t>по</w:t>
      </w:r>
      <w:r w:rsidRPr="009D40BC">
        <w:rPr>
          <w:szCs w:val="28"/>
        </w:rPr>
        <w:t xml:space="preserve"> выбор</w:t>
      </w:r>
      <w:r w:rsidR="00672915" w:rsidRPr="009D40BC">
        <w:rPr>
          <w:szCs w:val="28"/>
        </w:rPr>
        <w:t>у</w:t>
      </w:r>
      <w:r w:rsidRPr="009D40BC">
        <w:rPr>
          <w:szCs w:val="28"/>
        </w:rPr>
        <w:t xml:space="preserve"> финансовых инструментов, включаемых в портфель в условиях риска и неопределенности.</w:t>
      </w:r>
    </w:p>
    <w:p w:rsidR="00DC1C1F" w:rsidRPr="009D40BC" w:rsidRDefault="00DC1C1F" w:rsidP="009D40BC">
      <w:pPr>
        <w:spacing w:line="360" w:lineRule="auto"/>
        <w:ind w:firstLine="720"/>
        <w:jc w:val="both"/>
        <w:rPr>
          <w:szCs w:val="28"/>
          <w:u w:val="single"/>
        </w:rPr>
      </w:pPr>
      <w:r w:rsidRPr="009D40BC">
        <w:rPr>
          <w:szCs w:val="28"/>
          <w:u w:val="single"/>
        </w:rPr>
        <w:t>Методологические и теоретические основы работы</w:t>
      </w:r>
    </w:p>
    <w:p w:rsidR="00DC1C1F" w:rsidRPr="009D40BC" w:rsidRDefault="006C010E" w:rsidP="009D40BC">
      <w:pPr>
        <w:spacing w:line="360" w:lineRule="auto"/>
        <w:ind w:firstLine="720"/>
        <w:jc w:val="both"/>
        <w:rPr>
          <w:szCs w:val="28"/>
        </w:rPr>
      </w:pPr>
      <w:r w:rsidRPr="009D40BC">
        <w:rPr>
          <w:szCs w:val="28"/>
        </w:rPr>
        <w:t>Теоретической основой работы послужили труды отечественных и зарубежных ученых по экономической теории</w:t>
      </w:r>
      <w:r w:rsidR="00672915" w:rsidRPr="009D40BC">
        <w:rPr>
          <w:szCs w:val="28"/>
        </w:rPr>
        <w:t>, теории</w:t>
      </w:r>
      <w:r w:rsidRPr="009D40BC">
        <w:rPr>
          <w:szCs w:val="28"/>
        </w:rPr>
        <w:t xml:space="preserve"> финансов и управлению инвестиционными ресурсами. </w:t>
      </w:r>
      <w:r w:rsidR="00DC1C1F" w:rsidRPr="009D40BC">
        <w:rPr>
          <w:szCs w:val="28"/>
        </w:rPr>
        <w:t>Общеметодологической базой работы являются прикладные направления теории вероятности, исследования операций, математической статистики, оптимального упра</w:t>
      </w:r>
      <w:r w:rsidRPr="009D40BC">
        <w:rPr>
          <w:szCs w:val="28"/>
        </w:rPr>
        <w:t>вления, финансовой математики.</w:t>
      </w:r>
    </w:p>
    <w:p w:rsidR="00DC1C1F" w:rsidRPr="009D40BC" w:rsidRDefault="00672915" w:rsidP="009D40BC">
      <w:pPr>
        <w:spacing w:line="360" w:lineRule="auto"/>
        <w:ind w:firstLine="720"/>
        <w:jc w:val="both"/>
        <w:rPr>
          <w:szCs w:val="28"/>
        </w:rPr>
      </w:pPr>
      <w:r w:rsidRPr="009D40BC">
        <w:rPr>
          <w:szCs w:val="28"/>
        </w:rPr>
        <w:t>При</w:t>
      </w:r>
      <w:r w:rsidR="00DC1C1F" w:rsidRPr="009D40BC">
        <w:rPr>
          <w:szCs w:val="28"/>
        </w:rPr>
        <w:t xml:space="preserve"> разработке темы </w:t>
      </w:r>
      <w:r w:rsidRPr="009D40BC">
        <w:rPr>
          <w:szCs w:val="28"/>
        </w:rPr>
        <w:t xml:space="preserve">диссертации </w:t>
      </w:r>
      <w:r w:rsidR="00DC1C1F" w:rsidRPr="009D40BC">
        <w:rPr>
          <w:szCs w:val="28"/>
        </w:rPr>
        <w:t>использовались законы РФ, постановления и решения правительства, методические материалы министерств и комитетов, отчетность Государственного комитета Российской Федерации по статистике, ресурсы компьютерной сети Интернет.</w:t>
      </w:r>
    </w:p>
    <w:p w:rsidR="006C010E" w:rsidRPr="009D40BC" w:rsidRDefault="00DC1C1F" w:rsidP="009D40BC">
      <w:pPr>
        <w:spacing w:line="360" w:lineRule="auto"/>
        <w:ind w:firstLine="720"/>
        <w:jc w:val="both"/>
        <w:rPr>
          <w:szCs w:val="28"/>
        </w:rPr>
      </w:pPr>
      <w:r w:rsidRPr="009D40BC">
        <w:rPr>
          <w:szCs w:val="28"/>
          <w:u w:val="single"/>
        </w:rPr>
        <w:t>Научная новизна исследования</w:t>
      </w:r>
      <w:r w:rsidR="00B709F8" w:rsidRPr="009D40BC">
        <w:rPr>
          <w:szCs w:val="28"/>
        </w:rPr>
        <w:t xml:space="preserve"> </w:t>
      </w:r>
      <w:r w:rsidRPr="009D40BC">
        <w:rPr>
          <w:szCs w:val="28"/>
        </w:rPr>
        <w:t xml:space="preserve">состоит в разработке </w:t>
      </w:r>
      <w:r w:rsidR="00723639" w:rsidRPr="009D40BC">
        <w:rPr>
          <w:szCs w:val="28"/>
        </w:rPr>
        <w:t xml:space="preserve">подходов, </w:t>
      </w:r>
      <w:r w:rsidRPr="009D40BC">
        <w:rPr>
          <w:szCs w:val="28"/>
        </w:rPr>
        <w:t>моделей и методов</w:t>
      </w:r>
      <w:r w:rsidR="00723639" w:rsidRPr="009D40BC">
        <w:rPr>
          <w:szCs w:val="28"/>
        </w:rPr>
        <w:t xml:space="preserve"> формирования оптимальных</w:t>
      </w:r>
      <w:r w:rsidRPr="009D40BC">
        <w:rPr>
          <w:szCs w:val="28"/>
        </w:rPr>
        <w:t xml:space="preserve"> </w:t>
      </w:r>
      <w:r w:rsidR="00672915" w:rsidRPr="009D40BC">
        <w:rPr>
          <w:szCs w:val="28"/>
        </w:rPr>
        <w:t xml:space="preserve">целочисленных портфелей финансовых инвестиций </w:t>
      </w:r>
      <w:r w:rsidR="00723639" w:rsidRPr="009D40BC">
        <w:rPr>
          <w:szCs w:val="28"/>
        </w:rPr>
        <w:t xml:space="preserve">и </w:t>
      </w:r>
      <w:r w:rsidR="00B709F8" w:rsidRPr="009D40BC">
        <w:rPr>
          <w:szCs w:val="28"/>
        </w:rPr>
        <w:t xml:space="preserve">структурной </w:t>
      </w:r>
      <w:r w:rsidR="00672915" w:rsidRPr="009D40BC">
        <w:rPr>
          <w:szCs w:val="28"/>
        </w:rPr>
        <w:t xml:space="preserve">оптимизации </w:t>
      </w:r>
      <w:r w:rsidR="00B709F8" w:rsidRPr="009D40BC">
        <w:rPr>
          <w:szCs w:val="28"/>
        </w:rPr>
        <w:t>инвестиций по закупке</w:t>
      </w:r>
      <w:r w:rsidR="00672915" w:rsidRPr="009D40BC">
        <w:rPr>
          <w:szCs w:val="28"/>
        </w:rPr>
        <w:t xml:space="preserve"> материальных ресурсов предприятия</w:t>
      </w:r>
      <w:r w:rsidR="00B54D6C" w:rsidRPr="009D40BC">
        <w:rPr>
          <w:szCs w:val="28"/>
        </w:rPr>
        <w:t>,</w:t>
      </w:r>
      <w:r w:rsidR="00672915" w:rsidRPr="009D40BC">
        <w:rPr>
          <w:szCs w:val="28"/>
        </w:rPr>
        <w:t xml:space="preserve"> </w:t>
      </w:r>
      <w:r w:rsidR="00723639" w:rsidRPr="009D40BC">
        <w:rPr>
          <w:szCs w:val="28"/>
        </w:rPr>
        <w:t>учитывающих</w:t>
      </w:r>
      <w:r w:rsidR="00B54D6C" w:rsidRPr="009D40BC">
        <w:rPr>
          <w:szCs w:val="28"/>
        </w:rPr>
        <w:t xml:space="preserve"> рыночные</w:t>
      </w:r>
      <w:r w:rsidR="00672915" w:rsidRPr="009D40BC">
        <w:rPr>
          <w:szCs w:val="28"/>
        </w:rPr>
        <w:t xml:space="preserve"> </w:t>
      </w:r>
      <w:r w:rsidR="00315D12" w:rsidRPr="009D40BC">
        <w:rPr>
          <w:szCs w:val="28"/>
        </w:rPr>
        <w:t xml:space="preserve">и </w:t>
      </w:r>
      <w:r w:rsidR="00672915" w:rsidRPr="009D40BC">
        <w:rPr>
          <w:szCs w:val="28"/>
        </w:rPr>
        <w:t>производственны</w:t>
      </w:r>
      <w:r w:rsidR="00723639" w:rsidRPr="009D40BC">
        <w:rPr>
          <w:szCs w:val="28"/>
        </w:rPr>
        <w:t>е</w:t>
      </w:r>
      <w:r w:rsidR="00672915" w:rsidRPr="009D40BC">
        <w:rPr>
          <w:szCs w:val="28"/>
        </w:rPr>
        <w:t xml:space="preserve"> ограничени</w:t>
      </w:r>
      <w:r w:rsidR="00B54D6C" w:rsidRPr="009D40BC">
        <w:rPr>
          <w:szCs w:val="28"/>
        </w:rPr>
        <w:t>я</w:t>
      </w:r>
      <w:r w:rsidR="00723639" w:rsidRPr="009D40BC">
        <w:rPr>
          <w:szCs w:val="28"/>
        </w:rPr>
        <w:t xml:space="preserve"> с критериями на максимум доходности и минимум риска</w:t>
      </w:r>
      <w:r w:rsidR="00672915" w:rsidRPr="009D40BC">
        <w:rPr>
          <w:szCs w:val="28"/>
        </w:rPr>
        <w:t>.</w:t>
      </w:r>
    </w:p>
    <w:p w:rsidR="00DC1C1F" w:rsidRPr="009D40BC" w:rsidRDefault="00DC1C1F" w:rsidP="009D40BC">
      <w:pPr>
        <w:spacing w:line="360" w:lineRule="auto"/>
        <w:ind w:firstLine="720"/>
        <w:jc w:val="both"/>
        <w:rPr>
          <w:szCs w:val="28"/>
        </w:rPr>
      </w:pPr>
      <w:r w:rsidRPr="009D40BC">
        <w:rPr>
          <w:szCs w:val="28"/>
        </w:rPr>
        <w:t>В работе были получены следующие научные результаты:</w:t>
      </w:r>
    </w:p>
    <w:p w:rsidR="00233A48" w:rsidRPr="009D40BC" w:rsidRDefault="00DC1C1F" w:rsidP="009D40BC">
      <w:pPr>
        <w:spacing w:line="360" w:lineRule="auto"/>
        <w:ind w:firstLine="720"/>
        <w:jc w:val="both"/>
        <w:rPr>
          <w:szCs w:val="28"/>
        </w:rPr>
      </w:pPr>
      <w:r w:rsidRPr="009D40BC">
        <w:rPr>
          <w:szCs w:val="28"/>
        </w:rPr>
        <w:t xml:space="preserve">- </w:t>
      </w:r>
      <w:r w:rsidR="00233A48" w:rsidRPr="009D40BC">
        <w:rPr>
          <w:szCs w:val="28"/>
        </w:rPr>
        <w:t>сформ</w:t>
      </w:r>
      <w:r w:rsidR="00B709F8" w:rsidRPr="009D40BC">
        <w:rPr>
          <w:szCs w:val="28"/>
        </w:rPr>
        <w:t>ул</w:t>
      </w:r>
      <w:r w:rsidR="00233A48" w:rsidRPr="009D40BC">
        <w:rPr>
          <w:szCs w:val="28"/>
        </w:rPr>
        <w:t>ированы принципы формирования инвестиционных портфелей</w:t>
      </w:r>
      <w:r w:rsidR="00672915" w:rsidRPr="009D40BC">
        <w:rPr>
          <w:szCs w:val="28"/>
        </w:rPr>
        <w:t>, отвечающие</w:t>
      </w:r>
      <w:r w:rsidR="00233A48" w:rsidRPr="009D40BC">
        <w:rPr>
          <w:szCs w:val="28"/>
        </w:rPr>
        <w:t xml:space="preserve"> </w:t>
      </w:r>
      <w:r w:rsidR="00B709F8" w:rsidRPr="009D40BC">
        <w:rPr>
          <w:szCs w:val="28"/>
        </w:rPr>
        <w:t>ограничениям финансового рынка на</w:t>
      </w:r>
      <w:r w:rsidR="00672915" w:rsidRPr="009D40BC">
        <w:rPr>
          <w:szCs w:val="28"/>
        </w:rPr>
        <w:t xml:space="preserve"> </w:t>
      </w:r>
      <w:r w:rsidR="00233A48" w:rsidRPr="009D40BC">
        <w:rPr>
          <w:szCs w:val="28"/>
        </w:rPr>
        <w:t>целочисленн</w:t>
      </w:r>
      <w:r w:rsidR="00672915" w:rsidRPr="009D40BC">
        <w:rPr>
          <w:szCs w:val="28"/>
        </w:rPr>
        <w:t>ост</w:t>
      </w:r>
      <w:r w:rsidR="00B709F8" w:rsidRPr="009D40BC">
        <w:rPr>
          <w:szCs w:val="28"/>
        </w:rPr>
        <w:t>ь</w:t>
      </w:r>
      <w:r w:rsidR="00233A48" w:rsidRPr="009D40BC">
        <w:rPr>
          <w:szCs w:val="28"/>
        </w:rPr>
        <w:t xml:space="preserve"> </w:t>
      </w:r>
      <w:r w:rsidR="00672915" w:rsidRPr="009D40BC">
        <w:rPr>
          <w:szCs w:val="28"/>
        </w:rPr>
        <w:t>лотов</w:t>
      </w:r>
      <w:r w:rsidR="00233A48" w:rsidRPr="009D40BC">
        <w:rPr>
          <w:szCs w:val="28"/>
        </w:rPr>
        <w:t>;</w:t>
      </w:r>
    </w:p>
    <w:p w:rsidR="00DC1C1F" w:rsidRPr="009D40BC" w:rsidRDefault="00DC1C1F" w:rsidP="009D40BC">
      <w:pPr>
        <w:spacing w:line="360" w:lineRule="auto"/>
        <w:ind w:firstLine="720"/>
        <w:jc w:val="both"/>
        <w:rPr>
          <w:szCs w:val="28"/>
        </w:rPr>
      </w:pPr>
      <w:r w:rsidRPr="009D40BC">
        <w:rPr>
          <w:szCs w:val="28"/>
        </w:rPr>
        <w:t>- разработан</w:t>
      </w:r>
      <w:r w:rsidR="00233A48" w:rsidRPr="009D40BC">
        <w:rPr>
          <w:szCs w:val="28"/>
        </w:rPr>
        <w:t>а</w:t>
      </w:r>
      <w:r w:rsidRPr="009D40BC">
        <w:rPr>
          <w:szCs w:val="28"/>
        </w:rPr>
        <w:t xml:space="preserve"> </w:t>
      </w:r>
      <w:r w:rsidR="002B1024" w:rsidRPr="009D40BC">
        <w:rPr>
          <w:szCs w:val="28"/>
        </w:rPr>
        <w:t xml:space="preserve">целочислительная </w:t>
      </w:r>
      <w:r w:rsidR="00901A21" w:rsidRPr="009D40BC">
        <w:rPr>
          <w:szCs w:val="28"/>
        </w:rPr>
        <w:t xml:space="preserve">модификация </w:t>
      </w:r>
      <w:r w:rsidR="002B1024" w:rsidRPr="009D40BC">
        <w:rPr>
          <w:szCs w:val="28"/>
        </w:rPr>
        <w:t>ценов</w:t>
      </w:r>
      <w:r w:rsidR="00901A21" w:rsidRPr="009D40BC">
        <w:rPr>
          <w:szCs w:val="28"/>
        </w:rPr>
        <w:t>ой</w:t>
      </w:r>
      <w:r w:rsidR="002B1024" w:rsidRPr="009D40BC">
        <w:rPr>
          <w:szCs w:val="28"/>
        </w:rPr>
        <w:t xml:space="preserve"> модел</w:t>
      </w:r>
      <w:r w:rsidR="00901A21" w:rsidRPr="009D40BC">
        <w:rPr>
          <w:szCs w:val="28"/>
        </w:rPr>
        <w:t>и</w:t>
      </w:r>
      <w:r w:rsidR="002B1024" w:rsidRPr="009D40BC">
        <w:rPr>
          <w:szCs w:val="28"/>
        </w:rPr>
        <w:t xml:space="preserve"> рынка капиталов </w:t>
      </w:r>
      <w:r w:rsidR="00B709F8" w:rsidRPr="009D40BC">
        <w:rPr>
          <w:szCs w:val="28"/>
        </w:rPr>
        <w:t>(САРМ)</w:t>
      </w:r>
      <w:r w:rsidR="00901A21" w:rsidRPr="009D40BC">
        <w:rPr>
          <w:szCs w:val="28"/>
        </w:rPr>
        <w:t xml:space="preserve"> с двумерным критерием</w:t>
      </w:r>
      <w:r w:rsidR="002B1024" w:rsidRPr="009D40BC">
        <w:rPr>
          <w:szCs w:val="28"/>
        </w:rPr>
        <w:t xml:space="preserve"> по </w:t>
      </w:r>
      <w:r w:rsidR="00901A21" w:rsidRPr="009D40BC">
        <w:rPr>
          <w:szCs w:val="28"/>
        </w:rPr>
        <w:t xml:space="preserve">риску и </w:t>
      </w:r>
      <w:r w:rsidR="002B1024" w:rsidRPr="009D40BC">
        <w:rPr>
          <w:szCs w:val="28"/>
        </w:rPr>
        <w:t>доходности инвестиционного портфеля</w:t>
      </w:r>
      <w:r w:rsidR="00B709F8" w:rsidRPr="009D40BC">
        <w:rPr>
          <w:szCs w:val="28"/>
        </w:rPr>
        <w:t>,</w:t>
      </w:r>
      <w:r w:rsidR="002B1024" w:rsidRPr="009D40BC">
        <w:rPr>
          <w:szCs w:val="28"/>
        </w:rPr>
        <w:t xml:space="preserve"> </w:t>
      </w:r>
      <w:r w:rsidR="00B709F8" w:rsidRPr="009D40BC">
        <w:rPr>
          <w:szCs w:val="28"/>
        </w:rPr>
        <w:t>учитывающая</w:t>
      </w:r>
      <w:r w:rsidRPr="009D40BC">
        <w:rPr>
          <w:szCs w:val="28"/>
        </w:rPr>
        <w:t xml:space="preserve"> ограничени</w:t>
      </w:r>
      <w:r w:rsidR="00B709F8" w:rsidRPr="009D40BC">
        <w:rPr>
          <w:szCs w:val="28"/>
        </w:rPr>
        <w:t>я</w:t>
      </w:r>
      <w:r w:rsidRPr="009D40BC">
        <w:rPr>
          <w:szCs w:val="28"/>
        </w:rPr>
        <w:t xml:space="preserve"> на инвестиционные р</w:t>
      </w:r>
      <w:r w:rsidR="002B1024" w:rsidRPr="009D40BC">
        <w:rPr>
          <w:szCs w:val="28"/>
        </w:rPr>
        <w:t>есурсы;</w:t>
      </w:r>
    </w:p>
    <w:p w:rsidR="002B1024" w:rsidRPr="009D40BC" w:rsidRDefault="00DC1C1F" w:rsidP="009D40BC">
      <w:pPr>
        <w:spacing w:line="360" w:lineRule="auto"/>
        <w:ind w:firstLine="720"/>
        <w:jc w:val="both"/>
        <w:rPr>
          <w:szCs w:val="28"/>
        </w:rPr>
      </w:pPr>
      <w:r w:rsidRPr="009D40BC">
        <w:rPr>
          <w:szCs w:val="28"/>
        </w:rPr>
        <w:t>- разработан</w:t>
      </w:r>
      <w:r w:rsidR="002B1024" w:rsidRPr="009D40BC">
        <w:rPr>
          <w:szCs w:val="28"/>
        </w:rPr>
        <w:t xml:space="preserve"> метод ветвей и границ </w:t>
      </w:r>
      <w:r w:rsidRPr="009D40BC">
        <w:rPr>
          <w:szCs w:val="28"/>
        </w:rPr>
        <w:t xml:space="preserve">для </w:t>
      </w:r>
      <w:r w:rsidR="00723639" w:rsidRPr="009D40BC">
        <w:rPr>
          <w:szCs w:val="28"/>
        </w:rPr>
        <w:t xml:space="preserve">решения задачи </w:t>
      </w:r>
      <w:r w:rsidRPr="009D40BC">
        <w:rPr>
          <w:szCs w:val="28"/>
        </w:rPr>
        <w:t>определения</w:t>
      </w:r>
      <w:r w:rsidR="002B1024" w:rsidRPr="009D40BC">
        <w:rPr>
          <w:szCs w:val="28"/>
        </w:rPr>
        <w:t xml:space="preserve"> оптимального инвестиционного</w:t>
      </w:r>
      <w:r w:rsidRPr="009D40BC">
        <w:rPr>
          <w:szCs w:val="28"/>
        </w:rPr>
        <w:t xml:space="preserve"> портфеля </w:t>
      </w:r>
      <w:r w:rsidR="002B1024" w:rsidRPr="009D40BC">
        <w:rPr>
          <w:szCs w:val="28"/>
        </w:rPr>
        <w:t xml:space="preserve">в дискретной ценовой модели рынка капиталов, в котором используются подходы </w:t>
      </w:r>
      <w:r w:rsidR="00723639" w:rsidRPr="009D40BC">
        <w:rPr>
          <w:szCs w:val="28"/>
        </w:rPr>
        <w:t>к</w:t>
      </w:r>
      <w:r w:rsidR="002B1024" w:rsidRPr="009D40BC">
        <w:rPr>
          <w:szCs w:val="28"/>
        </w:rPr>
        <w:t xml:space="preserve"> вычислени</w:t>
      </w:r>
      <w:r w:rsidR="00723639" w:rsidRPr="009D40BC">
        <w:rPr>
          <w:szCs w:val="28"/>
        </w:rPr>
        <w:t>ю</w:t>
      </w:r>
      <w:r w:rsidR="002B1024" w:rsidRPr="009D40BC">
        <w:rPr>
          <w:szCs w:val="28"/>
        </w:rPr>
        <w:t xml:space="preserve"> верхних и нижних оценок оптимального решения</w:t>
      </w:r>
      <w:r w:rsidR="0051010B" w:rsidRPr="009D40BC">
        <w:rPr>
          <w:szCs w:val="28"/>
        </w:rPr>
        <w:t>, базирующиеся на процедур</w:t>
      </w:r>
      <w:r w:rsidR="00B709F8" w:rsidRPr="009D40BC">
        <w:rPr>
          <w:szCs w:val="28"/>
        </w:rPr>
        <w:t>ах</w:t>
      </w:r>
      <w:r w:rsidR="0051010B" w:rsidRPr="009D40BC">
        <w:rPr>
          <w:szCs w:val="28"/>
        </w:rPr>
        <w:t xml:space="preserve"> непрерывной линейной оптимизации</w:t>
      </w:r>
      <w:r w:rsidR="002B1024" w:rsidRPr="009D40BC">
        <w:rPr>
          <w:szCs w:val="28"/>
        </w:rPr>
        <w:t>;</w:t>
      </w:r>
    </w:p>
    <w:p w:rsidR="00DC1C1F" w:rsidRPr="009D40BC" w:rsidRDefault="002B1024" w:rsidP="009D40BC">
      <w:pPr>
        <w:spacing w:line="360" w:lineRule="auto"/>
        <w:ind w:firstLine="720"/>
        <w:jc w:val="both"/>
        <w:rPr>
          <w:szCs w:val="28"/>
        </w:rPr>
      </w:pPr>
      <w:r w:rsidRPr="009D40BC">
        <w:rPr>
          <w:szCs w:val="28"/>
        </w:rPr>
        <w:t xml:space="preserve">- разработана </w:t>
      </w:r>
      <w:r w:rsidR="0051010B" w:rsidRPr="009D40BC">
        <w:rPr>
          <w:szCs w:val="28"/>
        </w:rPr>
        <w:t xml:space="preserve">модификация </w:t>
      </w:r>
      <w:r w:rsidRPr="009D40BC">
        <w:rPr>
          <w:szCs w:val="28"/>
        </w:rPr>
        <w:t>целочисленн</w:t>
      </w:r>
      <w:r w:rsidR="0051010B" w:rsidRPr="009D40BC">
        <w:rPr>
          <w:szCs w:val="28"/>
        </w:rPr>
        <w:t>ой</w:t>
      </w:r>
      <w:r w:rsidRPr="009D40BC">
        <w:rPr>
          <w:szCs w:val="28"/>
        </w:rPr>
        <w:t xml:space="preserve"> модел</w:t>
      </w:r>
      <w:r w:rsidR="0051010B" w:rsidRPr="009D40BC">
        <w:rPr>
          <w:szCs w:val="28"/>
        </w:rPr>
        <w:t>и</w:t>
      </w:r>
      <w:r w:rsidRPr="009D40BC">
        <w:rPr>
          <w:szCs w:val="28"/>
        </w:rPr>
        <w:t xml:space="preserve"> Марковица </w:t>
      </w:r>
      <w:r w:rsidR="0051010B" w:rsidRPr="009D40BC">
        <w:rPr>
          <w:szCs w:val="28"/>
        </w:rPr>
        <w:t xml:space="preserve">с критерием </w:t>
      </w:r>
      <w:r w:rsidR="00B54D6C" w:rsidRPr="009D40BC">
        <w:rPr>
          <w:szCs w:val="28"/>
        </w:rPr>
        <w:t xml:space="preserve">на </w:t>
      </w:r>
      <w:r w:rsidR="00DC1C1F" w:rsidRPr="009D40BC">
        <w:rPr>
          <w:szCs w:val="28"/>
        </w:rPr>
        <w:t>миним</w:t>
      </w:r>
      <w:r w:rsidRPr="009D40BC">
        <w:rPr>
          <w:szCs w:val="28"/>
        </w:rPr>
        <w:t>ум</w:t>
      </w:r>
      <w:r w:rsidR="00DC1C1F" w:rsidRPr="009D40BC">
        <w:rPr>
          <w:szCs w:val="28"/>
        </w:rPr>
        <w:t xml:space="preserve"> риск</w:t>
      </w:r>
      <w:r w:rsidRPr="009D40BC">
        <w:rPr>
          <w:szCs w:val="28"/>
        </w:rPr>
        <w:t>а портфеля</w:t>
      </w:r>
      <w:r w:rsidR="0051010B" w:rsidRPr="009D40BC">
        <w:rPr>
          <w:szCs w:val="28"/>
        </w:rPr>
        <w:t xml:space="preserve"> ценных бумаг и целочисленными</w:t>
      </w:r>
      <w:r w:rsidRPr="009D40BC">
        <w:rPr>
          <w:szCs w:val="28"/>
        </w:rPr>
        <w:t xml:space="preserve"> ограничени</w:t>
      </w:r>
      <w:r w:rsidR="0051010B" w:rsidRPr="009D40BC">
        <w:rPr>
          <w:szCs w:val="28"/>
        </w:rPr>
        <w:t>ями</w:t>
      </w:r>
      <w:r w:rsidRPr="009D40BC">
        <w:rPr>
          <w:szCs w:val="28"/>
        </w:rPr>
        <w:t xml:space="preserve"> на объем лотов и предложен алгоритм</w:t>
      </w:r>
      <w:r w:rsidR="00723639" w:rsidRPr="009D40BC">
        <w:rPr>
          <w:szCs w:val="28"/>
        </w:rPr>
        <w:t xml:space="preserve"> </w:t>
      </w:r>
      <w:r w:rsidR="0051010B" w:rsidRPr="009D40BC">
        <w:rPr>
          <w:szCs w:val="28"/>
        </w:rPr>
        <w:t>формирования</w:t>
      </w:r>
      <w:r w:rsidRPr="009D40BC">
        <w:rPr>
          <w:szCs w:val="28"/>
        </w:rPr>
        <w:t xml:space="preserve"> </w:t>
      </w:r>
      <w:r w:rsidR="00B54D6C" w:rsidRPr="009D40BC">
        <w:rPr>
          <w:szCs w:val="28"/>
        </w:rPr>
        <w:t xml:space="preserve">портфеля </w:t>
      </w:r>
      <w:r w:rsidR="00723639" w:rsidRPr="009D40BC">
        <w:rPr>
          <w:szCs w:val="28"/>
        </w:rPr>
        <w:t>с учетом ограничения снизу по доходности</w:t>
      </w:r>
      <w:r w:rsidR="0051010B" w:rsidRPr="009D40BC">
        <w:rPr>
          <w:szCs w:val="28"/>
        </w:rPr>
        <w:t>;</w:t>
      </w:r>
    </w:p>
    <w:p w:rsidR="00723639" w:rsidRPr="009D40BC" w:rsidRDefault="00723639" w:rsidP="009D40BC">
      <w:pPr>
        <w:spacing w:line="360" w:lineRule="auto"/>
        <w:ind w:firstLine="720"/>
        <w:jc w:val="both"/>
        <w:rPr>
          <w:szCs w:val="28"/>
        </w:rPr>
      </w:pPr>
      <w:r w:rsidRPr="009D40BC">
        <w:rPr>
          <w:szCs w:val="28"/>
        </w:rPr>
        <w:t>- определены варианты эффективных целочисленных инвестиционных портфелей ценных бумаг российского фондового рынка с учетом фактических данных по их котировкам;</w:t>
      </w:r>
    </w:p>
    <w:p w:rsidR="009F1B07" w:rsidRPr="009D40BC" w:rsidRDefault="00DC1C1F" w:rsidP="009D40BC">
      <w:pPr>
        <w:spacing w:line="360" w:lineRule="auto"/>
        <w:ind w:firstLine="720"/>
        <w:jc w:val="both"/>
        <w:rPr>
          <w:szCs w:val="28"/>
        </w:rPr>
      </w:pPr>
      <w:r w:rsidRPr="009D40BC">
        <w:rPr>
          <w:szCs w:val="28"/>
        </w:rPr>
        <w:t xml:space="preserve">- разработана </w:t>
      </w:r>
      <w:r w:rsidR="002B1024" w:rsidRPr="009D40BC">
        <w:rPr>
          <w:szCs w:val="28"/>
        </w:rPr>
        <w:t xml:space="preserve">двухкритериальная </w:t>
      </w:r>
      <w:r w:rsidRPr="009D40BC">
        <w:rPr>
          <w:szCs w:val="28"/>
        </w:rPr>
        <w:t xml:space="preserve">модель </w:t>
      </w:r>
      <w:r w:rsidR="002B1024" w:rsidRPr="009D40BC">
        <w:rPr>
          <w:szCs w:val="28"/>
        </w:rPr>
        <w:t xml:space="preserve">оптимизации </w:t>
      </w:r>
      <w:r w:rsidRPr="009D40BC">
        <w:rPr>
          <w:szCs w:val="28"/>
        </w:rPr>
        <w:t>портфел</w:t>
      </w:r>
      <w:r w:rsidR="002B1024" w:rsidRPr="009D40BC">
        <w:rPr>
          <w:szCs w:val="28"/>
        </w:rPr>
        <w:t xml:space="preserve">ьных инвестиций </w:t>
      </w:r>
      <w:r w:rsidR="0051010B" w:rsidRPr="009D40BC">
        <w:rPr>
          <w:szCs w:val="28"/>
        </w:rPr>
        <w:t>в</w:t>
      </w:r>
      <w:r w:rsidR="002B1024" w:rsidRPr="009D40BC">
        <w:rPr>
          <w:szCs w:val="28"/>
        </w:rPr>
        <w:t xml:space="preserve"> </w:t>
      </w:r>
      <w:r w:rsidR="00B709F8" w:rsidRPr="009D40BC">
        <w:rPr>
          <w:szCs w:val="28"/>
        </w:rPr>
        <w:t xml:space="preserve">оборотный капитал предприятия, </w:t>
      </w:r>
      <w:r w:rsidR="00723639" w:rsidRPr="009D40BC">
        <w:rPr>
          <w:szCs w:val="28"/>
        </w:rPr>
        <w:t>у</w:t>
      </w:r>
      <w:r w:rsidR="00B709F8" w:rsidRPr="009D40BC">
        <w:rPr>
          <w:szCs w:val="28"/>
        </w:rPr>
        <w:t xml:space="preserve">читывающая </w:t>
      </w:r>
      <w:r w:rsidR="00723639" w:rsidRPr="009D40BC">
        <w:rPr>
          <w:szCs w:val="28"/>
        </w:rPr>
        <w:t xml:space="preserve">рыночный </w:t>
      </w:r>
      <w:r w:rsidR="00B709F8" w:rsidRPr="009D40BC">
        <w:rPr>
          <w:szCs w:val="28"/>
        </w:rPr>
        <w:t>риск производственной программы</w:t>
      </w:r>
      <w:r w:rsidR="00B54D6C" w:rsidRPr="009D40BC">
        <w:rPr>
          <w:szCs w:val="28"/>
        </w:rPr>
        <w:t>,</w:t>
      </w:r>
      <w:r w:rsidR="00723639" w:rsidRPr="009D40BC">
        <w:rPr>
          <w:szCs w:val="28"/>
        </w:rPr>
        <w:t xml:space="preserve"> с использованием которой</w:t>
      </w:r>
      <w:r w:rsidR="002B1024" w:rsidRPr="009D40BC">
        <w:rPr>
          <w:szCs w:val="28"/>
        </w:rPr>
        <w:t xml:space="preserve"> </w:t>
      </w:r>
      <w:r w:rsidR="0051010B" w:rsidRPr="009D40BC">
        <w:rPr>
          <w:szCs w:val="28"/>
        </w:rPr>
        <w:t>определена</w:t>
      </w:r>
      <w:r w:rsidR="002B1024" w:rsidRPr="009D40BC">
        <w:rPr>
          <w:szCs w:val="28"/>
        </w:rPr>
        <w:t xml:space="preserve"> структур</w:t>
      </w:r>
      <w:r w:rsidR="0051010B" w:rsidRPr="009D40BC">
        <w:rPr>
          <w:szCs w:val="28"/>
        </w:rPr>
        <w:t>а</w:t>
      </w:r>
      <w:r w:rsidR="002B1024" w:rsidRPr="009D40BC">
        <w:rPr>
          <w:szCs w:val="28"/>
        </w:rPr>
        <w:t xml:space="preserve"> </w:t>
      </w:r>
      <w:r w:rsidR="00723639" w:rsidRPr="009D40BC">
        <w:rPr>
          <w:szCs w:val="28"/>
        </w:rPr>
        <w:t>мат</w:t>
      </w:r>
      <w:r w:rsidR="00B54D6C" w:rsidRPr="009D40BC">
        <w:rPr>
          <w:szCs w:val="28"/>
        </w:rPr>
        <w:t>е</w:t>
      </w:r>
      <w:r w:rsidR="00723639" w:rsidRPr="009D40BC">
        <w:rPr>
          <w:szCs w:val="28"/>
        </w:rPr>
        <w:t>риальных</w:t>
      </w:r>
      <w:r w:rsidR="002B1024" w:rsidRPr="009D40BC">
        <w:rPr>
          <w:szCs w:val="28"/>
        </w:rPr>
        <w:t xml:space="preserve"> закупок для производственного предприятия «Од</w:t>
      </w:r>
      <w:r w:rsidR="00723639" w:rsidRPr="009D40BC">
        <w:rPr>
          <w:szCs w:val="28"/>
        </w:rPr>
        <w:t>инцовская кондитерская фабрика»</w:t>
      </w:r>
      <w:r w:rsidR="00B709F8" w:rsidRPr="009D40BC">
        <w:rPr>
          <w:szCs w:val="28"/>
        </w:rPr>
        <w:t>.</w:t>
      </w:r>
    </w:p>
    <w:p w:rsidR="00DC1C1F" w:rsidRPr="009D40BC" w:rsidRDefault="00DC1C1F" w:rsidP="009D40BC">
      <w:pPr>
        <w:spacing w:line="360" w:lineRule="auto"/>
        <w:ind w:firstLine="720"/>
        <w:jc w:val="both"/>
        <w:rPr>
          <w:szCs w:val="28"/>
          <w:u w:val="single"/>
        </w:rPr>
      </w:pPr>
      <w:r w:rsidRPr="009D40BC">
        <w:rPr>
          <w:szCs w:val="28"/>
          <w:u w:val="single"/>
        </w:rPr>
        <w:t>Теоретическая и практическая значимость исследования</w:t>
      </w:r>
    </w:p>
    <w:p w:rsidR="00DC1C1F" w:rsidRPr="009D40BC" w:rsidRDefault="00DC1C1F" w:rsidP="009D40BC">
      <w:pPr>
        <w:spacing w:line="360" w:lineRule="auto"/>
        <w:ind w:firstLine="720"/>
        <w:jc w:val="both"/>
        <w:rPr>
          <w:szCs w:val="28"/>
        </w:rPr>
      </w:pPr>
      <w:r w:rsidRPr="009D40BC">
        <w:rPr>
          <w:szCs w:val="28"/>
        </w:rPr>
        <w:t xml:space="preserve">Разработанные в диссертации положения, модели и методы вносят </w:t>
      </w:r>
      <w:r w:rsidR="0051010B" w:rsidRPr="009D40BC">
        <w:rPr>
          <w:szCs w:val="28"/>
        </w:rPr>
        <w:t>определенный</w:t>
      </w:r>
      <w:r w:rsidRPr="009D40BC">
        <w:rPr>
          <w:szCs w:val="28"/>
        </w:rPr>
        <w:t xml:space="preserve"> вклад в развитие </w:t>
      </w:r>
      <w:r w:rsidR="00B709F8" w:rsidRPr="009D40BC">
        <w:rPr>
          <w:szCs w:val="28"/>
        </w:rPr>
        <w:t>методов многокритериальной оптимизации</w:t>
      </w:r>
      <w:r w:rsidRPr="009D40BC">
        <w:rPr>
          <w:szCs w:val="28"/>
        </w:rPr>
        <w:t xml:space="preserve"> портфельных инвестиций </w:t>
      </w:r>
      <w:r w:rsidR="00EC4142" w:rsidRPr="009D40BC">
        <w:rPr>
          <w:szCs w:val="28"/>
        </w:rPr>
        <w:t xml:space="preserve">по </w:t>
      </w:r>
      <w:r w:rsidR="00911AF8" w:rsidRPr="009D40BC">
        <w:rPr>
          <w:szCs w:val="28"/>
        </w:rPr>
        <w:t xml:space="preserve">взаимообратным </w:t>
      </w:r>
      <w:r w:rsidR="00EC4142" w:rsidRPr="009D40BC">
        <w:rPr>
          <w:szCs w:val="28"/>
        </w:rPr>
        <w:t xml:space="preserve">критериям риск-доходность с учетом ограничений на структуру портфеля и </w:t>
      </w:r>
      <w:r w:rsidR="00911AF8" w:rsidRPr="009D40BC">
        <w:rPr>
          <w:szCs w:val="28"/>
        </w:rPr>
        <w:t xml:space="preserve">по </w:t>
      </w:r>
      <w:r w:rsidR="00EC4142" w:rsidRPr="009D40BC">
        <w:rPr>
          <w:szCs w:val="28"/>
        </w:rPr>
        <w:t>целочисленности</w:t>
      </w:r>
      <w:r w:rsidR="00B709F8" w:rsidRPr="009D40BC">
        <w:rPr>
          <w:szCs w:val="28"/>
        </w:rPr>
        <w:t xml:space="preserve"> лотов</w:t>
      </w:r>
      <w:r w:rsidR="00EC4142" w:rsidRPr="009D40BC">
        <w:rPr>
          <w:szCs w:val="28"/>
        </w:rPr>
        <w:t>.</w:t>
      </w:r>
    </w:p>
    <w:p w:rsidR="00DC1C1F" w:rsidRPr="009D40BC" w:rsidRDefault="00DC1C1F" w:rsidP="009D40BC">
      <w:pPr>
        <w:spacing w:line="360" w:lineRule="auto"/>
        <w:ind w:firstLine="720"/>
        <w:jc w:val="both"/>
        <w:rPr>
          <w:szCs w:val="28"/>
        </w:rPr>
      </w:pPr>
      <w:r w:rsidRPr="009D40BC">
        <w:rPr>
          <w:szCs w:val="28"/>
        </w:rPr>
        <w:t>Основные результаты, выводы и рекомендации могут быть использованы инвестиционными и консалтинговыми компаниями при формировании портфелей ценных бумаг</w:t>
      </w:r>
      <w:r w:rsidR="00B138AA">
        <w:rPr>
          <w:szCs w:val="28"/>
        </w:rPr>
        <w:t xml:space="preserve"> </w:t>
      </w:r>
      <w:r w:rsidR="00B709F8" w:rsidRPr="009D40BC">
        <w:rPr>
          <w:szCs w:val="28"/>
        </w:rPr>
        <w:t>на российской фондовой бирже при операциях с целочислительными лотами</w:t>
      </w:r>
      <w:r w:rsidR="00EC4142" w:rsidRPr="009D40BC">
        <w:rPr>
          <w:szCs w:val="28"/>
        </w:rPr>
        <w:t xml:space="preserve">, </w:t>
      </w:r>
      <w:r w:rsidRPr="009D40BC">
        <w:rPr>
          <w:szCs w:val="28"/>
        </w:rPr>
        <w:t>а также при анализе эффективности инвестиционных проектов</w:t>
      </w:r>
      <w:r w:rsidR="00EC4142" w:rsidRPr="009D40BC">
        <w:rPr>
          <w:szCs w:val="28"/>
        </w:rPr>
        <w:t xml:space="preserve"> в реальном секторе экономики при инвестициях в оборотный капитал</w:t>
      </w:r>
      <w:r w:rsidR="00B709F8" w:rsidRPr="009D40BC">
        <w:rPr>
          <w:szCs w:val="28"/>
        </w:rPr>
        <w:t>.</w:t>
      </w:r>
      <w:r w:rsidR="00EC4142" w:rsidRPr="009D40BC">
        <w:rPr>
          <w:szCs w:val="28"/>
        </w:rPr>
        <w:t xml:space="preserve"> </w:t>
      </w:r>
      <w:r w:rsidRPr="009D40BC">
        <w:rPr>
          <w:szCs w:val="28"/>
        </w:rPr>
        <w:t xml:space="preserve">Внедрение полученных в диссертации результатов позволит </w:t>
      </w:r>
      <w:r w:rsidR="00EC4142" w:rsidRPr="009D40BC">
        <w:rPr>
          <w:szCs w:val="28"/>
        </w:rPr>
        <w:t>формировать</w:t>
      </w:r>
      <w:r w:rsidRPr="009D40BC">
        <w:rPr>
          <w:szCs w:val="28"/>
        </w:rPr>
        <w:t xml:space="preserve"> вариант</w:t>
      </w:r>
      <w:r w:rsidR="00EC4142" w:rsidRPr="009D40BC">
        <w:rPr>
          <w:szCs w:val="28"/>
        </w:rPr>
        <w:t>ы инвестиционного</w:t>
      </w:r>
      <w:r w:rsidRPr="009D40BC">
        <w:rPr>
          <w:szCs w:val="28"/>
        </w:rPr>
        <w:t xml:space="preserve"> портфеля</w:t>
      </w:r>
      <w:r w:rsidR="00B54D6C" w:rsidRPr="009D40BC">
        <w:rPr>
          <w:szCs w:val="28"/>
        </w:rPr>
        <w:t>,</w:t>
      </w:r>
      <w:r w:rsidRPr="009D40BC">
        <w:rPr>
          <w:szCs w:val="28"/>
        </w:rPr>
        <w:t xml:space="preserve"> </w:t>
      </w:r>
      <w:r w:rsidR="00B54D6C" w:rsidRPr="009D40BC">
        <w:rPr>
          <w:szCs w:val="28"/>
        </w:rPr>
        <w:t>сбалансированные по соотношению</w:t>
      </w:r>
      <w:r w:rsidR="00EC4142" w:rsidRPr="009D40BC">
        <w:rPr>
          <w:szCs w:val="28"/>
        </w:rPr>
        <w:t xml:space="preserve"> </w:t>
      </w:r>
      <w:r w:rsidRPr="009D40BC">
        <w:rPr>
          <w:szCs w:val="28"/>
        </w:rPr>
        <w:t>риск-доходность</w:t>
      </w:r>
      <w:r w:rsidR="00EC4142" w:rsidRPr="009D40BC">
        <w:rPr>
          <w:szCs w:val="28"/>
        </w:rPr>
        <w:t xml:space="preserve"> </w:t>
      </w:r>
      <w:r w:rsidR="00B709F8" w:rsidRPr="009D40BC">
        <w:rPr>
          <w:szCs w:val="28"/>
        </w:rPr>
        <w:t xml:space="preserve">и </w:t>
      </w:r>
      <w:r w:rsidR="00EC4142" w:rsidRPr="009D40BC">
        <w:rPr>
          <w:szCs w:val="28"/>
        </w:rPr>
        <w:t>производственных ограничений по использованию инвестиций.</w:t>
      </w:r>
    </w:p>
    <w:p w:rsidR="00DC1C1F" w:rsidRPr="009D40BC" w:rsidRDefault="00DC1C1F" w:rsidP="009D40BC">
      <w:pPr>
        <w:spacing w:line="360" w:lineRule="auto"/>
        <w:ind w:firstLine="720"/>
        <w:jc w:val="both"/>
        <w:rPr>
          <w:szCs w:val="28"/>
        </w:rPr>
      </w:pPr>
      <w:r w:rsidRPr="009D40BC">
        <w:rPr>
          <w:szCs w:val="28"/>
        </w:rPr>
        <w:t>Основные результаты проведенного исследования используются в учебном процессе РЭА им. Г.П. Плеханова.</w:t>
      </w:r>
    </w:p>
    <w:p w:rsidR="00DC1C1F" w:rsidRPr="009D40BC" w:rsidRDefault="00DC1C1F" w:rsidP="009D40BC">
      <w:pPr>
        <w:spacing w:line="360" w:lineRule="auto"/>
        <w:ind w:firstLine="720"/>
        <w:jc w:val="both"/>
        <w:rPr>
          <w:szCs w:val="28"/>
          <w:u w:val="single"/>
        </w:rPr>
      </w:pPr>
      <w:r w:rsidRPr="009D40BC">
        <w:rPr>
          <w:szCs w:val="28"/>
          <w:u w:val="single"/>
        </w:rPr>
        <w:t xml:space="preserve">Апробация </w:t>
      </w:r>
      <w:r w:rsidR="00B709F8" w:rsidRPr="009D40BC">
        <w:rPr>
          <w:szCs w:val="28"/>
          <w:u w:val="single"/>
        </w:rPr>
        <w:t>результатов исследования</w:t>
      </w:r>
    </w:p>
    <w:p w:rsidR="00DC1C1F" w:rsidRPr="009D40BC" w:rsidRDefault="00DC1C1F" w:rsidP="009D40BC">
      <w:pPr>
        <w:spacing w:line="360" w:lineRule="auto"/>
        <w:ind w:firstLine="720"/>
        <w:jc w:val="both"/>
        <w:rPr>
          <w:szCs w:val="28"/>
        </w:rPr>
      </w:pPr>
      <w:r w:rsidRPr="009D40BC">
        <w:rPr>
          <w:szCs w:val="28"/>
        </w:rPr>
        <w:t>Результаты, полученные в диссертации докладывались на научных семинарах кафедры «Математические методы в экономике» РЭА им. Г.В. Плеханова, семинарах кафедры «Финансы» МГТУ им. Н.Э. Баумана и Всероссийском симпозиуме «Стратегическое планирование и развитие предприятий» (ЦЭМИ РАН, 2005).</w:t>
      </w:r>
    </w:p>
    <w:p w:rsidR="00DC1C1F" w:rsidRPr="009D40BC" w:rsidRDefault="00DC1C1F" w:rsidP="009D40BC">
      <w:pPr>
        <w:spacing w:line="360" w:lineRule="auto"/>
        <w:ind w:firstLine="720"/>
        <w:jc w:val="both"/>
        <w:rPr>
          <w:szCs w:val="28"/>
        </w:rPr>
      </w:pPr>
      <w:r w:rsidRPr="009D40BC">
        <w:rPr>
          <w:szCs w:val="28"/>
        </w:rPr>
        <w:t>Положения и выводы диссертационной работы нашли практическое применение как на промышленных предприятиях</w:t>
      </w:r>
      <w:r w:rsidR="00EC4142" w:rsidRPr="009D40BC">
        <w:rPr>
          <w:szCs w:val="28"/>
        </w:rPr>
        <w:t xml:space="preserve"> (ООО «Одинцовская кондитерская фабрика»)</w:t>
      </w:r>
      <w:r w:rsidRPr="009D40BC">
        <w:rPr>
          <w:szCs w:val="28"/>
        </w:rPr>
        <w:t>, так и при разработке стратегий управления инвестиционными портфел</w:t>
      </w:r>
      <w:r w:rsidR="007E083F" w:rsidRPr="009D40BC">
        <w:rPr>
          <w:szCs w:val="28"/>
        </w:rPr>
        <w:t>я</w:t>
      </w:r>
      <w:r w:rsidRPr="009D40BC">
        <w:rPr>
          <w:szCs w:val="28"/>
        </w:rPr>
        <w:t>ми в финансовых компаниях.</w:t>
      </w:r>
    </w:p>
    <w:p w:rsidR="00B709F8" w:rsidRPr="009D40BC" w:rsidRDefault="00B709F8" w:rsidP="009D40BC">
      <w:pPr>
        <w:spacing w:line="360" w:lineRule="auto"/>
        <w:ind w:firstLine="720"/>
        <w:jc w:val="both"/>
        <w:rPr>
          <w:szCs w:val="28"/>
          <w:u w:val="single"/>
        </w:rPr>
      </w:pPr>
      <w:r w:rsidRPr="009D40BC">
        <w:rPr>
          <w:szCs w:val="28"/>
          <w:u w:val="single"/>
        </w:rPr>
        <w:t>Публикации</w:t>
      </w:r>
    </w:p>
    <w:p w:rsidR="00DC1C1F" w:rsidRPr="009D40BC" w:rsidRDefault="00DC1C1F" w:rsidP="009D40BC">
      <w:pPr>
        <w:spacing w:line="360" w:lineRule="auto"/>
        <w:ind w:firstLine="720"/>
        <w:jc w:val="both"/>
        <w:rPr>
          <w:szCs w:val="28"/>
        </w:rPr>
      </w:pPr>
      <w:r w:rsidRPr="009D40BC">
        <w:rPr>
          <w:szCs w:val="28"/>
        </w:rPr>
        <w:t xml:space="preserve">По теме диссертации опубликовано </w:t>
      </w:r>
      <w:r w:rsidR="00EE65B1" w:rsidRPr="009D40BC">
        <w:rPr>
          <w:szCs w:val="28"/>
        </w:rPr>
        <w:t>9</w:t>
      </w:r>
      <w:r w:rsidRPr="009D40BC">
        <w:rPr>
          <w:szCs w:val="28"/>
        </w:rPr>
        <w:t xml:space="preserve"> работ общим объемом </w:t>
      </w:r>
      <w:r w:rsidR="00EE65B1" w:rsidRPr="009D40BC">
        <w:rPr>
          <w:szCs w:val="28"/>
        </w:rPr>
        <w:t>3,8</w:t>
      </w:r>
      <w:r w:rsidRPr="009D40BC">
        <w:rPr>
          <w:szCs w:val="28"/>
        </w:rPr>
        <w:t xml:space="preserve"> п.л.</w:t>
      </w:r>
      <w:r w:rsidR="00B709F8" w:rsidRPr="009D40BC">
        <w:rPr>
          <w:szCs w:val="28"/>
        </w:rPr>
        <w:t>, из них одна работа опубликована в журнале, входящем в список ВАК.</w:t>
      </w:r>
    </w:p>
    <w:p w:rsidR="00DC1C1F" w:rsidRPr="009D40BC" w:rsidRDefault="00DC1C1F" w:rsidP="009D40BC">
      <w:pPr>
        <w:spacing w:line="360" w:lineRule="auto"/>
        <w:ind w:firstLine="720"/>
        <w:jc w:val="both"/>
        <w:rPr>
          <w:szCs w:val="28"/>
          <w:u w:val="single"/>
        </w:rPr>
      </w:pPr>
      <w:r w:rsidRPr="009D40BC">
        <w:rPr>
          <w:szCs w:val="28"/>
          <w:u w:val="single"/>
        </w:rPr>
        <w:t>Структура работы</w:t>
      </w:r>
    </w:p>
    <w:p w:rsidR="00DC1C1F" w:rsidRPr="009D40BC" w:rsidRDefault="00DC1C1F" w:rsidP="009D40BC">
      <w:pPr>
        <w:spacing w:line="360" w:lineRule="auto"/>
        <w:ind w:firstLine="720"/>
        <w:jc w:val="both"/>
        <w:rPr>
          <w:szCs w:val="28"/>
        </w:rPr>
      </w:pPr>
      <w:r w:rsidRPr="009D40BC">
        <w:rPr>
          <w:szCs w:val="28"/>
        </w:rPr>
        <w:t>Диссертация состоит из введения, трех глав, заключения и библиографии, включающей 78 наименований отечественной и зарубежной литературы. Объем работы составляет 129 страниц, включая 35 таблиц и 12</w:t>
      </w:r>
      <w:r w:rsidR="00A04FAC" w:rsidRPr="009D40BC">
        <w:rPr>
          <w:szCs w:val="28"/>
        </w:rPr>
        <w:t xml:space="preserve"> </w:t>
      </w:r>
      <w:r w:rsidRPr="009D40BC">
        <w:rPr>
          <w:szCs w:val="28"/>
        </w:rPr>
        <w:t>рисунков.</w:t>
      </w:r>
    </w:p>
    <w:p w:rsidR="00DC1C1F" w:rsidRPr="009D40BC" w:rsidRDefault="00DC1C1F" w:rsidP="009D40BC">
      <w:pPr>
        <w:spacing w:line="360" w:lineRule="auto"/>
        <w:ind w:firstLine="720"/>
        <w:jc w:val="both"/>
        <w:rPr>
          <w:szCs w:val="28"/>
          <w:u w:val="single"/>
        </w:rPr>
      </w:pPr>
      <w:r w:rsidRPr="009D40BC">
        <w:rPr>
          <w:szCs w:val="28"/>
          <w:u w:val="single"/>
        </w:rPr>
        <w:t>Содержание работы</w:t>
      </w:r>
    </w:p>
    <w:p w:rsidR="00DC1C1F" w:rsidRPr="009D40BC" w:rsidRDefault="00EC4142" w:rsidP="009D40BC">
      <w:pPr>
        <w:spacing w:line="360" w:lineRule="auto"/>
        <w:ind w:firstLine="720"/>
        <w:jc w:val="both"/>
        <w:rPr>
          <w:szCs w:val="28"/>
        </w:rPr>
      </w:pPr>
      <w:r w:rsidRPr="009D40BC">
        <w:rPr>
          <w:szCs w:val="28"/>
        </w:rPr>
        <w:t>Во введении обоснов</w:t>
      </w:r>
      <w:r w:rsidR="00DC1C1F" w:rsidRPr="009D40BC">
        <w:rPr>
          <w:szCs w:val="28"/>
        </w:rPr>
        <w:t>а</w:t>
      </w:r>
      <w:r w:rsidRPr="009D40BC">
        <w:rPr>
          <w:szCs w:val="28"/>
        </w:rPr>
        <w:t>на</w:t>
      </w:r>
      <w:r w:rsidR="00DC1C1F" w:rsidRPr="009D40BC">
        <w:rPr>
          <w:szCs w:val="28"/>
        </w:rPr>
        <w:t xml:space="preserve"> актуальность темы диссертационной работы, сформулирована цель и </w:t>
      </w:r>
      <w:r w:rsidR="008D1CD6" w:rsidRPr="009D40BC">
        <w:rPr>
          <w:szCs w:val="28"/>
        </w:rPr>
        <w:t>необходимые для ее достижения</w:t>
      </w:r>
      <w:r w:rsidR="00DC1C1F" w:rsidRPr="009D40BC">
        <w:rPr>
          <w:szCs w:val="28"/>
        </w:rPr>
        <w:t xml:space="preserve"> задачи, определ</w:t>
      </w:r>
      <w:r w:rsidRPr="009D40BC">
        <w:rPr>
          <w:szCs w:val="28"/>
        </w:rPr>
        <w:t>ены</w:t>
      </w:r>
      <w:r w:rsidR="00DC1C1F" w:rsidRPr="009D40BC">
        <w:rPr>
          <w:szCs w:val="28"/>
        </w:rPr>
        <w:t xml:space="preserve"> объект и предмет исследования, </w:t>
      </w:r>
      <w:r w:rsidRPr="009D40BC">
        <w:rPr>
          <w:szCs w:val="28"/>
        </w:rPr>
        <w:t>оценена</w:t>
      </w:r>
      <w:r w:rsidR="00DC1C1F" w:rsidRPr="009D40BC">
        <w:rPr>
          <w:szCs w:val="28"/>
        </w:rPr>
        <w:t xml:space="preserve"> степень разработанности проблемы, а также научная новизна полученных результатов.</w:t>
      </w:r>
    </w:p>
    <w:p w:rsidR="00315D12" w:rsidRPr="009D40BC" w:rsidRDefault="00DC1C1F" w:rsidP="009D40BC">
      <w:pPr>
        <w:spacing w:line="360" w:lineRule="auto"/>
        <w:ind w:firstLine="720"/>
        <w:jc w:val="both"/>
        <w:rPr>
          <w:szCs w:val="28"/>
        </w:rPr>
      </w:pPr>
      <w:r w:rsidRPr="009D40BC">
        <w:rPr>
          <w:szCs w:val="28"/>
        </w:rPr>
        <w:t xml:space="preserve">В первой главе диссертации «Теоретические основы портфельных инвестиций» структурированы основополагающие элементы процесса формирования портфеля ценных бумаг: </w:t>
      </w:r>
      <w:r w:rsidR="00EC4142" w:rsidRPr="009D40BC">
        <w:rPr>
          <w:szCs w:val="28"/>
        </w:rPr>
        <w:t xml:space="preserve">даны </w:t>
      </w:r>
      <w:r w:rsidRPr="009D40BC">
        <w:rPr>
          <w:szCs w:val="28"/>
        </w:rPr>
        <w:t xml:space="preserve">определение и </w:t>
      </w:r>
      <w:r w:rsidR="00EC4142" w:rsidRPr="009D40BC">
        <w:rPr>
          <w:szCs w:val="28"/>
        </w:rPr>
        <w:t>классификация</w:t>
      </w:r>
      <w:r w:rsidRPr="009D40BC">
        <w:rPr>
          <w:szCs w:val="28"/>
        </w:rPr>
        <w:t xml:space="preserve"> инвестиций</w:t>
      </w:r>
      <w:r w:rsidR="00EC4142" w:rsidRPr="009D40BC">
        <w:rPr>
          <w:szCs w:val="28"/>
        </w:rPr>
        <w:t xml:space="preserve"> по их видам</w:t>
      </w:r>
      <w:r w:rsidRPr="009D40BC">
        <w:rPr>
          <w:szCs w:val="28"/>
        </w:rPr>
        <w:t xml:space="preserve">, </w:t>
      </w:r>
      <w:r w:rsidR="00EC4142" w:rsidRPr="009D40BC">
        <w:rPr>
          <w:szCs w:val="28"/>
        </w:rPr>
        <w:t xml:space="preserve">рассмотрены основные </w:t>
      </w:r>
      <w:r w:rsidRPr="009D40BC">
        <w:rPr>
          <w:szCs w:val="28"/>
        </w:rPr>
        <w:t>характеристики инвестиций</w:t>
      </w:r>
      <w:r w:rsidR="00757CA8" w:rsidRPr="009D40BC">
        <w:rPr>
          <w:szCs w:val="28"/>
        </w:rPr>
        <w:t>,</w:t>
      </w:r>
      <w:r w:rsidR="00EC4142" w:rsidRPr="009D40BC">
        <w:rPr>
          <w:szCs w:val="28"/>
        </w:rPr>
        <w:t xml:space="preserve"> </w:t>
      </w:r>
      <w:r w:rsidR="00757CA8" w:rsidRPr="009D40BC">
        <w:rPr>
          <w:szCs w:val="28"/>
        </w:rPr>
        <w:t>систематизированы типы</w:t>
      </w:r>
      <w:r w:rsidRPr="009D40BC">
        <w:rPr>
          <w:szCs w:val="28"/>
        </w:rPr>
        <w:t xml:space="preserve"> инвестиционн</w:t>
      </w:r>
      <w:r w:rsidR="00757CA8" w:rsidRPr="009D40BC">
        <w:rPr>
          <w:szCs w:val="28"/>
        </w:rPr>
        <w:t>ых</w:t>
      </w:r>
      <w:r w:rsidRPr="009D40BC">
        <w:rPr>
          <w:szCs w:val="28"/>
        </w:rPr>
        <w:t xml:space="preserve"> портфел</w:t>
      </w:r>
      <w:r w:rsidR="00757CA8" w:rsidRPr="009D40BC">
        <w:rPr>
          <w:szCs w:val="28"/>
        </w:rPr>
        <w:t>ей</w:t>
      </w:r>
      <w:r w:rsidRPr="009D40BC">
        <w:rPr>
          <w:szCs w:val="28"/>
        </w:rPr>
        <w:t xml:space="preserve"> и цели </w:t>
      </w:r>
      <w:r w:rsidR="00757CA8" w:rsidRPr="009D40BC">
        <w:rPr>
          <w:szCs w:val="28"/>
        </w:rPr>
        <w:t>их</w:t>
      </w:r>
      <w:r w:rsidR="00EC4142" w:rsidRPr="009D40BC">
        <w:rPr>
          <w:szCs w:val="28"/>
        </w:rPr>
        <w:t xml:space="preserve"> </w:t>
      </w:r>
      <w:r w:rsidRPr="009D40BC">
        <w:rPr>
          <w:szCs w:val="28"/>
        </w:rPr>
        <w:t>формирования</w:t>
      </w:r>
      <w:r w:rsidR="00EC4142" w:rsidRPr="009D40BC">
        <w:rPr>
          <w:szCs w:val="28"/>
        </w:rPr>
        <w:t>.</w:t>
      </w:r>
    </w:p>
    <w:p w:rsidR="00DC1C1F" w:rsidRPr="009D40BC" w:rsidRDefault="00315D12" w:rsidP="009D40BC">
      <w:pPr>
        <w:spacing w:line="360" w:lineRule="auto"/>
        <w:ind w:firstLine="720"/>
        <w:jc w:val="both"/>
        <w:rPr>
          <w:szCs w:val="28"/>
        </w:rPr>
      </w:pPr>
      <w:r w:rsidRPr="009D40BC">
        <w:rPr>
          <w:szCs w:val="28"/>
        </w:rPr>
        <w:t>И</w:t>
      </w:r>
      <w:r w:rsidR="00D32381" w:rsidRPr="009D40BC">
        <w:rPr>
          <w:szCs w:val="28"/>
        </w:rPr>
        <w:t xml:space="preserve">нвестициями считаются денежные средства, ценные бумаги и иное имущество, в том числе имущественные права, иные права, имеющие денежную оценку, вкладываемые в объекты предпринимательской деятельности в целях получения прибыли или иного полезного эффекта. В работе </w:t>
      </w:r>
      <w:r w:rsidRPr="009D40BC">
        <w:rPr>
          <w:szCs w:val="28"/>
        </w:rPr>
        <w:t xml:space="preserve">инвестиционные </w:t>
      </w:r>
      <w:r w:rsidR="00D32381" w:rsidRPr="009D40BC">
        <w:rPr>
          <w:szCs w:val="28"/>
        </w:rPr>
        <w:t xml:space="preserve">портфели классифицированы по признакам: </w:t>
      </w:r>
      <w:r w:rsidR="00DC1C1F" w:rsidRPr="009D40BC">
        <w:rPr>
          <w:szCs w:val="28"/>
        </w:rPr>
        <w:t>цел</w:t>
      </w:r>
      <w:r w:rsidR="00D32381" w:rsidRPr="009D40BC">
        <w:rPr>
          <w:szCs w:val="28"/>
        </w:rPr>
        <w:t>ь</w:t>
      </w:r>
      <w:r w:rsidR="00DC1C1F" w:rsidRPr="009D40BC">
        <w:rPr>
          <w:szCs w:val="28"/>
        </w:rPr>
        <w:t xml:space="preserve"> формирования портфеля и отношение к инвестиционным рискам. </w:t>
      </w:r>
      <w:r w:rsidR="00D32381" w:rsidRPr="009D40BC">
        <w:rPr>
          <w:szCs w:val="28"/>
        </w:rPr>
        <w:t>О</w:t>
      </w:r>
      <w:r w:rsidR="00DC1C1F" w:rsidRPr="009D40BC">
        <w:rPr>
          <w:szCs w:val="28"/>
        </w:rPr>
        <w:t>тмечено, что основными типами портфелей являются: агрессивный портфель дохода, агрессивный портфель роста, умеренный портфель дохода, умеренный портфель роста, консервативный портфель дохода, консервативный портфель роста.</w:t>
      </w:r>
    </w:p>
    <w:p w:rsidR="005B31FB" w:rsidRPr="009D40BC" w:rsidRDefault="005B31FB" w:rsidP="009D40BC">
      <w:pPr>
        <w:spacing w:line="360" w:lineRule="auto"/>
        <w:ind w:firstLine="720"/>
        <w:jc w:val="both"/>
        <w:rPr>
          <w:szCs w:val="28"/>
        </w:rPr>
      </w:pPr>
      <w:r w:rsidRPr="009D40BC">
        <w:rPr>
          <w:szCs w:val="28"/>
        </w:rPr>
        <w:t>Каждый из этих портфелей отвечает определенным стратегиям инвестора</w:t>
      </w:r>
      <w:r w:rsidR="00315D12" w:rsidRPr="009D40BC">
        <w:rPr>
          <w:szCs w:val="28"/>
        </w:rPr>
        <w:t xml:space="preserve"> и соответствующим им критериям</w:t>
      </w:r>
      <w:r w:rsidRPr="009D40BC">
        <w:rPr>
          <w:szCs w:val="28"/>
        </w:rPr>
        <w:t>. В частности, агрессивный портфель дохода (роста) представляет собой инвестиционный портфель, сформированный по критерию максимизации текущего дохода или прироста инвестированного капитала вне зависимости от сопутствующего ему уровня инвестиционного риска.</w:t>
      </w:r>
    </w:p>
    <w:p w:rsidR="00DC1C1F" w:rsidRPr="009D40BC" w:rsidRDefault="00D32381" w:rsidP="009D40BC">
      <w:pPr>
        <w:spacing w:line="360" w:lineRule="auto"/>
        <w:ind w:firstLine="720"/>
        <w:jc w:val="both"/>
        <w:rPr>
          <w:szCs w:val="28"/>
        </w:rPr>
      </w:pPr>
      <w:r w:rsidRPr="009D40BC">
        <w:rPr>
          <w:szCs w:val="28"/>
        </w:rPr>
        <w:t xml:space="preserve">В работе рассмотрены </w:t>
      </w:r>
      <w:r w:rsidR="00911AF8" w:rsidRPr="009D40BC">
        <w:rPr>
          <w:szCs w:val="28"/>
        </w:rPr>
        <w:t>классические методы и модели</w:t>
      </w:r>
      <w:r w:rsidR="00FB0B84" w:rsidRPr="009D40BC">
        <w:rPr>
          <w:szCs w:val="28"/>
        </w:rPr>
        <w:t xml:space="preserve"> формирования инвестиционного портфеля </w:t>
      </w:r>
      <w:r w:rsidR="005B31FB" w:rsidRPr="009D40BC">
        <w:rPr>
          <w:szCs w:val="28"/>
        </w:rPr>
        <w:t>с использованием</w:t>
      </w:r>
      <w:r w:rsidR="00FB0B84" w:rsidRPr="009D40BC">
        <w:rPr>
          <w:szCs w:val="28"/>
        </w:rPr>
        <w:t xml:space="preserve"> предпосыл</w:t>
      </w:r>
      <w:r w:rsidR="005B31FB" w:rsidRPr="009D40BC">
        <w:rPr>
          <w:szCs w:val="28"/>
        </w:rPr>
        <w:t>ок</w:t>
      </w:r>
      <w:r w:rsidR="00FB0B84" w:rsidRPr="009D40BC">
        <w:rPr>
          <w:szCs w:val="28"/>
        </w:rPr>
        <w:t xml:space="preserve"> теории Г. Марковица, </w:t>
      </w:r>
      <w:r w:rsidR="005B31FB" w:rsidRPr="009D40BC">
        <w:rPr>
          <w:szCs w:val="28"/>
        </w:rPr>
        <w:t>основанной на</w:t>
      </w:r>
      <w:r w:rsidR="00FB0B84" w:rsidRPr="009D40BC">
        <w:rPr>
          <w:szCs w:val="28"/>
        </w:rPr>
        <w:t xml:space="preserve"> статистическ</w:t>
      </w:r>
      <w:r w:rsidR="005B31FB" w:rsidRPr="009D40BC">
        <w:rPr>
          <w:szCs w:val="28"/>
        </w:rPr>
        <w:t>ом</w:t>
      </w:r>
      <w:r w:rsidR="00FB0B84" w:rsidRPr="009D40BC">
        <w:rPr>
          <w:szCs w:val="28"/>
        </w:rPr>
        <w:t xml:space="preserve"> подход</w:t>
      </w:r>
      <w:r w:rsidR="005B31FB" w:rsidRPr="009D40BC">
        <w:rPr>
          <w:szCs w:val="28"/>
        </w:rPr>
        <w:t>е</w:t>
      </w:r>
      <w:r w:rsidR="00B54D6C" w:rsidRPr="009D40BC">
        <w:rPr>
          <w:szCs w:val="28"/>
        </w:rPr>
        <w:t xml:space="preserve"> при оценке показателей</w:t>
      </w:r>
      <w:r w:rsidR="00B138AA">
        <w:rPr>
          <w:szCs w:val="28"/>
        </w:rPr>
        <w:t xml:space="preserve"> </w:t>
      </w:r>
      <w:r w:rsidR="005B31FB" w:rsidRPr="009D40BC">
        <w:rPr>
          <w:szCs w:val="28"/>
        </w:rPr>
        <w:t xml:space="preserve">эффективности </w:t>
      </w:r>
      <w:r w:rsidR="00B54D6C" w:rsidRPr="009D40BC">
        <w:rPr>
          <w:szCs w:val="28"/>
        </w:rPr>
        <w:t>и ограничений по</w:t>
      </w:r>
      <w:r w:rsidR="005B31FB" w:rsidRPr="009D40BC">
        <w:rPr>
          <w:szCs w:val="28"/>
        </w:rPr>
        <w:t xml:space="preserve"> доходности и риск</w:t>
      </w:r>
      <w:r w:rsidR="00B54D6C" w:rsidRPr="009D40BC">
        <w:rPr>
          <w:szCs w:val="28"/>
        </w:rPr>
        <w:t>у</w:t>
      </w:r>
      <w:r w:rsidR="00315D12" w:rsidRPr="009D40BC">
        <w:rPr>
          <w:szCs w:val="28"/>
        </w:rPr>
        <w:t xml:space="preserve"> и ее модификации, предложенной в работе</w:t>
      </w:r>
      <w:r w:rsidR="00FB0B84" w:rsidRPr="009D40BC">
        <w:rPr>
          <w:szCs w:val="28"/>
        </w:rPr>
        <w:t xml:space="preserve"> </w:t>
      </w:r>
      <w:r w:rsidR="00DC1C1F" w:rsidRPr="009D40BC">
        <w:rPr>
          <w:szCs w:val="28"/>
        </w:rPr>
        <w:t>У.</w:t>
      </w:r>
      <w:r w:rsidR="00727370" w:rsidRPr="009D40BC">
        <w:rPr>
          <w:szCs w:val="28"/>
          <w:lang w:val="en-US"/>
        </w:rPr>
        <w:t> </w:t>
      </w:r>
      <w:r w:rsidR="00DC1C1F" w:rsidRPr="009D40BC">
        <w:rPr>
          <w:szCs w:val="28"/>
        </w:rPr>
        <w:t xml:space="preserve">Шарпа </w:t>
      </w:r>
      <w:r w:rsidR="00911AF8" w:rsidRPr="009D40BC">
        <w:rPr>
          <w:szCs w:val="28"/>
        </w:rPr>
        <w:t>в</w:t>
      </w:r>
      <w:r w:rsidR="00DC1C1F" w:rsidRPr="009D40BC">
        <w:rPr>
          <w:szCs w:val="28"/>
        </w:rPr>
        <w:t xml:space="preserve"> </w:t>
      </w:r>
      <w:r w:rsidR="00B54D6C" w:rsidRPr="009D40BC">
        <w:rPr>
          <w:szCs w:val="28"/>
        </w:rPr>
        <w:t xml:space="preserve">рамках </w:t>
      </w:r>
      <w:r w:rsidR="00DC1C1F" w:rsidRPr="009D40BC">
        <w:rPr>
          <w:szCs w:val="28"/>
        </w:rPr>
        <w:t>однофакторн</w:t>
      </w:r>
      <w:r w:rsidR="00911AF8" w:rsidRPr="009D40BC">
        <w:rPr>
          <w:szCs w:val="28"/>
        </w:rPr>
        <w:t>ой модели</w:t>
      </w:r>
      <w:r w:rsidR="00DC1C1F" w:rsidRPr="009D40BC">
        <w:rPr>
          <w:szCs w:val="28"/>
        </w:rPr>
        <w:t xml:space="preserve"> рынка капиталов использ</w:t>
      </w:r>
      <w:r w:rsidR="00315D12" w:rsidRPr="009D40BC">
        <w:rPr>
          <w:szCs w:val="28"/>
        </w:rPr>
        <w:t>ующей</w:t>
      </w:r>
      <w:r w:rsidR="00DC1C1F" w:rsidRPr="009D40BC">
        <w:rPr>
          <w:szCs w:val="28"/>
        </w:rPr>
        <w:t xml:space="preserve"> «бета» </w:t>
      </w:r>
      <w:r w:rsidR="00B54D6C" w:rsidRPr="009D40BC">
        <w:rPr>
          <w:szCs w:val="28"/>
        </w:rPr>
        <w:t>коэффициент</w:t>
      </w:r>
      <w:r w:rsidR="00315D12" w:rsidRPr="009D40BC">
        <w:rPr>
          <w:szCs w:val="28"/>
        </w:rPr>
        <w:t>ы</w:t>
      </w:r>
      <w:r w:rsidR="00DC1C1F" w:rsidRPr="009D40BC">
        <w:rPr>
          <w:szCs w:val="28"/>
        </w:rPr>
        <w:t xml:space="preserve"> </w:t>
      </w:r>
      <w:r w:rsidR="00911AF8" w:rsidRPr="009D40BC">
        <w:rPr>
          <w:szCs w:val="28"/>
        </w:rPr>
        <w:t>ценных бумаг</w:t>
      </w:r>
      <w:r w:rsidR="00DC1C1F" w:rsidRPr="009D40BC">
        <w:rPr>
          <w:szCs w:val="28"/>
        </w:rPr>
        <w:t xml:space="preserve">. </w:t>
      </w:r>
      <w:r w:rsidR="00B54D6C" w:rsidRPr="009D40BC">
        <w:rPr>
          <w:szCs w:val="28"/>
        </w:rPr>
        <w:t>Эти коэффициенты задают количественную оценку риска по каждому виду ценных бумаг и определяются как отношение ковариации между доходностью ценной бумаги и доходностью рыночного портфеля к дисперсии рыночного портфеля.</w:t>
      </w:r>
    </w:p>
    <w:p w:rsidR="004C1AD6" w:rsidRPr="009D40BC" w:rsidRDefault="004C1AD6" w:rsidP="009D40BC">
      <w:pPr>
        <w:spacing w:line="360" w:lineRule="auto"/>
        <w:ind w:firstLine="720"/>
        <w:jc w:val="both"/>
        <w:rPr>
          <w:szCs w:val="28"/>
        </w:rPr>
      </w:pPr>
      <w:r w:rsidRPr="009D40BC">
        <w:rPr>
          <w:szCs w:val="28"/>
        </w:rPr>
        <w:t xml:space="preserve">В диссертации </w:t>
      </w:r>
      <w:r w:rsidR="00911AF8" w:rsidRPr="009D40BC">
        <w:rPr>
          <w:szCs w:val="28"/>
        </w:rPr>
        <w:t>также</w:t>
      </w:r>
      <w:r w:rsidRPr="009D40BC">
        <w:rPr>
          <w:szCs w:val="28"/>
        </w:rPr>
        <w:t xml:space="preserve"> показано, что а</w:t>
      </w:r>
      <w:r w:rsidR="00DC1C1F" w:rsidRPr="009D40BC">
        <w:rPr>
          <w:szCs w:val="28"/>
        </w:rPr>
        <w:t>льтернативным подходом к управлению портфельными инвестициями явля</w:t>
      </w:r>
      <w:r w:rsidR="008D1CD6" w:rsidRPr="009D40BC">
        <w:rPr>
          <w:szCs w:val="28"/>
        </w:rPr>
        <w:t>е</w:t>
      </w:r>
      <w:r w:rsidR="00DC1C1F" w:rsidRPr="009D40BC">
        <w:rPr>
          <w:szCs w:val="28"/>
        </w:rPr>
        <w:t xml:space="preserve">тся </w:t>
      </w:r>
      <w:r w:rsidR="008D1CD6" w:rsidRPr="009D40BC">
        <w:rPr>
          <w:szCs w:val="28"/>
        </w:rPr>
        <w:t>использование</w:t>
      </w:r>
      <w:r w:rsidR="00911AF8" w:rsidRPr="009D40BC">
        <w:rPr>
          <w:szCs w:val="28"/>
        </w:rPr>
        <w:t xml:space="preserve"> предпосылок</w:t>
      </w:r>
      <w:r w:rsidR="00DC1C1F" w:rsidRPr="009D40BC">
        <w:rPr>
          <w:szCs w:val="28"/>
        </w:rPr>
        <w:t xml:space="preserve"> фрактальной теории, согласно которой эффективный рынок – это волатильный рынок и стремление к равновесию не является необходимым условием его функционирования. </w:t>
      </w:r>
      <w:r w:rsidR="008D1CD6" w:rsidRPr="009D40BC">
        <w:rPr>
          <w:szCs w:val="28"/>
        </w:rPr>
        <w:t>Отражающие это предположение динамические</w:t>
      </w:r>
      <w:r w:rsidRPr="009D40BC">
        <w:rPr>
          <w:szCs w:val="28"/>
        </w:rPr>
        <w:t xml:space="preserve"> модели</w:t>
      </w:r>
      <w:r w:rsidR="008D1CD6" w:rsidRPr="009D40BC">
        <w:rPr>
          <w:szCs w:val="28"/>
        </w:rPr>
        <w:t>,</w:t>
      </w:r>
      <w:r w:rsidRPr="009D40BC">
        <w:rPr>
          <w:szCs w:val="28"/>
        </w:rPr>
        <w:t xml:space="preserve"> как правило</w:t>
      </w:r>
      <w:r w:rsidR="008D1CD6" w:rsidRPr="009D40BC">
        <w:rPr>
          <w:szCs w:val="28"/>
        </w:rPr>
        <w:t>,</w:t>
      </w:r>
      <w:r w:rsidRPr="009D40BC">
        <w:rPr>
          <w:szCs w:val="28"/>
        </w:rPr>
        <w:t xml:space="preserve"> имеют вид стохастических дифференциальных уравнений. Сложность </w:t>
      </w:r>
      <w:r w:rsidR="008D1CD6" w:rsidRPr="009D40BC">
        <w:rPr>
          <w:szCs w:val="28"/>
        </w:rPr>
        <w:t xml:space="preserve">их </w:t>
      </w:r>
      <w:r w:rsidR="00315D12" w:rsidRPr="009D40BC">
        <w:rPr>
          <w:szCs w:val="28"/>
        </w:rPr>
        <w:t>построения</w:t>
      </w:r>
      <w:r w:rsidR="008D1CD6" w:rsidRPr="009D40BC">
        <w:rPr>
          <w:szCs w:val="28"/>
        </w:rPr>
        <w:t>,</w:t>
      </w:r>
      <w:r w:rsidRPr="009D40BC">
        <w:rPr>
          <w:szCs w:val="28"/>
        </w:rPr>
        <w:t xml:space="preserve"> </w:t>
      </w:r>
      <w:r w:rsidR="008D1CD6" w:rsidRPr="009D40BC">
        <w:rPr>
          <w:szCs w:val="28"/>
        </w:rPr>
        <w:t>нахождения оптимального решения и процедур</w:t>
      </w:r>
      <w:r w:rsidR="00911AF8" w:rsidRPr="009D40BC">
        <w:rPr>
          <w:szCs w:val="28"/>
        </w:rPr>
        <w:t xml:space="preserve"> анализа результатов </w:t>
      </w:r>
      <w:r w:rsidRPr="009D40BC">
        <w:rPr>
          <w:szCs w:val="28"/>
        </w:rPr>
        <w:t xml:space="preserve">в настоящее время затрудняет </w:t>
      </w:r>
      <w:r w:rsidR="00911AF8" w:rsidRPr="009D40BC">
        <w:rPr>
          <w:szCs w:val="28"/>
        </w:rPr>
        <w:t xml:space="preserve">использование </w:t>
      </w:r>
      <w:r w:rsidR="008D1CD6" w:rsidRPr="009D40BC">
        <w:rPr>
          <w:szCs w:val="28"/>
        </w:rPr>
        <w:t>фрактальных моделей</w:t>
      </w:r>
      <w:r w:rsidR="00911AF8" w:rsidRPr="009D40BC">
        <w:rPr>
          <w:szCs w:val="28"/>
        </w:rPr>
        <w:t xml:space="preserve"> на </w:t>
      </w:r>
      <w:r w:rsidRPr="009D40BC">
        <w:rPr>
          <w:szCs w:val="28"/>
        </w:rPr>
        <w:t>практи</w:t>
      </w:r>
      <w:r w:rsidR="00911AF8" w:rsidRPr="009D40BC">
        <w:rPr>
          <w:szCs w:val="28"/>
        </w:rPr>
        <w:t>к</w:t>
      </w:r>
      <w:r w:rsidRPr="009D40BC">
        <w:rPr>
          <w:szCs w:val="28"/>
        </w:rPr>
        <w:t>е.</w:t>
      </w:r>
    </w:p>
    <w:p w:rsidR="00FB0B84" w:rsidRPr="009D40BC" w:rsidRDefault="00911AF8" w:rsidP="009D40BC">
      <w:pPr>
        <w:spacing w:line="360" w:lineRule="auto"/>
        <w:ind w:firstLine="720"/>
        <w:jc w:val="both"/>
        <w:rPr>
          <w:szCs w:val="28"/>
        </w:rPr>
      </w:pPr>
      <w:r w:rsidRPr="009D40BC">
        <w:rPr>
          <w:szCs w:val="28"/>
        </w:rPr>
        <w:t>Р</w:t>
      </w:r>
      <w:r w:rsidR="004C1AD6" w:rsidRPr="009D40BC">
        <w:rPr>
          <w:szCs w:val="28"/>
        </w:rPr>
        <w:t>езультат</w:t>
      </w:r>
      <w:r w:rsidRPr="009D40BC">
        <w:rPr>
          <w:szCs w:val="28"/>
        </w:rPr>
        <w:t>ы</w:t>
      </w:r>
      <w:r w:rsidR="004C1AD6" w:rsidRPr="009D40BC">
        <w:rPr>
          <w:szCs w:val="28"/>
        </w:rPr>
        <w:t xml:space="preserve"> анализа</w:t>
      </w:r>
      <w:r w:rsidRPr="009D40BC">
        <w:rPr>
          <w:szCs w:val="28"/>
        </w:rPr>
        <w:t xml:space="preserve"> рассмотренных </w:t>
      </w:r>
      <w:r w:rsidR="004C1AD6" w:rsidRPr="009D40BC">
        <w:rPr>
          <w:szCs w:val="28"/>
        </w:rPr>
        <w:t xml:space="preserve">теорий </w:t>
      </w:r>
      <w:r w:rsidRPr="009D40BC">
        <w:rPr>
          <w:szCs w:val="28"/>
        </w:rPr>
        <w:t xml:space="preserve">и подходов </w:t>
      </w:r>
      <w:r w:rsidR="00083889" w:rsidRPr="009D40BC">
        <w:rPr>
          <w:szCs w:val="28"/>
        </w:rPr>
        <w:t>свидетельствуют о том, что их использование на фондовых рынках, включая российский</w:t>
      </w:r>
      <w:r w:rsidR="008D1CD6" w:rsidRPr="009D40BC">
        <w:rPr>
          <w:szCs w:val="28"/>
        </w:rPr>
        <w:t>,</w:t>
      </w:r>
      <w:r w:rsidR="00083889" w:rsidRPr="009D40BC">
        <w:rPr>
          <w:szCs w:val="28"/>
        </w:rPr>
        <w:t xml:space="preserve"> в прямом виде затруднено вследствии ряда особенностей современных финансовых рынков.</w:t>
      </w:r>
      <w:r w:rsidR="004C1AD6" w:rsidRPr="009D40BC">
        <w:rPr>
          <w:szCs w:val="28"/>
        </w:rPr>
        <w:t xml:space="preserve"> </w:t>
      </w:r>
      <w:r w:rsidR="00083889" w:rsidRPr="009D40BC">
        <w:rPr>
          <w:szCs w:val="28"/>
        </w:rPr>
        <w:t xml:space="preserve">На фондовых рынках </w:t>
      </w:r>
      <w:r w:rsidR="004C1AD6" w:rsidRPr="009D40BC">
        <w:rPr>
          <w:szCs w:val="28"/>
        </w:rPr>
        <w:t xml:space="preserve">продажа акции </w:t>
      </w:r>
      <w:r w:rsidR="00083889" w:rsidRPr="009D40BC">
        <w:rPr>
          <w:szCs w:val="28"/>
        </w:rPr>
        <w:t>обычно</w:t>
      </w:r>
      <w:r w:rsidR="004C1AD6" w:rsidRPr="009D40BC">
        <w:rPr>
          <w:szCs w:val="28"/>
        </w:rPr>
        <w:t xml:space="preserve"> осуществляется партиями определенного объема (лотами), а дробление акций во многих случаях невозможно.</w:t>
      </w:r>
      <w:r w:rsidR="00DC1C1F" w:rsidRPr="009D40BC">
        <w:rPr>
          <w:szCs w:val="28"/>
        </w:rPr>
        <w:t xml:space="preserve"> </w:t>
      </w:r>
      <w:r w:rsidR="00FB0B84" w:rsidRPr="009D40BC">
        <w:rPr>
          <w:szCs w:val="28"/>
        </w:rPr>
        <w:t xml:space="preserve">Это </w:t>
      </w:r>
      <w:r w:rsidR="004C1AD6" w:rsidRPr="009D40BC">
        <w:rPr>
          <w:szCs w:val="28"/>
        </w:rPr>
        <w:t>приводит к</w:t>
      </w:r>
      <w:r w:rsidR="00FB0B84" w:rsidRPr="009D40BC">
        <w:rPr>
          <w:szCs w:val="28"/>
        </w:rPr>
        <w:t xml:space="preserve"> необходим</w:t>
      </w:r>
      <w:r w:rsidR="004C1AD6" w:rsidRPr="009D40BC">
        <w:rPr>
          <w:szCs w:val="28"/>
        </w:rPr>
        <w:t>ости</w:t>
      </w:r>
      <w:r w:rsidR="00FB0B84" w:rsidRPr="009D40BC">
        <w:rPr>
          <w:szCs w:val="28"/>
        </w:rPr>
        <w:t xml:space="preserve"> </w:t>
      </w:r>
      <w:r w:rsidR="00083889" w:rsidRPr="009D40BC">
        <w:rPr>
          <w:szCs w:val="28"/>
        </w:rPr>
        <w:t>учета</w:t>
      </w:r>
      <w:r w:rsidR="00FB0B84" w:rsidRPr="009D40BC">
        <w:rPr>
          <w:szCs w:val="28"/>
        </w:rPr>
        <w:t xml:space="preserve"> при формировании портфеля </w:t>
      </w:r>
      <w:r w:rsidR="00083889" w:rsidRPr="009D40BC">
        <w:rPr>
          <w:szCs w:val="28"/>
        </w:rPr>
        <w:t xml:space="preserve">свойства </w:t>
      </w:r>
      <w:r w:rsidR="00FB0B84" w:rsidRPr="009D40BC">
        <w:rPr>
          <w:szCs w:val="28"/>
        </w:rPr>
        <w:t>дискретн</w:t>
      </w:r>
      <w:r w:rsidR="00083889" w:rsidRPr="009D40BC">
        <w:rPr>
          <w:szCs w:val="28"/>
        </w:rPr>
        <w:t>ости</w:t>
      </w:r>
      <w:r w:rsidR="00FB0B84" w:rsidRPr="009D40BC">
        <w:rPr>
          <w:szCs w:val="28"/>
        </w:rPr>
        <w:t xml:space="preserve"> исходных данных</w:t>
      </w:r>
      <w:r w:rsidR="00315D12" w:rsidRPr="009D40BC">
        <w:rPr>
          <w:szCs w:val="28"/>
        </w:rPr>
        <w:t>,</w:t>
      </w:r>
      <w:r w:rsidR="00FB0B84" w:rsidRPr="009D40BC">
        <w:rPr>
          <w:szCs w:val="28"/>
        </w:rPr>
        <w:t xml:space="preserve"> </w:t>
      </w:r>
      <w:r w:rsidR="00315D12" w:rsidRPr="009D40BC">
        <w:rPr>
          <w:szCs w:val="28"/>
        </w:rPr>
        <w:t xml:space="preserve">которое </w:t>
      </w:r>
      <w:r w:rsidR="00083889" w:rsidRPr="009D40BC">
        <w:rPr>
          <w:szCs w:val="28"/>
        </w:rPr>
        <w:t>в РФ также является следствием</w:t>
      </w:r>
      <w:r w:rsidR="00445E40" w:rsidRPr="009D40BC">
        <w:rPr>
          <w:szCs w:val="28"/>
        </w:rPr>
        <w:t xml:space="preserve"> довольно высок</w:t>
      </w:r>
      <w:r w:rsidR="00083889" w:rsidRPr="009D40BC">
        <w:rPr>
          <w:szCs w:val="28"/>
        </w:rPr>
        <w:t>ой</w:t>
      </w:r>
      <w:r w:rsidR="00445E40" w:rsidRPr="009D40BC">
        <w:rPr>
          <w:szCs w:val="28"/>
        </w:rPr>
        <w:t xml:space="preserve"> стоимост</w:t>
      </w:r>
      <w:r w:rsidR="00083889" w:rsidRPr="009D40BC">
        <w:rPr>
          <w:szCs w:val="28"/>
        </w:rPr>
        <w:t>и акций</w:t>
      </w:r>
      <w:r w:rsidR="00445E40" w:rsidRPr="009D40BC">
        <w:rPr>
          <w:szCs w:val="28"/>
        </w:rPr>
        <w:t xml:space="preserve"> определенных компаний для российск</w:t>
      </w:r>
      <w:r w:rsidR="004C1AD6" w:rsidRPr="009D40BC">
        <w:rPr>
          <w:szCs w:val="28"/>
        </w:rPr>
        <w:t>их</w:t>
      </w:r>
      <w:r w:rsidR="00445E40" w:rsidRPr="009D40BC">
        <w:rPr>
          <w:szCs w:val="28"/>
        </w:rPr>
        <w:t xml:space="preserve"> инвестор</w:t>
      </w:r>
      <w:r w:rsidR="004C1AD6" w:rsidRPr="009D40BC">
        <w:rPr>
          <w:szCs w:val="28"/>
        </w:rPr>
        <w:t>ов</w:t>
      </w:r>
      <w:r w:rsidR="00445E40" w:rsidRPr="009D40BC">
        <w:rPr>
          <w:szCs w:val="28"/>
        </w:rPr>
        <w:t xml:space="preserve"> </w:t>
      </w:r>
      <w:r w:rsidR="00703F7C" w:rsidRPr="009D40BC">
        <w:rPr>
          <w:szCs w:val="28"/>
        </w:rPr>
        <w:t xml:space="preserve">- </w:t>
      </w:r>
      <w:r w:rsidR="00445E40" w:rsidRPr="009D40BC">
        <w:rPr>
          <w:szCs w:val="28"/>
        </w:rPr>
        <w:t>физическ</w:t>
      </w:r>
      <w:r w:rsidR="004C1AD6" w:rsidRPr="009D40BC">
        <w:rPr>
          <w:szCs w:val="28"/>
        </w:rPr>
        <w:t>их</w:t>
      </w:r>
      <w:r w:rsidR="00445E40" w:rsidRPr="009D40BC">
        <w:rPr>
          <w:szCs w:val="28"/>
        </w:rPr>
        <w:t xml:space="preserve"> лиц (об</w:t>
      </w:r>
      <w:r w:rsidR="004C1AD6" w:rsidRPr="009D40BC">
        <w:rPr>
          <w:szCs w:val="28"/>
        </w:rPr>
        <w:t>ыкнов</w:t>
      </w:r>
      <w:r w:rsidR="00445E40" w:rsidRPr="009D40BC">
        <w:rPr>
          <w:szCs w:val="28"/>
        </w:rPr>
        <w:t xml:space="preserve">енная акция Сбербанка в начале 2007 года стоила около </w:t>
      </w:r>
      <w:r w:rsidR="004C1AD6" w:rsidRPr="009D40BC">
        <w:rPr>
          <w:szCs w:val="28"/>
        </w:rPr>
        <w:t>9</w:t>
      </w:r>
      <w:r w:rsidR="00445E40" w:rsidRPr="009D40BC">
        <w:rPr>
          <w:szCs w:val="28"/>
        </w:rPr>
        <w:t>0 тыс. рублей)</w:t>
      </w:r>
      <w:r w:rsidR="00703F7C" w:rsidRPr="009D40BC">
        <w:rPr>
          <w:szCs w:val="28"/>
        </w:rPr>
        <w:t>.</w:t>
      </w:r>
      <w:r w:rsidR="00445E40" w:rsidRPr="009D40BC">
        <w:rPr>
          <w:szCs w:val="28"/>
        </w:rPr>
        <w:t xml:space="preserve"> </w:t>
      </w:r>
      <w:r w:rsidR="00703F7C" w:rsidRPr="009D40BC">
        <w:rPr>
          <w:szCs w:val="28"/>
        </w:rPr>
        <w:t>И</w:t>
      </w:r>
      <w:r w:rsidR="00445E40" w:rsidRPr="009D40BC">
        <w:rPr>
          <w:szCs w:val="28"/>
        </w:rPr>
        <w:t xml:space="preserve">нвестиционные активы </w:t>
      </w:r>
      <w:r w:rsidR="00703F7C" w:rsidRPr="009D40BC">
        <w:rPr>
          <w:szCs w:val="28"/>
        </w:rPr>
        <w:t>таких инвесторов</w:t>
      </w:r>
      <w:r w:rsidR="00445E40" w:rsidRPr="009D40BC">
        <w:rPr>
          <w:szCs w:val="28"/>
        </w:rPr>
        <w:t xml:space="preserve"> чаще всего не превышают нескольких сотен тысяч рублей. В этой ситуации, использ</w:t>
      </w:r>
      <w:r w:rsidR="004C1AD6" w:rsidRPr="009D40BC">
        <w:rPr>
          <w:szCs w:val="28"/>
        </w:rPr>
        <w:t>ование</w:t>
      </w:r>
      <w:r w:rsidR="00445E40" w:rsidRPr="009D40BC">
        <w:rPr>
          <w:szCs w:val="28"/>
        </w:rPr>
        <w:t xml:space="preserve"> непрерывны</w:t>
      </w:r>
      <w:r w:rsidR="004C1AD6" w:rsidRPr="009D40BC">
        <w:rPr>
          <w:szCs w:val="28"/>
        </w:rPr>
        <w:t>х</w:t>
      </w:r>
      <w:r w:rsidR="00445E40" w:rsidRPr="009D40BC">
        <w:rPr>
          <w:szCs w:val="28"/>
        </w:rPr>
        <w:t xml:space="preserve"> модел</w:t>
      </w:r>
      <w:r w:rsidR="004C1AD6" w:rsidRPr="009D40BC">
        <w:rPr>
          <w:szCs w:val="28"/>
        </w:rPr>
        <w:t>ей</w:t>
      </w:r>
      <w:r w:rsidR="00445E40" w:rsidRPr="009D40BC">
        <w:rPr>
          <w:szCs w:val="28"/>
        </w:rPr>
        <w:t xml:space="preserve"> </w:t>
      </w:r>
      <w:r w:rsidR="004C1AD6" w:rsidRPr="009D40BC">
        <w:rPr>
          <w:szCs w:val="28"/>
        </w:rPr>
        <w:t>формирования</w:t>
      </w:r>
      <w:r w:rsidR="00445E40" w:rsidRPr="009D40BC">
        <w:rPr>
          <w:szCs w:val="28"/>
        </w:rPr>
        <w:t xml:space="preserve"> эффективного портфеля, </w:t>
      </w:r>
      <w:r w:rsidR="00274BB1" w:rsidRPr="009D40BC">
        <w:rPr>
          <w:szCs w:val="28"/>
        </w:rPr>
        <w:t xml:space="preserve">обычно приводит к необходимости </w:t>
      </w:r>
      <w:r w:rsidR="00445E40" w:rsidRPr="009D40BC">
        <w:rPr>
          <w:szCs w:val="28"/>
        </w:rPr>
        <w:t>округл</w:t>
      </w:r>
      <w:r w:rsidR="00274BB1" w:rsidRPr="009D40BC">
        <w:rPr>
          <w:szCs w:val="28"/>
        </w:rPr>
        <w:t>ения</w:t>
      </w:r>
      <w:r w:rsidR="00445E40" w:rsidRPr="009D40BC">
        <w:rPr>
          <w:szCs w:val="28"/>
        </w:rPr>
        <w:t xml:space="preserve"> полученно</w:t>
      </w:r>
      <w:r w:rsidR="00274BB1" w:rsidRPr="009D40BC">
        <w:rPr>
          <w:szCs w:val="28"/>
        </w:rPr>
        <w:t>го непрерывного</w:t>
      </w:r>
      <w:r w:rsidR="00445E40" w:rsidRPr="009D40BC">
        <w:rPr>
          <w:szCs w:val="28"/>
        </w:rPr>
        <w:t xml:space="preserve"> решени</w:t>
      </w:r>
      <w:r w:rsidR="00274BB1" w:rsidRPr="009D40BC">
        <w:rPr>
          <w:szCs w:val="28"/>
        </w:rPr>
        <w:t>я</w:t>
      </w:r>
      <w:r w:rsidR="00445E40" w:rsidRPr="009D40BC">
        <w:rPr>
          <w:szCs w:val="28"/>
        </w:rPr>
        <w:t xml:space="preserve"> до целочисленных значений, </w:t>
      </w:r>
      <w:r w:rsidR="00274BB1" w:rsidRPr="009D40BC">
        <w:rPr>
          <w:szCs w:val="28"/>
        </w:rPr>
        <w:t xml:space="preserve">следствием </w:t>
      </w:r>
      <w:r w:rsidR="00083889" w:rsidRPr="009D40BC">
        <w:rPr>
          <w:szCs w:val="28"/>
        </w:rPr>
        <w:t>ч</w:t>
      </w:r>
      <w:r w:rsidR="00274BB1" w:rsidRPr="009D40BC">
        <w:rPr>
          <w:szCs w:val="28"/>
        </w:rPr>
        <w:t>его является либо потеря его эффективности, либо выхо</w:t>
      </w:r>
      <w:r w:rsidR="00083889" w:rsidRPr="009D40BC">
        <w:rPr>
          <w:szCs w:val="28"/>
        </w:rPr>
        <w:t>д за границы допустимой области</w:t>
      </w:r>
      <w:r w:rsidR="00274BB1" w:rsidRPr="009D40BC">
        <w:rPr>
          <w:szCs w:val="28"/>
        </w:rPr>
        <w:t xml:space="preserve"> его существования.</w:t>
      </w:r>
    </w:p>
    <w:p w:rsidR="00274BB1" w:rsidRPr="009D40BC" w:rsidRDefault="00274BB1" w:rsidP="009D40BC">
      <w:pPr>
        <w:spacing w:line="360" w:lineRule="auto"/>
        <w:ind w:firstLine="720"/>
        <w:jc w:val="both"/>
        <w:rPr>
          <w:szCs w:val="28"/>
        </w:rPr>
      </w:pPr>
      <w:r w:rsidRPr="009D40BC">
        <w:rPr>
          <w:szCs w:val="28"/>
        </w:rPr>
        <w:t>Вместе с тем в научной литературе</w:t>
      </w:r>
      <w:r w:rsidR="008A12E8" w:rsidRPr="009D40BC">
        <w:rPr>
          <w:szCs w:val="28"/>
        </w:rPr>
        <w:t xml:space="preserve"> вопросы формирования инвестиционных портфелей с целочислительными </w:t>
      </w:r>
      <w:r w:rsidR="008D1CD6" w:rsidRPr="009D40BC">
        <w:rPr>
          <w:szCs w:val="28"/>
        </w:rPr>
        <w:t>пакетами</w:t>
      </w:r>
      <w:r w:rsidR="008A12E8" w:rsidRPr="009D40BC">
        <w:rPr>
          <w:szCs w:val="28"/>
        </w:rPr>
        <w:t xml:space="preserve"> практически не рассматривались за исключением </w:t>
      </w:r>
      <w:r w:rsidR="00083889" w:rsidRPr="009D40BC">
        <w:rPr>
          <w:szCs w:val="28"/>
        </w:rPr>
        <w:t>случая</w:t>
      </w:r>
      <w:r w:rsidR="008A12E8" w:rsidRPr="009D40BC">
        <w:rPr>
          <w:szCs w:val="28"/>
        </w:rPr>
        <w:t xml:space="preserve"> безрисков</w:t>
      </w:r>
      <w:r w:rsidR="00083889" w:rsidRPr="009D40BC">
        <w:rPr>
          <w:szCs w:val="28"/>
        </w:rPr>
        <w:t>ого</w:t>
      </w:r>
      <w:r w:rsidR="008A12E8" w:rsidRPr="009D40BC">
        <w:rPr>
          <w:szCs w:val="28"/>
        </w:rPr>
        <w:t xml:space="preserve"> портфел</w:t>
      </w:r>
      <w:r w:rsidR="00083889" w:rsidRPr="009D40BC">
        <w:rPr>
          <w:szCs w:val="28"/>
        </w:rPr>
        <w:t>я,</w:t>
      </w:r>
      <w:r w:rsidR="008A12E8" w:rsidRPr="009D40BC">
        <w:rPr>
          <w:szCs w:val="28"/>
        </w:rPr>
        <w:t xml:space="preserve"> </w:t>
      </w:r>
      <w:r w:rsidR="00083889" w:rsidRPr="009D40BC">
        <w:rPr>
          <w:szCs w:val="28"/>
        </w:rPr>
        <w:t>который обычно формируется только</w:t>
      </w:r>
      <w:r w:rsidR="008A12E8" w:rsidRPr="009D40BC">
        <w:rPr>
          <w:szCs w:val="28"/>
        </w:rPr>
        <w:t xml:space="preserve"> при работе с государственными ценными бумагами.</w:t>
      </w:r>
    </w:p>
    <w:p w:rsidR="00DC1C1F" w:rsidRPr="009D40BC" w:rsidRDefault="00DC1C1F" w:rsidP="009D40BC">
      <w:pPr>
        <w:spacing w:line="360" w:lineRule="auto"/>
        <w:ind w:firstLine="720"/>
        <w:jc w:val="both"/>
        <w:rPr>
          <w:szCs w:val="28"/>
        </w:rPr>
      </w:pPr>
      <w:r w:rsidRPr="009D40BC">
        <w:rPr>
          <w:szCs w:val="28"/>
        </w:rPr>
        <w:t xml:space="preserve">Во второй главе диссертации «Целочисленные модели управления портфельными инвестициями» рассмотрены </w:t>
      </w:r>
      <w:r w:rsidR="007E083F" w:rsidRPr="009D40BC">
        <w:rPr>
          <w:szCs w:val="28"/>
        </w:rPr>
        <w:t xml:space="preserve">подходы к разработке </w:t>
      </w:r>
      <w:r w:rsidRPr="009D40BC">
        <w:rPr>
          <w:szCs w:val="28"/>
        </w:rPr>
        <w:t>модел</w:t>
      </w:r>
      <w:r w:rsidR="007E083F" w:rsidRPr="009D40BC">
        <w:rPr>
          <w:szCs w:val="28"/>
        </w:rPr>
        <w:t>ей</w:t>
      </w:r>
      <w:r w:rsidRPr="009D40BC">
        <w:rPr>
          <w:szCs w:val="28"/>
        </w:rPr>
        <w:t xml:space="preserve"> и метод</w:t>
      </w:r>
      <w:r w:rsidR="007E083F" w:rsidRPr="009D40BC">
        <w:rPr>
          <w:szCs w:val="28"/>
        </w:rPr>
        <w:t>ов</w:t>
      </w:r>
      <w:r w:rsidRPr="009D40BC">
        <w:rPr>
          <w:szCs w:val="28"/>
        </w:rPr>
        <w:t xml:space="preserve"> оптимизации структуры портфеля в условиях ограниченных инвестиционных ресурсов при условии покупки различного вида акций партиями фиксированного объема.</w:t>
      </w:r>
    </w:p>
    <w:p w:rsidR="00DC1C1F" w:rsidRPr="009D40BC" w:rsidRDefault="00DC1C1F" w:rsidP="009D40BC">
      <w:pPr>
        <w:spacing w:line="360" w:lineRule="auto"/>
        <w:ind w:firstLine="720"/>
        <w:jc w:val="both"/>
        <w:rPr>
          <w:szCs w:val="28"/>
        </w:rPr>
      </w:pPr>
      <w:r w:rsidRPr="009D40BC">
        <w:rPr>
          <w:szCs w:val="28"/>
        </w:rPr>
        <w:t xml:space="preserve">В качестве критериев оценки эффективности формирования портфеля в работе </w:t>
      </w:r>
      <w:r w:rsidR="00911E0E" w:rsidRPr="009D40BC">
        <w:rPr>
          <w:szCs w:val="28"/>
        </w:rPr>
        <w:t>использованы</w:t>
      </w:r>
      <w:r w:rsidRPr="009D40BC">
        <w:rPr>
          <w:szCs w:val="28"/>
        </w:rPr>
        <w:t xml:space="preserve"> доходность портфеля и инвестиционный риск.</w:t>
      </w:r>
    </w:p>
    <w:p w:rsidR="00DC1C1F" w:rsidRPr="009D40BC" w:rsidRDefault="007E083F" w:rsidP="009D40BC">
      <w:pPr>
        <w:spacing w:line="360" w:lineRule="auto"/>
        <w:ind w:firstLine="720"/>
        <w:jc w:val="both"/>
        <w:rPr>
          <w:szCs w:val="28"/>
        </w:rPr>
      </w:pPr>
      <w:r w:rsidRPr="009D40BC">
        <w:rPr>
          <w:szCs w:val="28"/>
        </w:rPr>
        <w:t>Автором разработаны целочисленные</w:t>
      </w:r>
      <w:r w:rsidR="00911E0E" w:rsidRPr="009D40BC">
        <w:rPr>
          <w:szCs w:val="28"/>
        </w:rPr>
        <w:t xml:space="preserve"> модификации моделей формирования инвестиционных портфелей</w:t>
      </w:r>
      <w:r w:rsidRPr="009D40BC">
        <w:rPr>
          <w:szCs w:val="28"/>
        </w:rPr>
        <w:t>:</w:t>
      </w:r>
      <w:r w:rsidR="00911E0E" w:rsidRPr="009D40BC">
        <w:rPr>
          <w:szCs w:val="28"/>
        </w:rPr>
        <w:t xml:space="preserve"> ценов</w:t>
      </w:r>
      <w:r w:rsidRPr="009D40BC">
        <w:rPr>
          <w:szCs w:val="28"/>
        </w:rPr>
        <w:t>ой</w:t>
      </w:r>
      <w:r w:rsidR="00911E0E" w:rsidRPr="009D40BC">
        <w:rPr>
          <w:szCs w:val="28"/>
        </w:rPr>
        <w:t xml:space="preserve"> модел</w:t>
      </w:r>
      <w:r w:rsidRPr="009D40BC">
        <w:rPr>
          <w:szCs w:val="28"/>
        </w:rPr>
        <w:t>и</w:t>
      </w:r>
      <w:r w:rsidR="00911E0E" w:rsidRPr="009D40BC">
        <w:rPr>
          <w:szCs w:val="28"/>
        </w:rPr>
        <w:t xml:space="preserve"> рынка капиталов (САРМ) и модели Марковица. </w:t>
      </w:r>
      <w:r w:rsidR="00DC1C1F" w:rsidRPr="009D40BC">
        <w:rPr>
          <w:szCs w:val="28"/>
        </w:rPr>
        <w:t>При формировании целочисленной модели САРМ использовались следующие предположения.</w:t>
      </w:r>
    </w:p>
    <w:p w:rsidR="00DC1C1F" w:rsidRPr="009D40BC" w:rsidRDefault="00DC1514" w:rsidP="009D40BC">
      <w:pPr>
        <w:spacing w:line="360" w:lineRule="auto"/>
        <w:ind w:firstLine="720"/>
        <w:jc w:val="both"/>
        <w:rPr>
          <w:szCs w:val="28"/>
        </w:rPr>
      </w:pPr>
      <w:r w:rsidRPr="009D40BC">
        <w:rPr>
          <w:szCs w:val="28"/>
        </w:rPr>
        <w:t>Рассматривается умеренный инвестиционный портфель дохода и и</w:t>
      </w:r>
      <w:r w:rsidR="00DC1C1F" w:rsidRPr="009D40BC">
        <w:rPr>
          <w:szCs w:val="28"/>
        </w:rPr>
        <w:t xml:space="preserve">звестен перечень лотов, в которые входят ценные бумаги одного вида, объем которых (количество акций каждого вида) задан числами </w:t>
      </w:r>
      <w:r w:rsidR="00DC1C1F" w:rsidRPr="009D40BC">
        <w:rPr>
          <w:szCs w:val="28"/>
          <w:lang w:val="en-US"/>
        </w:rPr>
        <w:t>V</w:t>
      </w:r>
      <w:r w:rsidR="00DC1C1F" w:rsidRPr="009D40BC">
        <w:rPr>
          <w:szCs w:val="28"/>
          <w:vertAlign w:val="subscript"/>
        </w:rPr>
        <w:t>1</w:t>
      </w:r>
      <w:r w:rsidR="00DC1C1F" w:rsidRPr="009D40BC">
        <w:rPr>
          <w:szCs w:val="28"/>
        </w:rPr>
        <w:t xml:space="preserve">, </w:t>
      </w:r>
      <w:r w:rsidR="00DC1C1F" w:rsidRPr="009D40BC">
        <w:rPr>
          <w:szCs w:val="28"/>
          <w:lang w:val="en-US"/>
        </w:rPr>
        <w:t>V</w:t>
      </w:r>
      <w:r w:rsidR="00DC1C1F" w:rsidRPr="009D40BC">
        <w:rPr>
          <w:szCs w:val="28"/>
          <w:vertAlign w:val="subscript"/>
        </w:rPr>
        <w:t>2</w:t>
      </w:r>
      <w:r w:rsidR="00DC1C1F" w:rsidRPr="009D40BC">
        <w:rPr>
          <w:szCs w:val="28"/>
        </w:rPr>
        <w:t>, …</w:t>
      </w:r>
      <w:r w:rsidR="00DC1C1F" w:rsidRPr="009D40BC">
        <w:rPr>
          <w:szCs w:val="28"/>
          <w:lang w:val="en-US"/>
        </w:rPr>
        <w:t>V</w:t>
      </w:r>
      <w:r w:rsidR="00DC1C1F" w:rsidRPr="009D40BC">
        <w:rPr>
          <w:szCs w:val="28"/>
          <w:vertAlign w:val="subscript"/>
          <w:lang w:val="en-US"/>
        </w:rPr>
        <w:t>n</w:t>
      </w:r>
      <w:r w:rsidR="00DC1C1F" w:rsidRPr="009D40BC">
        <w:rPr>
          <w:szCs w:val="28"/>
        </w:rPr>
        <w:t xml:space="preserve">. Известна начальная стоимость каждой акции </w:t>
      </w:r>
      <w:r w:rsidR="00083889" w:rsidRPr="009D40BC">
        <w:rPr>
          <w:szCs w:val="28"/>
        </w:rPr>
        <w:t>α</w:t>
      </w:r>
      <w:r w:rsidR="00083889" w:rsidRPr="009D40BC">
        <w:rPr>
          <w:szCs w:val="28"/>
          <w:vertAlign w:val="subscript"/>
          <w:lang w:val="en-US"/>
        </w:rPr>
        <w:t>i</w:t>
      </w:r>
      <w:r w:rsidR="00083889" w:rsidRPr="009D40BC">
        <w:rPr>
          <w:szCs w:val="28"/>
        </w:rPr>
        <w:t xml:space="preserve"> </w:t>
      </w:r>
      <w:r w:rsidR="00DC1C1F" w:rsidRPr="009D40BC">
        <w:rPr>
          <w:szCs w:val="28"/>
        </w:rPr>
        <w:t xml:space="preserve">в момент времени </w:t>
      </w:r>
      <w:r w:rsidR="00DC1C1F" w:rsidRPr="009D40BC">
        <w:rPr>
          <w:szCs w:val="28"/>
          <w:lang w:val="en-US"/>
        </w:rPr>
        <w:t>t</w:t>
      </w:r>
      <w:r w:rsidR="00DC1C1F" w:rsidRPr="009D40BC">
        <w:rPr>
          <w:szCs w:val="28"/>
        </w:rPr>
        <w:t xml:space="preserve">=0 и вероятностное распределение будущей стоимости акций каждого вида в момент времени </w:t>
      </w:r>
      <w:r w:rsidR="00DC1C1F" w:rsidRPr="009D40BC">
        <w:rPr>
          <w:szCs w:val="28"/>
          <w:lang w:val="en-US"/>
        </w:rPr>
        <w:t>t</w:t>
      </w:r>
      <w:r w:rsidR="00083889" w:rsidRPr="009D40BC">
        <w:rPr>
          <w:szCs w:val="28"/>
        </w:rPr>
        <w:t xml:space="preserve"> </w:t>
      </w:r>
      <w:r w:rsidR="00DC1C1F" w:rsidRPr="009D40BC">
        <w:rPr>
          <w:szCs w:val="28"/>
        </w:rPr>
        <w:t>=</w:t>
      </w:r>
      <w:r w:rsidR="00083889" w:rsidRPr="009D40BC">
        <w:rPr>
          <w:szCs w:val="28"/>
        </w:rPr>
        <w:t xml:space="preserve"> </w:t>
      </w:r>
      <w:r w:rsidR="00DC1C1F" w:rsidRPr="009D40BC">
        <w:rPr>
          <w:szCs w:val="28"/>
          <w:lang w:val="en-US"/>
        </w:rPr>
        <w:t>T</w:t>
      </w:r>
      <w:r w:rsidR="00083889" w:rsidRPr="009D40BC">
        <w:rPr>
          <w:szCs w:val="28"/>
        </w:rPr>
        <w:t xml:space="preserve"> (</w:t>
      </w:r>
      <w:r w:rsidR="00083889" w:rsidRPr="009D40BC">
        <w:rPr>
          <w:szCs w:val="28"/>
          <w:lang w:val="en-US"/>
        </w:rPr>
        <w:t>i</w:t>
      </w:r>
      <w:r w:rsidR="00083889" w:rsidRPr="009D40BC">
        <w:rPr>
          <w:szCs w:val="28"/>
        </w:rPr>
        <w:t xml:space="preserve"> = 1,2,…,</w:t>
      </w:r>
      <w:r w:rsidR="00083889" w:rsidRPr="009D40BC">
        <w:rPr>
          <w:szCs w:val="28"/>
          <w:lang w:val="en-US"/>
        </w:rPr>
        <w:t>n</w:t>
      </w:r>
      <w:r w:rsidR="00083889" w:rsidRPr="009D40BC">
        <w:rPr>
          <w:szCs w:val="28"/>
        </w:rPr>
        <w:t>)</w:t>
      </w:r>
      <w:r w:rsidR="00DC1C1F" w:rsidRPr="009D40BC">
        <w:rPr>
          <w:szCs w:val="28"/>
        </w:rPr>
        <w:t>.</w:t>
      </w:r>
    </w:p>
    <w:p w:rsidR="00DC1C1F" w:rsidRPr="009D40BC" w:rsidRDefault="00DC1514" w:rsidP="009D40BC">
      <w:pPr>
        <w:spacing w:line="360" w:lineRule="auto"/>
        <w:ind w:firstLine="720"/>
        <w:jc w:val="both"/>
        <w:rPr>
          <w:szCs w:val="28"/>
        </w:rPr>
      </w:pPr>
      <w:r w:rsidRPr="009D40BC">
        <w:rPr>
          <w:szCs w:val="28"/>
        </w:rPr>
        <w:t>П</w:t>
      </w:r>
      <w:r w:rsidR="00DC1C1F" w:rsidRPr="009D40BC">
        <w:rPr>
          <w:szCs w:val="28"/>
        </w:rPr>
        <w:t>редполага</w:t>
      </w:r>
      <w:r w:rsidRPr="009D40BC">
        <w:rPr>
          <w:szCs w:val="28"/>
        </w:rPr>
        <w:t>ется</w:t>
      </w:r>
      <w:r w:rsidR="00DC1C1F" w:rsidRPr="009D40BC">
        <w:rPr>
          <w:szCs w:val="28"/>
        </w:rPr>
        <w:t>, что заданы</w:t>
      </w:r>
      <w:r w:rsidR="00703F7C" w:rsidRPr="009D40BC">
        <w:rPr>
          <w:szCs w:val="28"/>
        </w:rPr>
        <w:t>,</w:t>
      </w:r>
      <w:r w:rsidR="00DC1C1F" w:rsidRPr="009D40BC">
        <w:rPr>
          <w:szCs w:val="28"/>
        </w:rPr>
        <w:t xml:space="preserve"> так называемые</w:t>
      </w:r>
      <w:r w:rsidR="00703F7C" w:rsidRPr="009D40BC">
        <w:rPr>
          <w:szCs w:val="28"/>
        </w:rPr>
        <w:t>,</w:t>
      </w:r>
      <w:r w:rsidR="00DC1C1F" w:rsidRPr="009D40BC">
        <w:rPr>
          <w:szCs w:val="28"/>
        </w:rPr>
        <w:t xml:space="preserve"> Я коэффициенты</w:t>
      </w:r>
      <w:r w:rsidRPr="009D40BC">
        <w:rPr>
          <w:szCs w:val="28"/>
        </w:rPr>
        <w:t>, выражающие</w:t>
      </w:r>
      <w:r w:rsidR="00DC1C1F" w:rsidRPr="009D40BC">
        <w:rPr>
          <w:szCs w:val="28"/>
        </w:rPr>
        <w:t xml:space="preserve"> количественную оценку риска по каждому виду ценных бумаг. В этих условиях инвестор, обладая ограниченным объемом инвестиционных ресурсов </w:t>
      </w:r>
      <w:r w:rsidR="00DC1C1F" w:rsidRPr="009D40BC">
        <w:rPr>
          <w:szCs w:val="28"/>
          <w:lang w:val="en-US"/>
        </w:rPr>
        <w:t>F</w:t>
      </w:r>
      <w:r w:rsidR="00DC1C1F" w:rsidRPr="009D40BC">
        <w:rPr>
          <w:szCs w:val="28"/>
        </w:rPr>
        <w:t xml:space="preserve">, хотел бы приобрести те лоты, продав которые в момент времени </w:t>
      </w:r>
      <w:r w:rsidR="00DC1C1F" w:rsidRPr="009D40BC">
        <w:rPr>
          <w:szCs w:val="28"/>
          <w:lang w:val="en-US"/>
        </w:rPr>
        <w:t>t</w:t>
      </w:r>
      <w:r w:rsidR="00DC1C1F" w:rsidRPr="009D40BC">
        <w:rPr>
          <w:szCs w:val="28"/>
        </w:rPr>
        <w:t>=</w:t>
      </w:r>
      <w:r w:rsidR="00DC1C1F" w:rsidRPr="009D40BC">
        <w:rPr>
          <w:szCs w:val="28"/>
          <w:lang w:val="en-US"/>
        </w:rPr>
        <w:t>T</w:t>
      </w:r>
      <w:r w:rsidR="00DC1C1F" w:rsidRPr="009D40BC">
        <w:rPr>
          <w:szCs w:val="28"/>
        </w:rPr>
        <w:t xml:space="preserve">, он получит максимальный ожидаемый прирост финансовых ресурсов </w:t>
      </w:r>
      <w:r w:rsidR="00DC1C1F" w:rsidRPr="009D40BC">
        <w:rPr>
          <w:szCs w:val="28"/>
          <w:lang w:val="en-US"/>
        </w:rPr>
        <w:t>ΔF</w:t>
      </w:r>
      <w:r w:rsidR="00DC1C1F" w:rsidRPr="009D40BC">
        <w:rPr>
          <w:szCs w:val="28"/>
        </w:rPr>
        <w:t>.</w:t>
      </w:r>
    </w:p>
    <w:p w:rsidR="009D40BC" w:rsidRPr="009D40BC" w:rsidRDefault="00DC1514" w:rsidP="009D40BC">
      <w:pPr>
        <w:spacing w:line="360" w:lineRule="auto"/>
        <w:ind w:firstLine="720"/>
        <w:jc w:val="both"/>
        <w:rPr>
          <w:szCs w:val="28"/>
        </w:rPr>
      </w:pPr>
      <w:r w:rsidRPr="009D40BC">
        <w:rPr>
          <w:szCs w:val="28"/>
        </w:rPr>
        <w:t>При условии</w:t>
      </w:r>
      <w:r w:rsidR="00DC1C1F" w:rsidRPr="009D40BC">
        <w:rPr>
          <w:szCs w:val="28"/>
        </w:rPr>
        <w:t xml:space="preserve">, что будущая стоимость </w:t>
      </w:r>
      <w:r w:rsidR="00DC1C1F" w:rsidRPr="009D40BC">
        <w:rPr>
          <w:szCs w:val="28"/>
          <w:lang w:val="en-US"/>
        </w:rPr>
        <w:t>i</w:t>
      </w:r>
      <w:r w:rsidR="00DC1C1F" w:rsidRPr="009D40BC">
        <w:rPr>
          <w:szCs w:val="28"/>
        </w:rPr>
        <w:t xml:space="preserve">-го актива задается распределением </w:t>
      </w:r>
      <w:r w:rsidR="00DC1C1F" w:rsidRPr="009D40BC">
        <w:rPr>
          <w:szCs w:val="28"/>
          <w:lang w:val="en-US"/>
        </w:rPr>
        <w:t>γ</w:t>
      </w:r>
      <w:r w:rsidR="00DC1C1F" w:rsidRPr="009D40BC">
        <w:rPr>
          <w:szCs w:val="28"/>
          <w:vertAlign w:val="superscript"/>
        </w:rPr>
        <w:t>1</w:t>
      </w:r>
      <w:r w:rsidR="00DC1C1F" w:rsidRPr="009D40BC">
        <w:rPr>
          <w:szCs w:val="28"/>
          <w:vertAlign w:val="subscript"/>
          <w:lang w:val="en-US"/>
        </w:rPr>
        <w:t>i</w:t>
      </w:r>
      <w:r w:rsidR="00DC1C1F" w:rsidRPr="009D40BC">
        <w:rPr>
          <w:szCs w:val="28"/>
        </w:rPr>
        <w:t xml:space="preserve"> ,…, </w:t>
      </w:r>
      <w:r w:rsidR="00DC1C1F" w:rsidRPr="009D40BC">
        <w:rPr>
          <w:szCs w:val="28"/>
          <w:lang w:val="en-US"/>
        </w:rPr>
        <w:t>γ</w:t>
      </w:r>
      <w:r w:rsidR="00DC1C1F" w:rsidRPr="009D40BC">
        <w:rPr>
          <w:szCs w:val="28"/>
          <w:vertAlign w:val="superscript"/>
          <w:lang w:val="en-US"/>
        </w:rPr>
        <w:t>m</w:t>
      </w:r>
      <w:r w:rsidR="00DC1C1F" w:rsidRPr="009D40BC">
        <w:rPr>
          <w:szCs w:val="28"/>
          <w:vertAlign w:val="subscript"/>
          <w:lang w:val="en-US"/>
        </w:rPr>
        <w:t>i</w:t>
      </w:r>
      <w:r w:rsidR="00B138AA">
        <w:rPr>
          <w:szCs w:val="28"/>
        </w:rPr>
        <w:t xml:space="preserve"> </w:t>
      </w:r>
      <w:r w:rsidR="00DC1C1F" w:rsidRPr="009D40BC">
        <w:rPr>
          <w:szCs w:val="28"/>
          <w:lang w:val="en-US"/>
        </w:rPr>
        <w:t>c</w:t>
      </w:r>
      <w:r w:rsidR="00DC1C1F" w:rsidRPr="009D40BC">
        <w:rPr>
          <w:szCs w:val="28"/>
        </w:rPr>
        <w:t xml:space="preserve"> вероятностями р</w:t>
      </w:r>
      <w:r w:rsidR="00DC1C1F" w:rsidRPr="009D40BC">
        <w:rPr>
          <w:szCs w:val="28"/>
          <w:vertAlign w:val="subscript"/>
        </w:rPr>
        <w:t>1</w:t>
      </w:r>
      <w:r w:rsidR="00DC1C1F" w:rsidRPr="009D40BC">
        <w:rPr>
          <w:szCs w:val="28"/>
        </w:rPr>
        <w:t xml:space="preserve">,…, </w:t>
      </w:r>
      <w:r w:rsidR="00DC1C1F" w:rsidRPr="009D40BC">
        <w:rPr>
          <w:szCs w:val="28"/>
          <w:lang w:val="en-US"/>
        </w:rPr>
        <w:t>p</w:t>
      </w:r>
      <w:r w:rsidR="00DC1C1F" w:rsidRPr="009D40BC">
        <w:rPr>
          <w:szCs w:val="28"/>
          <w:vertAlign w:val="subscript"/>
          <w:lang w:val="en-US"/>
        </w:rPr>
        <w:t>m</w:t>
      </w:r>
      <w:r w:rsidRPr="009D40BC">
        <w:rPr>
          <w:szCs w:val="28"/>
        </w:rPr>
        <w:t>,</w:t>
      </w:r>
      <w:r w:rsidR="00DC1C1F" w:rsidRPr="009D40BC">
        <w:rPr>
          <w:szCs w:val="28"/>
        </w:rPr>
        <w:t xml:space="preserve"> математическое ожидание будущей стоимости </w:t>
      </w:r>
      <w:r w:rsidR="00DC1C1F" w:rsidRPr="009D40BC">
        <w:rPr>
          <w:szCs w:val="28"/>
          <w:lang w:val="en-US"/>
        </w:rPr>
        <w:t>i</w:t>
      </w:r>
      <w:r w:rsidR="00DC1C1F" w:rsidRPr="009D40BC">
        <w:rPr>
          <w:szCs w:val="28"/>
        </w:rPr>
        <w:t xml:space="preserve">-го актива есть величина </w:t>
      </w:r>
    </w:p>
    <w:p w:rsidR="009D40BC" w:rsidRPr="009D40BC" w:rsidRDefault="009D40BC" w:rsidP="009D40BC">
      <w:pPr>
        <w:spacing w:line="360" w:lineRule="auto"/>
        <w:ind w:firstLine="720"/>
        <w:jc w:val="both"/>
        <w:rPr>
          <w:szCs w:val="28"/>
        </w:rPr>
      </w:pPr>
    </w:p>
    <w:p w:rsidR="00DC1C1F" w:rsidRPr="009D40BC" w:rsidRDefault="007A0EEC" w:rsidP="009D40BC">
      <w:pPr>
        <w:spacing w:line="360" w:lineRule="auto"/>
        <w:ind w:firstLine="720"/>
        <w:jc w:val="both"/>
        <w:rPr>
          <w:szCs w:val="28"/>
        </w:rPr>
      </w:pPr>
      <w:r w:rsidRPr="009D40BC">
        <w:rPr>
          <w:szCs w:val="28"/>
          <w:lang w:val="en-US"/>
        </w:rPr>
        <w:object w:dxaOrig="1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o:ole="">
            <v:imagedata r:id="rId7" o:title=""/>
          </v:shape>
          <o:OLEObject Type="Embed" ProgID="Equation.3" ShapeID="_x0000_i1025" DrawAspect="Content" ObjectID="_1461988204" r:id="rId8"/>
        </w:object>
      </w:r>
      <w:r w:rsidR="00DC1C1F" w:rsidRPr="009D40BC">
        <w:rPr>
          <w:szCs w:val="28"/>
        </w:rPr>
        <w:t>.</w:t>
      </w:r>
    </w:p>
    <w:p w:rsidR="009D40BC" w:rsidRPr="009D40BC" w:rsidRDefault="009D40BC" w:rsidP="009D40BC">
      <w:pPr>
        <w:spacing w:line="360" w:lineRule="auto"/>
        <w:ind w:firstLine="720"/>
        <w:jc w:val="both"/>
        <w:rPr>
          <w:szCs w:val="28"/>
        </w:rPr>
      </w:pPr>
    </w:p>
    <w:p w:rsidR="00911E0E" w:rsidRPr="009D40BC" w:rsidRDefault="00911E0E" w:rsidP="009D40BC">
      <w:pPr>
        <w:spacing w:line="360" w:lineRule="auto"/>
        <w:ind w:firstLine="720"/>
        <w:jc w:val="both"/>
        <w:rPr>
          <w:szCs w:val="28"/>
        </w:rPr>
      </w:pPr>
      <w:r w:rsidRPr="009D40BC">
        <w:rPr>
          <w:szCs w:val="28"/>
        </w:rPr>
        <w:t>Оптимизационная задача определения инвестиционного портфеля с учетом выше приведенных предположений может быть сформ</w:t>
      </w:r>
      <w:r w:rsidR="00DC1514" w:rsidRPr="009D40BC">
        <w:rPr>
          <w:szCs w:val="28"/>
        </w:rPr>
        <w:t>ул</w:t>
      </w:r>
      <w:r w:rsidRPr="009D40BC">
        <w:rPr>
          <w:szCs w:val="28"/>
        </w:rPr>
        <w:t>ирована следующим образом:</w:t>
      </w:r>
    </w:p>
    <w:p w:rsidR="009D40BC" w:rsidRPr="009D40BC" w:rsidRDefault="009D40BC" w:rsidP="009D40BC">
      <w:pPr>
        <w:spacing w:line="360" w:lineRule="auto"/>
        <w:ind w:firstLine="720"/>
        <w:jc w:val="both"/>
        <w:rPr>
          <w:szCs w:val="28"/>
        </w:rPr>
      </w:pPr>
    </w:p>
    <w:p w:rsidR="00DC1C1F" w:rsidRPr="009D40BC" w:rsidRDefault="007A0EEC" w:rsidP="009D40BC">
      <w:pPr>
        <w:spacing w:line="360" w:lineRule="auto"/>
        <w:ind w:firstLine="720"/>
        <w:jc w:val="both"/>
        <w:rPr>
          <w:szCs w:val="28"/>
        </w:rPr>
      </w:pPr>
      <w:r w:rsidRPr="009D40BC">
        <w:rPr>
          <w:szCs w:val="28"/>
        </w:rPr>
        <w:object w:dxaOrig="2340" w:dyaOrig="680">
          <v:shape id="_x0000_i1026" type="#_x0000_t75" style="width:117pt;height:33.75pt" o:ole="">
            <v:imagedata r:id="rId9" o:title=""/>
          </v:shape>
          <o:OLEObject Type="Embed" ProgID="Equation.3" ShapeID="_x0000_i1026" DrawAspect="Content" ObjectID="_1461988205" r:id="rId10"/>
        </w:object>
      </w:r>
      <w:r w:rsidR="00703F7C" w:rsidRPr="009D40BC">
        <w:rPr>
          <w:szCs w:val="28"/>
        </w:rPr>
        <w:t>,</w:t>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t>(1)</w:t>
      </w:r>
    </w:p>
    <w:p w:rsidR="00DC1C1F" w:rsidRPr="009D40BC" w:rsidRDefault="007A0EEC" w:rsidP="009D40BC">
      <w:pPr>
        <w:spacing w:line="360" w:lineRule="auto"/>
        <w:ind w:firstLine="720"/>
        <w:jc w:val="both"/>
        <w:rPr>
          <w:szCs w:val="28"/>
        </w:rPr>
      </w:pPr>
      <w:r w:rsidRPr="009D40BC">
        <w:rPr>
          <w:szCs w:val="28"/>
        </w:rPr>
        <w:object w:dxaOrig="1400" w:dyaOrig="680">
          <v:shape id="_x0000_i1027" type="#_x0000_t75" style="width:69.75pt;height:33.75pt" o:ole="">
            <v:imagedata r:id="rId11" o:title=""/>
          </v:shape>
          <o:OLEObject Type="Embed" ProgID="Equation.3" ShapeID="_x0000_i1027" DrawAspect="Content" ObjectID="_1461988206" r:id="rId12"/>
        </w:object>
      </w:r>
      <w:r w:rsidR="00703F7C" w:rsidRPr="009D40BC">
        <w:rPr>
          <w:szCs w:val="28"/>
        </w:rPr>
        <w:t>,</w:t>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t>(2)</w:t>
      </w:r>
    </w:p>
    <w:p w:rsidR="00DC1C1F" w:rsidRPr="009D40BC" w:rsidRDefault="007A0EEC" w:rsidP="009D40BC">
      <w:pPr>
        <w:spacing w:line="360" w:lineRule="auto"/>
        <w:ind w:firstLine="720"/>
        <w:jc w:val="both"/>
        <w:rPr>
          <w:szCs w:val="28"/>
        </w:rPr>
      </w:pPr>
      <w:r w:rsidRPr="009D40BC">
        <w:rPr>
          <w:szCs w:val="28"/>
        </w:rPr>
        <w:object w:dxaOrig="1840" w:dyaOrig="680">
          <v:shape id="_x0000_i1028" type="#_x0000_t75" style="width:92.25pt;height:33.75pt" o:ole="">
            <v:imagedata r:id="rId13" o:title=""/>
          </v:shape>
          <o:OLEObject Type="Embed" ProgID="Equation.3" ShapeID="_x0000_i1028" DrawAspect="Content" ObjectID="_1461988207" r:id="rId14"/>
        </w:object>
      </w:r>
      <w:r w:rsidR="00703F7C" w:rsidRPr="009D40BC">
        <w:rPr>
          <w:szCs w:val="28"/>
        </w:rPr>
        <w:t>,</w:t>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t>(3)</w:t>
      </w:r>
    </w:p>
    <w:p w:rsidR="00DC1C1F" w:rsidRPr="009D40BC" w:rsidRDefault="007A0EEC" w:rsidP="009D40BC">
      <w:pPr>
        <w:spacing w:line="360" w:lineRule="auto"/>
        <w:ind w:firstLine="720"/>
        <w:jc w:val="both"/>
        <w:rPr>
          <w:szCs w:val="28"/>
        </w:rPr>
      </w:pPr>
      <w:r w:rsidRPr="009D40BC">
        <w:rPr>
          <w:szCs w:val="28"/>
        </w:rPr>
        <w:object w:dxaOrig="1180" w:dyaOrig="499">
          <v:shape id="_x0000_i1029" type="#_x0000_t75" style="width:59.25pt;height:24.75pt" o:ole="">
            <v:imagedata r:id="rId15" o:title=""/>
          </v:shape>
          <o:OLEObject Type="Embed" ProgID="Equation.3" ShapeID="_x0000_i1029" DrawAspect="Content" ObjectID="_1461988208" r:id="rId16"/>
        </w:object>
      </w:r>
      <w:r w:rsidR="001F6697" w:rsidRPr="009D40BC">
        <w:rPr>
          <w:szCs w:val="28"/>
        </w:rPr>
        <w:t>;</w:t>
      </w:r>
      <w:r w:rsidR="00083889" w:rsidRPr="009D40BC">
        <w:rPr>
          <w:szCs w:val="28"/>
        </w:rPr>
        <w:t xml:space="preserve"> </w:t>
      </w:r>
      <w:r w:rsidRPr="009D40BC">
        <w:rPr>
          <w:szCs w:val="28"/>
        </w:rPr>
        <w:object w:dxaOrig="1740" w:dyaOrig="400">
          <v:shape id="_x0000_i1030" type="#_x0000_t75" style="width:87pt;height:20.25pt" o:ole="">
            <v:imagedata r:id="rId17" o:title=""/>
          </v:shape>
          <o:OLEObject Type="Embed" ProgID="Equation.3" ShapeID="_x0000_i1030" DrawAspect="Content" ObjectID="_1461988209" r:id="rId18"/>
        </w:object>
      </w:r>
      <w:r w:rsidR="00703F7C" w:rsidRPr="009D40BC">
        <w:rPr>
          <w:szCs w:val="28"/>
        </w:rPr>
        <w:t>,</w:t>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t>(4)</w:t>
      </w:r>
    </w:p>
    <w:p w:rsidR="009D40BC" w:rsidRPr="009D40BC" w:rsidRDefault="009D40BC" w:rsidP="009D40BC">
      <w:pPr>
        <w:spacing w:line="360" w:lineRule="auto"/>
        <w:ind w:firstLine="720"/>
        <w:jc w:val="both"/>
        <w:rPr>
          <w:szCs w:val="28"/>
        </w:rPr>
      </w:pPr>
    </w:p>
    <w:p w:rsidR="001F6697" w:rsidRPr="009D40BC" w:rsidRDefault="001F6697" w:rsidP="009D40BC">
      <w:pPr>
        <w:spacing w:line="360" w:lineRule="auto"/>
        <w:ind w:firstLine="720"/>
        <w:jc w:val="both"/>
        <w:rPr>
          <w:szCs w:val="28"/>
        </w:rPr>
      </w:pPr>
      <w:r w:rsidRPr="009D40BC">
        <w:rPr>
          <w:szCs w:val="28"/>
        </w:rPr>
        <w:t xml:space="preserve">где </w:t>
      </w:r>
      <w:r w:rsidR="007A0EEC" w:rsidRPr="009D40BC">
        <w:rPr>
          <w:szCs w:val="28"/>
        </w:rPr>
        <w:object w:dxaOrig="360" w:dyaOrig="440">
          <v:shape id="_x0000_i1031" type="#_x0000_t75" style="width:18pt;height:21.75pt" o:ole="">
            <v:imagedata r:id="rId19" o:title=""/>
          </v:shape>
          <o:OLEObject Type="Embed" ProgID="Equation.3" ShapeID="_x0000_i1031" DrawAspect="Content" ObjectID="_1461988210" r:id="rId20"/>
        </w:object>
      </w:r>
      <w:r w:rsidRPr="009D40BC">
        <w:rPr>
          <w:szCs w:val="28"/>
        </w:rPr>
        <w:t xml:space="preserve"> - число лотов, в которые входят ценные бумаги вида </w:t>
      </w:r>
      <w:r w:rsidRPr="009D40BC">
        <w:rPr>
          <w:szCs w:val="28"/>
          <w:lang w:val="en-US"/>
        </w:rPr>
        <w:t>i</w:t>
      </w:r>
      <w:r w:rsidRPr="009D40BC">
        <w:rPr>
          <w:szCs w:val="28"/>
        </w:rPr>
        <w:t>.</w:t>
      </w:r>
    </w:p>
    <w:p w:rsidR="00911E0E" w:rsidRPr="009D40BC" w:rsidRDefault="00911E0E" w:rsidP="009D40BC">
      <w:pPr>
        <w:spacing w:line="360" w:lineRule="auto"/>
        <w:ind w:firstLine="720"/>
        <w:jc w:val="both"/>
        <w:rPr>
          <w:szCs w:val="28"/>
        </w:rPr>
      </w:pPr>
      <w:r w:rsidRPr="009D40BC">
        <w:rPr>
          <w:szCs w:val="28"/>
        </w:rPr>
        <w:t xml:space="preserve">Задача (1)-(4) является целочисленной задачей линейного программирования </w:t>
      </w:r>
      <w:r w:rsidR="001F6697" w:rsidRPr="009D40BC">
        <w:rPr>
          <w:szCs w:val="28"/>
        </w:rPr>
        <w:t>(</w:t>
      </w:r>
      <w:r w:rsidR="001F6697" w:rsidRPr="009D40BC">
        <w:rPr>
          <w:szCs w:val="28"/>
          <w:lang w:val="en-US"/>
        </w:rPr>
        <w:t>I</w:t>
      </w:r>
      <w:r w:rsidR="001F6697" w:rsidRPr="009D40BC">
        <w:rPr>
          <w:szCs w:val="28"/>
        </w:rPr>
        <w:t xml:space="preserve"> – множество целых чисел)</w:t>
      </w:r>
      <w:r w:rsidRPr="009D40BC">
        <w:rPr>
          <w:szCs w:val="28"/>
        </w:rPr>
        <w:t>, в которой неравенство (3) задает приемлемый риск портфеля.</w:t>
      </w:r>
    </w:p>
    <w:p w:rsidR="00DC1C1F" w:rsidRPr="009D40BC" w:rsidRDefault="00703F7C" w:rsidP="009D40BC">
      <w:pPr>
        <w:spacing w:line="360" w:lineRule="auto"/>
        <w:ind w:firstLine="720"/>
        <w:jc w:val="both"/>
        <w:rPr>
          <w:szCs w:val="28"/>
        </w:rPr>
      </w:pPr>
      <w:r w:rsidRPr="009D40BC">
        <w:rPr>
          <w:szCs w:val="28"/>
        </w:rPr>
        <w:t>Ц</w:t>
      </w:r>
      <w:r w:rsidR="008D1CD6" w:rsidRPr="009D40BC">
        <w:rPr>
          <w:szCs w:val="28"/>
        </w:rPr>
        <w:t xml:space="preserve">елочисленная </w:t>
      </w:r>
      <w:r w:rsidR="00C11F06" w:rsidRPr="009D40BC">
        <w:rPr>
          <w:szCs w:val="28"/>
        </w:rPr>
        <w:t>модификация модели оптимизации портфеля Г.</w:t>
      </w:r>
      <w:r w:rsidR="00DC1C1F" w:rsidRPr="009D40BC">
        <w:rPr>
          <w:szCs w:val="28"/>
        </w:rPr>
        <w:t xml:space="preserve"> Марковица</w:t>
      </w:r>
      <w:r w:rsidR="00C11F06" w:rsidRPr="009D40BC">
        <w:rPr>
          <w:szCs w:val="28"/>
        </w:rPr>
        <w:t>,</w:t>
      </w:r>
      <w:r w:rsidR="00DC1C1F" w:rsidRPr="009D40BC">
        <w:rPr>
          <w:szCs w:val="28"/>
        </w:rPr>
        <w:t xml:space="preserve"> </w:t>
      </w:r>
      <w:r w:rsidR="00C11F06" w:rsidRPr="009D40BC">
        <w:rPr>
          <w:szCs w:val="28"/>
        </w:rPr>
        <w:t>учитывающая ограничения</w:t>
      </w:r>
      <w:r w:rsidR="00DC1C1F" w:rsidRPr="009D40BC">
        <w:rPr>
          <w:szCs w:val="28"/>
        </w:rPr>
        <w:t xml:space="preserve"> на объемы </w:t>
      </w:r>
      <w:r w:rsidR="00DC1C1F" w:rsidRPr="009D40BC">
        <w:rPr>
          <w:szCs w:val="28"/>
          <w:lang w:val="en-US"/>
        </w:rPr>
        <w:t>V</w:t>
      </w:r>
      <w:r w:rsidR="00DC1C1F" w:rsidRPr="009D40BC">
        <w:rPr>
          <w:szCs w:val="28"/>
          <w:vertAlign w:val="subscript"/>
          <w:lang w:val="en-US"/>
        </w:rPr>
        <w:t>i</w:t>
      </w:r>
      <w:r w:rsidR="00DC1C1F" w:rsidRPr="009D40BC">
        <w:rPr>
          <w:szCs w:val="28"/>
        </w:rPr>
        <w:t xml:space="preserve"> (</w:t>
      </w:r>
      <w:r w:rsidR="00DC1C1F" w:rsidRPr="009D40BC">
        <w:rPr>
          <w:szCs w:val="28"/>
          <w:lang w:val="en-US"/>
        </w:rPr>
        <w:t>i</w:t>
      </w:r>
      <w:r w:rsidR="00DC1C1F" w:rsidRPr="009D40BC">
        <w:rPr>
          <w:szCs w:val="28"/>
        </w:rPr>
        <w:t>=1,…,</w:t>
      </w:r>
      <w:r w:rsidR="00DC1C1F" w:rsidRPr="009D40BC">
        <w:rPr>
          <w:szCs w:val="28"/>
          <w:lang w:val="en-US"/>
        </w:rPr>
        <w:t>n</w:t>
      </w:r>
      <w:r w:rsidR="00DC1C1F" w:rsidRPr="009D40BC">
        <w:rPr>
          <w:szCs w:val="28"/>
        </w:rPr>
        <w:t>) л</w:t>
      </w:r>
      <w:r w:rsidR="001F6697" w:rsidRPr="009D40BC">
        <w:rPr>
          <w:szCs w:val="28"/>
        </w:rPr>
        <w:t>отов приобретаемых ценных бумаг с критерием риска, выраженным через дисперсию портфеля, соответствует классической постановке задачи.</w:t>
      </w:r>
    </w:p>
    <w:p w:rsidR="00DC1C1F" w:rsidRPr="009D40BC" w:rsidRDefault="008D1CD6" w:rsidP="009D40BC">
      <w:pPr>
        <w:spacing w:line="360" w:lineRule="auto"/>
        <w:ind w:firstLine="720"/>
        <w:jc w:val="both"/>
        <w:rPr>
          <w:szCs w:val="28"/>
        </w:rPr>
      </w:pPr>
      <w:r w:rsidRPr="009D40BC">
        <w:rPr>
          <w:szCs w:val="28"/>
        </w:rPr>
        <w:t>Обозначим</w:t>
      </w:r>
      <w:r w:rsidR="00C11F06" w:rsidRPr="009D40BC">
        <w:rPr>
          <w:szCs w:val="28"/>
        </w:rPr>
        <w:t xml:space="preserve"> долю финансовых ресурсов, затраченных на приобретение лота </w:t>
      </w:r>
      <w:r w:rsidR="00C11F06" w:rsidRPr="009D40BC">
        <w:rPr>
          <w:i/>
          <w:szCs w:val="28"/>
          <w:lang w:val="en-US"/>
        </w:rPr>
        <w:t>V</w:t>
      </w:r>
      <w:r w:rsidR="00C11F06" w:rsidRPr="009D40BC">
        <w:rPr>
          <w:i/>
          <w:szCs w:val="28"/>
          <w:vertAlign w:val="subscript"/>
          <w:lang w:val="en-US"/>
        </w:rPr>
        <w:t>i</w:t>
      </w:r>
      <w:r w:rsidRPr="009D40BC">
        <w:rPr>
          <w:szCs w:val="28"/>
        </w:rPr>
        <w:t xml:space="preserve">, через </w:t>
      </w:r>
      <w:r w:rsidR="007A0EEC" w:rsidRPr="009D40BC">
        <w:rPr>
          <w:szCs w:val="28"/>
          <w:lang w:val="en-US"/>
        </w:rPr>
        <w:object w:dxaOrig="980" w:dyaOrig="639">
          <v:shape id="_x0000_i1032" type="#_x0000_t75" style="width:48.75pt;height:32.25pt" o:ole="">
            <v:imagedata r:id="rId21" o:title=""/>
          </v:shape>
          <o:OLEObject Type="Embed" ProgID="Equation.3" ShapeID="_x0000_i1032" DrawAspect="Content" ObjectID="_1461988211" r:id="rId22"/>
        </w:object>
      </w:r>
      <w:r w:rsidRPr="009D40BC">
        <w:rPr>
          <w:szCs w:val="28"/>
        </w:rPr>
        <w:t xml:space="preserve">. </w:t>
      </w:r>
      <w:r w:rsidR="00DC1C1F" w:rsidRPr="009D40BC">
        <w:rPr>
          <w:szCs w:val="28"/>
        </w:rPr>
        <w:t xml:space="preserve">Тогда </w:t>
      </w:r>
      <w:r w:rsidR="001F6697" w:rsidRPr="009D40BC">
        <w:rPr>
          <w:szCs w:val="28"/>
        </w:rPr>
        <w:t>модификация модели</w:t>
      </w:r>
      <w:r w:rsidR="00DC1C1F" w:rsidRPr="009D40BC">
        <w:rPr>
          <w:szCs w:val="28"/>
        </w:rPr>
        <w:t xml:space="preserve"> Марковица </w:t>
      </w:r>
      <w:r w:rsidR="00C11F06" w:rsidRPr="009D40BC">
        <w:rPr>
          <w:szCs w:val="28"/>
        </w:rPr>
        <w:t xml:space="preserve">с критерием </w:t>
      </w:r>
      <w:r w:rsidR="00DC1C1F" w:rsidRPr="009D40BC">
        <w:rPr>
          <w:szCs w:val="28"/>
        </w:rPr>
        <w:t xml:space="preserve">на минимум риска с учетом </w:t>
      </w:r>
      <w:r w:rsidR="001F6697" w:rsidRPr="009D40BC">
        <w:rPr>
          <w:szCs w:val="28"/>
        </w:rPr>
        <w:t>целочисленных переменных</w:t>
      </w:r>
      <w:r w:rsidR="00DC1C1F" w:rsidRPr="009D40BC">
        <w:rPr>
          <w:szCs w:val="28"/>
        </w:rPr>
        <w:t xml:space="preserve"> может быть </w:t>
      </w:r>
      <w:r w:rsidR="001F6697" w:rsidRPr="009D40BC">
        <w:rPr>
          <w:szCs w:val="28"/>
        </w:rPr>
        <w:t>представлена</w:t>
      </w:r>
      <w:r w:rsidR="00DC1C1F" w:rsidRPr="009D40BC">
        <w:rPr>
          <w:szCs w:val="28"/>
        </w:rPr>
        <w:t xml:space="preserve"> </w:t>
      </w:r>
      <w:r w:rsidRPr="009D40BC">
        <w:rPr>
          <w:szCs w:val="28"/>
        </w:rPr>
        <w:t>в следующе</w:t>
      </w:r>
      <w:r w:rsidR="00DC1C1F" w:rsidRPr="009D40BC">
        <w:rPr>
          <w:szCs w:val="28"/>
        </w:rPr>
        <w:t xml:space="preserve">м </w:t>
      </w:r>
      <w:r w:rsidRPr="009D40BC">
        <w:rPr>
          <w:szCs w:val="28"/>
        </w:rPr>
        <w:t>виде</w:t>
      </w:r>
      <w:r w:rsidR="00DC1C1F" w:rsidRPr="009D40BC">
        <w:rPr>
          <w:szCs w:val="28"/>
        </w:rPr>
        <w:t>:</w:t>
      </w:r>
    </w:p>
    <w:p w:rsidR="009D40BC" w:rsidRPr="009D40BC" w:rsidRDefault="009D40BC" w:rsidP="009D40BC">
      <w:pPr>
        <w:spacing w:line="360" w:lineRule="auto"/>
        <w:ind w:firstLine="720"/>
        <w:jc w:val="both"/>
        <w:rPr>
          <w:szCs w:val="28"/>
        </w:rPr>
      </w:pPr>
    </w:p>
    <w:p w:rsidR="00DC1C1F" w:rsidRPr="009D40BC" w:rsidRDefault="007A0EEC" w:rsidP="009D40BC">
      <w:pPr>
        <w:spacing w:line="360" w:lineRule="auto"/>
        <w:ind w:firstLine="720"/>
        <w:jc w:val="both"/>
        <w:rPr>
          <w:szCs w:val="28"/>
        </w:rPr>
      </w:pPr>
      <w:r w:rsidRPr="009D40BC">
        <w:rPr>
          <w:szCs w:val="28"/>
        </w:rPr>
        <w:object w:dxaOrig="4180" w:dyaOrig="700">
          <v:shape id="_x0000_i1033" type="#_x0000_t75" style="width:209.25pt;height:35.25pt" o:ole="">
            <v:imagedata r:id="rId23" o:title=""/>
          </v:shape>
          <o:OLEObject Type="Embed" ProgID="Equation.3" ShapeID="_x0000_i1033" DrawAspect="Content" ObjectID="_1461988212" r:id="rId24"/>
        </w:object>
      </w:r>
      <w:r w:rsidR="00703F7C" w:rsidRPr="009D40BC">
        <w:rPr>
          <w:szCs w:val="28"/>
        </w:rPr>
        <w:t>,</w:t>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t>(5)</w:t>
      </w:r>
    </w:p>
    <w:p w:rsidR="00DC1C1F" w:rsidRPr="009D40BC" w:rsidRDefault="007A0EEC" w:rsidP="009D40BC">
      <w:pPr>
        <w:spacing w:line="360" w:lineRule="auto"/>
        <w:ind w:firstLine="720"/>
        <w:jc w:val="both"/>
        <w:rPr>
          <w:szCs w:val="28"/>
        </w:rPr>
      </w:pPr>
      <w:r w:rsidRPr="009D40BC">
        <w:rPr>
          <w:szCs w:val="28"/>
        </w:rPr>
        <w:object w:dxaOrig="1400" w:dyaOrig="680">
          <v:shape id="_x0000_i1034" type="#_x0000_t75" style="width:69.75pt;height:33.75pt" o:ole="">
            <v:imagedata r:id="rId25" o:title=""/>
          </v:shape>
          <o:OLEObject Type="Embed" ProgID="Equation.3" ShapeID="_x0000_i1034" DrawAspect="Content" ObjectID="_1461988213" r:id="rId26"/>
        </w:object>
      </w:r>
      <w:r w:rsidR="00703F7C" w:rsidRPr="009D40BC">
        <w:rPr>
          <w:szCs w:val="28"/>
        </w:rPr>
        <w:t>,</w:t>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t>(6)</w:t>
      </w:r>
    </w:p>
    <w:p w:rsidR="00DC1C1F" w:rsidRPr="009D40BC" w:rsidRDefault="007A0EEC" w:rsidP="009D40BC">
      <w:pPr>
        <w:spacing w:line="360" w:lineRule="auto"/>
        <w:ind w:firstLine="720"/>
        <w:jc w:val="both"/>
        <w:rPr>
          <w:szCs w:val="28"/>
        </w:rPr>
      </w:pPr>
      <w:r w:rsidRPr="009D40BC">
        <w:rPr>
          <w:szCs w:val="28"/>
        </w:rPr>
        <w:object w:dxaOrig="3720" w:dyaOrig="720">
          <v:shape id="_x0000_i1035" type="#_x0000_t75" style="width:186pt;height:36pt" o:ole="">
            <v:imagedata r:id="rId27" o:title=""/>
          </v:shape>
          <o:OLEObject Type="Embed" ProgID="Equation.3" ShapeID="_x0000_i1035" DrawAspect="Content" ObjectID="_1461988214" r:id="rId28"/>
        </w:object>
      </w:r>
      <w:r w:rsidR="00703F7C" w:rsidRPr="009D40BC">
        <w:rPr>
          <w:szCs w:val="28"/>
        </w:rPr>
        <w:t>,</w:t>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t>(7)</w:t>
      </w:r>
    </w:p>
    <w:p w:rsidR="001F6697" w:rsidRPr="009D40BC" w:rsidRDefault="007A0EEC" w:rsidP="009D40BC">
      <w:pPr>
        <w:spacing w:line="360" w:lineRule="auto"/>
        <w:ind w:firstLine="720"/>
        <w:jc w:val="both"/>
        <w:rPr>
          <w:szCs w:val="28"/>
        </w:rPr>
      </w:pPr>
      <w:r w:rsidRPr="009D40BC">
        <w:rPr>
          <w:szCs w:val="28"/>
        </w:rPr>
        <w:object w:dxaOrig="1200" w:dyaOrig="499">
          <v:shape id="_x0000_i1036" type="#_x0000_t75" style="width:60pt;height:24.75pt" o:ole="">
            <v:imagedata r:id="rId29" o:title=""/>
          </v:shape>
          <o:OLEObject Type="Embed" ProgID="Equation.3" ShapeID="_x0000_i1036" DrawAspect="Content" ObjectID="_1461988215" r:id="rId30"/>
        </w:object>
      </w:r>
      <w:r w:rsidR="001F6697" w:rsidRPr="009D40BC">
        <w:rPr>
          <w:szCs w:val="28"/>
        </w:rPr>
        <w:t xml:space="preserve">; </w:t>
      </w:r>
      <w:r w:rsidRPr="009D40BC">
        <w:rPr>
          <w:szCs w:val="28"/>
        </w:rPr>
        <w:object w:dxaOrig="700" w:dyaOrig="360">
          <v:shape id="_x0000_i1037" type="#_x0000_t75" style="width:35.25pt;height:18pt" o:ole="">
            <v:imagedata r:id="rId31" o:title=""/>
          </v:shape>
          <o:OLEObject Type="Embed" ProgID="Equation.3" ShapeID="_x0000_i1037" DrawAspect="Content" ObjectID="_1461988216" r:id="rId32"/>
        </w:object>
      </w:r>
      <w:r w:rsidR="001F6697" w:rsidRPr="009D40BC">
        <w:rPr>
          <w:szCs w:val="28"/>
        </w:rPr>
        <w:tab/>
      </w:r>
      <w:r w:rsidR="001F6697" w:rsidRPr="009D40BC">
        <w:rPr>
          <w:szCs w:val="28"/>
        </w:rPr>
        <w:tab/>
      </w:r>
      <w:r w:rsidR="001F6697" w:rsidRPr="009D40BC">
        <w:rPr>
          <w:szCs w:val="28"/>
        </w:rPr>
        <w:tab/>
      </w:r>
      <w:r w:rsidR="001F6697" w:rsidRPr="009D40BC">
        <w:rPr>
          <w:szCs w:val="28"/>
        </w:rPr>
        <w:tab/>
      </w:r>
      <w:r w:rsidR="001F6697" w:rsidRPr="009D40BC">
        <w:rPr>
          <w:szCs w:val="28"/>
        </w:rPr>
        <w:tab/>
      </w:r>
      <w:r w:rsidR="001F6697" w:rsidRPr="009D40BC">
        <w:rPr>
          <w:szCs w:val="28"/>
        </w:rPr>
        <w:tab/>
      </w:r>
      <w:r w:rsidR="001F6697" w:rsidRPr="009D40BC">
        <w:rPr>
          <w:szCs w:val="28"/>
        </w:rPr>
        <w:tab/>
      </w:r>
      <w:r w:rsidR="001F6697" w:rsidRPr="009D40BC">
        <w:rPr>
          <w:szCs w:val="28"/>
        </w:rPr>
        <w:tab/>
        <w:t>(8)</w:t>
      </w:r>
    </w:p>
    <w:p w:rsidR="009D40BC" w:rsidRPr="009D40BC" w:rsidRDefault="009D40BC" w:rsidP="009D40BC">
      <w:pPr>
        <w:spacing w:line="360" w:lineRule="auto"/>
        <w:ind w:firstLine="720"/>
        <w:jc w:val="both"/>
        <w:rPr>
          <w:szCs w:val="28"/>
        </w:rPr>
      </w:pPr>
    </w:p>
    <w:p w:rsidR="001F6697" w:rsidRPr="009D40BC" w:rsidRDefault="001F6697" w:rsidP="009D40BC">
      <w:pPr>
        <w:spacing w:line="360" w:lineRule="auto"/>
        <w:ind w:firstLine="720"/>
        <w:jc w:val="both"/>
        <w:rPr>
          <w:szCs w:val="28"/>
        </w:rPr>
      </w:pPr>
      <w:r w:rsidRPr="009D40BC">
        <w:rPr>
          <w:szCs w:val="28"/>
        </w:rPr>
        <w:t xml:space="preserve">где </w:t>
      </w:r>
      <w:r w:rsidR="007A0EEC" w:rsidRPr="009D40BC">
        <w:rPr>
          <w:szCs w:val="28"/>
        </w:rPr>
        <w:object w:dxaOrig="360" w:dyaOrig="499">
          <v:shape id="_x0000_i1038" type="#_x0000_t75" style="width:18pt;height:24.75pt" o:ole="">
            <v:imagedata r:id="rId33" o:title=""/>
          </v:shape>
          <o:OLEObject Type="Embed" ProgID="Equation.3" ShapeID="_x0000_i1038" DrawAspect="Content" ObjectID="_1461988217" r:id="rId34"/>
        </w:object>
      </w:r>
      <w:r w:rsidRPr="009D40BC">
        <w:rPr>
          <w:szCs w:val="28"/>
        </w:rPr>
        <w:t xml:space="preserve"> - множество лотов, в которые входят ценные бумаги вида </w:t>
      </w:r>
      <w:r w:rsidRPr="009D40BC">
        <w:rPr>
          <w:szCs w:val="28"/>
          <w:lang w:val="en-US"/>
        </w:rPr>
        <w:t>i</w:t>
      </w:r>
      <w:r w:rsidR="008D1CD6" w:rsidRPr="009D40BC">
        <w:rPr>
          <w:szCs w:val="28"/>
        </w:rPr>
        <w:t>;</w:t>
      </w:r>
    </w:p>
    <w:p w:rsidR="00911E0E" w:rsidRPr="009D40BC" w:rsidRDefault="00DC1C1F" w:rsidP="009D40BC">
      <w:pPr>
        <w:spacing w:line="360" w:lineRule="auto"/>
        <w:ind w:firstLine="720"/>
        <w:jc w:val="both"/>
        <w:rPr>
          <w:szCs w:val="28"/>
        </w:rPr>
      </w:pPr>
      <w:r w:rsidRPr="009D40BC">
        <w:rPr>
          <w:szCs w:val="28"/>
          <w:lang w:val="en-US"/>
        </w:rPr>
        <w:t>ΔF</w:t>
      </w:r>
      <w:r w:rsidRPr="009D40BC">
        <w:rPr>
          <w:szCs w:val="28"/>
        </w:rPr>
        <w:t xml:space="preserve"> задает минимально необходимый прирост инвестиционных ресурсов, </w:t>
      </w:r>
      <w:r w:rsidR="008D1CD6" w:rsidRPr="009D40BC">
        <w:rPr>
          <w:szCs w:val="28"/>
        </w:rPr>
        <w:t xml:space="preserve">определяемый инвестором </w:t>
      </w:r>
      <w:r w:rsidRPr="009D40BC">
        <w:rPr>
          <w:szCs w:val="28"/>
        </w:rPr>
        <w:t xml:space="preserve">при реализации активов портфеля в момент времени </w:t>
      </w:r>
      <w:r w:rsidRPr="009D40BC">
        <w:rPr>
          <w:szCs w:val="28"/>
          <w:lang w:val="en-US"/>
        </w:rPr>
        <w:t>t</w:t>
      </w:r>
      <w:r w:rsidRPr="009D40BC">
        <w:rPr>
          <w:szCs w:val="28"/>
        </w:rPr>
        <w:t>=</w:t>
      </w:r>
      <w:r w:rsidRPr="009D40BC">
        <w:rPr>
          <w:szCs w:val="28"/>
          <w:lang w:val="en-US"/>
        </w:rPr>
        <w:t>T</w:t>
      </w:r>
      <w:r w:rsidRPr="009D40BC">
        <w:rPr>
          <w:szCs w:val="28"/>
        </w:rPr>
        <w:t xml:space="preserve">. Значения </w:t>
      </w:r>
      <w:r w:rsidRPr="009D40BC">
        <w:rPr>
          <w:szCs w:val="28"/>
          <w:lang w:val="en-US"/>
        </w:rPr>
        <w:t>cov</w:t>
      </w:r>
      <w:r w:rsidRPr="009D40BC">
        <w:rPr>
          <w:szCs w:val="28"/>
          <w:vertAlign w:val="subscript"/>
          <w:lang w:val="en-US"/>
        </w:rPr>
        <w:t>ij</w:t>
      </w:r>
      <w:r w:rsidRPr="009D40BC">
        <w:rPr>
          <w:szCs w:val="28"/>
        </w:rPr>
        <w:t xml:space="preserve"> вычисляются как попарные ковариации актива </w:t>
      </w:r>
      <w:r w:rsidRPr="009D40BC">
        <w:rPr>
          <w:szCs w:val="28"/>
          <w:lang w:val="en-US"/>
        </w:rPr>
        <w:t>i</w:t>
      </w:r>
      <w:r w:rsidRPr="009D40BC">
        <w:rPr>
          <w:szCs w:val="28"/>
        </w:rPr>
        <w:t xml:space="preserve"> и актива </w:t>
      </w:r>
      <w:r w:rsidRPr="009D40BC">
        <w:rPr>
          <w:szCs w:val="28"/>
          <w:lang w:val="en-US"/>
        </w:rPr>
        <w:t>j</w:t>
      </w:r>
      <w:r w:rsidRPr="009D40BC">
        <w:rPr>
          <w:szCs w:val="28"/>
        </w:rPr>
        <w:t xml:space="preserve"> (</w:t>
      </w:r>
      <w:r w:rsidRPr="009D40BC">
        <w:rPr>
          <w:szCs w:val="28"/>
          <w:lang w:val="en-US"/>
        </w:rPr>
        <w:t>i</w:t>
      </w:r>
      <w:r w:rsidRPr="009D40BC">
        <w:rPr>
          <w:szCs w:val="28"/>
        </w:rPr>
        <w:t>=1,…,</w:t>
      </w:r>
      <w:r w:rsidRPr="009D40BC">
        <w:rPr>
          <w:szCs w:val="28"/>
          <w:lang w:val="en-US"/>
        </w:rPr>
        <w:t>n</w:t>
      </w:r>
      <w:r w:rsidRPr="009D40BC">
        <w:rPr>
          <w:szCs w:val="28"/>
        </w:rPr>
        <w:t xml:space="preserve">; </w:t>
      </w:r>
      <w:r w:rsidRPr="009D40BC">
        <w:rPr>
          <w:szCs w:val="28"/>
          <w:lang w:val="en-US"/>
        </w:rPr>
        <w:t>j</w:t>
      </w:r>
      <w:r w:rsidRPr="009D40BC">
        <w:rPr>
          <w:szCs w:val="28"/>
        </w:rPr>
        <w:t>=1,…</w:t>
      </w:r>
      <w:r w:rsidRPr="009D40BC">
        <w:rPr>
          <w:szCs w:val="28"/>
          <w:lang w:val="en-US"/>
        </w:rPr>
        <w:t>n</w:t>
      </w:r>
      <w:r w:rsidRPr="009D40BC">
        <w:rPr>
          <w:szCs w:val="28"/>
        </w:rPr>
        <w:t xml:space="preserve">; </w:t>
      </w:r>
      <w:r w:rsidRPr="009D40BC">
        <w:rPr>
          <w:szCs w:val="28"/>
          <w:lang w:val="en-US"/>
        </w:rPr>
        <w:t>i</w:t>
      </w:r>
      <w:r w:rsidRPr="009D40BC">
        <w:rPr>
          <w:szCs w:val="28"/>
        </w:rPr>
        <w:t>≠</w:t>
      </w:r>
      <w:r w:rsidRPr="009D40BC">
        <w:rPr>
          <w:szCs w:val="28"/>
          <w:lang w:val="en-US"/>
        </w:rPr>
        <w:t>j</w:t>
      </w:r>
      <w:r w:rsidRPr="009D40BC">
        <w:rPr>
          <w:szCs w:val="28"/>
        </w:rPr>
        <w:t>)</w:t>
      </w:r>
      <w:r w:rsidR="00911E0E" w:rsidRPr="009D40BC">
        <w:rPr>
          <w:szCs w:val="28"/>
        </w:rPr>
        <w:t>, вычисляемые на основе вероятностного распределения доходности этих активов.</w:t>
      </w:r>
    </w:p>
    <w:p w:rsidR="00DC1C1F" w:rsidRPr="009D40BC" w:rsidRDefault="00911E0E" w:rsidP="009D40BC">
      <w:pPr>
        <w:spacing w:line="360" w:lineRule="auto"/>
        <w:ind w:firstLine="720"/>
        <w:jc w:val="both"/>
        <w:rPr>
          <w:szCs w:val="28"/>
        </w:rPr>
      </w:pPr>
      <w:r w:rsidRPr="009D40BC">
        <w:rPr>
          <w:szCs w:val="28"/>
        </w:rPr>
        <w:t xml:space="preserve">В работе </w:t>
      </w:r>
      <w:r w:rsidR="00C11F06" w:rsidRPr="009D40BC">
        <w:rPr>
          <w:szCs w:val="28"/>
        </w:rPr>
        <w:t>предложен</w:t>
      </w:r>
      <w:r w:rsidRPr="009D40BC">
        <w:rPr>
          <w:szCs w:val="28"/>
        </w:rPr>
        <w:t xml:space="preserve"> метод ветвей и границ для реш</w:t>
      </w:r>
      <w:r w:rsidR="00C11F06" w:rsidRPr="009D40BC">
        <w:rPr>
          <w:szCs w:val="28"/>
        </w:rPr>
        <w:t>ения задач</w:t>
      </w:r>
      <w:r w:rsidRPr="009D40BC">
        <w:rPr>
          <w:szCs w:val="28"/>
        </w:rPr>
        <w:t xml:space="preserve"> (1)-(4) и (5)-(8), </w:t>
      </w:r>
      <w:r w:rsidR="00DC1C1F" w:rsidRPr="009D40BC">
        <w:rPr>
          <w:szCs w:val="28"/>
        </w:rPr>
        <w:t xml:space="preserve">заключающийся в вычислении верхней и нижней оценки решения оптимизационной задачи на первом этапе и дальнейшем анализе формируемых допустимых портфелей с использованием результатов </w:t>
      </w:r>
      <w:r w:rsidR="00703F7C" w:rsidRPr="009D40BC">
        <w:rPr>
          <w:szCs w:val="28"/>
        </w:rPr>
        <w:t>эффективности</w:t>
      </w:r>
      <w:r w:rsidR="00DA4924">
        <w:rPr>
          <w:szCs w:val="28"/>
        </w:rPr>
        <w:t xml:space="preserve"> </w:t>
      </w:r>
      <w:r w:rsidR="00DC1C1F" w:rsidRPr="009D40BC">
        <w:rPr>
          <w:szCs w:val="28"/>
        </w:rPr>
        <w:t xml:space="preserve">вычисления так называемых текущих верхних </w:t>
      </w:r>
      <w:r w:rsidR="00376D49" w:rsidRPr="009D40BC">
        <w:rPr>
          <w:szCs w:val="28"/>
        </w:rPr>
        <w:t xml:space="preserve">(текущих нижних) </w:t>
      </w:r>
      <w:r w:rsidR="00DC1C1F" w:rsidRPr="009D40BC">
        <w:rPr>
          <w:szCs w:val="28"/>
        </w:rPr>
        <w:t xml:space="preserve">оценок. Неудовлетворительное значение этих оценок в процессе формирования </w:t>
      </w:r>
      <w:r w:rsidR="001F6697" w:rsidRPr="009D40BC">
        <w:rPr>
          <w:szCs w:val="28"/>
        </w:rPr>
        <w:t xml:space="preserve">рассматриваемого варианта </w:t>
      </w:r>
      <w:r w:rsidR="00DC1C1F" w:rsidRPr="009D40BC">
        <w:rPr>
          <w:szCs w:val="28"/>
        </w:rPr>
        <w:t>допустимого портфеля прерывает дальнейший анализ его эффективности, что позволяет существенно сократить полный перебор всех вариантов.</w:t>
      </w:r>
    </w:p>
    <w:p w:rsidR="00DC1C1F" w:rsidRPr="009D40BC" w:rsidRDefault="001F6697" w:rsidP="009D40BC">
      <w:pPr>
        <w:spacing w:line="360" w:lineRule="auto"/>
        <w:ind w:firstLine="720"/>
        <w:jc w:val="both"/>
        <w:rPr>
          <w:szCs w:val="28"/>
        </w:rPr>
      </w:pPr>
      <w:r w:rsidRPr="009D40BC">
        <w:rPr>
          <w:szCs w:val="28"/>
        </w:rPr>
        <w:t>В работе рассмотрены подходы к формированию инвестиционного портфеля с критериями на максимум ожидаемой доходности и ограничениям на уровень риска с использованием авторской модификации целочисленной модели Марковица.</w:t>
      </w:r>
      <w:r w:rsidR="00376D49" w:rsidRPr="009D40BC">
        <w:rPr>
          <w:szCs w:val="28"/>
        </w:rPr>
        <w:t xml:space="preserve"> </w:t>
      </w:r>
      <w:r w:rsidR="00DC1C1F" w:rsidRPr="009D40BC">
        <w:rPr>
          <w:szCs w:val="28"/>
        </w:rPr>
        <w:t xml:space="preserve">С учетом использованных ранее обозначений </w:t>
      </w:r>
      <w:r w:rsidR="00C11F06" w:rsidRPr="009D40BC">
        <w:rPr>
          <w:szCs w:val="28"/>
        </w:rPr>
        <w:t>задач (</w:t>
      </w:r>
      <w:r w:rsidRPr="009D40BC">
        <w:rPr>
          <w:szCs w:val="28"/>
        </w:rPr>
        <w:t>4</w:t>
      </w:r>
      <w:r w:rsidR="00C11F06" w:rsidRPr="009D40BC">
        <w:rPr>
          <w:szCs w:val="28"/>
        </w:rPr>
        <w:t>) - (</w:t>
      </w:r>
      <w:r w:rsidRPr="009D40BC">
        <w:rPr>
          <w:szCs w:val="28"/>
        </w:rPr>
        <w:t>8</w:t>
      </w:r>
      <w:r w:rsidR="00C11F06" w:rsidRPr="009D40BC">
        <w:rPr>
          <w:szCs w:val="28"/>
        </w:rPr>
        <w:t>)</w:t>
      </w:r>
      <w:r w:rsidR="008D1CD6" w:rsidRPr="009D40BC">
        <w:rPr>
          <w:szCs w:val="28"/>
        </w:rPr>
        <w:t>,</w:t>
      </w:r>
      <w:r w:rsidRPr="009D40BC">
        <w:rPr>
          <w:szCs w:val="28"/>
        </w:rPr>
        <w:t xml:space="preserve"> </w:t>
      </w:r>
      <w:r w:rsidR="008D1CD6" w:rsidRPr="009D40BC">
        <w:rPr>
          <w:szCs w:val="28"/>
        </w:rPr>
        <w:t>э</w:t>
      </w:r>
      <w:r w:rsidRPr="009D40BC">
        <w:rPr>
          <w:szCs w:val="28"/>
        </w:rPr>
        <w:t xml:space="preserve">та модификация </w:t>
      </w:r>
      <w:r w:rsidR="00DC1C1F" w:rsidRPr="009D40BC">
        <w:rPr>
          <w:szCs w:val="28"/>
        </w:rPr>
        <w:t xml:space="preserve">может быть </w:t>
      </w:r>
      <w:r w:rsidR="00BF10FF" w:rsidRPr="009D40BC">
        <w:rPr>
          <w:szCs w:val="28"/>
        </w:rPr>
        <w:t>представлена в следующем виде</w:t>
      </w:r>
      <w:r w:rsidR="00DC1C1F" w:rsidRPr="009D40BC">
        <w:rPr>
          <w:szCs w:val="28"/>
        </w:rPr>
        <w:t>:</w:t>
      </w:r>
    </w:p>
    <w:p w:rsidR="009D40BC" w:rsidRPr="009D40BC" w:rsidRDefault="009D40BC" w:rsidP="009D40BC">
      <w:pPr>
        <w:spacing w:line="360" w:lineRule="auto"/>
        <w:ind w:firstLine="720"/>
        <w:jc w:val="both"/>
        <w:rPr>
          <w:szCs w:val="28"/>
        </w:rPr>
      </w:pPr>
    </w:p>
    <w:p w:rsidR="00DC1C1F" w:rsidRPr="009D40BC" w:rsidRDefault="007A0EEC" w:rsidP="009D40BC">
      <w:pPr>
        <w:spacing w:line="360" w:lineRule="auto"/>
        <w:ind w:firstLine="720"/>
        <w:jc w:val="both"/>
        <w:rPr>
          <w:szCs w:val="28"/>
        </w:rPr>
      </w:pPr>
      <w:r w:rsidRPr="009D40BC">
        <w:rPr>
          <w:szCs w:val="28"/>
        </w:rPr>
        <w:object w:dxaOrig="2780" w:dyaOrig="680">
          <v:shape id="_x0000_i1039" type="#_x0000_t75" style="width:138.75pt;height:33.75pt" o:ole="">
            <v:imagedata r:id="rId35" o:title=""/>
          </v:shape>
          <o:OLEObject Type="Embed" ProgID="Equation.3" ShapeID="_x0000_i1039" DrawAspect="Content" ObjectID="_1461988218" r:id="rId36"/>
        </w:object>
      </w:r>
      <w:r w:rsidR="00703F7C" w:rsidRPr="009D40BC">
        <w:rPr>
          <w:szCs w:val="28"/>
        </w:rPr>
        <w:t>,</w:t>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t>(9)</w:t>
      </w:r>
    </w:p>
    <w:p w:rsidR="00DC1C1F" w:rsidRPr="009D40BC" w:rsidRDefault="007A0EEC" w:rsidP="009D40BC">
      <w:pPr>
        <w:spacing w:line="360" w:lineRule="auto"/>
        <w:ind w:firstLine="720"/>
        <w:jc w:val="both"/>
        <w:rPr>
          <w:szCs w:val="28"/>
        </w:rPr>
      </w:pPr>
      <w:r w:rsidRPr="009D40BC">
        <w:rPr>
          <w:szCs w:val="28"/>
        </w:rPr>
        <w:object w:dxaOrig="3860" w:dyaOrig="700">
          <v:shape id="_x0000_i1040" type="#_x0000_t75" style="width:192.75pt;height:35.25pt" o:ole="">
            <v:imagedata r:id="rId37" o:title=""/>
          </v:shape>
          <o:OLEObject Type="Embed" ProgID="Equation.3" ShapeID="_x0000_i1040" DrawAspect="Content" ObjectID="_1461988219" r:id="rId38"/>
        </w:object>
      </w:r>
      <w:r w:rsidR="00703F7C" w:rsidRPr="009D40BC">
        <w:rPr>
          <w:szCs w:val="28"/>
        </w:rPr>
        <w:t>,</w:t>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t>(10)</w:t>
      </w:r>
    </w:p>
    <w:p w:rsidR="00DC1C1F" w:rsidRPr="009D40BC" w:rsidRDefault="007A0EEC" w:rsidP="009D40BC">
      <w:pPr>
        <w:spacing w:line="360" w:lineRule="auto"/>
        <w:ind w:firstLine="720"/>
        <w:jc w:val="both"/>
        <w:rPr>
          <w:szCs w:val="28"/>
        </w:rPr>
      </w:pPr>
      <w:r w:rsidRPr="009D40BC">
        <w:rPr>
          <w:szCs w:val="28"/>
        </w:rPr>
        <w:object w:dxaOrig="1400" w:dyaOrig="680">
          <v:shape id="_x0000_i1041" type="#_x0000_t75" style="width:69.75pt;height:33.75pt" o:ole="">
            <v:imagedata r:id="rId25" o:title=""/>
          </v:shape>
          <o:OLEObject Type="Embed" ProgID="Equation.3" ShapeID="_x0000_i1041" DrawAspect="Content" ObjectID="_1461988220" r:id="rId39"/>
        </w:object>
      </w:r>
      <w:r w:rsidR="00703F7C" w:rsidRPr="009D40BC">
        <w:rPr>
          <w:szCs w:val="28"/>
        </w:rPr>
        <w:t>,</w:t>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t>(11)</w:t>
      </w:r>
    </w:p>
    <w:p w:rsidR="00DC1C1F" w:rsidRPr="009D40BC" w:rsidRDefault="007A0EEC" w:rsidP="009D40BC">
      <w:pPr>
        <w:spacing w:line="360" w:lineRule="auto"/>
        <w:ind w:firstLine="720"/>
        <w:jc w:val="both"/>
        <w:rPr>
          <w:szCs w:val="28"/>
        </w:rPr>
      </w:pPr>
      <w:r w:rsidRPr="009D40BC">
        <w:rPr>
          <w:szCs w:val="28"/>
        </w:rPr>
        <w:object w:dxaOrig="1200" w:dyaOrig="499">
          <v:shape id="_x0000_i1042" type="#_x0000_t75" style="width:60pt;height:24.75pt" o:ole="">
            <v:imagedata r:id="rId29" o:title=""/>
          </v:shape>
          <o:OLEObject Type="Embed" ProgID="Equation.3" ShapeID="_x0000_i1042" DrawAspect="Content" ObjectID="_1461988221" r:id="rId40"/>
        </w:object>
      </w:r>
      <w:r w:rsidR="00BF10FF" w:rsidRPr="009D40BC">
        <w:rPr>
          <w:szCs w:val="28"/>
        </w:rPr>
        <w:t xml:space="preserve">; </w:t>
      </w:r>
      <w:r w:rsidRPr="009D40BC">
        <w:rPr>
          <w:szCs w:val="28"/>
        </w:rPr>
        <w:object w:dxaOrig="700" w:dyaOrig="360">
          <v:shape id="_x0000_i1043" type="#_x0000_t75" style="width:35.25pt;height:18pt" o:ole="">
            <v:imagedata r:id="rId31" o:title=""/>
          </v:shape>
          <o:OLEObject Type="Embed" ProgID="Equation.3" ShapeID="_x0000_i1043" DrawAspect="Content" ObjectID="_1461988222" r:id="rId41"/>
        </w:object>
      </w:r>
      <w:r w:rsidR="00BF10F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r>
      <w:r w:rsidR="00DC1C1F" w:rsidRPr="009D40BC">
        <w:rPr>
          <w:szCs w:val="28"/>
        </w:rPr>
        <w:tab/>
        <w:t>(12)</w:t>
      </w:r>
    </w:p>
    <w:p w:rsidR="009D40BC" w:rsidRPr="009D40BC" w:rsidRDefault="009D40BC" w:rsidP="009D40BC">
      <w:pPr>
        <w:spacing w:line="360" w:lineRule="auto"/>
        <w:ind w:firstLine="720"/>
        <w:jc w:val="both"/>
        <w:rPr>
          <w:szCs w:val="28"/>
        </w:rPr>
      </w:pPr>
    </w:p>
    <w:p w:rsidR="00DC1C1F" w:rsidRPr="009D40BC" w:rsidRDefault="009A7C33" w:rsidP="009D40BC">
      <w:pPr>
        <w:spacing w:line="360" w:lineRule="auto"/>
        <w:ind w:firstLine="720"/>
        <w:jc w:val="both"/>
        <w:rPr>
          <w:szCs w:val="28"/>
        </w:rPr>
      </w:pPr>
      <w:r w:rsidRPr="009D40BC">
        <w:rPr>
          <w:szCs w:val="28"/>
        </w:rPr>
        <w:t>где</w:t>
      </w:r>
      <w:r w:rsidR="00DC1C1F" w:rsidRPr="009D40BC">
        <w:rPr>
          <w:szCs w:val="28"/>
        </w:rPr>
        <w:t xml:space="preserve"> </w:t>
      </w:r>
      <w:r w:rsidR="00DC1C1F" w:rsidRPr="009D40BC">
        <w:rPr>
          <w:i/>
          <w:szCs w:val="28"/>
          <w:lang w:val="en-US"/>
        </w:rPr>
        <w:t>R</w:t>
      </w:r>
      <w:r w:rsidR="00DC1C1F" w:rsidRPr="009D40BC">
        <w:rPr>
          <w:szCs w:val="28"/>
        </w:rPr>
        <w:t xml:space="preserve"> задает верхнюю границу риска портфеля.</w:t>
      </w:r>
    </w:p>
    <w:p w:rsidR="00DC1C1F" w:rsidRPr="009D40BC" w:rsidRDefault="00DC1C1F" w:rsidP="009D40BC">
      <w:pPr>
        <w:spacing w:line="360" w:lineRule="auto"/>
        <w:ind w:firstLine="720"/>
        <w:jc w:val="both"/>
        <w:rPr>
          <w:szCs w:val="28"/>
        </w:rPr>
      </w:pPr>
      <w:r w:rsidRPr="009D40BC">
        <w:rPr>
          <w:szCs w:val="28"/>
        </w:rPr>
        <w:t>В работе предлагается метода ветвей и гра</w:t>
      </w:r>
      <w:r w:rsidR="002C5DFC" w:rsidRPr="009D40BC">
        <w:rPr>
          <w:szCs w:val="28"/>
        </w:rPr>
        <w:t xml:space="preserve">ниц для решения задачи (9)-(12), основанный на вычислении </w:t>
      </w:r>
      <w:r w:rsidR="00BF10FF" w:rsidRPr="009D40BC">
        <w:rPr>
          <w:szCs w:val="28"/>
        </w:rPr>
        <w:t xml:space="preserve">текущих оценок целевой функции при формировании </w:t>
      </w:r>
      <w:r w:rsidR="002C5DFC" w:rsidRPr="009D40BC">
        <w:rPr>
          <w:szCs w:val="28"/>
        </w:rPr>
        <w:t xml:space="preserve">очередного </w:t>
      </w:r>
      <w:r w:rsidR="008D1CD6" w:rsidRPr="009D40BC">
        <w:rPr>
          <w:szCs w:val="28"/>
        </w:rPr>
        <w:t xml:space="preserve">варианта </w:t>
      </w:r>
      <w:r w:rsidR="002C5DFC" w:rsidRPr="009D40BC">
        <w:rPr>
          <w:szCs w:val="28"/>
        </w:rPr>
        <w:t xml:space="preserve">портфеля ценных бумаг. В качестве верхней оценки выбирается значение целевой функции (9) при ограничениях (11) и (12), то есть ограничение </w:t>
      </w:r>
      <w:r w:rsidR="00BF10FF" w:rsidRPr="009D40BC">
        <w:rPr>
          <w:szCs w:val="28"/>
        </w:rPr>
        <w:t xml:space="preserve">(10) </w:t>
      </w:r>
      <w:r w:rsidR="002C5DFC" w:rsidRPr="009D40BC">
        <w:rPr>
          <w:szCs w:val="28"/>
        </w:rPr>
        <w:t>не учитывается. В качестве нижней оценки выбирается значение целевой функции задачи (9)-(12) на сформированном допустимом целочисленном портфеле.</w:t>
      </w:r>
      <w:r w:rsidR="008D1CD6" w:rsidRPr="009D40BC">
        <w:rPr>
          <w:szCs w:val="28"/>
        </w:rPr>
        <w:t xml:space="preserve"> Вычисление верхней и нижней оценок ожидаемой доходности оптимального портфеля позволяет при анализе всех возможных вариантов его формирования отбраковать все неэффективные портфели.</w:t>
      </w:r>
    </w:p>
    <w:p w:rsidR="00DC1C1F" w:rsidRPr="009D40BC" w:rsidRDefault="00DC1C1F" w:rsidP="009D40BC">
      <w:pPr>
        <w:pStyle w:val="1"/>
        <w:spacing w:before="0" w:beforeAutospacing="0" w:after="0" w:afterAutospacing="0" w:line="360" w:lineRule="auto"/>
        <w:ind w:firstLine="720"/>
        <w:jc w:val="both"/>
        <w:rPr>
          <w:b w:val="0"/>
          <w:bCs w:val="0"/>
          <w:sz w:val="28"/>
          <w:szCs w:val="28"/>
        </w:rPr>
      </w:pPr>
      <w:r w:rsidRPr="009D40BC">
        <w:rPr>
          <w:b w:val="0"/>
          <w:bCs w:val="0"/>
          <w:sz w:val="28"/>
          <w:szCs w:val="28"/>
        </w:rPr>
        <w:t>В диссертации представлено несколько практических примеров расчета оптимальн</w:t>
      </w:r>
      <w:r w:rsidR="00BF10FF" w:rsidRPr="009D40BC">
        <w:rPr>
          <w:b w:val="0"/>
          <w:bCs w:val="0"/>
          <w:sz w:val="28"/>
          <w:szCs w:val="28"/>
        </w:rPr>
        <w:t>ых</w:t>
      </w:r>
      <w:r w:rsidRPr="009D40BC">
        <w:rPr>
          <w:b w:val="0"/>
          <w:bCs w:val="0"/>
          <w:sz w:val="28"/>
          <w:szCs w:val="28"/>
        </w:rPr>
        <w:t xml:space="preserve"> портфел</w:t>
      </w:r>
      <w:r w:rsidR="00BF10FF" w:rsidRPr="009D40BC">
        <w:rPr>
          <w:b w:val="0"/>
          <w:bCs w:val="0"/>
          <w:sz w:val="28"/>
          <w:szCs w:val="28"/>
        </w:rPr>
        <w:t>ей</w:t>
      </w:r>
      <w:r w:rsidRPr="009D40BC">
        <w:rPr>
          <w:b w:val="0"/>
          <w:bCs w:val="0"/>
          <w:sz w:val="28"/>
          <w:szCs w:val="28"/>
        </w:rPr>
        <w:t xml:space="preserve"> ценных бумаг </w:t>
      </w:r>
      <w:r w:rsidR="00BF10FF" w:rsidRPr="009D40BC">
        <w:rPr>
          <w:b w:val="0"/>
          <w:bCs w:val="0"/>
          <w:sz w:val="28"/>
          <w:szCs w:val="28"/>
        </w:rPr>
        <w:t xml:space="preserve">с использованием целочисленной модели (1)-(4), базирующейся </w:t>
      </w:r>
      <w:r w:rsidRPr="009D40BC">
        <w:rPr>
          <w:b w:val="0"/>
          <w:bCs w:val="0"/>
          <w:sz w:val="28"/>
          <w:szCs w:val="28"/>
        </w:rPr>
        <w:t xml:space="preserve">на </w:t>
      </w:r>
      <w:r w:rsidR="00BF10FF" w:rsidRPr="009D40BC">
        <w:rPr>
          <w:b w:val="0"/>
          <w:bCs w:val="0"/>
          <w:sz w:val="28"/>
          <w:szCs w:val="28"/>
        </w:rPr>
        <w:t xml:space="preserve">использовании коэффициентов </w:t>
      </w:r>
      <w:r w:rsidRPr="009D40BC">
        <w:rPr>
          <w:b w:val="0"/>
          <w:bCs w:val="0"/>
          <w:sz w:val="28"/>
          <w:szCs w:val="28"/>
        </w:rPr>
        <w:t>риска (</w:t>
      </w:r>
      <w:r w:rsidRPr="009D40BC">
        <w:rPr>
          <w:b w:val="0"/>
          <w:bCs w:val="0"/>
          <w:i/>
          <w:iCs/>
          <w:sz w:val="28"/>
          <w:szCs w:val="28"/>
        </w:rPr>
        <w:sym w:font="Symbol" w:char="F062"/>
      </w:r>
      <w:r w:rsidRPr="009D40BC">
        <w:rPr>
          <w:b w:val="0"/>
          <w:bCs w:val="0"/>
          <w:i/>
          <w:iCs/>
          <w:sz w:val="28"/>
          <w:szCs w:val="28"/>
          <w:vertAlign w:val="subscript"/>
          <w:lang w:val="en-US"/>
        </w:rPr>
        <w:t>i</w:t>
      </w:r>
      <w:r w:rsidRPr="009D40BC">
        <w:rPr>
          <w:b w:val="0"/>
          <w:bCs w:val="0"/>
          <w:sz w:val="28"/>
          <w:szCs w:val="28"/>
        </w:rPr>
        <w:t>)</w:t>
      </w:r>
      <w:r w:rsidR="00BF10FF" w:rsidRPr="009D40BC">
        <w:rPr>
          <w:b w:val="0"/>
          <w:bCs w:val="0"/>
          <w:sz w:val="28"/>
          <w:szCs w:val="28"/>
        </w:rPr>
        <w:t xml:space="preserve"> </w:t>
      </w:r>
      <w:r w:rsidR="007A0EEC" w:rsidRPr="009D40BC">
        <w:rPr>
          <w:sz w:val="28"/>
          <w:szCs w:val="28"/>
        </w:rPr>
        <w:object w:dxaOrig="999" w:dyaOrig="320">
          <v:shape id="_x0000_i1044" type="#_x0000_t75" style="width:50.25pt;height:15.75pt" o:ole="">
            <v:imagedata r:id="rId42" o:title=""/>
          </v:shape>
          <o:OLEObject Type="Embed" ProgID="Equation.3" ShapeID="_x0000_i1044" DrawAspect="Content" ObjectID="_1461988223" r:id="rId43"/>
        </w:object>
      </w:r>
      <w:r w:rsidRPr="009D40BC">
        <w:rPr>
          <w:b w:val="0"/>
          <w:bCs w:val="0"/>
          <w:sz w:val="28"/>
          <w:szCs w:val="28"/>
        </w:rPr>
        <w:t xml:space="preserve">, рассчитанных </w:t>
      </w:r>
      <w:r w:rsidR="00BF10FF" w:rsidRPr="009D40BC">
        <w:rPr>
          <w:b w:val="0"/>
          <w:bCs w:val="0"/>
          <w:sz w:val="28"/>
          <w:szCs w:val="28"/>
        </w:rPr>
        <w:t>на основе данных о котировках ценных бумаг, представленных Российской Торговой Системой.</w:t>
      </w:r>
      <w:r w:rsidRPr="009D40BC">
        <w:rPr>
          <w:b w:val="0"/>
          <w:bCs w:val="0"/>
          <w:sz w:val="28"/>
          <w:szCs w:val="28"/>
        </w:rPr>
        <w:t xml:space="preserve"> </w:t>
      </w:r>
      <w:r w:rsidR="009A7C33" w:rsidRPr="009D40BC">
        <w:rPr>
          <w:b w:val="0"/>
          <w:bCs w:val="0"/>
          <w:sz w:val="28"/>
          <w:szCs w:val="28"/>
        </w:rPr>
        <w:t>Этот</w:t>
      </w:r>
      <w:r w:rsidRPr="009D40BC">
        <w:rPr>
          <w:b w:val="0"/>
          <w:bCs w:val="0"/>
          <w:sz w:val="28"/>
          <w:szCs w:val="28"/>
        </w:rPr>
        <w:t xml:space="preserve"> коэффициент риска рассчитывается относительно индекса РТС. На практике допустимо заменять «бету» относительно рыночного портфеля (согласно САРМ) на «бету», рассчитанную относительно рыночного индекса, в связи с тем, что точно определить структуру рыночного портфеля, состоящего из всех акций обращающихся на рынке, не удается. Индекс РТС рассчитывается для 68 российских акций. По состоянию на 30 мая 2005 года индекс РТС равнялся 666,79.</w:t>
      </w:r>
    </w:p>
    <w:p w:rsidR="00DC1C1F" w:rsidRPr="009D40BC" w:rsidRDefault="009A7C33" w:rsidP="009D40BC">
      <w:pPr>
        <w:pStyle w:val="1"/>
        <w:spacing w:before="0" w:beforeAutospacing="0" w:after="0" w:afterAutospacing="0" w:line="360" w:lineRule="auto"/>
        <w:ind w:firstLine="720"/>
        <w:jc w:val="both"/>
        <w:rPr>
          <w:b w:val="0"/>
          <w:bCs w:val="0"/>
          <w:sz w:val="28"/>
          <w:szCs w:val="28"/>
        </w:rPr>
      </w:pPr>
      <w:r w:rsidRPr="009D40BC">
        <w:rPr>
          <w:b w:val="0"/>
          <w:bCs w:val="0"/>
          <w:sz w:val="28"/>
          <w:szCs w:val="28"/>
        </w:rPr>
        <w:t>В работе при формировании портфеля использовались</w:t>
      </w:r>
      <w:r w:rsidR="00DC1C1F" w:rsidRPr="009D40BC">
        <w:rPr>
          <w:b w:val="0"/>
          <w:bCs w:val="0"/>
          <w:sz w:val="28"/>
          <w:szCs w:val="28"/>
        </w:rPr>
        <w:t xml:space="preserve"> семь видов российских акций, которые входят в 20-ку высоколиквидных ценных бумаг, вращающихся на российском фондовом рынке</w:t>
      </w:r>
      <w:r w:rsidR="00404B95" w:rsidRPr="009D40BC">
        <w:rPr>
          <w:b w:val="0"/>
          <w:bCs w:val="0"/>
          <w:sz w:val="28"/>
          <w:szCs w:val="28"/>
        </w:rPr>
        <w:t xml:space="preserve"> («Голубые фишки»)</w:t>
      </w:r>
      <w:r w:rsidR="00DC1C1F" w:rsidRPr="009D40BC">
        <w:rPr>
          <w:b w:val="0"/>
          <w:bCs w:val="0"/>
          <w:sz w:val="28"/>
          <w:szCs w:val="28"/>
        </w:rPr>
        <w:t xml:space="preserve">. Акции </w:t>
      </w:r>
      <w:r w:rsidRPr="009D40BC">
        <w:rPr>
          <w:b w:val="0"/>
          <w:bCs w:val="0"/>
          <w:sz w:val="28"/>
          <w:szCs w:val="28"/>
        </w:rPr>
        <w:t>выбраны</w:t>
      </w:r>
      <w:r w:rsidR="00DC1C1F" w:rsidRPr="009D40BC">
        <w:rPr>
          <w:b w:val="0"/>
          <w:bCs w:val="0"/>
          <w:sz w:val="28"/>
          <w:szCs w:val="28"/>
        </w:rPr>
        <w:t xml:space="preserve"> из различных отраслей российской экономики, </w:t>
      </w:r>
      <w:r w:rsidR="00BF10FF" w:rsidRPr="009D40BC">
        <w:rPr>
          <w:b w:val="0"/>
          <w:bCs w:val="0"/>
          <w:sz w:val="28"/>
          <w:szCs w:val="28"/>
        </w:rPr>
        <w:t>с тем, чтобы их</w:t>
      </w:r>
      <w:r w:rsidR="00DC1C1F" w:rsidRPr="009D40BC">
        <w:rPr>
          <w:b w:val="0"/>
          <w:bCs w:val="0"/>
          <w:sz w:val="28"/>
          <w:szCs w:val="28"/>
        </w:rPr>
        <w:t xml:space="preserve"> диверсификация способствова</w:t>
      </w:r>
      <w:r w:rsidR="00BF10FF" w:rsidRPr="009D40BC">
        <w:rPr>
          <w:b w:val="0"/>
          <w:bCs w:val="0"/>
          <w:sz w:val="28"/>
          <w:szCs w:val="28"/>
        </w:rPr>
        <w:t>ла</w:t>
      </w:r>
      <w:r w:rsidR="00DC1C1F" w:rsidRPr="009D40BC">
        <w:rPr>
          <w:b w:val="0"/>
          <w:bCs w:val="0"/>
          <w:sz w:val="28"/>
          <w:szCs w:val="28"/>
        </w:rPr>
        <w:t xml:space="preserve"> уменьшению собственного риска портфеля.</w:t>
      </w:r>
      <w:r w:rsidRPr="009D40BC">
        <w:rPr>
          <w:b w:val="0"/>
          <w:bCs w:val="0"/>
          <w:sz w:val="28"/>
          <w:szCs w:val="28"/>
        </w:rPr>
        <w:t xml:space="preserve"> В их состав вошли:</w:t>
      </w:r>
    </w:p>
    <w:p w:rsidR="00DC1C1F" w:rsidRPr="00DA4924" w:rsidRDefault="00DC1C1F" w:rsidP="009D40BC">
      <w:pPr>
        <w:pStyle w:val="a7"/>
        <w:numPr>
          <w:ilvl w:val="0"/>
          <w:numId w:val="2"/>
        </w:numPr>
        <w:spacing w:before="0" w:beforeAutospacing="0" w:after="0" w:afterAutospacing="0" w:line="360" w:lineRule="auto"/>
        <w:ind w:firstLine="720"/>
        <w:jc w:val="both"/>
        <w:rPr>
          <w:bCs/>
          <w:iCs/>
          <w:sz w:val="28"/>
          <w:szCs w:val="28"/>
        </w:rPr>
      </w:pPr>
      <w:r w:rsidRPr="00DA4924">
        <w:rPr>
          <w:bCs/>
          <w:iCs/>
          <w:sz w:val="28"/>
          <w:szCs w:val="28"/>
        </w:rPr>
        <w:t>EESR РАО ЕЭС России обыкновенные</w:t>
      </w:r>
    </w:p>
    <w:p w:rsidR="00DC1C1F" w:rsidRPr="00DA4924" w:rsidRDefault="00DC1C1F" w:rsidP="009D40BC">
      <w:pPr>
        <w:pStyle w:val="a7"/>
        <w:numPr>
          <w:ilvl w:val="0"/>
          <w:numId w:val="2"/>
        </w:numPr>
        <w:spacing w:before="0" w:beforeAutospacing="0" w:after="0" w:afterAutospacing="0" w:line="360" w:lineRule="auto"/>
        <w:ind w:firstLine="720"/>
        <w:jc w:val="both"/>
        <w:rPr>
          <w:bCs/>
          <w:iCs/>
          <w:sz w:val="28"/>
          <w:szCs w:val="28"/>
        </w:rPr>
      </w:pPr>
      <w:r w:rsidRPr="00DA4924">
        <w:rPr>
          <w:bCs/>
          <w:iCs/>
          <w:sz w:val="28"/>
          <w:szCs w:val="28"/>
        </w:rPr>
        <w:t>LKOH ЛУКойл-Холдинг обыкновенные</w:t>
      </w:r>
    </w:p>
    <w:p w:rsidR="00DC1C1F" w:rsidRPr="00DA4924" w:rsidRDefault="00DC1C1F" w:rsidP="009D40BC">
      <w:pPr>
        <w:pStyle w:val="a7"/>
        <w:numPr>
          <w:ilvl w:val="0"/>
          <w:numId w:val="2"/>
        </w:numPr>
        <w:spacing w:before="0" w:beforeAutospacing="0" w:after="0" w:afterAutospacing="0" w:line="360" w:lineRule="auto"/>
        <w:ind w:firstLine="720"/>
        <w:jc w:val="both"/>
        <w:rPr>
          <w:bCs/>
          <w:iCs/>
          <w:sz w:val="28"/>
          <w:szCs w:val="28"/>
        </w:rPr>
      </w:pPr>
      <w:r w:rsidRPr="00DA4924">
        <w:rPr>
          <w:bCs/>
          <w:iCs/>
          <w:sz w:val="28"/>
          <w:szCs w:val="28"/>
        </w:rPr>
        <w:t>RTKM Ростелеком обыкновенные</w:t>
      </w:r>
    </w:p>
    <w:p w:rsidR="00DC1C1F" w:rsidRPr="00DA4924" w:rsidRDefault="00DC1C1F" w:rsidP="009D40BC">
      <w:pPr>
        <w:pStyle w:val="a7"/>
        <w:numPr>
          <w:ilvl w:val="0"/>
          <w:numId w:val="2"/>
        </w:numPr>
        <w:spacing w:before="0" w:beforeAutospacing="0" w:after="0" w:afterAutospacing="0" w:line="360" w:lineRule="auto"/>
        <w:ind w:firstLine="720"/>
        <w:jc w:val="both"/>
        <w:rPr>
          <w:bCs/>
          <w:iCs/>
          <w:sz w:val="28"/>
          <w:szCs w:val="28"/>
        </w:rPr>
      </w:pPr>
      <w:r w:rsidRPr="00DA4924">
        <w:rPr>
          <w:bCs/>
          <w:iCs/>
          <w:sz w:val="28"/>
          <w:szCs w:val="28"/>
        </w:rPr>
        <w:t>GUMM ГУМ</w:t>
      </w:r>
      <w:r w:rsidRPr="00DA4924">
        <w:rPr>
          <w:iCs/>
          <w:sz w:val="28"/>
          <w:szCs w:val="28"/>
        </w:rPr>
        <w:t xml:space="preserve"> </w:t>
      </w:r>
      <w:r w:rsidRPr="00DA4924">
        <w:rPr>
          <w:bCs/>
          <w:iCs/>
          <w:sz w:val="28"/>
          <w:szCs w:val="28"/>
        </w:rPr>
        <w:t>обыкновенные</w:t>
      </w:r>
    </w:p>
    <w:p w:rsidR="00DC1C1F" w:rsidRPr="00DA4924" w:rsidRDefault="00DC1C1F" w:rsidP="009D40BC">
      <w:pPr>
        <w:pStyle w:val="a7"/>
        <w:numPr>
          <w:ilvl w:val="0"/>
          <w:numId w:val="2"/>
        </w:numPr>
        <w:spacing w:before="0" w:beforeAutospacing="0" w:after="0" w:afterAutospacing="0" w:line="360" w:lineRule="auto"/>
        <w:ind w:firstLine="720"/>
        <w:jc w:val="both"/>
        <w:rPr>
          <w:bCs/>
          <w:iCs/>
          <w:sz w:val="28"/>
          <w:szCs w:val="28"/>
        </w:rPr>
      </w:pPr>
      <w:r w:rsidRPr="00DA4924">
        <w:rPr>
          <w:bCs/>
          <w:iCs/>
          <w:sz w:val="28"/>
          <w:szCs w:val="28"/>
        </w:rPr>
        <w:t>SNGSP Сургутнефтегаз привилегированные</w:t>
      </w:r>
    </w:p>
    <w:p w:rsidR="00DC1C1F" w:rsidRPr="00DA4924" w:rsidRDefault="00DC1C1F" w:rsidP="009D40BC">
      <w:pPr>
        <w:pStyle w:val="a7"/>
        <w:numPr>
          <w:ilvl w:val="0"/>
          <w:numId w:val="2"/>
        </w:numPr>
        <w:spacing w:before="0" w:beforeAutospacing="0" w:after="0" w:afterAutospacing="0" w:line="360" w:lineRule="auto"/>
        <w:ind w:firstLine="720"/>
        <w:jc w:val="both"/>
        <w:rPr>
          <w:bCs/>
          <w:iCs/>
          <w:sz w:val="28"/>
          <w:szCs w:val="28"/>
        </w:rPr>
      </w:pPr>
      <w:r w:rsidRPr="00DA4924">
        <w:rPr>
          <w:bCs/>
          <w:iCs/>
          <w:sz w:val="28"/>
          <w:szCs w:val="28"/>
        </w:rPr>
        <w:t>TATN Татнефть обыкновенные</w:t>
      </w:r>
    </w:p>
    <w:p w:rsidR="00DC1C1F" w:rsidRPr="00DA4924" w:rsidRDefault="00DC1C1F" w:rsidP="009D40BC">
      <w:pPr>
        <w:pStyle w:val="a7"/>
        <w:numPr>
          <w:ilvl w:val="0"/>
          <w:numId w:val="2"/>
        </w:numPr>
        <w:spacing w:before="0" w:beforeAutospacing="0" w:after="0" w:afterAutospacing="0" w:line="360" w:lineRule="auto"/>
        <w:ind w:firstLine="720"/>
        <w:jc w:val="both"/>
        <w:rPr>
          <w:bCs/>
          <w:iCs/>
          <w:sz w:val="28"/>
          <w:szCs w:val="28"/>
        </w:rPr>
      </w:pPr>
      <w:r w:rsidRPr="00DA4924">
        <w:rPr>
          <w:bCs/>
          <w:iCs/>
          <w:sz w:val="28"/>
          <w:szCs w:val="28"/>
        </w:rPr>
        <w:t>YUKO ЮКОС, обыкновенные</w:t>
      </w:r>
    </w:p>
    <w:p w:rsidR="00376D49" w:rsidRPr="009D40BC" w:rsidRDefault="00376D49" w:rsidP="009D40BC">
      <w:pPr>
        <w:pStyle w:val="a7"/>
        <w:spacing w:before="0" w:beforeAutospacing="0" w:after="0" w:afterAutospacing="0" w:line="360" w:lineRule="auto"/>
        <w:ind w:firstLine="720"/>
        <w:jc w:val="both"/>
        <w:rPr>
          <w:sz w:val="28"/>
          <w:szCs w:val="28"/>
        </w:rPr>
      </w:pPr>
      <w:r w:rsidRPr="009D40BC">
        <w:rPr>
          <w:sz w:val="28"/>
          <w:szCs w:val="28"/>
        </w:rPr>
        <w:t>Недельный прогноз курса рассматриваемых акций представлен в таблице 1.</w:t>
      </w:r>
    </w:p>
    <w:p w:rsidR="009D40BC" w:rsidRPr="009D40BC" w:rsidRDefault="009D40BC" w:rsidP="009D40BC">
      <w:pPr>
        <w:pStyle w:val="a7"/>
        <w:spacing w:before="0" w:beforeAutospacing="0" w:after="0" w:afterAutospacing="0" w:line="360" w:lineRule="auto"/>
        <w:ind w:firstLine="720"/>
        <w:jc w:val="both"/>
        <w:rPr>
          <w:bCs/>
          <w:sz w:val="28"/>
          <w:szCs w:val="28"/>
        </w:rPr>
      </w:pPr>
    </w:p>
    <w:p w:rsidR="00DC1C1F" w:rsidRPr="009D40BC" w:rsidRDefault="00DC1C1F" w:rsidP="009D40BC">
      <w:pPr>
        <w:pStyle w:val="a7"/>
        <w:spacing w:before="0" w:beforeAutospacing="0" w:after="0" w:afterAutospacing="0" w:line="360" w:lineRule="auto"/>
        <w:ind w:firstLine="720"/>
        <w:jc w:val="both"/>
        <w:rPr>
          <w:sz w:val="28"/>
          <w:szCs w:val="28"/>
        </w:rPr>
      </w:pPr>
      <w:r w:rsidRPr="009D40BC">
        <w:rPr>
          <w:bCs/>
          <w:sz w:val="28"/>
          <w:szCs w:val="28"/>
        </w:rPr>
        <w:t>Таблица 1.</w:t>
      </w:r>
      <w:r w:rsidRPr="009D40BC">
        <w:rPr>
          <w:sz w:val="28"/>
          <w:szCs w:val="28"/>
        </w:rPr>
        <w:t xml:space="preserve"> Прогнозируемое изменение курсов акций на 7 июня 2005 года (долл. США за 1 акцию)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9"/>
        <w:gridCol w:w="739"/>
        <w:gridCol w:w="817"/>
        <w:gridCol w:w="839"/>
        <w:gridCol w:w="894"/>
        <w:gridCol w:w="861"/>
        <w:gridCol w:w="772"/>
        <w:gridCol w:w="816"/>
      </w:tblGrid>
      <w:tr w:rsidR="00DC1C1F" w:rsidRPr="009D40BC" w:rsidTr="009D40BC">
        <w:tc>
          <w:tcPr>
            <w:tcW w:w="0" w:type="auto"/>
          </w:tcPr>
          <w:p w:rsidR="00DC1C1F" w:rsidRPr="009D40BC" w:rsidRDefault="00DC1C1F" w:rsidP="009D40BC">
            <w:pPr>
              <w:pStyle w:val="a7"/>
              <w:spacing w:before="0" w:beforeAutospacing="0" w:after="0" w:afterAutospacing="0" w:line="360" w:lineRule="auto"/>
              <w:jc w:val="both"/>
              <w:rPr>
                <w:b/>
                <w:bCs/>
                <w:sz w:val="20"/>
                <w:szCs w:val="20"/>
              </w:rPr>
            </w:pPr>
          </w:p>
        </w:tc>
        <w:tc>
          <w:tcPr>
            <w:tcW w:w="0" w:type="auto"/>
          </w:tcPr>
          <w:p w:rsidR="00DC1C1F" w:rsidRPr="009D40BC" w:rsidRDefault="00DC1C1F" w:rsidP="009D40BC">
            <w:pPr>
              <w:pStyle w:val="a7"/>
              <w:spacing w:before="0" w:beforeAutospacing="0" w:after="0" w:afterAutospacing="0" w:line="360" w:lineRule="auto"/>
              <w:jc w:val="both"/>
              <w:rPr>
                <w:b/>
                <w:bCs/>
                <w:sz w:val="20"/>
                <w:szCs w:val="20"/>
                <w:lang w:val="en-US"/>
              </w:rPr>
            </w:pPr>
            <w:r w:rsidRPr="009D40BC">
              <w:rPr>
                <w:b/>
                <w:bCs/>
                <w:sz w:val="20"/>
                <w:szCs w:val="20"/>
                <w:lang w:val="en-US"/>
              </w:rPr>
              <w:t>EESR</w:t>
            </w:r>
          </w:p>
        </w:tc>
        <w:tc>
          <w:tcPr>
            <w:tcW w:w="0" w:type="auto"/>
          </w:tcPr>
          <w:p w:rsidR="00DC1C1F" w:rsidRPr="009D40BC" w:rsidRDefault="00DC1C1F" w:rsidP="009D40BC">
            <w:pPr>
              <w:pStyle w:val="a7"/>
              <w:spacing w:before="0" w:beforeAutospacing="0" w:after="0" w:afterAutospacing="0" w:line="360" w:lineRule="auto"/>
              <w:jc w:val="both"/>
              <w:rPr>
                <w:b/>
                <w:bCs/>
                <w:sz w:val="20"/>
                <w:szCs w:val="20"/>
                <w:lang w:val="en-US"/>
              </w:rPr>
            </w:pPr>
            <w:r w:rsidRPr="009D40BC">
              <w:rPr>
                <w:b/>
                <w:bCs/>
                <w:sz w:val="20"/>
                <w:szCs w:val="20"/>
                <w:lang w:val="en-US"/>
              </w:rPr>
              <w:t>LKOH</w:t>
            </w:r>
          </w:p>
        </w:tc>
        <w:tc>
          <w:tcPr>
            <w:tcW w:w="0" w:type="auto"/>
          </w:tcPr>
          <w:p w:rsidR="00DC1C1F" w:rsidRPr="009D40BC" w:rsidRDefault="00DC1C1F" w:rsidP="009D40BC">
            <w:pPr>
              <w:pStyle w:val="a7"/>
              <w:spacing w:before="0" w:beforeAutospacing="0" w:after="0" w:afterAutospacing="0" w:line="360" w:lineRule="auto"/>
              <w:jc w:val="both"/>
              <w:rPr>
                <w:b/>
                <w:bCs/>
                <w:sz w:val="20"/>
                <w:szCs w:val="20"/>
                <w:lang w:val="en-US"/>
              </w:rPr>
            </w:pPr>
            <w:r w:rsidRPr="009D40BC">
              <w:rPr>
                <w:b/>
                <w:bCs/>
                <w:sz w:val="20"/>
                <w:szCs w:val="20"/>
                <w:lang w:val="en-US"/>
              </w:rPr>
              <w:t>RTKM</w:t>
            </w:r>
          </w:p>
        </w:tc>
        <w:tc>
          <w:tcPr>
            <w:tcW w:w="0" w:type="auto"/>
          </w:tcPr>
          <w:p w:rsidR="00DC1C1F" w:rsidRPr="009D40BC" w:rsidRDefault="00DC1C1F" w:rsidP="009D40BC">
            <w:pPr>
              <w:pStyle w:val="a7"/>
              <w:spacing w:before="0" w:beforeAutospacing="0" w:after="0" w:afterAutospacing="0" w:line="360" w:lineRule="auto"/>
              <w:jc w:val="both"/>
              <w:rPr>
                <w:b/>
                <w:bCs/>
                <w:sz w:val="20"/>
                <w:szCs w:val="20"/>
                <w:lang w:val="en-US"/>
              </w:rPr>
            </w:pPr>
            <w:r w:rsidRPr="009D40BC">
              <w:rPr>
                <w:b/>
                <w:bCs/>
                <w:sz w:val="20"/>
                <w:szCs w:val="20"/>
                <w:lang w:val="en-US"/>
              </w:rPr>
              <w:t>GUMM</w:t>
            </w:r>
          </w:p>
        </w:tc>
        <w:tc>
          <w:tcPr>
            <w:tcW w:w="0" w:type="auto"/>
          </w:tcPr>
          <w:p w:rsidR="00DC1C1F" w:rsidRPr="009D40BC" w:rsidRDefault="00DC1C1F" w:rsidP="009D40BC">
            <w:pPr>
              <w:pStyle w:val="a7"/>
              <w:spacing w:before="0" w:beforeAutospacing="0" w:after="0" w:afterAutospacing="0" w:line="360" w:lineRule="auto"/>
              <w:jc w:val="both"/>
              <w:rPr>
                <w:b/>
                <w:bCs/>
                <w:sz w:val="20"/>
                <w:szCs w:val="20"/>
                <w:lang w:val="en-US"/>
              </w:rPr>
            </w:pPr>
            <w:r w:rsidRPr="009D40BC">
              <w:rPr>
                <w:b/>
                <w:bCs/>
                <w:sz w:val="20"/>
                <w:szCs w:val="20"/>
                <w:lang w:val="en-US"/>
              </w:rPr>
              <w:t>SNGSP</w:t>
            </w:r>
          </w:p>
        </w:tc>
        <w:tc>
          <w:tcPr>
            <w:tcW w:w="0" w:type="auto"/>
          </w:tcPr>
          <w:p w:rsidR="00DC1C1F" w:rsidRPr="009D40BC" w:rsidRDefault="00DC1C1F" w:rsidP="009D40BC">
            <w:pPr>
              <w:pStyle w:val="a7"/>
              <w:spacing w:before="0" w:beforeAutospacing="0" w:after="0" w:afterAutospacing="0" w:line="360" w:lineRule="auto"/>
              <w:jc w:val="both"/>
              <w:rPr>
                <w:b/>
                <w:bCs/>
                <w:sz w:val="20"/>
                <w:szCs w:val="20"/>
                <w:lang w:val="en-US"/>
              </w:rPr>
            </w:pPr>
            <w:r w:rsidRPr="009D40BC">
              <w:rPr>
                <w:b/>
                <w:bCs/>
                <w:sz w:val="20"/>
                <w:szCs w:val="20"/>
                <w:lang w:val="en-US"/>
              </w:rPr>
              <w:t>TATN</w:t>
            </w:r>
          </w:p>
        </w:tc>
        <w:tc>
          <w:tcPr>
            <w:tcW w:w="0" w:type="auto"/>
          </w:tcPr>
          <w:p w:rsidR="00DC1C1F" w:rsidRPr="009D40BC" w:rsidRDefault="00DC1C1F" w:rsidP="009D40BC">
            <w:pPr>
              <w:pStyle w:val="a7"/>
              <w:spacing w:before="0" w:beforeAutospacing="0" w:after="0" w:afterAutospacing="0" w:line="360" w:lineRule="auto"/>
              <w:jc w:val="both"/>
              <w:rPr>
                <w:b/>
                <w:bCs/>
                <w:sz w:val="20"/>
                <w:szCs w:val="20"/>
              </w:rPr>
            </w:pPr>
            <w:r w:rsidRPr="009D40BC">
              <w:rPr>
                <w:b/>
                <w:bCs/>
                <w:sz w:val="20"/>
                <w:szCs w:val="20"/>
                <w:lang w:val="en-US"/>
              </w:rPr>
              <w:t>YUKO</w:t>
            </w:r>
          </w:p>
        </w:tc>
      </w:tr>
      <w:tr w:rsidR="00DC1C1F" w:rsidRPr="009D40BC" w:rsidTr="009D40B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Текущий курс</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0,2</w:t>
            </w:r>
            <w:r w:rsidR="00376D49" w:rsidRPr="009D40BC">
              <w:rPr>
                <w:sz w:val="20"/>
                <w:szCs w:val="20"/>
              </w:rPr>
              <w:t>6</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34,6</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2</w:t>
            </w:r>
            <w:r w:rsidR="00376D49" w:rsidRPr="009D40BC">
              <w:rPr>
                <w:sz w:val="20"/>
                <w:szCs w:val="20"/>
              </w:rPr>
              <w:t>,1</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2,3</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0,54</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1,76</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0,5</w:t>
            </w:r>
          </w:p>
        </w:tc>
      </w:tr>
      <w:tr w:rsidR="00DC1C1F" w:rsidRPr="009D40BC" w:rsidTr="009D40B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Прогнозируемый курс</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0,3</w:t>
            </w:r>
            <w:r w:rsidR="00376D49" w:rsidRPr="009D40BC">
              <w:rPr>
                <w:sz w:val="20"/>
                <w:szCs w:val="20"/>
              </w:rPr>
              <w:t>6</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39,88</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2,4</w:t>
            </w:r>
            <w:r w:rsidR="00376D49" w:rsidRPr="009D40BC">
              <w:rPr>
                <w:sz w:val="20"/>
                <w:szCs w:val="20"/>
              </w:rPr>
              <w:t>4</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1,92</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0,64</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1,74</w:t>
            </w:r>
          </w:p>
        </w:t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0,55</w:t>
            </w:r>
          </w:p>
        </w:tc>
      </w:tr>
    </w:tbl>
    <w:p w:rsidR="009D40BC" w:rsidRPr="009D40BC" w:rsidRDefault="009D40BC" w:rsidP="009D40BC">
      <w:pPr>
        <w:spacing w:line="360" w:lineRule="auto"/>
        <w:ind w:firstLine="720"/>
        <w:jc w:val="both"/>
        <w:rPr>
          <w:szCs w:val="28"/>
        </w:rPr>
      </w:pPr>
    </w:p>
    <w:p w:rsidR="00DC1C1F" w:rsidRPr="009D40BC" w:rsidRDefault="00DC1C1F" w:rsidP="009D40BC">
      <w:pPr>
        <w:spacing w:line="360" w:lineRule="auto"/>
        <w:ind w:firstLine="720"/>
        <w:jc w:val="both"/>
        <w:rPr>
          <w:szCs w:val="28"/>
        </w:rPr>
      </w:pPr>
      <w:r w:rsidRPr="009D40BC">
        <w:rPr>
          <w:szCs w:val="28"/>
        </w:rPr>
        <w:t>Выбранные акции продаются лотами в стандартном объеме по 100 акций.</w:t>
      </w:r>
      <w:r w:rsidR="00DA4924">
        <w:rPr>
          <w:szCs w:val="28"/>
        </w:rPr>
        <w:t xml:space="preserve"> </w:t>
      </w:r>
      <w:r w:rsidR="002C5DFC" w:rsidRPr="009D40BC">
        <w:rPr>
          <w:szCs w:val="28"/>
        </w:rPr>
        <w:t>В работе рассмотрены различные варианты формирования целочисленных портфелей ценных бумаг</w:t>
      </w:r>
      <w:r w:rsidR="00BF10FF" w:rsidRPr="009D40BC">
        <w:rPr>
          <w:szCs w:val="28"/>
        </w:rPr>
        <w:t>, различающиеся по составу</w:t>
      </w:r>
      <w:r w:rsidR="002C5DFC" w:rsidRPr="009D40BC">
        <w:rPr>
          <w:szCs w:val="28"/>
        </w:rPr>
        <w:t xml:space="preserve"> акций. Результаты расчетов приведены в таблицах 2-5.</w:t>
      </w:r>
    </w:p>
    <w:p w:rsidR="009D40BC" w:rsidRPr="009D40BC" w:rsidRDefault="009D40BC" w:rsidP="009D40BC">
      <w:pPr>
        <w:spacing w:line="360" w:lineRule="auto"/>
        <w:ind w:firstLine="720"/>
        <w:jc w:val="both"/>
        <w:rPr>
          <w:b/>
          <w:bCs/>
          <w:szCs w:val="28"/>
        </w:rPr>
      </w:pPr>
    </w:p>
    <w:p w:rsidR="00DC1C1F" w:rsidRPr="009D40BC" w:rsidRDefault="00DC1C1F" w:rsidP="009D40BC">
      <w:pPr>
        <w:spacing w:line="360" w:lineRule="auto"/>
        <w:ind w:firstLine="720"/>
        <w:jc w:val="both"/>
        <w:rPr>
          <w:szCs w:val="28"/>
        </w:rPr>
      </w:pPr>
      <w:r w:rsidRPr="009D40BC">
        <w:rPr>
          <w:bCs/>
          <w:szCs w:val="28"/>
        </w:rPr>
        <w:t xml:space="preserve">Таблица 2. </w:t>
      </w:r>
      <w:r w:rsidRPr="009D40BC">
        <w:rPr>
          <w:szCs w:val="28"/>
        </w:rPr>
        <w:t xml:space="preserve">Оптимальный портфель, состоящий из 4 </w:t>
      </w:r>
      <w:r w:rsidR="00376D49" w:rsidRPr="009D40BC">
        <w:rPr>
          <w:szCs w:val="28"/>
        </w:rPr>
        <w:t xml:space="preserve">видов </w:t>
      </w:r>
      <w:r w:rsidRPr="009D40BC">
        <w:rPr>
          <w:szCs w:val="28"/>
        </w:rPr>
        <w:t>акций, при покупке акций лотами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739"/>
        <w:gridCol w:w="817"/>
        <w:gridCol w:w="839"/>
        <w:gridCol w:w="894"/>
        <w:gridCol w:w="761"/>
        <w:gridCol w:w="830"/>
      </w:tblGrid>
      <w:tr w:rsidR="00DC1C1F" w:rsidRPr="009D40BC" w:rsidTr="009D40BC">
        <w:tc>
          <w:tcPr>
            <w:tcW w:w="0" w:type="auto"/>
          </w:tcPr>
          <w:p w:rsidR="00DC1C1F" w:rsidRPr="009D40BC" w:rsidRDefault="00DC1C1F" w:rsidP="009D40BC">
            <w:pPr>
              <w:spacing w:line="360" w:lineRule="auto"/>
              <w:jc w:val="both"/>
              <w:rPr>
                <w:b/>
                <w:bCs/>
                <w:sz w:val="20"/>
              </w:rPr>
            </w:pP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EESR</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LKOH</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RTKM</w:t>
            </w:r>
          </w:p>
        </w:tc>
        <w:tc>
          <w:tcPr>
            <w:tcW w:w="0" w:type="auto"/>
          </w:tcPr>
          <w:p w:rsidR="00DC1C1F" w:rsidRPr="009D40BC" w:rsidRDefault="00DC1C1F" w:rsidP="009D40BC">
            <w:pPr>
              <w:spacing w:line="360" w:lineRule="auto"/>
              <w:jc w:val="both"/>
              <w:rPr>
                <w:b/>
                <w:bCs/>
                <w:sz w:val="20"/>
              </w:rPr>
            </w:pPr>
            <w:r w:rsidRPr="009D40BC">
              <w:rPr>
                <w:b/>
                <w:bCs/>
                <w:sz w:val="20"/>
                <w:lang w:val="en-US"/>
              </w:rPr>
              <w:t>GUMM</w:t>
            </w:r>
          </w:p>
        </w:tc>
        <w:tc>
          <w:tcPr>
            <w:tcW w:w="0" w:type="auto"/>
          </w:tcPr>
          <w:p w:rsidR="00DC1C1F" w:rsidRPr="009D40BC" w:rsidRDefault="00DC1C1F" w:rsidP="009D40BC">
            <w:pPr>
              <w:spacing w:line="360" w:lineRule="auto"/>
              <w:jc w:val="both"/>
              <w:rPr>
                <w:b/>
                <w:bCs/>
                <w:sz w:val="20"/>
              </w:rPr>
            </w:pPr>
            <w:r w:rsidRPr="009D40BC">
              <w:rPr>
                <w:b/>
                <w:bCs/>
                <w:sz w:val="20"/>
              </w:rPr>
              <w:t>Итого</w:t>
            </w:r>
          </w:p>
        </w:tc>
        <w:tc>
          <w:tcPr>
            <w:tcW w:w="0" w:type="auto"/>
          </w:tcPr>
          <w:p w:rsidR="00DC1C1F" w:rsidRPr="009D40BC" w:rsidRDefault="00DC1C1F" w:rsidP="009D40BC">
            <w:pPr>
              <w:pStyle w:val="4"/>
              <w:spacing w:line="360" w:lineRule="auto"/>
              <w:jc w:val="both"/>
              <w:rPr>
                <w:sz w:val="20"/>
                <w:szCs w:val="20"/>
              </w:rPr>
            </w:pPr>
            <w:r w:rsidRPr="009D40BC">
              <w:rPr>
                <w:sz w:val="20"/>
                <w:szCs w:val="20"/>
              </w:rPr>
              <w:t>Лимит</w:t>
            </w: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Начальная стоимость 1 акции</w:t>
            </w:r>
          </w:p>
        </w:tc>
        <w:tc>
          <w:tcPr>
            <w:tcW w:w="0" w:type="auto"/>
          </w:tcPr>
          <w:p w:rsidR="00DC1C1F" w:rsidRPr="009D40BC" w:rsidRDefault="00DC1C1F" w:rsidP="009D40BC">
            <w:pPr>
              <w:spacing w:line="360" w:lineRule="auto"/>
              <w:jc w:val="both"/>
              <w:rPr>
                <w:sz w:val="20"/>
              </w:rPr>
            </w:pPr>
            <w:r w:rsidRPr="009D40BC">
              <w:rPr>
                <w:sz w:val="20"/>
              </w:rPr>
              <w:t>0,28</w:t>
            </w:r>
          </w:p>
        </w:tc>
        <w:tc>
          <w:tcPr>
            <w:tcW w:w="0" w:type="auto"/>
          </w:tcPr>
          <w:p w:rsidR="00DC1C1F" w:rsidRPr="009D40BC" w:rsidRDefault="00DC1C1F" w:rsidP="009D40BC">
            <w:pPr>
              <w:spacing w:line="360" w:lineRule="auto"/>
              <w:jc w:val="both"/>
              <w:rPr>
                <w:sz w:val="20"/>
              </w:rPr>
            </w:pPr>
            <w:r w:rsidRPr="009D40BC">
              <w:rPr>
                <w:sz w:val="20"/>
              </w:rPr>
              <w:t>34,6</w:t>
            </w:r>
          </w:p>
        </w:tc>
        <w:tc>
          <w:tcPr>
            <w:tcW w:w="0" w:type="auto"/>
          </w:tcPr>
          <w:p w:rsidR="00DC1C1F" w:rsidRPr="009D40BC" w:rsidRDefault="00DC1C1F" w:rsidP="009D40BC">
            <w:pPr>
              <w:spacing w:line="360" w:lineRule="auto"/>
              <w:jc w:val="both"/>
              <w:rPr>
                <w:sz w:val="20"/>
              </w:rPr>
            </w:pPr>
            <w:r w:rsidRPr="009D40BC">
              <w:rPr>
                <w:sz w:val="20"/>
              </w:rPr>
              <w:t>2</w:t>
            </w:r>
          </w:p>
        </w:tc>
        <w:tc>
          <w:tcPr>
            <w:tcW w:w="0" w:type="auto"/>
          </w:tcPr>
          <w:p w:rsidR="00DC1C1F" w:rsidRPr="009D40BC" w:rsidRDefault="00DC1C1F" w:rsidP="009D40BC">
            <w:pPr>
              <w:spacing w:line="360" w:lineRule="auto"/>
              <w:jc w:val="both"/>
              <w:rPr>
                <w:sz w:val="20"/>
              </w:rPr>
            </w:pPr>
            <w:r w:rsidRPr="009D40BC">
              <w:rPr>
                <w:sz w:val="20"/>
              </w:rPr>
              <w:t>12,3</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Будущая стоимость 1 акции</w:t>
            </w:r>
          </w:p>
        </w:tc>
        <w:tc>
          <w:tcPr>
            <w:tcW w:w="0" w:type="auto"/>
          </w:tcPr>
          <w:p w:rsidR="00DC1C1F" w:rsidRPr="009D40BC" w:rsidRDefault="00DC1C1F" w:rsidP="009D40BC">
            <w:pPr>
              <w:spacing w:line="360" w:lineRule="auto"/>
              <w:jc w:val="both"/>
              <w:rPr>
                <w:sz w:val="20"/>
              </w:rPr>
            </w:pPr>
            <w:r w:rsidRPr="009D40BC">
              <w:rPr>
                <w:sz w:val="20"/>
              </w:rPr>
              <w:t>0,34</w:t>
            </w:r>
          </w:p>
        </w:tc>
        <w:tc>
          <w:tcPr>
            <w:tcW w:w="0" w:type="auto"/>
          </w:tcPr>
          <w:p w:rsidR="00DC1C1F" w:rsidRPr="009D40BC" w:rsidRDefault="00DC1C1F" w:rsidP="009D40BC">
            <w:pPr>
              <w:spacing w:line="360" w:lineRule="auto"/>
              <w:jc w:val="both"/>
              <w:rPr>
                <w:sz w:val="20"/>
              </w:rPr>
            </w:pPr>
            <w:r w:rsidRPr="009D40BC">
              <w:rPr>
                <w:sz w:val="20"/>
              </w:rPr>
              <w:t>39,88</w:t>
            </w:r>
          </w:p>
        </w:tc>
        <w:tc>
          <w:tcPr>
            <w:tcW w:w="0" w:type="auto"/>
          </w:tcPr>
          <w:p w:rsidR="00DC1C1F" w:rsidRPr="009D40BC" w:rsidRDefault="00DC1C1F" w:rsidP="009D40BC">
            <w:pPr>
              <w:spacing w:line="360" w:lineRule="auto"/>
              <w:jc w:val="both"/>
              <w:rPr>
                <w:sz w:val="20"/>
              </w:rPr>
            </w:pPr>
            <w:r w:rsidRPr="009D40BC">
              <w:rPr>
                <w:sz w:val="20"/>
              </w:rPr>
              <w:t>2,41</w:t>
            </w:r>
          </w:p>
        </w:tc>
        <w:tc>
          <w:tcPr>
            <w:tcW w:w="0" w:type="auto"/>
          </w:tcPr>
          <w:p w:rsidR="00DC1C1F" w:rsidRPr="009D40BC" w:rsidRDefault="00DC1C1F" w:rsidP="009D40BC">
            <w:pPr>
              <w:spacing w:line="360" w:lineRule="auto"/>
              <w:jc w:val="both"/>
              <w:rPr>
                <w:sz w:val="20"/>
              </w:rPr>
            </w:pPr>
            <w:r w:rsidRPr="009D40BC">
              <w:rPr>
                <w:sz w:val="20"/>
              </w:rPr>
              <w:t>1,92</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Количество акций в лоте</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Коэффициент риска акций</w:t>
            </w:r>
          </w:p>
        </w:tc>
        <w:tc>
          <w:tcPr>
            <w:tcW w:w="0" w:type="auto"/>
          </w:tcPr>
          <w:p w:rsidR="00DC1C1F" w:rsidRPr="009D40BC" w:rsidRDefault="00DC1C1F" w:rsidP="009D40BC">
            <w:pPr>
              <w:spacing w:line="360" w:lineRule="auto"/>
              <w:jc w:val="both"/>
              <w:rPr>
                <w:sz w:val="20"/>
              </w:rPr>
            </w:pPr>
            <w:r w:rsidRPr="009D40BC">
              <w:rPr>
                <w:sz w:val="20"/>
              </w:rPr>
              <w:t>0,92</w:t>
            </w:r>
          </w:p>
        </w:tc>
        <w:tc>
          <w:tcPr>
            <w:tcW w:w="0" w:type="auto"/>
          </w:tcPr>
          <w:p w:rsidR="00DC1C1F" w:rsidRPr="009D40BC" w:rsidRDefault="00DC1C1F" w:rsidP="009D40BC">
            <w:pPr>
              <w:spacing w:line="360" w:lineRule="auto"/>
              <w:jc w:val="both"/>
              <w:rPr>
                <w:sz w:val="20"/>
              </w:rPr>
            </w:pPr>
            <w:r w:rsidRPr="009D40BC">
              <w:rPr>
                <w:sz w:val="20"/>
              </w:rPr>
              <w:t>1,45</w:t>
            </w:r>
          </w:p>
        </w:tc>
        <w:tc>
          <w:tcPr>
            <w:tcW w:w="0" w:type="auto"/>
          </w:tcPr>
          <w:p w:rsidR="00DC1C1F" w:rsidRPr="009D40BC" w:rsidRDefault="00DC1C1F" w:rsidP="009D40BC">
            <w:pPr>
              <w:spacing w:line="360" w:lineRule="auto"/>
              <w:jc w:val="both"/>
              <w:rPr>
                <w:sz w:val="20"/>
              </w:rPr>
            </w:pPr>
            <w:r w:rsidRPr="009D40BC">
              <w:rPr>
                <w:sz w:val="20"/>
              </w:rPr>
              <w:t>0,88</w:t>
            </w:r>
          </w:p>
        </w:tc>
        <w:tc>
          <w:tcPr>
            <w:tcW w:w="0" w:type="auto"/>
          </w:tcPr>
          <w:p w:rsidR="00DC1C1F" w:rsidRPr="009D40BC" w:rsidRDefault="00DC1C1F" w:rsidP="009D40BC">
            <w:pPr>
              <w:spacing w:line="360" w:lineRule="auto"/>
              <w:jc w:val="both"/>
              <w:rPr>
                <w:sz w:val="20"/>
              </w:rPr>
            </w:pPr>
            <w:r w:rsidRPr="009D40BC">
              <w:rPr>
                <w:sz w:val="20"/>
              </w:rPr>
              <w:t>0,31</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Инвестиции в акции</w:t>
            </w:r>
          </w:p>
        </w:tc>
        <w:tc>
          <w:tcPr>
            <w:tcW w:w="0" w:type="auto"/>
          </w:tcPr>
          <w:p w:rsidR="00DC1C1F" w:rsidRPr="009D40BC" w:rsidRDefault="00DC1C1F" w:rsidP="009D40BC">
            <w:pPr>
              <w:spacing w:line="360" w:lineRule="auto"/>
              <w:jc w:val="both"/>
              <w:rPr>
                <w:sz w:val="20"/>
              </w:rPr>
            </w:pPr>
            <w:r w:rsidRPr="009D40BC">
              <w:rPr>
                <w:sz w:val="20"/>
              </w:rPr>
              <w:t>28</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200</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228</w:t>
            </w:r>
          </w:p>
        </w:tc>
        <w:tc>
          <w:tcPr>
            <w:tcW w:w="0" w:type="auto"/>
          </w:tcPr>
          <w:p w:rsidR="00DC1C1F" w:rsidRPr="009D40BC" w:rsidRDefault="00DC1C1F" w:rsidP="009D40BC">
            <w:pPr>
              <w:spacing w:line="360" w:lineRule="auto"/>
              <w:jc w:val="both"/>
              <w:rPr>
                <w:sz w:val="20"/>
              </w:rPr>
            </w:pPr>
            <w:r w:rsidRPr="009D40BC">
              <w:rPr>
                <w:sz w:val="20"/>
              </w:rPr>
              <w:t>2000</w:t>
            </w: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Общая доходность по акциям</w:t>
            </w:r>
          </w:p>
        </w:tc>
        <w:tc>
          <w:tcPr>
            <w:tcW w:w="0" w:type="auto"/>
          </w:tcPr>
          <w:p w:rsidR="00DC1C1F" w:rsidRPr="009D40BC" w:rsidRDefault="00DC1C1F" w:rsidP="009D40BC">
            <w:pPr>
              <w:spacing w:line="360" w:lineRule="auto"/>
              <w:jc w:val="both"/>
              <w:rPr>
                <w:sz w:val="20"/>
              </w:rPr>
            </w:pPr>
            <w:r w:rsidRPr="009D40BC">
              <w:rPr>
                <w:sz w:val="20"/>
              </w:rPr>
              <w:t>6</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41</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47</w:t>
            </w: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Доля риска акций в портфеле</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0,11</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0,77</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0,88</w:t>
            </w:r>
          </w:p>
        </w:tc>
        <w:tc>
          <w:tcPr>
            <w:tcW w:w="0" w:type="auto"/>
          </w:tcPr>
          <w:p w:rsidR="00DC1C1F" w:rsidRPr="009D40BC" w:rsidRDefault="00DC1C1F" w:rsidP="009D40BC">
            <w:pPr>
              <w:spacing w:line="360" w:lineRule="auto"/>
              <w:jc w:val="both"/>
              <w:rPr>
                <w:sz w:val="20"/>
              </w:rPr>
            </w:pPr>
            <w:r w:rsidRPr="009D40BC">
              <w:rPr>
                <w:sz w:val="20"/>
              </w:rPr>
              <w:t>1,</w:t>
            </w:r>
            <w:r w:rsidR="00376D49" w:rsidRPr="009D40BC">
              <w:rPr>
                <w:sz w:val="20"/>
              </w:rPr>
              <w:t>1</w:t>
            </w:r>
          </w:p>
        </w:tc>
      </w:tr>
      <w:tr w:rsidR="00DC1C1F" w:rsidRPr="009D40BC" w:rsidTr="009D40BC">
        <w:tc>
          <w:tcPr>
            <w:tcW w:w="0" w:type="auto"/>
            <w:tcBorders>
              <w:right w:val="single" w:sz="18" w:space="0" w:color="auto"/>
            </w:tcBorders>
          </w:tcPr>
          <w:p w:rsidR="00DC1C1F" w:rsidRPr="009D40BC" w:rsidRDefault="00DC1C1F" w:rsidP="009D40BC">
            <w:pPr>
              <w:spacing w:line="360" w:lineRule="auto"/>
              <w:jc w:val="both"/>
              <w:rPr>
                <w:sz w:val="20"/>
              </w:rPr>
            </w:pPr>
            <w:r w:rsidRPr="009D40BC">
              <w:rPr>
                <w:sz w:val="20"/>
              </w:rPr>
              <w:t>Доля акций в портфеле</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Borders>
              <w:left w:val="single" w:sz="18" w:space="0" w:color="auto"/>
            </w:tcBorders>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bl>
    <w:p w:rsidR="00DC1C1F" w:rsidRPr="009D40BC" w:rsidRDefault="00DC1C1F" w:rsidP="009D40BC">
      <w:pPr>
        <w:pStyle w:val="a8"/>
        <w:spacing w:before="0" w:beforeAutospacing="0"/>
        <w:ind w:firstLine="720"/>
        <w:rPr>
          <w:szCs w:val="28"/>
        </w:rPr>
      </w:pPr>
    </w:p>
    <w:p w:rsidR="00DC1C1F" w:rsidRPr="009D40BC" w:rsidRDefault="00DC1C1F" w:rsidP="009D40BC">
      <w:pPr>
        <w:spacing w:line="360" w:lineRule="auto"/>
        <w:ind w:firstLine="720"/>
        <w:jc w:val="both"/>
        <w:rPr>
          <w:szCs w:val="28"/>
        </w:rPr>
      </w:pPr>
      <w:r w:rsidRPr="009D40BC">
        <w:rPr>
          <w:bCs/>
          <w:szCs w:val="28"/>
        </w:rPr>
        <w:t xml:space="preserve">Таблица 3. </w:t>
      </w:r>
      <w:r w:rsidRPr="009D40BC">
        <w:rPr>
          <w:szCs w:val="28"/>
        </w:rPr>
        <w:t>Оптимальный портфель, состоящий из 5 видов акций, при покупке акций лотами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739"/>
        <w:gridCol w:w="817"/>
        <w:gridCol w:w="839"/>
        <w:gridCol w:w="894"/>
        <w:gridCol w:w="861"/>
        <w:gridCol w:w="761"/>
        <w:gridCol w:w="830"/>
      </w:tblGrid>
      <w:tr w:rsidR="00DC1C1F" w:rsidRPr="009D40BC" w:rsidTr="009D40BC">
        <w:tc>
          <w:tcPr>
            <w:tcW w:w="0" w:type="auto"/>
          </w:tcPr>
          <w:p w:rsidR="00DC1C1F" w:rsidRPr="009D40BC" w:rsidRDefault="00DC1C1F" w:rsidP="009D40BC">
            <w:pPr>
              <w:spacing w:line="360" w:lineRule="auto"/>
              <w:jc w:val="both"/>
              <w:rPr>
                <w:b/>
                <w:bCs/>
                <w:sz w:val="20"/>
              </w:rPr>
            </w:pP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EESR</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LKOH</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RTKM</w:t>
            </w:r>
          </w:p>
        </w:tc>
        <w:tc>
          <w:tcPr>
            <w:tcW w:w="0" w:type="auto"/>
          </w:tcPr>
          <w:p w:rsidR="00DC1C1F" w:rsidRPr="009D40BC" w:rsidRDefault="00DC1C1F" w:rsidP="009D40BC">
            <w:pPr>
              <w:spacing w:line="360" w:lineRule="auto"/>
              <w:jc w:val="both"/>
              <w:rPr>
                <w:b/>
                <w:bCs/>
                <w:sz w:val="20"/>
              </w:rPr>
            </w:pPr>
            <w:r w:rsidRPr="009D40BC">
              <w:rPr>
                <w:b/>
                <w:bCs/>
                <w:sz w:val="20"/>
                <w:lang w:val="en-US"/>
              </w:rPr>
              <w:t>GUMM</w:t>
            </w:r>
          </w:p>
        </w:tc>
        <w:tc>
          <w:tcPr>
            <w:tcW w:w="0" w:type="auto"/>
          </w:tcPr>
          <w:p w:rsidR="00DC1C1F" w:rsidRPr="009D40BC" w:rsidRDefault="00DC1C1F" w:rsidP="009D40BC">
            <w:pPr>
              <w:spacing w:line="360" w:lineRule="auto"/>
              <w:jc w:val="both"/>
              <w:rPr>
                <w:b/>
                <w:bCs/>
                <w:sz w:val="20"/>
              </w:rPr>
            </w:pPr>
            <w:r w:rsidRPr="009D40BC">
              <w:rPr>
                <w:b/>
                <w:bCs/>
                <w:sz w:val="20"/>
                <w:lang w:val="en-US"/>
              </w:rPr>
              <w:t>SNGSP</w:t>
            </w:r>
          </w:p>
        </w:tc>
        <w:tc>
          <w:tcPr>
            <w:tcW w:w="0" w:type="auto"/>
          </w:tcPr>
          <w:p w:rsidR="00DC1C1F" w:rsidRPr="009D40BC" w:rsidRDefault="00DC1C1F" w:rsidP="009D40BC">
            <w:pPr>
              <w:spacing w:line="360" w:lineRule="auto"/>
              <w:jc w:val="both"/>
              <w:rPr>
                <w:b/>
                <w:bCs/>
                <w:sz w:val="20"/>
              </w:rPr>
            </w:pPr>
            <w:r w:rsidRPr="009D40BC">
              <w:rPr>
                <w:b/>
                <w:bCs/>
                <w:sz w:val="20"/>
              </w:rPr>
              <w:t>Итого</w:t>
            </w:r>
          </w:p>
        </w:tc>
        <w:tc>
          <w:tcPr>
            <w:tcW w:w="0" w:type="auto"/>
          </w:tcPr>
          <w:p w:rsidR="00DC1C1F" w:rsidRPr="009D40BC" w:rsidRDefault="00DC1C1F" w:rsidP="009D40BC">
            <w:pPr>
              <w:pStyle w:val="4"/>
              <w:spacing w:line="360" w:lineRule="auto"/>
              <w:jc w:val="both"/>
              <w:rPr>
                <w:sz w:val="20"/>
                <w:szCs w:val="20"/>
              </w:rPr>
            </w:pPr>
            <w:r w:rsidRPr="009D40BC">
              <w:rPr>
                <w:sz w:val="20"/>
                <w:szCs w:val="20"/>
              </w:rPr>
              <w:t>Лимит</w:t>
            </w: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Начальная стоимость 1 акции</w:t>
            </w:r>
          </w:p>
        </w:tc>
        <w:tc>
          <w:tcPr>
            <w:tcW w:w="0" w:type="auto"/>
          </w:tcPr>
          <w:p w:rsidR="00DC1C1F" w:rsidRPr="009D40BC" w:rsidRDefault="00DC1C1F" w:rsidP="009D40BC">
            <w:pPr>
              <w:spacing w:line="360" w:lineRule="auto"/>
              <w:jc w:val="both"/>
              <w:rPr>
                <w:sz w:val="20"/>
              </w:rPr>
            </w:pPr>
            <w:r w:rsidRPr="009D40BC">
              <w:rPr>
                <w:sz w:val="20"/>
              </w:rPr>
              <w:t>0,28</w:t>
            </w:r>
          </w:p>
        </w:tc>
        <w:tc>
          <w:tcPr>
            <w:tcW w:w="0" w:type="auto"/>
          </w:tcPr>
          <w:p w:rsidR="00DC1C1F" w:rsidRPr="009D40BC" w:rsidRDefault="00DC1C1F" w:rsidP="009D40BC">
            <w:pPr>
              <w:spacing w:line="360" w:lineRule="auto"/>
              <w:jc w:val="both"/>
              <w:rPr>
                <w:sz w:val="20"/>
              </w:rPr>
            </w:pPr>
            <w:r w:rsidRPr="009D40BC">
              <w:rPr>
                <w:sz w:val="20"/>
              </w:rPr>
              <w:t>34,6</w:t>
            </w:r>
          </w:p>
        </w:tc>
        <w:tc>
          <w:tcPr>
            <w:tcW w:w="0" w:type="auto"/>
          </w:tcPr>
          <w:p w:rsidR="00DC1C1F" w:rsidRPr="009D40BC" w:rsidRDefault="00DC1C1F" w:rsidP="009D40BC">
            <w:pPr>
              <w:spacing w:line="360" w:lineRule="auto"/>
              <w:jc w:val="both"/>
              <w:rPr>
                <w:sz w:val="20"/>
              </w:rPr>
            </w:pPr>
            <w:r w:rsidRPr="009D40BC">
              <w:rPr>
                <w:sz w:val="20"/>
              </w:rPr>
              <w:t>2</w:t>
            </w:r>
          </w:p>
        </w:tc>
        <w:tc>
          <w:tcPr>
            <w:tcW w:w="0" w:type="auto"/>
          </w:tcPr>
          <w:p w:rsidR="00DC1C1F" w:rsidRPr="009D40BC" w:rsidRDefault="00DC1C1F" w:rsidP="009D40BC">
            <w:pPr>
              <w:spacing w:line="360" w:lineRule="auto"/>
              <w:jc w:val="both"/>
              <w:rPr>
                <w:sz w:val="20"/>
              </w:rPr>
            </w:pPr>
            <w:r w:rsidRPr="009D40BC">
              <w:rPr>
                <w:sz w:val="20"/>
              </w:rPr>
              <w:t>12,3</w:t>
            </w:r>
          </w:p>
        </w:tc>
        <w:tc>
          <w:tcPr>
            <w:tcW w:w="0" w:type="auto"/>
          </w:tcPr>
          <w:p w:rsidR="00DC1C1F" w:rsidRPr="009D40BC" w:rsidRDefault="00DC1C1F" w:rsidP="009D40BC">
            <w:pPr>
              <w:spacing w:line="360" w:lineRule="auto"/>
              <w:jc w:val="both"/>
              <w:rPr>
                <w:sz w:val="20"/>
              </w:rPr>
            </w:pPr>
            <w:r w:rsidRPr="009D40BC">
              <w:rPr>
                <w:sz w:val="20"/>
              </w:rPr>
              <w:t>0,54</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Будущая стоимость 1 акции</w:t>
            </w:r>
          </w:p>
        </w:tc>
        <w:tc>
          <w:tcPr>
            <w:tcW w:w="0" w:type="auto"/>
          </w:tcPr>
          <w:p w:rsidR="00DC1C1F" w:rsidRPr="009D40BC" w:rsidRDefault="00DC1C1F" w:rsidP="009D40BC">
            <w:pPr>
              <w:spacing w:line="360" w:lineRule="auto"/>
              <w:jc w:val="both"/>
              <w:rPr>
                <w:sz w:val="20"/>
              </w:rPr>
            </w:pPr>
            <w:r w:rsidRPr="009D40BC">
              <w:rPr>
                <w:sz w:val="20"/>
              </w:rPr>
              <w:t>0,34</w:t>
            </w:r>
          </w:p>
        </w:tc>
        <w:tc>
          <w:tcPr>
            <w:tcW w:w="0" w:type="auto"/>
          </w:tcPr>
          <w:p w:rsidR="00DC1C1F" w:rsidRPr="009D40BC" w:rsidRDefault="00DC1C1F" w:rsidP="009D40BC">
            <w:pPr>
              <w:spacing w:line="360" w:lineRule="auto"/>
              <w:jc w:val="both"/>
              <w:rPr>
                <w:sz w:val="20"/>
              </w:rPr>
            </w:pPr>
            <w:r w:rsidRPr="009D40BC">
              <w:rPr>
                <w:sz w:val="20"/>
              </w:rPr>
              <w:t>39,88</w:t>
            </w:r>
          </w:p>
        </w:tc>
        <w:tc>
          <w:tcPr>
            <w:tcW w:w="0" w:type="auto"/>
          </w:tcPr>
          <w:p w:rsidR="00DC1C1F" w:rsidRPr="009D40BC" w:rsidRDefault="00DC1C1F" w:rsidP="009D40BC">
            <w:pPr>
              <w:spacing w:line="360" w:lineRule="auto"/>
              <w:jc w:val="both"/>
              <w:rPr>
                <w:sz w:val="20"/>
              </w:rPr>
            </w:pPr>
            <w:r w:rsidRPr="009D40BC">
              <w:rPr>
                <w:sz w:val="20"/>
              </w:rPr>
              <w:t>2,41</w:t>
            </w:r>
          </w:p>
        </w:tc>
        <w:tc>
          <w:tcPr>
            <w:tcW w:w="0" w:type="auto"/>
          </w:tcPr>
          <w:p w:rsidR="00DC1C1F" w:rsidRPr="009D40BC" w:rsidRDefault="00DC1C1F" w:rsidP="009D40BC">
            <w:pPr>
              <w:spacing w:line="360" w:lineRule="auto"/>
              <w:jc w:val="both"/>
              <w:rPr>
                <w:sz w:val="20"/>
              </w:rPr>
            </w:pPr>
            <w:r w:rsidRPr="009D40BC">
              <w:rPr>
                <w:sz w:val="20"/>
              </w:rPr>
              <w:t>1,92</w:t>
            </w:r>
          </w:p>
        </w:tc>
        <w:tc>
          <w:tcPr>
            <w:tcW w:w="0" w:type="auto"/>
          </w:tcPr>
          <w:p w:rsidR="00DC1C1F" w:rsidRPr="009D40BC" w:rsidRDefault="00DC1C1F" w:rsidP="009D40BC">
            <w:pPr>
              <w:spacing w:line="360" w:lineRule="auto"/>
              <w:jc w:val="both"/>
              <w:rPr>
                <w:sz w:val="20"/>
              </w:rPr>
            </w:pPr>
            <w:r w:rsidRPr="009D40BC">
              <w:rPr>
                <w:sz w:val="20"/>
              </w:rPr>
              <w:t>0,64</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Количество акций в лоте</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Коэффициент риска акций</w:t>
            </w:r>
          </w:p>
        </w:tc>
        <w:tc>
          <w:tcPr>
            <w:tcW w:w="0" w:type="auto"/>
          </w:tcPr>
          <w:p w:rsidR="00DC1C1F" w:rsidRPr="009D40BC" w:rsidRDefault="00DC1C1F" w:rsidP="009D40BC">
            <w:pPr>
              <w:spacing w:line="360" w:lineRule="auto"/>
              <w:jc w:val="both"/>
              <w:rPr>
                <w:sz w:val="20"/>
              </w:rPr>
            </w:pPr>
            <w:r w:rsidRPr="009D40BC">
              <w:rPr>
                <w:sz w:val="20"/>
              </w:rPr>
              <w:t>0,92</w:t>
            </w:r>
          </w:p>
        </w:tc>
        <w:tc>
          <w:tcPr>
            <w:tcW w:w="0" w:type="auto"/>
          </w:tcPr>
          <w:p w:rsidR="00DC1C1F" w:rsidRPr="009D40BC" w:rsidRDefault="00DC1C1F" w:rsidP="009D40BC">
            <w:pPr>
              <w:spacing w:line="360" w:lineRule="auto"/>
              <w:jc w:val="both"/>
              <w:rPr>
                <w:sz w:val="20"/>
              </w:rPr>
            </w:pPr>
            <w:r w:rsidRPr="009D40BC">
              <w:rPr>
                <w:sz w:val="20"/>
              </w:rPr>
              <w:t>1,45</w:t>
            </w:r>
          </w:p>
        </w:tc>
        <w:tc>
          <w:tcPr>
            <w:tcW w:w="0" w:type="auto"/>
          </w:tcPr>
          <w:p w:rsidR="00DC1C1F" w:rsidRPr="009D40BC" w:rsidRDefault="00DC1C1F" w:rsidP="009D40BC">
            <w:pPr>
              <w:spacing w:line="360" w:lineRule="auto"/>
              <w:jc w:val="both"/>
              <w:rPr>
                <w:sz w:val="20"/>
              </w:rPr>
            </w:pPr>
            <w:r w:rsidRPr="009D40BC">
              <w:rPr>
                <w:sz w:val="20"/>
              </w:rPr>
              <w:t>0,88</w:t>
            </w:r>
          </w:p>
        </w:tc>
        <w:tc>
          <w:tcPr>
            <w:tcW w:w="0" w:type="auto"/>
          </w:tcPr>
          <w:p w:rsidR="00DC1C1F" w:rsidRPr="009D40BC" w:rsidRDefault="00DC1C1F" w:rsidP="009D40BC">
            <w:pPr>
              <w:spacing w:line="360" w:lineRule="auto"/>
              <w:jc w:val="both"/>
              <w:rPr>
                <w:sz w:val="20"/>
              </w:rPr>
            </w:pPr>
            <w:r w:rsidRPr="009D40BC">
              <w:rPr>
                <w:sz w:val="20"/>
              </w:rPr>
              <w:t>0,31</w:t>
            </w:r>
          </w:p>
        </w:tc>
        <w:tc>
          <w:tcPr>
            <w:tcW w:w="0" w:type="auto"/>
          </w:tcPr>
          <w:p w:rsidR="00DC1C1F" w:rsidRPr="009D40BC" w:rsidRDefault="00DC1C1F" w:rsidP="009D40BC">
            <w:pPr>
              <w:spacing w:line="360" w:lineRule="auto"/>
              <w:jc w:val="both"/>
              <w:rPr>
                <w:sz w:val="20"/>
              </w:rPr>
            </w:pPr>
            <w:r w:rsidRPr="009D40BC">
              <w:rPr>
                <w:sz w:val="20"/>
              </w:rPr>
              <w:t>1,21</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Инвестиции в акции</w:t>
            </w:r>
          </w:p>
        </w:tc>
        <w:tc>
          <w:tcPr>
            <w:tcW w:w="0" w:type="auto"/>
          </w:tcPr>
          <w:p w:rsidR="00DC1C1F" w:rsidRPr="009D40BC" w:rsidRDefault="00DC1C1F" w:rsidP="009D40BC">
            <w:pPr>
              <w:spacing w:line="360" w:lineRule="auto"/>
              <w:jc w:val="both"/>
              <w:rPr>
                <w:sz w:val="20"/>
              </w:rPr>
            </w:pPr>
            <w:r w:rsidRPr="009D40BC">
              <w:rPr>
                <w:sz w:val="20"/>
              </w:rPr>
              <w:t>28</w:t>
            </w:r>
          </w:p>
        </w:tc>
        <w:tc>
          <w:tcPr>
            <w:tcW w:w="0" w:type="auto"/>
          </w:tcPr>
          <w:p w:rsidR="00DC1C1F" w:rsidRPr="009D40BC" w:rsidRDefault="00DC1C1F" w:rsidP="009D40BC">
            <w:pPr>
              <w:spacing w:line="360" w:lineRule="auto"/>
              <w:jc w:val="both"/>
              <w:rPr>
                <w:sz w:val="20"/>
              </w:rPr>
            </w:pPr>
            <w:r w:rsidRPr="009D40BC">
              <w:rPr>
                <w:sz w:val="20"/>
              </w:rPr>
              <w:t>3460</w:t>
            </w:r>
          </w:p>
        </w:tc>
        <w:tc>
          <w:tcPr>
            <w:tcW w:w="0" w:type="auto"/>
          </w:tcPr>
          <w:p w:rsidR="00DC1C1F" w:rsidRPr="009D40BC" w:rsidRDefault="00DC1C1F" w:rsidP="009D40BC">
            <w:pPr>
              <w:spacing w:line="360" w:lineRule="auto"/>
              <w:jc w:val="both"/>
              <w:rPr>
                <w:sz w:val="20"/>
              </w:rPr>
            </w:pPr>
            <w:r w:rsidRPr="009D40BC">
              <w:rPr>
                <w:sz w:val="20"/>
              </w:rPr>
              <w:t>200</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54</w:t>
            </w:r>
          </w:p>
        </w:tc>
        <w:tc>
          <w:tcPr>
            <w:tcW w:w="0" w:type="auto"/>
          </w:tcPr>
          <w:p w:rsidR="00DC1C1F" w:rsidRPr="009D40BC" w:rsidRDefault="00DC1C1F" w:rsidP="009D40BC">
            <w:pPr>
              <w:spacing w:line="360" w:lineRule="auto"/>
              <w:jc w:val="both"/>
              <w:rPr>
                <w:sz w:val="20"/>
              </w:rPr>
            </w:pPr>
            <w:r w:rsidRPr="009D40BC">
              <w:rPr>
                <w:sz w:val="20"/>
              </w:rPr>
              <w:t>3742</w:t>
            </w:r>
          </w:p>
        </w:tc>
        <w:tc>
          <w:tcPr>
            <w:tcW w:w="0" w:type="auto"/>
          </w:tcPr>
          <w:p w:rsidR="00DC1C1F" w:rsidRPr="009D40BC" w:rsidRDefault="00DC1C1F" w:rsidP="009D40BC">
            <w:pPr>
              <w:spacing w:line="360" w:lineRule="auto"/>
              <w:jc w:val="both"/>
              <w:rPr>
                <w:sz w:val="20"/>
              </w:rPr>
            </w:pPr>
            <w:r w:rsidRPr="009D40BC">
              <w:rPr>
                <w:sz w:val="20"/>
              </w:rPr>
              <w:t>4500</w:t>
            </w: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Общая доходность по акциям</w:t>
            </w:r>
          </w:p>
        </w:tc>
        <w:tc>
          <w:tcPr>
            <w:tcW w:w="0" w:type="auto"/>
          </w:tcPr>
          <w:p w:rsidR="00DC1C1F" w:rsidRPr="009D40BC" w:rsidRDefault="00DC1C1F" w:rsidP="009D40BC">
            <w:pPr>
              <w:spacing w:line="360" w:lineRule="auto"/>
              <w:jc w:val="both"/>
              <w:rPr>
                <w:sz w:val="20"/>
              </w:rPr>
            </w:pPr>
            <w:r w:rsidRPr="009D40BC">
              <w:rPr>
                <w:sz w:val="20"/>
              </w:rPr>
              <w:t>6</w:t>
            </w:r>
          </w:p>
        </w:tc>
        <w:tc>
          <w:tcPr>
            <w:tcW w:w="0" w:type="auto"/>
          </w:tcPr>
          <w:p w:rsidR="00DC1C1F" w:rsidRPr="009D40BC" w:rsidRDefault="00DC1C1F" w:rsidP="009D40BC">
            <w:pPr>
              <w:spacing w:line="360" w:lineRule="auto"/>
              <w:jc w:val="both"/>
              <w:rPr>
                <w:sz w:val="20"/>
              </w:rPr>
            </w:pPr>
            <w:r w:rsidRPr="009D40BC">
              <w:rPr>
                <w:sz w:val="20"/>
              </w:rPr>
              <w:t>528</w:t>
            </w:r>
          </w:p>
        </w:tc>
        <w:tc>
          <w:tcPr>
            <w:tcW w:w="0" w:type="auto"/>
          </w:tcPr>
          <w:p w:rsidR="00DC1C1F" w:rsidRPr="009D40BC" w:rsidRDefault="00DC1C1F" w:rsidP="009D40BC">
            <w:pPr>
              <w:spacing w:line="360" w:lineRule="auto"/>
              <w:jc w:val="both"/>
              <w:rPr>
                <w:sz w:val="20"/>
              </w:rPr>
            </w:pPr>
            <w:r w:rsidRPr="009D40BC">
              <w:rPr>
                <w:sz w:val="20"/>
              </w:rPr>
              <w:t>41</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10</w:t>
            </w:r>
          </w:p>
        </w:tc>
        <w:tc>
          <w:tcPr>
            <w:tcW w:w="0" w:type="auto"/>
          </w:tcPr>
          <w:p w:rsidR="00DC1C1F" w:rsidRPr="009D40BC" w:rsidRDefault="00DC1C1F" w:rsidP="009D40BC">
            <w:pPr>
              <w:spacing w:line="360" w:lineRule="auto"/>
              <w:jc w:val="both"/>
              <w:rPr>
                <w:sz w:val="20"/>
              </w:rPr>
            </w:pPr>
            <w:r w:rsidRPr="009D40BC">
              <w:rPr>
                <w:sz w:val="20"/>
              </w:rPr>
              <w:t>585</w:t>
            </w: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Доля риска акций в портфеле</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0,01</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1,11</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0,04</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0,01</w:t>
            </w:r>
          </w:p>
        </w:tc>
        <w:tc>
          <w:tcPr>
            <w:tcW w:w="0" w:type="auto"/>
          </w:tcPr>
          <w:p w:rsidR="00DC1C1F" w:rsidRPr="009D40BC" w:rsidRDefault="00DC1C1F" w:rsidP="009D40BC">
            <w:pPr>
              <w:spacing w:line="360" w:lineRule="auto"/>
              <w:jc w:val="both"/>
              <w:rPr>
                <w:sz w:val="20"/>
              </w:rPr>
            </w:pPr>
            <w:r w:rsidRPr="009D40BC">
              <w:rPr>
                <w:sz w:val="20"/>
              </w:rPr>
              <w:t>1,17</w:t>
            </w:r>
          </w:p>
        </w:tc>
        <w:tc>
          <w:tcPr>
            <w:tcW w:w="0" w:type="auto"/>
          </w:tcPr>
          <w:p w:rsidR="00DC1C1F" w:rsidRPr="009D40BC" w:rsidRDefault="00DC1C1F" w:rsidP="009D40BC">
            <w:pPr>
              <w:spacing w:line="360" w:lineRule="auto"/>
              <w:jc w:val="both"/>
              <w:rPr>
                <w:sz w:val="20"/>
              </w:rPr>
            </w:pPr>
            <w:r w:rsidRPr="009D40BC">
              <w:rPr>
                <w:sz w:val="20"/>
              </w:rPr>
              <w:t>1,25</w:t>
            </w:r>
          </w:p>
        </w:tc>
      </w:tr>
      <w:tr w:rsidR="00DC1C1F" w:rsidRPr="009D40BC" w:rsidTr="009D40BC">
        <w:tc>
          <w:tcPr>
            <w:tcW w:w="0" w:type="auto"/>
            <w:tcBorders>
              <w:right w:val="single" w:sz="18" w:space="0" w:color="auto"/>
            </w:tcBorders>
          </w:tcPr>
          <w:p w:rsidR="00DC1C1F" w:rsidRPr="009D40BC" w:rsidRDefault="00DC1C1F" w:rsidP="009D40BC">
            <w:pPr>
              <w:spacing w:line="360" w:lineRule="auto"/>
              <w:jc w:val="both"/>
              <w:rPr>
                <w:sz w:val="20"/>
              </w:rPr>
            </w:pPr>
            <w:r w:rsidRPr="009D40BC">
              <w:rPr>
                <w:sz w:val="20"/>
              </w:rPr>
              <w:t>Доля акций в портфеле</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left w:val="single" w:sz="18" w:space="0" w:color="auto"/>
            </w:tcBorders>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bl>
    <w:p w:rsidR="005205E7" w:rsidRPr="009D40BC" w:rsidRDefault="005205E7" w:rsidP="009D40BC">
      <w:pPr>
        <w:spacing w:line="360" w:lineRule="auto"/>
        <w:ind w:firstLine="720"/>
        <w:jc w:val="both"/>
        <w:rPr>
          <w:bCs/>
          <w:szCs w:val="28"/>
        </w:rPr>
      </w:pPr>
    </w:p>
    <w:p w:rsidR="00DC1C1F" w:rsidRPr="009D40BC" w:rsidRDefault="00DC1C1F" w:rsidP="009D40BC">
      <w:pPr>
        <w:spacing w:line="360" w:lineRule="auto"/>
        <w:ind w:firstLine="720"/>
        <w:jc w:val="both"/>
        <w:rPr>
          <w:szCs w:val="28"/>
        </w:rPr>
      </w:pPr>
      <w:r w:rsidRPr="009D40BC">
        <w:rPr>
          <w:bCs/>
          <w:szCs w:val="28"/>
        </w:rPr>
        <w:t xml:space="preserve">Таблица 4. </w:t>
      </w:r>
      <w:r w:rsidRPr="009D40BC">
        <w:rPr>
          <w:szCs w:val="28"/>
        </w:rPr>
        <w:t>Оптимальный портфель, состоящий из 6 видов акций, при покупке акций лотами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739"/>
        <w:gridCol w:w="817"/>
        <w:gridCol w:w="839"/>
        <w:gridCol w:w="894"/>
        <w:gridCol w:w="861"/>
        <w:gridCol w:w="772"/>
        <w:gridCol w:w="761"/>
        <w:gridCol w:w="830"/>
      </w:tblGrid>
      <w:tr w:rsidR="00DC1C1F" w:rsidRPr="009D40BC" w:rsidTr="009D40BC">
        <w:tc>
          <w:tcPr>
            <w:tcW w:w="0" w:type="auto"/>
          </w:tcPr>
          <w:p w:rsidR="00DC1C1F" w:rsidRPr="009D40BC" w:rsidRDefault="00DC1C1F" w:rsidP="009D40BC">
            <w:pPr>
              <w:spacing w:line="360" w:lineRule="auto"/>
              <w:jc w:val="both"/>
              <w:rPr>
                <w:b/>
                <w:bCs/>
                <w:sz w:val="20"/>
              </w:rPr>
            </w:pP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EESR</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LKOH</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RTKM</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GUMM</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SNGSP</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TATN</w:t>
            </w:r>
          </w:p>
        </w:tc>
        <w:tc>
          <w:tcPr>
            <w:tcW w:w="0" w:type="auto"/>
          </w:tcPr>
          <w:p w:rsidR="00DC1C1F" w:rsidRPr="009D40BC" w:rsidRDefault="00DC1C1F" w:rsidP="009D40BC">
            <w:pPr>
              <w:spacing w:line="360" w:lineRule="auto"/>
              <w:jc w:val="both"/>
              <w:rPr>
                <w:b/>
                <w:bCs/>
                <w:sz w:val="20"/>
              </w:rPr>
            </w:pPr>
            <w:r w:rsidRPr="009D40BC">
              <w:rPr>
                <w:b/>
                <w:bCs/>
                <w:sz w:val="20"/>
              </w:rPr>
              <w:t>Итого</w:t>
            </w:r>
          </w:p>
        </w:tc>
        <w:tc>
          <w:tcPr>
            <w:tcW w:w="0" w:type="auto"/>
          </w:tcPr>
          <w:p w:rsidR="00DC1C1F" w:rsidRPr="009D40BC" w:rsidRDefault="00DC1C1F" w:rsidP="009D40BC">
            <w:pPr>
              <w:pStyle w:val="4"/>
              <w:spacing w:line="360" w:lineRule="auto"/>
              <w:jc w:val="both"/>
              <w:rPr>
                <w:sz w:val="20"/>
                <w:szCs w:val="20"/>
              </w:rPr>
            </w:pPr>
            <w:r w:rsidRPr="009D40BC">
              <w:rPr>
                <w:sz w:val="20"/>
                <w:szCs w:val="20"/>
              </w:rPr>
              <w:t>Лимит</w:t>
            </w: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Начальная стоимость 1 акции</w:t>
            </w:r>
          </w:p>
        </w:tc>
        <w:tc>
          <w:tcPr>
            <w:tcW w:w="0" w:type="auto"/>
          </w:tcPr>
          <w:p w:rsidR="00DC1C1F" w:rsidRPr="009D40BC" w:rsidRDefault="00DC1C1F" w:rsidP="009D40BC">
            <w:pPr>
              <w:spacing w:line="360" w:lineRule="auto"/>
              <w:jc w:val="both"/>
              <w:rPr>
                <w:sz w:val="20"/>
              </w:rPr>
            </w:pPr>
            <w:r w:rsidRPr="009D40BC">
              <w:rPr>
                <w:sz w:val="20"/>
              </w:rPr>
              <w:t>0,28</w:t>
            </w:r>
          </w:p>
        </w:tc>
        <w:tc>
          <w:tcPr>
            <w:tcW w:w="0" w:type="auto"/>
          </w:tcPr>
          <w:p w:rsidR="00DC1C1F" w:rsidRPr="009D40BC" w:rsidRDefault="00DC1C1F" w:rsidP="009D40BC">
            <w:pPr>
              <w:spacing w:line="360" w:lineRule="auto"/>
              <w:jc w:val="both"/>
              <w:rPr>
                <w:sz w:val="20"/>
              </w:rPr>
            </w:pPr>
            <w:r w:rsidRPr="009D40BC">
              <w:rPr>
                <w:sz w:val="20"/>
              </w:rPr>
              <w:t>34,6</w:t>
            </w:r>
          </w:p>
        </w:tc>
        <w:tc>
          <w:tcPr>
            <w:tcW w:w="0" w:type="auto"/>
          </w:tcPr>
          <w:p w:rsidR="00DC1C1F" w:rsidRPr="009D40BC" w:rsidRDefault="00DC1C1F" w:rsidP="009D40BC">
            <w:pPr>
              <w:spacing w:line="360" w:lineRule="auto"/>
              <w:jc w:val="both"/>
              <w:rPr>
                <w:sz w:val="20"/>
              </w:rPr>
            </w:pPr>
            <w:r w:rsidRPr="009D40BC">
              <w:rPr>
                <w:sz w:val="20"/>
              </w:rPr>
              <w:t>2</w:t>
            </w:r>
          </w:p>
        </w:tc>
        <w:tc>
          <w:tcPr>
            <w:tcW w:w="0" w:type="auto"/>
          </w:tcPr>
          <w:p w:rsidR="00DC1C1F" w:rsidRPr="009D40BC" w:rsidRDefault="00DC1C1F" w:rsidP="009D40BC">
            <w:pPr>
              <w:spacing w:line="360" w:lineRule="auto"/>
              <w:jc w:val="both"/>
              <w:rPr>
                <w:sz w:val="20"/>
              </w:rPr>
            </w:pPr>
            <w:r w:rsidRPr="009D40BC">
              <w:rPr>
                <w:sz w:val="20"/>
              </w:rPr>
              <w:t>12,3</w:t>
            </w:r>
          </w:p>
        </w:tc>
        <w:tc>
          <w:tcPr>
            <w:tcW w:w="0" w:type="auto"/>
          </w:tcPr>
          <w:p w:rsidR="00DC1C1F" w:rsidRPr="009D40BC" w:rsidRDefault="00DC1C1F" w:rsidP="009D40BC">
            <w:pPr>
              <w:spacing w:line="360" w:lineRule="auto"/>
              <w:jc w:val="both"/>
              <w:rPr>
                <w:sz w:val="20"/>
              </w:rPr>
            </w:pPr>
            <w:r w:rsidRPr="009D40BC">
              <w:rPr>
                <w:sz w:val="20"/>
              </w:rPr>
              <w:t>0,54</w:t>
            </w:r>
          </w:p>
        </w:tc>
        <w:tc>
          <w:tcPr>
            <w:tcW w:w="0" w:type="auto"/>
          </w:tcPr>
          <w:p w:rsidR="00DC1C1F" w:rsidRPr="009D40BC" w:rsidRDefault="00DC1C1F" w:rsidP="009D40BC">
            <w:pPr>
              <w:spacing w:line="360" w:lineRule="auto"/>
              <w:jc w:val="both"/>
              <w:rPr>
                <w:sz w:val="20"/>
              </w:rPr>
            </w:pPr>
            <w:r w:rsidRPr="009D40BC">
              <w:rPr>
                <w:sz w:val="20"/>
              </w:rPr>
              <w:t>1,76</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Будущая стоимость 1 акции</w:t>
            </w:r>
          </w:p>
        </w:tc>
        <w:tc>
          <w:tcPr>
            <w:tcW w:w="0" w:type="auto"/>
          </w:tcPr>
          <w:p w:rsidR="00DC1C1F" w:rsidRPr="009D40BC" w:rsidRDefault="00DC1C1F" w:rsidP="009D40BC">
            <w:pPr>
              <w:spacing w:line="360" w:lineRule="auto"/>
              <w:jc w:val="both"/>
              <w:rPr>
                <w:sz w:val="20"/>
              </w:rPr>
            </w:pPr>
            <w:r w:rsidRPr="009D40BC">
              <w:rPr>
                <w:sz w:val="20"/>
              </w:rPr>
              <w:t>0,34</w:t>
            </w:r>
          </w:p>
        </w:tc>
        <w:tc>
          <w:tcPr>
            <w:tcW w:w="0" w:type="auto"/>
          </w:tcPr>
          <w:p w:rsidR="00DC1C1F" w:rsidRPr="009D40BC" w:rsidRDefault="00DC1C1F" w:rsidP="009D40BC">
            <w:pPr>
              <w:spacing w:line="360" w:lineRule="auto"/>
              <w:jc w:val="both"/>
              <w:rPr>
                <w:sz w:val="20"/>
              </w:rPr>
            </w:pPr>
            <w:r w:rsidRPr="009D40BC">
              <w:rPr>
                <w:sz w:val="20"/>
              </w:rPr>
              <w:t>39,88</w:t>
            </w:r>
          </w:p>
        </w:tc>
        <w:tc>
          <w:tcPr>
            <w:tcW w:w="0" w:type="auto"/>
          </w:tcPr>
          <w:p w:rsidR="00DC1C1F" w:rsidRPr="009D40BC" w:rsidRDefault="00DC1C1F" w:rsidP="009D40BC">
            <w:pPr>
              <w:spacing w:line="360" w:lineRule="auto"/>
              <w:jc w:val="both"/>
              <w:rPr>
                <w:sz w:val="20"/>
              </w:rPr>
            </w:pPr>
            <w:r w:rsidRPr="009D40BC">
              <w:rPr>
                <w:sz w:val="20"/>
              </w:rPr>
              <w:t>2,41</w:t>
            </w:r>
          </w:p>
        </w:tc>
        <w:tc>
          <w:tcPr>
            <w:tcW w:w="0" w:type="auto"/>
          </w:tcPr>
          <w:p w:rsidR="00DC1C1F" w:rsidRPr="009D40BC" w:rsidRDefault="00DC1C1F" w:rsidP="009D40BC">
            <w:pPr>
              <w:spacing w:line="360" w:lineRule="auto"/>
              <w:jc w:val="both"/>
              <w:rPr>
                <w:sz w:val="20"/>
              </w:rPr>
            </w:pPr>
            <w:r w:rsidRPr="009D40BC">
              <w:rPr>
                <w:sz w:val="20"/>
              </w:rPr>
              <w:t>1,92</w:t>
            </w:r>
          </w:p>
        </w:tc>
        <w:tc>
          <w:tcPr>
            <w:tcW w:w="0" w:type="auto"/>
          </w:tcPr>
          <w:p w:rsidR="00DC1C1F" w:rsidRPr="009D40BC" w:rsidRDefault="00DC1C1F" w:rsidP="009D40BC">
            <w:pPr>
              <w:spacing w:line="360" w:lineRule="auto"/>
              <w:jc w:val="both"/>
              <w:rPr>
                <w:sz w:val="20"/>
              </w:rPr>
            </w:pPr>
            <w:r w:rsidRPr="009D40BC">
              <w:rPr>
                <w:sz w:val="20"/>
              </w:rPr>
              <w:t>0,64</w:t>
            </w:r>
          </w:p>
        </w:tc>
        <w:tc>
          <w:tcPr>
            <w:tcW w:w="0" w:type="auto"/>
          </w:tcPr>
          <w:p w:rsidR="00DC1C1F" w:rsidRPr="009D40BC" w:rsidRDefault="00DC1C1F" w:rsidP="009D40BC">
            <w:pPr>
              <w:spacing w:line="360" w:lineRule="auto"/>
              <w:jc w:val="both"/>
              <w:rPr>
                <w:sz w:val="20"/>
              </w:rPr>
            </w:pPr>
            <w:r w:rsidRPr="009D40BC">
              <w:rPr>
                <w:sz w:val="20"/>
              </w:rPr>
              <w:t>1,74</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Количество акций в лоте</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Коэффици</w:t>
            </w:r>
            <w:r w:rsidR="00875BFB" w:rsidRPr="009D40BC">
              <w:rPr>
                <w:sz w:val="20"/>
                <w:szCs w:val="20"/>
              </w:rPr>
              <w:t>-</w:t>
            </w:r>
            <w:r w:rsidRPr="009D40BC">
              <w:rPr>
                <w:sz w:val="20"/>
                <w:szCs w:val="20"/>
              </w:rPr>
              <w:t>ент риска акций</w:t>
            </w:r>
          </w:p>
        </w:tc>
        <w:tc>
          <w:tcPr>
            <w:tcW w:w="0" w:type="auto"/>
          </w:tcPr>
          <w:p w:rsidR="00DC1C1F" w:rsidRPr="009D40BC" w:rsidRDefault="00DC1C1F" w:rsidP="009D40BC">
            <w:pPr>
              <w:spacing w:line="360" w:lineRule="auto"/>
              <w:jc w:val="both"/>
              <w:rPr>
                <w:sz w:val="20"/>
              </w:rPr>
            </w:pPr>
            <w:r w:rsidRPr="009D40BC">
              <w:rPr>
                <w:sz w:val="20"/>
              </w:rPr>
              <w:t>0,92</w:t>
            </w:r>
          </w:p>
        </w:tc>
        <w:tc>
          <w:tcPr>
            <w:tcW w:w="0" w:type="auto"/>
          </w:tcPr>
          <w:p w:rsidR="00DC1C1F" w:rsidRPr="009D40BC" w:rsidRDefault="00DC1C1F" w:rsidP="009D40BC">
            <w:pPr>
              <w:spacing w:line="360" w:lineRule="auto"/>
              <w:jc w:val="both"/>
              <w:rPr>
                <w:sz w:val="20"/>
              </w:rPr>
            </w:pPr>
            <w:r w:rsidRPr="009D40BC">
              <w:rPr>
                <w:sz w:val="20"/>
              </w:rPr>
              <w:t>1,45</w:t>
            </w:r>
          </w:p>
        </w:tc>
        <w:tc>
          <w:tcPr>
            <w:tcW w:w="0" w:type="auto"/>
          </w:tcPr>
          <w:p w:rsidR="00DC1C1F" w:rsidRPr="009D40BC" w:rsidRDefault="00DC1C1F" w:rsidP="009D40BC">
            <w:pPr>
              <w:spacing w:line="360" w:lineRule="auto"/>
              <w:jc w:val="both"/>
              <w:rPr>
                <w:sz w:val="20"/>
              </w:rPr>
            </w:pPr>
            <w:r w:rsidRPr="009D40BC">
              <w:rPr>
                <w:sz w:val="20"/>
              </w:rPr>
              <w:t>0,88</w:t>
            </w:r>
          </w:p>
        </w:tc>
        <w:tc>
          <w:tcPr>
            <w:tcW w:w="0" w:type="auto"/>
          </w:tcPr>
          <w:p w:rsidR="00DC1C1F" w:rsidRPr="009D40BC" w:rsidRDefault="00DC1C1F" w:rsidP="009D40BC">
            <w:pPr>
              <w:spacing w:line="360" w:lineRule="auto"/>
              <w:jc w:val="both"/>
              <w:rPr>
                <w:sz w:val="20"/>
              </w:rPr>
            </w:pPr>
            <w:r w:rsidRPr="009D40BC">
              <w:rPr>
                <w:sz w:val="20"/>
              </w:rPr>
              <w:t>0,31</w:t>
            </w:r>
          </w:p>
        </w:tc>
        <w:tc>
          <w:tcPr>
            <w:tcW w:w="0" w:type="auto"/>
          </w:tcPr>
          <w:p w:rsidR="00DC1C1F" w:rsidRPr="009D40BC" w:rsidRDefault="00DC1C1F" w:rsidP="009D40BC">
            <w:pPr>
              <w:spacing w:line="360" w:lineRule="auto"/>
              <w:jc w:val="both"/>
              <w:rPr>
                <w:sz w:val="20"/>
              </w:rPr>
            </w:pPr>
            <w:r w:rsidRPr="009D40BC">
              <w:rPr>
                <w:sz w:val="20"/>
              </w:rPr>
              <w:t>1,21</w:t>
            </w:r>
          </w:p>
        </w:tc>
        <w:tc>
          <w:tcPr>
            <w:tcW w:w="0" w:type="auto"/>
          </w:tcPr>
          <w:p w:rsidR="00DC1C1F" w:rsidRPr="009D40BC" w:rsidRDefault="00DC1C1F" w:rsidP="009D40BC">
            <w:pPr>
              <w:spacing w:line="360" w:lineRule="auto"/>
              <w:jc w:val="both"/>
              <w:rPr>
                <w:sz w:val="20"/>
              </w:rPr>
            </w:pPr>
            <w:r w:rsidRPr="009D40BC">
              <w:rPr>
                <w:sz w:val="20"/>
              </w:rPr>
              <w:t>1,25</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r w:rsidR="00DC1C1F" w:rsidRPr="009D40BC" w:rsidTr="009D40B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Инвести</w:t>
            </w:r>
            <w:r w:rsidR="00875BFB" w:rsidRPr="009D40BC">
              <w:rPr>
                <w:sz w:val="20"/>
                <w:szCs w:val="20"/>
              </w:rPr>
              <w:t>-</w:t>
            </w:r>
            <w:r w:rsidRPr="009D40BC">
              <w:rPr>
                <w:sz w:val="20"/>
                <w:szCs w:val="20"/>
              </w:rPr>
              <w:t>ции в акции</w:t>
            </w:r>
          </w:p>
        </w:tc>
        <w:tc>
          <w:tcPr>
            <w:tcW w:w="0" w:type="auto"/>
          </w:tcPr>
          <w:p w:rsidR="00DC1C1F" w:rsidRPr="009D40BC" w:rsidRDefault="00DC1C1F" w:rsidP="009D40BC">
            <w:pPr>
              <w:spacing w:line="360" w:lineRule="auto"/>
              <w:jc w:val="both"/>
              <w:rPr>
                <w:sz w:val="20"/>
              </w:rPr>
            </w:pPr>
            <w:r w:rsidRPr="009D40BC">
              <w:rPr>
                <w:sz w:val="20"/>
              </w:rPr>
              <w:t>28</w:t>
            </w:r>
          </w:p>
        </w:tc>
        <w:tc>
          <w:tcPr>
            <w:tcW w:w="0" w:type="auto"/>
          </w:tcPr>
          <w:p w:rsidR="00DC1C1F" w:rsidRPr="009D40BC" w:rsidRDefault="00DC1C1F" w:rsidP="009D40BC">
            <w:pPr>
              <w:spacing w:line="360" w:lineRule="auto"/>
              <w:jc w:val="both"/>
              <w:rPr>
                <w:sz w:val="20"/>
              </w:rPr>
            </w:pPr>
            <w:r w:rsidRPr="009D40BC">
              <w:rPr>
                <w:sz w:val="20"/>
              </w:rPr>
              <w:t>3460</w:t>
            </w:r>
          </w:p>
        </w:tc>
        <w:tc>
          <w:tcPr>
            <w:tcW w:w="0" w:type="auto"/>
          </w:tcPr>
          <w:p w:rsidR="00DC1C1F" w:rsidRPr="009D40BC" w:rsidRDefault="00DC1C1F" w:rsidP="009D40BC">
            <w:pPr>
              <w:spacing w:line="360" w:lineRule="auto"/>
              <w:jc w:val="both"/>
              <w:rPr>
                <w:sz w:val="20"/>
              </w:rPr>
            </w:pPr>
            <w:r w:rsidRPr="009D40BC">
              <w:rPr>
                <w:sz w:val="20"/>
              </w:rPr>
              <w:t>200</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54</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3742</w:t>
            </w:r>
          </w:p>
        </w:tc>
        <w:tc>
          <w:tcPr>
            <w:tcW w:w="0" w:type="auto"/>
          </w:tcPr>
          <w:p w:rsidR="00DC1C1F" w:rsidRPr="009D40BC" w:rsidRDefault="00DC1C1F" w:rsidP="009D40BC">
            <w:pPr>
              <w:spacing w:line="360" w:lineRule="auto"/>
              <w:jc w:val="both"/>
              <w:rPr>
                <w:sz w:val="20"/>
              </w:rPr>
            </w:pPr>
            <w:r w:rsidRPr="009D40BC">
              <w:rPr>
                <w:sz w:val="20"/>
              </w:rPr>
              <w:t>4500</w:t>
            </w: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Общая доходность по акциям</w:t>
            </w:r>
          </w:p>
        </w:tc>
        <w:tc>
          <w:tcPr>
            <w:tcW w:w="0" w:type="auto"/>
          </w:tcPr>
          <w:p w:rsidR="00DC1C1F" w:rsidRPr="009D40BC" w:rsidRDefault="00DC1C1F" w:rsidP="009D40BC">
            <w:pPr>
              <w:spacing w:line="360" w:lineRule="auto"/>
              <w:jc w:val="both"/>
              <w:rPr>
                <w:sz w:val="20"/>
              </w:rPr>
            </w:pPr>
            <w:r w:rsidRPr="009D40BC">
              <w:rPr>
                <w:sz w:val="20"/>
              </w:rPr>
              <w:t>6</w:t>
            </w:r>
          </w:p>
        </w:tc>
        <w:tc>
          <w:tcPr>
            <w:tcW w:w="0" w:type="auto"/>
          </w:tcPr>
          <w:p w:rsidR="00DC1C1F" w:rsidRPr="009D40BC" w:rsidRDefault="00DC1C1F" w:rsidP="009D40BC">
            <w:pPr>
              <w:spacing w:line="360" w:lineRule="auto"/>
              <w:jc w:val="both"/>
              <w:rPr>
                <w:sz w:val="20"/>
              </w:rPr>
            </w:pPr>
            <w:r w:rsidRPr="009D40BC">
              <w:rPr>
                <w:sz w:val="20"/>
              </w:rPr>
              <w:t>528</w:t>
            </w:r>
          </w:p>
        </w:tc>
        <w:tc>
          <w:tcPr>
            <w:tcW w:w="0" w:type="auto"/>
          </w:tcPr>
          <w:p w:rsidR="00DC1C1F" w:rsidRPr="009D40BC" w:rsidRDefault="00DC1C1F" w:rsidP="009D40BC">
            <w:pPr>
              <w:spacing w:line="360" w:lineRule="auto"/>
              <w:jc w:val="both"/>
              <w:rPr>
                <w:sz w:val="20"/>
              </w:rPr>
            </w:pPr>
            <w:r w:rsidRPr="009D40BC">
              <w:rPr>
                <w:sz w:val="20"/>
              </w:rPr>
              <w:t>41</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10</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585</w:t>
            </w:r>
          </w:p>
        </w:tc>
        <w:tc>
          <w:tcPr>
            <w:tcW w:w="0" w:type="auto"/>
          </w:tcPr>
          <w:p w:rsidR="00DC1C1F" w:rsidRPr="009D40BC" w:rsidRDefault="00DC1C1F" w:rsidP="009D40BC">
            <w:pPr>
              <w:spacing w:line="360" w:lineRule="auto"/>
              <w:jc w:val="both"/>
              <w:rPr>
                <w:sz w:val="20"/>
              </w:rPr>
            </w:pPr>
          </w:p>
        </w:tc>
      </w:tr>
      <w:tr w:rsidR="00DC1C1F" w:rsidRPr="009D40BC" w:rsidTr="009D40BC">
        <w:trPr>
          <w:trHeight w:val="399"/>
        </w:trPr>
        <w:tc>
          <w:tcPr>
            <w:tcW w:w="0" w:type="auto"/>
          </w:tcPr>
          <w:p w:rsidR="00DC1C1F" w:rsidRPr="009D40BC" w:rsidRDefault="00DC1C1F" w:rsidP="009D40BC">
            <w:pPr>
              <w:spacing w:line="360" w:lineRule="auto"/>
              <w:jc w:val="both"/>
              <w:rPr>
                <w:sz w:val="20"/>
              </w:rPr>
            </w:pPr>
            <w:r w:rsidRPr="009D40BC">
              <w:rPr>
                <w:sz w:val="20"/>
              </w:rPr>
              <w:t>Доля риска акций в портфеле</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0,01</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1,11</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0,04</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0,01</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1,17</w:t>
            </w:r>
          </w:p>
        </w:tc>
        <w:tc>
          <w:tcPr>
            <w:tcW w:w="0" w:type="auto"/>
          </w:tcPr>
          <w:p w:rsidR="00DC1C1F" w:rsidRPr="009D40BC" w:rsidRDefault="00DC1C1F" w:rsidP="009D40BC">
            <w:pPr>
              <w:spacing w:line="360" w:lineRule="auto"/>
              <w:jc w:val="both"/>
              <w:rPr>
                <w:sz w:val="20"/>
              </w:rPr>
            </w:pPr>
            <w:r w:rsidRPr="009D40BC">
              <w:rPr>
                <w:sz w:val="20"/>
              </w:rPr>
              <w:t>1,25</w:t>
            </w:r>
          </w:p>
        </w:tc>
      </w:tr>
      <w:tr w:rsidR="00DC1C1F" w:rsidRPr="009D40BC" w:rsidTr="009D40BC">
        <w:tc>
          <w:tcPr>
            <w:tcW w:w="0" w:type="auto"/>
            <w:tcBorders>
              <w:right w:val="single" w:sz="18" w:space="0" w:color="auto"/>
            </w:tcBorders>
          </w:tcPr>
          <w:p w:rsidR="00DC1C1F" w:rsidRPr="009D40BC" w:rsidRDefault="00DC1C1F" w:rsidP="009D40BC">
            <w:pPr>
              <w:spacing w:line="360" w:lineRule="auto"/>
              <w:jc w:val="both"/>
              <w:rPr>
                <w:sz w:val="20"/>
              </w:rPr>
            </w:pPr>
            <w:r w:rsidRPr="009D40BC">
              <w:rPr>
                <w:sz w:val="20"/>
              </w:rPr>
              <w:t>Доля акций в портфеле</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Borders>
              <w:left w:val="single" w:sz="18" w:space="0" w:color="auto"/>
            </w:tcBorders>
          </w:tcPr>
          <w:p w:rsidR="00DC1C1F" w:rsidRPr="009D40BC" w:rsidRDefault="00DC1C1F" w:rsidP="009D40BC">
            <w:pPr>
              <w:spacing w:line="360" w:lineRule="auto"/>
              <w:jc w:val="both"/>
              <w:rPr>
                <w:sz w:val="20"/>
              </w:rPr>
            </w:pPr>
          </w:p>
        </w:tc>
        <w:tc>
          <w:tcPr>
            <w:tcW w:w="0" w:type="auto"/>
          </w:tcPr>
          <w:p w:rsidR="00DC1C1F" w:rsidRPr="009D40BC" w:rsidRDefault="00DC1C1F" w:rsidP="009D40BC">
            <w:pPr>
              <w:spacing w:line="360" w:lineRule="auto"/>
              <w:jc w:val="both"/>
              <w:rPr>
                <w:sz w:val="20"/>
              </w:rPr>
            </w:pPr>
          </w:p>
        </w:tc>
      </w:tr>
    </w:tbl>
    <w:p w:rsidR="005205E7" w:rsidRPr="009D40BC" w:rsidRDefault="005205E7" w:rsidP="009D40BC">
      <w:pPr>
        <w:spacing w:line="360" w:lineRule="auto"/>
        <w:ind w:firstLine="720"/>
        <w:jc w:val="both"/>
        <w:rPr>
          <w:b/>
          <w:bCs/>
          <w:szCs w:val="28"/>
        </w:rPr>
      </w:pPr>
    </w:p>
    <w:p w:rsidR="00DC1C1F" w:rsidRPr="009D40BC" w:rsidRDefault="00DC1C1F" w:rsidP="009D40BC">
      <w:pPr>
        <w:spacing w:line="360" w:lineRule="auto"/>
        <w:ind w:firstLine="720"/>
        <w:jc w:val="both"/>
        <w:rPr>
          <w:szCs w:val="28"/>
        </w:rPr>
      </w:pPr>
      <w:r w:rsidRPr="009D40BC">
        <w:rPr>
          <w:bCs/>
          <w:szCs w:val="28"/>
        </w:rPr>
        <w:t xml:space="preserve">Таблица 5. </w:t>
      </w:r>
      <w:r w:rsidRPr="009D40BC">
        <w:rPr>
          <w:szCs w:val="28"/>
        </w:rPr>
        <w:t>Оптимальный портфель, состоящий из 7видов акций, при покупке акций лотами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739"/>
        <w:gridCol w:w="817"/>
        <w:gridCol w:w="839"/>
        <w:gridCol w:w="894"/>
        <w:gridCol w:w="861"/>
        <w:gridCol w:w="772"/>
        <w:gridCol w:w="816"/>
        <w:gridCol w:w="761"/>
        <w:gridCol w:w="830"/>
      </w:tblGrid>
      <w:tr w:rsidR="00DC1C1F" w:rsidRPr="009D40BC" w:rsidTr="009D40BC">
        <w:tc>
          <w:tcPr>
            <w:tcW w:w="0" w:type="auto"/>
          </w:tcPr>
          <w:p w:rsidR="00DC1C1F" w:rsidRPr="009D40BC" w:rsidRDefault="00DC1C1F" w:rsidP="009D40BC">
            <w:pPr>
              <w:spacing w:line="360" w:lineRule="auto"/>
              <w:jc w:val="both"/>
              <w:rPr>
                <w:b/>
                <w:bCs/>
                <w:sz w:val="20"/>
              </w:rPr>
            </w:pP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EESR</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LKOH</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RTKM</w:t>
            </w:r>
          </w:p>
        </w:tc>
        <w:tc>
          <w:tcPr>
            <w:tcW w:w="0" w:type="auto"/>
          </w:tcPr>
          <w:p w:rsidR="00DC1C1F" w:rsidRPr="009D40BC" w:rsidRDefault="00DC1C1F" w:rsidP="009D40BC">
            <w:pPr>
              <w:pStyle w:val="2"/>
              <w:spacing w:line="360" w:lineRule="auto"/>
              <w:ind w:right="0"/>
              <w:jc w:val="both"/>
              <w:rPr>
                <w:sz w:val="20"/>
                <w:szCs w:val="20"/>
              </w:rPr>
            </w:pPr>
            <w:r w:rsidRPr="009D40BC">
              <w:rPr>
                <w:sz w:val="20"/>
                <w:szCs w:val="20"/>
              </w:rPr>
              <w:t>GUMM</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SNGSP</w:t>
            </w:r>
          </w:p>
        </w:tc>
        <w:tc>
          <w:tcPr>
            <w:tcW w:w="0" w:type="auto"/>
          </w:tcPr>
          <w:p w:rsidR="00DC1C1F" w:rsidRPr="009D40BC" w:rsidRDefault="00DC1C1F" w:rsidP="009D40BC">
            <w:pPr>
              <w:spacing w:line="360" w:lineRule="auto"/>
              <w:jc w:val="both"/>
              <w:rPr>
                <w:b/>
                <w:bCs/>
                <w:sz w:val="20"/>
                <w:lang w:val="en-US"/>
              </w:rPr>
            </w:pPr>
            <w:r w:rsidRPr="009D40BC">
              <w:rPr>
                <w:b/>
                <w:bCs/>
                <w:sz w:val="20"/>
                <w:lang w:val="en-US"/>
              </w:rPr>
              <w:t>TATN</w:t>
            </w:r>
          </w:p>
        </w:tc>
        <w:tc>
          <w:tcPr>
            <w:tcW w:w="0" w:type="auto"/>
          </w:tcPr>
          <w:p w:rsidR="00DC1C1F" w:rsidRPr="009D40BC" w:rsidRDefault="00DC1C1F" w:rsidP="009D40BC">
            <w:pPr>
              <w:spacing w:line="360" w:lineRule="auto"/>
              <w:jc w:val="both"/>
              <w:rPr>
                <w:b/>
                <w:bCs/>
                <w:sz w:val="20"/>
              </w:rPr>
            </w:pPr>
            <w:r w:rsidRPr="009D40BC">
              <w:rPr>
                <w:b/>
                <w:bCs/>
                <w:sz w:val="20"/>
                <w:lang w:val="en-US"/>
              </w:rPr>
              <w:t>YUKO</w:t>
            </w:r>
          </w:p>
        </w:tc>
        <w:tc>
          <w:tcPr>
            <w:tcW w:w="0" w:type="auto"/>
          </w:tcPr>
          <w:p w:rsidR="00DC1C1F" w:rsidRPr="009D40BC" w:rsidRDefault="00DC1C1F" w:rsidP="009D40BC">
            <w:pPr>
              <w:pStyle w:val="3"/>
              <w:spacing w:line="360" w:lineRule="auto"/>
              <w:ind w:left="0" w:right="0"/>
              <w:jc w:val="both"/>
              <w:rPr>
                <w:sz w:val="20"/>
              </w:rPr>
            </w:pPr>
            <w:r w:rsidRPr="009D40BC">
              <w:rPr>
                <w:sz w:val="20"/>
              </w:rPr>
              <w:t>Итого</w:t>
            </w:r>
          </w:p>
        </w:tc>
        <w:tc>
          <w:tcPr>
            <w:tcW w:w="0" w:type="auto"/>
          </w:tcPr>
          <w:p w:rsidR="00DC1C1F" w:rsidRPr="009D40BC" w:rsidRDefault="00DC1C1F" w:rsidP="009D40BC">
            <w:pPr>
              <w:pStyle w:val="4"/>
              <w:tabs>
                <w:tab w:val="left" w:pos="34"/>
              </w:tabs>
              <w:spacing w:line="360" w:lineRule="auto"/>
              <w:jc w:val="both"/>
              <w:rPr>
                <w:sz w:val="20"/>
                <w:szCs w:val="20"/>
              </w:rPr>
            </w:pPr>
            <w:r w:rsidRPr="009D40BC">
              <w:rPr>
                <w:sz w:val="20"/>
                <w:szCs w:val="20"/>
              </w:rPr>
              <w:t>Лимит</w:t>
            </w: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Начальная стоимость 1 акции</w:t>
            </w:r>
          </w:p>
        </w:tc>
        <w:tc>
          <w:tcPr>
            <w:tcW w:w="0" w:type="auto"/>
          </w:tcPr>
          <w:p w:rsidR="00DC1C1F" w:rsidRPr="009D40BC" w:rsidRDefault="00DC1C1F" w:rsidP="009D40BC">
            <w:pPr>
              <w:spacing w:line="360" w:lineRule="auto"/>
              <w:jc w:val="both"/>
              <w:rPr>
                <w:sz w:val="20"/>
              </w:rPr>
            </w:pPr>
            <w:r w:rsidRPr="009D40BC">
              <w:rPr>
                <w:sz w:val="20"/>
              </w:rPr>
              <w:t>0,28</w:t>
            </w:r>
          </w:p>
        </w:tc>
        <w:tc>
          <w:tcPr>
            <w:tcW w:w="0" w:type="auto"/>
          </w:tcPr>
          <w:p w:rsidR="00DC1C1F" w:rsidRPr="009D40BC" w:rsidRDefault="00DC1C1F" w:rsidP="009D40BC">
            <w:pPr>
              <w:spacing w:line="360" w:lineRule="auto"/>
              <w:jc w:val="both"/>
              <w:rPr>
                <w:sz w:val="20"/>
              </w:rPr>
            </w:pPr>
            <w:r w:rsidRPr="009D40BC">
              <w:rPr>
                <w:sz w:val="20"/>
              </w:rPr>
              <w:t>34,6</w:t>
            </w:r>
          </w:p>
        </w:tc>
        <w:tc>
          <w:tcPr>
            <w:tcW w:w="0" w:type="auto"/>
          </w:tcPr>
          <w:p w:rsidR="00DC1C1F" w:rsidRPr="009D40BC" w:rsidRDefault="00DC1C1F" w:rsidP="009D40BC">
            <w:pPr>
              <w:spacing w:line="360" w:lineRule="auto"/>
              <w:jc w:val="both"/>
              <w:rPr>
                <w:sz w:val="20"/>
              </w:rPr>
            </w:pPr>
            <w:r w:rsidRPr="009D40BC">
              <w:rPr>
                <w:sz w:val="20"/>
              </w:rPr>
              <w:t>2</w:t>
            </w:r>
          </w:p>
        </w:tc>
        <w:tc>
          <w:tcPr>
            <w:tcW w:w="0" w:type="auto"/>
          </w:tcPr>
          <w:p w:rsidR="00DC1C1F" w:rsidRPr="009D40BC" w:rsidRDefault="00DC1C1F" w:rsidP="009D40BC">
            <w:pPr>
              <w:spacing w:line="360" w:lineRule="auto"/>
              <w:jc w:val="both"/>
              <w:rPr>
                <w:sz w:val="20"/>
              </w:rPr>
            </w:pPr>
            <w:r w:rsidRPr="009D40BC">
              <w:rPr>
                <w:sz w:val="20"/>
              </w:rPr>
              <w:t>12,3</w:t>
            </w:r>
          </w:p>
        </w:tc>
        <w:tc>
          <w:tcPr>
            <w:tcW w:w="0" w:type="auto"/>
          </w:tcPr>
          <w:p w:rsidR="00DC1C1F" w:rsidRPr="009D40BC" w:rsidRDefault="00DC1C1F" w:rsidP="009D40BC">
            <w:pPr>
              <w:spacing w:line="360" w:lineRule="auto"/>
              <w:jc w:val="both"/>
              <w:rPr>
                <w:sz w:val="20"/>
              </w:rPr>
            </w:pPr>
            <w:r w:rsidRPr="009D40BC">
              <w:rPr>
                <w:sz w:val="20"/>
              </w:rPr>
              <w:t>0,54</w:t>
            </w:r>
          </w:p>
        </w:tc>
        <w:tc>
          <w:tcPr>
            <w:tcW w:w="0" w:type="auto"/>
          </w:tcPr>
          <w:p w:rsidR="00DC1C1F" w:rsidRPr="009D40BC" w:rsidRDefault="00DC1C1F" w:rsidP="009D40BC">
            <w:pPr>
              <w:spacing w:line="360" w:lineRule="auto"/>
              <w:jc w:val="both"/>
              <w:rPr>
                <w:sz w:val="20"/>
              </w:rPr>
            </w:pPr>
            <w:r w:rsidRPr="009D40BC">
              <w:rPr>
                <w:sz w:val="20"/>
              </w:rPr>
              <w:t>1,76</w:t>
            </w:r>
          </w:p>
        </w:tc>
        <w:tc>
          <w:tcPr>
            <w:tcW w:w="0" w:type="auto"/>
          </w:tcPr>
          <w:p w:rsidR="00DC1C1F" w:rsidRPr="009D40BC" w:rsidRDefault="00DC1C1F" w:rsidP="009D40BC">
            <w:pPr>
              <w:spacing w:line="360" w:lineRule="auto"/>
              <w:jc w:val="both"/>
              <w:rPr>
                <w:sz w:val="20"/>
              </w:rPr>
            </w:pPr>
            <w:r w:rsidRPr="009D40BC">
              <w:rPr>
                <w:sz w:val="20"/>
              </w:rPr>
              <w:t>0,5</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tabs>
                <w:tab w:val="left" w:pos="34"/>
              </w:tabs>
              <w:spacing w:line="360" w:lineRule="auto"/>
              <w:jc w:val="both"/>
              <w:rPr>
                <w:sz w:val="20"/>
              </w:rPr>
            </w:pP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Будущая стоимость 1 акции</w:t>
            </w:r>
          </w:p>
        </w:tc>
        <w:tc>
          <w:tcPr>
            <w:tcW w:w="0" w:type="auto"/>
          </w:tcPr>
          <w:p w:rsidR="00DC1C1F" w:rsidRPr="009D40BC" w:rsidRDefault="00DC1C1F" w:rsidP="009D40BC">
            <w:pPr>
              <w:spacing w:line="360" w:lineRule="auto"/>
              <w:jc w:val="both"/>
              <w:rPr>
                <w:sz w:val="20"/>
              </w:rPr>
            </w:pPr>
            <w:r w:rsidRPr="009D40BC">
              <w:rPr>
                <w:sz w:val="20"/>
              </w:rPr>
              <w:t>0,34</w:t>
            </w:r>
          </w:p>
        </w:tc>
        <w:tc>
          <w:tcPr>
            <w:tcW w:w="0" w:type="auto"/>
          </w:tcPr>
          <w:p w:rsidR="00DC1C1F" w:rsidRPr="009D40BC" w:rsidRDefault="00DC1C1F" w:rsidP="009D40BC">
            <w:pPr>
              <w:spacing w:line="360" w:lineRule="auto"/>
              <w:jc w:val="both"/>
              <w:rPr>
                <w:sz w:val="20"/>
              </w:rPr>
            </w:pPr>
            <w:r w:rsidRPr="009D40BC">
              <w:rPr>
                <w:sz w:val="20"/>
              </w:rPr>
              <w:t>39,88</w:t>
            </w:r>
          </w:p>
        </w:tc>
        <w:tc>
          <w:tcPr>
            <w:tcW w:w="0" w:type="auto"/>
          </w:tcPr>
          <w:p w:rsidR="00DC1C1F" w:rsidRPr="009D40BC" w:rsidRDefault="00DC1C1F" w:rsidP="009D40BC">
            <w:pPr>
              <w:spacing w:line="360" w:lineRule="auto"/>
              <w:jc w:val="both"/>
              <w:rPr>
                <w:sz w:val="20"/>
              </w:rPr>
            </w:pPr>
            <w:r w:rsidRPr="009D40BC">
              <w:rPr>
                <w:sz w:val="20"/>
              </w:rPr>
              <w:t>2,41</w:t>
            </w:r>
          </w:p>
        </w:tc>
        <w:tc>
          <w:tcPr>
            <w:tcW w:w="0" w:type="auto"/>
          </w:tcPr>
          <w:p w:rsidR="00DC1C1F" w:rsidRPr="009D40BC" w:rsidRDefault="00DC1C1F" w:rsidP="009D40BC">
            <w:pPr>
              <w:spacing w:line="360" w:lineRule="auto"/>
              <w:jc w:val="both"/>
              <w:rPr>
                <w:sz w:val="20"/>
              </w:rPr>
            </w:pPr>
            <w:r w:rsidRPr="009D40BC">
              <w:rPr>
                <w:sz w:val="20"/>
              </w:rPr>
              <w:t>1,92</w:t>
            </w:r>
          </w:p>
        </w:tc>
        <w:tc>
          <w:tcPr>
            <w:tcW w:w="0" w:type="auto"/>
          </w:tcPr>
          <w:p w:rsidR="00DC1C1F" w:rsidRPr="009D40BC" w:rsidRDefault="00DC1C1F" w:rsidP="009D40BC">
            <w:pPr>
              <w:spacing w:line="360" w:lineRule="auto"/>
              <w:jc w:val="both"/>
              <w:rPr>
                <w:sz w:val="20"/>
              </w:rPr>
            </w:pPr>
            <w:r w:rsidRPr="009D40BC">
              <w:rPr>
                <w:sz w:val="20"/>
              </w:rPr>
              <w:t>0,64</w:t>
            </w:r>
          </w:p>
        </w:tc>
        <w:tc>
          <w:tcPr>
            <w:tcW w:w="0" w:type="auto"/>
          </w:tcPr>
          <w:p w:rsidR="00DC1C1F" w:rsidRPr="009D40BC" w:rsidRDefault="00DC1C1F" w:rsidP="009D40BC">
            <w:pPr>
              <w:spacing w:line="360" w:lineRule="auto"/>
              <w:jc w:val="both"/>
              <w:rPr>
                <w:sz w:val="20"/>
              </w:rPr>
            </w:pPr>
            <w:r w:rsidRPr="009D40BC">
              <w:rPr>
                <w:sz w:val="20"/>
              </w:rPr>
              <w:t>1,74</w:t>
            </w:r>
          </w:p>
        </w:tc>
        <w:tc>
          <w:tcPr>
            <w:tcW w:w="0" w:type="auto"/>
          </w:tcPr>
          <w:p w:rsidR="00DC1C1F" w:rsidRPr="009D40BC" w:rsidRDefault="00DC1C1F" w:rsidP="009D40BC">
            <w:pPr>
              <w:spacing w:line="360" w:lineRule="auto"/>
              <w:jc w:val="both"/>
              <w:rPr>
                <w:sz w:val="20"/>
              </w:rPr>
            </w:pPr>
            <w:r w:rsidRPr="009D40BC">
              <w:rPr>
                <w:sz w:val="20"/>
              </w:rPr>
              <w:t>0,55</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tabs>
                <w:tab w:val="left" w:pos="34"/>
              </w:tabs>
              <w:spacing w:line="360" w:lineRule="auto"/>
              <w:jc w:val="both"/>
              <w:rPr>
                <w:sz w:val="20"/>
              </w:rPr>
            </w:pP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Количество акций в лоте</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r w:rsidRPr="009D40BC">
              <w:rPr>
                <w:sz w:val="20"/>
              </w:rPr>
              <w:t>100</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tabs>
                <w:tab w:val="left" w:pos="34"/>
              </w:tabs>
              <w:spacing w:line="360" w:lineRule="auto"/>
              <w:jc w:val="both"/>
              <w:rPr>
                <w:sz w:val="20"/>
              </w:rPr>
            </w:pPr>
          </w:p>
        </w:tc>
      </w:tr>
      <w:tr w:rsidR="00DC1C1F" w:rsidRPr="009D40BC" w:rsidTr="009D40B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Коэффициент риска акций</w:t>
            </w:r>
          </w:p>
        </w:tc>
        <w:tc>
          <w:tcPr>
            <w:tcW w:w="0" w:type="auto"/>
          </w:tcPr>
          <w:p w:rsidR="00DC1C1F" w:rsidRPr="009D40BC" w:rsidRDefault="00DC1C1F" w:rsidP="009D40BC">
            <w:pPr>
              <w:spacing w:line="360" w:lineRule="auto"/>
              <w:jc w:val="both"/>
              <w:rPr>
                <w:sz w:val="20"/>
              </w:rPr>
            </w:pPr>
            <w:r w:rsidRPr="009D40BC">
              <w:rPr>
                <w:sz w:val="20"/>
              </w:rPr>
              <w:t>0,92</w:t>
            </w:r>
          </w:p>
        </w:tc>
        <w:tc>
          <w:tcPr>
            <w:tcW w:w="0" w:type="auto"/>
          </w:tcPr>
          <w:p w:rsidR="00DC1C1F" w:rsidRPr="009D40BC" w:rsidRDefault="00DC1C1F" w:rsidP="009D40BC">
            <w:pPr>
              <w:spacing w:line="360" w:lineRule="auto"/>
              <w:jc w:val="both"/>
              <w:rPr>
                <w:sz w:val="20"/>
              </w:rPr>
            </w:pPr>
            <w:r w:rsidRPr="009D40BC">
              <w:rPr>
                <w:sz w:val="20"/>
              </w:rPr>
              <w:t>1,45</w:t>
            </w:r>
          </w:p>
        </w:tc>
        <w:tc>
          <w:tcPr>
            <w:tcW w:w="0" w:type="auto"/>
          </w:tcPr>
          <w:p w:rsidR="00DC1C1F" w:rsidRPr="009D40BC" w:rsidRDefault="00DC1C1F" w:rsidP="009D40BC">
            <w:pPr>
              <w:spacing w:line="360" w:lineRule="auto"/>
              <w:jc w:val="both"/>
              <w:rPr>
                <w:sz w:val="20"/>
              </w:rPr>
            </w:pPr>
            <w:r w:rsidRPr="009D40BC">
              <w:rPr>
                <w:sz w:val="20"/>
              </w:rPr>
              <w:t>0,88</w:t>
            </w:r>
          </w:p>
        </w:tc>
        <w:tc>
          <w:tcPr>
            <w:tcW w:w="0" w:type="auto"/>
          </w:tcPr>
          <w:p w:rsidR="00DC1C1F" w:rsidRPr="009D40BC" w:rsidRDefault="00DC1C1F" w:rsidP="009D40BC">
            <w:pPr>
              <w:spacing w:line="360" w:lineRule="auto"/>
              <w:jc w:val="both"/>
              <w:rPr>
                <w:sz w:val="20"/>
              </w:rPr>
            </w:pPr>
            <w:r w:rsidRPr="009D40BC">
              <w:rPr>
                <w:sz w:val="20"/>
              </w:rPr>
              <w:t>0,31</w:t>
            </w:r>
          </w:p>
        </w:tc>
        <w:tc>
          <w:tcPr>
            <w:tcW w:w="0" w:type="auto"/>
          </w:tcPr>
          <w:p w:rsidR="00DC1C1F" w:rsidRPr="009D40BC" w:rsidRDefault="00DC1C1F" w:rsidP="009D40BC">
            <w:pPr>
              <w:spacing w:line="360" w:lineRule="auto"/>
              <w:jc w:val="both"/>
              <w:rPr>
                <w:sz w:val="20"/>
              </w:rPr>
            </w:pPr>
            <w:r w:rsidRPr="009D40BC">
              <w:rPr>
                <w:sz w:val="20"/>
              </w:rPr>
              <w:t>1,21</w:t>
            </w:r>
          </w:p>
        </w:tc>
        <w:tc>
          <w:tcPr>
            <w:tcW w:w="0" w:type="auto"/>
          </w:tcPr>
          <w:p w:rsidR="00DC1C1F" w:rsidRPr="009D40BC" w:rsidRDefault="00DC1C1F" w:rsidP="009D40BC">
            <w:pPr>
              <w:spacing w:line="360" w:lineRule="auto"/>
              <w:jc w:val="both"/>
              <w:rPr>
                <w:sz w:val="20"/>
              </w:rPr>
            </w:pPr>
            <w:r w:rsidRPr="009D40BC">
              <w:rPr>
                <w:sz w:val="20"/>
              </w:rPr>
              <w:t>1,25</w:t>
            </w:r>
          </w:p>
        </w:tc>
        <w:tc>
          <w:tcPr>
            <w:tcW w:w="0" w:type="auto"/>
          </w:tcPr>
          <w:p w:rsidR="00DC1C1F" w:rsidRPr="009D40BC" w:rsidRDefault="00DC1C1F" w:rsidP="009D40BC">
            <w:pPr>
              <w:spacing w:line="360" w:lineRule="auto"/>
              <w:jc w:val="both"/>
              <w:rPr>
                <w:sz w:val="20"/>
              </w:rPr>
            </w:pPr>
            <w:r w:rsidRPr="009D40BC">
              <w:rPr>
                <w:sz w:val="20"/>
              </w:rPr>
              <w:t>1,62</w:t>
            </w:r>
          </w:p>
        </w:tc>
        <w:tc>
          <w:tcPr>
            <w:tcW w:w="0" w:type="auto"/>
          </w:tcPr>
          <w:p w:rsidR="00DC1C1F" w:rsidRPr="009D40BC" w:rsidRDefault="00DC1C1F" w:rsidP="009D40BC">
            <w:pPr>
              <w:spacing w:line="360" w:lineRule="auto"/>
              <w:jc w:val="both"/>
              <w:rPr>
                <w:sz w:val="20"/>
              </w:rPr>
            </w:pPr>
          </w:p>
        </w:tc>
        <w:tc>
          <w:tcPr>
            <w:tcW w:w="0" w:type="auto"/>
          </w:tcPr>
          <w:p w:rsidR="00DC1C1F" w:rsidRPr="009D40BC" w:rsidRDefault="00DC1C1F" w:rsidP="009D40BC">
            <w:pPr>
              <w:tabs>
                <w:tab w:val="left" w:pos="34"/>
              </w:tabs>
              <w:spacing w:line="360" w:lineRule="auto"/>
              <w:jc w:val="both"/>
              <w:rPr>
                <w:sz w:val="20"/>
              </w:rPr>
            </w:pPr>
          </w:p>
        </w:tc>
      </w:tr>
      <w:tr w:rsidR="00DC1C1F" w:rsidRPr="009D40BC" w:rsidTr="009D40BC">
        <w:tc>
          <w:tcPr>
            <w:tcW w:w="0" w:type="auto"/>
          </w:tcPr>
          <w:p w:rsidR="00DC1C1F" w:rsidRPr="009D40BC" w:rsidRDefault="00DC1C1F" w:rsidP="009D40BC">
            <w:pPr>
              <w:pStyle w:val="a7"/>
              <w:spacing w:before="0" w:beforeAutospacing="0" w:after="0" w:afterAutospacing="0" w:line="360" w:lineRule="auto"/>
              <w:jc w:val="both"/>
              <w:rPr>
                <w:sz w:val="20"/>
                <w:szCs w:val="20"/>
              </w:rPr>
            </w:pPr>
            <w:r w:rsidRPr="009D40BC">
              <w:rPr>
                <w:sz w:val="20"/>
                <w:szCs w:val="20"/>
              </w:rPr>
              <w:t>Инвестиции в акции</w:t>
            </w:r>
          </w:p>
        </w:tc>
        <w:tc>
          <w:tcPr>
            <w:tcW w:w="0" w:type="auto"/>
          </w:tcPr>
          <w:p w:rsidR="00DC1C1F" w:rsidRPr="009D40BC" w:rsidRDefault="00DC1C1F" w:rsidP="009D40BC">
            <w:pPr>
              <w:spacing w:line="360" w:lineRule="auto"/>
              <w:jc w:val="both"/>
              <w:rPr>
                <w:sz w:val="20"/>
              </w:rPr>
            </w:pPr>
            <w:r w:rsidRPr="009D40BC">
              <w:rPr>
                <w:sz w:val="20"/>
              </w:rPr>
              <w:t>28</w:t>
            </w:r>
          </w:p>
        </w:tc>
        <w:tc>
          <w:tcPr>
            <w:tcW w:w="0" w:type="auto"/>
          </w:tcPr>
          <w:p w:rsidR="00DC1C1F" w:rsidRPr="009D40BC" w:rsidRDefault="00DC1C1F" w:rsidP="009D40BC">
            <w:pPr>
              <w:spacing w:line="360" w:lineRule="auto"/>
              <w:jc w:val="both"/>
              <w:rPr>
                <w:sz w:val="20"/>
              </w:rPr>
            </w:pPr>
            <w:r w:rsidRPr="009D40BC">
              <w:rPr>
                <w:sz w:val="20"/>
              </w:rPr>
              <w:t>3460</w:t>
            </w:r>
          </w:p>
        </w:tc>
        <w:tc>
          <w:tcPr>
            <w:tcW w:w="0" w:type="auto"/>
          </w:tcPr>
          <w:p w:rsidR="00DC1C1F" w:rsidRPr="009D40BC" w:rsidRDefault="00DC1C1F" w:rsidP="009D40BC">
            <w:pPr>
              <w:spacing w:line="360" w:lineRule="auto"/>
              <w:jc w:val="both"/>
              <w:rPr>
                <w:sz w:val="20"/>
              </w:rPr>
            </w:pPr>
            <w:r w:rsidRPr="009D40BC">
              <w:rPr>
                <w:sz w:val="20"/>
              </w:rPr>
              <w:t>200</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54</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50</w:t>
            </w:r>
          </w:p>
        </w:tc>
        <w:tc>
          <w:tcPr>
            <w:tcW w:w="0" w:type="auto"/>
          </w:tcPr>
          <w:p w:rsidR="00DC1C1F" w:rsidRPr="009D40BC" w:rsidRDefault="00DC1C1F" w:rsidP="009D40BC">
            <w:pPr>
              <w:spacing w:line="360" w:lineRule="auto"/>
              <w:jc w:val="both"/>
              <w:rPr>
                <w:sz w:val="20"/>
              </w:rPr>
            </w:pPr>
            <w:r w:rsidRPr="009D40BC">
              <w:rPr>
                <w:sz w:val="20"/>
              </w:rPr>
              <w:t>3792</w:t>
            </w:r>
          </w:p>
        </w:tc>
        <w:tc>
          <w:tcPr>
            <w:tcW w:w="0" w:type="auto"/>
          </w:tcPr>
          <w:p w:rsidR="00DC1C1F" w:rsidRPr="009D40BC" w:rsidRDefault="00DC1C1F" w:rsidP="009D40BC">
            <w:pPr>
              <w:tabs>
                <w:tab w:val="left" w:pos="34"/>
              </w:tabs>
              <w:spacing w:line="360" w:lineRule="auto"/>
              <w:jc w:val="both"/>
              <w:rPr>
                <w:sz w:val="20"/>
              </w:rPr>
            </w:pPr>
            <w:r w:rsidRPr="009D40BC">
              <w:rPr>
                <w:sz w:val="20"/>
              </w:rPr>
              <w:t>4500</w:t>
            </w: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Общая доходность по акциям</w:t>
            </w:r>
          </w:p>
        </w:tc>
        <w:tc>
          <w:tcPr>
            <w:tcW w:w="0" w:type="auto"/>
          </w:tcPr>
          <w:p w:rsidR="00DC1C1F" w:rsidRPr="009D40BC" w:rsidRDefault="00DC1C1F" w:rsidP="009D40BC">
            <w:pPr>
              <w:spacing w:line="360" w:lineRule="auto"/>
              <w:jc w:val="both"/>
              <w:rPr>
                <w:sz w:val="20"/>
              </w:rPr>
            </w:pPr>
            <w:r w:rsidRPr="009D40BC">
              <w:rPr>
                <w:sz w:val="20"/>
              </w:rPr>
              <w:t>6</w:t>
            </w:r>
          </w:p>
        </w:tc>
        <w:tc>
          <w:tcPr>
            <w:tcW w:w="0" w:type="auto"/>
          </w:tcPr>
          <w:p w:rsidR="00DC1C1F" w:rsidRPr="009D40BC" w:rsidRDefault="00DC1C1F" w:rsidP="009D40BC">
            <w:pPr>
              <w:spacing w:line="360" w:lineRule="auto"/>
              <w:jc w:val="both"/>
              <w:rPr>
                <w:sz w:val="20"/>
              </w:rPr>
            </w:pPr>
            <w:r w:rsidRPr="009D40BC">
              <w:rPr>
                <w:sz w:val="20"/>
              </w:rPr>
              <w:t>528</w:t>
            </w:r>
          </w:p>
        </w:tc>
        <w:tc>
          <w:tcPr>
            <w:tcW w:w="0" w:type="auto"/>
          </w:tcPr>
          <w:p w:rsidR="00DC1C1F" w:rsidRPr="009D40BC" w:rsidRDefault="00DC1C1F" w:rsidP="009D40BC">
            <w:pPr>
              <w:spacing w:line="360" w:lineRule="auto"/>
              <w:jc w:val="both"/>
              <w:rPr>
                <w:sz w:val="20"/>
              </w:rPr>
            </w:pPr>
            <w:r w:rsidRPr="009D40BC">
              <w:rPr>
                <w:sz w:val="20"/>
              </w:rPr>
              <w:t>41</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10</w:t>
            </w:r>
          </w:p>
        </w:tc>
        <w:tc>
          <w:tcPr>
            <w:tcW w:w="0" w:type="auto"/>
          </w:tcPr>
          <w:p w:rsidR="00DC1C1F" w:rsidRPr="009D40BC" w:rsidRDefault="00DC1C1F" w:rsidP="009D40BC">
            <w:pPr>
              <w:spacing w:line="360" w:lineRule="auto"/>
              <w:jc w:val="both"/>
              <w:rPr>
                <w:sz w:val="20"/>
              </w:rPr>
            </w:pPr>
            <w:r w:rsidRPr="009D40BC">
              <w:rPr>
                <w:sz w:val="20"/>
              </w:rPr>
              <w:t>0</w:t>
            </w:r>
          </w:p>
        </w:tc>
        <w:tc>
          <w:tcPr>
            <w:tcW w:w="0" w:type="auto"/>
          </w:tcPr>
          <w:p w:rsidR="00DC1C1F" w:rsidRPr="009D40BC" w:rsidRDefault="00DC1C1F" w:rsidP="009D40BC">
            <w:pPr>
              <w:spacing w:line="360" w:lineRule="auto"/>
              <w:jc w:val="both"/>
              <w:rPr>
                <w:sz w:val="20"/>
              </w:rPr>
            </w:pPr>
            <w:r w:rsidRPr="009D40BC">
              <w:rPr>
                <w:sz w:val="20"/>
              </w:rPr>
              <w:t>5</w:t>
            </w:r>
          </w:p>
        </w:tc>
        <w:tc>
          <w:tcPr>
            <w:tcW w:w="0" w:type="auto"/>
          </w:tcPr>
          <w:p w:rsidR="00DC1C1F" w:rsidRPr="009D40BC" w:rsidRDefault="00DC1C1F" w:rsidP="009D40BC">
            <w:pPr>
              <w:spacing w:line="360" w:lineRule="auto"/>
              <w:jc w:val="both"/>
              <w:rPr>
                <w:sz w:val="20"/>
              </w:rPr>
            </w:pPr>
            <w:r w:rsidRPr="009D40BC">
              <w:rPr>
                <w:sz w:val="20"/>
              </w:rPr>
              <w:t>590</w:t>
            </w:r>
          </w:p>
        </w:tc>
        <w:tc>
          <w:tcPr>
            <w:tcW w:w="0" w:type="auto"/>
          </w:tcPr>
          <w:p w:rsidR="00DC1C1F" w:rsidRPr="009D40BC" w:rsidRDefault="00DC1C1F" w:rsidP="009D40BC">
            <w:pPr>
              <w:tabs>
                <w:tab w:val="left" w:pos="34"/>
              </w:tabs>
              <w:spacing w:line="360" w:lineRule="auto"/>
              <w:jc w:val="both"/>
              <w:rPr>
                <w:sz w:val="20"/>
              </w:rPr>
            </w:pPr>
          </w:p>
        </w:tc>
      </w:tr>
      <w:tr w:rsidR="00DC1C1F" w:rsidRPr="009D40BC" w:rsidTr="009D40BC">
        <w:tc>
          <w:tcPr>
            <w:tcW w:w="0" w:type="auto"/>
          </w:tcPr>
          <w:p w:rsidR="00DC1C1F" w:rsidRPr="009D40BC" w:rsidRDefault="00DC1C1F" w:rsidP="009D40BC">
            <w:pPr>
              <w:spacing w:line="360" w:lineRule="auto"/>
              <w:jc w:val="both"/>
              <w:rPr>
                <w:sz w:val="20"/>
              </w:rPr>
            </w:pPr>
            <w:r w:rsidRPr="009D40BC">
              <w:rPr>
                <w:sz w:val="20"/>
              </w:rPr>
              <w:t>Доля риска акций в портфеле</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0,001</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1,11</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0,04</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0,01</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Borders>
              <w:bottom w:val="single" w:sz="18" w:space="0" w:color="auto"/>
            </w:tcBorders>
          </w:tcPr>
          <w:p w:rsidR="00DC1C1F" w:rsidRPr="009D40BC" w:rsidRDefault="00DC1C1F" w:rsidP="009D40BC">
            <w:pPr>
              <w:spacing w:line="360" w:lineRule="auto"/>
              <w:jc w:val="both"/>
              <w:rPr>
                <w:sz w:val="20"/>
              </w:rPr>
            </w:pPr>
            <w:r w:rsidRPr="009D40BC">
              <w:rPr>
                <w:sz w:val="20"/>
              </w:rPr>
              <w:t>0,02</w:t>
            </w:r>
          </w:p>
        </w:tc>
        <w:tc>
          <w:tcPr>
            <w:tcW w:w="0" w:type="auto"/>
          </w:tcPr>
          <w:p w:rsidR="00DC1C1F" w:rsidRPr="009D40BC" w:rsidRDefault="00DC1C1F" w:rsidP="009D40BC">
            <w:pPr>
              <w:spacing w:line="360" w:lineRule="auto"/>
              <w:jc w:val="both"/>
              <w:rPr>
                <w:sz w:val="20"/>
              </w:rPr>
            </w:pPr>
            <w:r w:rsidRPr="009D40BC">
              <w:rPr>
                <w:sz w:val="20"/>
              </w:rPr>
              <w:t>1,19</w:t>
            </w:r>
          </w:p>
        </w:tc>
        <w:tc>
          <w:tcPr>
            <w:tcW w:w="0" w:type="auto"/>
          </w:tcPr>
          <w:p w:rsidR="00DC1C1F" w:rsidRPr="009D40BC" w:rsidRDefault="00DC1C1F" w:rsidP="009D40BC">
            <w:pPr>
              <w:tabs>
                <w:tab w:val="left" w:pos="34"/>
              </w:tabs>
              <w:spacing w:line="360" w:lineRule="auto"/>
              <w:jc w:val="both"/>
              <w:rPr>
                <w:sz w:val="20"/>
              </w:rPr>
            </w:pPr>
            <w:r w:rsidRPr="009D40BC">
              <w:rPr>
                <w:sz w:val="20"/>
              </w:rPr>
              <w:t>1,25</w:t>
            </w:r>
          </w:p>
        </w:tc>
      </w:tr>
      <w:tr w:rsidR="00DC1C1F" w:rsidRPr="009D40BC" w:rsidTr="009D40BC">
        <w:tc>
          <w:tcPr>
            <w:tcW w:w="0" w:type="auto"/>
            <w:tcBorders>
              <w:right w:val="single" w:sz="18" w:space="0" w:color="auto"/>
            </w:tcBorders>
          </w:tcPr>
          <w:p w:rsidR="00DC1C1F" w:rsidRPr="009D40BC" w:rsidRDefault="00DC1C1F" w:rsidP="009D40BC">
            <w:pPr>
              <w:spacing w:line="360" w:lineRule="auto"/>
              <w:jc w:val="both"/>
              <w:rPr>
                <w:sz w:val="20"/>
              </w:rPr>
            </w:pPr>
            <w:r w:rsidRPr="009D40BC">
              <w:rPr>
                <w:sz w:val="20"/>
              </w:rPr>
              <w:t>Доля акций в портфеле</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0</w:t>
            </w:r>
          </w:p>
        </w:tc>
        <w:tc>
          <w:tcPr>
            <w:tcW w:w="0" w:type="auto"/>
            <w:tcBorders>
              <w:top w:val="single" w:sz="18" w:space="0" w:color="auto"/>
              <w:left w:val="single" w:sz="18" w:space="0" w:color="auto"/>
              <w:bottom w:val="single" w:sz="18" w:space="0" w:color="auto"/>
              <w:right w:val="single" w:sz="18" w:space="0" w:color="auto"/>
            </w:tcBorders>
          </w:tcPr>
          <w:p w:rsidR="00DC1C1F" w:rsidRPr="009D40BC" w:rsidRDefault="00DC1C1F" w:rsidP="009D40BC">
            <w:pPr>
              <w:spacing w:line="360" w:lineRule="auto"/>
              <w:jc w:val="both"/>
              <w:rPr>
                <w:sz w:val="20"/>
              </w:rPr>
            </w:pPr>
            <w:r w:rsidRPr="009D40BC">
              <w:rPr>
                <w:sz w:val="20"/>
              </w:rPr>
              <w:t>1</w:t>
            </w:r>
          </w:p>
        </w:tc>
        <w:tc>
          <w:tcPr>
            <w:tcW w:w="0" w:type="auto"/>
            <w:tcBorders>
              <w:left w:val="single" w:sz="18" w:space="0" w:color="auto"/>
            </w:tcBorders>
          </w:tcPr>
          <w:p w:rsidR="00DC1C1F" w:rsidRPr="009D40BC" w:rsidRDefault="00DC1C1F" w:rsidP="009D40BC">
            <w:pPr>
              <w:spacing w:line="360" w:lineRule="auto"/>
              <w:jc w:val="both"/>
              <w:rPr>
                <w:sz w:val="20"/>
              </w:rPr>
            </w:pPr>
          </w:p>
        </w:tc>
        <w:tc>
          <w:tcPr>
            <w:tcW w:w="0" w:type="auto"/>
          </w:tcPr>
          <w:p w:rsidR="00DC1C1F" w:rsidRPr="009D40BC" w:rsidRDefault="00DC1C1F" w:rsidP="009D40BC">
            <w:pPr>
              <w:tabs>
                <w:tab w:val="left" w:pos="34"/>
              </w:tabs>
              <w:spacing w:line="360" w:lineRule="auto"/>
              <w:jc w:val="both"/>
              <w:rPr>
                <w:sz w:val="20"/>
              </w:rPr>
            </w:pPr>
          </w:p>
        </w:tc>
      </w:tr>
    </w:tbl>
    <w:p w:rsidR="00DC1C1F" w:rsidRPr="009D40BC" w:rsidRDefault="00DC1C1F" w:rsidP="009D40BC">
      <w:pPr>
        <w:pStyle w:val="a8"/>
        <w:spacing w:before="0" w:beforeAutospacing="0"/>
        <w:ind w:firstLine="720"/>
        <w:rPr>
          <w:szCs w:val="28"/>
        </w:rPr>
      </w:pPr>
    </w:p>
    <w:p w:rsidR="00DC1C1F" w:rsidRPr="009D40BC" w:rsidRDefault="005205E7" w:rsidP="009D40BC">
      <w:pPr>
        <w:spacing w:line="360" w:lineRule="auto"/>
        <w:ind w:firstLine="720"/>
        <w:jc w:val="both"/>
        <w:rPr>
          <w:szCs w:val="28"/>
        </w:rPr>
      </w:pPr>
      <w:r w:rsidRPr="009D40BC">
        <w:rPr>
          <w:szCs w:val="28"/>
        </w:rPr>
        <w:t>По результатам проведенных расчетов можно сделать следующие выводы:</w:t>
      </w:r>
    </w:p>
    <w:p w:rsidR="005205E7" w:rsidRPr="009D40BC" w:rsidRDefault="005205E7" w:rsidP="009D40BC">
      <w:pPr>
        <w:spacing w:line="360" w:lineRule="auto"/>
        <w:ind w:firstLine="720"/>
        <w:jc w:val="both"/>
        <w:rPr>
          <w:szCs w:val="28"/>
        </w:rPr>
      </w:pPr>
      <w:r w:rsidRPr="009D40BC">
        <w:rPr>
          <w:szCs w:val="28"/>
        </w:rPr>
        <w:t xml:space="preserve">1. </w:t>
      </w:r>
      <w:r w:rsidR="00404B95" w:rsidRPr="009D40BC">
        <w:rPr>
          <w:szCs w:val="28"/>
        </w:rPr>
        <w:t>Как и ожидалось</w:t>
      </w:r>
      <w:r w:rsidR="00EE65B1" w:rsidRPr="009D40BC">
        <w:rPr>
          <w:szCs w:val="28"/>
        </w:rPr>
        <w:t>,</w:t>
      </w:r>
      <w:r w:rsidR="00404B95" w:rsidRPr="009D40BC">
        <w:rPr>
          <w:szCs w:val="28"/>
        </w:rPr>
        <w:t xml:space="preserve"> непрерывные инвестиционные портфели являются более эффективными по соотношению показателей риск-доходность по сравнению с целочисленными, но они не всегда могут быть использованы на практике из-за того</w:t>
      </w:r>
      <w:r w:rsidRPr="009D40BC">
        <w:rPr>
          <w:szCs w:val="28"/>
        </w:rPr>
        <w:t>, что во многих случаях торговля ценными бумагами осуществляется лотами и чаще всего дробление ценных бумаг на доли невозможно.</w:t>
      </w:r>
    </w:p>
    <w:p w:rsidR="005205E7" w:rsidRPr="009D40BC" w:rsidRDefault="005205E7" w:rsidP="009D40BC">
      <w:pPr>
        <w:spacing w:line="360" w:lineRule="auto"/>
        <w:ind w:firstLine="720"/>
        <w:jc w:val="both"/>
        <w:rPr>
          <w:szCs w:val="28"/>
        </w:rPr>
      </w:pPr>
      <w:r w:rsidRPr="009D40BC">
        <w:rPr>
          <w:szCs w:val="28"/>
        </w:rPr>
        <w:t xml:space="preserve">2. Вследствие дополнительных ограничений </w:t>
      </w:r>
      <w:r w:rsidR="00404B95" w:rsidRPr="009D40BC">
        <w:rPr>
          <w:szCs w:val="28"/>
        </w:rPr>
        <w:t xml:space="preserve">на целочисленность </w:t>
      </w:r>
      <w:r w:rsidRPr="009D40BC">
        <w:rPr>
          <w:szCs w:val="28"/>
        </w:rPr>
        <w:t>инвестиционные ресурсы при формировании целочисленных портфелей используются не</w:t>
      </w:r>
      <w:r w:rsidR="00DA4924">
        <w:rPr>
          <w:szCs w:val="28"/>
        </w:rPr>
        <w:t xml:space="preserve"> </w:t>
      </w:r>
      <w:r w:rsidRPr="009D40BC">
        <w:rPr>
          <w:szCs w:val="28"/>
        </w:rPr>
        <w:t>полностью.</w:t>
      </w:r>
    </w:p>
    <w:p w:rsidR="005205E7" w:rsidRPr="009D40BC" w:rsidRDefault="005205E7" w:rsidP="009D40BC">
      <w:pPr>
        <w:spacing w:line="360" w:lineRule="auto"/>
        <w:ind w:firstLine="720"/>
        <w:jc w:val="both"/>
        <w:rPr>
          <w:szCs w:val="28"/>
        </w:rPr>
      </w:pPr>
      <w:r w:rsidRPr="009D40BC">
        <w:rPr>
          <w:szCs w:val="28"/>
        </w:rPr>
        <w:t>3. Оптимальные портфели для пяти видов ценных бумаг (таблица 3) и шести видов (таблица 4) идентичны. Это связано с тем, что акции Татнефти обладают невысокой доходностью, а коэффициент β</w:t>
      </w:r>
      <w:r w:rsidR="00D7607F" w:rsidRPr="009D40BC">
        <w:rPr>
          <w:szCs w:val="28"/>
        </w:rPr>
        <w:t xml:space="preserve"> для них выше, чем у всех остальных видов, за исключением акций Лукойла. В этом случае можно говорить об определенной устойчивости портфеля по отношению к множеству видов ценных бумаг, из которых он формируется.</w:t>
      </w:r>
    </w:p>
    <w:p w:rsidR="00DC1C1F" w:rsidRPr="009D40BC" w:rsidRDefault="00DC1C1F" w:rsidP="009D40BC">
      <w:pPr>
        <w:spacing w:line="360" w:lineRule="auto"/>
        <w:ind w:firstLine="720"/>
        <w:jc w:val="both"/>
        <w:rPr>
          <w:szCs w:val="28"/>
        </w:rPr>
      </w:pPr>
      <w:r w:rsidRPr="009D40BC">
        <w:rPr>
          <w:szCs w:val="28"/>
        </w:rPr>
        <w:t xml:space="preserve">В третьей главе диссертации «Управление инвестициями в оборотный капитал предприятия» </w:t>
      </w:r>
      <w:r w:rsidR="00875BFB" w:rsidRPr="009D40BC">
        <w:rPr>
          <w:szCs w:val="28"/>
        </w:rPr>
        <w:t>разработаны</w:t>
      </w:r>
      <w:r w:rsidRPr="009D40BC">
        <w:rPr>
          <w:szCs w:val="28"/>
        </w:rPr>
        <w:t xml:space="preserve"> </w:t>
      </w:r>
      <w:r w:rsidR="00BF10FF" w:rsidRPr="009D40BC">
        <w:rPr>
          <w:szCs w:val="28"/>
        </w:rPr>
        <w:t>модели управления инвестициями</w:t>
      </w:r>
      <w:r w:rsidR="00875BFB" w:rsidRPr="009D40BC">
        <w:rPr>
          <w:szCs w:val="28"/>
        </w:rPr>
        <w:t xml:space="preserve"> в </w:t>
      </w:r>
      <w:r w:rsidRPr="009D40BC">
        <w:rPr>
          <w:szCs w:val="28"/>
        </w:rPr>
        <w:t>оборотны</w:t>
      </w:r>
      <w:r w:rsidR="00875BFB" w:rsidRPr="009D40BC">
        <w:rPr>
          <w:szCs w:val="28"/>
        </w:rPr>
        <w:t>й</w:t>
      </w:r>
      <w:r w:rsidRPr="009D40BC">
        <w:rPr>
          <w:szCs w:val="28"/>
        </w:rPr>
        <w:t xml:space="preserve"> </w:t>
      </w:r>
      <w:r w:rsidR="00875BFB" w:rsidRPr="009D40BC">
        <w:rPr>
          <w:szCs w:val="28"/>
        </w:rPr>
        <w:t>капитал</w:t>
      </w:r>
      <w:r w:rsidRPr="009D40BC">
        <w:rPr>
          <w:szCs w:val="28"/>
        </w:rPr>
        <w:t xml:space="preserve"> предприятия</w:t>
      </w:r>
      <w:r w:rsidR="00875BFB" w:rsidRPr="009D40BC">
        <w:rPr>
          <w:szCs w:val="28"/>
        </w:rPr>
        <w:t>,</w:t>
      </w:r>
      <w:r w:rsidRPr="009D40BC">
        <w:rPr>
          <w:szCs w:val="28"/>
        </w:rPr>
        <w:t xml:space="preserve"> в </w:t>
      </w:r>
      <w:r w:rsidR="00875BFB" w:rsidRPr="009D40BC">
        <w:rPr>
          <w:szCs w:val="28"/>
        </w:rPr>
        <w:t xml:space="preserve">частности, в </w:t>
      </w:r>
      <w:r w:rsidRPr="009D40BC">
        <w:rPr>
          <w:szCs w:val="28"/>
        </w:rPr>
        <w:t xml:space="preserve">производственные запасы </w:t>
      </w:r>
      <w:r w:rsidR="00734CEF" w:rsidRPr="009D40BC">
        <w:rPr>
          <w:szCs w:val="28"/>
        </w:rPr>
        <w:t xml:space="preserve">с учетом </w:t>
      </w:r>
      <w:r w:rsidR="00404B95" w:rsidRPr="009D40BC">
        <w:rPr>
          <w:szCs w:val="28"/>
        </w:rPr>
        <w:t>неопределенности цен</w:t>
      </w:r>
      <w:r w:rsidR="00D7607F" w:rsidRPr="009D40BC">
        <w:rPr>
          <w:szCs w:val="28"/>
        </w:rPr>
        <w:t xml:space="preserve"> и издержек на конечную продукцию</w:t>
      </w:r>
      <w:r w:rsidRPr="009D40BC">
        <w:rPr>
          <w:szCs w:val="28"/>
        </w:rPr>
        <w:t>.</w:t>
      </w:r>
    </w:p>
    <w:p w:rsidR="00875BFB" w:rsidRPr="009D40BC" w:rsidRDefault="00D7607F" w:rsidP="009D40BC">
      <w:pPr>
        <w:spacing w:line="360" w:lineRule="auto"/>
        <w:ind w:firstLine="720"/>
        <w:jc w:val="both"/>
        <w:rPr>
          <w:szCs w:val="28"/>
        </w:rPr>
      </w:pPr>
      <w:r w:rsidRPr="009D40BC">
        <w:rPr>
          <w:szCs w:val="28"/>
        </w:rPr>
        <w:t>Автором</w:t>
      </w:r>
      <w:r w:rsidR="00875BFB" w:rsidRPr="009D40BC">
        <w:rPr>
          <w:szCs w:val="28"/>
        </w:rPr>
        <w:t xml:space="preserve"> рассмотрена ситуация многономенклатурного производства, в котор</w:t>
      </w:r>
      <w:r w:rsidRPr="009D40BC">
        <w:rPr>
          <w:szCs w:val="28"/>
        </w:rPr>
        <w:t>ое</w:t>
      </w:r>
      <w:r w:rsidR="00875BFB" w:rsidRPr="009D40BC">
        <w:rPr>
          <w:szCs w:val="28"/>
        </w:rPr>
        <w:t xml:space="preserve"> инвестируются средства в закупку</w:t>
      </w:r>
      <w:r w:rsidRPr="009D40BC">
        <w:rPr>
          <w:szCs w:val="28"/>
        </w:rPr>
        <w:t xml:space="preserve"> </w:t>
      </w:r>
      <w:r w:rsidR="00875BFB" w:rsidRPr="009D40BC">
        <w:rPr>
          <w:szCs w:val="28"/>
        </w:rPr>
        <w:t>материальных ресурсов. Структура портфеля этих закупок должна быть такой, чтобы</w:t>
      </w:r>
      <w:r w:rsidR="00404B95" w:rsidRPr="009D40BC">
        <w:rPr>
          <w:szCs w:val="28"/>
        </w:rPr>
        <w:t>,</w:t>
      </w:r>
      <w:r w:rsidR="00875BFB" w:rsidRPr="009D40BC">
        <w:rPr>
          <w:szCs w:val="28"/>
        </w:rPr>
        <w:t xml:space="preserve"> с одной стороны</w:t>
      </w:r>
      <w:r w:rsidR="00404B95" w:rsidRPr="009D40BC">
        <w:rPr>
          <w:szCs w:val="28"/>
        </w:rPr>
        <w:t>,</w:t>
      </w:r>
      <w:r w:rsidR="00875BFB" w:rsidRPr="009D40BC">
        <w:rPr>
          <w:szCs w:val="28"/>
        </w:rPr>
        <w:t xml:space="preserve"> минимизировать дисперсию маржинального дохода производственной программы, являющуюся количественной оценкой риска, с другой</w:t>
      </w:r>
      <w:r w:rsidR="00703F7C" w:rsidRPr="009D40BC">
        <w:rPr>
          <w:szCs w:val="28"/>
        </w:rPr>
        <w:t>,</w:t>
      </w:r>
      <w:r w:rsidR="00875BFB" w:rsidRPr="009D40BC">
        <w:rPr>
          <w:szCs w:val="28"/>
        </w:rPr>
        <w:t xml:space="preserve"> – обеспечить</w:t>
      </w:r>
      <w:r w:rsidRPr="009D40BC">
        <w:rPr>
          <w:szCs w:val="28"/>
        </w:rPr>
        <w:t xml:space="preserve"> достижение</w:t>
      </w:r>
      <w:r w:rsidR="00875BFB" w:rsidRPr="009D40BC">
        <w:rPr>
          <w:szCs w:val="28"/>
        </w:rPr>
        <w:t xml:space="preserve"> ожидаем</w:t>
      </w:r>
      <w:r w:rsidRPr="009D40BC">
        <w:rPr>
          <w:szCs w:val="28"/>
        </w:rPr>
        <w:t>ой</w:t>
      </w:r>
      <w:r w:rsidR="00875BFB" w:rsidRPr="009D40BC">
        <w:rPr>
          <w:szCs w:val="28"/>
        </w:rPr>
        <w:t xml:space="preserve"> прибыл</w:t>
      </w:r>
      <w:r w:rsidRPr="009D40BC">
        <w:rPr>
          <w:szCs w:val="28"/>
        </w:rPr>
        <w:t>и</w:t>
      </w:r>
      <w:r w:rsidR="00875BFB" w:rsidRPr="009D40BC">
        <w:rPr>
          <w:szCs w:val="28"/>
        </w:rPr>
        <w:t xml:space="preserve"> при реализ</w:t>
      </w:r>
      <w:r w:rsidR="00A771FD" w:rsidRPr="009D40BC">
        <w:rPr>
          <w:szCs w:val="28"/>
        </w:rPr>
        <w:t>ации</w:t>
      </w:r>
      <w:r w:rsidR="00875BFB" w:rsidRPr="009D40BC">
        <w:rPr>
          <w:szCs w:val="28"/>
        </w:rPr>
        <w:t xml:space="preserve"> произведенной продукции не ниже заданного уровня.</w:t>
      </w:r>
    </w:p>
    <w:p w:rsidR="00875BFB" w:rsidRPr="009D40BC" w:rsidRDefault="00D7607F" w:rsidP="009D40BC">
      <w:pPr>
        <w:spacing w:line="360" w:lineRule="auto"/>
        <w:ind w:firstLine="720"/>
        <w:jc w:val="both"/>
        <w:rPr>
          <w:szCs w:val="28"/>
        </w:rPr>
      </w:pPr>
      <w:r w:rsidRPr="009D40BC">
        <w:rPr>
          <w:szCs w:val="28"/>
        </w:rPr>
        <w:t>При решении этой задачи используется метод условной субоптимизации, согласно которому один из этих</w:t>
      </w:r>
      <w:r w:rsidR="00A771FD" w:rsidRPr="009D40BC">
        <w:rPr>
          <w:szCs w:val="28"/>
        </w:rPr>
        <w:t xml:space="preserve"> </w:t>
      </w:r>
      <w:r w:rsidRPr="009D40BC">
        <w:rPr>
          <w:szCs w:val="28"/>
        </w:rPr>
        <w:t>критериев выступает в качестве глобального, а по другому вводят ограничения.</w:t>
      </w:r>
    </w:p>
    <w:p w:rsidR="00DC1C1F" w:rsidRPr="009D40BC" w:rsidRDefault="00D7607F" w:rsidP="009D40BC">
      <w:pPr>
        <w:spacing w:line="360" w:lineRule="auto"/>
        <w:ind w:firstLine="720"/>
        <w:jc w:val="both"/>
        <w:rPr>
          <w:color w:val="000000"/>
          <w:szCs w:val="28"/>
        </w:rPr>
      </w:pPr>
      <w:r w:rsidRPr="009D40BC">
        <w:rPr>
          <w:szCs w:val="28"/>
        </w:rPr>
        <w:t>П</w:t>
      </w:r>
      <w:r w:rsidR="00DC1C1F" w:rsidRPr="009D40BC">
        <w:rPr>
          <w:szCs w:val="28"/>
        </w:rPr>
        <w:t>редпол</w:t>
      </w:r>
      <w:r w:rsidRPr="009D40BC">
        <w:rPr>
          <w:szCs w:val="28"/>
        </w:rPr>
        <w:t>ожим</w:t>
      </w:r>
      <w:r w:rsidR="00DC1C1F" w:rsidRPr="009D40BC">
        <w:rPr>
          <w:szCs w:val="28"/>
        </w:rPr>
        <w:t xml:space="preserve">, что уровень маржи </w:t>
      </w:r>
      <w:r w:rsidR="00DC1C1F" w:rsidRPr="009D40BC">
        <w:rPr>
          <w:i/>
          <w:szCs w:val="28"/>
          <w:lang w:val="en-US"/>
        </w:rPr>
        <w:t>c</w:t>
      </w:r>
      <w:r w:rsidR="00DC1C1F" w:rsidRPr="009D40BC">
        <w:rPr>
          <w:i/>
          <w:szCs w:val="28"/>
          <w:vertAlign w:val="subscript"/>
          <w:lang w:val="en-US"/>
        </w:rPr>
        <w:t>i</w:t>
      </w:r>
      <w:r w:rsidR="00DC1C1F" w:rsidRPr="009D40BC">
        <w:rPr>
          <w:i/>
          <w:szCs w:val="28"/>
        </w:rPr>
        <w:t> = </w:t>
      </w:r>
      <w:r w:rsidR="00DC1C1F" w:rsidRPr="009D40BC">
        <w:rPr>
          <w:i/>
          <w:szCs w:val="28"/>
          <w:lang w:val="en-US"/>
        </w:rPr>
        <w:t>a</w:t>
      </w:r>
      <w:r w:rsidR="00DC1C1F" w:rsidRPr="009D40BC">
        <w:rPr>
          <w:i/>
          <w:szCs w:val="28"/>
          <w:vertAlign w:val="subscript"/>
          <w:lang w:val="en-US"/>
        </w:rPr>
        <w:t>i</w:t>
      </w:r>
      <w:r w:rsidR="00DC1C1F" w:rsidRPr="009D40BC">
        <w:rPr>
          <w:i/>
          <w:szCs w:val="28"/>
        </w:rPr>
        <w:t> </w:t>
      </w:r>
      <w:r w:rsidR="00DC1C1F" w:rsidRPr="009D40BC">
        <w:rPr>
          <w:i/>
          <w:szCs w:val="28"/>
        </w:rPr>
        <w:noBreakHyphen/>
        <w:t> </w:t>
      </w:r>
      <w:r w:rsidR="00DC1C1F" w:rsidRPr="009D40BC">
        <w:rPr>
          <w:i/>
          <w:szCs w:val="28"/>
          <w:lang w:val="en-US"/>
        </w:rPr>
        <w:t>b</w:t>
      </w:r>
      <w:r w:rsidR="00DC1C1F" w:rsidRPr="009D40BC">
        <w:rPr>
          <w:i/>
          <w:szCs w:val="28"/>
          <w:vertAlign w:val="subscript"/>
          <w:lang w:val="en-US"/>
        </w:rPr>
        <w:t>i</w:t>
      </w:r>
      <w:r w:rsidR="00DC1C1F" w:rsidRPr="009D40BC">
        <w:rPr>
          <w:i/>
          <w:szCs w:val="28"/>
        </w:rPr>
        <w:t> (</w:t>
      </w:r>
      <w:r w:rsidR="00DC1C1F" w:rsidRPr="009D40BC">
        <w:rPr>
          <w:i/>
          <w:szCs w:val="28"/>
          <w:lang w:val="en-US"/>
        </w:rPr>
        <w:t>i</w:t>
      </w:r>
      <w:r w:rsidR="00DC1C1F" w:rsidRPr="009D40BC">
        <w:rPr>
          <w:i/>
          <w:szCs w:val="28"/>
        </w:rPr>
        <w:t> = 1, . . . , </w:t>
      </w:r>
      <w:r w:rsidR="00DC1C1F" w:rsidRPr="009D40BC">
        <w:rPr>
          <w:i/>
          <w:szCs w:val="28"/>
          <w:lang w:val="en-US"/>
        </w:rPr>
        <w:t>n</w:t>
      </w:r>
      <w:r w:rsidR="00DC1C1F" w:rsidRPr="009D40BC">
        <w:rPr>
          <w:i/>
          <w:szCs w:val="28"/>
        </w:rPr>
        <w:t>)</w:t>
      </w:r>
      <w:r w:rsidR="00DC1C1F" w:rsidRPr="009D40BC">
        <w:rPr>
          <w:szCs w:val="28"/>
        </w:rPr>
        <w:t xml:space="preserve"> по каждому виду продукции есть величина случайная, с заданным вероятностным распределением, т. е. значениями маржи</w:t>
      </w:r>
      <w:r w:rsidR="00DC1C1F" w:rsidRPr="009D40BC">
        <w:rPr>
          <w:color w:val="FF0000"/>
          <w:szCs w:val="28"/>
        </w:rPr>
        <w:t xml:space="preserve"> </w:t>
      </w:r>
      <w:r w:rsidR="00DC1C1F" w:rsidRPr="009D40BC">
        <w:rPr>
          <w:color w:val="000000"/>
          <w:szCs w:val="28"/>
        </w:rPr>
        <w:t xml:space="preserve">могут быть числа </w:t>
      </w:r>
      <w:r w:rsidR="007A0EEC" w:rsidRPr="009D40BC">
        <w:rPr>
          <w:color w:val="000000"/>
          <w:szCs w:val="28"/>
        </w:rPr>
        <w:object w:dxaOrig="840" w:dyaOrig="380">
          <v:shape id="_x0000_i1045" type="#_x0000_t75" style="width:42pt;height:18.75pt" o:ole="">
            <v:imagedata r:id="rId44" o:title=""/>
          </v:shape>
          <o:OLEObject Type="Embed" ProgID="Equation.3" ShapeID="_x0000_i1045" DrawAspect="Content" ObjectID="_1461988224" r:id="rId45"/>
        </w:object>
      </w:r>
      <w:r w:rsidR="00DC1C1F" w:rsidRPr="009D40BC">
        <w:rPr>
          <w:color w:val="000000"/>
          <w:szCs w:val="28"/>
        </w:rPr>
        <w:t xml:space="preserve"> с вероятностями</w:t>
      </w:r>
      <w:r w:rsidR="00B138AA">
        <w:rPr>
          <w:color w:val="000000"/>
          <w:szCs w:val="28"/>
        </w:rPr>
        <w:t xml:space="preserve"> </w:t>
      </w:r>
      <w:r w:rsidR="00DC1C1F" w:rsidRPr="009D40BC">
        <w:rPr>
          <w:i/>
          <w:color w:val="000000"/>
          <w:szCs w:val="28"/>
          <w:lang w:val="en-US"/>
        </w:rPr>
        <w:t>p</w:t>
      </w:r>
      <w:r w:rsidR="00DC1C1F" w:rsidRPr="009D40BC">
        <w:rPr>
          <w:i/>
          <w:color w:val="000000"/>
          <w:szCs w:val="28"/>
          <w:vertAlign w:val="subscript"/>
        </w:rPr>
        <w:t>1</w:t>
      </w:r>
      <w:r w:rsidR="00DC1C1F" w:rsidRPr="009D40BC">
        <w:rPr>
          <w:i/>
          <w:color w:val="000000"/>
          <w:szCs w:val="28"/>
        </w:rPr>
        <w:t xml:space="preserve"> , . . . , </w:t>
      </w:r>
      <w:r w:rsidR="00DC1C1F" w:rsidRPr="009D40BC">
        <w:rPr>
          <w:i/>
          <w:color w:val="000000"/>
          <w:szCs w:val="28"/>
          <w:lang w:val="en-US"/>
        </w:rPr>
        <w:t>p</w:t>
      </w:r>
      <w:r w:rsidR="00DC1C1F" w:rsidRPr="009D40BC">
        <w:rPr>
          <w:i/>
          <w:color w:val="000000"/>
          <w:szCs w:val="28"/>
          <w:vertAlign w:val="subscript"/>
          <w:lang w:val="en-US"/>
        </w:rPr>
        <w:t>m</w:t>
      </w:r>
      <w:r w:rsidR="00404B95" w:rsidRPr="009D40BC">
        <w:rPr>
          <w:color w:val="000000"/>
          <w:szCs w:val="28"/>
        </w:rPr>
        <w:t xml:space="preserve"> соответственно:</w:t>
      </w:r>
    </w:p>
    <w:p w:rsidR="009D40BC" w:rsidRPr="009D40BC" w:rsidRDefault="009D40BC" w:rsidP="009D40BC">
      <w:pPr>
        <w:spacing w:line="360" w:lineRule="auto"/>
        <w:ind w:firstLine="720"/>
        <w:jc w:val="both"/>
        <w:rPr>
          <w:color w:val="FF0000"/>
          <w:szCs w:val="28"/>
        </w:rPr>
      </w:pPr>
    </w:p>
    <w:p w:rsidR="00DC1C1F" w:rsidRPr="009D40BC" w:rsidRDefault="007A0EEC" w:rsidP="009D40BC">
      <w:pPr>
        <w:spacing w:line="360" w:lineRule="auto"/>
        <w:ind w:firstLine="720"/>
        <w:jc w:val="both"/>
        <w:rPr>
          <w:color w:val="000000"/>
          <w:szCs w:val="28"/>
        </w:rPr>
      </w:pPr>
      <w:r w:rsidRPr="009D40BC">
        <w:rPr>
          <w:color w:val="FF0000"/>
          <w:szCs w:val="28"/>
        </w:rPr>
        <w:object w:dxaOrig="900" w:dyaOrig="680">
          <v:shape id="_x0000_i1046" type="#_x0000_t75" style="width:45pt;height:33.75pt" o:ole="">
            <v:imagedata r:id="rId46" o:title=""/>
          </v:shape>
          <o:OLEObject Type="Embed" ProgID="Equation.3" ShapeID="_x0000_i1046" DrawAspect="Content" ObjectID="_1461988225" r:id="rId47"/>
        </w:object>
      </w:r>
      <w:r w:rsidR="00DC1C1F" w:rsidRPr="009D40BC">
        <w:rPr>
          <w:color w:val="000000"/>
          <w:szCs w:val="28"/>
        </w:rPr>
        <w:t>;</w:t>
      </w:r>
      <w:r w:rsidR="00B138AA">
        <w:rPr>
          <w:color w:val="000000"/>
          <w:szCs w:val="28"/>
        </w:rPr>
        <w:t xml:space="preserve"> </w:t>
      </w:r>
      <w:r w:rsidRPr="009D40BC">
        <w:rPr>
          <w:color w:val="000000"/>
          <w:szCs w:val="28"/>
        </w:rPr>
        <w:object w:dxaOrig="660" w:dyaOrig="360">
          <v:shape id="_x0000_i1047" type="#_x0000_t75" style="width:33pt;height:18pt" o:ole="">
            <v:imagedata r:id="rId48" o:title=""/>
          </v:shape>
          <o:OLEObject Type="Embed" ProgID="Equation.3" ShapeID="_x0000_i1047" DrawAspect="Content" ObjectID="_1461988226" r:id="rId49"/>
        </w:object>
      </w:r>
      <w:r w:rsidR="00DC1C1F" w:rsidRPr="009D40BC">
        <w:rPr>
          <w:color w:val="000000"/>
          <w:szCs w:val="28"/>
        </w:rPr>
        <w:t>.</w:t>
      </w:r>
    </w:p>
    <w:p w:rsidR="009D40BC" w:rsidRPr="009D40BC" w:rsidRDefault="009D40BC" w:rsidP="009D40BC">
      <w:pPr>
        <w:spacing w:line="360" w:lineRule="auto"/>
        <w:ind w:firstLine="720"/>
        <w:jc w:val="both"/>
        <w:rPr>
          <w:color w:val="000000"/>
          <w:szCs w:val="28"/>
        </w:rPr>
      </w:pPr>
    </w:p>
    <w:p w:rsidR="00DC1C1F" w:rsidRPr="009D40BC" w:rsidRDefault="00DC1C1F" w:rsidP="009D40BC">
      <w:pPr>
        <w:spacing w:line="360" w:lineRule="auto"/>
        <w:ind w:firstLine="720"/>
        <w:jc w:val="both"/>
        <w:rPr>
          <w:color w:val="000000"/>
          <w:szCs w:val="28"/>
        </w:rPr>
      </w:pPr>
      <w:r w:rsidRPr="009D40BC">
        <w:rPr>
          <w:color w:val="000000"/>
          <w:szCs w:val="28"/>
        </w:rPr>
        <w:t xml:space="preserve">Обозначим через </w:t>
      </w:r>
      <w:r w:rsidRPr="009D40BC">
        <w:rPr>
          <w:i/>
          <w:color w:val="000000"/>
          <w:szCs w:val="28"/>
          <w:lang w:val="en-US"/>
        </w:rPr>
        <w:t>Zt</w:t>
      </w:r>
      <w:r w:rsidRPr="009D40BC">
        <w:rPr>
          <w:i/>
          <w:color w:val="000000"/>
          <w:szCs w:val="28"/>
          <w:vertAlign w:val="subscript"/>
          <w:lang w:val="en-US"/>
        </w:rPr>
        <w:t>i</w:t>
      </w:r>
      <w:r w:rsidRPr="009D40BC">
        <w:rPr>
          <w:color w:val="000000"/>
          <w:szCs w:val="28"/>
        </w:rPr>
        <w:t xml:space="preserve"> - затраты на материальные ресурсы при производстве одной единицы продукции вида </w:t>
      </w:r>
      <w:r w:rsidRPr="009D40BC">
        <w:rPr>
          <w:i/>
          <w:color w:val="000000"/>
          <w:szCs w:val="28"/>
          <w:lang w:val="en-US"/>
        </w:rPr>
        <w:t>i</w:t>
      </w:r>
      <w:r w:rsidRPr="009D40BC">
        <w:rPr>
          <w:color w:val="000000"/>
          <w:szCs w:val="28"/>
        </w:rPr>
        <w:t xml:space="preserve"> (</w:t>
      </w:r>
      <w:r w:rsidRPr="009D40BC">
        <w:rPr>
          <w:i/>
          <w:color w:val="000000"/>
          <w:szCs w:val="28"/>
          <w:lang w:val="en-US"/>
        </w:rPr>
        <w:t>i</w:t>
      </w:r>
      <w:r w:rsidRPr="009D40BC">
        <w:rPr>
          <w:i/>
          <w:color w:val="000000"/>
          <w:szCs w:val="28"/>
        </w:rPr>
        <w:t xml:space="preserve"> = 1, 2, . . ., </w:t>
      </w:r>
      <w:r w:rsidRPr="009D40BC">
        <w:rPr>
          <w:i/>
          <w:color w:val="000000"/>
          <w:szCs w:val="28"/>
          <w:lang w:val="en-US"/>
        </w:rPr>
        <w:t>n</w:t>
      </w:r>
      <w:r w:rsidRPr="009D40BC">
        <w:rPr>
          <w:i/>
          <w:color w:val="000000"/>
          <w:szCs w:val="28"/>
        </w:rPr>
        <w:t>)</w:t>
      </w:r>
      <w:r w:rsidRPr="009D40BC">
        <w:rPr>
          <w:color w:val="000000"/>
          <w:szCs w:val="28"/>
        </w:rPr>
        <w:t xml:space="preserve">. Легко видеть, </w:t>
      </w:r>
      <w:r w:rsidR="00734CEF" w:rsidRPr="009D40BC">
        <w:rPr>
          <w:color w:val="000000"/>
          <w:szCs w:val="28"/>
        </w:rPr>
        <w:t>что</w:t>
      </w:r>
    </w:p>
    <w:p w:rsidR="009D40BC" w:rsidRPr="009D40BC" w:rsidRDefault="009D40BC" w:rsidP="009D40BC">
      <w:pPr>
        <w:spacing w:line="360" w:lineRule="auto"/>
        <w:ind w:firstLine="720"/>
        <w:jc w:val="both"/>
        <w:rPr>
          <w:color w:val="000000"/>
          <w:szCs w:val="28"/>
        </w:rPr>
      </w:pPr>
    </w:p>
    <w:p w:rsidR="00DC1C1F" w:rsidRPr="009D40BC" w:rsidRDefault="007A0EEC" w:rsidP="009D40BC">
      <w:pPr>
        <w:spacing w:line="360" w:lineRule="auto"/>
        <w:ind w:firstLine="720"/>
        <w:jc w:val="both"/>
        <w:rPr>
          <w:color w:val="000000"/>
          <w:szCs w:val="28"/>
        </w:rPr>
      </w:pPr>
      <w:r w:rsidRPr="009D40BC">
        <w:rPr>
          <w:color w:val="000000"/>
          <w:szCs w:val="28"/>
        </w:rPr>
        <w:object w:dxaOrig="1420" w:dyaOrig="700">
          <v:shape id="_x0000_i1048" type="#_x0000_t75" style="width:71.25pt;height:35.25pt" o:ole="">
            <v:imagedata r:id="rId50" o:title=""/>
          </v:shape>
          <o:OLEObject Type="Embed" ProgID="Equation.3" ShapeID="_x0000_i1048" DrawAspect="Content" ObjectID="_1461988227" r:id="rId51"/>
        </w:object>
      </w:r>
      <w:r w:rsidR="00734CEF" w:rsidRPr="009D40BC">
        <w:rPr>
          <w:color w:val="000000"/>
          <w:szCs w:val="28"/>
        </w:rPr>
        <w:t>,</w:t>
      </w:r>
    </w:p>
    <w:p w:rsidR="009D40BC" w:rsidRPr="009D40BC" w:rsidRDefault="009D40BC" w:rsidP="009D40BC">
      <w:pPr>
        <w:spacing w:line="360" w:lineRule="auto"/>
        <w:ind w:firstLine="720"/>
        <w:jc w:val="both"/>
        <w:rPr>
          <w:color w:val="000000"/>
          <w:szCs w:val="28"/>
        </w:rPr>
      </w:pPr>
    </w:p>
    <w:p w:rsidR="00D7607F" w:rsidRPr="009D40BC" w:rsidRDefault="00734CEF" w:rsidP="009D40BC">
      <w:pPr>
        <w:spacing w:line="360" w:lineRule="auto"/>
        <w:ind w:firstLine="720"/>
        <w:jc w:val="both"/>
        <w:rPr>
          <w:color w:val="000000"/>
          <w:szCs w:val="28"/>
        </w:rPr>
      </w:pPr>
      <w:r w:rsidRPr="009D40BC">
        <w:rPr>
          <w:color w:val="000000"/>
          <w:szCs w:val="28"/>
        </w:rPr>
        <w:t>где</w:t>
      </w:r>
      <w:r w:rsidR="00D7607F" w:rsidRPr="009D40BC">
        <w:rPr>
          <w:color w:val="000000"/>
          <w:szCs w:val="28"/>
        </w:rPr>
        <w:t xml:space="preserve"> </w:t>
      </w:r>
      <w:r w:rsidR="007A0EEC" w:rsidRPr="009D40BC">
        <w:rPr>
          <w:szCs w:val="28"/>
        </w:rPr>
        <w:object w:dxaOrig="300" w:dyaOrig="380">
          <v:shape id="_x0000_i1049" type="#_x0000_t75" style="width:15pt;height:18.75pt" o:ole="">
            <v:imagedata r:id="rId52" o:title=""/>
          </v:shape>
          <o:OLEObject Type="Embed" ProgID="Equation.3" ShapeID="_x0000_i1049" DrawAspect="Content" ObjectID="_1461988228" r:id="rId53"/>
        </w:object>
      </w:r>
      <w:r w:rsidR="00D7607F" w:rsidRPr="009D40BC">
        <w:rPr>
          <w:szCs w:val="28"/>
        </w:rPr>
        <w:t xml:space="preserve"> - затраты материальных ресурсов вида </w:t>
      </w:r>
      <w:r w:rsidR="00D7607F" w:rsidRPr="009D40BC">
        <w:rPr>
          <w:i/>
          <w:szCs w:val="28"/>
        </w:rPr>
        <w:t>i</w:t>
      </w:r>
      <w:r w:rsidR="00D7607F" w:rsidRPr="009D40BC">
        <w:rPr>
          <w:szCs w:val="28"/>
        </w:rPr>
        <w:t xml:space="preserve"> для выпуска одной единицы продукции вида </w:t>
      </w:r>
      <w:r w:rsidR="00D7607F" w:rsidRPr="009D40BC">
        <w:rPr>
          <w:i/>
          <w:szCs w:val="28"/>
        </w:rPr>
        <w:t>j</w:t>
      </w:r>
      <w:r w:rsidR="00D7607F" w:rsidRPr="009D40BC">
        <w:rPr>
          <w:szCs w:val="28"/>
        </w:rPr>
        <w:t xml:space="preserve">; </w:t>
      </w:r>
      <w:r w:rsidR="007A0EEC" w:rsidRPr="009D40BC">
        <w:rPr>
          <w:szCs w:val="28"/>
        </w:rPr>
        <w:object w:dxaOrig="300" w:dyaOrig="380">
          <v:shape id="_x0000_i1050" type="#_x0000_t75" style="width:15pt;height:18.75pt" o:ole="">
            <v:imagedata r:id="rId54" o:title=""/>
          </v:shape>
          <o:OLEObject Type="Embed" ProgID="Equation.3" ShapeID="_x0000_i1050" DrawAspect="Content" ObjectID="_1461988229" r:id="rId55"/>
        </w:object>
      </w:r>
      <w:r w:rsidR="00D7607F" w:rsidRPr="009D40BC">
        <w:rPr>
          <w:szCs w:val="28"/>
        </w:rPr>
        <w:t xml:space="preserve"> - цена одной единицы материаль</w:t>
      </w:r>
      <w:r w:rsidR="006D2BD1" w:rsidRPr="009D40BC">
        <w:rPr>
          <w:szCs w:val="28"/>
        </w:rPr>
        <w:t xml:space="preserve">ных ресурсов вида </w:t>
      </w:r>
      <w:r w:rsidR="006D2BD1" w:rsidRPr="009D40BC">
        <w:rPr>
          <w:i/>
          <w:szCs w:val="28"/>
        </w:rPr>
        <w:t>j</w:t>
      </w:r>
      <w:r w:rsidR="006D2BD1" w:rsidRPr="009D40BC">
        <w:rPr>
          <w:szCs w:val="28"/>
        </w:rPr>
        <w:t>.</w:t>
      </w:r>
    </w:p>
    <w:p w:rsidR="00DC1C1F" w:rsidRPr="009D40BC" w:rsidRDefault="006D2BD1" w:rsidP="009D40BC">
      <w:pPr>
        <w:spacing w:line="360" w:lineRule="auto"/>
        <w:ind w:firstLine="720"/>
        <w:jc w:val="both"/>
        <w:rPr>
          <w:color w:val="000000"/>
          <w:szCs w:val="28"/>
        </w:rPr>
      </w:pPr>
      <w:r w:rsidRPr="009D40BC">
        <w:rPr>
          <w:color w:val="000000"/>
          <w:szCs w:val="28"/>
        </w:rPr>
        <w:t>В</w:t>
      </w:r>
      <w:r w:rsidR="00DC1C1F" w:rsidRPr="009D40BC">
        <w:rPr>
          <w:color w:val="000000"/>
          <w:szCs w:val="28"/>
        </w:rPr>
        <w:t xml:space="preserve">еличина затрат на материальные ресурсы при выпуске производственной программы, заданной вектором </w:t>
      </w:r>
      <w:r w:rsidR="007A0EEC" w:rsidRPr="009D40BC">
        <w:rPr>
          <w:color w:val="000000"/>
          <w:szCs w:val="28"/>
        </w:rPr>
        <w:object w:dxaOrig="1359" w:dyaOrig="360">
          <v:shape id="_x0000_i1051" type="#_x0000_t75" style="width:68.25pt;height:18pt" o:ole="">
            <v:imagedata r:id="rId56" o:title=""/>
          </v:shape>
          <o:OLEObject Type="Embed" ProgID="Equation.3" ShapeID="_x0000_i1051" DrawAspect="Content" ObjectID="_1461988230" r:id="rId57"/>
        </w:object>
      </w:r>
      <w:r w:rsidR="00404B95" w:rsidRPr="009D40BC">
        <w:rPr>
          <w:color w:val="000000"/>
          <w:szCs w:val="28"/>
        </w:rPr>
        <w:t>,</w:t>
      </w:r>
      <w:r w:rsidR="00DC1C1F" w:rsidRPr="009D40BC">
        <w:rPr>
          <w:color w:val="000000"/>
          <w:szCs w:val="28"/>
        </w:rPr>
        <w:t xml:space="preserve"> должна удовлетворять следующему неравенству:</w:t>
      </w:r>
    </w:p>
    <w:p w:rsidR="009D40BC" w:rsidRPr="009D40BC" w:rsidRDefault="009D40BC" w:rsidP="009D40BC">
      <w:pPr>
        <w:spacing w:line="360" w:lineRule="auto"/>
        <w:ind w:firstLine="720"/>
        <w:jc w:val="both"/>
        <w:rPr>
          <w:color w:val="000000"/>
          <w:szCs w:val="28"/>
        </w:rPr>
      </w:pPr>
    </w:p>
    <w:p w:rsidR="00DC1C1F" w:rsidRPr="009D40BC" w:rsidRDefault="007A0EEC" w:rsidP="009D40BC">
      <w:pPr>
        <w:spacing w:line="360" w:lineRule="auto"/>
        <w:ind w:firstLine="720"/>
        <w:jc w:val="both"/>
        <w:rPr>
          <w:color w:val="000000"/>
          <w:szCs w:val="28"/>
        </w:rPr>
      </w:pPr>
      <w:r w:rsidRPr="009D40BC">
        <w:rPr>
          <w:color w:val="000000"/>
          <w:szCs w:val="28"/>
        </w:rPr>
        <w:object w:dxaOrig="1260" w:dyaOrig="680">
          <v:shape id="_x0000_i1052" type="#_x0000_t75" style="width:63pt;height:33.75pt" o:ole="">
            <v:imagedata r:id="rId58" o:title=""/>
          </v:shape>
          <o:OLEObject Type="Embed" ProgID="Equation.3" ShapeID="_x0000_i1052" DrawAspect="Content" ObjectID="_1461988231" r:id="rId59"/>
        </w:object>
      </w:r>
      <w:r w:rsidR="00DC1C1F" w:rsidRPr="009D40BC">
        <w:rPr>
          <w:color w:val="000000"/>
          <w:szCs w:val="28"/>
        </w:rPr>
        <w:t xml:space="preserve"> или </w:t>
      </w:r>
      <w:r w:rsidRPr="009D40BC">
        <w:rPr>
          <w:color w:val="000000"/>
          <w:szCs w:val="28"/>
        </w:rPr>
        <w:object w:dxaOrig="1660" w:dyaOrig="680">
          <v:shape id="_x0000_i1053" type="#_x0000_t75" style="width:83.25pt;height:33.75pt" o:ole="">
            <v:imagedata r:id="rId60" o:title=""/>
          </v:shape>
          <o:OLEObject Type="Embed" ProgID="Equation.3" ShapeID="_x0000_i1053" DrawAspect="Content" ObjectID="_1461988232" r:id="rId61"/>
        </w:object>
      </w:r>
      <w:r w:rsidR="006D2BD1" w:rsidRPr="009D40BC">
        <w:rPr>
          <w:color w:val="000000"/>
          <w:szCs w:val="28"/>
        </w:rPr>
        <w:t>,</w:t>
      </w:r>
    </w:p>
    <w:p w:rsidR="009D40BC" w:rsidRPr="009D40BC" w:rsidRDefault="009D40BC" w:rsidP="009D40BC">
      <w:pPr>
        <w:spacing w:line="360" w:lineRule="auto"/>
        <w:ind w:firstLine="720"/>
        <w:jc w:val="both"/>
        <w:rPr>
          <w:color w:val="000000"/>
          <w:szCs w:val="28"/>
        </w:rPr>
      </w:pPr>
    </w:p>
    <w:p w:rsidR="006D2BD1" w:rsidRPr="009D40BC" w:rsidRDefault="006D2BD1" w:rsidP="009D40BC">
      <w:pPr>
        <w:spacing w:line="360" w:lineRule="auto"/>
        <w:ind w:firstLine="720"/>
        <w:jc w:val="both"/>
        <w:rPr>
          <w:color w:val="000000"/>
          <w:szCs w:val="28"/>
        </w:rPr>
      </w:pPr>
      <w:r w:rsidRPr="009D40BC">
        <w:rPr>
          <w:color w:val="000000"/>
          <w:szCs w:val="28"/>
        </w:rPr>
        <w:t xml:space="preserve">где </w:t>
      </w:r>
      <w:r w:rsidRPr="009D40BC">
        <w:rPr>
          <w:i/>
          <w:color w:val="000000"/>
          <w:szCs w:val="28"/>
        </w:rPr>
        <w:t>F</w:t>
      </w:r>
      <w:r w:rsidRPr="009D40BC">
        <w:rPr>
          <w:color w:val="000000"/>
          <w:szCs w:val="28"/>
        </w:rPr>
        <w:t xml:space="preserve"> – объем выданного кредита.</w:t>
      </w:r>
    </w:p>
    <w:p w:rsidR="009D40BC" w:rsidRPr="009D40BC" w:rsidRDefault="00DC1C1F" w:rsidP="009D40BC">
      <w:pPr>
        <w:spacing w:line="360" w:lineRule="auto"/>
        <w:ind w:firstLine="720"/>
        <w:jc w:val="both"/>
        <w:rPr>
          <w:color w:val="000000"/>
          <w:szCs w:val="28"/>
        </w:rPr>
      </w:pPr>
      <w:r w:rsidRPr="009D40BC">
        <w:rPr>
          <w:color w:val="000000"/>
          <w:szCs w:val="28"/>
        </w:rPr>
        <w:t xml:space="preserve">Введем новую переменную </w:t>
      </w:r>
    </w:p>
    <w:p w:rsidR="009D40BC" w:rsidRPr="009D40BC" w:rsidRDefault="009D40BC" w:rsidP="009D40BC">
      <w:pPr>
        <w:spacing w:line="360" w:lineRule="auto"/>
        <w:ind w:firstLine="720"/>
        <w:jc w:val="both"/>
        <w:rPr>
          <w:color w:val="000000"/>
          <w:szCs w:val="28"/>
        </w:rPr>
      </w:pPr>
    </w:p>
    <w:p w:rsidR="00DC1C1F" w:rsidRPr="009D40BC" w:rsidRDefault="007A0EEC" w:rsidP="009D40BC">
      <w:pPr>
        <w:spacing w:line="360" w:lineRule="auto"/>
        <w:ind w:firstLine="720"/>
        <w:jc w:val="both"/>
        <w:rPr>
          <w:color w:val="000000"/>
          <w:szCs w:val="28"/>
        </w:rPr>
      </w:pPr>
      <w:r w:rsidRPr="009D40BC">
        <w:rPr>
          <w:color w:val="000000"/>
          <w:szCs w:val="28"/>
        </w:rPr>
        <w:object w:dxaOrig="1500" w:dyaOrig="360">
          <v:shape id="_x0000_i1054" type="#_x0000_t75" style="width:75pt;height:18pt" o:ole="">
            <v:imagedata r:id="rId62" o:title=""/>
          </v:shape>
          <o:OLEObject Type="Embed" ProgID="Equation.3" ShapeID="_x0000_i1054" DrawAspect="Content" ObjectID="_1461988233" r:id="rId63"/>
        </w:object>
      </w:r>
      <w:r w:rsidR="00DC1C1F" w:rsidRPr="009D40BC">
        <w:rPr>
          <w:color w:val="000000"/>
          <w:szCs w:val="28"/>
        </w:rPr>
        <w:t xml:space="preserve"> </w:t>
      </w:r>
      <w:r w:rsidR="00DC1C1F" w:rsidRPr="009D40BC">
        <w:rPr>
          <w:i/>
          <w:color w:val="000000"/>
          <w:szCs w:val="28"/>
        </w:rPr>
        <w:t>(</w:t>
      </w:r>
      <w:r w:rsidR="00DC1C1F" w:rsidRPr="009D40BC">
        <w:rPr>
          <w:i/>
          <w:color w:val="000000"/>
          <w:szCs w:val="28"/>
          <w:lang w:val="en-US"/>
        </w:rPr>
        <w:t>i</w:t>
      </w:r>
      <w:r w:rsidR="00DC1C1F" w:rsidRPr="009D40BC">
        <w:rPr>
          <w:i/>
          <w:color w:val="000000"/>
          <w:szCs w:val="28"/>
        </w:rPr>
        <w:t xml:space="preserve"> = 1, . . . ,</w:t>
      </w:r>
      <w:r w:rsidR="00DC1C1F" w:rsidRPr="009D40BC">
        <w:rPr>
          <w:i/>
          <w:color w:val="000000"/>
          <w:szCs w:val="28"/>
          <w:lang w:val="en-US"/>
        </w:rPr>
        <w:t>n</w:t>
      </w:r>
      <w:r w:rsidR="00DC1C1F" w:rsidRPr="009D40BC">
        <w:rPr>
          <w:i/>
          <w:color w:val="000000"/>
          <w:szCs w:val="28"/>
        </w:rPr>
        <w:t>)</w:t>
      </w:r>
      <w:r w:rsidR="00734CEF" w:rsidRPr="009D40BC">
        <w:rPr>
          <w:color w:val="000000"/>
          <w:szCs w:val="28"/>
        </w:rPr>
        <w:t>.</w:t>
      </w:r>
    </w:p>
    <w:p w:rsidR="009D40BC" w:rsidRPr="009D40BC" w:rsidRDefault="009D40BC" w:rsidP="009D40BC">
      <w:pPr>
        <w:spacing w:line="360" w:lineRule="auto"/>
        <w:ind w:firstLine="720"/>
        <w:jc w:val="both"/>
        <w:rPr>
          <w:color w:val="000000"/>
          <w:szCs w:val="28"/>
        </w:rPr>
      </w:pPr>
    </w:p>
    <w:p w:rsidR="00DC1C1F" w:rsidRPr="009D40BC" w:rsidRDefault="00DC1C1F" w:rsidP="009D40BC">
      <w:pPr>
        <w:spacing w:line="360" w:lineRule="auto"/>
        <w:ind w:firstLine="720"/>
        <w:jc w:val="both"/>
        <w:rPr>
          <w:color w:val="000000"/>
          <w:szCs w:val="28"/>
        </w:rPr>
      </w:pPr>
      <w:r w:rsidRPr="009D40BC">
        <w:rPr>
          <w:color w:val="000000"/>
          <w:szCs w:val="28"/>
        </w:rPr>
        <w:t xml:space="preserve">Тогда оптимальный по критерию минимизации риска портфель закупок материальных ресурсов </w:t>
      </w:r>
      <w:r w:rsidR="00A771FD" w:rsidRPr="009D40BC">
        <w:rPr>
          <w:color w:val="000000"/>
          <w:szCs w:val="28"/>
        </w:rPr>
        <w:t>может быть</w:t>
      </w:r>
      <w:r w:rsidRPr="009D40BC">
        <w:rPr>
          <w:color w:val="000000"/>
          <w:szCs w:val="28"/>
        </w:rPr>
        <w:t xml:space="preserve"> определен </w:t>
      </w:r>
      <w:r w:rsidR="00A771FD" w:rsidRPr="009D40BC">
        <w:rPr>
          <w:color w:val="000000"/>
          <w:szCs w:val="28"/>
        </w:rPr>
        <w:t>как</w:t>
      </w:r>
      <w:r w:rsidRPr="009D40BC">
        <w:rPr>
          <w:color w:val="000000"/>
          <w:szCs w:val="28"/>
        </w:rPr>
        <w:t xml:space="preserve"> решени</w:t>
      </w:r>
      <w:r w:rsidR="00A771FD" w:rsidRPr="009D40BC">
        <w:rPr>
          <w:color w:val="000000"/>
          <w:szCs w:val="28"/>
        </w:rPr>
        <w:t xml:space="preserve">е </w:t>
      </w:r>
      <w:r w:rsidRPr="009D40BC">
        <w:rPr>
          <w:color w:val="000000"/>
          <w:szCs w:val="28"/>
        </w:rPr>
        <w:t>следующей задачи квадратичного программирования</w:t>
      </w:r>
      <w:r w:rsidR="00703F7C" w:rsidRPr="009D40BC">
        <w:rPr>
          <w:color w:val="000000"/>
          <w:szCs w:val="28"/>
        </w:rPr>
        <w:t>:</w:t>
      </w:r>
    </w:p>
    <w:p w:rsidR="009D40BC" w:rsidRPr="009D40BC" w:rsidRDefault="009D40BC" w:rsidP="009D40BC">
      <w:pPr>
        <w:spacing w:line="360" w:lineRule="auto"/>
        <w:ind w:firstLine="720"/>
        <w:jc w:val="both"/>
        <w:rPr>
          <w:color w:val="000000"/>
          <w:szCs w:val="28"/>
        </w:rPr>
      </w:pPr>
    </w:p>
    <w:p w:rsidR="009D40BC" w:rsidRPr="009D40BC" w:rsidRDefault="007A0EEC" w:rsidP="009D40BC">
      <w:pPr>
        <w:spacing w:line="360" w:lineRule="auto"/>
        <w:ind w:firstLine="720"/>
        <w:jc w:val="both"/>
        <w:rPr>
          <w:color w:val="000000"/>
          <w:szCs w:val="28"/>
        </w:rPr>
      </w:pPr>
      <w:r w:rsidRPr="009D40BC">
        <w:rPr>
          <w:color w:val="000000"/>
          <w:szCs w:val="28"/>
        </w:rPr>
        <w:object w:dxaOrig="3560" w:dyaOrig="700">
          <v:shape id="_x0000_i1055" type="#_x0000_t75" style="width:176.25pt;height:35.25pt" o:ole="">
            <v:imagedata r:id="rId64" o:title=""/>
          </v:shape>
          <o:OLEObject Type="Embed" ProgID="Equation.3" ShapeID="_x0000_i1055" DrawAspect="Content" ObjectID="_1461988234" r:id="rId65"/>
        </w:object>
      </w:r>
      <w:r w:rsidR="009D40BC" w:rsidRPr="009D40BC">
        <w:rPr>
          <w:color w:val="000000"/>
          <w:szCs w:val="28"/>
        </w:rPr>
        <w:t>,</w:t>
      </w:r>
    </w:p>
    <w:p w:rsidR="009D40BC" w:rsidRPr="009D40BC" w:rsidRDefault="007A0EEC" w:rsidP="009D40BC">
      <w:pPr>
        <w:spacing w:line="360" w:lineRule="auto"/>
        <w:ind w:firstLine="720"/>
        <w:jc w:val="both"/>
        <w:rPr>
          <w:color w:val="000000"/>
          <w:szCs w:val="28"/>
        </w:rPr>
      </w:pPr>
      <w:r w:rsidRPr="009D40BC">
        <w:rPr>
          <w:color w:val="000000"/>
          <w:szCs w:val="28"/>
        </w:rPr>
        <w:object w:dxaOrig="880" w:dyaOrig="680">
          <v:shape id="_x0000_i1056" type="#_x0000_t75" style="width:44.25pt;height:33.75pt" o:ole="">
            <v:imagedata r:id="rId66" o:title=""/>
          </v:shape>
          <o:OLEObject Type="Embed" ProgID="Equation.3" ShapeID="_x0000_i1056" DrawAspect="Content" ObjectID="_1461988235" r:id="rId67"/>
        </w:object>
      </w:r>
      <w:r w:rsidR="009D40BC" w:rsidRPr="009D40BC">
        <w:rPr>
          <w:color w:val="000000"/>
          <w:szCs w:val="28"/>
        </w:rPr>
        <w:t xml:space="preserve">; </w:t>
      </w:r>
      <w:r w:rsidRPr="009D40BC">
        <w:rPr>
          <w:color w:val="000000"/>
          <w:szCs w:val="28"/>
        </w:rPr>
        <w:object w:dxaOrig="660" w:dyaOrig="360">
          <v:shape id="_x0000_i1057" type="#_x0000_t75" style="width:33pt;height:18pt" o:ole="">
            <v:imagedata r:id="rId68" o:title=""/>
          </v:shape>
          <o:OLEObject Type="Embed" ProgID="Equation.3" ShapeID="_x0000_i1057" DrawAspect="Content" ObjectID="_1461988236" r:id="rId69"/>
        </w:object>
      </w:r>
      <w:r w:rsidR="009D40BC" w:rsidRPr="009D40BC">
        <w:rPr>
          <w:color w:val="000000"/>
          <w:szCs w:val="28"/>
        </w:rPr>
        <w:t>,</w:t>
      </w:r>
    </w:p>
    <w:p w:rsidR="009D40BC" w:rsidRPr="009D40BC" w:rsidRDefault="007A0EEC" w:rsidP="009D40BC">
      <w:pPr>
        <w:spacing w:line="360" w:lineRule="auto"/>
        <w:ind w:firstLine="720"/>
        <w:jc w:val="both"/>
        <w:rPr>
          <w:color w:val="000000"/>
          <w:szCs w:val="28"/>
        </w:rPr>
      </w:pPr>
      <w:r w:rsidRPr="009D40BC">
        <w:rPr>
          <w:color w:val="000000"/>
          <w:szCs w:val="28"/>
        </w:rPr>
        <w:object w:dxaOrig="1820" w:dyaOrig="700">
          <v:shape id="_x0000_i1058" type="#_x0000_t75" style="width:90.75pt;height:35.25pt" o:ole="">
            <v:imagedata r:id="rId70" o:title=""/>
          </v:shape>
          <o:OLEObject Type="Embed" ProgID="Equation.3" ShapeID="_x0000_i1058" DrawAspect="Content" ObjectID="_1461988237" r:id="rId71"/>
        </w:object>
      </w:r>
      <w:r w:rsidR="009D40BC" w:rsidRPr="009D40BC">
        <w:rPr>
          <w:color w:val="000000"/>
          <w:szCs w:val="28"/>
        </w:rPr>
        <w:t>,</w:t>
      </w:r>
      <w:r w:rsidR="00B138AA">
        <w:rPr>
          <w:color w:val="000000"/>
          <w:szCs w:val="28"/>
        </w:rPr>
        <w:t xml:space="preserve"> </w:t>
      </w:r>
      <w:r w:rsidRPr="009D40BC">
        <w:rPr>
          <w:color w:val="000000"/>
          <w:szCs w:val="28"/>
        </w:rPr>
        <w:object w:dxaOrig="1100" w:dyaOrig="320">
          <v:shape id="_x0000_i1059" type="#_x0000_t75" style="width:54.75pt;height:15.75pt" o:ole="">
            <v:imagedata r:id="rId72" o:title=""/>
          </v:shape>
          <o:OLEObject Type="Embed" ProgID="Equation.3" ShapeID="_x0000_i1059" DrawAspect="Content" ObjectID="_1461988238" r:id="rId73"/>
        </w:object>
      </w:r>
      <w:r w:rsidR="009D40BC" w:rsidRPr="009D40BC">
        <w:rPr>
          <w:color w:val="000000"/>
          <w:szCs w:val="28"/>
        </w:rPr>
        <w:t>,</w:t>
      </w:r>
    </w:p>
    <w:p w:rsidR="009D40BC" w:rsidRPr="009D40BC" w:rsidRDefault="007A0EEC" w:rsidP="009D40BC">
      <w:pPr>
        <w:spacing w:line="360" w:lineRule="auto"/>
        <w:ind w:firstLine="720"/>
        <w:jc w:val="both"/>
        <w:rPr>
          <w:color w:val="000000"/>
          <w:szCs w:val="28"/>
        </w:rPr>
      </w:pPr>
      <w:r w:rsidRPr="009D40BC">
        <w:rPr>
          <w:color w:val="000000"/>
          <w:szCs w:val="28"/>
        </w:rPr>
        <w:object w:dxaOrig="1960" w:dyaOrig="700">
          <v:shape id="_x0000_i1060" type="#_x0000_t75" style="width:98.25pt;height:35.25pt" o:ole="">
            <v:imagedata r:id="rId74" o:title=""/>
          </v:shape>
          <o:OLEObject Type="Embed" ProgID="Equation.3" ShapeID="_x0000_i1060" DrawAspect="Content" ObjectID="_1461988239" r:id="rId75"/>
        </w:object>
      </w:r>
      <w:r w:rsidR="009D40BC" w:rsidRPr="009D40BC">
        <w:rPr>
          <w:color w:val="000000"/>
          <w:szCs w:val="28"/>
        </w:rPr>
        <w:t>,</w:t>
      </w:r>
      <w:r w:rsidR="00B138AA">
        <w:rPr>
          <w:color w:val="000000"/>
          <w:szCs w:val="28"/>
        </w:rPr>
        <w:t xml:space="preserve"> </w:t>
      </w:r>
      <w:r w:rsidRPr="009D40BC">
        <w:rPr>
          <w:color w:val="000000"/>
          <w:szCs w:val="28"/>
        </w:rPr>
        <w:object w:dxaOrig="940" w:dyaOrig="320">
          <v:shape id="_x0000_i1061" type="#_x0000_t75" style="width:47.25pt;height:15.75pt" o:ole="">
            <v:imagedata r:id="rId76" o:title=""/>
          </v:shape>
          <o:OLEObject Type="Embed" ProgID="Equation.3" ShapeID="_x0000_i1061" DrawAspect="Content" ObjectID="_1461988240" r:id="rId77"/>
        </w:object>
      </w:r>
      <w:r w:rsidR="009D40BC" w:rsidRPr="009D40BC">
        <w:rPr>
          <w:color w:val="000000"/>
          <w:szCs w:val="28"/>
        </w:rPr>
        <w:t>,</w:t>
      </w:r>
    </w:p>
    <w:p w:rsidR="009D40BC" w:rsidRPr="009D40BC" w:rsidRDefault="007A0EEC" w:rsidP="009D40BC">
      <w:pPr>
        <w:spacing w:line="360" w:lineRule="auto"/>
        <w:ind w:firstLine="720"/>
        <w:jc w:val="both"/>
        <w:rPr>
          <w:color w:val="000000"/>
          <w:szCs w:val="28"/>
        </w:rPr>
      </w:pPr>
      <w:r w:rsidRPr="009D40BC">
        <w:rPr>
          <w:color w:val="000000"/>
          <w:szCs w:val="28"/>
        </w:rPr>
        <w:object w:dxaOrig="2000" w:dyaOrig="700">
          <v:shape id="_x0000_i1062" type="#_x0000_t75" style="width:99.75pt;height:35.25pt" o:ole="">
            <v:imagedata r:id="rId78" o:title=""/>
          </v:shape>
          <o:OLEObject Type="Embed" ProgID="Equation.3" ShapeID="_x0000_i1062" DrawAspect="Content" ObjectID="_1461988241" r:id="rId79"/>
        </w:object>
      </w:r>
      <w:r w:rsidR="009D40BC" w:rsidRPr="009D40BC">
        <w:rPr>
          <w:color w:val="000000"/>
          <w:szCs w:val="28"/>
        </w:rPr>
        <w:t>,</w:t>
      </w:r>
    </w:p>
    <w:p w:rsidR="009D40BC" w:rsidRPr="009D40BC" w:rsidRDefault="007A0EEC" w:rsidP="009D40BC">
      <w:pPr>
        <w:spacing w:line="360" w:lineRule="auto"/>
        <w:ind w:firstLine="720"/>
        <w:jc w:val="both"/>
        <w:rPr>
          <w:color w:val="000000"/>
          <w:szCs w:val="28"/>
        </w:rPr>
      </w:pPr>
      <w:r w:rsidRPr="009D40BC">
        <w:rPr>
          <w:color w:val="000000"/>
          <w:szCs w:val="28"/>
        </w:rPr>
        <w:object w:dxaOrig="980" w:dyaOrig="700">
          <v:shape id="_x0000_i1063" type="#_x0000_t75" style="width:48.75pt;height:35.25pt" o:ole="">
            <v:imagedata r:id="rId80" o:title=""/>
          </v:shape>
          <o:OLEObject Type="Embed" ProgID="Equation.3" ShapeID="_x0000_i1063" DrawAspect="Content" ObjectID="_1461988242" r:id="rId81"/>
        </w:object>
      </w:r>
      <w:r w:rsidR="009D40BC" w:rsidRPr="009D40BC">
        <w:rPr>
          <w:color w:val="000000"/>
          <w:szCs w:val="28"/>
        </w:rPr>
        <w:t>,</w:t>
      </w:r>
      <w:r w:rsidRPr="009D40BC">
        <w:rPr>
          <w:color w:val="000000"/>
          <w:szCs w:val="28"/>
        </w:rPr>
        <w:object w:dxaOrig="1080" w:dyaOrig="320">
          <v:shape id="_x0000_i1064" type="#_x0000_t75" style="width:54pt;height:15.75pt" o:ole="">
            <v:imagedata r:id="rId82" o:title=""/>
          </v:shape>
          <o:OLEObject Type="Embed" ProgID="Equation.3" ShapeID="_x0000_i1064" DrawAspect="Content" ObjectID="_1461988243" r:id="rId83"/>
        </w:object>
      </w:r>
      <w:r w:rsidR="009D40BC" w:rsidRPr="009D40BC">
        <w:rPr>
          <w:color w:val="000000"/>
          <w:szCs w:val="28"/>
        </w:rPr>
        <w:t xml:space="preserve">; </w:t>
      </w:r>
      <w:r w:rsidRPr="009D40BC">
        <w:rPr>
          <w:color w:val="000000"/>
          <w:szCs w:val="28"/>
        </w:rPr>
        <w:object w:dxaOrig="2000" w:dyaOrig="380">
          <v:shape id="_x0000_i1065" type="#_x0000_t75" style="width:99.75pt;height:18.75pt" o:ole="">
            <v:imagedata r:id="rId84" o:title=""/>
          </v:shape>
          <o:OLEObject Type="Embed" ProgID="Equation.3" ShapeID="_x0000_i1065" DrawAspect="Content" ObjectID="_1461988244" r:id="rId85"/>
        </w:object>
      </w:r>
      <w:r w:rsidR="009D40BC" w:rsidRPr="009D40BC">
        <w:rPr>
          <w:color w:val="000000"/>
          <w:szCs w:val="28"/>
        </w:rPr>
        <w:t>,</w:t>
      </w:r>
    </w:p>
    <w:p w:rsidR="009D40BC" w:rsidRPr="009D40BC" w:rsidRDefault="009D40BC" w:rsidP="009D40BC">
      <w:pPr>
        <w:spacing w:line="360" w:lineRule="auto"/>
        <w:ind w:firstLine="720"/>
        <w:jc w:val="both"/>
        <w:rPr>
          <w:color w:val="000000"/>
          <w:szCs w:val="28"/>
        </w:rPr>
      </w:pPr>
    </w:p>
    <w:p w:rsidR="00DC1C1F" w:rsidRPr="009D40BC" w:rsidRDefault="00734CEF" w:rsidP="009D40BC">
      <w:pPr>
        <w:spacing w:line="360" w:lineRule="auto"/>
        <w:ind w:firstLine="720"/>
        <w:jc w:val="both"/>
        <w:rPr>
          <w:color w:val="000000"/>
          <w:szCs w:val="28"/>
        </w:rPr>
      </w:pPr>
      <w:r w:rsidRPr="009D40BC">
        <w:rPr>
          <w:color w:val="000000"/>
          <w:szCs w:val="28"/>
        </w:rPr>
        <w:t>где</w:t>
      </w:r>
      <w:r w:rsidR="00DC1C1F" w:rsidRPr="009D40BC">
        <w:rPr>
          <w:color w:val="000000"/>
          <w:szCs w:val="28"/>
        </w:rPr>
        <w:t xml:space="preserve"> </w:t>
      </w:r>
      <w:r w:rsidR="007A0EEC" w:rsidRPr="009D40BC">
        <w:rPr>
          <w:color w:val="000000"/>
          <w:szCs w:val="28"/>
        </w:rPr>
        <w:object w:dxaOrig="300" w:dyaOrig="340">
          <v:shape id="_x0000_i1066" type="#_x0000_t75" style="width:15pt;height:17.25pt" o:ole="">
            <v:imagedata r:id="rId86" o:title=""/>
          </v:shape>
          <o:OLEObject Type="Embed" ProgID="Equation.3" ShapeID="_x0000_i1066" DrawAspect="Content" ObjectID="_1461988245" r:id="rId87"/>
        </w:object>
      </w:r>
      <w:r w:rsidR="00DC1C1F" w:rsidRPr="009D40BC">
        <w:rPr>
          <w:color w:val="000000"/>
          <w:szCs w:val="28"/>
        </w:rPr>
        <w:t xml:space="preserve"> - математическое ожидание маржи по </w:t>
      </w:r>
      <w:r w:rsidR="00DC1C1F" w:rsidRPr="009D40BC">
        <w:rPr>
          <w:i/>
          <w:color w:val="000000"/>
          <w:szCs w:val="28"/>
          <w:lang w:val="en-US"/>
        </w:rPr>
        <w:t>i</w:t>
      </w:r>
      <w:r w:rsidR="00DC1C1F" w:rsidRPr="009D40BC">
        <w:rPr>
          <w:color w:val="000000"/>
          <w:szCs w:val="28"/>
        </w:rPr>
        <w:t xml:space="preserve">-му виду выпускаемой продукции </w:t>
      </w:r>
      <w:r w:rsidR="007A0EEC" w:rsidRPr="009D40BC">
        <w:rPr>
          <w:color w:val="000000"/>
          <w:szCs w:val="28"/>
        </w:rPr>
        <w:object w:dxaOrig="180" w:dyaOrig="340">
          <v:shape id="_x0000_i1067" type="#_x0000_t75" style="width:9pt;height:17.25pt" o:ole="">
            <v:imagedata r:id="rId88" o:title=""/>
          </v:shape>
          <o:OLEObject Type="Embed" ProgID="Equation.3" ShapeID="_x0000_i1067" DrawAspect="Content" ObjectID="_1461988246" r:id="rId89"/>
        </w:object>
      </w:r>
      <w:r w:rsidR="007A0EEC" w:rsidRPr="009D40BC">
        <w:rPr>
          <w:color w:val="000000"/>
          <w:szCs w:val="28"/>
        </w:rPr>
        <w:object w:dxaOrig="1380" w:dyaOrig="700">
          <v:shape id="_x0000_i1068" type="#_x0000_t75" style="width:69pt;height:35.25pt" o:ole="">
            <v:imagedata r:id="rId90" o:title=""/>
          </v:shape>
          <o:OLEObject Type="Embed" ProgID="Equation.3" ShapeID="_x0000_i1068" DrawAspect="Content" ObjectID="_1461988247" r:id="rId91"/>
        </w:object>
      </w:r>
      <w:r w:rsidR="00DC1C1F" w:rsidRPr="009D40BC">
        <w:rPr>
          <w:color w:val="000000"/>
          <w:szCs w:val="28"/>
        </w:rPr>
        <w:t>;</w:t>
      </w:r>
      <w:r w:rsidR="006D2BD1" w:rsidRPr="009D40BC">
        <w:rPr>
          <w:color w:val="000000"/>
          <w:szCs w:val="28"/>
        </w:rPr>
        <w:t xml:space="preserve"> </w:t>
      </w:r>
      <w:r w:rsidR="006D2BD1" w:rsidRPr="009D40BC">
        <w:rPr>
          <w:i/>
          <w:color w:val="000000"/>
          <w:szCs w:val="28"/>
        </w:rPr>
        <w:t>M</w:t>
      </w:r>
      <w:r w:rsidR="006D2BD1" w:rsidRPr="009D40BC">
        <w:rPr>
          <w:color w:val="000000"/>
          <w:szCs w:val="28"/>
        </w:rPr>
        <w:t xml:space="preserve"> – число видов материальных ресурсов, </w:t>
      </w:r>
      <w:r w:rsidR="007A0EEC" w:rsidRPr="009D40BC">
        <w:rPr>
          <w:szCs w:val="28"/>
        </w:rPr>
        <w:object w:dxaOrig="240" w:dyaOrig="360">
          <v:shape id="_x0000_i1069" type="#_x0000_t75" style="width:12pt;height:18pt" o:ole="">
            <v:imagedata r:id="rId92" o:title=""/>
          </v:shape>
          <o:OLEObject Type="Embed" ProgID="Equation.3" ShapeID="_x0000_i1069" DrawAspect="Content" ObjectID="_1461988248" r:id="rId93"/>
        </w:object>
      </w:r>
      <w:r w:rsidR="006D2BD1" w:rsidRPr="009D40BC">
        <w:rPr>
          <w:szCs w:val="28"/>
        </w:rPr>
        <w:t xml:space="preserve"> - время эффективной работы оборудования вида </w:t>
      </w:r>
      <w:r w:rsidRPr="009D40BC">
        <w:rPr>
          <w:i/>
          <w:szCs w:val="28"/>
          <w:lang w:val="en-US"/>
        </w:rPr>
        <w:t>l</w:t>
      </w:r>
      <w:r w:rsidR="006D2BD1" w:rsidRPr="009D40BC">
        <w:rPr>
          <w:szCs w:val="28"/>
        </w:rPr>
        <w:t xml:space="preserve"> на период планирования; </w:t>
      </w:r>
      <w:r w:rsidR="007A0EEC" w:rsidRPr="009D40BC">
        <w:rPr>
          <w:szCs w:val="28"/>
        </w:rPr>
        <w:object w:dxaOrig="300" w:dyaOrig="360">
          <v:shape id="_x0000_i1070" type="#_x0000_t75" style="width:15pt;height:18pt" o:ole="">
            <v:imagedata r:id="rId94" o:title=""/>
          </v:shape>
          <o:OLEObject Type="Embed" ProgID="Equation.3" ShapeID="_x0000_i1070" DrawAspect="Content" ObjectID="_1461988249" r:id="rId95"/>
        </w:object>
      </w:r>
      <w:r w:rsidR="006D2BD1" w:rsidRPr="009D40BC">
        <w:rPr>
          <w:szCs w:val="28"/>
        </w:rPr>
        <w:t xml:space="preserve"> - ограничение на спрос на продукцию вида </w:t>
      </w:r>
      <w:r w:rsidR="006D2BD1" w:rsidRPr="009D40BC">
        <w:rPr>
          <w:i/>
          <w:szCs w:val="28"/>
        </w:rPr>
        <w:t>i</w:t>
      </w:r>
      <w:r w:rsidR="00404B95" w:rsidRPr="009D40BC">
        <w:rPr>
          <w:szCs w:val="28"/>
        </w:rPr>
        <w:t>;</w:t>
      </w:r>
    </w:p>
    <w:p w:rsidR="00404B95" w:rsidRPr="009D40BC" w:rsidRDefault="00DC1C1F" w:rsidP="009D40BC">
      <w:pPr>
        <w:spacing w:line="360" w:lineRule="auto"/>
        <w:ind w:firstLine="720"/>
        <w:jc w:val="both"/>
        <w:rPr>
          <w:color w:val="000000"/>
          <w:szCs w:val="28"/>
        </w:rPr>
      </w:pPr>
      <w:r w:rsidRPr="009D40BC">
        <w:rPr>
          <w:color w:val="000000"/>
          <w:szCs w:val="28"/>
        </w:rPr>
        <w:t>Д</w:t>
      </w:r>
      <w:r w:rsidRPr="009D40BC">
        <w:rPr>
          <w:color w:val="000000"/>
          <w:szCs w:val="28"/>
          <w:vertAlign w:val="subscript"/>
        </w:rPr>
        <w:t>гр</w:t>
      </w:r>
      <w:r w:rsidRPr="009D40BC">
        <w:rPr>
          <w:color w:val="000000"/>
          <w:szCs w:val="28"/>
        </w:rPr>
        <w:t xml:space="preserve"> - граничное значение маржи по производственной программе предприятия, минимизирующей целевую функцию (13).</w:t>
      </w:r>
    </w:p>
    <w:p w:rsidR="00DC1C1F" w:rsidRPr="009D40BC" w:rsidRDefault="00DC1C1F" w:rsidP="009D40BC">
      <w:pPr>
        <w:spacing w:line="360" w:lineRule="auto"/>
        <w:ind w:firstLine="720"/>
        <w:jc w:val="both"/>
        <w:rPr>
          <w:color w:val="000000"/>
          <w:szCs w:val="28"/>
        </w:rPr>
      </w:pPr>
      <w:r w:rsidRPr="009D40BC">
        <w:rPr>
          <w:color w:val="000000"/>
          <w:szCs w:val="28"/>
        </w:rPr>
        <w:t>Решение</w:t>
      </w:r>
      <w:r w:rsidR="00734CEF" w:rsidRPr="009D40BC">
        <w:rPr>
          <w:color w:val="000000"/>
          <w:szCs w:val="28"/>
        </w:rPr>
        <w:t>м</w:t>
      </w:r>
      <w:r w:rsidRPr="009D40BC">
        <w:rPr>
          <w:color w:val="000000"/>
          <w:szCs w:val="28"/>
        </w:rPr>
        <w:t xml:space="preserve"> задачи (13)-(1</w:t>
      </w:r>
      <w:r w:rsidR="00734CEF" w:rsidRPr="009D40BC">
        <w:rPr>
          <w:color w:val="000000"/>
          <w:szCs w:val="28"/>
        </w:rPr>
        <w:t>8</w:t>
      </w:r>
      <w:r w:rsidRPr="009D40BC">
        <w:rPr>
          <w:color w:val="000000"/>
          <w:szCs w:val="28"/>
        </w:rPr>
        <w:t xml:space="preserve">), </w:t>
      </w:r>
      <w:r w:rsidR="00734CEF" w:rsidRPr="009D40BC">
        <w:rPr>
          <w:color w:val="000000"/>
          <w:szCs w:val="28"/>
        </w:rPr>
        <w:t>являются</w:t>
      </w:r>
      <w:r w:rsidRPr="009D40BC">
        <w:rPr>
          <w:color w:val="000000"/>
          <w:szCs w:val="28"/>
        </w:rPr>
        <w:t xml:space="preserve"> затраты кредитных ресурсов по каждому виду продукции и объем закупки материальных ресурсов производства.</w:t>
      </w:r>
    </w:p>
    <w:p w:rsidR="006D2BD1" w:rsidRPr="009D40BC" w:rsidRDefault="006D2BD1" w:rsidP="009D40BC">
      <w:pPr>
        <w:spacing w:line="360" w:lineRule="auto"/>
        <w:ind w:firstLine="720"/>
        <w:jc w:val="both"/>
        <w:rPr>
          <w:color w:val="000000"/>
          <w:szCs w:val="28"/>
        </w:rPr>
      </w:pPr>
      <w:r w:rsidRPr="009D40BC">
        <w:rPr>
          <w:color w:val="000000"/>
          <w:szCs w:val="28"/>
        </w:rPr>
        <w:t xml:space="preserve">Аналогичным образом может быть сформулирована </w:t>
      </w:r>
      <w:r w:rsidR="00734CEF" w:rsidRPr="009D40BC">
        <w:rPr>
          <w:color w:val="000000"/>
          <w:szCs w:val="28"/>
        </w:rPr>
        <w:t xml:space="preserve">альтернативная </w:t>
      </w:r>
      <w:r w:rsidRPr="009D40BC">
        <w:rPr>
          <w:color w:val="000000"/>
          <w:szCs w:val="28"/>
        </w:rPr>
        <w:t xml:space="preserve">задача </w:t>
      </w:r>
      <w:r w:rsidR="00734CEF" w:rsidRPr="009D40BC">
        <w:rPr>
          <w:color w:val="000000"/>
          <w:szCs w:val="28"/>
        </w:rPr>
        <w:t xml:space="preserve">с критерием </w:t>
      </w:r>
      <w:r w:rsidRPr="009D40BC">
        <w:rPr>
          <w:color w:val="000000"/>
          <w:szCs w:val="28"/>
        </w:rPr>
        <w:t xml:space="preserve">на максимум ожидаемой доходности при ограничениях </w:t>
      </w:r>
      <w:r w:rsidR="00734CEF" w:rsidRPr="009D40BC">
        <w:rPr>
          <w:color w:val="000000"/>
          <w:szCs w:val="28"/>
        </w:rPr>
        <w:t>сверху</w:t>
      </w:r>
      <w:r w:rsidRPr="009D40BC">
        <w:rPr>
          <w:color w:val="000000"/>
          <w:szCs w:val="28"/>
        </w:rPr>
        <w:t>на риск производственной программы.</w:t>
      </w:r>
    </w:p>
    <w:p w:rsidR="00DC1C1F" w:rsidRPr="009D40BC" w:rsidRDefault="00D67B4F" w:rsidP="009D40BC">
      <w:pPr>
        <w:spacing w:line="360" w:lineRule="auto"/>
        <w:ind w:firstLine="720"/>
        <w:jc w:val="both"/>
        <w:rPr>
          <w:color w:val="000000"/>
          <w:szCs w:val="28"/>
        </w:rPr>
      </w:pPr>
      <w:r w:rsidRPr="009D40BC">
        <w:rPr>
          <w:color w:val="000000"/>
          <w:szCs w:val="28"/>
        </w:rPr>
        <w:t>Расчеты для агрессивного портфеля доход</w:t>
      </w:r>
      <w:r w:rsidR="00734CEF" w:rsidRPr="009D40BC">
        <w:rPr>
          <w:color w:val="000000"/>
          <w:szCs w:val="28"/>
        </w:rPr>
        <w:t>а закупки материальных ресурсов</w:t>
      </w:r>
      <w:r w:rsidR="00DC1C1F" w:rsidRPr="009D40BC">
        <w:rPr>
          <w:color w:val="000000"/>
          <w:szCs w:val="28"/>
        </w:rPr>
        <w:t xml:space="preserve"> с использованием привлеченного заемного капитала проводились на примере ООО «Одинцовская кондитерская фабрика».</w:t>
      </w:r>
    </w:p>
    <w:p w:rsidR="00A771FD" w:rsidRPr="009D40BC" w:rsidRDefault="00A771FD" w:rsidP="009D40BC">
      <w:pPr>
        <w:spacing w:line="360" w:lineRule="auto"/>
        <w:ind w:firstLine="720"/>
        <w:jc w:val="both"/>
        <w:rPr>
          <w:szCs w:val="28"/>
        </w:rPr>
      </w:pPr>
      <w:r w:rsidRPr="009D40BC">
        <w:rPr>
          <w:szCs w:val="28"/>
        </w:rPr>
        <w:t>Выбор структуры портфеля закуп</w:t>
      </w:r>
      <w:r w:rsidR="00D67B4F" w:rsidRPr="009D40BC">
        <w:rPr>
          <w:szCs w:val="28"/>
        </w:rPr>
        <w:t>ки</w:t>
      </w:r>
      <w:r w:rsidRPr="009D40BC">
        <w:rPr>
          <w:szCs w:val="28"/>
        </w:rPr>
        <w:t xml:space="preserve"> материальных ресурсов производства осуществлялся при условии кредитования оборотного капитала в объеме </w:t>
      </w:r>
      <w:r w:rsidR="00734CEF" w:rsidRPr="009D40BC">
        <w:rPr>
          <w:szCs w:val="28"/>
        </w:rPr>
        <w:t>3,1</w:t>
      </w:r>
      <w:r w:rsidRPr="009D40BC">
        <w:rPr>
          <w:szCs w:val="28"/>
        </w:rPr>
        <w:t xml:space="preserve"> млн. рублей. Цена реализации продукции, выпускаемой фабрикой приведена в следующей таблице.</w:t>
      </w:r>
    </w:p>
    <w:p w:rsidR="00404B95" w:rsidRPr="009D40BC" w:rsidRDefault="00404B95" w:rsidP="009D40BC">
      <w:pPr>
        <w:spacing w:line="360" w:lineRule="auto"/>
        <w:ind w:firstLine="720"/>
        <w:jc w:val="both"/>
        <w:rPr>
          <w:szCs w:val="28"/>
        </w:rPr>
      </w:pPr>
    </w:p>
    <w:p w:rsidR="006913DD" w:rsidRPr="009D40BC" w:rsidRDefault="006913DD" w:rsidP="009D40BC">
      <w:pPr>
        <w:spacing w:line="360" w:lineRule="auto"/>
        <w:ind w:firstLine="720"/>
        <w:jc w:val="both"/>
        <w:rPr>
          <w:b/>
          <w:bCs/>
          <w:i/>
          <w:szCs w:val="28"/>
        </w:rPr>
      </w:pPr>
      <w:r w:rsidRPr="009D40BC">
        <w:rPr>
          <w:bCs/>
          <w:szCs w:val="28"/>
        </w:rPr>
        <w:t>Таблица 6</w:t>
      </w:r>
      <w:r w:rsidRPr="009D40BC">
        <w:rPr>
          <w:b/>
          <w:bCs/>
          <w:i/>
          <w:szCs w:val="28"/>
        </w:rPr>
        <w:t xml:space="preserve">. </w:t>
      </w:r>
      <w:r w:rsidRPr="009D40BC">
        <w:rPr>
          <w:bCs/>
          <w:szCs w:val="28"/>
        </w:rPr>
        <w:t>Прайс-лист на продукцию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749"/>
        <w:gridCol w:w="1016"/>
        <w:gridCol w:w="1093"/>
        <w:gridCol w:w="1153"/>
      </w:tblGrid>
      <w:tr w:rsidR="006913DD" w:rsidRPr="009D40BC" w:rsidTr="009D40BC">
        <w:trPr>
          <w:trHeight w:val="284"/>
        </w:trPr>
        <w:tc>
          <w:tcPr>
            <w:tcW w:w="0" w:type="auto"/>
            <w:vAlign w:val="center"/>
          </w:tcPr>
          <w:p w:rsidR="006913DD" w:rsidRPr="009D40BC" w:rsidRDefault="006913DD" w:rsidP="009D40BC">
            <w:pPr>
              <w:spacing w:line="360" w:lineRule="auto"/>
              <w:jc w:val="both"/>
              <w:rPr>
                <w:b/>
                <w:bCs/>
                <w:sz w:val="20"/>
              </w:rPr>
            </w:pPr>
            <w:r w:rsidRPr="009D40BC">
              <w:rPr>
                <w:b/>
                <w:bCs/>
                <w:sz w:val="20"/>
              </w:rPr>
              <w:t>Наименование</w:t>
            </w:r>
          </w:p>
        </w:tc>
        <w:tc>
          <w:tcPr>
            <w:tcW w:w="0" w:type="auto"/>
            <w:vAlign w:val="center"/>
          </w:tcPr>
          <w:p w:rsidR="006913DD" w:rsidRPr="009D40BC" w:rsidRDefault="006913DD" w:rsidP="009D40BC">
            <w:pPr>
              <w:spacing w:line="360" w:lineRule="auto"/>
              <w:jc w:val="both"/>
              <w:rPr>
                <w:b/>
                <w:bCs/>
                <w:sz w:val="20"/>
              </w:rPr>
            </w:pPr>
            <w:r w:rsidRPr="009D40BC">
              <w:rPr>
                <w:b/>
                <w:bCs/>
                <w:sz w:val="20"/>
              </w:rPr>
              <w:t>Вес</w:t>
            </w:r>
          </w:p>
        </w:tc>
        <w:tc>
          <w:tcPr>
            <w:tcW w:w="0" w:type="auto"/>
            <w:vAlign w:val="center"/>
          </w:tcPr>
          <w:p w:rsidR="006913DD" w:rsidRPr="009D40BC" w:rsidRDefault="006913DD" w:rsidP="009D40BC">
            <w:pPr>
              <w:spacing w:line="360" w:lineRule="auto"/>
              <w:jc w:val="both"/>
              <w:rPr>
                <w:b/>
                <w:bCs/>
                <w:sz w:val="20"/>
              </w:rPr>
            </w:pPr>
            <w:r w:rsidRPr="009D40BC">
              <w:rPr>
                <w:b/>
                <w:bCs/>
                <w:sz w:val="20"/>
              </w:rPr>
              <w:t>Шт./кор.</w:t>
            </w:r>
          </w:p>
        </w:tc>
        <w:tc>
          <w:tcPr>
            <w:tcW w:w="0" w:type="auto"/>
            <w:vAlign w:val="center"/>
          </w:tcPr>
          <w:p w:rsidR="006913DD" w:rsidRPr="009D40BC" w:rsidRDefault="006913DD" w:rsidP="009D40BC">
            <w:pPr>
              <w:spacing w:line="360" w:lineRule="auto"/>
              <w:jc w:val="both"/>
              <w:rPr>
                <w:b/>
                <w:bCs/>
                <w:sz w:val="20"/>
              </w:rPr>
            </w:pPr>
            <w:r w:rsidRPr="009D40BC">
              <w:rPr>
                <w:b/>
                <w:bCs/>
                <w:sz w:val="20"/>
              </w:rPr>
              <w:t>Цена, шт.</w:t>
            </w:r>
          </w:p>
        </w:tc>
        <w:tc>
          <w:tcPr>
            <w:tcW w:w="0" w:type="auto"/>
            <w:vAlign w:val="center"/>
          </w:tcPr>
          <w:p w:rsidR="006913DD" w:rsidRPr="009D40BC" w:rsidRDefault="006913DD" w:rsidP="009D40BC">
            <w:pPr>
              <w:spacing w:line="360" w:lineRule="auto"/>
              <w:jc w:val="both"/>
              <w:rPr>
                <w:b/>
                <w:bCs/>
                <w:sz w:val="20"/>
              </w:rPr>
            </w:pPr>
            <w:r w:rsidRPr="009D40BC">
              <w:rPr>
                <w:b/>
                <w:bCs/>
                <w:sz w:val="20"/>
              </w:rPr>
              <w:t>Цена, кор.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Горький шоколад</w:t>
            </w:r>
          </w:p>
        </w:tc>
        <w:tc>
          <w:tcPr>
            <w:tcW w:w="0" w:type="auto"/>
          </w:tcPr>
          <w:p w:rsidR="006913DD" w:rsidRPr="009D40BC" w:rsidRDefault="006913DD" w:rsidP="009D40BC">
            <w:pPr>
              <w:spacing w:line="360" w:lineRule="auto"/>
              <w:jc w:val="both"/>
              <w:rPr>
                <w:sz w:val="20"/>
              </w:rPr>
            </w:pPr>
            <w:r w:rsidRPr="009D40BC">
              <w:rPr>
                <w:sz w:val="20"/>
              </w:rPr>
              <w:t>100 гр</w:t>
            </w:r>
          </w:p>
        </w:tc>
        <w:tc>
          <w:tcPr>
            <w:tcW w:w="0" w:type="auto"/>
          </w:tcPr>
          <w:p w:rsidR="006913DD" w:rsidRPr="009D40BC" w:rsidRDefault="006913DD" w:rsidP="009D40BC">
            <w:pPr>
              <w:spacing w:line="360" w:lineRule="auto"/>
              <w:jc w:val="both"/>
              <w:rPr>
                <w:sz w:val="20"/>
              </w:rPr>
            </w:pPr>
            <w:r w:rsidRPr="009D40BC">
              <w:rPr>
                <w:sz w:val="20"/>
              </w:rPr>
              <w:t>20</w:t>
            </w:r>
          </w:p>
        </w:tc>
        <w:tc>
          <w:tcPr>
            <w:tcW w:w="0" w:type="auto"/>
          </w:tcPr>
          <w:p w:rsidR="006913DD" w:rsidRPr="009D40BC" w:rsidRDefault="006913DD" w:rsidP="009D40BC">
            <w:pPr>
              <w:spacing w:line="360" w:lineRule="auto"/>
              <w:jc w:val="both"/>
              <w:rPr>
                <w:sz w:val="20"/>
              </w:rPr>
            </w:pPr>
            <w:r w:rsidRPr="009D40BC">
              <w:rPr>
                <w:sz w:val="20"/>
              </w:rPr>
              <w:t>54,00р.</w:t>
            </w:r>
          </w:p>
        </w:tc>
        <w:tc>
          <w:tcPr>
            <w:tcW w:w="0" w:type="auto"/>
          </w:tcPr>
          <w:p w:rsidR="006913DD" w:rsidRPr="009D40BC" w:rsidRDefault="006913DD" w:rsidP="009D40BC">
            <w:pPr>
              <w:spacing w:line="360" w:lineRule="auto"/>
              <w:jc w:val="both"/>
              <w:rPr>
                <w:sz w:val="20"/>
              </w:rPr>
            </w:pPr>
            <w:r w:rsidRPr="009D40BC">
              <w:rPr>
                <w:sz w:val="20"/>
              </w:rPr>
              <w:t>1 080,00р.</w:t>
            </w:r>
          </w:p>
        </w:tc>
      </w:tr>
      <w:tr w:rsidR="006913DD" w:rsidRPr="009D40BC" w:rsidTr="009D40BC">
        <w:trPr>
          <w:trHeight w:val="284"/>
        </w:trPr>
        <w:tc>
          <w:tcPr>
            <w:tcW w:w="0" w:type="auto"/>
            <w:gridSpan w:val="5"/>
          </w:tcPr>
          <w:p w:rsidR="006913DD" w:rsidRPr="009D40BC" w:rsidRDefault="006913DD" w:rsidP="009D40BC">
            <w:pPr>
              <w:tabs>
                <w:tab w:val="left" w:pos="795"/>
              </w:tabs>
              <w:spacing w:line="360" w:lineRule="auto"/>
              <w:jc w:val="both"/>
              <w:rPr>
                <w:i/>
                <w:sz w:val="20"/>
              </w:rPr>
            </w:pPr>
            <w:r w:rsidRPr="009D40BC">
              <w:rPr>
                <w:i/>
                <w:sz w:val="20"/>
              </w:rPr>
              <w:t>Шоколадные конфеты в подарочных коробках</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Арриеро</w:t>
            </w:r>
          </w:p>
        </w:tc>
        <w:tc>
          <w:tcPr>
            <w:tcW w:w="0" w:type="auto"/>
          </w:tcPr>
          <w:p w:rsidR="006913DD" w:rsidRPr="009D40BC" w:rsidRDefault="006913DD" w:rsidP="009D40BC">
            <w:pPr>
              <w:spacing w:line="360" w:lineRule="auto"/>
              <w:jc w:val="both"/>
              <w:rPr>
                <w:sz w:val="20"/>
              </w:rPr>
            </w:pPr>
            <w:r w:rsidRPr="009D40BC">
              <w:rPr>
                <w:sz w:val="20"/>
              </w:rPr>
              <w:t>150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48,00р.</w:t>
            </w:r>
          </w:p>
        </w:tc>
        <w:tc>
          <w:tcPr>
            <w:tcW w:w="0" w:type="auto"/>
          </w:tcPr>
          <w:p w:rsidR="006913DD" w:rsidRPr="009D40BC" w:rsidRDefault="006913DD" w:rsidP="009D40BC">
            <w:pPr>
              <w:spacing w:line="360" w:lineRule="auto"/>
              <w:jc w:val="both"/>
              <w:rPr>
                <w:sz w:val="20"/>
              </w:rPr>
            </w:pPr>
            <w:r w:rsidRPr="009D40BC">
              <w:rPr>
                <w:sz w:val="20"/>
              </w:rPr>
              <w:t>576,00р.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Доминго</w:t>
            </w:r>
          </w:p>
        </w:tc>
        <w:tc>
          <w:tcPr>
            <w:tcW w:w="0" w:type="auto"/>
          </w:tcPr>
          <w:p w:rsidR="006913DD" w:rsidRPr="009D40BC" w:rsidRDefault="006913DD" w:rsidP="009D40BC">
            <w:pPr>
              <w:spacing w:line="360" w:lineRule="auto"/>
              <w:jc w:val="both"/>
              <w:rPr>
                <w:sz w:val="20"/>
              </w:rPr>
            </w:pPr>
            <w:r w:rsidRPr="009D40BC">
              <w:rPr>
                <w:sz w:val="20"/>
              </w:rPr>
              <w:t>150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48,00р.</w:t>
            </w:r>
          </w:p>
        </w:tc>
        <w:tc>
          <w:tcPr>
            <w:tcW w:w="0" w:type="auto"/>
          </w:tcPr>
          <w:p w:rsidR="006913DD" w:rsidRPr="009D40BC" w:rsidRDefault="006913DD" w:rsidP="009D40BC">
            <w:pPr>
              <w:spacing w:line="360" w:lineRule="auto"/>
              <w:jc w:val="both"/>
              <w:rPr>
                <w:sz w:val="20"/>
              </w:rPr>
            </w:pPr>
            <w:r w:rsidRPr="009D40BC">
              <w:rPr>
                <w:sz w:val="20"/>
              </w:rPr>
              <w:t>576,00р.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Криолло</w:t>
            </w:r>
          </w:p>
        </w:tc>
        <w:tc>
          <w:tcPr>
            <w:tcW w:w="0" w:type="auto"/>
          </w:tcPr>
          <w:p w:rsidR="006913DD" w:rsidRPr="009D40BC" w:rsidRDefault="006913DD" w:rsidP="009D40BC">
            <w:pPr>
              <w:spacing w:line="360" w:lineRule="auto"/>
              <w:jc w:val="both"/>
              <w:rPr>
                <w:sz w:val="20"/>
              </w:rPr>
            </w:pPr>
            <w:r w:rsidRPr="009D40BC">
              <w:rPr>
                <w:sz w:val="20"/>
              </w:rPr>
              <w:t>150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48,00р.</w:t>
            </w:r>
          </w:p>
        </w:tc>
        <w:tc>
          <w:tcPr>
            <w:tcW w:w="0" w:type="auto"/>
          </w:tcPr>
          <w:p w:rsidR="006913DD" w:rsidRPr="009D40BC" w:rsidRDefault="006913DD" w:rsidP="009D40BC">
            <w:pPr>
              <w:spacing w:line="360" w:lineRule="auto"/>
              <w:jc w:val="both"/>
              <w:rPr>
                <w:sz w:val="20"/>
              </w:rPr>
            </w:pPr>
            <w:r w:rsidRPr="009D40BC">
              <w:rPr>
                <w:sz w:val="20"/>
              </w:rPr>
              <w:t>576,00р.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Монти</w:t>
            </w:r>
          </w:p>
        </w:tc>
        <w:tc>
          <w:tcPr>
            <w:tcW w:w="0" w:type="auto"/>
          </w:tcPr>
          <w:p w:rsidR="006913DD" w:rsidRPr="009D40BC" w:rsidRDefault="006913DD" w:rsidP="009D40BC">
            <w:pPr>
              <w:spacing w:line="360" w:lineRule="auto"/>
              <w:jc w:val="both"/>
              <w:rPr>
                <w:sz w:val="20"/>
              </w:rPr>
            </w:pPr>
            <w:r w:rsidRPr="009D40BC">
              <w:rPr>
                <w:sz w:val="20"/>
              </w:rPr>
              <w:t>150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48,00р.</w:t>
            </w:r>
          </w:p>
        </w:tc>
        <w:tc>
          <w:tcPr>
            <w:tcW w:w="0" w:type="auto"/>
          </w:tcPr>
          <w:p w:rsidR="006913DD" w:rsidRPr="009D40BC" w:rsidRDefault="006913DD" w:rsidP="009D40BC">
            <w:pPr>
              <w:spacing w:line="360" w:lineRule="auto"/>
              <w:jc w:val="both"/>
              <w:rPr>
                <w:sz w:val="20"/>
              </w:rPr>
            </w:pPr>
            <w:r w:rsidRPr="009D40BC">
              <w:rPr>
                <w:sz w:val="20"/>
              </w:rPr>
              <w:t>576,00р.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Портобело</w:t>
            </w:r>
          </w:p>
        </w:tc>
        <w:tc>
          <w:tcPr>
            <w:tcW w:w="0" w:type="auto"/>
          </w:tcPr>
          <w:p w:rsidR="006913DD" w:rsidRPr="009D40BC" w:rsidRDefault="006913DD" w:rsidP="009D40BC">
            <w:pPr>
              <w:spacing w:line="360" w:lineRule="auto"/>
              <w:jc w:val="both"/>
              <w:rPr>
                <w:sz w:val="20"/>
              </w:rPr>
            </w:pPr>
            <w:r w:rsidRPr="009D40BC">
              <w:rPr>
                <w:sz w:val="20"/>
              </w:rPr>
              <w:t>150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48,00р.</w:t>
            </w:r>
          </w:p>
        </w:tc>
        <w:tc>
          <w:tcPr>
            <w:tcW w:w="0" w:type="auto"/>
          </w:tcPr>
          <w:p w:rsidR="006913DD" w:rsidRPr="009D40BC" w:rsidRDefault="006913DD" w:rsidP="009D40BC">
            <w:pPr>
              <w:spacing w:line="360" w:lineRule="auto"/>
              <w:jc w:val="both"/>
              <w:rPr>
                <w:sz w:val="20"/>
              </w:rPr>
            </w:pPr>
            <w:r w:rsidRPr="009D40BC">
              <w:rPr>
                <w:sz w:val="20"/>
              </w:rPr>
              <w:t>576,00р.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Арриеро (пенал с окошком)</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60,00р.</w:t>
            </w:r>
          </w:p>
        </w:tc>
        <w:tc>
          <w:tcPr>
            <w:tcW w:w="0" w:type="auto"/>
          </w:tcPr>
          <w:p w:rsidR="006913DD" w:rsidRPr="009D40BC" w:rsidRDefault="006913DD" w:rsidP="009D40BC">
            <w:pPr>
              <w:spacing w:line="360" w:lineRule="auto"/>
              <w:jc w:val="both"/>
              <w:rPr>
                <w:sz w:val="20"/>
              </w:rPr>
            </w:pPr>
            <w:r w:rsidRPr="009D40BC">
              <w:rPr>
                <w:sz w:val="20"/>
              </w:rPr>
              <w:t>720,00р.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Доминго (пенал с окошком)</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60,00р.</w:t>
            </w:r>
          </w:p>
        </w:tc>
        <w:tc>
          <w:tcPr>
            <w:tcW w:w="0" w:type="auto"/>
          </w:tcPr>
          <w:p w:rsidR="006913DD" w:rsidRPr="009D40BC" w:rsidRDefault="006913DD" w:rsidP="009D40BC">
            <w:pPr>
              <w:spacing w:line="360" w:lineRule="auto"/>
              <w:jc w:val="both"/>
              <w:rPr>
                <w:sz w:val="20"/>
              </w:rPr>
            </w:pPr>
            <w:r w:rsidRPr="009D40BC">
              <w:rPr>
                <w:sz w:val="20"/>
              </w:rPr>
              <w:t>720,00р.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Криолло (пенал с окошком)</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60,00р.</w:t>
            </w:r>
          </w:p>
        </w:tc>
        <w:tc>
          <w:tcPr>
            <w:tcW w:w="0" w:type="auto"/>
          </w:tcPr>
          <w:p w:rsidR="006913DD" w:rsidRPr="009D40BC" w:rsidRDefault="006913DD" w:rsidP="009D40BC">
            <w:pPr>
              <w:spacing w:line="360" w:lineRule="auto"/>
              <w:jc w:val="both"/>
              <w:rPr>
                <w:sz w:val="20"/>
              </w:rPr>
            </w:pPr>
            <w:r w:rsidRPr="009D40BC">
              <w:rPr>
                <w:sz w:val="20"/>
              </w:rPr>
              <w:t>720,00р.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Монти (пенал с окошком)</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60,00р.</w:t>
            </w:r>
          </w:p>
        </w:tc>
        <w:tc>
          <w:tcPr>
            <w:tcW w:w="0" w:type="auto"/>
          </w:tcPr>
          <w:p w:rsidR="006913DD" w:rsidRPr="009D40BC" w:rsidRDefault="006913DD" w:rsidP="009D40BC">
            <w:pPr>
              <w:spacing w:line="360" w:lineRule="auto"/>
              <w:jc w:val="both"/>
              <w:rPr>
                <w:sz w:val="20"/>
              </w:rPr>
            </w:pPr>
            <w:r w:rsidRPr="009D40BC">
              <w:rPr>
                <w:sz w:val="20"/>
              </w:rPr>
              <w:t>720,00р.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Портобело (пенал с окошком)</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60,00р.</w:t>
            </w:r>
          </w:p>
        </w:tc>
        <w:tc>
          <w:tcPr>
            <w:tcW w:w="0" w:type="auto"/>
          </w:tcPr>
          <w:p w:rsidR="006913DD" w:rsidRPr="009D40BC" w:rsidRDefault="006913DD" w:rsidP="009D40BC">
            <w:pPr>
              <w:spacing w:line="360" w:lineRule="auto"/>
              <w:jc w:val="both"/>
              <w:rPr>
                <w:sz w:val="20"/>
              </w:rPr>
            </w:pPr>
            <w:r w:rsidRPr="009D40BC">
              <w:rPr>
                <w:sz w:val="20"/>
              </w:rPr>
              <w:t>720,00р.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Арриеро (ларец)</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63,00р.</w:t>
            </w:r>
          </w:p>
        </w:tc>
        <w:tc>
          <w:tcPr>
            <w:tcW w:w="0" w:type="auto"/>
          </w:tcPr>
          <w:p w:rsidR="006913DD" w:rsidRPr="009D40BC" w:rsidRDefault="006913DD" w:rsidP="009D40BC">
            <w:pPr>
              <w:spacing w:line="360" w:lineRule="auto"/>
              <w:jc w:val="both"/>
              <w:rPr>
                <w:sz w:val="20"/>
              </w:rPr>
            </w:pPr>
            <w:r w:rsidRPr="009D40BC">
              <w:rPr>
                <w:sz w:val="20"/>
              </w:rPr>
              <w:t>756,00р.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Доминго (ларец)</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63,00р.</w:t>
            </w:r>
          </w:p>
        </w:tc>
        <w:tc>
          <w:tcPr>
            <w:tcW w:w="0" w:type="auto"/>
          </w:tcPr>
          <w:p w:rsidR="006913DD" w:rsidRPr="009D40BC" w:rsidRDefault="006913DD" w:rsidP="009D40BC">
            <w:pPr>
              <w:spacing w:line="360" w:lineRule="auto"/>
              <w:jc w:val="both"/>
              <w:rPr>
                <w:sz w:val="20"/>
              </w:rPr>
            </w:pPr>
            <w:r w:rsidRPr="009D40BC">
              <w:rPr>
                <w:sz w:val="20"/>
              </w:rPr>
              <w:t>756,00р.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Криолло (ларец)</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63,00р.</w:t>
            </w:r>
          </w:p>
        </w:tc>
        <w:tc>
          <w:tcPr>
            <w:tcW w:w="0" w:type="auto"/>
          </w:tcPr>
          <w:p w:rsidR="006913DD" w:rsidRPr="009D40BC" w:rsidRDefault="006913DD" w:rsidP="009D40BC">
            <w:pPr>
              <w:spacing w:line="360" w:lineRule="auto"/>
              <w:jc w:val="both"/>
              <w:rPr>
                <w:sz w:val="20"/>
              </w:rPr>
            </w:pPr>
            <w:r w:rsidRPr="009D40BC">
              <w:rPr>
                <w:sz w:val="20"/>
              </w:rPr>
              <w:t>756,00р.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Монти (ларец)</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63,00р.</w:t>
            </w:r>
          </w:p>
        </w:tc>
        <w:tc>
          <w:tcPr>
            <w:tcW w:w="0" w:type="auto"/>
          </w:tcPr>
          <w:p w:rsidR="006913DD" w:rsidRPr="009D40BC" w:rsidRDefault="006913DD" w:rsidP="009D40BC">
            <w:pPr>
              <w:spacing w:line="360" w:lineRule="auto"/>
              <w:jc w:val="both"/>
              <w:rPr>
                <w:sz w:val="20"/>
              </w:rPr>
            </w:pPr>
            <w:r w:rsidRPr="009D40BC">
              <w:rPr>
                <w:sz w:val="20"/>
              </w:rPr>
              <w:t>756,00р.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Портобело (ларец)</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63,00р.</w:t>
            </w:r>
          </w:p>
        </w:tc>
        <w:tc>
          <w:tcPr>
            <w:tcW w:w="0" w:type="auto"/>
          </w:tcPr>
          <w:p w:rsidR="006913DD" w:rsidRPr="009D40BC" w:rsidRDefault="006913DD" w:rsidP="009D40BC">
            <w:pPr>
              <w:spacing w:line="360" w:lineRule="auto"/>
              <w:jc w:val="both"/>
              <w:rPr>
                <w:sz w:val="20"/>
              </w:rPr>
            </w:pPr>
            <w:r w:rsidRPr="009D40BC">
              <w:rPr>
                <w:sz w:val="20"/>
              </w:rPr>
              <w:t>756,00р.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Арриеро (с окошком)</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69,00р.</w:t>
            </w:r>
          </w:p>
        </w:tc>
        <w:tc>
          <w:tcPr>
            <w:tcW w:w="0" w:type="auto"/>
          </w:tcPr>
          <w:p w:rsidR="006913DD" w:rsidRPr="009D40BC" w:rsidRDefault="006913DD" w:rsidP="009D40BC">
            <w:pPr>
              <w:spacing w:line="360" w:lineRule="auto"/>
              <w:jc w:val="both"/>
              <w:rPr>
                <w:sz w:val="20"/>
              </w:rPr>
            </w:pPr>
            <w:r w:rsidRPr="009D40BC">
              <w:rPr>
                <w:sz w:val="20"/>
              </w:rPr>
              <w:t>828,00р.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Демонте (с окошком)</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69,00р.</w:t>
            </w:r>
          </w:p>
        </w:tc>
        <w:tc>
          <w:tcPr>
            <w:tcW w:w="0" w:type="auto"/>
          </w:tcPr>
          <w:p w:rsidR="006913DD" w:rsidRPr="009D40BC" w:rsidRDefault="006913DD" w:rsidP="009D40BC">
            <w:pPr>
              <w:spacing w:line="360" w:lineRule="auto"/>
              <w:jc w:val="both"/>
              <w:rPr>
                <w:sz w:val="20"/>
              </w:rPr>
            </w:pPr>
            <w:r w:rsidRPr="009D40BC">
              <w:rPr>
                <w:sz w:val="20"/>
              </w:rPr>
              <w:t>828,00р.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Пуэррто (с окошком)</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69,00р.</w:t>
            </w:r>
          </w:p>
        </w:tc>
        <w:tc>
          <w:tcPr>
            <w:tcW w:w="0" w:type="auto"/>
          </w:tcPr>
          <w:p w:rsidR="006913DD" w:rsidRPr="009D40BC" w:rsidRDefault="006913DD" w:rsidP="009D40BC">
            <w:pPr>
              <w:spacing w:line="360" w:lineRule="auto"/>
              <w:jc w:val="both"/>
              <w:rPr>
                <w:sz w:val="20"/>
              </w:rPr>
            </w:pPr>
            <w:r w:rsidRPr="009D40BC">
              <w:rPr>
                <w:sz w:val="20"/>
              </w:rPr>
              <w:t>828,00р.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Ассорти (с окошком)</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69,00р.</w:t>
            </w:r>
          </w:p>
        </w:tc>
        <w:tc>
          <w:tcPr>
            <w:tcW w:w="0" w:type="auto"/>
          </w:tcPr>
          <w:p w:rsidR="006913DD" w:rsidRPr="009D40BC" w:rsidRDefault="006913DD" w:rsidP="009D40BC">
            <w:pPr>
              <w:spacing w:line="360" w:lineRule="auto"/>
              <w:jc w:val="both"/>
              <w:rPr>
                <w:sz w:val="20"/>
              </w:rPr>
            </w:pPr>
            <w:r w:rsidRPr="009D40BC">
              <w:rPr>
                <w:sz w:val="20"/>
              </w:rPr>
              <w:t>828,00р.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Роншари</w:t>
            </w:r>
          </w:p>
        </w:tc>
        <w:tc>
          <w:tcPr>
            <w:tcW w:w="0" w:type="auto"/>
          </w:tcPr>
          <w:p w:rsidR="006913DD" w:rsidRPr="009D40BC" w:rsidRDefault="006913DD" w:rsidP="009D40BC">
            <w:pPr>
              <w:spacing w:line="360" w:lineRule="auto"/>
              <w:jc w:val="both"/>
              <w:rPr>
                <w:sz w:val="20"/>
              </w:rPr>
            </w:pPr>
            <w:r w:rsidRPr="009D40BC">
              <w:rPr>
                <w:sz w:val="20"/>
              </w:rPr>
              <w:t>200 гр</w:t>
            </w:r>
          </w:p>
        </w:tc>
        <w:tc>
          <w:tcPr>
            <w:tcW w:w="0" w:type="auto"/>
          </w:tcPr>
          <w:p w:rsidR="006913DD" w:rsidRPr="009D40BC" w:rsidRDefault="006913DD" w:rsidP="009D40BC">
            <w:pPr>
              <w:spacing w:line="360" w:lineRule="auto"/>
              <w:jc w:val="both"/>
              <w:rPr>
                <w:sz w:val="20"/>
              </w:rPr>
            </w:pPr>
            <w:r w:rsidRPr="009D40BC">
              <w:rPr>
                <w:sz w:val="20"/>
              </w:rPr>
              <w:t>12</w:t>
            </w:r>
          </w:p>
        </w:tc>
        <w:tc>
          <w:tcPr>
            <w:tcW w:w="0" w:type="auto"/>
          </w:tcPr>
          <w:p w:rsidR="006913DD" w:rsidRPr="009D40BC" w:rsidRDefault="006913DD" w:rsidP="009D40BC">
            <w:pPr>
              <w:spacing w:line="360" w:lineRule="auto"/>
              <w:jc w:val="both"/>
              <w:rPr>
                <w:sz w:val="20"/>
              </w:rPr>
            </w:pPr>
            <w:r w:rsidRPr="009D40BC">
              <w:rPr>
                <w:sz w:val="20"/>
              </w:rPr>
              <w:t>84,00р.</w:t>
            </w:r>
          </w:p>
        </w:tc>
        <w:tc>
          <w:tcPr>
            <w:tcW w:w="0" w:type="auto"/>
          </w:tcPr>
          <w:p w:rsidR="006913DD" w:rsidRPr="009D40BC" w:rsidRDefault="006913DD" w:rsidP="009D40BC">
            <w:pPr>
              <w:spacing w:line="360" w:lineRule="auto"/>
              <w:jc w:val="both"/>
              <w:rPr>
                <w:sz w:val="20"/>
              </w:rPr>
            </w:pPr>
            <w:r w:rsidRPr="009D40BC">
              <w:rPr>
                <w:sz w:val="20"/>
              </w:rPr>
              <w:t>1 008,00р.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Вильена</w:t>
            </w:r>
          </w:p>
        </w:tc>
        <w:tc>
          <w:tcPr>
            <w:tcW w:w="0" w:type="auto"/>
          </w:tcPr>
          <w:p w:rsidR="006913DD" w:rsidRPr="009D40BC" w:rsidRDefault="006913DD" w:rsidP="009D40BC">
            <w:pPr>
              <w:spacing w:line="360" w:lineRule="auto"/>
              <w:jc w:val="both"/>
              <w:rPr>
                <w:sz w:val="20"/>
              </w:rPr>
            </w:pPr>
            <w:r w:rsidRPr="009D40BC">
              <w:rPr>
                <w:sz w:val="20"/>
              </w:rPr>
              <w:t>275 гр</w:t>
            </w:r>
          </w:p>
        </w:tc>
        <w:tc>
          <w:tcPr>
            <w:tcW w:w="0" w:type="auto"/>
          </w:tcPr>
          <w:p w:rsidR="006913DD" w:rsidRPr="009D40BC" w:rsidRDefault="006913DD" w:rsidP="009D40BC">
            <w:pPr>
              <w:spacing w:line="360" w:lineRule="auto"/>
              <w:jc w:val="both"/>
              <w:rPr>
                <w:sz w:val="20"/>
              </w:rPr>
            </w:pPr>
            <w:r w:rsidRPr="009D40BC">
              <w:rPr>
                <w:sz w:val="20"/>
              </w:rPr>
              <w:t>8</w:t>
            </w:r>
          </w:p>
        </w:tc>
        <w:tc>
          <w:tcPr>
            <w:tcW w:w="0" w:type="auto"/>
          </w:tcPr>
          <w:p w:rsidR="006913DD" w:rsidRPr="009D40BC" w:rsidRDefault="006913DD" w:rsidP="009D40BC">
            <w:pPr>
              <w:spacing w:line="360" w:lineRule="auto"/>
              <w:jc w:val="both"/>
              <w:rPr>
                <w:sz w:val="20"/>
              </w:rPr>
            </w:pPr>
            <w:r w:rsidRPr="009D40BC">
              <w:rPr>
                <w:sz w:val="20"/>
              </w:rPr>
              <w:t>84,00р.</w:t>
            </w:r>
          </w:p>
        </w:tc>
        <w:tc>
          <w:tcPr>
            <w:tcW w:w="0" w:type="auto"/>
          </w:tcPr>
          <w:p w:rsidR="006913DD" w:rsidRPr="009D40BC" w:rsidRDefault="006913DD" w:rsidP="009D40BC">
            <w:pPr>
              <w:spacing w:line="360" w:lineRule="auto"/>
              <w:jc w:val="both"/>
              <w:rPr>
                <w:sz w:val="20"/>
              </w:rPr>
            </w:pPr>
            <w:r w:rsidRPr="009D40BC">
              <w:rPr>
                <w:sz w:val="20"/>
              </w:rPr>
              <w:t>672,00р.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Доминго</w:t>
            </w:r>
          </w:p>
        </w:tc>
        <w:tc>
          <w:tcPr>
            <w:tcW w:w="0" w:type="auto"/>
          </w:tcPr>
          <w:p w:rsidR="006913DD" w:rsidRPr="009D40BC" w:rsidRDefault="006913DD" w:rsidP="009D40BC">
            <w:pPr>
              <w:spacing w:line="360" w:lineRule="auto"/>
              <w:jc w:val="both"/>
              <w:rPr>
                <w:sz w:val="20"/>
              </w:rPr>
            </w:pPr>
            <w:r w:rsidRPr="009D40BC">
              <w:rPr>
                <w:sz w:val="20"/>
              </w:rPr>
              <w:t>265 гр</w:t>
            </w:r>
          </w:p>
        </w:tc>
        <w:tc>
          <w:tcPr>
            <w:tcW w:w="0" w:type="auto"/>
          </w:tcPr>
          <w:p w:rsidR="006913DD" w:rsidRPr="009D40BC" w:rsidRDefault="006913DD" w:rsidP="009D40BC">
            <w:pPr>
              <w:spacing w:line="360" w:lineRule="auto"/>
              <w:jc w:val="both"/>
              <w:rPr>
                <w:sz w:val="20"/>
              </w:rPr>
            </w:pPr>
            <w:r w:rsidRPr="009D40BC">
              <w:rPr>
                <w:sz w:val="20"/>
              </w:rPr>
              <w:t>8</w:t>
            </w:r>
          </w:p>
        </w:tc>
        <w:tc>
          <w:tcPr>
            <w:tcW w:w="0" w:type="auto"/>
          </w:tcPr>
          <w:p w:rsidR="006913DD" w:rsidRPr="009D40BC" w:rsidRDefault="006913DD" w:rsidP="009D40BC">
            <w:pPr>
              <w:spacing w:line="360" w:lineRule="auto"/>
              <w:jc w:val="both"/>
              <w:rPr>
                <w:sz w:val="20"/>
              </w:rPr>
            </w:pPr>
            <w:r w:rsidRPr="009D40BC">
              <w:rPr>
                <w:sz w:val="20"/>
              </w:rPr>
              <w:t>84,00р.</w:t>
            </w:r>
          </w:p>
        </w:tc>
        <w:tc>
          <w:tcPr>
            <w:tcW w:w="0" w:type="auto"/>
          </w:tcPr>
          <w:p w:rsidR="006913DD" w:rsidRPr="009D40BC" w:rsidRDefault="006913DD" w:rsidP="009D40BC">
            <w:pPr>
              <w:spacing w:line="360" w:lineRule="auto"/>
              <w:jc w:val="both"/>
              <w:rPr>
                <w:sz w:val="20"/>
              </w:rPr>
            </w:pPr>
            <w:r w:rsidRPr="009D40BC">
              <w:rPr>
                <w:sz w:val="20"/>
              </w:rPr>
              <w:t>672,00р.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Монти</w:t>
            </w:r>
          </w:p>
        </w:tc>
        <w:tc>
          <w:tcPr>
            <w:tcW w:w="0" w:type="auto"/>
          </w:tcPr>
          <w:p w:rsidR="006913DD" w:rsidRPr="009D40BC" w:rsidRDefault="006913DD" w:rsidP="009D40BC">
            <w:pPr>
              <w:spacing w:line="360" w:lineRule="auto"/>
              <w:jc w:val="both"/>
              <w:rPr>
                <w:sz w:val="20"/>
              </w:rPr>
            </w:pPr>
            <w:r w:rsidRPr="009D40BC">
              <w:rPr>
                <w:sz w:val="20"/>
              </w:rPr>
              <w:t>275 гр</w:t>
            </w:r>
          </w:p>
        </w:tc>
        <w:tc>
          <w:tcPr>
            <w:tcW w:w="0" w:type="auto"/>
          </w:tcPr>
          <w:p w:rsidR="006913DD" w:rsidRPr="009D40BC" w:rsidRDefault="006913DD" w:rsidP="009D40BC">
            <w:pPr>
              <w:spacing w:line="360" w:lineRule="auto"/>
              <w:jc w:val="both"/>
              <w:rPr>
                <w:sz w:val="20"/>
              </w:rPr>
            </w:pPr>
            <w:r w:rsidRPr="009D40BC">
              <w:rPr>
                <w:sz w:val="20"/>
              </w:rPr>
              <w:t>8</w:t>
            </w:r>
          </w:p>
        </w:tc>
        <w:tc>
          <w:tcPr>
            <w:tcW w:w="0" w:type="auto"/>
          </w:tcPr>
          <w:p w:rsidR="006913DD" w:rsidRPr="009D40BC" w:rsidRDefault="006913DD" w:rsidP="009D40BC">
            <w:pPr>
              <w:spacing w:line="360" w:lineRule="auto"/>
              <w:jc w:val="both"/>
              <w:rPr>
                <w:sz w:val="20"/>
              </w:rPr>
            </w:pPr>
            <w:r w:rsidRPr="009D40BC">
              <w:rPr>
                <w:sz w:val="20"/>
              </w:rPr>
              <w:t>84,00р.</w:t>
            </w:r>
          </w:p>
        </w:tc>
        <w:tc>
          <w:tcPr>
            <w:tcW w:w="0" w:type="auto"/>
          </w:tcPr>
          <w:p w:rsidR="006913DD" w:rsidRPr="009D40BC" w:rsidRDefault="006913DD" w:rsidP="009D40BC">
            <w:pPr>
              <w:spacing w:line="360" w:lineRule="auto"/>
              <w:jc w:val="both"/>
              <w:rPr>
                <w:sz w:val="20"/>
              </w:rPr>
            </w:pPr>
            <w:r w:rsidRPr="009D40BC">
              <w:rPr>
                <w:sz w:val="20"/>
              </w:rPr>
              <w:t>672,00р.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Морелия</w:t>
            </w:r>
          </w:p>
        </w:tc>
        <w:tc>
          <w:tcPr>
            <w:tcW w:w="0" w:type="auto"/>
          </w:tcPr>
          <w:p w:rsidR="006913DD" w:rsidRPr="009D40BC" w:rsidRDefault="006913DD" w:rsidP="009D40BC">
            <w:pPr>
              <w:spacing w:line="360" w:lineRule="auto"/>
              <w:jc w:val="both"/>
              <w:rPr>
                <w:sz w:val="20"/>
              </w:rPr>
            </w:pPr>
            <w:r w:rsidRPr="009D40BC">
              <w:rPr>
                <w:sz w:val="20"/>
              </w:rPr>
              <w:t>275 гр</w:t>
            </w:r>
          </w:p>
        </w:tc>
        <w:tc>
          <w:tcPr>
            <w:tcW w:w="0" w:type="auto"/>
          </w:tcPr>
          <w:p w:rsidR="006913DD" w:rsidRPr="009D40BC" w:rsidRDefault="006913DD" w:rsidP="009D40BC">
            <w:pPr>
              <w:spacing w:line="360" w:lineRule="auto"/>
              <w:jc w:val="both"/>
              <w:rPr>
                <w:sz w:val="20"/>
              </w:rPr>
            </w:pPr>
            <w:r w:rsidRPr="009D40BC">
              <w:rPr>
                <w:sz w:val="20"/>
              </w:rPr>
              <w:t>8</w:t>
            </w:r>
          </w:p>
        </w:tc>
        <w:tc>
          <w:tcPr>
            <w:tcW w:w="0" w:type="auto"/>
          </w:tcPr>
          <w:p w:rsidR="006913DD" w:rsidRPr="009D40BC" w:rsidRDefault="006913DD" w:rsidP="009D40BC">
            <w:pPr>
              <w:spacing w:line="360" w:lineRule="auto"/>
              <w:jc w:val="both"/>
              <w:rPr>
                <w:sz w:val="20"/>
              </w:rPr>
            </w:pPr>
            <w:r w:rsidRPr="009D40BC">
              <w:rPr>
                <w:sz w:val="20"/>
              </w:rPr>
              <w:t>84,00р.</w:t>
            </w:r>
          </w:p>
        </w:tc>
        <w:tc>
          <w:tcPr>
            <w:tcW w:w="0" w:type="auto"/>
          </w:tcPr>
          <w:p w:rsidR="006913DD" w:rsidRPr="009D40BC" w:rsidRDefault="006913DD" w:rsidP="009D40BC">
            <w:pPr>
              <w:spacing w:line="360" w:lineRule="auto"/>
              <w:jc w:val="both"/>
              <w:rPr>
                <w:sz w:val="20"/>
              </w:rPr>
            </w:pPr>
            <w:r w:rsidRPr="009D40BC">
              <w:rPr>
                <w:sz w:val="20"/>
              </w:rPr>
              <w:t>672,00р.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Портобело</w:t>
            </w:r>
          </w:p>
        </w:tc>
        <w:tc>
          <w:tcPr>
            <w:tcW w:w="0" w:type="auto"/>
          </w:tcPr>
          <w:p w:rsidR="006913DD" w:rsidRPr="009D40BC" w:rsidRDefault="006913DD" w:rsidP="009D40BC">
            <w:pPr>
              <w:spacing w:line="360" w:lineRule="auto"/>
              <w:jc w:val="both"/>
              <w:rPr>
                <w:sz w:val="20"/>
              </w:rPr>
            </w:pPr>
            <w:r w:rsidRPr="009D40BC">
              <w:rPr>
                <w:sz w:val="20"/>
              </w:rPr>
              <w:t>275 гр</w:t>
            </w:r>
          </w:p>
        </w:tc>
        <w:tc>
          <w:tcPr>
            <w:tcW w:w="0" w:type="auto"/>
          </w:tcPr>
          <w:p w:rsidR="006913DD" w:rsidRPr="009D40BC" w:rsidRDefault="006913DD" w:rsidP="009D40BC">
            <w:pPr>
              <w:spacing w:line="360" w:lineRule="auto"/>
              <w:jc w:val="both"/>
              <w:rPr>
                <w:sz w:val="20"/>
              </w:rPr>
            </w:pPr>
            <w:r w:rsidRPr="009D40BC">
              <w:rPr>
                <w:sz w:val="20"/>
              </w:rPr>
              <w:t>8</w:t>
            </w:r>
          </w:p>
        </w:tc>
        <w:tc>
          <w:tcPr>
            <w:tcW w:w="0" w:type="auto"/>
          </w:tcPr>
          <w:p w:rsidR="006913DD" w:rsidRPr="009D40BC" w:rsidRDefault="006913DD" w:rsidP="009D40BC">
            <w:pPr>
              <w:spacing w:line="360" w:lineRule="auto"/>
              <w:jc w:val="both"/>
              <w:rPr>
                <w:sz w:val="20"/>
              </w:rPr>
            </w:pPr>
            <w:r w:rsidRPr="009D40BC">
              <w:rPr>
                <w:sz w:val="20"/>
              </w:rPr>
              <w:t>84,00р.</w:t>
            </w:r>
          </w:p>
        </w:tc>
        <w:tc>
          <w:tcPr>
            <w:tcW w:w="0" w:type="auto"/>
          </w:tcPr>
          <w:p w:rsidR="006913DD" w:rsidRPr="009D40BC" w:rsidRDefault="006913DD" w:rsidP="009D40BC">
            <w:pPr>
              <w:spacing w:line="360" w:lineRule="auto"/>
              <w:jc w:val="both"/>
              <w:rPr>
                <w:sz w:val="20"/>
              </w:rPr>
            </w:pPr>
            <w:r w:rsidRPr="009D40BC">
              <w:rPr>
                <w:sz w:val="20"/>
              </w:rPr>
              <w:t>672,00р.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Линия РОССО</w:t>
            </w:r>
          </w:p>
        </w:tc>
        <w:tc>
          <w:tcPr>
            <w:tcW w:w="0" w:type="auto"/>
          </w:tcPr>
          <w:p w:rsidR="006913DD" w:rsidRPr="009D40BC" w:rsidRDefault="006913DD" w:rsidP="009D40BC">
            <w:pPr>
              <w:spacing w:line="360" w:lineRule="auto"/>
              <w:jc w:val="both"/>
              <w:rPr>
                <w:sz w:val="20"/>
              </w:rPr>
            </w:pPr>
            <w:r w:rsidRPr="009D40BC">
              <w:rPr>
                <w:sz w:val="20"/>
              </w:rPr>
              <w:t>290 гр</w:t>
            </w:r>
          </w:p>
        </w:tc>
        <w:tc>
          <w:tcPr>
            <w:tcW w:w="0" w:type="auto"/>
          </w:tcPr>
          <w:p w:rsidR="006913DD" w:rsidRPr="009D40BC" w:rsidRDefault="006913DD" w:rsidP="009D40BC">
            <w:pPr>
              <w:spacing w:line="360" w:lineRule="auto"/>
              <w:jc w:val="both"/>
              <w:rPr>
                <w:sz w:val="20"/>
              </w:rPr>
            </w:pPr>
            <w:r w:rsidRPr="009D40BC">
              <w:rPr>
                <w:sz w:val="20"/>
              </w:rPr>
              <w:t>8</w:t>
            </w:r>
          </w:p>
        </w:tc>
        <w:tc>
          <w:tcPr>
            <w:tcW w:w="0" w:type="auto"/>
          </w:tcPr>
          <w:p w:rsidR="006913DD" w:rsidRPr="009D40BC" w:rsidRDefault="006913DD" w:rsidP="009D40BC">
            <w:pPr>
              <w:spacing w:line="360" w:lineRule="auto"/>
              <w:jc w:val="both"/>
              <w:rPr>
                <w:sz w:val="20"/>
              </w:rPr>
            </w:pPr>
            <w:r w:rsidRPr="009D40BC">
              <w:rPr>
                <w:sz w:val="20"/>
              </w:rPr>
              <w:t>140,00р.</w:t>
            </w:r>
          </w:p>
        </w:tc>
        <w:tc>
          <w:tcPr>
            <w:tcW w:w="0" w:type="auto"/>
          </w:tcPr>
          <w:p w:rsidR="006913DD" w:rsidRPr="009D40BC" w:rsidRDefault="006913DD" w:rsidP="009D40BC">
            <w:pPr>
              <w:spacing w:line="360" w:lineRule="auto"/>
              <w:jc w:val="both"/>
              <w:rPr>
                <w:sz w:val="20"/>
              </w:rPr>
            </w:pPr>
            <w:r w:rsidRPr="009D40BC">
              <w:rPr>
                <w:sz w:val="20"/>
              </w:rPr>
              <w:t>1 120,00р.</w:t>
            </w:r>
          </w:p>
        </w:tc>
      </w:tr>
      <w:tr w:rsidR="006913DD" w:rsidRPr="009D40BC" w:rsidTr="009D40BC">
        <w:trPr>
          <w:trHeight w:val="284"/>
        </w:trPr>
        <w:tc>
          <w:tcPr>
            <w:tcW w:w="0" w:type="auto"/>
            <w:gridSpan w:val="5"/>
          </w:tcPr>
          <w:p w:rsidR="006913DD" w:rsidRPr="009D40BC" w:rsidRDefault="006913DD" w:rsidP="009D40BC">
            <w:pPr>
              <w:tabs>
                <w:tab w:val="left" w:pos="705"/>
              </w:tabs>
              <w:spacing w:line="360" w:lineRule="auto"/>
              <w:jc w:val="both"/>
              <w:rPr>
                <w:i/>
                <w:sz w:val="20"/>
              </w:rPr>
            </w:pPr>
            <w:r w:rsidRPr="009D40BC">
              <w:rPr>
                <w:i/>
                <w:sz w:val="20"/>
              </w:rPr>
              <w:t>Порционные конфеты (блок 20 штук)</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Ассорти (сундучок)</w:t>
            </w:r>
          </w:p>
        </w:tc>
        <w:tc>
          <w:tcPr>
            <w:tcW w:w="0" w:type="auto"/>
          </w:tcPr>
          <w:p w:rsidR="006913DD" w:rsidRPr="009D40BC" w:rsidRDefault="006913DD" w:rsidP="009D40BC">
            <w:pPr>
              <w:spacing w:line="360" w:lineRule="auto"/>
              <w:jc w:val="both"/>
              <w:rPr>
                <w:sz w:val="20"/>
              </w:rPr>
            </w:pPr>
            <w:r w:rsidRPr="009D40BC">
              <w:rPr>
                <w:sz w:val="20"/>
              </w:rPr>
              <w:t>512 гр</w:t>
            </w:r>
          </w:p>
        </w:tc>
        <w:tc>
          <w:tcPr>
            <w:tcW w:w="0" w:type="auto"/>
          </w:tcPr>
          <w:p w:rsidR="006913DD" w:rsidRPr="009D40BC" w:rsidRDefault="006913DD" w:rsidP="009D40BC">
            <w:pPr>
              <w:spacing w:line="360" w:lineRule="auto"/>
              <w:jc w:val="both"/>
              <w:rPr>
                <w:sz w:val="20"/>
              </w:rPr>
            </w:pPr>
            <w:r w:rsidRPr="009D40BC">
              <w:rPr>
                <w:sz w:val="20"/>
              </w:rPr>
              <w:t>4</w:t>
            </w:r>
          </w:p>
        </w:tc>
        <w:tc>
          <w:tcPr>
            <w:tcW w:w="0" w:type="auto"/>
          </w:tcPr>
          <w:p w:rsidR="006913DD" w:rsidRPr="009D40BC" w:rsidRDefault="006913DD" w:rsidP="009D40BC">
            <w:pPr>
              <w:spacing w:line="360" w:lineRule="auto"/>
              <w:jc w:val="both"/>
              <w:rPr>
                <w:sz w:val="20"/>
              </w:rPr>
            </w:pPr>
            <w:r w:rsidRPr="009D40BC">
              <w:rPr>
                <w:sz w:val="20"/>
              </w:rPr>
              <w:t>225,00р.</w:t>
            </w:r>
          </w:p>
        </w:tc>
        <w:tc>
          <w:tcPr>
            <w:tcW w:w="0" w:type="auto"/>
          </w:tcPr>
          <w:p w:rsidR="006913DD" w:rsidRPr="009D40BC" w:rsidRDefault="006913DD" w:rsidP="009D40BC">
            <w:pPr>
              <w:spacing w:line="360" w:lineRule="auto"/>
              <w:jc w:val="both"/>
              <w:rPr>
                <w:sz w:val="20"/>
              </w:rPr>
            </w:pPr>
            <w:r w:rsidRPr="009D40BC">
              <w:rPr>
                <w:sz w:val="20"/>
              </w:rPr>
              <w:t>900,00р.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Вильена</w:t>
            </w:r>
          </w:p>
        </w:tc>
        <w:tc>
          <w:tcPr>
            <w:tcW w:w="0" w:type="auto"/>
          </w:tcPr>
          <w:p w:rsidR="006913DD" w:rsidRPr="009D40BC" w:rsidRDefault="006913DD" w:rsidP="009D40BC">
            <w:pPr>
              <w:spacing w:line="360" w:lineRule="auto"/>
              <w:jc w:val="both"/>
              <w:rPr>
                <w:sz w:val="20"/>
              </w:rPr>
            </w:pPr>
            <w:r w:rsidRPr="009D40BC">
              <w:rPr>
                <w:sz w:val="20"/>
              </w:rPr>
              <w:t>260 гр</w:t>
            </w:r>
          </w:p>
        </w:tc>
        <w:tc>
          <w:tcPr>
            <w:tcW w:w="0" w:type="auto"/>
          </w:tcPr>
          <w:p w:rsidR="006913DD" w:rsidRPr="009D40BC" w:rsidRDefault="006913DD" w:rsidP="009D40BC">
            <w:pPr>
              <w:spacing w:line="360" w:lineRule="auto"/>
              <w:jc w:val="both"/>
              <w:rPr>
                <w:sz w:val="20"/>
              </w:rPr>
            </w:pPr>
            <w:r w:rsidRPr="009D40BC">
              <w:rPr>
                <w:sz w:val="20"/>
              </w:rPr>
              <w:t>8</w:t>
            </w:r>
          </w:p>
        </w:tc>
        <w:tc>
          <w:tcPr>
            <w:tcW w:w="0" w:type="auto"/>
          </w:tcPr>
          <w:p w:rsidR="006913DD" w:rsidRPr="009D40BC" w:rsidRDefault="006913DD" w:rsidP="009D40BC">
            <w:pPr>
              <w:spacing w:line="360" w:lineRule="auto"/>
              <w:jc w:val="both"/>
              <w:rPr>
                <w:sz w:val="20"/>
              </w:rPr>
            </w:pPr>
            <w:r w:rsidRPr="009D40BC">
              <w:rPr>
                <w:sz w:val="20"/>
              </w:rPr>
              <w:t>114,00р.</w:t>
            </w:r>
          </w:p>
        </w:tc>
        <w:tc>
          <w:tcPr>
            <w:tcW w:w="0" w:type="auto"/>
          </w:tcPr>
          <w:p w:rsidR="006913DD" w:rsidRPr="009D40BC" w:rsidRDefault="006913DD" w:rsidP="009D40BC">
            <w:pPr>
              <w:spacing w:line="360" w:lineRule="auto"/>
              <w:jc w:val="both"/>
              <w:rPr>
                <w:sz w:val="20"/>
              </w:rPr>
            </w:pPr>
            <w:r w:rsidRPr="009D40BC">
              <w:rPr>
                <w:sz w:val="20"/>
              </w:rPr>
              <w:t>912,00р.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Портобело</w:t>
            </w:r>
          </w:p>
        </w:tc>
        <w:tc>
          <w:tcPr>
            <w:tcW w:w="0" w:type="auto"/>
          </w:tcPr>
          <w:p w:rsidR="006913DD" w:rsidRPr="009D40BC" w:rsidRDefault="006913DD" w:rsidP="009D40BC">
            <w:pPr>
              <w:spacing w:line="360" w:lineRule="auto"/>
              <w:jc w:val="both"/>
              <w:rPr>
                <w:sz w:val="20"/>
              </w:rPr>
            </w:pPr>
            <w:r w:rsidRPr="009D40BC">
              <w:rPr>
                <w:sz w:val="20"/>
              </w:rPr>
              <w:t>260 гр</w:t>
            </w:r>
          </w:p>
        </w:tc>
        <w:tc>
          <w:tcPr>
            <w:tcW w:w="0" w:type="auto"/>
          </w:tcPr>
          <w:p w:rsidR="006913DD" w:rsidRPr="009D40BC" w:rsidRDefault="006913DD" w:rsidP="009D40BC">
            <w:pPr>
              <w:spacing w:line="360" w:lineRule="auto"/>
              <w:jc w:val="both"/>
              <w:rPr>
                <w:sz w:val="20"/>
              </w:rPr>
            </w:pPr>
            <w:r w:rsidRPr="009D40BC">
              <w:rPr>
                <w:sz w:val="20"/>
              </w:rPr>
              <w:t>8</w:t>
            </w:r>
          </w:p>
        </w:tc>
        <w:tc>
          <w:tcPr>
            <w:tcW w:w="0" w:type="auto"/>
          </w:tcPr>
          <w:p w:rsidR="006913DD" w:rsidRPr="009D40BC" w:rsidRDefault="006913DD" w:rsidP="009D40BC">
            <w:pPr>
              <w:spacing w:line="360" w:lineRule="auto"/>
              <w:jc w:val="both"/>
              <w:rPr>
                <w:sz w:val="20"/>
              </w:rPr>
            </w:pPr>
            <w:r w:rsidRPr="009D40BC">
              <w:rPr>
                <w:sz w:val="20"/>
              </w:rPr>
              <w:t>114,00р</w:t>
            </w:r>
          </w:p>
        </w:tc>
        <w:tc>
          <w:tcPr>
            <w:tcW w:w="0" w:type="auto"/>
          </w:tcPr>
          <w:p w:rsidR="006913DD" w:rsidRPr="009D40BC" w:rsidRDefault="006913DD" w:rsidP="009D40BC">
            <w:pPr>
              <w:spacing w:line="360" w:lineRule="auto"/>
              <w:jc w:val="both"/>
              <w:rPr>
                <w:sz w:val="20"/>
              </w:rPr>
            </w:pPr>
            <w:r w:rsidRPr="009D40BC">
              <w:rPr>
                <w:sz w:val="20"/>
              </w:rPr>
              <w:t>912,00р.</w:t>
            </w:r>
          </w:p>
        </w:tc>
      </w:tr>
      <w:tr w:rsidR="006913DD" w:rsidRPr="009D40BC" w:rsidTr="009D40BC">
        <w:trPr>
          <w:trHeight w:val="284"/>
        </w:trPr>
        <w:tc>
          <w:tcPr>
            <w:tcW w:w="0" w:type="auto"/>
            <w:gridSpan w:val="5"/>
          </w:tcPr>
          <w:p w:rsidR="006913DD" w:rsidRPr="009D40BC" w:rsidRDefault="006913DD" w:rsidP="009D40BC">
            <w:pPr>
              <w:tabs>
                <w:tab w:val="left" w:pos="795"/>
              </w:tabs>
              <w:spacing w:line="360" w:lineRule="auto"/>
              <w:jc w:val="both"/>
              <w:rPr>
                <w:i/>
                <w:sz w:val="20"/>
              </w:rPr>
            </w:pPr>
            <w:r w:rsidRPr="009D40BC">
              <w:rPr>
                <w:i/>
                <w:sz w:val="20"/>
              </w:rPr>
              <w:t>Порционные конфеты (блок 20 штук)</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Вильена</w:t>
            </w:r>
          </w:p>
        </w:tc>
        <w:tc>
          <w:tcPr>
            <w:tcW w:w="0" w:type="auto"/>
          </w:tcPr>
          <w:p w:rsidR="006913DD" w:rsidRPr="009D40BC" w:rsidRDefault="006913DD" w:rsidP="009D40BC">
            <w:pPr>
              <w:spacing w:line="360" w:lineRule="auto"/>
              <w:jc w:val="both"/>
              <w:rPr>
                <w:sz w:val="20"/>
              </w:rPr>
            </w:pPr>
            <w:r w:rsidRPr="009D40BC">
              <w:rPr>
                <w:sz w:val="20"/>
              </w:rPr>
              <w:t>520 гр</w:t>
            </w:r>
          </w:p>
        </w:tc>
        <w:tc>
          <w:tcPr>
            <w:tcW w:w="0" w:type="auto"/>
          </w:tcPr>
          <w:p w:rsidR="006913DD" w:rsidRPr="009D40BC" w:rsidRDefault="006913DD" w:rsidP="009D40BC">
            <w:pPr>
              <w:spacing w:line="360" w:lineRule="auto"/>
              <w:jc w:val="both"/>
              <w:rPr>
                <w:sz w:val="20"/>
              </w:rPr>
            </w:pPr>
            <w:r w:rsidRPr="009D40BC">
              <w:rPr>
                <w:sz w:val="20"/>
              </w:rPr>
              <w:t>8</w:t>
            </w:r>
          </w:p>
        </w:tc>
        <w:tc>
          <w:tcPr>
            <w:tcW w:w="0" w:type="auto"/>
          </w:tcPr>
          <w:p w:rsidR="006913DD" w:rsidRPr="009D40BC" w:rsidRDefault="006913DD" w:rsidP="009D40BC">
            <w:pPr>
              <w:spacing w:line="360" w:lineRule="auto"/>
              <w:jc w:val="both"/>
              <w:rPr>
                <w:sz w:val="20"/>
              </w:rPr>
            </w:pPr>
            <w:r w:rsidRPr="009D40BC">
              <w:rPr>
                <w:sz w:val="20"/>
              </w:rPr>
              <w:t>213,20р.</w:t>
            </w:r>
          </w:p>
        </w:tc>
        <w:tc>
          <w:tcPr>
            <w:tcW w:w="0" w:type="auto"/>
          </w:tcPr>
          <w:p w:rsidR="006913DD" w:rsidRPr="009D40BC" w:rsidRDefault="006913DD" w:rsidP="009D40BC">
            <w:pPr>
              <w:spacing w:line="360" w:lineRule="auto"/>
              <w:jc w:val="both"/>
              <w:rPr>
                <w:sz w:val="20"/>
              </w:rPr>
            </w:pPr>
            <w:r w:rsidRPr="009D40BC">
              <w:rPr>
                <w:sz w:val="20"/>
              </w:rPr>
              <w:t>1 705,60р.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Портобело</w:t>
            </w:r>
          </w:p>
        </w:tc>
        <w:tc>
          <w:tcPr>
            <w:tcW w:w="0" w:type="auto"/>
          </w:tcPr>
          <w:p w:rsidR="006913DD" w:rsidRPr="009D40BC" w:rsidRDefault="006913DD" w:rsidP="009D40BC">
            <w:pPr>
              <w:spacing w:line="360" w:lineRule="auto"/>
              <w:jc w:val="both"/>
              <w:rPr>
                <w:sz w:val="20"/>
              </w:rPr>
            </w:pPr>
            <w:r w:rsidRPr="009D40BC">
              <w:rPr>
                <w:sz w:val="20"/>
              </w:rPr>
              <w:t>520 гр</w:t>
            </w:r>
          </w:p>
        </w:tc>
        <w:tc>
          <w:tcPr>
            <w:tcW w:w="0" w:type="auto"/>
          </w:tcPr>
          <w:p w:rsidR="006913DD" w:rsidRPr="009D40BC" w:rsidRDefault="006913DD" w:rsidP="009D40BC">
            <w:pPr>
              <w:spacing w:line="360" w:lineRule="auto"/>
              <w:jc w:val="both"/>
              <w:rPr>
                <w:sz w:val="20"/>
              </w:rPr>
            </w:pPr>
            <w:r w:rsidRPr="009D40BC">
              <w:rPr>
                <w:sz w:val="20"/>
              </w:rPr>
              <w:t>8</w:t>
            </w:r>
          </w:p>
        </w:tc>
        <w:tc>
          <w:tcPr>
            <w:tcW w:w="0" w:type="auto"/>
          </w:tcPr>
          <w:p w:rsidR="006913DD" w:rsidRPr="009D40BC" w:rsidRDefault="006913DD" w:rsidP="009D40BC">
            <w:pPr>
              <w:spacing w:line="360" w:lineRule="auto"/>
              <w:jc w:val="both"/>
              <w:rPr>
                <w:sz w:val="20"/>
              </w:rPr>
            </w:pPr>
            <w:r w:rsidRPr="009D40BC">
              <w:rPr>
                <w:sz w:val="20"/>
              </w:rPr>
              <w:t>213,20р.</w:t>
            </w:r>
          </w:p>
        </w:tc>
        <w:tc>
          <w:tcPr>
            <w:tcW w:w="0" w:type="auto"/>
          </w:tcPr>
          <w:p w:rsidR="006913DD" w:rsidRPr="009D40BC" w:rsidRDefault="006913DD" w:rsidP="009D40BC">
            <w:pPr>
              <w:spacing w:line="360" w:lineRule="auto"/>
              <w:jc w:val="both"/>
              <w:rPr>
                <w:sz w:val="20"/>
              </w:rPr>
            </w:pPr>
            <w:r w:rsidRPr="009D40BC">
              <w:rPr>
                <w:sz w:val="20"/>
              </w:rPr>
              <w:t>1 705,60р.</w:t>
            </w:r>
          </w:p>
        </w:tc>
      </w:tr>
      <w:tr w:rsidR="006913DD" w:rsidRPr="009D40BC" w:rsidTr="009D40BC">
        <w:trPr>
          <w:trHeight w:val="284"/>
        </w:trPr>
        <w:tc>
          <w:tcPr>
            <w:tcW w:w="0" w:type="auto"/>
            <w:gridSpan w:val="5"/>
          </w:tcPr>
          <w:p w:rsidR="006913DD" w:rsidRPr="009D40BC" w:rsidRDefault="006913DD" w:rsidP="009D40BC">
            <w:pPr>
              <w:tabs>
                <w:tab w:val="left" w:pos="975"/>
              </w:tabs>
              <w:spacing w:line="360" w:lineRule="auto"/>
              <w:jc w:val="both"/>
              <w:rPr>
                <w:i/>
                <w:sz w:val="20"/>
              </w:rPr>
            </w:pPr>
            <w:r w:rsidRPr="009D40BC">
              <w:rPr>
                <w:i/>
                <w:sz w:val="20"/>
              </w:rPr>
              <w:t>Шоколадные конфеты весовые</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Золотое сердце</w:t>
            </w:r>
          </w:p>
        </w:tc>
        <w:tc>
          <w:tcPr>
            <w:tcW w:w="0" w:type="auto"/>
          </w:tcPr>
          <w:p w:rsidR="006913DD" w:rsidRPr="009D40BC" w:rsidRDefault="006913DD" w:rsidP="009D40BC">
            <w:pPr>
              <w:spacing w:line="360" w:lineRule="auto"/>
              <w:jc w:val="both"/>
              <w:rPr>
                <w:sz w:val="20"/>
              </w:rPr>
            </w:pPr>
            <w:r w:rsidRPr="009D40BC">
              <w:rPr>
                <w:sz w:val="20"/>
              </w:rPr>
              <w:t>4 кг</w:t>
            </w:r>
          </w:p>
        </w:tc>
        <w:tc>
          <w:tcPr>
            <w:tcW w:w="0" w:type="auto"/>
          </w:tcPr>
          <w:p w:rsidR="006913DD" w:rsidRPr="009D40BC" w:rsidRDefault="006913DD" w:rsidP="009D40BC">
            <w:pPr>
              <w:spacing w:line="360" w:lineRule="auto"/>
              <w:jc w:val="both"/>
              <w:rPr>
                <w:sz w:val="20"/>
              </w:rPr>
            </w:pPr>
            <w:r w:rsidRPr="009D40BC">
              <w:rPr>
                <w:sz w:val="20"/>
              </w:rPr>
              <w:t>1</w:t>
            </w:r>
          </w:p>
        </w:tc>
        <w:tc>
          <w:tcPr>
            <w:tcW w:w="0" w:type="auto"/>
          </w:tcPr>
          <w:p w:rsidR="006913DD" w:rsidRPr="009D40BC" w:rsidRDefault="006913DD" w:rsidP="009D40BC">
            <w:pPr>
              <w:spacing w:line="360" w:lineRule="auto"/>
              <w:jc w:val="both"/>
              <w:rPr>
                <w:sz w:val="20"/>
              </w:rPr>
            </w:pPr>
            <w:r w:rsidRPr="009D40BC">
              <w:rPr>
                <w:sz w:val="20"/>
              </w:rPr>
              <w:t>201,00р.</w:t>
            </w:r>
          </w:p>
        </w:tc>
        <w:tc>
          <w:tcPr>
            <w:tcW w:w="0" w:type="auto"/>
          </w:tcPr>
          <w:p w:rsidR="006913DD" w:rsidRPr="009D40BC" w:rsidRDefault="006913DD" w:rsidP="009D40BC">
            <w:pPr>
              <w:spacing w:line="360" w:lineRule="auto"/>
              <w:jc w:val="both"/>
              <w:rPr>
                <w:sz w:val="20"/>
              </w:rPr>
            </w:pPr>
            <w:r w:rsidRPr="009D40BC">
              <w:rPr>
                <w:sz w:val="20"/>
              </w:rPr>
              <w:t>804,00р.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Олений лес</w:t>
            </w:r>
          </w:p>
        </w:tc>
        <w:tc>
          <w:tcPr>
            <w:tcW w:w="0" w:type="auto"/>
          </w:tcPr>
          <w:p w:rsidR="006913DD" w:rsidRPr="009D40BC" w:rsidRDefault="006913DD" w:rsidP="009D40BC">
            <w:pPr>
              <w:spacing w:line="360" w:lineRule="auto"/>
              <w:jc w:val="both"/>
              <w:rPr>
                <w:sz w:val="20"/>
              </w:rPr>
            </w:pPr>
            <w:r w:rsidRPr="009D40BC">
              <w:rPr>
                <w:sz w:val="20"/>
              </w:rPr>
              <w:t>4 кг</w:t>
            </w:r>
          </w:p>
        </w:tc>
        <w:tc>
          <w:tcPr>
            <w:tcW w:w="0" w:type="auto"/>
          </w:tcPr>
          <w:p w:rsidR="006913DD" w:rsidRPr="009D40BC" w:rsidRDefault="006913DD" w:rsidP="009D40BC">
            <w:pPr>
              <w:spacing w:line="360" w:lineRule="auto"/>
              <w:jc w:val="both"/>
              <w:rPr>
                <w:sz w:val="20"/>
              </w:rPr>
            </w:pPr>
            <w:r w:rsidRPr="009D40BC">
              <w:rPr>
                <w:sz w:val="20"/>
              </w:rPr>
              <w:t>1</w:t>
            </w:r>
          </w:p>
        </w:tc>
        <w:tc>
          <w:tcPr>
            <w:tcW w:w="0" w:type="auto"/>
          </w:tcPr>
          <w:p w:rsidR="006913DD" w:rsidRPr="009D40BC" w:rsidRDefault="006913DD" w:rsidP="009D40BC">
            <w:pPr>
              <w:spacing w:line="360" w:lineRule="auto"/>
              <w:jc w:val="both"/>
              <w:rPr>
                <w:sz w:val="20"/>
              </w:rPr>
            </w:pPr>
            <w:r w:rsidRPr="009D40BC">
              <w:rPr>
                <w:sz w:val="20"/>
              </w:rPr>
              <w:t>188,00р.</w:t>
            </w:r>
          </w:p>
        </w:tc>
        <w:tc>
          <w:tcPr>
            <w:tcW w:w="0" w:type="auto"/>
          </w:tcPr>
          <w:p w:rsidR="006913DD" w:rsidRPr="009D40BC" w:rsidRDefault="006913DD" w:rsidP="009D40BC">
            <w:pPr>
              <w:spacing w:line="360" w:lineRule="auto"/>
              <w:jc w:val="both"/>
              <w:rPr>
                <w:sz w:val="20"/>
              </w:rPr>
            </w:pPr>
            <w:r w:rsidRPr="009D40BC">
              <w:rPr>
                <w:sz w:val="20"/>
              </w:rPr>
              <w:t>752,00р.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Снежное сердце</w:t>
            </w:r>
          </w:p>
        </w:tc>
        <w:tc>
          <w:tcPr>
            <w:tcW w:w="0" w:type="auto"/>
          </w:tcPr>
          <w:p w:rsidR="006913DD" w:rsidRPr="009D40BC" w:rsidRDefault="006913DD" w:rsidP="009D40BC">
            <w:pPr>
              <w:spacing w:line="360" w:lineRule="auto"/>
              <w:jc w:val="both"/>
              <w:rPr>
                <w:sz w:val="20"/>
              </w:rPr>
            </w:pPr>
            <w:r w:rsidRPr="009D40BC">
              <w:rPr>
                <w:sz w:val="20"/>
              </w:rPr>
              <w:t>4 кг</w:t>
            </w:r>
          </w:p>
        </w:tc>
        <w:tc>
          <w:tcPr>
            <w:tcW w:w="0" w:type="auto"/>
          </w:tcPr>
          <w:p w:rsidR="006913DD" w:rsidRPr="009D40BC" w:rsidRDefault="006913DD" w:rsidP="009D40BC">
            <w:pPr>
              <w:spacing w:line="360" w:lineRule="auto"/>
              <w:jc w:val="both"/>
              <w:rPr>
                <w:sz w:val="20"/>
              </w:rPr>
            </w:pPr>
            <w:r w:rsidRPr="009D40BC">
              <w:rPr>
                <w:sz w:val="20"/>
              </w:rPr>
              <w:t>1</w:t>
            </w:r>
          </w:p>
        </w:tc>
        <w:tc>
          <w:tcPr>
            <w:tcW w:w="0" w:type="auto"/>
          </w:tcPr>
          <w:p w:rsidR="006913DD" w:rsidRPr="009D40BC" w:rsidRDefault="006913DD" w:rsidP="009D40BC">
            <w:pPr>
              <w:spacing w:line="360" w:lineRule="auto"/>
              <w:jc w:val="both"/>
              <w:rPr>
                <w:sz w:val="20"/>
              </w:rPr>
            </w:pPr>
            <w:r w:rsidRPr="009D40BC">
              <w:rPr>
                <w:sz w:val="20"/>
              </w:rPr>
              <w:t>188,00р.</w:t>
            </w:r>
          </w:p>
        </w:tc>
        <w:tc>
          <w:tcPr>
            <w:tcW w:w="0" w:type="auto"/>
          </w:tcPr>
          <w:p w:rsidR="006913DD" w:rsidRPr="009D40BC" w:rsidRDefault="006913DD" w:rsidP="009D40BC">
            <w:pPr>
              <w:spacing w:line="360" w:lineRule="auto"/>
              <w:jc w:val="both"/>
              <w:rPr>
                <w:sz w:val="20"/>
              </w:rPr>
            </w:pPr>
            <w:r w:rsidRPr="009D40BC">
              <w:rPr>
                <w:sz w:val="20"/>
              </w:rPr>
              <w:t>752,00р.</w:t>
            </w:r>
          </w:p>
        </w:tc>
      </w:tr>
      <w:tr w:rsidR="006913DD" w:rsidRPr="009D40BC" w:rsidTr="009D40BC">
        <w:trPr>
          <w:trHeight w:val="284"/>
        </w:trPr>
        <w:tc>
          <w:tcPr>
            <w:tcW w:w="0" w:type="auto"/>
          </w:tcPr>
          <w:p w:rsidR="006913DD" w:rsidRPr="009D40BC" w:rsidRDefault="006913DD" w:rsidP="009D40BC">
            <w:pPr>
              <w:spacing w:line="360" w:lineRule="auto"/>
              <w:jc w:val="both"/>
              <w:rPr>
                <w:sz w:val="20"/>
              </w:rPr>
            </w:pPr>
            <w:r w:rsidRPr="009D40BC">
              <w:rPr>
                <w:sz w:val="20"/>
              </w:rPr>
              <w:t>Речной край</w:t>
            </w:r>
          </w:p>
        </w:tc>
        <w:tc>
          <w:tcPr>
            <w:tcW w:w="0" w:type="auto"/>
          </w:tcPr>
          <w:p w:rsidR="006913DD" w:rsidRPr="009D40BC" w:rsidRDefault="006913DD" w:rsidP="009D40BC">
            <w:pPr>
              <w:spacing w:line="360" w:lineRule="auto"/>
              <w:jc w:val="both"/>
              <w:rPr>
                <w:sz w:val="20"/>
              </w:rPr>
            </w:pPr>
            <w:r w:rsidRPr="009D40BC">
              <w:rPr>
                <w:sz w:val="20"/>
              </w:rPr>
              <w:t>4 кг</w:t>
            </w:r>
          </w:p>
        </w:tc>
        <w:tc>
          <w:tcPr>
            <w:tcW w:w="0" w:type="auto"/>
          </w:tcPr>
          <w:p w:rsidR="006913DD" w:rsidRPr="009D40BC" w:rsidRDefault="006913DD" w:rsidP="009D40BC">
            <w:pPr>
              <w:spacing w:line="360" w:lineRule="auto"/>
              <w:jc w:val="both"/>
              <w:rPr>
                <w:sz w:val="20"/>
              </w:rPr>
            </w:pPr>
            <w:r w:rsidRPr="009D40BC">
              <w:rPr>
                <w:sz w:val="20"/>
              </w:rPr>
              <w:t>1</w:t>
            </w:r>
          </w:p>
        </w:tc>
        <w:tc>
          <w:tcPr>
            <w:tcW w:w="0" w:type="auto"/>
          </w:tcPr>
          <w:p w:rsidR="006913DD" w:rsidRPr="009D40BC" w:rsidRDefault="006913DD" w:rsidP="009D40BC">
            <w:pPr>
              <w:spacing w:line="360" w:lineRule="auto"/>
              <w:jc w:val="both"/>
              <w:rPr>
                <w:sz w:val="20"/>
              </w:rPr>
            </w:pPr>
            <w:r w:rsidRPr="009D40BC">
              <w:rPr>
                <w:sz w:val="20"/>
              </w:rPr>
              <w:t>188,00р.</w:t>
            </w:r>
          </w:p>
        </w:tc>
        <w:tc>
          <w:tcPr>
            <w:tcW w:w="0" w:type="auto"/>
          </w:tcPr>
          <w:p w:rsidR="006913DD" w:rsidRPr="009D40BC" w:rsidRDefault="006913DD" w:rsidP="009D40BC">
            <w:pPr>
              <w:spacing w:line="360" w:lineRule="auto"/>
              <w:jc w:val="both"/>
              <w:rPr>
                <w:sz w:val="20"/>
              </w:rPr>
            </w:pPr>
            <w:r w:rsidRPr="009D40BC">
              <w:rPr>
                <w:sz w:val="20"/>
              </w:rPr>
              <w:t>752,00р.</w:t>
            </w:r>
          </w:p>
        </w:tc>
      </w:tr>
    </w:tbl>
    <w:p w:rsidR="00A771FD" w:rsidRPr="009D40BC" w:rsidRDefault="00A771FD" w:rsidP="009D40BC">
      <w:pPr>
        <w:spacing w:line="360" w:lineRule="auto"/>
        <w:ind w:firstLine="720"/>
        <w:jc w:val="both"/>
        <w:rPr>
          <w:szCs w:val="28"/>
        </w:rPr>
      </w:pPr>
    </w:p>
    <w:p w:rsidR="00A771FD" w:rsidRPr="009D40BC" w:rsidRDefault="00A771FD" w:rsidP="009D40BC">
      <w:pPr>
        <w:spacing w:line="360" w:lineRule="auto"/>
        <w:ind w:firstLine="720"/>
        <w:jc w:val="both"/>
        <w:rPr>
          <w:szCs w:val="28"/>
        </w:rPr>
      </w:pPr>
      <w:r w:rsidRPr="009D40BC">
        <w:rPr>
          <w:szCs w:val="28"/>
        </w:rPr>
        <w:t xml:space="preserve">Нормы потребления ресурсов и их стоимость приведены в таблице </w:t>
      </w:r>
      <w:r w:rsidR="006913DD" w:rsidRPr="009D40BC">
        <w:rPr>
          <w:szCs w:val="28"/>
        </w:rPr>
        <w:t>7</w:t>
      </w:r>
      <w:r w:rsidRPr="009D40BC">
        <w:rPr>
          <w:szCs w:val="28"/>
        </w:rPr>
        <w:t>.</w:t>
      </w:r>
    </w:p>
    <w:p w:rsidR="00404B95" w:rsidRPr="009D40BC" w:rsidRDefault="00404B95" w:rsidP="009D40BC">
      <w:pPr>
        <w:spacing w:line="360" w:lineRule="auto"/>
        <w:ind w:firstLine="720"/>
        <w:jc w:val="both"/>
        <w:rPr>
          <w:szCs w:val="28"/>
        </w:rPr>
      </w:pPr>
    </w:p>
    <w:p w:rsidR="001966C4" w:rsidRPr="009D40BC" w:rsidRDefault="009749D7" w:rsidP="009D40BC">
      <w:pPr>
        <w:spacing w:line="360" w:lineRule="auto"/>
        <w:ind w:firstLine="720"/>
        <w:jc w:val="both"/>
        <w:rPr>
          <w:szCs w:val="28"/>
        </w:rPr>
      </w:pPr>
      <w:r>
        <w:rPr>
          <w:szCs w:val="28"/>
        </w:rPr>
        <w:br w:type="page"/>
      </w:r>
      <w:r w:rsidR="001966C4" w:rsidRPr="009D40BC">
        <w:rPr>
          <w:szCs w:val="28"/>
        </w:rPr>
        <w:t>Таблица 7. Расход ресурсов по каждому виду выпускаемой продукции</w:t>
      </w:r>
    </w:p>
    <w:tbl>
      <w:tblPr>
        <w:tblW w:w="9464" w:type="dxa"/>
        <w:tblLayout w:type="fixed"/>
        <w:tblLook w:val="0000" w:firstRow="0" w:lastRow="0" w:firstColumn="0" w:lastColumn="0" w:noHBand="0" w:noVBand="0"/>
      </w:tblPr>
      <w:tblGrid>
        <w:gridCol w:w="2093"/>
        <w:gridCol w:w="709"/>
        <w:gridCol w:w="803"/>
        <w:gridCol w:w="703"/>
        <w:gridCol w:w="573"/>
        <w:gridCol w:w="708"/>
        <w:gridCol w:w="853"/>
        <w:gridCol w:w="789"/>
        <w:gridCol w:w="750"/>
        <w:gridCol w:w="726"/>
        <w:gridCol w:w="709"/>
        <w:gridCol w:w="48"/>
      </w:tblGrid>
      <w:tr w:rsidR="001966C4" w:rsidRPr="009D40BC" w:rsidTr="009D40BC">
        <w:trPr>
          <w:gridAfter w:val="1"/>
          <w:wAfter w:w="48" w:type="dxa"/>
          <w:cantSplit/>
          <w:trHeight w:val="315"/>
        </w:trPr>
        <w:tc>
          <w:tcPr>
            <w:tcW w:w="2093" w:type="dxa"/>
            <w:vMerge w:val="restart"/>
            <w:tcBorders>
              <w:top w:val="single" w:sz="4" w:space="0" w:color="auto"/>
              <w:left w:val="single" w:sz="4" w:space="0" w:color="auto"/>
              <w:right w:val="nil"/>
            </w:tcBorders>
            <w:noWrap/>
            <w:vAlign w:val="center"/>
          </w:tcPr>
          <w:p w:rsidR="001966C4" w:rsidRPr="009D40BC" w:rsidRDefault="001966C4" w:rsidP="009D40BC">
            <w:pPr>
              <w:spacing w:line="360" w:lineRule="auto"/>
              <w:ind w:left="-113" w:right="-113"/>
              <w:jc w:val="both"/>
              <w:rPr>
                <w:b/>
                <w:sz w:val="20"/>
              </w:rPr>
            </w:pPr>
            <w:r w:rsidRPr="009D40BC">
              <w:rPr>
                <w:b/>
                <w:sz w:val="20"/>
              </w:rPr>
              <w:t>Вид</w:t>
            </w:r>
          </w:p>
          <w:p w:rsidR="001966C4" w:rsidRPr="009D40BC" w:rsidRDefault="001966C4" w:rsidP="009D40BC">
            <w:pPr>
              <w:spacing w:line="360" w:lineRule="auto"/>
              <w:ind w:left="-113" w:right="-113"/>
              <w:jc w:val="both"/>
              <w:rPr>
                <w:b/>
                <w:sz w:val="20"/>
              </w:rPr>
            </w:pPr>
            <w:r w:rsidRPr="009D40BC">
              <w:rPr>
                <w:b/>
                <w:sz w:val="20"/>
              </w:rPr>
              <w:t>продукции</w:t>
            </w:r>
          </w:p>
        </w:tc>
        <w:tc>
          <w:tcPr>
            <w:tcW w:w="7323" w:type="dxa"/>
            <w:gridSpan w:val="10"/>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b/>
                <w:sz w:val="20"/>
              </w:rPr>
            </w:pPr>
            <w:r w:rsidRPr="009D40BC">
              <w:rPr>
                <w:b/>
                <w:sz w:val="20"/>
              </w:rPr>
              <w:t>Расход по видам ресурсов (кг ресурса/кг продукции)</w:t>
            </w:r>
          </w:p>
        </w:tc>
      </w:tr>
      <w:tr w:rsidR="009D40BC" w:rsidRPr="009D40BC" w:rsidTr="009D40BC">
        <w:trPr>
          <w:gridAfter w:val="1"/>
          <w:wAfter w:w="48" w:type="dxa"/>
          <w:cantSplit/>
          <w:trHeight w:val="640"/>
        </w:trPr>
        <w:tc>
          <w:tcPr>
            <w:tcW w:w="2093" w:type="dxa"/>
            <w:vMerge/>
            <w:tcBorders>
              <w:left w:val="single" w:sz="4" w:space="0" w:color="auto"/>
              <w:bottom w:val="single" w:sz="4" w:space="0" w:color="auto"/>
              <w:right w:val="nil"/>
            </w:tcBorders>
            <w:noWrap/>
            <w:vAlign w:val="bottom"/>
          </w:tcPr>
          <w:p w:rsidR="001966C4" w:rsidRPr="009D40BC" w:rsidRDefault="001966C4" w:rsidP="009D40BC">
            <w:pPr>
              <w:spacing w:line="360" w:lineRule="auto"/>
              <w:ind w:left="-113" w:right="-113"/>
              <w:jc w:val="both"/>
              <w:rPr>
                <w:sz w:val="20"/>
              </w:rPr>
            </w:pPr>
          </w:p>
        </w:tc>
        <w:tc>
          <w:tcPr>
            <w:tcW w:w="709" w:type="dxa"/>
            <w:tcBorders>
              <w:top w:val="nil"/>
              <w:left w:val="single" w:sz="4" w:space="0" w:color="auto"/>
              <w:bottom w:val="single" w:sz="4" w:space="0" w:color="auto"/>
              <w:right w:val="single" w:sz="4" w:space="0" w:color="auto"/>
            </w:tcBorders>
            <w:noWrap/>
            <w:vAlign w:val="center"/>
          </w:tcPr>
          <w:p w:rsidR="001966C4" w:rsidRPr="009D40BC" w:rsidRDefault="001966C4" w:rsidP="009D40BC">
            <w:pPr>
              <w:spacing w:line="360" w:lineRule="auto"/>
              <w:ind w:left="-113" w:right="-113"/>
              <w:jc w:val="both"/>
              <w:rPr>
                <w:sz w:val="20"/>
              </w:rPr>
            </w:pPr>
            <w:r w:rsidRPr="009D40BC">
              <w:rPr>
                <w:sz w:val="20"/>
              </w:rPr>
              <w:t>Какао-бобы</w:t>
            </w:r>
          </w:p>
        </w:tc>
        <w:tc>
          <w:tcPr>
            <w:tcW w:w="803" w:type="dxa"/>
            <w:tcBorders>
              <w:top w:val="nil"/>
              <w:left w:val="nil"/>
              <w:bottom w:val="single" w:sz="4" w:space="0" w:color="auto"/>
              <w:right w:val="single" w:sz="4" w:space="0" w:color="auto"/>
            </w:tcBorders>
            <w:noWrap/>
            <w:vAlign w:val="center"/>
          </w:tcPr>
          <w:p w:rsidR="001966C4" w:rsidRPr="009D40BC" w:rsidRDefault="001966C4" w:rsidP="009D40BC">
            <w:pPr>
              <w:spacing w:line="360" w:lineRule="auto"/>
              <w:ind w:left="-113" w:right="-113"/>
              <w:jc w:val="both"/>
              <w:rPr>
                <w:sz w:val="20"/>
              </w:rPr>
            </w:pPr>
            <w:r w:rsidRPr="009D40BC">
              <w:rPr>
                <w:sz w:val="20"/>
              </w:rPr>
              <w:t>Какао-масло</w:t>
            </w:r>
          </w:p>
        </w:tc>
        <w:tc>
          <w:tcPr>
            <w:tcW w:w="703" w:type="dxa"/>
            <w:tcBorders>
              <w:top w:val="nil"/>
              <w:left w:val="nil"/>
              <w:bottom w:val="single" w:sz="4" w:space="0" w:color="auto"/>
              <w:right w:val="single" w:sz="4" w:space="0" w:color="auto"/>
            </w:tcBorders>
            <w:noWrap/>
            <w:vAlign w:val="center"/>
          </w:tcPr>
          <w:p w:rsidR="001966C4" w:rsidRPr="009D40BC" w:rsidRDefault="001966C4" w:rsidP="009D40BC">
            <w:pPr>
              <w:spacing w:line="360" w:lineRule="auto"/>
              <w:ind w:left="-113" w:right="-113"/>
              <w:jc w:val="both"/>
              <w:rPr>
                <w:sz w:val="20"/>
              </w:rPr>
            </w:pPr>
            <w:r w:rsidRPr="009D40BC">
              <w:rPr>
                <w:sz w:val="20"/>
              </w:rPr>
              <w:t>Сахар</w:t>
            </w:r>
          </w:p>
        </w:tc>
        <w:tc>
          <w:tcPr>
            <w:tcW w:w="573" w:type="dxa"/>
            <w:tcBorders>
              <w:top w:val="nil"/>
              <w:left w:val="nil"/>
              <w:bottom w:val="single" w:sz="4" w:space="0" w:color="auto"/>
              <w:right w:val="single" w:sz="4" w:space="0" w:color="auto"/>
            </w:tcBorders>
            <w:noWrap/>
            <w:vAlign w:val="center"/>
          </w:tcPr>
          <w:p w:rsidR="001966C4" w:rsidRPr="009D40BC" w:rsidRDefault="001966C4" w:rsidP="009D40BC">
            <w:pPr>
              <w:spacing w:line="360" w:lineRule="auto"/>
              <w:ind w:left="-113" w:right="-113"/>
              <w:jc w:val="both"/>
              <w:rPr>
                <w:sz w:val="20"/>
              </w:rPr>
            </w:pPr>
            <w:r w:rsidRPr="009D40BC">
              <w:rPr>
                <w:sz w:val="20"/>
              </w:rPr>
              <w:t>Мол</w:t>
            </w:r>
            <w:r w:rsidR="009D40BC" w:rsidRPr="009D40BC">
              <w:rPr>
                <w:sz w:val="20"/>
              </w:rPr>
              <w:t>.</w:t>
            </w:r>
          </w:p>
          <w:p w:rsidR="001966C4" w:rsidRPr="009D40BC" w:rsidRDefault="001966C4" w:rsidP="009D40BC">
            <w:pPr>
              <w:spacing w:line="360" w:lineRule="auto"/>
              <w:ind w:left="-113" w:right="-113"/>
              <w:jc w:val="both"/>
              <w:rPr>
                <w:sz w:val="20"/>
              </w:rPr>
            </w:pPr>
            <w:r w:rsidRPr="009D40BC">
              <w:rPr>
                <w:sz w:val="20"/>
              </w:rPr>
              <w:t>компонента</w:t>
            </w:r>
          </w:p>
        </w:tc>
        <w:tc>
          <w:tcPr>
            <w:tcW w:w="708" w:type="dxa"/>
            <w:tcBorders>
              <w:top w:val="nil"/>
              <w:left w:val="nil"/>
              <w:bottom w:val="single" w:sz="4" w:space="0" w:color="auto"/>
              <w:right w:val="single" w:sz="4" w:space="0" w:color="auto"/>
            </w:tcBorders>
            <w:noWrap/>
            <w:vAlign w:val="center"/>
          </w:tcPr>
          <w:p w:rsidR="001966C4" w:rsidRPr="009D40BC" w:rsidRDefault="009D40BC" w:rsidP="009D40BC">
            <w:pPr>
              <w:spacing w:line="360" w:lineRule="auto"/>
              <w:ind w:left="-113" w:right="-113"/>
              <w:jc w:val="both"/>
              <w:rPr>
                <w:sz w:val="20"/>
              </w:rPr>
            </w:pPr>
            <w:r w:rsidRPr="009D40BC">
              <w:rPr>
                <w:sz w:val="20"/>
              </w:rPr>
              <w:t>Эмульгатор</w:t>
            </w:r>
          </w:p>
          <w:p w:rsidR="001966C4" w:rsidRPr="009D40BC" w:rsidRDefault="001966C4" w:rsidP="009D40BC">
            <w:pPr>
              <w:spacing w:line="360" w:lineRule="auto"/>
              <w:ind w:left="-113" w:right="-113"/>
              <w:jc w:val="both"/>
              <w:rPr>
                <w:sz w:val="20"/>
              </w:rPr>
            </w:pPr>
            <w:r w:rsidRPr="009D40BC">
              <w:rPr>
                <w:sz w:val="20"/>
              </w:rPr>
              <w:t>лецитин</w:t>
            </w:r>
          </w:p>
        </w:tc>
        <w:tc>
          <w:tcPr>
            <w:tcW w:w="853" w:type="dxa"/>
            <w:tcBorders>
              <w:top w:val="nil"/>
              <w:left w:val="nil"/>
              <w:bottom w:val="single" w:sz="4" w:space="0" w:color="auto"/>
              <w:right w:val="single" w:sz="4" w:space="0" w:color="auto"/>
            </w:tcBorders>
            <w:noWrap/>
            <w:vAlign w:val="center"/>
          </w:tcPr>
          <w:p w:rsidR="001966C4" w:rsidRPr="009D40BC" w:rsidRDefault="001966C4" w:rsidP="009D40BC">
            <w:pPr>
              <w:spacing w:line="360" w:lineRule="auto"/>
              <w:ind w:left="-113" w:right="-113"/>
              <w:jc w:val="both"/>
              <w:rPr>
                <w:sz w:val="20"/>
              </w:rPr>
            </w:pPr>
            <w:r w:rsidRPr="009D40BC">
              <w:rPr>
                <w:sz w:val="20"/>
              </w:rPr>
              <w:t>Светлый</w:t>
            </w:r>
          </w:p>
          <w:p w:rsidR="001966C4" w:rsidRPr="009D40BC" w:rsidRDefault="001966C4" w:rsidP="009D40BC">
            <w:pPr>
              <w:spacing w:line="360" w:lineRule="auto"/>
              <w:ind w:left="-113" w:right="-113"/>
              <w:jc w:val="both"/>
              <w:rPr>
                <w:sz w:val="20"/>
              </w:rPr>
            </w:pPr>
            <w:r w:rsidRPr="009D40BC">
              <w:rPr>
                <w:sz w:val="20"/>
              </w:rPr>
              <w:t>крем</w:t>
            </w:r>
          </w:p>
        </w:tc>
        <w:tc>
          <w:tcPr>
            <w:tcW w:w="789" w:type="dxa"/>
            <w:tcBorders>
              <w:top w:val="nil"/>
              <w:left w:val="nil"/>
              <w:bottom w:val="single" w:sz="4" w:space="0" w:color="auto"/>
              <w:right w:val="single" w:sz="4" w:space="0" w:color="auto"/>
            </w:tcBorders>
            <w:noWrap/>
            <w:vAlign w:val="center"/>
          </w:tcPr>
          <w:p w:rsidR="001966C4" w:rsidRPr="009D40BC" w:rsidRDefault="001966C4" w:rsidP="009D40BC">
            <w:pPr>
              <w:spacing w:line="360" w:lineRule="auto"/>
              <w:ind w:left="-113" w:right="-113"/>
              <w:jc w:val="both"/>
              <w:rPr>
                <w:sz w:val="20"/>
              </w:rPr>
            </w:pPr>
            <w:r w:rsidRPr="009D40BC">
              <w:rPr>
                <w:sz w:val="20"/>
              </w:rPr>
              <w:t>Темный</w:t>
            </w:r>
          </w:p>
          <w:p w:rsidR="001966C4" w:rsidRPr="009D40BC" w:rsidRDefault="001966C4" w:rsidP="009D40BC">
            <w:pPr>
              <w:spacing w:line="360" w:lineRule="auto"/>
              <w:ind w:left="-113" w:right="-113"/>
              <w:jc w:val="both"/>
              <w:rPr>
                <w:sz w:val="20"/>
              </w:rPr>
            </w:pPr>
            <w:r w:rsidRPr="009D40BC">
              <w:rPr>
                <w:sz w:val="20"/>
              </w:rPr>
              <w:t>крем</w:t>
            </w:r>
          </w:p>
        </w:tc>
        <w:tc>
          <w:tcPr>
            <w:tcW w:w="750" w:type="dxa"/>
            <w:tcBorders>
              <w:top w:val="nil"/>
              <w:left w:val="nil"/>
              <w:bottom w:val="single" w:sz="4" w:space="0" w:color="auto"/>
              <w:right w:val="single" w:sz="4" w:space="0" w:color="auto"/>
            </w:tcBorders>
            <w:noWrap/>
            <w:vAlign w:val="center"/>
          </w:tcPr>
          <w:p w:rsidR="001966C4" w:rsidRPr="009D40BC" w:rsidRDefault="001966C4" w:rsidP="009D40BC">
            <w:pPr>
              <w:spacing w:line="360" w:lineRule="auto"/>
              <w:ind w:left="-113" w:right="-113"/>
              <w:jc w:val="both"/>
              <w:rPr>
                <w:sz w:val="20"/>
              </w:rPr>
            </w:pPr>
            <w:r w:rsidRPr="009D40BC">
              <w:rPr>
                <w:sz w:val="20"/>
              </w:rPr>
              <w:t>Лесной</w:t>
            </w:r>
          </w:p>
          <w:p w:rsidR="001966C4" w:rsidRPr="009D40BC" w:rsidRDefault="001966C4" w:rsidP="009D40BC">
            <w:pPr>
              <w:spacing w:line="360" w:lineRule="auto"/>
              <w:ind w:left="-113" w:right="-113"/>
              <w:jc w:val="both"/>
              <w:rPr>
                <w:sz w:val="20"/>
              </w:rPr>
            </w:pPr>
            <w:r w:rsidRPr="009D40BC">
              <w:rPr>
                <w:sz w:val="20"/>
              </w:rPr>
              <w:t>орех</w:t>
            </w:r>
          </w:p>
        </w:tc>
        <w:tc>
          <w:tcPr>
            <w:tcW w:w="726" w:type="dxa"/>
            <w:tcBorders>
              <w:top w:val="nil"/>
              <w:left w:val="nil"/>
              <w:bottom w:val="single" w:sz="4" w:space="0" w:color="auto"/>
              <w:right w:val="single" w:sz="4" w:space="0" w:color="auto"/>
            </w:tcBorders>
            <w:noWrap/>
            <w:vAlign w:val="center"/>
          </w:tcPr>
          <w:p w:rsidR="001966C4" w:rsidRPr="009D40BC" w:rsidRDefault="001966C4" w:rsidP="009D40BC">
            <w:pPr>
              <w:spacing w:line="360" w:lineRule="auto"/>
              <w:ind w:left="-113" w:right="-113"/>
              <w:jc w:val="both"/>
              <w:rPr>
                <w:sz w:val="20"/>
              </w:rPr>
            </w:pPr>
            <w:r w:rsidRPr="009D40BC">
              <w:rPr>
                <w:sz w:val="20"/>
              </w:rPr>
              <w:t>Миндаль</w:t>
            </w:r>
          </w:p>
        </w:tc>
        <w:tc>
          <w:tcPr>
            <w:tcW w:w="709" w:type="dxa"/>
            <w:tcBorders>
              <w:top w:val="nil"/>
              <w:left w:val="nil"/>
              <w:bottom w:val="single" w:sz="4" w:space="0" w:color="auto"/>
              <w:right w:val="single" w:sz="4" w:space="0" w:color="auto"/>
            </w:tcBorders>
            <w:noWrap/>
            <w:vAlign w:val="center"/>
          </w:tcPr>
          <w:p w:rsidR="001966C4" w:rsidRPr="009D40BC" w:rsidRDefault="001966C4" w:rsidP="009D40BC">
            <w:pPr>
              <w:spacing w:line="360" w:lineRule="auto"/>
              <w:ind w:left="-113" w:right="-113"/>
              <w:jc w:val="both"/>
              <w:rPr>
                <w:sz w:val="20"/>
              </w:rPr>
            </w:pPr>
            <w:r w:rsidRPr="009D40BC">
              <w:rPr>
                <w:sz w:val="20"/>
              </w:rPr>
              <w:t>Воздушный</w:t>
            </w:r>
          </w:p>
          <w:p w:rsidR="001966C4" w:rsidRPr="009D40BC" w:rsidRDefault="001966C4" w:rsidP="009D40BC">
            <w:pPr>
              <w:spacing w:line="360" w:lineRule="auto"/>
              <w:ind w:left="-113" w:right="-113"/>
              <w:jc w:val="both"/>
              <w:rPr>
                <w:sz w:val="20"/>
              </w:rPr>
            </w:pPr>
            <w:r w:rsidRPr="009D40BC">
              <w:rPr>
                <w:sz w:val="20"/>
              </w:rPr>
              <w:t>рис</w:t>
            </w:r>
          </w:p>
        </w:tc>
      </w:tr>
      <w:tr w:rsidR="009D40BC" w:rsidRPr="009D40BC" w:rsidTr="009D40BC">
        <w:trPr>
          <w:gridAfter w:val="1"/>
          <w:wAfter w:w="48" w:type="dxa"/>
          <w:trHeight w:val="284"/>
        </w:trPr>
        <w:tc>
          <w:tcPr>
            <w:tcW w:w="2093"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ВИЛЬЕНА</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1563,4</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1172,55</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781,7</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390,85</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2188,76</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1719,74</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r>
      <w:tr w:rsidR="009D40BC" w:rsidRPr="009D40BC" w:rsidTr="009D40BC">
        <w:trPr>
          <w:gridAfter w:val="1"/>
          <w:wAfter w:w="48" w:type="dxa"/>
          <w:trHeight w:val="284"/>
        </w:trPr>
        <w:tc>
          <w:tcPr>
            <w:tcW w:w="2093" w:type="dxa"/>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ПОРТО</w:t>
            </w:r>
            <w:r w:rsidR="003B31C0" w:rsidRPr="009D40BC">
              <w:rPr>
                <w:sz w:val="20"/>
              </w:rPr>
              <w:t>-</w:t>
            </w:r>
            <w:r w:rsidRPr="009D40BC">
              <w:rPr>
                <w:sz w:val="20"/>
              </w:rPr>
              <w:t>БЕЛО</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1138,95</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759,3</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759,3</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759,3</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379,65</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2126,04</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1670,46</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r>
      <w:tr w:rsidR="009D40BC" w:rsidRPr="009D40BC" w:rsidTr="009D40BC">
        <w:trPr>
          <w:gridAfter w:val="1"/>
          <w:wAfter w:w="48" w:type="dxa"/>
          <w:trHeight w:val="284"/>
        </w:trPr>
        <w:tc>
          <w:tcPr>
            <w:tcW w:w="2093" w:type="dxa"/>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КРИОЛЛО</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1387,6</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1040,7</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693,8</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346,9</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1942,64</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1526,36</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r>
      <w:tr w:rsidR="009D40BC" w:rsidRPr="009D40BC" w:rsidTr="009D40BC">
        <w:trPr>
          <w:gridAfter w:val="1"/>
          <w:wAfter w:w="48" w:type="dxa"/>
          <w:trHeight w:val="284"/>
        </w:trPr>
        <w:tc>
          <w:tcPr>
            <w:tcW w:w="2093" w:type="dxa"/>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РОНШАРИ</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1600,2</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1200,15</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800,1</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400,05</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4000,5</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r>
      <w:tr w:rsidR="009D40BC" w:rsidRPr="009D40BC" w:rsidTr="009D40BC">
        <w:trPr>
          <w:gridAfter w:val="1"/>
          <w:wAfter w:w="48" w:type="dxa"/>
          <w:trHeight w:val="284"/>
        </w:trPr>
        <w:tc>
          <w:tcPr>
            <w:tcW w:w="2093" w:type="dxa"/>
            <w:tcBorders>
              <w:top w:val="nil"/>
              <w:left w:val="single" w:sz="4" w:space="0" w:color="auto"/>
              <w:bottom w:val="nil"/>
              <w:right w:val="nil"/>
            </w:tcBorders>
            <w:noWrap/>
            <w:vAlign w:val="bottom"/>
          </w:tcPr>
          <w:p w:rsidR="001966C4" w:rsidRPr="009D40BC" w:rsidRDefault="001966C4" w:rsidP="009D40BC">
            <w:pPr>
              <w:spacing w:line="360" w:lineRule="auto"/>
              <w:ind w:left="-113" w:right="-113"/>
              <w:jc w:val="both"/>
              <w:rPr>
                <w:sz w:val="20"/>
              </w:rPr>
            </w:pPr>
            <w:r w:rsidRPr="009D40BC">
              <w:rPr>
                <w:sz w:val="20"/>
              </w:rPr>
              <w:t>ДОМИН</w:t>
            </w:r>
            <w:r w:rsidR="003B31C0" w:rsidRPr="009D40BC">
              <w:rPr>
                <w:sz w:val="20"/>
              </w:rPr>
              <w:t>-</w:t>
            </w:r>
            <w:r w:rsidRPr="009D40BC">
              <w:rPr>
                <w:sz w:val="20"/>
              </w:rPr>
              <w:t>ГО</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1118,25</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745,5</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745,5</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745,5</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372,75</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2609,25</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1118,25</w:t>
            </w:r>
          </w:p>
        </w:tc>
      </w:tr>
      <w:tr w:rsidR="009D40BC" w:rsidRPr="009D40BC" w:rsidTr="009D40BC">
        <w:trPr>
          <w:gridAfter w:val="1"/>
          <w:wAfter w:w="48" w:type="dxa"/>
          <w:trHeight w:val="284"/>
        </w:trPr>
        <w:tc>
          <w:tcPr>
            <w:tcW w:w="2093" w:type="dxa"/>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МОРЕЛИЯ</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1458,4</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1093,8</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729,2</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364,6</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1677,16</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1604,24</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364,6</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r>
      <w:tr w:rsidR="009D40BC" w:rsidRPr="009D40BC" w:rsidTr="009D40BC">
        <w:trPr>
          <w:gridAfter w:val="1"/>
          <w:wAfter w:w="48" w:type="dxa"/>
          <w:trHeight w:val="284"/>
        </w:trPr>
        <w:tc>
          <w:tcPr>
            <w:tcW w:w="2093" w:type="dxa"/>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МОНТИ</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1600</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1200</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800</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400</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2240</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1760</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r>
      <w:tr w:rsidR="009D40BC" w:rsidRPr="009D40BC" w:rsidTr="009D40BC">
        <w:trPr>
          <w:gridAfter w:val="1"/>
          <w:wAfter w:w="48" w:type="dxa"/>
          <w:trHeight w:val="284"/>
        </w:trPr>
        <w:tc>
          <w:tcPr>
            <w:tcW w:w="2093" w:type="dxa"/>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ПУЭРРТО</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1600</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1200</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800</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400</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2240</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1760</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r>
      <w:tr w:rsidR="009D40BC" w:rsidRPr="009D40BC" w:rsidTr="009D40BC">
        <w:trPr>
          <w:gridAfter w:val="1"/>
          <w:wAfter w:w="48" w:type="dxa"/>
          <w:trHeight w:val="284"/>
        </w:trPr>
        <w:tc>
          <w:tcPr>
            <w:tcW w:w="2093" w:type="dxa"/>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АРРИЕРО</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1567,6</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1175,7</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783,8</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391,9</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1959,5</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1959,5</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r>
      <w:tr w:rsidR="009D40BC" w:rsidRPr="009D40BC" w:rsidTr="009D40BC">
        <w:trPr>
          <w:gridAfter w:val="1"/>
          <w:wAfter w:w="48" w:type="dxa"/>
          <w:trHeight w:val="284"/>
        </w:trPr>
        <w:tc>
          <w:tcPr>
            <w:tcW w:w="2093" w:type="dxa"/>
            <w:tcBorders>
              <w:top w:val="nil"/>
              <w:left w:val="single" w:sz="4" w:space="0" w:color="auto"/>
              <w:bottom w:val="nil"/>
              <w:right w:val="nil"/>
            </w:tcBorders>
            <w:noWrap/>
            <w:vAlign w:val="bottom"/>
          </w:tcPr>
          <w:p w:rsidR="001966C4" w:rsidRPr="009D40BC" w:rsidRDefault="001966C4" w:rsidP="009D40BC">
            <w:pPr>
              <w:spacing w:line="360" w:lineRule="auto"/>
              <w:ind w:left="-113" w:right="-113"/>
              <w:jc w:val="both"/>
              <w:rPr>
                <w:sz w:val="20"/>
              </w:rPr>
            </w:pPr>
            <w:r w:rsidRPr="009D40BC">
              <w:rPr>
                <w:sz w:val="20"/>
              </w:rPr>
              <w:t>ГОРЬКИЙ ШОКОЛАД</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759,6</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607,68</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379,8</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151,92</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r>
      <w:tr w:rsidR="009D40BC" w:rsidRPr="009D40BC" w:rsidTr="009D40BC">
        <w:trPr>
          <w:gridAfter w:val="1"/>
          <w:wAfter w:w="48" w:type="dxa"/>
          <w:trHeight w:val="284"/>
        </w:trPr>
        <w:tc>
          <w:tcPr>
            <w:tcW w:w="2093" w:type="dxa"/>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ДЕМОНТЕ</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1166,1</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777,4</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777,4</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777,4</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388,7</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1943,5</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1943,5</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0</w:t>
            </w:r>
          </w:p>
        </w:tc>
      </w:tr>
      <w:tr w:rsidR="009D40BC" w:rsidRPr="009D40BC" w:rsidTr="009D40BC">
        <w:trPr>
          <w:gridAfter w:val="1"/>
          <w:wAfter w:w="48" w:type="dxa"/>
          <w:trHeight w:val="315"/>
        </w:trPr>
        <w:tc>
          <w:tcPr>
            <w:tcW w:w="2093" w:type="dxa"/>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Итого затрат ресурсов:</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14960,1</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10972,78</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8050,6</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2282,2</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3987,32</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10560,71</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8366,14</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16417,94</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1890,96</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1118,25</w:t>
            </w:r>
          </w:p>
        </w:tc>
      </w:tr>
      <w:tr w:rsidR="009D40BC" w:rsidRPr="009D40BC" w:rsidTr="009D40BC">
        <w:trPr>
          <w:gridAfter w:val="1"/>
          <w:wAfter w:w="48" w:type="dxa"/>
          <w:trHeight w:val="315"/>
        </w:trPr>
        <w:tc>
          <w:tcPr>
            <w:tcW w:w="2093" w:type="dxa"/>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Запасы ресурсов:</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15134</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11089</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8167</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2399</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4045</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10807</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8463</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16600</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1891</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1176</w:t>
            </w:r>
          </w:p>
        </w:tc>
      </w:tr>
      <w:tr w:rsidR="009D40BC" w:rsidRPr="009D40BC" w:rsidTr="009D40BC">
        <w:trPr>
          <w:gridAfter w:val="1"/>
          <w:wAfter w:w="48" w:type="dxa"/>
          <w:trHeight w:val="315"/>
        </w:trPr>
        <w:tc>
          <w:tcPr>
            <w:tcW w:w="2093" w:type="dxa"/>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 xml:space="preserve">Цена </w:t>
            </w:r>
            <w:r w:rsidR="00221155" w:rsidRPr="009D40BC">
              <w:rPr>
                <w:sz w:val="20"/>
              </w:rPr>
              <w:t>ре</w:t>
            </w:r>
            <w:r w:rsidRPr="009D40BC">
              <w:rPr>
                <w:sz w:val="20"/>
              </w:rPr>
              <w:t xml:space="preserve">сурсов (руб. за </w:t>
            </w:r>
            <w:smartTag w:uri="urn:schemas-microsoft-com:office:smarttags" w:element="metricconverter">
              <w:smartTagPr>
                <w:attr w:name="ProductID" w:val="1 кг"/>
              </w:smartTagPr>
              <w:r w:rsidRPr="009D40BC">
                <w:rPr>
                  <w:sz w:val="20"/>
                </w:rPr>
                <w:t>1 кг</w:t>
              </w:r>
            </w:smartTag>
            <w:r w:rsidRPr="009D40BC">
              <w:rPr>
                <w:sz w:val="20"/>
              </w:rPr>
              <w:t>):</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35</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140</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15</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10</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3</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23</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23</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18</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52</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16</w:t>
            </w:r>
          </w:p>
        </w:tc>
      </w:tr>
      <w:tr w:rsidR="009D40BC" w:rsidRPr="009D40BC" w:rsidTr="009D40BC">
        <w:trPr>
          <w:gridAfter w:val="1"/>
          <w:wAfter w:w="48" w:type="dxa"/>
          <w:trHeight w:val="315"/>
        </w:trPr>
        <w:tc>
          <w:tcPr>
            <w:tcW w:w="2093" w:type="dxa"/>
            <w:tcBorders>
              <w:top w:val="single" w:sz="4" w:space="0" w:color="auto"/>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Итого</w:t>
            </w:r>
          </w:p>
        </w:tc>
        <w:tc>
          <w:tcPr>
            <w:tcW w:w="709" w:type="dxa"/>
            <w:tcBorders>
              <w:top w:val="nil"/>
              <w:left w:val="single" w:sz="4" w:space="0" w:color="auto"/>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529690</w:t>
            </w:r>
          </w:p>
        </w:tc>
        <w:tc>
          <w:tcPr>
            <w:tcW w:w="8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1552460</w:t>
            </w:r>
          </w:p>
        </w:tc>
        <w:tc>
          <w:tcPr>
            <w:tcW w:w="70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122505</w:t>
            </w:r>
          </w:p>
        </w:tc>
        <w:tc>
          <w:tcPr>
            <w:tcW w:w="57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23990</w:t>
            </w:r>
          </w:p>
        </w:tc>
        <w:tc>
          <w:tcPr>
            <w:tcW w:w="708"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12135</w:t>
            </w:r>
          </w:p>
        </w:tc>
        <w:tc>
          <w:tcPr>
            <w:tcW w:w="853"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248561</w:t>
            </w:r>
          </w:p>
        </w:tc>
        <w:tc>
          <w:tcPr>
            <w:tcW w:w="78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194649</w:t>
            </w:r>
          </w:p>
        </w:tc>
        <w:tc>
          <w:tcPr>
            <w:tcW w:w="750"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298800</w:t>
            </w:r>
          </w:p>
        </w:tc>
        <w:tc>
          <w:tcPr>
            <w:tcW w:w="726"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98332</w:t>
            </w:r>
          </w:p>
        </w:tc>
        <w:tc>
          <w:tcPr>
            <w:tcW w:w="709" w:type="dxa"/>
            <w:tcBorders>
              <w:top w:val="nil"/>
              <w:left w:val="nil"/>
              <w:bottom w:val="single" w:sz="4" w:space="0" w:color="auto"/>
              <w:right w:val="single" w:sz="4" w:space="0" w:color="auto"/>
            </w:tcBorders>
            <w:noWrap/>
            <w:vAlign w:val="bottom"/>
          </w:tcPr>
          <w:p w:rsidR="001966C4" w:rsidRPr="009D40BC" w:rsidRDefault="001966C4" w:rsidP="009D40BC">
            <w:pPr>
              <w:spacing w:line="360" w:lineRule="auto"/>
              <w:ind w:left="-113" w:right="-113"/>
              <w:jc w:val="both"/>
              <w:rPr>
                <w:sz w:val="20"/>
              </w:rPr>
            </w:pPr>
            <w:r w:rsidRPr="009D40BC">
              <w:rPr>
                <w:sz w:val="20"/>
              </w:rPr>
              <w:t>18816</w:t>
            </w:r>
          </w:p>
        </w:tc>
      </w:tr>
      <w:tr w:rsidR="009D40BC" w:rsidRPr="009D40BC" w:rsidTr="009D40BC">
        <w:trPr>
          <w:trHeight w:val="315"/>
        </w:trPr>
        <w:tc>
          <w:tcPr>
            <w:tcW w:w="9464" w:type="dxa"/>
            <w:gridSpan w:val="12"/>
            <w:tcBorders>
              <w:top w:val="nil"/>
              <w:left w:val="nil"/>
              <w:bottom w:val="nil"/>
              <w:right w:val="nil"/>
            </w:tcBorders>
            <w:noWrap/>
            <w:vAlign w:val="bottom"/>
          </w:tcPr>
          <w:p w:rsidR="009D40BC" w:rsidRPr="009D40BC" w:rsidRDefault="009D40BC" w:rsidP="009D40BC">
            <w:pPr>
              <w:spacing w:line="360" w:lineRule="auto"/>
              <w:ind w:right="-113"/>
              <w:jc w:val="both"/>
              <w:rPr>
                <w:sz w:val="20"/>
              </w:rPr>
            </w:pPr>
            <w:r w:rsidRPr="009D40BC">
              <w:rPr>
                <w:sz w:val="20"/>
              </w:rPr>
              <w:t>Инвестиции 3 099 938</w:t>
            </w:r>
          </w:p>
        </w:tc>
      </w:tr>
    </w:tbl>
    <w:p w:rsidR="001966C4" w:rsidRPr="009D40BC" w:rsidRDefault="001966C4" w:rsidP="009D40BC">
      <w:pPr>
        <w:spacing w:line="360" w:lineRule="auto"/>
        <w:ind w:firstLine="720"/>
        <w:jc w:val="both"/>
        <w:rPr>
          <w:szCs w:val="28"/>
        </w:rPr>
      </w:pPr>
    </w:p>
    <w:p w:rsidR="00A771FD" w:rsidRPr="009D40BC" w:rsidRDefault="00A771FD" w:rsidP="009D40BC">
      <w:pPr>
        <w:spacing w:line="360" w:lineRule="auto"/>
        <w:ind w:firstLine="720"/>
        <w:jc w:val="both"/>
        <w:rPr>
          <w:szCs w:val="28"/>
        </w:rPr>
      </w:pPr>
      <w:r w:rsidRPr="009D40BC">
        <w:rPr>
          <w:szCs w:val="28"/>
        </w:rPr>
        <w:t xml:space="preserve">Результаты расчета оптимальной производственной программы с учетом выбранного критерия приведены в таблице </w:t>
      </w:r>
      <w:r w:rsidR="006913DD" w:rsidRPr="009D40BC">
        <w:rPr>
          <w:szCs w:val="28"/>
        </w:rPr>
        <w:t>8</w:t>
      </w:r>
      <w:r w:rsidRPr="009D40BC">
        <w:rPr>
          <w:szCs w:val="28"/>
        </w:rPr>
        <w:t>.</w:t>
      </w:r>
    </w:p>
    <w:p w:rsidR="009D40BC" w:rsidRPr="009D40BC" w:rsidRDefault="009D40BC" w:rsidP="009D40BC">
      <w:pPr>
        <w:spacing w:line="360" w:lineRule="auto"/>
        <w:ind w:firstLine="720"/>
        <w:jc w:val="both"/>
        <w:rPr>
          <w:szCs w:val="28"/>
        </w:rPr>
      </w:pPr>
    </w:p>
    <w:p w:rsidR="00E941C7" w:rsidRPr="009D40BC" w:rsidRDefault="00E941C7" w:rsidP="009D40BC">
      <w:pPr>
        <w:spacing w:line="360" w:lineRule="auto"/>
        <w:ind w:firstLine="720"/>
        <w:jc w:val="both"/>
        <w:rPr>
          <w:szCs w:val="28"/>
        </w:rPr>
      </w:pPr>
      <w:r w:rsidRPr="009D40BC">
        <w:rPr>
          <w:szCs w:val="28"/>
        </w:rPr>
        <w:t>Таблица 8.</w:t>
      </w:r>
      <w:r w:rsidRPr="009D40BC">
        <w:rPr>
          <w:color w:val="000000"/>
          <w:szCs w:val="28"/>
        </w:rPr>
        <w:t xml:space="preserve"> Оптимальная производственная программа предприятия</w:t>
      </w:r>
    </w:p>
    <w:tbl>
      <w:tblPr>
        <w:tblW w:w="0" w:type="auto"/>
        <w:tblLook w:val="0000" w:firstRow="0" w:lastRow="0" w:firstColumn="0" w:lastColumn="0" w:noHBand="0" w:noVBand="0"/>
      </w:tblPr>
      <w:tblGrid>
        <w:gridCol w:w="4385"/>
        <w:gridCol w:w="1056"/>
        <w:gridCol w:w="723"/>
        <w:gridCol w:w="723"/>
        <w:gridCol w:w="991"/>
        <w:gridCol w:w="745"/>
        <w:gridCol w:w="690"/>
      </w:tblGrid>
      <w:tr w:rsidR="00E941C7" w:rsidRPr="009D40BC" w:rsidTr="009D40BC">
        <w:trPr>
          <w:cantSplit/>
          <w:trHeight w:val="750"/>
        </w:trPr>
        <w:tc>
          <w:tcPr>
            <w:tcW w:w="0" w:type="auto"/>
            <w:tcBorders>
              <w:top w:val="single" w:sz="4" w:space="0" w:color="auto"/>
              <w:left w:val="single" w:sz="4" w:space="0" w:color="auto"/>
              <w:bottom w:val="single" w:sz="4" w:space="0" w:color="auto"/>
              <w:right w:val="single" w:sz="4" w:space="0" w:color="auto"/>
            </w:tcBorders>
            <w:noWrap/>
            <w:vAlign w:val="center"/>
          </w:tcPr>
          <w:p w:rsidR="00E941C7" w:rsidRPr="009D40BC" w:rsidRDefault="00E941C7" w:rsidP="009749D7">
            <w:pPr>
              <w:spacing w:line="360" w:lineRule="auto"/>
              <w:ind w:left="-113" w:right="-113"/>
              <w:rPr>
                <w:sz w:val="20"/>
              </w:rPr>
            </w:pPr>
            <w:r w:rsidRPr="009D40BC">
              <w:rPr>
                <w:sz w:val="20"/>
              </w:rPr>
              <w:t>Вид</w:t>
            </w:r>
          </w:p>
          <w:p w:rsidR="00E941C7" w:rsidRPr="009D40BC" w:rsidRDefault="00E941C7" w:rsidP="009749D7">
            <w:pPr>
              <w:spacing w:line="360" w:lineRule="auto"/>
              <w:ind w:left="-113" w:right="-113"/>
              <w:rPr>
                <w:sz w:val="20"/>
              </w:rPr>
            </w:pPr>
            <w:r w:rsidRPr="009D40BC">
              <w:rPr>
                <w:sz w:val="20"/>
              </w:rPr>
              <w:t>продукции</w:t>
            </w:r>
          </w:p>
        </w:tc>
        <w:tc>
          <w:tcPr>
            <w:tcW w:w="0" w:type="auto"/>
            <w:tcBorders>
              <w:top w:val="single" w:sz="4" w:space="0" w:color="auto"/>
              <w:left w:val="nil"/>
              <w:bottom w:val="single" w:sz="4" w:space="0" w:color="auto"/>
              <w:right w:val="single" w:sz="4" w:space="0" w:color="auto"/>
            </w:tcBorders>
            <w:noWrap/>
            <w:vAlign w:val="center"/>
          </w:tcPr>
          <w:p w:rsidR="00E941C7" w:rsidRPr="009D40BC" w:rsidRDefault="00E941C7" w:rsidP="009749D7">
            <w:pPr>
              <w:spacing w:line="360" w:lineRule="auto"/>
              <w:ind w:left="-113" w:right="-113"/>
              <w:rPr>
                <w:sz w:val="20"/>
              </w:rPr>
            </w:pPr>
            <w:r w:rsidRPr="009D40BC">
              <w:rPr>
                <w:sz w:val="20"/>
              </w:rPr>
              <w:t>Цена, руб/кг</w:t>
            </w:r>
          </w:p>
        </w:tc>
        <w:tc>
          <w:tcPr>
            <w:tcW w:w="0" w:type="auto"/>
            <w:gridSpan w:val="2"/>
            <w:tcBorders>
              <w:top w:val="single" w:sz="4" w:space="0" w:color="auto"/>
              <w:left w:val="nil"/>
              <w:bottom w:val="single" w:sz="4" w:space="0" w:color="auto"/>
              <w:right w:val="single" w:sz="4" w:space="0" w:color="auto"/>
            </w:tcBorders>
            <w:noWrap/>
            <w:vAlign w:val="center"/>
          </w:tcPr>
          <w:p w:rsidR="00E941C7" w:rsidRPr="009D40BC" w:rsidRDefault="00E941C7" w:rsidP="009749D7">
            <w:pPr>
              <w:spacing w:line="360" w:lineRule="auto"/>
              <w:ind w:left="-113" w:right="-113"/>
              <w:rPr>
                <w:sz w:val="20"/>
              </w:rPr>
            </w:pPr>
            <w:r w:rsidRPr="009D40BC">
              <w:rPr>
                <w:sz w:val="20"/>
              </w:rPr>
              <w:t>Переменные</w:t>
            </w:r>
          </w:p>
          <w:p w:rsidR="00E941C7" w:rsidRPr="009D40BC" w:rsidRDefault="00E941C7" w:rsidP="009749D7">
            <w:pPr>
              <w:spacing w:line="360" w:lineRule="auto"/>
              <w:ind w:left="-113" w:right="-113"/>
              <w:rPr>
                <w:sz w:val="20"/>
              </w:rPr>
            </w:pPr>
            <w:r w:rsidRPr="009D40BC">
              <w:rPr>
                <w:sz w:val="20"/>
              </w:rPr>
              <w:t>издержки, руб/кг</w:t>
            </w:r>
          </w:p>
        </w:tc>
        <w:tc>
          <w:tcPr>
            <w:tcW w:w="0" w:type="auto"/>
            <w:tcBorders>
              <w:top w:val="single" w:sz="4" w:space="0" w:color="auto"/>
              <w:left w:val="nil"/>
              <w:bottom w:val="single" w:sz="4" w:space="0" w:color="auto"/>
              <w:right w:val="single" w:sz="4" w:space="0" w:color="auto"/>
            </w:tcBorders>
            <w:noWrap/>
            <w:vAlign w:val="center"/>
          </w:tcPr>
          <w:p w:rsidR="00E941C7" w:rsidRPr="009D40BC" w:rsidRDefault="00E941C7" w:rsidP="009749D7">
            <w:pPr>
              <w:spacing w:line="360" w:lineRule="auto"/>
              <w:ind w:left="-113" w:right="-113"/>
              <w:rPr>
                <w:sz w:val="20"/>
              </w:rPr>
            </w:pPr>
            <w:r w:rsidRPr="009D40BC">
              <w:rPr>
                <w:sz w:val="20"/>
              </w:rPr>
              <w:t>Количество</w:t>
            </w:r>
          </w:p>
          <w:p w:rsidR="00E941C7" w:rsidRPr="009D40BC" w:rsidRDefault="00E941C7" w:rsidP="009749D7">
            <w:pPr>
              <w:spacing w:line="360" w:lineRule="auto"/>
              <w:ind w:left="-113" w:right="-113"/>
              <w:rPr>
                <w:sz w:val="20"/>
              </w:rPr>
            </w:pPr>
            <w:r w:rsidRPr="009D40BC">
              <w:rPr>
                <w:sz w:val="20"/>
              </w:rPr>
              <w:t>единиц</w:t>
            </w:r>
          </w:p>
          <w:p w:rsidR="00E941C7" w:rsidRPr="009D40BC" w:rsidRDefault="00E941C7" w:rsidP="009749D7">
            <w:pPr>
              <w:spacing w:line="360" w:lineRule="auto"/>
              <w:ind w:left="-113" w:right="-113"/>
              <w:rPr>
                <w:sz w:val="20"/>
              </w:rPr>
            </w:pPr>
            <w:r w:rsidRPr="009D40BC">
              <w:rPr>
                <w:sz w:val="20"/>
              </w:rPr>
              <w:t>продукции</w:t>
            </w:r>
          </w:p>
        </w:tc>
        <w:tc>
          <w:tcPr>
            <w:tcW w:w="0" w:type="auto"/>
            <w:tcBorders>
              <w:top w:val="single" w:sz="4" w:space="0" w:color="auto"/>
              <w:left w:val="nil"/>
              <w:bottom w:val="single" w:sz="4" w:space="0" w:color="auto"/>
              <w:right w:val="single" w:sz="4" w:space="0" w:color="auto"/>
            </w:tcBorders>
            <w:noWrap/>
            <w:vAlign w:val="center"/>
          </w:tcPr>
          <w:p w:rsidR="00E941C7" w:rsidRPr="009D40BC" w:rsidRDefault="00E941C7" w:rsidP="009749D7">
            <w:pPr>
              <w:spacing w:line="360" w:lineRule="auto"/>
              <w:ind w:left="-113" w:right="-113"/>
              <w:rPr>
                <w:sz w:val="20"/>
              </w:rPr>
            </w:pPr>
            <w:r w:rsidRPr="009D40BC">
              <w:rPr>
                <w:sz w:val="20"/>
              </w:rPr>
              <w:t>Выручка</w:t>
            </w:r>
          </w:p>
        </w:tc>
        <w:tc>
          <w:tcPr>
            <w:tcW w:w="0" w:type="auto"/>
            <w:tcBorders>
              <w:top w:val="single" w:sz="4" w:space="0" w:color="auto"/>
              <w:left w:val="nil"/>
              <w:bottom w:val="single" w:sz="4" w:space="0" w:color="auto"/>
              <w:right w:val="single" w:sz="4" w:space="0" w:color="auto"/>
            </w:tcBorders>
            <w:noWrap/>
            <w:vAlign w:val="center"/>
          </w:tcPr>
          <w:p w:rsidR="00E941C7" w:rsidRPr="009D40BC" w:rsidRDefault="00E941C7" w:rsidP="009749D7">
            <w:pPr>
              <w:spacing w:line="360" w:lineRule="auto"/>
              <w:ind w:left="-113" w:right="-113"/>
              <w:rPr>
                <w:sz w:val="20"/>
              </w:rPr>
            </w:pPr>
            <w:r w:rsidRPr="009D40BC">
              <w:rPr>
                <w:sz w:val="20"/>
              </w:rPr>
              <w:t>Затраты</w:t>
            </w:r>
          </w:p>
        </w:tc>
      </w:tr>
      <w:tr w:rsidR="00E941C7" w:rsidRPr="009D40BC" w:rsidTr="009D40BC">
        <w:trPr>
          <w:cantSplit/>
          <w:trHeight w:val="20"/>
        </w:trPr>
        <w:tc>
          <w:tcPr>
            <w:tcW w:w="0" w:type="auto"/>
            <w:tcBorders>
              <w:top w:val="single" w:sz="4" w:space="0" w:color="auto"/>
              <w:left w:val="single" w:sz="4" w:space="0" w:color="auto"/>
              <w:bottom w:val="single" w:sz="4" w:space="0" w:color="auto"/>
              <w:right w:val="single" w:sz="4" w:space="0" w:color="auto"/>
            </w:tcBorders>
            <w:vAlign w:val="bottom"/>
          </w:tcPr>
          <w:p w:rsidR="00E941C7" w:rsidRPr="009D40BC" w:rsidRDefault="00E941C7" w:rsidP="009749D7">
            <w:pPr>
              <w:spacing w:line="360" w:lineRule="auto"/>
              <w:ind w:left="-113" w:right="-113"/>
              <w:rPr>
                <w:sz w:val="20"/>
              </w:rPr>
            </w:pPr>
            <w:r w:rsidRPr="009D40BC">
              <w:rPr>
                <w:sz w:val="20"/>
              </w:rPr>
              <w:t>ВИЛЬЕНА</w:t>
            </w:r>
          </w:p>
          <w:p w:rsidR="00B138AA" w:rsidRDefault="00E941C7" w:rsidP="009749D7">
            <w:pPr>
              <w:spacing w:line="360" w:lineRule="auto"/>
              <w:ind w:left="-113" w:right="-113"/>
              <w:rPr>
                <w:sz w:val="20"/>
              </w:rPr>
            </w:pPr>
            <w:r w:rsidRPr="009D40BC">
              <w:rPr>
                <w:bCs/>
                <w:sz w:val="20"/>
              </w:rPr>
              <w:t>Оболочка:</w:t>
            </w:r>
            <w:r w:rsidRPr="009D40BC">
              <w:rPr>
                <w:sz w:val="20"/>
              </w:rPr>
              <w:t xml:space="preserve"> горький шоколад</w:t>
            </w:r>
          </w:p>
          <w:p w:rsidR="00E941C7" w:rsidRPr="009D40BC" w:rsidRDefault="00E941C7" w:rsidP="009749D7">
            <w:pPr>
              <w:spacing w:line="360" w:lineRule="auto"/>
              <w:ind w:left="-113" w:right="-113"/>
              <w:rPr>
                <w:sz w:val="20"/>
              </w:rPr>
            </w:pPr>
            <w:r w:rsidRPr="009D40BC">
              <w:rPr>
                <w:bCs/>
                <w:sz w:val="20"/>
              </w:rPr>
              <w:t>Начинка:</w:t>
            </w:r>
            <w:r w:rsidRPr="009D40BC">
              <w:rPr>
                <w:sz w:val="20"/>
              </w:rPr>
              <w:t xml:space="preserve"> светлый крем и цельный лесной орех</w:t>
            </w:r>
          </w:p>
        </w:tc>
        <w:tc>
          <w:tcPr>
            <w:tcW w:w="0" w:type="auto"/>
            <w:tcBorders>
              <w:top w:val="single" w:sz="4" w:space="0" w:color="auto"/>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440</w:t>
            </w:r>
          </w:p>
        </w:tc>
        <w:tc>
          <w:tcPr>
            <w:tcW w:w="0" w:type="auto"/>
            <w:gridSpan w:val="2"/>
            <w:tcBorders>
              <w:top w:val="single" w:sz="4" w:space="0" w:color="auto"/>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225</w:t>
            </w:r>
          </w:p>
        </w:tc>
        <w:tc>
          <w:tcPr>
            <w:tcW w:w="0" w:type="auto"/>
            <w:tcBorders>
              <w:top w:val="single" w:sz="4" w:space="0" w:color="auto"/>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7817</w:t>
            </w:r>
          </w:p>
        </w:tc>
        <w:tc>
          <w:tcPr>
            <w:tcW w:w="0" w:type="auto"/>
            <w:tcBorders>
              <w:top w:val="single" w:sz="4" w:space="0" w:color="auto"/>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3439480</w:t>
            </w:r>
          </w:p>
        </w:tc>
        <w:tc>
          <w:tcPr>
            <w:tcW w:w="0" w:type="auto"/>
            <w:tcBorders>
              <w:top w:val="single" w:sz="4" w:space="0" w:color="auto"/>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1758825</w:t>
            </w:r>
          </w:p>
        </w:tc>
      </w:tr>
      <w:tr w:rsidR="00E941C7" w:rsidRPr="009D40BC" w:rsidTr="009D40BC">
        <w:trPr>
          <w:cantSplit/>
          <w:trHeight w:val="20"/>
        </w:trPr>
        <w:tc>
          <w:tcPr>
            <w:tcW w:w="0" w:type="auto"/>
            <w:tcBorders>
              <w:top w:val="nil"/>
              <w:left w:val="single" w:sz="4" w:space="0" w:color="auto"/>
              <w:bottom w:val="single" w:sz="4" w:space="0" w:color="auto"/>
              <w:right w:val="single" w:sz="4" w:space="0" w:color="auto"/>
            </w:tcBorders>
            <w:vAlign w:val="bottom"/>
          </w:tcPr>
          <w:p w:rsidR="00E941C7" w:rsidRPr="009D40BC" w:rsidRDefault="00E941C7" w:rsidP="009749D7">
            <w:pPr>
              <w:spacing w:line="360" w:lineRule="auto"/>
              <w:ind w:left="-113" w:right="-113"/>
              <w:rPr>
                <w:sz w:val="20"/>
              </w:rPr>
            </w:pPr>
            <w:r w:rsidRPr="009D40BC">
              <w:rPr>
                <w:sz w:val="20"/>
              </w:rPr>
              <w:t>ПОРТОБЕЛО</w:t>
            </w:r>
          </w:p>
          <w:p w:rsidR="00B138AA" w:rsidRDefault="00E941C7" w:rsidP="009749D7">
            <w:pPr>
              <w:spacing w:line="360" w:lineRule="auto"/>
              <w:ind w:left="-113" w:right="-113"/>
              <w:rPr>
                <w:sz w:val="20"/>
              </w:rPr>
            </w:pPr>
            <w:r w:rsidRPr="009D40BC">
              <w:rPr>
                <w:bCs/>
                <w:sz w:val="20"/>
              </w:rPr>
              <w:t>Оболочка</w:t>
            </w:r>
            <w:r w:rsidRPr="009D40BC">
              <w:rPr>
                <w:sz w:val="20"/>
              </w:rPr>
              <w:t>: молочный шоколад</w:t>
            </w:r>
          </w:p>
          <w:p w:rsidR="00E941C7" w:rsidRPr="009D40BC" w:rsidRDefault="00E941C7" w:rsidP="009749D7">
            <w:pPr>
              <w:spacing w:line="360" w:lineRule="auto"/>
              <w:ind w:left="-113" w:right="-113"/>
              <w:rPr>
                <w:sz w:val="20"/>
              </w:rPr>
            </w:pPr>
            <w:r w:rsidRPr="009D40BC">
              <w:rPr>
                <w:bCs/>
                <w:sz w:val="20"/>
              </w:rPr>
              <w:t>Начинка:</w:t>
            </w:r>
            <w:r w:rsidRPr="009D40BC">
              <w:rPr>
                <w:sz w:val="20"/>
              </w:rPr>
              <w:t xml:space="preserve"> светлый крем и дробленый лесной орех</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320</w:t>
            </w:r>
          </w:p>
        </w:tc>
        <w:tc>
          <w:tcPr>
            <w:tcW w:w="0" w:type="auto"/>
            <w:gridSpan w:val="2"/>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105</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7593</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2429760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797265</w:t>
            </w:r>
          </w:p>
        </w:tc>
      </w:tr>
      <w:tr w:rsidR="00E941C7" w:rsidRPr="009D40BC" w:rsidTr="009D40BC">
        <w:trPr>
          <w:cantSplit/>
          <w:trHeight w:val="20"/>
        </w:trPr>
        <w:tc>
          <w:tcPr>
            <w:tcW w:w="0" w:type="auto"/>
            <w:tcBorders>
              <w:top w:val="nil"/>
              <w:left w:val="single" w:sz="4" w:space="0" w:color="auto"/>
              <w:bottom w:val="single" w:sz="4" w:space="0" w:color="auto"/>
              <w:right w:val="single" w:sz="4" w:space="0" w:color="auto"/>
            </w:tcBorders>
            <w:vAlign w:val="bottom"/>
          </w:tcPr>
          <w:p w:rsidR="00E941C7" w:rsidRPr="009D40BC" w:rsidRDefault="00E941C7" w:rsidP="009749D7">
            <w:pPr>
              <w:spacing w:line="360" w:lineRule="auto"/>
              <w:ind w:left="-113" w:right="-113"/>
              <w:rPr>
                <w:sz w:val="20"/>
              </w:rPr>
            </w:pPr>
            <w:r w:rsidRPr="009D40BC">
              <w:rPr>
                <w:sz w:val="20"/>
              </w:rPr>
              <w:t>КРИОЛЛО</w:t>
            </w:r>
          </w:p>
          <w:p w:rsidR="00B138AA" w:rsidRDefault="00E941C7" w:rsidP="009749D7">
            <w:pPr>
              <w:spacing w:line="360" w:lineRule="auto"/>
              <w:ind w:left="-113" w:right="-113"/>
              <w:rPr>
                <w:sz w:val="20"/>
              </w:rPr>
            </w:pPr>
            <w:r w:rsidRPr="009D40BC">
              <w:rPr>
                <w:bCs/>
                <w:sz w:val="20"/>
              </w:rPr>
              <w:t>Оболочка:</w:t>
            </w:r>
            <w:r w:rsidRPr="009D40BC">
              <w:rPr>
                <w:sz w:val="20"/>
              </w:rPr>
              <w:t xml:space="preserve"> горький шоколад</w:t>
            </w:r>
          </w:p>
          <w:p w:rsidR="00E941C7" w:rsidRPr="009D40BC" w:rsidRDefault="00E941C7" w:rsidP="009749D7">
            <w:pPr>
              <w:spacing w:line="360" w:lineRule="auto"/>
              <w:ind w:left="-113" w:right="-113"/>
              <w:rPr>
                <w:sz w:val="20"/>
              </w:rPr>
            </w:pPr>
            <w:r w:rsidRPr="009D40BC">
              <w:rPr>
                <w:bCs/>
                <w:sz w:val="20"/>
              </w:rPr>
              <w:t>Начинка:</w:t>
            </w:r>
            <w:r w:rsidRPr="009D40BC">
              <w:rPr>
                <w:sz w:val="20"/>
              </w:rPr>
              <w:t xml:space="preserve"> темный крем и дробленый миндаль</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320</w:t>
            </w:r>
          </w:p>
        </w:tc>
        <w:tc>
          <w:tcPr>
            <w:tcW w:w="0" w:type="auto"/>
            <w:gridSpan w:val="2"/>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105</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6938</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2220160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728490</w:t>
            </w:r>
          </w:p>
        </w:tc>
      </w:tr>
      <w:tr w:rsidR="00E941C7" w:rsidRPr="009D40BC" w:rsidTr="009D40BC">
        <w:trPr>
          <w:cantSplit/>
          <w:trHeight w:val="20"/>
        </w:trPr>
        <w:tc>
          <w:tcPr>
            <w:tcW w:w="0" w:type="auto"/>
            <w:tcBorders>
              <w:top w:val="nil"/>
              <w:left w:val="single" w:sz="4" w:space="0" w:color="auto"/>
              <w:bottom w:val="single" w:sz="4" w:space="0" w:color="auto"/>
              <w:right w:val="single" w:sz="4" w:space="0" w:color="auto"/>
            </w:tcBorders>
            <w:vAlign w:val="bottom"/>
          </w:tcPr>
          <w:p w:rsidR="00E941C7" w:rsidRPr="009D40BC" w:rsidRDefault="00E941C7" w:rsidP="009749D7">
            <w:pPr>
              <w:spacing w:line="360" w:lineRule="auto"/>
              <w:ind w:left="-113" w:right="-113"/>
              <w:rPr>
                <w:sz w:val="20"/>
              </w:rPr>
            </w:pPr>
            <w:r w:rsidRPr="009D40BC">
              <w:rPr>
                <w:sz w:val="20"/>
              </w:rPr>
              <w:t>РОНШАРИ</w:t>
            </w:r>
          </w:p>
          <w:p w:rsidR="00E941C7" w:rsidRPr="009D40BC" w:rsidRDefault="00E941C7" w:rsidP="009749D7">
            <w:pPr>
              <w:spacing w:line="360" w:lineRule="auto"/>
              <w:ind w:left="-113" w:right="-113"/>
              <w:rPr>
                <w:sz w:val="20"/>
              </w:rPr>
            </w:pPr>
            <w:r w:rsidRPr="009D40BC">
              <w:rPr>
                <w:bCs/>
                <w:sz w:val="20"/>
              </w:rPr>
              <w:t xml:space="preserve">Оболочка: </w:t>
            </w:r>
            <w:r w:rsidRPr="009D40BC">
              <w:rPr>
                <w:sz w:val="20"/>
              </w:rPr>
              <w:t>горький шоколад</w:t>
            </w:r>
          </w:p>
          <w:p w:rsidR="00E941C7" w:rsidRPr="009D40BC" w:rsidRDefault="00E941C7" w:rsidP="009749D7">
            <w:pPr>
              <w:spacing w:line="360" w:lineRule="auto"/>
              <w:ind w:left="-113" w:right="-113"/>
              <w:rPr>
                <w:sz w:val="20"/>
              </w:rPr>
            </w:pPr>
            <w:r w:rsidRPr="009D40BC">
              <w:rPr>
                <w:bCs/>
                <w:sz w:val="20"/>
              </w:rPr>
              <w:t xml:space="preserve">Начинка: </w:t>
            </w:r>
            <w:r w:rsidRPr="009D40BC">
              <w:rPr>
                <w:sz w:val="20"/>
              </w:rPr>
              <w:t>паста из лесных орехов</w:t>
            </w:r>
            <w:r w:rsidR="00A02906">
              <w:rPr>
                <w:noProof/>
              </w:rPr>
              <w:pict>
                <v:shape id="_x0000_s1026" type="#_x0000_t75" alt="" style="position:absolute;left:0;text-align:left;margin-left:0;margin-top:57.75pt;width:47.25pt;height:0;z-index:251657216;mso-wrap-distance-left:0;mso-wrap-distance-right:0;mso-position-horizontal:left;mso-position-horizontal-relative:text;mso-position-vertical-relative:line" o:allowoverlap="f">
                  <v:imagedata r:id="rId96" o:title=""/>
                </v:shape>
              </w:pic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420</w:t>
            </w:r>
          </w:p>
        </w:tc>
        <w:tc>
          <w:tcPr>
            <w:tcW w:w="0" w:type="auto"/>
            <w:gridSpan w:val="2"/>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205</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8001</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3360420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1640205</w:t>
            </w:r>
          </w:p>
        </w:tc>
      </w:tr>
      <w:tr w:rsidR="00E941C7" w:rsidRPr="009D40BC" w:rsidTr="009D40BC">
        <w:trPr>
          <w:cantSplit/>
          <w:trHeight w:val="20"/>
        </w:trPr>
        <w:tc>
          <w:tcPr>
            <w:tcW w:w="0" w:type="auto"/>
            <w:tcBorders>
              <w:top w:val="nil"/>
              <w:left w:val="single" w:sz="4" w:space="0" w:color="auto"/>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ДОМИНГО</w:t>
            </w:r>
          </w:p>
          <w:p w:rsidR="009749D7" w:rsidRDefault="00E941C7" w:rsidP="009749D7">
            <w:pPr>
              <w:spacing w:line="360" w:lineRule="auto"/>
              <w:ind w:left="-113" w:right="-113"/>
              <w:rPr>
                <w:sz w:val="20"/>
              </w:rPr>
            </w:pPr>
            <w:r w:rsidRPr="009D40BC">
              <w:rPr>
                <w:bCs/>
                <w:sz w:val="20"/>
              </w:rPr>
              <w:t xml:space="preserve">Оболочка: </w:t>
            </w:r>
            <w:r w:rsidRPr="009D40BC">
              <w:rPr>
                <w:sz w:val="20"/>
              </w:rPr>
              <w:t>молочный шоколад</w:t>
            </w:r>
          </w:p>
          <w:p w:rsidR="00E941C7" w:rsidRPr="009D40BC" w:rsidRDefault="00E941C7" w:rsidP="009749D7">
            <w:pPr>
              <w:spacing w:line="360" w:lineRule="auto"/>
              <w:ind w:left="-113" w:right="-113"/>
              <w:rPr>
                <w:sz w:val="20"/>
              </w:rPr>
            </w:pPr>
            <w:r w:rsidRPr="009D40BC">
              <w:rPr>
                <w:bCs/>
                <w:sz w:val="20"/>
              </w:rPr>
              <w:t xml:space="preserve">Начинка: </w:t>
            </w:r>
            <w:r w:rsidRPr="009D40BC">
              <w:rPr>
                <w:sz w:val="20"/>
              </w:rPr>
              <w:t>светлый крем и воздушный рис</w:t>
            </w:r>
          </w:p>
        </w:tc>
        <w:tc>
          <w:tcPr>
            <w:tcW w:w="0" w:type="auto"/>
            <w:tcBorders>
              <w:top w:val="nil"/>
              <w:left w:val="single" w:sz="4" w:space="0" w:color="auto"/>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320</w:t>
            </w:r>
          </w:p>
        </w:tc>
        <w:tc>
          <w:tcPr>
            <w:tcW w:w="0" w:type="auto"/>
            <w:gridSpan w:val="2"/>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105</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7455</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2385600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782775</w:t>
            </w:r>
          </w:p>
        </w:tc>
      </w:tr>
      <w:tr w:rsidR="00E941C7" w:rsidRPr="009D40BC" w:rsidTr="009D40BC">
        <w:trPr>
          <w:cantSplit/>
          <w:trHeight w:val="20"/>
        </w:trPr>
        <w:tc>
          <w:tcPr>
            <w:tcW w:w="0" w:type="auto"/>
            <w:tcBorders>
              <w:top w:val="single" w:sz="4" w:space="0" w:color="auto"/>
              <w:left w:val="single" w:sz="4" w:space="0" w:color="auto"/>
              <w:bottom w:val="single" w:sz="4" w:space="0" w:color="auto"/>
              <w:right w:val="single" w:sz="4" w:space="0" w:color="auto"/>
            </w:tcBorders>
            <w:vAlign w:val="bottom"/>
          </w:tcPr>
          <w:p w:rsidR="00E941C7" w:rsidRPr="009D40BC" w:rsidRDefault="00E941C7" w:rsidP="009749D7">
            <w:pPr>
              <w:spacing w:line="360" w:lineRule="auto"/>
              <w:ind w:left="-113" w:right="-113"/>
              <w:rPr>
                <w:sz w:val="20"/>
              </w:rPr>
            </w:pPr>
            <w:r w:rsidRPr="009D40BC">
              <w:rPr>
                <w:sz w:val="20"/>
              </w:rPr>
              <w:t>МОРЕЛИЯ</w:t>
            </w:r>
          </w:p>
          <w:p w:rsidR="009749D7" w:rsidRDefault="00E941C7" w:rsidP="009749D7">
            <w:pPr>
              <w:spacing w:line="360" w:lineRule="auto"/>
              <w:ind w:left="-113" w:right="-113"/>
              <w:rPr>
                <w:sz w:val="20"/>
              </w:rPr>
            </w:pPr>
            <w:r w:rsidRPr="009D40BC">
              <w:rPr>
                <w:bCs/>
                <w:sz w:val="20"/>
              </w:rPr>
              <w:t>Оболочка:</w:t>
            </w:r>
            <w:r w:rsidRPr="009D40BC">
              <w:rPr>
                <w:sz w:val="20"/>
              </w:rPr>
              <w:t xml:space="preserve"> горький шоколад</w:t>
            </w:r>
          </w:p>
          <w:p w:rsidR="00E941C7" w:rsidRPr="009D40BC" w:rsidRDefault="00E941C7" w:rsidP="009749D7">
            <w:pPr>
              <w:spacing w:line="360" w:lineRule="auto"/>
              <w:ind w:left="-113" w:right="-113"/>
              <w:rPr>
                <w:sz w:val="20"/>
              </w:rPr>
            </w:pPr>
            <w:r w:rsidRPr="009D40BC">
              <w:rPr>
                <w:bCs/>
                <w:sz w:val="20"/>
              </w:rPr>
              <w:t>Начинка:</w:t>
            </w:r>
            <w:r w:rsidRPr="009D40BC">
              <w:rPr>
                <w:sz w:val="20"/>
              </w:rPr>
              <w:t xml:space="preserve"> миндальный крем и цельный лесной орех</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305</w:t>
            </w:r>
          </w:p>
        </w:tc>
        <w:tc>
          <w:tcPr>
            <w:tcW w:w="0" w:type="auto"/>
            <w:gridSpan w:val="2"/>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90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7292</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2224060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656280</w:t>
            </w:r>
          </w:p>
        </w:tc>
      </w:tr>
      <w:tr w:rsidR="00E941C7" w:rsidRPr="009D40BC" w:rsidTr="009D40BC">
        <w:trPr>
          <w:cantSplit/>
          <w:trHeight w:val="20"/>
        </w:trPr>
        <w:tc>
          <w:tcPr>
            <w:tcW w:w="0" w:type="auto"/>
            <w:tcBorders>
              <w:top w:val="nil"/>
              <w:left w:val="single" w:sz="4" w:space="0" w:color="auto"/>
              <w:bottom w:val="single" w:sz="4" w:space="0" w:color="auto"/>
              <w:right w:val="single" w:sz="4" w:space="0" w:color="auto"/>
            </w:tcBorders>
            <w:vAlign w:val="bottom"/>
          </w:tcPr>
          <w:p w:rsidR="00E941C7" w:rsidRPr="009D40BC" w:rsidRDefault="00E941C7" w:rsidP="009749D7">
            <w:pPr>
              <w:spacing w:line="360" w:lineRule="auto"/>
              <w:ind w:left="-113" w:right="-113"/>
              <w:rPr>
                <w:sz w:val="20"/>
              </w:rPr>
            </w:pPr>
            <w:r w:rsidRPr="009D40BC">
              <w:rPr>
                <w:sz w:val="20"/>
              </w:rPr>
              <w:t>МОНТИ</w:t>
            </w:r>
          </w:p>
          <w:p w:rsidR="009749D7" w:rsidRDefault="00E941C7" w:rsidP="009749D7">
            <w:pPr>
              <w:spacing w:line="360" w:lineRule="auto"/>
              <w:ind w:left="-113" w:right="-113"/>
              <w:rPr>
                <w:sz w:val="20"/>
              </w:rPr>
            </w:pPr>
            <w:r w:rsidRPr="009D40BC">
              <w:rPr>
                <w:bCs/>
                <w:sz w:val="20"/>
              </w:rPr>
              <w:t>Оболочка:</w:t>
            </w:r>
            <w:r w:rsidRPr="009D40BC">
              <w:rPr>
                <w:sz w:val="20"/>
              </w:rPr>
              <w:t xml:space="preserve"> горький шоколад</w:t>
            </w:r>
          </w:p>
          <w:p w:rsidR="00E941C7" w:rsidRPr="009D40BC" w:rsidRDefault="00E941C7" w:rsidP="009749D7">
            <w:pPr>
              <w:spacing w:line="360" w:lineRule="auto"/>
              <w:ind w:left="-113" w:right="-113"/>
              <w:rPr>
                <w:sz w:val="20"/>
              </w:rPr>
            </w:pPr>
            <w:r w:rsidRPr="009D40BC">
              <w:rPr>
                <w:bCs/>
                <w:sz w:val="20"/>
              </w:rPr>
              <w:t>Начинка:</w:t>
            </w:r>
            <w:r w:rsidRPr="009D40BC">
              <w:rPr>
                <w:sz w:val="20"/>
              </w:rPr>
              <w:t xml:space="preserve"> темный крем и дробленый лесной орех</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320</w:t>
            </w:r>
          </w:p>
        </w:tc>
        <w:tc>
          <w:tcPr>
            <w:tcW w:w="0" w:type="auto"/>
            <w:gridSpan w:val="2"/>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105</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8000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2560000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840000</w:t>
            </w:r>
          </w:p>
        </w:tc>
      </w:tr>
      <w:tr w:rsidR="00E941C7" w:rsidRPr="009D40BC" w:rsidTr="009D40BC">
        <w:trPr>
          <w:cantSplit/>
          <w:trHeight w:val="20"/>
        </w:trPr>
        <w:tc>
          <w:tcPr>
            <w:tcW w:w="0" w:type="auto"/>
            <w:tcBorders>
              <w:top w:val="nil"/>
              <w:left w:val="single" w:sz="4" w:space="0" w:color="auto"/>
              <w:bottom w:val="single" w:sz="4" w:space="0" w:color="auto"/>
              <w:right w:val="single" w:sz="4" w:space="0" w:color="auto"/>
            </w:tcBorders>
            <w:vAlign w:val="bottom"/>
          </w:tcPr>
          <w:p w:rsidR="00E941C7" w:rsidRPr="009D40BC" w:rsidRDefault="00E941C7" w:rsidP="009749D7">
            <w:pPr>
              <w:spacing w:line="360" w:lineRule="auto"/>
              <w:ind w:left="-113" w:right="-113"/>
              <w:rPr>
                <w:sz w:val="20"/>
              </w:rPr>
            </w:pPr>
            <w:r w:rsidRPr="009D40BC">
              <w:rPr>
                <w:sz w:val="20"/>
              </w:rPr>
              <w:t>ПУЭРРТО</w:t>
            </w:r>
          </w:p>
          <w:p w:rsidR="009749D7" w:rsidRDefault="00E941C7" w:rsidP="009749D7">
            <w:pPr>
              <w:spacing w:line="360" w:lineRule="auto"/>
              <w:ind w:left="-113" w:right="-113"/>
              <w:rPr>
                <w:sz w:val="20"/>
              </w:rPr>
            </w:pPr>
            <w:r w:rsidRPr="009D40BC">
              <w:rPr>
                <w:bCs/>
                <w:sz w:val="20"/>
              </w:rPr>
              <w:t>Оболочка:</w:t>
            </w:r>
            <w:r w:rsidRPr="009D40BC">
              <w:rPr>
                <w:sz w:val="20"/>
              </w:rPr>
              <w:t xml:space="preserve"> горький шоколад</w:t>
            </w:r>
          </w:p>
          <w:p w:rsidR="00E941C7" w:rsidRPr="009D40BC" w:rsidRDefault="00E941C7" w:rsidP="009749D7">
            <w:pPr>
              <w:spacing w:line="360" w:lineRule="auto"/>
              <w:ind w:left="-113" w:right="-113"/>
              <w:rPr>
                <w:sz w:val="20"/>
              </w:rPr>
            </w:pPr>
            <w:r w:rsidRPr="009D40BC">
              <w:rPr>
                <w:bCs/>
                <w:sz w:val="20"/>
              </w:rPr>
              <w:t>Начинка:</w:t>
            </w:r>
            <w:r w:rsidRPr="009D40BC">
              <w:rPr>
                <w:sz w:val="20"/>
              </w:rPr>
              <w:t xml:space="preserve"> темный ореховый крем, цельный орех</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345</w:t>
            </w:r>
          </w:p>
        </w:tc>
        <w:tc>
          <w:tcPr>
            <w:tcW w:w="0" w:type="auto"/>
            <w:gridSpan w:val="2"/>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130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8000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2760000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1040000</w:t>
            </w:r>
          </w:p>
        </w:tc>
      </w:tr>
      <w:tr w:rsidR="00E941C7" w:rsidRPr="009D40BC" w:rsidTr="009D40BC">
        <w:trPr>
          <w:cantSplit/>
          <w:trHeight w:val="20"/>
        </w:trPr>
        <w:tc>
          <w:tcPr>
            <w:tcW w:w="0" w:type="auto"/>
            <w:tcBorders>
              <w:top w:val="nil"/>
              <w:left w:val="single" w:sz="4" w:space="0" w:color="auto"/>
              <w:bottom w:val="single" w:sz="4" w:space="0" w:color="auto"/>
              <w:right w:val="single" w:sz="4" w:space="0" w:color="auto"/>
            </w:tcBorders>
            <w:vAlign w:val="bottom"/>
          </w:tcPr>
          <w:p w:rsidR="00E941C7" w:rsidRPr="009D40BC" w:rsidRDefault="00A02906" w:rsidP="009749D7">
            <w:pPr>
              <w:spacing w:line="360" w:lineRule="auto"/>
              <w:ind w:left="-113" w:right="-113"/>
              <w:rPr>
                <w:sz w:val="20"/>
              </w:rPr>
            </w:pPr>
            <w:r>
              <w:rPr>
                <w:noProof/>
              </w:rPr>
              <w:pict>
                <v:shape id="_x0000_s1027" type="#_x0000_t75" alt="" style="position:absolute;left:0;text-align:left;margin-left:0;margin-top:51.75pt;width:47.25pt;height:0;z-index:251658240;mso-wrap-distance-left:0;mso-wrap-distance-right:0;mso-position-horizontal:left;mso-position-horizontal-relative:text;mso-position-vertical-relative:line" o:allowoverlap="f">
                  <v:imagedata r:id="rId96" o:title=""/>
                </v:shape>
              </w:pict>
            </w:r>
            <w:r w:rsidR="00E941C7" w:rsidRPr="009D40BC">
              <w:rPr>
                <w:sz w:val="20"/>
              </w:rPr>
              <w:t>АРРИЕРО</w:t>
            </w:r>
          </w:p>
          <w:p w:rsidR="009749D7" w:rsidRDefault="00E941C7" w:rsidP="009749D7">
            <w:pPr>
              <w:spacing w:line="360" w:lineRule="auto"/>
              <w:ind w:left="-113" w:right="-113"/>
              <w:rPr>
                <w:sz w:val="20"/>
              </w:rPr>
            </w:pPr>
            <w:r w:rsidRPr="009D40BC">
              <w:rPr>
                <w:bCs/>
                <w:sz w:val="20"/>
              </w:rPr>
              <w:t>Оболочка:</w:t>
            </w:r>
            <w:r w:rsidRPr="009D40BC">
              <w:rPr>
                <w:sz w:val="20"/>
              </w:rPr>
              <w:t xml:space="preserve"> горький шоколад</w:t>
            </w:r>
          </w:p>
          <w:p w:rsidR="009749D7" w:rsidRDefault="00E941C7" w:rsidP="009749D7">
            <w:pPr>
              <w:spacing w:line="360" w:lineRule="auto"/>
              <w:ind w:left="-113" w:right="-113"/>
              <w:rPr>
                <w:sz w:val="20"/>
              </w:rPr>
            </w:pPr>
            <w:r w:rsidRPr="009D40BC">
              <w:rPr>
                <w:bCs/>
                <w:sz w:val="20"/>
              </w:rPr>
              <w:t>Начинка:</w:t>
            </w:r>
            <w:r w:rsidRPr="009D40BC">
              <w:rPr>
                <w:sz w:val="20"/>
              </w:rPr>
              <w:t xml:space="preserve"> светлый ореховый крем и дробленый </w:t>
            </w:r>
          </w:p>
          <w:p w:rsidR="00E941C7" w:rsidRPr="009D40BC" w:rsidRDefault="00E941C7" w:rsidP="009749D7">
            <w:pPr>
              <w:spacing w:line="360" w:lineRule="auto"/>
              <w:ind w:left="-113" w:right="-113"/>
              <w:rPr>
                <w:sz w:val="20"/>
              </w:rPr>
            </w:pPr>
            <w:r w:rsidRPr="009D40BC">
              <w:rPr>
                <w:sz w:val="20"/>
              </w:rPr>
              <w:t>лесной орех</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320</w:t>
            </w:r>
          </w:p>
        </w:tc>
        <w:tc>
          <w:tcPr>
            <w:tcW w:w="0" w:type="auto"/>
            <w:gridSpan w:val="2"/>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105</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7838</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2508160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822990</w:t>
            </w:r>
          </w:p>
        </w:tc>
      </w:tr>
      <w:tr w:rsidR="00E941C7" w:rsidRPr="009D40BC" w:rsidTr="009D40BC">
        <w:trPr>
          <w:cantSplit/>
          <w:trHeight w:val="20"/>
        </w:trPr>
        <w:tc>
          <w:tcPr>
            <w:tcW w:w="0" w:type="auto"/>
            <w:tcBorders>
              <w:top w:val="nil"/>
              <w:left w:val="single" w:sz="4" w:space="0" w:color="auto"/>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ГОРЬКИЙ ШОКОЛАД</w:t>
            </w:r>
          </w:p>
          <w:p w:rsidR="00E941C7" w:rsidRPr="009D40BC" w:rsidRDefault="00E941C7" w:rsidP="009749D7">
            <w:pPr>
              <w:spacing w:line="360" w:lineRule="auto"/>
              <w:ind w:left="-113" w:right="-113"/>
              <w:rPr>
                <w:sz w:val="20"/>
              </w:rPr>
            </w:pPr>
            <w:r w:rsidRPr="009D40BC">
              <w:rPr>
                <w:bCs/>
                <w:sz w:val="20"/>
              </w:rPr>
              <w:t>Состав:</w:t>
            </w:r>
            <w:r w:rsidRPr="009D40BC">
              <w:rPr>
                <w:sz w:val="20"/>
              </w:rPr>
              <w:t xml:space="preserve"> 72% какао-продуктов</w:t>
            </w:r>
          </w:p>
        </w:tc>
        <w:tc>
          <w:tcPr>
            <w:tcW w:w="0" w:type="auto"/>
            <w:tcBorders>
              <w:top w:val="nil"/>
              <w:left w:val="single" w:sz="4" w:space="0" w:color="auto"/>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540</w:t>
            </w:r>
          </w:p>
        </w:tc>
        <w:tc>
          <w:tcPr>
            <w:tcW w:w="0" w:type="auto"/>
            <w:gridSpan w:val="2"/>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380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1899</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1025460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721620</w:t>
            </w:r>
          </w:p>
        </w:tc>
      </w:tr>
      <w:tr w:rsidR="00E941C7" w:rsidRPr="009D40BC" w:rsidTr="009D40BC">
        <w:trPr>
          <w:cantSplit/>
          <w:trHeight w:val="531"/>
        </w:trPr>
        <w:tc>
          <w:tcPr>
            <w:tcW w:w="0" w:type="auto"/>
            <w:tcBorders>
              <w:top w:val="single" w:sz="4" w:space="0" w:color="auto"/>
              <w:left w:val="single" w:sz="4" w:space="0" w:color="auto"/>
              <w:bottom w:val="single" w:sz="4" w:space="0" w:color="auto"/>
              <w:right w:val="single" w:sz="4" w:space="0" w:color="auto"/>
            </w:tcBorders>
            <w:vAlign w:val="bottom"/>
          </w:tcPr>
          <w:p w:rsidR="00E941C7" w:rsidRPr="009D40BC" w:rsidRDefault="00E941C7" w:rsidP="009749D7">
            <w:pPr>
              <w:spacing w:line="360" w:lineRule="auto"/>
              <w:ind w:left="-113" w:right="-113"/>
              <w:rPr>
                <w:sz w:val="20"/>
              </w:rPr>
            </w:pPr>
            <w:r w:rsidRPr="009D40BC">
              <w:rPr>
                <w:sz w:val="20"/>
              </w:rPr>
              <w:t>ДЕМОНТЕ</w:t>
            </w:r>
          </w:p>
          <w:p w:rsidR="009749D7" w:rsidRDefault="00E941C7" w:rsidP="009749D7">
            <w:pPr>
              <w:spacing w:line="360" w:lineRule="auto"/>
              <w:ind w:left="-113" w:right="-113"/>
              <w:rPr>
                <w:sz w:val="20"/>
              </w:rPr>
            </w:pPr>
            <w:r w:rsidRPr="009D40BC">
              <w:rPr>
                <w:bCs/>
                <w:sz w:val="20"/>
              </w:rPr>
              <w:t>Оболочка:</w:t>
            </w:r>
            <w:r w:rsidRPr="009D40BC">
              <w:rPr>
                <w:sz w:val="20"/>
              </w:rPr>
              <w:t xml:space="preserve"> молочный шоколад</w:t>
            </w:r>
          </w:p>
          <w:p w:rsidR="00E941C7" w:rsidRPr="009D40BC" w:rsidRDefault="00E941C7" w:rsidP="009749D7">
            <w:pPr>
              <w:spacing w:line="360" w:lineRule="auto"/>
              <w:ind w:left="-113" w:right="-113"/>
              <w:rPr>
                <w:sz w:val="20"/>
              </w:rPr>
            </w:pPr>
            <w:r w:rsidRPr="009D40BC">
              <w:rPr>
                <w:bCs/>
                <w:sz w:val="20"/>
              </w:rPr>
              <w:t>Начинка:</w:t>
            </w:r>
            <w:r w:rsidRPr="009D40BC">
              <w:rPr>
                <w:sz w:val="20"/>
              </w:rPr>
              <w:t xml:space="preserve"> темный крем, цельный орех</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345</w:t>
            </w:r>
          </w:p>
        </w:tc>
        <w:tc>
          <w:tcPr>
            <w:tcW w:w="0" w:type="auto"/>
            <w:gridSpan w:val="2"/>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130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7774</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2682030</w:t>
            </w:r>
          </w:p>
        </w:tc>
        <w:tc>
          <w:tcPr>
            <w:tcW w:w="0" w:type="auto"/>
            <w:tcBorders>
              <w:top w:val="nil"/>
              <w:left w:val="nil"/>
              <w:bottom w:val="single" w:sz="4" w:space="0" w:color="auto"/>
              <w:right w:val="single" w:sz="4" w:space="0" w:color="auto"/>
            </w:tcBorders>
            <w:noWrap/>
            <w:vAlign w:val="bottom"/>
          </w:tcPr>
          <w:p w:rsidR="00E941C7" w:rsidRPr="009D40BC" w:rsidRDefault="00E941C7" w:rsidP="009749D7">
            <w:pPr>
              <w:spacing w:line="360" w:lineRule="auto"/>
              <w:ind w:left="-113" w:right="-113"/>
              <w:rPr>
                <w:sz w:val="20"/>
              </w:rPr>
            </w:pPr>
            <w:r w:rsidRPr="009D40BC">
              <w:rPr>
                <w:sz w:val="20"/>
              </w:rPr>
              <w:t>1010620</w:t>
            </w:r>
          </w:p>
        </w:tc>
      </w:tr>
      <w:tr w:rsidR="00734CEF" w:rsidRPr="009D40BC" w:rsidTr="009D40BC">
        <w:trPr>
          <w:cantSplit/>
          <w:trHeight w:val="20"/>
        </w:trPr>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r w:rsidRPr="009D40BC">
              <w:rPr>
                <w:sz w:val="20"/>
              </w:rPr>
              <w:t>Выручка</w:t>
            </w:r>
          </w:p>
        </w:tc>
        <w:tc>
          <w:tcPr>
            <w:tcW w:w="0" w:type="auto"/>
            <w:gridSpan w:val="3"/>
            <w:tcBorders>
              <w:top w:val="nil"/>
              <w:left w:val="nil"/>
              <w:bottom w:val="nil"/>
              <w:right w:val="nil"/>
            </w:tcBorders>
            <w:noWrap/>
            <w:vAlign w:val="bottom"/>
          </w:tcPr>
          <w:p w:rsidR="00734CEF" w:rsidRPr="009D40BC" w:rsidRDefault="00734CEF" w:rsidP="009749D7">
            <w:pPr>
              <w:spacing w:line="360" w:lineRule="auto"/>
              <w:ind w:left="-113" w:right="-113"/>
              <w:rPr>
                <w:sz w:val="20"/>
              </w:rPr>
            </w:pPr>
            <w:r w:rsidRPr="009D40BC">
              <w:rPr>
                <w:sz w:val="20"/>
              </w:rPr>
              <w:t>27595130</w:t>
            </w:r>
          </w:p>
        </w:tc>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p>
        </w:tc>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p>
        </w:tc>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p>
        </w:tc>
      </w:tr>
      <w:tr w:rsidR="00734CEF" w:rsidRPr="009D40BC" w:rsidTr="009D40BC">
        <w:trPr>
          <w:cantSplit/>
          <w:trHeight w:val="20"/>
        </w:trPr>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r w:rsidRPr="009D40BC">
              <w:rPr>
                <w:sz w:val="20"/>
              </w:rPr>
              <w:t>Переменные затраты</w:t>
            </w:r>
          </w:p>
        </w:tc>
        <w:tc>
          <w:tcPr>
            <w:tcW w:w="0" w:type="auto"/>
            <w:gridSpan w:val="3"/>
            <w:tcBorders>
              <w:top w:val="nil"/>
              <w:left w:val="nil"/>
              <w:bottom w:val="nil"/>
              <w:right w:val="nil"/>
            </w:tcBorders>
            <w:noWrap/>
            <w:vAlign w:val="bottom"/>
          </w:tcPr>
          <w:p w:rsidR="00734CEF" w:rsidRPr="009D40BC" w:rsidRDefault="00734CEF" w:rsidP="009749D7">
            <w:pPr>
              <w:spacing w:line="360" w:lineRule="auto"/>
              <w:ind w:left="-113" w:right="-113"/>
              <w:rPr>
                <w:sz w:val="20"/>
              </w:rPr>
            </w:pPr>
            <w:r w:rsidRPr="009D40BC">
              <w:rPr>
                <w:sz w:val="20"/>
              </w:rPr>
              <w:t>10799070</w:t>
            </w:r>
          </w:p>
        </w:tc>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p>
        </w:tc>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p>
        </w:tc>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p>
        </w:tc>
      </w:tr>
      <w:tr w:rsidR="00734CEF" w:rsidRPr="009D40BC" w:rsidTr="009D40BC">
        <w:trPr>
          <w:cantSplit/>
          <w:trHeight w:val="20"/>
        </w:trPr>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r w:rsidRPr="009D40BC">
              <w:rPr>
                <w:sz w:val="20"/>
              </w:rPr>
              <w:t>Постоянные затраты</w:t>
            </w:r>
          </w:p>
        </w:tc>
        <w:tc>
          <w:tcPr>
            <w:tcW w:w="0" w:type="auto"/>
            <w:gridSpan w:val="3"/>
            <w:tcBorders>
              <w:top w:val="nil"/>
              <w:left w:val="nil"/>
              <w:bottom w:val="nil"/>
              <w:right w:val="nil"/>
            </w:tcBorders>
            <w:noWrap/>
            <w:vAlign w:val="bottom"/>
          </w:tcPr>
          <w:p w:rsidR="00734CEF" w:rsidRPr="009D40BC" w:rsidRDefault="00734CEF" w:rsidP="009749D7">
            <w:pPr>
              <w:spacing w:line="360" w:lineRule="auto"/>
              <w:ind w:left="-113" w:right="-113"/>
              <w:rPr>
                <w:sz w:val="20"/>
              </w:rPr>
            </w:pPr>
            <w:r w:rsidRPr="009D40BC">
              <w:rPr>
                <w:sz w:val="20"/>
              </w:rPr>
              <w:t>2 000 000</w:t>
            </w:r>
          </w:p>
        </w:tc>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p>
        </w:tc>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p>
        </w:tc>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p>
        </w:tc>
      </w:tr>
      <w:tr w:rsidR="00734CEF" w:rsidRPr="009D40BC" w:rsidTr="009D40BC">
        <w:trPr>
          <w:cantSplit/>
          <w:trHeight w:val="20"/>
        </w:trPr>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i/>
                <w:iCs/>
                <w:sz w:val="20"/>
              </w:rPr>
            </w:pPr>
            <w:r w:rsidRPr="009D40BC">
              <w:rPr>
                <w:i/>
                <w:iCs/>
                <w:sz w:val="20"/>
              </w:rPr>
              <w:t>Прибыль (целевая функция)</w:t>
            </w:r>
          </w:p>
        </w:tc>
        <w:tc>
          <w:tcPr>
            <w:tcW w:w="0" w:type="auto"/>
            <w:gridSpan w:val="2"/>
            <w:tcBorders>
              <w:top w:val="single" w:sz="12" w:space="0" w:color="auto"/>
              <w:left w:val="single" w:sz="12" w:space="0" w:color="auto"/>
              <w:bottom w:val="single" w:sz="12" w:space="0" w:color="auto"/>
              <w:right w:val="single" w:sz="12" w:space="0" w:color="auto"/>
            </w:tcBorders>
            <w:noWrap/>
            <w:vAlign w:val="bottom"/>
          </w:tcPr>
          <w:p w:rsidR="00734CEF" w:rsidRPr="009D40BC" w:rsidRDefault="00734CEF" w:rsidP="009749D7">
            <w:pPr>
              <w:spacing w:line="360" w:lineRule="auto"/>
              <w:ind w:left="-113" w:right="-113"/>
              <w:rPr>
                <w:sz w:val="20"/>
              </w:rPr>
            </w:pPr>
            <w:r w:rsidRPr="009D40BC">
              <w:rPr>
                <w:sz w:val="20"/>
              </w:rPr>
              <w:t>14 796 060</w:t>
            </w:r>
          </w:p>
        </w:tc>
        <w:tc>
          <w:tcPr>
            <w:tcW w:w="0" w:type="auto"/>
            <w:gridSpan w:val="2"/>
            <w:tcBorders>
              <w:top w:val="nil"/>
              <w:left w:val="nil"/>
              <w:bottom w:val="nil"/>
              <w:right w:val="nil"/>
            </w:tcBorders>
            <w:noWrap/>
            <w:vAlign w:val="bottom"/>
          </w:tcPr>
          <w:p w:rsidR="00734CEF" w:rsidRPr="009D40BC" w:rsidRDefault="00734CEF" w:rsidP="009749D7">
            <w:pPr>
              <w:spacing w:line="360" w:lineRule="auto"/>
              <w:ind w:left="-113" w:right="-113"/>
              <w:rPr>
                <w:sz w:val="20"/>
              </w:rPr>
            </w:pPr>
          </w:p>
        </w:tc>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p>
        </w:tc>
        <w:tc>
          <w:tcPr>
            <w:tcW w:w="0" w:type="auto"/>
            <w:tcBorders>
              <w:top w:val="nil"/>
              <w:left w:val="nil"/>
              <w:bottom w:val="nil"/>
              <w:right w:val="nil"/>
            </w:tcBorders>
            <w:noWrap/>
            <w:vAlign w:val="bottom"/>
          </w:tcPr>
          <w:p w:rsidR="00734CEF" w:rsidRPr="009D40BC" w:rsidRDefault="00734CEF" w:rsidP="009749D7">
            <w:pPr>
              <w:spacing w:line="360" w:lineRule="auto"/>
              <w:ind w:left="-113" w:right="-113"/>
              <w:rPr>
                <w:sz w:val="20"/>
              </w:rPr>
            </w:pPr>
          </w:p>
        </w:tc>
      </w:tr>
    </w:tbl>
    <w:p w:rsidR="00E941C7" w:rsidRPr="009D40BC" w:rsidRDefault="00E941C7" w:rsidP="009D40BC">
      <w:pPr>
        <w:spacing w:line="360" w:lineRule="auto"/>
        <w:ind w:firstLine="720"/>
        <w:jc w:val="both"/>
        <w:rPr>
          <w:szCs w:val="28"/>
        </w:rPr>
      </w:pPr>
    </w:p>
    <w:p w:rsidR="00A771FD" w:rsidRPr="009D40BC" w:rsidRDefault="00404B95" w:rsidP="009D40BC">
      <w:pPr>
        <w:spacing w:line="360" w:lineRule="auto"/>
        <w:ind w:firstLine="720"/>
        <w:jc w:val="both"/>
        <w:rPr>
          <w:szCs w:val="28"/>
        </w:rPr>
      </w:pPr>
      <w:r w:rsidRPr="009D40BC">
        <w:rPr>
          <w:szCs w:val="28"/>
        </w:rPr>
        <w:t>Оптимизация</w:t>
      </w:r>
      <w:r w:rsidR="00A771FD" w:rsidRPr="009D40BC">
        <w:rPr>
          <w:szCs w:val="28"/>
        </w:rPr>
        <w:t xml:space="preserve"> портфеля закупок материальных ресурсов</w:t>
      </w:r>
      <w:r w:rsidRPr="009D40BC">
        <w:rPr>
          <w:szCs w:val="28"/>
        </w:rPr>
        <w:t xml:space="preserve"> ООО «Одинцовская кондитерская фабрика» с использованием модели (13)-(18), увеличивает</w:t>
      </w:r>
      <w:r w:rsidR="00A771FD" w:rsidRPr="009D40BC">
        <w:rPr>
          <w:szCs w:val="28"/>
        </w:rPr>
        <w:t xml:space="preserve"> прибыль предприятия при реализации выпущенной продукции на 18%.</w:t>
      </w:r>
    </w:p>
    <w:p w:rsidR="00DC1C1F" w:rsidRPr="009D40BC" w:rsidRDefault="00DC1C1F" w:rsidP="009D40BC">
      <w:pPr>
        <w:spacing w:line="360" w:lineRule="auto"/>
        <w:ind w:firstLine="720"/>
        <w:jc w:val="both"/>
        <w:rPr>
          <w:szCs w:val="28"/>
        </w:rPr>
      </w:pPr>
      <w:r w:rsidRPr="009D40BC">
        <w:rPr>
          <w:szCs w:val="28"/>
        </w:rPr>
        <w:t>В заключении диссертации перечислены основные результаты работы и вытекающие из них выводы, а также обсуждены возможные направления дальнейших исследований в области управления портфельными инвестициями.</w:t>
      </w:r>
    </w:p>
    <w:p w:rsidR="00DC1C1F" w:rsidRDefault="009D40BC" w:rsidP="009D40BC">
      <w:pPr>
        <w:spacing w:line="360" w:lineRule="auto"/>
        <w:ind w:firstLine="720"/>
        <w:jc w:val="center"/>
        <w:rPr>
          <w:b/>
          <w:szCs w:val="28"/>
        </w:rPr>
      </w:pPr>
      <w:r>
        <w:rPr>
          <w:szCs w:val="28"/>
        </w:rPr>
        <w:br w:type="page"/>
      </w:r>
      <w:r w:rsidR="00DC1C1F" w:rsidRPr="009D40BC">
        <w:rPr>
          <w:b/>
          <w:szCs w:val="28"/>
        </w:rPr>
        <w:t>По теме диссертации опубликованы следующие работы</w:t>
      </w:r>
    </w:p>
    <w:p w:rsidR="009D40BC" w:rsidRPr="009D40BC" w:rsidRDefault="009D40BC" w:rsidP="009D40BC">
      <w:pPr>
        <w:spacing w:line="360" w:lineRule="auto"/>
        <w:ind w:firstLine="720"/>
        <w:jc w:val="center"/>
        <w:rPr>
          <w:b/>
          <w:szCs w:val="28"/>
        </w:rPr>
      </w:pPr>
    </w:p>
    <w:p w:rsidR="00DC1C1F" w:rsidRPr="009D40BC" w:rsidRDefault="00DC1C1F" w:rsidP="009D40BC">
      <w:pPr>
        <w:numPr>
          <w:ilvl w:val="0"/>
          <w:numId w:val="1"/>
        </w:numPr>
        <w:tabs>
          <w:tab w:val="clear" w:pos="1920"/>
          <w:tab w:val="num" w:pos="426"/>
          <w:tab w:val="left" w:pos="1134"/>
        </w:tabs>
        <w:spacing w:line="360" w:lineRule="auto"/>
        <w:ind w:left="0" w:firstLine="0"/>
        <w:rPr>
          <w:szCs w:val="28"/>
        </w:rPr>
      </w:pPr>
      <w:r w:rsidRPr="009D40BC">
        <w:rPr>
          <w:szCs w:val="28"/>
        </w:rPr>
        <w:t>Хайрулина Л.С., Мищенко А.В. Двухкритериальные задачи оптимизации портфельных инвестиций // Сборник научных трудов молодых ученых ЦЭМИ РАН, М., 2005 г., 0,4 п.л. (авторские 0,3 п.л.).</w:t>
      </w:r>
    </w:p>
    <w:p w:rsidR="00DC1C1F" w:rsidRPr="009D40BC" w:rsidRDefault="00DC1C1F" w:rsidP="009D40BC">
      <w:pPr>
        <w:numPr>
          <w:ilvl w:val="0"/>
          <w:numId w:val="1"/>
        </w:numPr>
        <w:tabs>
          <w:tab w:val="clear" w:pos="1920"/>
          <w:tab w:val="num" w:pos="426"/>
          <w:tab w:val="left" w:pos="1134"/>
        </w:tabs>
        <w:spacing w:line="360" w:lineRule="auto"/>
        <w:ind w:left="0" w:firstLine="0"/>
        <w:rPr>
          <w:szCs w:val="28"/>
        </w:rPr>
      </w:pPr>
      <w:r w:rsidRPr="009D40BC">
        <w:rPr>
          <w:szCs w:val="28"/>
        </w:rPr>
        <w:t>Хайрулина Л.С. Оценка эффективности управления инвестициями с использованием дерева решений при интервальном задании доходности // Сборник научных трудов молодых ученых, ЦЭМИ РАН, 2005 г., 0,4 п.л.</w:t>
      </w:r>
    </w:p>
    <w:p w:rsidR="00DC1C1F" w:rsidRPr="009D40BC" w:rsidRDefault="00DC1C1F" w:rsidP="009D40BC">
      <w:pPr>
        <w:numPr>
          <w:ilvl w:val="0"/>
          <w:numId w:val="1"/>
        </w:numPr>
        <w:tabs>
          <w:tab w:val="clear" w:pos="1920"/>
          <w:tab w:val="num" w:pos="426"/>
          <w:tab w:val="left" w:pos="1134"/>
        </w:tabs>
        <w:spacing w:line="360" w:lineRule="auto"/>
        <w:ind w:left="0" w:firstLine="0"/>
        <w:rPr>
          <w:szCs w:val="28"/>
        </w:rPr>
      </w:pPr>
      <w:r w:rsidRPr="009D40BC">
        <w:rPr>
          <w:szCs w:val="28"/>
        </w:rPr>
        <w:t>Хайрулина Л.С., Мищенко А.В. Многокритериальные дискретные задачи оптимизации портфельных инвестиций // Дайджест Финансы № 7, 200</w:t>
      </w:r>
      <w:r w:rsidR="00A04FAC" w:rsidRPr="009D40BC">
        <w:rPr>
          <w:szCs w:val="28"/>
        </w:rPr>
        <w:t>5</w:t>
      </w:r>
      <w:r w:rsidRPr="009D40BC">
        <w:rPr>
          <w:szCs w:val="28"/>
        </w:rPr>
        <w:t xml:space="preserve"> г., 0,4 п.л. (авторские 0,3 п.л.).</w:t>
      </w:r>
    </w:p>
    <w:p w:rsidR="00DC1C1F" w:rsidRPr="009D40BC" w:rsidRDefault="00DC1C1F" w:rsidP="009D40BC">
      <w:pPr>
        <w:numPr>
          <w:ilvl w:val="0"/>
          <w:numId w:val="1"/>
        </w:numPr>
        <w:tabs>
          <w:tab w:val="clear" w:pos="1920"/>
          <w:tab w:val="num" w:pos="426"/>
          <w:tab w:val="left" w:pos="1134"/>
        </w:tabs>
        <w:spacing w:line="360" w:lineRule="auto"/>
        <w:ind w:left="0" w:firstLine="0"/>
        <w:rPr>
          <w:szCs w:val="28"/>
        </w:rPr>
      </w:pPr>
      <w:r w:rsidRPr="009D40BC">
        <w:rPr>
          <w:szCs w:val="28"/>
        </w:rPr>
        <w:t>Хайрулина Л.С., Мищенко А.В., Золотых К.А. Формирование инвестиционного портфеля в условиях ограничений на величину лотов // Финансовый менеджмент № 6, 2005 г., 0,6 п.л. (авторские 0,5 п.л.).</w:t>
      </w:r>
    </w:p>
    <w:p w:rsidR="00DC1C1F" w:rsidRPr="009D40BC" w:rsidRDefault="00DC1C1F" w:rsidP="009D40BC">
      <w:pPr>
        <w:numPr>
          <w:ilvl w:val="0"/>
          <w:numId w:val="1"/>
        </w:numPr>
        <w:tabs>
          <w:tab w:val="clear" w:pos="1920"/>
          <w:tab w:val="num" w:pos="426"/>
          <w:tab w:val="left" w:pos="1134"/>
        </w:tabs>
        <w:spacing w:line="360" w:lineRule="auto"/>
        <w:ind w:left="0" w:firstLine="0"/>
        <w:rPr>
          <w:szCs w:val="28"/>
        </w:rPr>
      </w:pPr>
      <w:r w:rsidRPr="009D40BC">
        <w:rPr>
          <w:szCs w:val="28"/>
        </w:rPr>
        <w:t>Хайрулина Л.С. Модели портфельных инвестиций в условиях целочисленных ограничений на приобретаемые пакеты акций // Труды Всероссийского симпозиума «Стратегическое планирование и</w:t>
      </w:r>
      <w:r w:rsidR="00B138AA">
        <w:rPr>
          <w:szCs w:val="28"/>
        </w:rPr>
        <w:t xml:space="preserve"> </w:t>
      </w:r>
      <w:r w:rsidRPr="009D40BC">
        <w:rPr>
          <w:szCs w:val="28"/>
        </w:rPr>
        <w:t xml:space="preserve">развитие предприятий. М., ЦЭМИ РАН </w:t>
      </w:r>
      <w:smartTag w:uri="urn:schemas-microsoft-com:office:smarttags" w:element="metricconverter">
        <w:smartTagPr>
          <w:attr w:name="ProductID" w:val="2005 г"/>
        </w:smartTagPr>
        <w:r w:rsidRPr="009D40BC">
          <w:rPr>
            <w:szCs w:val="28"/>
          </w:rPr>
          <w:t>2005 г</w:t>
        </w:r>
      </w:smartTag>
      <w:r w:rsidRPr="009D40BC">
        <w:rPr>
          <w:szCs w:val="28"/>
        </w:rPr>
        <w:t>. 0,1 п.л.</w:t>
      </w:r>
    </w:p>
    <w:p w:rsidR="00DC1C1F" w:rsidRPr="009D40BC" w:rsidRDefault="00E954AA" w:rsidP="009D40BC">
      <w:pPr>
        <w:numPr>
          <w:ilvl w:val="0"/>
          <w:numId w:val="1"/>
        </w:numPr>
        <w:tabs>
          <w:tab w:val="clear" w:pos="1920"/>
          <w:tab w:val="num" w:pos="426"/>
          <w:tab w:val="left" w:pos="1134"/>
        </w:tabs>
        <w:spacing w:line="360" w:lineRule="auto"/>
        <w:ind w:left="0" w:firstLine="0"/>
        <w:rPr>
          <w:szCs w:val="28"/>
        </w:rPr>
      </w:pPr>
      <w:r w:rsidRPr="009D40BC">
        <w:rPr>
          <w:szCs w:val="28"/>
        </w:rPr>
        <w:t xml:space="preserve">Хайрулина Л.С., </w:t>
      </w:r>
      <w:r w:rsidR="00DC1C1F" w:rsidRPr="009D40BC">
        <w:rPr>
          <w:szCs w:val="28"/>
        </w:rPr>
        <w:t>Мищенко А.В., Шатохина О.О. Управление оборотным капиталом в промышленной логистике // Логистика сегодня № 4, 2005 г., 0,7 п.л. (авторские 0,5 п.л.).</w:t>
      </w:r>
    </w:p>
    <w:p w:rsidR="00A771FD" w:rsidRPr="009D40BC" w:rsidRDefault="00E954AA" w:rsidP="009D40BC">
      <w:pPr>
        <w:numPr>
          <w:ilvl w:val="0"/>
          <w:numId w:val="1"/>
        </w:numPr>
        <w:tabs>
          <w:tab w:val="clear" w:pos="1920"/>
          <w:tab w:val="num" w:pos="426"/>
          <w:tab w:val="left" w:pos="1134"/>
        </w:tabs>
        <w:spacing w:line="360" w:lineRule="auto"/>
        <w:ind w:left="0" w:firstLine="0"/>
        <w:rPr>
          <w:szCs w:val="28"/>
        </w:rPr>
      </w:pPr>
      <w:r w:rsidRPr="009D40BC">
        <w:rPr>
          <w:szCs w:val="28"/>
        </w:rPr>
        <w:t xml:space="preserve">Мангушева Л.С., </w:t>
      </w:r>
      <w:r w:rsidR="00A771FD" w:rsidRPr="009D40BC">
        <w:rPr>
          <w:szCs w:val="28"/>
        </w:rPr>
        <w:t>Мищенко А.В. Методы формирования портфельных инвестиций в условиях целочисленности лотов // Математические методы в инновационной экономике // Сборник научных трудов, МЭСИ, 2006 г., 0,4 п.л.</w:t>
      </w:r>
    </w:p>
    <w:p w:rsidR="00E954AA" w:rsidRPr="009D40BC" w:rsidRDefault="00E954AA" w:rsidP="009D40BC">
      <w:pPr>
        <w:numPr>
          <w:ilvl w:val="0"/>
          <w:numId w:val="1"/>
        </w:numPr>
        <w:tabs>
          <w:tab w:val="clear" w:pos="1920"/>
          <w:tab w:val="num" w:pos="426"/>
          <w:tab w:val="left" w:pos="1134"/>
        </w:tabs>
        <w:spacing w:line="360" w:lineRule="auto"/>
        <w:ind w:left="0" w:firstLine="0"/>
        <w:rPr>
          <w:szCs w:val="28"/>
        </w:rPr>
      </w:pPr>
      <w:r w:rsidRPr="009D40BC">
        <w:rPr>
          <w:szCs w:val="28"/>
        </w:rPr>
        <w:t>Мангушева Л.С., Мищенко А.В. Управление инвестиционными портфелями в условиях неопределенности и ограничений на величину лотов // Вестник Российской экономической академии им. Г.В. Плеханова. № 2. 2007 г., 0,5 п.л. (авторские 0,4 п.л.).</w:t>
      </w:r>
    </w:p>
    <w:p w:rsidR="00E954AA" w:rsidRPr="009D40BC" w:rsidRDefault="00E954AA" w:rsidP="009D40BC">
      <w:pPr>
        <w:numPr>
          <w:ilvl w:val="0"/>
          <w:numId w:val="1"/>
        </w:numPr>
        <w:tabs>
          <w:tab w:val="clear" w:pos="1920"/>
          <w:tab w:val="num" w:pos="426"/>
          <w:tab w:val="left" w:pos="1134"/>
        </w:tabs>
        <w:spacing w:line="360" w:lineRule="auto"/>
        <w:ind w:left="0" w:firstLine="0"/>
        <w:rPr>
          <w:szCs w:val="28"/>
        </w:rPr>
      </w:pPr>
      <w:r w:rsidRPr="009D40BC">
        <w:rPr>
          <w:szCs w:val="28"/>
        </w:rPr>
        <w:t>Мангушева Л.С., Мищенко А.В. Управление портфелем инвестиций в условиях риска // Прикладная информатика № 5, 2007 г. 0,5 п.л. (авторские 0,4 п.л.).</w:t>
      </w:r>
    </w:p>
    <w:p w:rsidR="00DC1C1F" w:rsidRPr="009D40BC" w:rsidRDefault="00E954AA" w:rsidP="009D40BC">
      <w:pPr>
        <w:numPr>
          <w:ilvl w:val="0"/>
          <w:numId w:val="1"/>
        </w:numPr>
        <w:tabs>
          <w:tab w:val="clear" w:pos="1920"/>
          <w:tab w:val="num" w:pos="426"/>
          <w:tab w:val="left" w:pos="1134"/>
        </w:tabs>
        <w:spacing w:line="360" w:lineRule="auto"/>
        <w:ind w:left="0" w:firstLine="0"/>
        <w:rPr>
          <w:szCs w:val="28"/>
        </w:rPr>
      </w:pPr>
      <w:r w:rsidRPr="009D40BC">
        <w:rPr>
          <w:szCs w:val="28"/>
        </w:rPr>
        <w:t>Мангушева Л.С., Мищенко А.В. Модели управления портфельными инвестициями в оборотный капитал предприятия // Управленческий учет (в печати) 0,6 п.л. (авторские 0,4 п.л.).</w:t>
      </w:r>
      <w:bookmarkStart w:id="0" w:name="_GoBack"/>
      <w:bookmarkEnd w:id="0"/>
    </w:p>
    <w:sectPr w:rsidR="00DC1C1F" w:rsidRPr="009D40BC" w:rsidSect="009D40BC">
      <w:footerReference w:type="even" r:id="rId9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D1" w:rsidRDefault="00D743D1">
      <w:r>
        <w:separator/>
      </w:r>
    </w:p>
  </w:endnote>
  <w:endnote w:type="continuationSeparator" w:id="0">
    <w:p w:rsidR="00D743D1" w:rsidRDefault="00D7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55" w:rsidRDefault="0022115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1155" w:rsidRDefault="0022115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D1" w:rsidRDefault="00D743D1">
      <w:r>
        <w:separator/>
      </w:r>
    </w:p>
  </w:footnote>
  <w:footnote w:type="continuationSeparator" w:id="0">
    <w:p w:rsidR="00D743D1" w:rsidRDefault="00D74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621F2"/>
    <w:multiLevelType w:val="hybridMultilevel"/>
    <w:tmpl w:val="CDD647CA"/>
    <w:lvl w:ilvl="0" w:tplc="EA90147A">
      <w:start w:val="1"/>
      <w:numFmt w:val="decimal"/>
      <w:lvlText w:val="%1)"/>
      <w:lvlJc w:val="left"/>
      <w:pPr>
        <w:tabs>
          <w:tab w:val="num" w:pos="1069"/>
        </w:tabs>
        <w:ind w:firstLine="709"/>
      </w:pPr>
      <w:rPr>
        <w:rFonts w:cs="Times New Roman" w:hint="default"/>
        <w:b w:val="0"/>
        <w:i/>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80026A6"/>
    <w:multiLevelType w:val="hybridMultilevel"/>
    <w:tmpl w:val="64B61522"/>
    <w:lvl w:ilvl="0" w:tplc="0B5C49BC">
      <w:start w:val="1"/>
      <w:numFmt w:val="decimal"/>
      <w:lvlText w:val="%1)"/>
      <w:lvlJc w:val="left"/>
      <w:pPr>
        <w:tabs>
          <w:tab w:val="num" w:pos="1069"/>
        </w:tabs>
        <w:ind w:firstLine="709"/>
      </w:pPr>
      <w:rPr>
        <w:rFonts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7DE4FB9"/>
    <w:multiLevelType w:val="hybridMultilevel"/>
    <w:tmpl w:val="9086D26A"/>
    <w:lvl w:ilvl="0" w:tplc="359CE7DC">
      <w:start w:val="1"/>
      <w:numFmt w:val="decimal"/>
      <w:lvlText w:val="%1."/>
      <w:lvlJc w:val="left"/>
      <w:pPr>
        <w:tabs>
          <w:tab w:val="num" w:pos="1920"/>
        </w:tabs>
        <w:ind w:left="1920" w:hanging="120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FAC"/>
    <w:rsid w:val="00026710"/>
    <w:rsid w:val="00083889"/>
    <w:rsid w:val="00153CEE"/>
    <w:rsid w:val="001966C4"/>
    <w:rsid w:val="001F6697"/>
    <w:rsid w:val="00221155"/>
    <w:rsid w:val="00233A48"/>
    <w:rsid w:val="00274BB1"/>
    <w:rsid w:val="00292B98"/>
    <w:rsid w:val="002B1024"/>
    <w:rsid w:val="002B37C3"/>
    <w:rsid w:val="002C05D3"/>
    <w:rsid w:val="002C5DFC"/>
    <w:rsid w:val="00315D12"/>
    <w:rsid w:val="00376D49"/>
    <w:rsid w:val="003B31C0"/>
    <w:rsid w:val="00404B95"/>
    <w:rsid w:val="00420C65"/>
    <w:rsid w:val="00445E40"/>
    <w:rsid w:val="004C1AD6"/>
    <w:rsid w:val="0051010B"/>
    <w:rsid w:val="005205E7"/>
    <w:rsid w:val="00562A78"/>
    <w:rsid w:val="005B31FB"/>
    <w:rsid w:val="005C6B14"/>
    <w:rsid w:val="006330A1"/>
    <w:rsid w:val="00672915"/>
    <w:rsid w:val="00674674"/>
    <w:rsid w:val="00686A47"/>
    <w:rsid w:val="006913DD"/>
    <w:rsid w:val="006C010E"/>
    <w:rsid w:val="006D2BD1"/>
    <w:rsid w:val="00703F7C"/>
    <w:rsid w:val="00723639"/>
    <w:rsid w:val="00727370"/>
    <w:rsid w:val="00734CEF"/>
    <w:rsid w:val="00740274"/>
    <w:rsid w:val="00757CA8"/>
    <w:rsid w:val="007A0EEC"/>
    <w:rsid w:val="007C01C3"/>
    <w:rsid w:val="007E083F"/>
    <w:rsid w:val="008266DF"/>
    <w:rsid w:val="00875BFB"/>
    <w:rsid w:val="008A12E8"/>
    <w:rsid w:val="008D1CD6"/>
    <w:rsid w:val="00901A21"/>
    <w:rsid w:val="00911AF8"/>
    <w:rsid w:val="00911E0E"/>
    <w:rsid w:val="009749D7"/>
    <w:rsid w:val="009A7C33"/>
    <w:rsid w:val="009D40BC"/>
    <w:rsid w:val="009F1B07"/>
    <w:rsid w:val="00A02906"/>
    <w:rsid w:val="00A04FAC"/>
    <w:rsid w:val="00A130C3"/>
    <w:rsid w:val="00A31FDA"/>
    <w:rsid w:val="00A53A49"/>
    <w:rsid w:val="00A771FD"/>
    <w:rsid w:val="00AC7D09"/>
    <w:rsid w:val="00AF4E44"/>
    <w:rsid w:val="00AF52F7"/>
    <w:rsid w:val="00B138AA"/>
    <w:rsid w:val="00B23F69"/>
    <w:rsid w:val="00B54D6C"/>
    <w:rsid w:val="00B709F8"/>
    <w:rsid w:val="00BF10FF"/>
    <w:rsid w:val="00C11F06"/>
    <w:rsid w:val="00C21379"/>
    <w:rsid w:val="00D02344"/>
    <w:rsid w:val="00D32381"/>
    <w:rsid w:val="00D67B4F"/>
    <w:rsid w:val="00D743D1"/>
    <w:rsid w:val="00D7607F"/>
    <w:rsid w:val="00DA4924"/>
    <w:rsid w:val="00DC1514"/>
    <w:rsid w:val="00DC1C1F"/>
    <w:rsid w:val="00E366CE"/>
    <w:rsid w:val="00E82B33"/>
    <w:rsid w:val="00E941C7"/>
    <w:rsid w:val="00E954AA"/>
    <w:rsid w:val="00EC4142"/>
    <w:rsid w:val="00EC6EBB"/>
    <w:rsid w:val="00EE65B1"/>
    <w:rsid w:val="00F034E6"/>
    <w:rsid w:val="00FB0B84"/>
    <w:rsid w:val="00FC3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4"/>
    <o:shapelayout v:ext="edit">
      <o:idmap v:ext="edit" data="1"/>
    </o:shapelayout>
  </w:shapeDefaults>
  <w:decimalSymbol w:val=","/>
  <w:listSeparator w:val=";"/>
  <w14:defaultImageDpi w14:val="0"/>
  <w15:chartTrackingRefBased/>
  <w15:docId w15:val="{DA99D2CA-EF23-4E62-9651-BDABE098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link w:val="10"/>
    <w:uiPriority w:val="99"/>
    <w:qFormat/>
    <w:pPr>
      <w:spacing w:before="100" w:beforeAutospacing="1" w:after="100" w:afterAutospacing="1"/>
      <w:outlineLvl w:val="0"/>
    </w:pPr>
    <w:rPr>
      <w:b/>
      <w:bCs/>
      <w:color w:val="000000"/>
      <w:kern w:val="36"/>
      <w:sz w:val="48"/>
      <w:szCs w:val="48"/>
    </w:rPr>
  </w:style>
  <w:style w:type="paragraph" w:styleId="2">
    <w:name w:val="heading 2"/>
    <w:basedOn w:val="a"/>
    <w:next w:val="a"/>
    <w:link w:val="20"/>
    <w:uiPriority w:val="99"/>
    <w:qFormat/>
    <w:pPr>
      <w:keepNext/>
      <w:ind w:right="-108"/>
      <w:jc w:val="center"/>
      <w:outlineLvl w:val="1"/>
    </w:pPr>
    <w:rPr>
      <w:b/>
      <w:bCs/>
      <w:sz w:val="24"/>
      <w:szCs w:val="18"/>
      <w:lang w:val="en-US"/>
    </w:rPr>
  </w:style>
  <w:style w:type="paragraph" w:styleId="3">
    <w:name w:val="heading 3"/>
    <w:basedOn w:val="a"/>
    <w:next w:val="a"/>
    <w:link w:val="30"/>
    <w:uiPriority w:val="99"/>
    <w:qFormat/>
    <w:pPr>
      <w:keepNext/>
      <w:ind w:left="-108" w:right="-108"/>
      <w:jc w:val="center"/>
      <w:outlineLvl w:val="2"/>
    </w:pPr>
    <w:rPr>
      <w:b/>
      <w:bCs/>
      <w:sz w:val="24"/>
    </w:rPr>
  </w:style>
  <w:style w:type="paragraph" w:styleId="4">
    <w:name w:val="heading 4"/>
    <w:basedOn w:val="a"/>
    <w:next w:val="a"/>
    <w:link w:val="40"/>
    <w:uiPriority w:val="99"/>
    <w:qFormat/>
    <w:pPr>
      <w:keepNext/>
      <w:jc w:val="center"/>
      <w:outlineLvl w:val="3"/>
    </w:pPr>
    <w:rPr>
      <w:b/>
      <w:bCs/>
      <w:sz w:val="24"/>
      <w:szCs w:val="24"/>
    </w:rPr>
  </w:style>
  <w:style w:type="paragraph" w:styleId="5">
    <w:name w:val="heading 5"/>
    <w:basedOn w:val="a"/>
    <w:next w:val="a"/>
    <w:link w:val="50"/>
    <w:uiPriority w:val="99"/>
    <w:qFormat/>
    <w:pPr>
      <w:keepNext/>
      <w:ind w:left="-108"/>
      <w:jc w:val="center"/>
      <w:outlineLvl w:val="4"/>
    </w:pPr>
    <w:rPr>
      <w:b/>
      <w:bCs/>
      <w:sz w:val="20"/>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link w:val="a3"/>
    <w:uiPriority w:val="99"/>
    <w:semiHidden/>
    <w:locked/>
    <w:rPr>
      <w:rFonts w:cs="Times New Roman"/>
      <w:sz w:val="20"/>
      <w:szCs w:val="20"/>
    </w:rPr>
  </w:style>
  <w:style w:type="character" w:styleId="a5">
    <w:name w:val="page number"/>
    <w:uiPriority w:val="99"/>
    <w:rPr>
      <w:rFonts w:cs="Times New Roman"/>
    </w:rPr>
  </w:style>
  <w:style w:type="character" w:styleId="a6">
    <w:name w:val="Hyperlink"/>
    <w:uiPriority w:val="99"/>
    <w:rPr>
      <w:rFonts w:cs="Times New Roman"/>
      <w:color w:val="0000FF"/>
      <w:u w:val="single"/>
    </w:rPr>
  </w:style>
  <w:style w:type="paragraph" w:styleId="a7">
    <w:name w:val="Normal (Web)"/>
    <w:basedOn w:val="a"/>
    <w:uiPriority w:val="99"/>
    <w:pPr>
      <w:spacing w:before="100" w:beforeAutospacing="1" w:after="100" w:afterAutospacing="1"/>
    </w:pPr>
    <w:rPr>
      <w:sz w:val="24"/>
      <w:szCs w:val="24"/>
    </w:rPr>
  </w:style>
  <w:style w:type="paragraph" w:styleId="a8">
    <w:name w:val="Body Text Indent"/>
    <w:basedOn w:val="a"/>
    <w:link w:val="a9"/>
    <w:uiPriority w:val="99"/>
    <w:pPr>
      <w:spacing w:before="100" w:beforeAutospacing="1" w:line="360" w:lineRule="auto"/>
      <w:ind w:firstLine="709"/>
      <w:jc w:val="both"/>
    </w:pPr>
    <w:rPr>
      <w:szCs w:val="24"/>
    </w:r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alloon Text"/>
    <w:basedOn w:val="a"/>
    <w:link w:val="ab"/>
    <w:uiPriority w:val="99"/>
    <w:semiHidden/>
    <w:rsid w:val="00562A78"/>
    <w:rPr>
      <w:rFonts w:ascii="Tahoma" w:hAnsi="Tahoma" w:cs="Tahoma"/>
      <w:sz w:val="16"/>
      <w:szCs w:val="16"/>
    </w:rPr>
  </w:style>
  <w:style w:type="character" w:customStyle="1" w:styleId="ab">
    <w:name w:val="Текст выноски Знак"/>
    <w:link w:val="aa"/>
    <w:uiPriority w:val="99"/>
    <w:semiHidden/>
    <w:locked/>
    <w:rPr>
      <w:rFonts w:ascii="Tahoma" w:hAnsi="Tahoma" w:cs="Tahoma"/>
      <w:sz w:val="16"/>
      <w:szCs w:val="16"/>
    </w:rPr>
  </w:style>
  <w:style w:type="paragraph" w:styleId="ac">
    <w:name w:val="header"/>
    <w:basedOn w:val="a"/>
    <w:link w:val="ad"/>
    <w:uiPriority w:val="99"/>
    <w:rsid w:val="009D40BC"/>
    <w:pPr>
      <w:tabs>
        <w:tab w:val="center" w:pos="4677"/>
        <w:tab w:val="right" w:pos="9355"/>
      </w:tabs>
    </w:pPr>
  </w:style>
  <w:style w:type="character" w:customStyle="1" w:styleId="ad">
    <w:name w:val="Верхний колонтитул Знак"/>
    <w:link w:val="ac"/>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43.bin"/><Relationship Id="rId97"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6.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image" Target="media/image4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5113</Words>
  <Characters>29147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REA</Company>
  <LinksUpToDate>false</LinksUpToDate>
  <CharactersWithSpaces>34192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MIS</dc:creator>
  <cp:keywords/>
  <dc:description/>
  <cp:lastModifiedBy>admin</cp:lastModifiedBy>
  <cp:revision>2</cp:revision>
  <cp:lastPrinted>2007-04-24T12:09:00Z</cp:lastPrinted>
  <dcterms:created xsi:type="dcterms:W3CDTF">2014-05-19T04:02:00Z</dcterms:created>
  <dcterms:modified xsi:type="dcterms:W3CDTF">2014-05-19T04:02:00Z</dcterms:modified>
</cp:coreProperties>
</file>