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0A" w:rsidRDefault="0052540A">
      <w:pPr>
        <w:pStyle w:val="a4"/>
      </w:pPr>
      <w:bookmarkStart w:id="0" w:name="_Toc515702176"/>
      <w:bookmarkStart w:id="1" w:name="_Toc515702177"/>
      <w:bookmarkStart w:id="2" w:name="_Toc515702178"/>
    </w:p>
    <w:p w:rsidR="009E1F96" w:rsidRDefault="009E1F96">
      <w:pPr>
        <w:pStyle w:val="a4"/>
      </w:pPr>
      <w:r>
        <w:t>Министерство образования Российской Федерации</w:t>
      </w:r>
    </w:p>
    <w:p w:rsidR="009E1F96" w:rsidRDefault="009E1F96">
      <w:pPr>
        <w:pStyle w:val="a6"/>
        <w:tabs>
          <w:tab w:val="center" w:pos="3402"/>
          <w:tab w:val="center" w:pos="6096"/>
        </w:tabs>
        <w:jc w:val="left"/>
        <w:rPr>
          <w:b w:val="0"/>
          <w:bCs w:val="0"/>
          <w:sz w:val="24"/>
          <w:szCs w:val="24"/>
        </w:rPr>
      </w:pPr>
      <w:r>
        <w:tab/>
        <w:t xml:space="preserve">УГТУ-УПИ </w:t>
      </w:r>
      <w:r>
        <w:tab/>
      </w:r>
      <w:r>
        <w:rPr>
          <w:b w:val="0"/>
          <w:bCs w:val="0"/>
          <w:sz w:val="24"/>
          <w:szCs w:val="24"/>
        </w:rPr>
        <w:t>имени С.М. Кирова</w:t>
      </w:r>
    </w:p>
    <w:p w:rsidR="009E1F96" w:rsidRDefault="009E1F96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ВЧСРТ</w:t>
      </w:r>
    </w:p>
    <w:p w:rsidR="009E1F96" w:rsidRDefault="009E1F96">
      <w:pPr>
        <w:spacing w:line="9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группа Р-398</w:t>
      </w:r>
    </w:p>
    <w:p w:rsidR="009E1F96" w:rsidRDefault="009E1F96">
      <w:pPr>
        <w:tabs>
          <w:tab w:val="center" w:pos="6804"/>
          <w:tab w:val="left" w:pos="7513"/>
          <w:tab w:val="right" w:pos="8931"/>
        </w:tabs>
        <w:spacing w:line="960" w:lineRule="auto"/>
        <w:rPr>
          <w:sz w:val="32"/>
          <w:szCs w:val="32"/>
          <w:u w:val="single"/>
        </w:rPr>
      </w:pP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>оценка</w:t>
      </w: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ab/>
      </w:r>
    </w:p>
    <w:p w:rsidR="009E1F96" w:rsidRDefault="009E1F96">
      <w:pPr>
        <w:pStyle w:val="a8"/>
        <w:spacing w:line="240" w:lineRule="auto"/>
        <w:ind w:firstLine="0"/>
        <w:rPr>
          <w:sz w:val="48"/>
          <w:szCs w:val="48"/>
        </w:rPr>
      </w:pPr>
      <w:r>
        <w:rPr>
          <w:sz w:val="48"/>
          <w:szCs w:val="48"/>
        </w:rPr>
        <w:t>двухзеркальная антенна</w:t>
      </w:r>
    </w:p>
    <w:p w:rsidR="009E1F96" w:rsidRDefault="009E1F96">
      <w:pPr>
        <w:pStyle w:val="a8"/>
        <w:spacing w:after="120" w:line="240" w:lineRule="auto"/>
        <w:ind w:firstLine="0"/>
        <w:rPr>
          <w:sz w:val="48"/>
          <w:szCs w:val="48"/>
        </w:rPr>
      </w:pPr>
      <w:r>
        <w:rPr>
          <w:sz w:val="48"/>
          <w:szCs w:val="48"/>
        </w:rPr>
        <w:t>по схеме кассергена</w:t>
      </w:r>
    </w:p>
    <w:p w:rsidR="009E1F96" w:rsidRDefault="009E1F96">
      <w:pPr>
        <w:pStyle w:val="a8"/>
      </w:pPr>
      <w:r>
        <w:t>ПОЯСНИТЕЛЬНАЯ ЗАПИСКА</w:t>
      </w:r>
    </w:p>
    <w:p w:rsidR="009E1F96" w:rsidRDefault="009E1F96">
      <w:pPr>
        <w:pStyle w:val="a8"/>
        <w:spacing w:before="120" w:after="120"/>
        <w:rPr>
          <w:sz w:val="32"/>
          <w:szCs w:val="32"/>
        </w:rPr>
      </w:pPr>
      <w:r>
        <w:rPr>
          <w:sz w:val="32"/>
          <w:szCs w:val="32"/>
        </w:rPr>
        <w:t>КУРСОВОй ПРОЕКТ</w:t>
      </w:r>
    </w:p>
    <w:p w:rsidR="009E1F96" w:rsidRDefault="009E1F96">
      <w:pPr>
        <w:pStyle w:val="a8"/>
        <w:spacing w:after="240"/>
        <w:rPr>
          <w:b w:val="0"/>
          <w:bCs w:val="0"/>
          <w:caps w:val="0"/>
          <w:sz w:val="32"/>
          <w:szCs w:val="32"/>
        </w:rPr>
      </w:pPr>
      <w:r>
        <w:rPr>
          <w:b w:val="0"/>
          <w:bCs w:val="0"/>
          <w:caps w:val="0"/>
          <w:sz w:val="32"/>
          <w:szCs w:val="32"/>
        </w:rPr>
        <w:t>по курсу</w:t>
      </w:r>
      <w:r>
        <w:rPr>
          <w:b w:val="0"/>
          <w:bCs w:val="0"/>
          <w:sz w:val="32"/>
          <w:szCs w:val="32"/>
        </w:rPr>
        <w:t xml:space="preserve">: </w:t>
      </w:r>
      <w:r>
        <w:rPr>
          <w:b w:val="0"/>
          <w:bCs w:val="0"/>
          <w:caps w:val="0"/>
          <w:sz w:val="32"/>
          <w:szCs w:val="32"/>
        </w:rPr>
        <w:t>Устройства СВЧ и Антенны</w:t>
      </w:r>
    </w:p>
    <w:p w:rsidR="009E1F96" w:rsidRDefault="009E1F96">
      <w:pPr>
        <w:pStyle w:val="a8"/>
        <w:tabs>
          <w:tab w:val="right" w:pos="4253"/>
          <w:tab w:val="center" w:pos="4962"/>
          <w:tab w:val="center" w:pos="5954"/>
          <w:tab w:val="right" w:pos="6804"/>
        </w:tabs>
        <w:spacing w:after="120"/>
        <w:jc w:val="lef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  <w:t>201600</w:t>
      </w:r>
      <w:r>
        <w:rPr>
          <w:b w:val="0"/>
          <w:bCs w:val="0"/>
          <w:sz w:val="32"/>
          <w:szCs w:val="32"/>
        </w:rPr>
        <w:tab/>
        <w:t>000000</w:t>
      </w:r>
      <w:r>
        <w:rPr>
          <w:b w:val="0"/>
          <w:bCs w:val="0"/>
          <w:sz w:val="32"/>
          <w:szCs w:val="32"/>
        </w:rPr>
        <w:tab/>
        <w:t>013</w:t>
      </w:r>
      <w:r>
        <w:rPr>
          <w:b w:val="0"/>
          <w:bCs w:val="0"/>
          <w:sz w:val="32"/>
          <w:szCs w:val="32"/>
        </w:rPr>
        <w:tab/>
        <w:t>ПЗ</w:t>
      </w:r>
    </w:p>
    <w:p w:rsidR="009E1F96" w:rsidRDefault="009E1F96">
      <w:pPr>
        <w:pStyle w:val="a8"/>
        <w:tabs>
          <w:tab w:val="left" w:pos="2410"/>
          <w:tab w:val="right" w:pos="6804"/>
        </w:tabs>
        <w:spacing w:after="360"/>
        <w:jc w:val="left"/>
        <w:rPr>
          <w:b w:val="0"/>
          <w:bCs w:val="0"/>
          <w:caps w:val="0"/>
          <w:sz w:val="32"/>
          <w:szCs w:val="32"/>
        </w:rPr>
      </w:pPr>
      <w:r>
        <w:rPr>
          <w:b w:val="0"/>
          <w:bCs w:val="0"/>
          <w:caps w:val="0"/>
          <w:sz w:val="32"/>
          <w:szCs w:val="32"/>
        </w:rPr>
        <w:tab/>
        <w:t>Зачётная книжка №:</w:t>
      </w:r>
      <w:r>
        <w:rPr>
          <w:b w:val="0"/>
          <w:bCs w:val="0"/>
          <w:caps w:val="0"/>
          <w:sz w:val="32"/>
          <w:szCs w:val="32"/>
        </w:rPr>
        <w:tab/>
        <w:t>09832013</w:t>
      </w:r>
    </w:p>
    <w:p w:rsidR="009E1F96" w:rsidRDefault="009E1F96">
      <w:pPr>
        <w:pStyle w:val="a8"/>
        <w:tabs>
          <w:tab w:val="left" w:pos="142"/>
          <w:tab w:val="left" w:pos="1560"/>
          <w:tab w:val="left" w:pos="2127"/>
          <w:tab w:val="left" w:pos="6096"/>
          <w:tab w:val="right" w:pos="7938"/>
          <w:tab w:val="left" w:pos="8080"/>
          <w:tab w:val="center" w:pos="8647"/>
          <w:tab w:val="right" w:pos="9214"/>
        </w:tabs>
        <w:spacing w:before="360" w:line="240" w:lineRule="auto"/>
        <w:ind w:firstLine="0"/>
        <w:jc w:val="left"/>
        <w:rPr>
          <w:b w:val="0"/>
          <w:bCs w:val="0"/>
          <w:sz w:val="32"/>
          <w:szCs w:val="32"/>
          <w:u w:val="single"/>
        </w:rPr>
      </w:pPr>
      <w:r>
        <w:rPr>
          <w:b w:val="0"/>
          <w:bCs w:val="0"/>
          <w:sz w:val="32"/>
          <w:szCs w:val="32"/>
        </w:rPr>
        <w:t>С</w:t>
      </w:r>
      <w:r>
        <w:rPr>
          <w:b w:val="0"/>
          <w:bCs w:val="0"/>
          <w:caps w:val="0"/>
          <w:sz w:val="32"/>
          <w:szCs w:val="32"/>
        </w:rPr>
        <w:t>тудент:</w:t>
      </w:r>
      <w:r>
        <w:rPr>
          <w:b w:val="0"/>
          <w:bCs w:val="0"/>
          <w:caps w:val="0"/>
          <w:sz w:val="32"/>
          <w:szCs w:val="32"/>
        </w:rPr>
        <w:tab/>
      </w:r>
      <w:r>
        <w:rPr>
          <w:b w:val="0"/>
          <w:bCs w:val="0"/>
          <w:caps w:val="0"/>
          <w:sz w:val="32"/>
          <w:szCs w:val="32"/>
        </w:rPr>
        <w:tab/>
      </w:r>
      <w:r>
        <w:rPr>
          <w:b w:val="0"/>
          <w:bCs w:val="0"/>
          <w:i/>
          <w:iCs/>
          <w:caps w:val="0"/>
          <w:color w:val="0000FF"/>
          <w:sz w:val="32"/>
          <w:szCs w:val="32"/>
          <w:u w:val="single"/>
        </w:rPr>
        <w:t>Аникин К. С.</w:t>
      </w:r>
      <w:r>
        <w:rPr>
          <w:b w:val="0"/>
          <w:bCs w:val="0"/>
          <w:i/>
          <w:iCs/>
          <w:caps w:val="0"/>
          <w:color w:val="0000FF"/>
          <w:sz w:val="32"/>
          <w:szCs w:val="32"/>
        </w:rPr>
        <w:tab/>
      </w:r>
      <w:r>
        <w:rPr>
          <w:b w:val="0"/>
          <w:bCs w:val="0"/>
          <w:sz w:val="32"/>
          <w:szCs w:val="32"/>
          <w:u w:val="single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i/>
          <w:iCs/>
          <w:sz w:val="28"/>
          <w:szCs w:val="28"/>
          <w:u w:val="single"/>
        </w:rPr>
        <w:fldChar w:fldCharType="begin"/>
      </w:r>
      <w:r>
        <w:rPr>
          <w:b w:val="0"/>
          <w:bCs w:val="0"/>
          <w:i/>
          <w:iCs/>
          <w:sz w:val="28"/>
          <w:szCs w:val="28"/>
          <w:u w:val="single"/>
        </w:rPr>
        <w:instrText xml:space="preserve"> DATE \@ "dd.MM.yy" </w:instrText>
      </w:r>
      <w:r>
        <w:rPr>
          <w:b w:val="0"/>
          <w:bCs w:val="0"/>
          <w:i/>
          <w:iCs/>
          <w:sz w:val="28"/>
          <w:szCs w:val="28"/>
          <w:u w:val="single"/>
        </w:rPr>
        <w:fldChar w:fldCharType="separate"/>
      </w:r>
      <w:r w:rsidR="00673462">
        <w:rPr>
          <w:b w:val="0"/>
          <w:bCs w:val="0"/>
          <w:i/>
          <w:iCs/>
          <w:noProof/>
          <w:sz w:val="28"/>
          <w:szCs w:val="28"/>
          <w:u w:val="single"/>
        </w:rPr>
        <w:t>14.04.14</w:t>
      </w:r>
      <w:r>
        <w:rPr>
          <w:b w:val="0"/>
          <w:bCs w:val="0"/>
          <w:i/>
          <w:iCs/>
          <w:sz w:val="28"/>
          <w:szCs w:val="28"/>
          <w:u w:val="single"/>
        </w:rPr>
        <w:fldChar w:fldCharType="end"/>
      </w:r>
    </w:p>
    <w:p w:rsidR="009E1F96" w:rsidRDefault="009E1F96">
      <w:pPr>
        <w:pStyle w:val="a8"/>
        <w:tabs>
          <w:tab w:val="center" w:pos="3544"/>
          <w:tab w:val="center" w:pos="7088"/>
          <w:tab w:val="center" w:pos="8647"/>
        </w:tabs>
        <w:spacing w:line="240" w:lineRule="auto"/>
        <w:ind w:firstLine="0"/>
        <w:jc w:val="left"/>
        <w:rPr>
          <w:b w:val="0"/>
          <w:bCs w:val="0"/>
          <w:caps w:val="0"/>
          <w:vertAlign w:val="superscript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caps w:val="0"/>
          <w:vertAlign w:val="superscript"/>
        </w:rPr>
        <w:t>подпись</w:t>
      </w:r>
      <w:r>
        <w:rPr>
          <w:b w:val="0"/>
          <w:bCs w:val="0"/>
          <w:caps w:val="0"/>
          <w:vertAlign w:val="superscript"/>
        </w:rPr>
        <w:tab/>
        <w:t>дата</w:t>
      </w:r>
    </w:p>
    <w:p w:rsidR="009E1F96" w:rsidRDefault="009E1F96">
      <w:pPr>
        <w:pStyle w:val="a8"/>
        <w:tabs>
          <w:tab w:val="left" w:pos="142"/>
          <w:tab w:val="left" w:pos="2552"/>
          <w:tab w:val="center" w:pos="4962"/>
          <w:tab w:val="right" w:pos="7655"/>
          <w:tab w:val="left" w:pos="7797"/>
          <w:tab w:val="right" w:pos="9214"/>
        </w:tabs>
        <w:spacing w:line="240" w:lineRule="auto"/>
        <w:ind w:firstLine="0"/>
        <w:jc w:val="left"/>
        <w:rPr>
          <w:b w:val="0"/>
          <w:bCs w:val="0"/>
          <w:caps w:val="0"/>
          <w:sz w:val="32"/>
          <w:szCs w:val="32"/>
          <w:u w:val="single"/>
        </w:rPr>
      </w:pPr>
      <w:r>
        <w:rPr>
          <w:b w:val="0"/>
          <w:bCs w:val="0"/>
          <w:caps w:val="0"/>
          <w:sz w:val="32"/>
          <w:szCs w:val="32"/>
        </w:rPr>
        <w:t>Руководитель:</w:t>
      </w:r>
      <w:r>
        <w:rPr>
          <w:b w:val="0"/>
          <w:bCs w:val="0"/>
          <w:caps w:val="0"/>
          <w:sz w:val="32"/>
          <w:szCs w:val="32"/>
        </w:rPr>
        <w:tab/>
      </w:r>
      <w:r>
        <w:rPr>
          <w:b w:val="0"/>
          <w:bCs w:val="0"/>
          <w:i/>
          <w:iCs/>
          <w:caps w:val="0"/>
          <w:color w:val="0000FF"/>
          <w:sz w:val="32"/>
          <w:szCs w:val="32"/>
          <w:u w:val="single"/>
        </w:rPr>
        <w:tab/>
        <w:t>Наймушин М. П.</w:t>
      </w:r>
      <w:r>
        <w:rPr>
          <w:b w:val="0"/>
          <w:bCs w:val="0"/>
          <w:i/>
          <w:iCs/>
          <w:caps w:val="0"/>
          <w:color w:val="0000FF"/>
          <w:sz w:val="32"/>
          <w:szCs w:val="32"/>
          <w:u w:val="single"/>
        </w:rPr>
        <w:tab/>
      </w:r>
      <w:r>
        <w:rPr>
          <w:b w:val="0"/>
          <w:bCs w:val="0"/>
          <w:caps w:val="0"/>
          <w:color w:val="0000FF"/>
          <w:sz w:val="32"/>
          <w:szCs w:val="32"/>
        </w:rPr>
        <w:tab/>
      </w:r>
      <w:r>
        <w:rPr>
          <w:b w:val="0"/>
          <w:bCs w:val="0"/>
          <w:caps w:val="0"/>
          <w:sz w:val="32"/>
          <w:szCs w:val="32"/>
          <w:u w:val="single"/>
        </w:rPr>
        <w:tab/>
      </w:r>
    </w:p>
    <w:p w:rsidR="009E1F96" w:rsidRDefault="009E1F96">
      <w:pPr>
        <w:pStyle w:val="a8"/>
        <w:tabs>
          <w:tab w:val="center" w:pos="4962"/>
          <w:tab w:val="center" w:pos="8647"/>
        </w:tabs>
        <w:spacing w:line="240" w:lineRule="auto"/>
        <w:ind w:firstLine="0"/>
        <w:jc w:val="left"/>
        <w:rPr>
          <w:b w:val="0"/>
          <w:bCs w:val="0"/>
          <w:caps w:val="0"/>
          <w:vertAlign w:val="superscript"/>
        </w:rPr>
      </w:pPr>
      <w:r>
        <w:rPr>
          <w:b w:val="0"/>
          <w:bCs w:val="0"/>
          <w:caps w:val="0"/>
          <w:vertAlign w:val="superscript"/>
        </w:rPr>
        <w:tab/>
      </w:r>
      <w:r>
        <w:rPr>
          <w:b w:val="0"/>
          <w:bCs w:val="0"/>
          <w:caps w:val="0"/>
          <w:vertAlign w:val="superscript"/>
        </w:rPr>
        <w:tab/>
        <w:t>подпись</w:t>
      </w:r>
    </w:p>
    <w:p w:rsidR="009E1F96" w:rsidRDefault="009E1F96">
      <w:pPr>
        <w:pStyle w:val="a8"/>
        <w:tabs>
          <w:tab w:val="left" w:pos="8080"/>
          <w:tab w:val="right" w:pos="9214"/>
        </w:tabs>
        <w:spacing w:line="240" w:lineRule="auto"/>
        <w:ind w:firstLine="0"/>
        <w:jc w:val="left"/>
        <w:rPr>
          <w:b w:val="0"/>
          <w:bCs w:val="0"/>
          <w:caps w:val="0"/>
          <w:sz w:val="32"/>
          <w:szCs w:val="32"/>
          <w:u w:val="single"/>
        </w:rPr>
      </w:pPr>
      <w:r>
        <w:rPr>
          <w:b w:val="0"/>
          <w:bCs w:val="0"/>
          <w:caps w:val="0"/>
          <w:sz w:val="32"/>
          <w:szCs w:val="32"/>
        </w:rPr>
        <w:tab/>
      </w:r>
      <w:r>
        <w:rPr>
          <w:b w:val="0"/>
          <w:bCs w:val="0"/>
          <w:caps w:val="0"/>
          <w:sz w:val="32"/>
          <w:szCs w:val="32"/>
          <w:u w:val="single"/>
        </w:rPr>
        <w:tab/>
      </w:r>
    </w:p>
    <w:p w:rsidR="009E1F96" w:rsidRDefault="009E1F96">
      <w:pPr>
        <w:pStyle w:val="a8"/>
        <w:tabs>
          <w:tab w:val="center" w:pos="8647"/>
        </w:tabs>
        <w:spacing w:line="240" w:lineRule="auto"/>
        <w:ind w:firstLine="0"/>
        <w:jc w:val="left"/>
        <w:rPr>
          <w:b w:val="0"/>
          <w:bCs w:val="0"/>
          <w:caps w:val="0"/>
          <w:vertAlign w:val="superscript"/>
        </w:rPr>
      </w:pPr>
      <w:r>
        <w:rPr>
          <w:b w:val="0"/>
          <w:bCs w:val="0"/>
          <w:caps w:val="0"/>
          <w:vertAlign w:val="superscript"/>
        </w:rPr>
        <w:tab/>
        <w:t>дата</w:t>
      </w:r>
    </w:p>
    <w:p w:rsidR="009E1F96" w:rsidRDefault="009E1F96">
      <w:pPr>
        <w:pStyle w:val="a8"/>
        <w:tabs>
          <w:tab w:val="center" w:pos="8647"/>
        </w:tabs>
        <w:spacing w:before="960" w:line="240" w:lineRule="auto"/>
        <w:ind w:firstLine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ЕКАТЕРИНБУРГ</w:t>
      </w:r>
    </w:p>
    <w:p w:rsidR="009E1F96" w:rsidRDefault="009E1F96">
      <w:pPr>
        <w:pStyle w:val="a8"/>
        <w:tabs>
          <w:tab w:val="center" w:pos="8647"/>
        </w:tabs>
        <w:spacing w:line="240" w:lineRule="auto"/>
        <w:ind w:firstLine="0"/>
        <w:rPr>
          <w:b w:val="0"/>
          <w:bCs w:val="0"/>
          <w:caps w:val="0"/>
          <w:sz w:val="28"/>
          <w:szCs w:val="28"/>
        </w:rPr>
        <w:sectPr w:rsidR="009E1F96">
          <w:footerReference w:type="default" r:id="rId7"/>
          <w:pgSz w:w="11906" w:h="16838"/>
          <w:pgMar w:top="1247" w:right="1134" w:bottom="1247" w:left="1134" w:header="1134" w:footer="1134" w:gutter="284"/>
          <w:pgNumType w:start="0"/>
          <w:cols w:space="720"/>
        </w:sectPr>
      </w:pPr>
      <w:r>
        <w:rPr>
          <w:b w:val="0"/>
          <w:bCs w:val="0"/>
          <w:caps w:val="0"/>
          <w:sz w:val="24"/>
          <w:szCs w:val="24"/>
        </w:rPr>
        <w:t>2001год</w:t>
      </w:r>
    </w:p>
    <w:p w:rsidR="009E1F96" w:rsidRDefault="009E1F96">
      <w:pPr>
        <w:pStyle w:val="ac"/>
      </w:pPr>
      <w:r>
        <w:lastRenderedPageBreak/>
        <w:t>содержание</w:t>
      </w:r>
    </w:p>
    <w:p w:rsidR="009E1F96" w:rsidRDefault="009E1F96">
      <w:pPr>
        <w:pStyle w:val="11"/>
        <w:tabs>
          <w:tab w:val="right" w:leader="dot" w:pos="9344"/>
        </w:tabs>
        <w:rPr>
          <w:noProof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_Toc515702163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9E1F96" w:rsidRDefault="009E1F96">
      <w:pPr>
        <w:pStyle w:val="11"/>
        <w:tabs>
          <w:tab w:val="left" w:pos="560"/>
          <w:tab w:val="right" w:leader="dot" w:pos="9344"/>
        </w:tabs>
        <w:rPr>
          <w:noProof/>
        </w:rPr>
      </w:pPr>
      <w:r>
        <w:rPr>
          <w:noProof/>
        </w:rPr>
        <w:t>1.</w:t>
      </w:r>
      <w:r>
        <w:rPr>
          <w:noProof/>
        </w:rPr>
        <w:tab/>
        <w:t>исходные данные и задание на проектирование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_Toc515702164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9E1F96" w:rsidRDefault="009E1F96">
      <w:pPr>
        <w:pStyle w:val="11"/>
        <w:tabs>
          <w:tab w:val="left" w:pos="560"/>
          <w:tab w:val="right" w:leader="dot" w:pos="9344"/>
        </w:tabs>
        <w:rPr>
          <w:noProof/>
        </w:rPr>
      </w:pPr>
      <w:r>
        <w:rPr>
          <w:noProof/>
        </w:rPr>
        <w:t>2.</w:t>
      </w:r>
      <w:r>
        <w:rPr>
          <w:noProof/>
        </w:rPr>
        <w:tab/>
        <w:t>Расчёт основных конструктивных элементов антенны и линии передачи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_Toc515702165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E1F96" w:rsidRDefault="009E1F96">
      <w:pPr>
        <w:pStyle w:val="22"/>
        <w:rPr>
          <w:noProof/>
        </w:rPr>
      </w:pPr>
      <w:r>
        <w:rPr>
          <w:noProof/>
        </w:rPr>
        <w:t>2.1.</w:t>
      </w:r>
      <w:r>
        <w:rPr>
          <w:noProof/>
        </w:rPr>
        <w:tab/>
        <w:t>расчёт размера рефлекторов, фокусных расстояний, угловых размеров.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_Toc515702166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E1F96" w:rsidRDefault="009E1F96">
      <w:pPr>
        <w:pStyle w:val="22"/>
        <w:rPr>
          <w:noProof/>
        </w:rPr>
      </w:pPr>
      <w:r>
        <w:rPr>
          <w:noProof/>
        </w:rPr>
        <w:t>2.2.</w:t>
      </w:r>
      <w:r>
        <w:rPr>
          <w:noProof/>
        </w:rPr>
        <w:tab/>
        <w:t>расчёт размеров облучателя.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_Toc515702167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9E1F96" w:rsidRDefault="009E1F96">
      <w:pPr>
        <w:pStyle w:val="22"/>
        <w:rPr>
          <w:noProof/>
        </w:rPr>
      </w:pPr>
      <w:r>
        <w:rPr>
          <w:noProof/>
        </w:rPr>
        <w:t>2.3.</w:t>
      </w:r>
      <w:r>
        <w:rPr>
          <w:noProof/>
        </w:rPr>
        <w:tab/>
        <w:t>выбор типа линии передачи и расчёт её параметров.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_Toc515702168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9E1F96" w:rsidRDefault="009E1F96">
      <w:pPr>
        <w:pStyle w:val="11"/>
        <w:tabs>
          <w:tab w:val="left" w:pos="560"/>
          <w:tab w:val="right" w:leader="dot" w:pos="9344"/>
        </w:tabs>
        <w:rPr>
          <w:noProof/>
        </w:rPr>
      </w:pPr>
      <w:r>
        <w:rPr>
          <w:noProof/>
        </w:rPr>
        <w:t>3.</w:t>
      </w:r>
      <w:r>
        <w:rPr>
          <w:noProof/>
        </w:rPr>
        <w:tab/>
        <w:t>электрические характеристики антенны.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_Toc515702169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9E1F96" w:rsidRDefault="009E1F96">
      <w:pPr>
        <w:pStyle w:val="22"/>
        <w:rPr>
          <w:noProof/>
        </w:rPr>
      </w:pPr>
      <w:r>
        <w:rPr>
          <w:noProof/>
        </w:rPr>
        <w:t>3.1.</w:t>
      </w:r>
      <w:r>
        <w:rPr>
          <w:noProof/>
        </w:rPr>
        <w:tab/>
        <w:t>диаграмма направленности облучателя.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_Toc515702170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9E1F96" w:rsidRDefault="009E1F96">
      <w:pPr>
        <w:pStyle w:val="22"/>
        <w:rPr>
          <w:noProof/>
        </w:rPr>
      </w:pPr>
      <w:r>
        <w:rPr>
          <w:noProof/>
        </w:rPr>
        <w:t>3.2.</w:t>
      </w:r>
      <w:r>
        <w:rPr>
          <w:noProof/>
        </w:rPr>
        <w:tab/>
        <w:t>поле в раскрыве рефлекторов.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_Toc515702171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9E1F96" w:rsidRDefault="009E1F96">
      <w:pPr>
        <w:pStyle w:val="22"/>
        <w:rPr>
          <w:noProof/>
        </w:rPr>
      </w:pPr>
      <w:r>
        <w:rPr>
          <w:noProof/>
        </w:rPr>
        <w:t>3.3</w:t>
      </w:r>
      <w:r>
        <w:rPr>
          <w:noProof/>
        </w:rPr>
        <w:tab/>
        <w:t>диаграмма направленности и коэффициент усиления всей антенны.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_Toc515702172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9E1F96" w:rsidRDefault="009E1F96">
      <w:pPr>
        <w:pStyle w:val="11"/>
        <w:tabs>
          <w:tab w:val="left" w:pos="560"/>
          <w:tab w:val="right" w:leader="dot" w:pos="9344"/>
        </w:tabs>
        <w:rPr>
          <w:noProof/>
        </w:rPr>
      </w:pPr>
      <w:r>
        <w:rPr>
          <w:noProof/>
        </w:rPr>
        <w:t>4.</w:t>
      </w:r>
      <w:r>
        <w:rPr>
          <w:noProof/>
        </w:rPr>
        <w:tab/>
        <w:t>конструкция антенны.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_Toc515702173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9E1F96" w:rsidRDefault="009E1F96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>заключение.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_Toc515702174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9E1F96" w:rsidRDefault="009E1F96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>библиографический список.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_Toc515702175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9E1F96" w:rsidRDefault="009E1F96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 xml:space="preserve">приложение 1. </w:t>
      </w:r>
      <w:r>
        <w:rPr>
          <w:caps w:val="0"/>
          <w:noProof/>
        </w:rPr>
        <w:t>(Д.Н. облучателя).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_Toc515702176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9E1F96" w:rsidRDefault="009E1F96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 xml:space="preserve">приложение 2. </w:t>
      </w:r>
      <w:r>
        <w:rPr>
          <w:caps w:val="0"/>
          <w:noProof/>
        </w:rPr>
        <w:t>(Распределение поля в раскрыве).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_Toc515702177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9E1F96" w:rsidRDefault="009E1F96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>приложение 3. (</w:t>
      </w:r>
      <w:r>
        <w:rPr>
          <w:caps w:val="0"/>
          <w:noProof/>
        </w:rPr>
        <w:t>Д.Н. всей</w:t>
      </w:r>
      <w:r>
        <w:rPr>
          <w:noProof/>
        </w:rPr>
        <w:t xml:space="preserve"> </w:t>
      </w:r>
      <w:r>
        <w:rPr>
          <w:caps w:val="0"/>
          <w:noProof/>
        </w:rPr>
        <w:t>антенны).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_Toc515702178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9E1F96" w:rsidRDefault="009E1F96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 xml:space="preserve">приложение 4. </w:t>
      </w:r>
      <w:r>
        <w:rPr>
          <w:caps w:val="0"/>
          <w:noProof/>
        </w:rPr>
        <w:t>(Конструкция облучателя).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_Toc515702179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9E1F96" w:rsidRDefault="009E1F96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>приложение 5.</w:t>
      </w:r>
      <w:r>
        <w:rPr>
          <w:caps w:val="0"/>
          <w:noProof/>
        </w:rPr>
        <w:t xml:space="preserve"> (Общий вид антенны).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_Toc515702180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9E1F96" w:rsidRDefault="009E1F96">
      <w:pPr>
        <w:pStyle w:val="11"/>
        <w:tabs>
          <w:tab w:val="right" w:leader="dot" w:pos="9344"/>
        </w:tabs>
        <w:rPr>
          <w:noProof/>
        </w:rPr>
      </w:pPr>
      <w:r>
        <w:rPr>
          <w:noProof/>
        </w:rPr>
        <w:t xml:space="preserve">приложение 6. </w:t>
      </w:r>
      <w:r>
        <w:rPr>
          <w:caps w:val="0"/>
          <w:noProof/>
        </w:rPr>
        <w:t>(Профили сечения зеркал).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_Toc515702181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9E1F96" w:rsidRDefault="009E1F96">
      <w:pPr>
        <w:pStyle w:val="11"/>
      </w:pPr>
      <w:r>
        <w:fldChar w:fldCharType="end"/>
      </w:r>
    </w:p>
    <w:p w:rsidR="009E1F96" w:rsidRDefault="009E1F96">
      <w:pPr>
        <w:pStyle w:val="aa"/>
        <w:tabs>
          <w:tab w:val="clear" w:pos="4153"/>
          <w:tab w:val="clear" w:pos="8306"/>
        </w:tabs>
        <w:ind w:firstLine="0"/>
        <w:sectPr w:rsidR="009E1F96">
          <w:headerReference w:type="default" r:id="rId8"/>
          <w:footerReference w:type="default" r:id="rId9"/>
          <w:pgSz w:w="11906" w:h="16838"/>
          <w:pgMar w:top="1247" w:right="1134" w:bottom="1247" w:left="1134" w:header="720" w:footer="720" w:gutter="284"/>
          <w:pgNumType w:start="0"/>
          <w:cols w:space="720"/>
        </w:sectPr>
      </w:pPr>
    </w:p>
    <w:p w:rsidR="009E1F96" w:rsidRDefault="009E1F96">
      <w:pPr>
        <w:pStyle w:val="ad"/>
      </w:pPr>
      <w:bookmarkStart w:id="3" w:name="_Toc515692677"/>
      <w:bookmarkStart w:id="4" w:name="_Toc515702163"/>
      <w:r>
        <w:lastRenderedPageBreak/>
        <w:t>введение</w:t>
      </w:r>
      <w:bookmarkEnd w:id="3"/>
      <w:bookmarkEnd w:id="4"/>
    </w:p>
    <w:p w:rsidR="009E1F96" w:rsidRDefault="009E1F96">
      <w:pPr>
        <w:spacing w:line="240" w:lineRule="auto"/>
      </w:pPr>
      <w:r>
        <w:t>Зеркальные антенны являются наиболее распространёнными остронаправленными антеннами. Их широкое применение в самых разнообразных радиосистемах объясняется простотой конструкции, возможностью получения разнообразных видов Д.Н., высоким КПД, малой шумовой температурой, хорошими диапазонными свойствами и т.д. В радиолокационных применениях зеркальные антенны позволяют легко получить равносигнальную зону, допускают одновременное формирование нескольких Д.Н. общим зеркалом (в том числе суммарных и разностных). Некоторые типы зеркальных антенн могут обеспечивать достаточно быстрое качание луча в значительном угловом секторе. Зеркальные антенны являются наиболее распространённым типом антенн в космической связи и радиоастрономии, и именно с помощью зеркальных антенн удаётся создавать гигантские антенные сооружения с эффективной поверхностью раскрыва, измеряемой тысячами квадратных метров.</w:t>
      </w:r>
    </w:p>
    <w:p w:rsidR="009E1F96" w:rsidRDefault="009E1F96">
      <w:pPr>
        <w:pStyle w:val="aa"/>
        <w:tabs>
          <w:tab w:val="clear" w:pos="4153"/>
          <w:tab w:val="clear" w:pos="8306"/>
        </w:tabs>
        <w:spacing w:line="240" w:lineRule="auto"/>
      </w:pPr>
      <w:r>
        <w:t>Двухзеркальня антенна по схеме Кассегрена представляет собой систему состоящую из двух отражающих поверхностей – софокусных параболоида и гиперболоида – и облучателя, установленного во втором фокусе гиперболоида. Все расстояния по ломанной линии от фокуса до раскрыва одинаковы, что обеспечивает синфазность поля в раскрыве. Двухзеркальная антенна является более компактной, чем однозеркальная, и обеспечивает более равномерное распределение возбуждения по раскрыву, а также является более помехозащищённой, даёт возможность укоротить тракт СВЧ, и разместить основную часть конструкции облучателя за зеркалом, что особенно удобно в моноимпульсных радиолокаторах. При оптимизации размеров облучателя и малого зеркала удаётся получить КИП (0,60</w:t>
      </w:r>
      <w:r>
        <w:sym w:font="Symbol" w:char="F0B8"/>
      </w:r>
      <w:r>
        <w:t xml:space="preserve">0,65). Недостаток системы – затенение раскрыва малым её зеркалом, а также обратная реакция малого зеркала на облучатель. </w:t>
      </w:r>
    </w:p>
    <w:p w:rsidR="009E1F96" w:rsidRDefault="009E1F96">
      <w:pPr>
        <w:pStyle w:val="aa"/>
        <w:tabs>
          <w:tab w:val="clear" w:pos="4153"/>
          <w:tab w:val="clear" w:pos="8306"/>
        </w:tabs>
        <w:spacing w:line="240" w:lineRule="auto"/>
      </w:pPr>
      <w:r>
        <w:t>Принцип работы двухзеркальной антенны по схеме Кассегрена состоит в том, что электромагнитное поле от облучателя, отражаясь от второго зеркала (гиперболоида) попадает на поверхность первого зеркала (параболоида), аотражённое о него, наконец, излучается в пространство причём вид излучаемого в простанство поля совпадает с полем излучаемым плоской синфазной поверхностью.</w:t>
      </w:r>
    </w:p>
    <w:p w:rsidR="009E1F96" w:rsidRDefault="00673462">
      <w:pPr>
        <w:pStyle w:val="ad"/>
        <w:sectPr w:rsidR="009E1F96">
          <w:headerReference w:type="default" r:id="rId10"/>
          <w:footerReference w:type="default" r:id="rId11"/>
          <w:pgSz w:w="11906" w:h="16838"/>
          <w:pgMar w:top="1247" w:right="1134" w:bottom="1247" w:left="1134" w:header="720" w:footer="720" w:gutter="284"/>
          <w:cols w:space="720"/>
        </w:sectPr>
      </w:pPr>
      <w:r>
        <w:rPr>
          <w:noProof/>
        </w:rPr>
        <w:pict>
          <v:group id="_x0000_s1026" style="position:absolute;left:0;text-align:left;margin-left:237.6pt;margin-top:-1.35pt;width:129.6pt;height:122.4pt;z-index:251659264;mso-position-horizontal-relative:page" coordorigin="3170,12816" coordsize="2592,2448" o:allowincell="f">
            <v:shape id="_x0000_s1027" style="position:absolute;left:3311;top:12816;width:724;height:2448" coordsize="724,2448" path="m723,l531,144,377,281,274,418,154,555,51,744,17,950,3,1121,,1344r51,223l137,1738r120,240l447,2201r277,247e" filled="f" strokeweight="2.25pt">
              <v:path arrowok="t"/>
            </v:shape>
            <v:rect id="_x0000_s1028" style="position:absolute;left:3170;top:13971;width:432;height:144"/>
            <v:line id="_x0000_s1029" style="position:absolute;rotation:489466fd" from="3600,14111" to="4608,14112">
              <v:stroke endarrow="block" endarrowwidth="narrow" endarrowlength="long"/>
            </v:line>
            <v:line id="_x0000_s1030" style="position:absolute;rotation:7759516fd" from="3678,14610" to="4813,14751">
              <v:stroke endarrow="block" endarrowwidth="narrow" endarrowlength="long"/>
            </v:line>
            <v:line id="_x0000_s1031" style="position:absolute;rotation:489466fd;flip:y" from="3600,13968" to="4608,13969">
              <v:stroke endarrow="block" endarrowwidth="narrow" endarrowlength="long"/>
            </v:line>
            <v:line id="_x0000_s1032" style="position:absolute;rotation:7759516fd;flip:y" from="3680,13313" to="4815,13454">
              <v:stroke endarrow="block" endarrowwidth="narrow" endarrowlength="long"/>
            </v:line>
            <v:line id="_x0000_s1033" style="position:absolute" from="3890,12960" to="5762,12960">
              <v:stroke endarrow="block" endarrowwidth="narrow" endarrowlength="long"/>
            </v:line>
            <v:line id="_x0000_s1034" style="position:absolute" from="3890,15120" to="5762,15120">
              <v:stroke endarrow="block" endarrowwidth="narrow" endarrowlength="long"/>
            </v:line>
            <v:shape id="_x0000_s1035" style="position:absolute;left:4593;top:13680;width:103;height:634" coordsize="103,634" path="m69,l17,137,,360,52,549r51,85e" filled="f" strokeweight="2.25pt">
              <v:path arrowok="t"/>
            </v:shape>
            <w10:wrap anchorx="page"/>
            <w10:anchorlock/>
          </v:group>
        </w:pict>
      </w:r>
    </w:p>
    <w:p w:rsidR="009E1F96" w:rsidRDefault="009E1F96">
      <w:pPr>
        <w:pStyle w:val="a"/>
      </w:pPr>
      <w:bookmarkStart w:id="5" w:name="_Toc515702164"/>
      <w:r>
        <w:lastRenderedPageBreak/>
        <w:t>исходные данные и задание на проектирование</w:t>
      </w:r>
      <w:bookmarkEnd w:id="5"/>
    </w:p>
    <w:p w:rsidR="009E1F96" w:rsidRDefault="009E1F96">
      <w:pPr>
        <w:spacing w:before="360"/>
        <w:ind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Выбрать и расчитать:</w:t>
      </w:r>
    </w:p>
    <w:p w:rsidR="009E1F96" w:rsidRDefault="009E1F96">
      <w:pPr>
        <w:numPr>
          <w:ilvl w:val="0"/>
          <w:numId w:val="25"/>
        </w:numPr>
      </w:pPr>
      <w:r>
        <w:t>Параметры облучателя;</w:t>
      </w:r>
    </w:p>
    <w:p w:rsidR="009E1F96" w:rsidRDefault="009E1F96">
      <w:pPr>
        <w:numPr>
          <w:ilvl w:val="0"/>
          <w:numId w:val="25"/>
        </w:numPr>
      </w:pPr>
      <w:r>
        <w:t>Основные геометрические размеры зеркал;</w:t>
      </w:r>
    </w:p>
    <w:p w:rsidR="009E1F96" w:rsidRDefault="009E1F96">
      <w:pPr>
        <w:numPr>
          <w:ilvl w:val="0"/>
          <w:numId w:val="25"/>
        </w:numPr>
      </w:pPr>
      <w:r>
        <w:t>Распределение поля в раскрыве;</w:t>
      </w:r>
    </w:p>
    <w:p w:rsidR="009E1F96" w:rsidRDefault="009E1F96">
      <w:pPr>
        <w:numPr>
          <w:ilvl w:val="0"/>
          <w:numId w:val="25"/>
        </w:numPr>
      </w:pPr>
      <w:r>
        <w:t>Диаграммы направленности в вертикальной и горизонтальной плоскостях;</w:t>
      </w:r>
    </w:p>
    <w:p w:rsidR="009E1F96" w:rsidRDefault="009E1F96">
      <w:pPr>
        <w:numPr>
          <w:ilvl w:val="0"/>
          <w:numId w:val="25"/>
        </w:numPr>
      </w:pPr>
      <w:r>
        <w:t>Линию передачи;</w:t>
      </w:r>
    </w:p>
    <w:p w:rsidR="009E1F96" w:rsidRDefault="009E1F96">
      <w:pPr>
        <w:numPr>
          <w:ilvl w:val="0"/>
          <w:numId w:val="25"/>
        </w:numPr>
      </w:pPr>
      <w:r>
        <w:t>Коэффициент усиления и эффективность антенны;</w:t>
      </w:r>
    </w:p>
    <w:p w:rsidR="009E1F96" w:rsidRDefault="009E1F96">
      <w:pPr>
        <w:numPr>
          <w:ilvl w:val="0"/>
          <w:numId w:val="25"/>
        </w:numPr>
      </w:pPr>
      <w:r>
        <w:t>Профили сечения зеркал.</w:t>
      </w:r>
    </w:p>
    <w:p w:rsidR="009E1F96" w:rsidRDefault="009E1F96">
      <w:pPr>
        <w:spacing w:before="360"/>
        <w:ind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Вычертить:</w:t>
      </w:r>
    </w:p>
    <w:p w:rsidR="009E1F96" w:rsidRDefault="009E1F96">
      <w:pPr>
        <w:numPr>
          <w:ilvl w:val="0"/>
          <w:numId w:val="25"/>
        </w:numPr>
      </w:pPr>
      <w:r>
        <w:t>Конструкцию облучателя;</w:t>
      </w:r>
    </w:p>
    <w:p w:rsidR="009E1F96" w:rsidRDefault="009E1F96">
      <w:pPr>
        <w:numPr>
          <w:ilvl w:val="0"/>
          <w:numId w:val="25"/>
        </w:numPr>
      </w:pPr>
      <w:r>
        <w:t>Общий вид антенны;</w:t>
      </w:r>
    </w:p>
    <w:p w:rsidR="009E1F96" w:rsidRDefault="009E1F96">
      <w:pPr>
        <w:numPr>
          <w:ilvl w:val="0"/>
          <w:numId w:val="25"/>
        </w:numPr>
      </w:pPr>
      <w:r>
        <w:t>Профили сечения зеркал.</w:t>
      </w:r>
    </w:p>
    <w:p w:rsidR="009E1F96" w:rsidRDefault="009E1F96">
      <w:pPr>
        <w:spacing w:before="360"/>
        <w:ind w:firstLine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Расчётный вариант №42.</w:t>
      </w:r>
    </w:p>
    <w:p w:rsidR="009E1F96" w:rsidRDefault="009E1F96">
      <w:pPr>
        <w:pStyle w:val="23"/>
        <w:ind w:firstLine="680"/>
        <w:rPr>
          <w:b w:val="0"/>
          <w:bCs w:val="0"/>
          <w:color w:val="auto"/>
          <w:spacing w:val="0"/>
          <w:sz w:val="28"/>
          <w:szCs w:val="28"/>
        </w:rPr>
      </w:pPr>
      <w:r>
        <w:rPr>
          <w:b w:val="0"/>
          <w:bCs w:val="0"/>
          <w:color w:val="auto"/>
          <w:spacing w:val="0"/>
          <w:sz w:val="28"/>
          <w:szCs w:val="28"/>
        </w:rPr>
        <w:t>В данном варианте при расчётах необходимо учесть и придерживаться следующих исходных данных:</w:t>
      </w:r>
    </w:p>
    <w:p w:rsidR="009E1F96" w:rsidRDefault="009E1F96">
      <w:pPr>
        <w:numPr>
          <w:ilvl w:val="0"/>
          <w:numId w:val="25"/>
        </w:numPr>
        <w:tabs>
          <w:tab w:val="right" w:pos="9072"/>
        </w:tabs>
      </w:pPr>
      <w:r>
        <w:t xml:space="preserve">Частота </w:t>
      </w:r>
      <w:r>
        <w:rPr>
          <w:i/>
          <w:iCs/>
          <w:lang w:val="en-US"/>
        </w:rPr>
        <w:t>F</w:t>
      </w:r>
      <w:r>
        <w:rPr>
          <w:i/>
          <w:iCs/>
        </w:rPr>
        <w:t>,</w:t>
      </w:r>
      <w:r>
        <w:t xml:space="preserve"> ГГц.</w:t>
      </w:r>
      <w:r>
        <w:rPr>
          <w:u w:val="dash"/>
        </w:rPr>
        <w:tab/>
      </w:r>
      <w:r>
        <w:t>11</w:t>
      </w:r>
    </w:p>
    <w:p w:rsidR="009E1F96" w:rsidRDefault="009E1F96">
      <w:pPr>
        <w:numPr>
          <w:ilvl w:val="0"/>
          <w:numId w:val="25"/>
        </w:numPr>
        <w:tabs>
          <w:tab w:val="right" w:pos="9072"/>
        </w:tabs>
      </w:pPr>
      <w:r>
        <w:t xml:space="preserve">Ширина диаграммы направленности </w:t>
      </w:r>
      <w:r>
        <w:rPr>
          <w:i/>
          <w:iCs/>
        </w:rPr>
        <w:sym w:font="Symbol" w:char="F044"/>
      </w:r>
      <w:r>
        <w:rPr>
          <w:i/>
          <w:iCs/>
        </w:rPr>
        <w:sym w:font="Symbol" w:char="F071"/>
      </w:r>
      <w:r>
        <w:t xml:space="preserve"> по уровню –</w:t>
      </w:r>
      <w:r>
        <w:rPr>
          <w:i/>
          <w:iCs/>
        </w:rPr>
        <w:t>3дБ</w:t>
      </w:r>
      <w:r>
        <w:t xml:space="preserve"> (град.)</w:t>
      </w:r>
      <w:r>
        <w:rPr>
          <w:u w:val="dash"/>
        </w:rPr>
        <w:tab/>
      </w:r>
      <w:r>
        <w:t>1,5</w:t>
      </w:r>
    </w:p>
    <w:p w:rsidR="009E1F96" w:rsidRDefault="009E1F96">
      <w:pPr>
        <w:numPr>
          <w:ilvl w:val="0"/>
          <w:numId w:val="25"/>
        </w:numPr>
        <w:tabs>
          <w:tab w:val="right" w:pos="9072"/>
        </w:tabs>
      </w:pPr>
      <w:r>
        <w:t xml:space="preserve">Уровень боковых лепестков </w:t>
      </w:r>
      <w:r>
        <w:rPr>
          <w:i/>
          <w:iCs/>
        </w:rPr>
        <w:sym w:font="Symbol" w:char="F064"/>
      </w:r>
      <w:r>
        <w:t xml:space="preserve"> в </w:t>
      </w:r>
      <w:r>
        <w:rPr>
          <w:i/>
          <w:iCs/>
        </w:rPr>
        <w:t>дБ</w:t>
      </w:r>
      <w:r>
        <w:rPr>
          <w:u w:val="dash"/>
        </w:rPr>
        <w:t>.</w:t>
      </w:r>
      <w:r>
        <w:rPr>
          <w:u w:val="dash"/>
        </w:rPr>
        <w:tab/>
        <w:t>-</w:t>
      </w:r>
      <w:r>
        <w:t>23</w:t>
      </w:r>
    </w:p>
    <w:p w:rsidR="009E1F96" w:rsidRDefault="009E1F96">
      <w:pPr>
        <w:numPr>
          <w:ilvl w:val="0"/>
          <w:numId w:val="25"/>
        </w:numPr>
        <w:tabs>
          <w:tab w:val="right" w:pos="9072"/>
        </w:tabs>
      </w:pPr>
      <w:r>
        <w:t xml:space="preserve">Мощность передатчика в импульсе </w:t>
      </w:r>
      <w:r>
        <w:rPr>
          <w:i/>
          <w:iCs/>
          <w:lang w:val="en-US"/>
        </w:rPr>
        <w:t>P</w:t>
      </w:r>
      <w:r>
        <w:rPr>
          <w:i/>
          <w:iCs/>
          <w:vertAlign w:val="subscript"/>
        </w:rPr>
        <w:t>И</w:t>
      </w:r>
      <w:r>
        <w:rPr>
          <w:i/>
          <w:iCs/>
        </w:rPr>
        <w:t>, кВт</w:t>
      </w:r>
      <w:r>
        <w:t>.</w:t>
      </w:r>
      <w:r>
        <w:rPr>
          <w:u w:val="dash"/>
        </w:rPr>
        <w:tab/>
      </w:r>
      <w:r>
        <w:t>80</w:t>
      </w:r>
    </w:p>
    <w:p w:rsidR="009E1F96" w:rsidRDefault="009E1F96">
      <w:pPr>
        <w:numPr>
          <w:ilvl w:val="0"/>
          <w:numId w:val="25"/>
        </w:numPr>
        <w:tabs>
          <w:tab w:val="right" w:pos="9072"/>
        </w:tabs>
      </w:pPr>
      <w:r>
        <w:t xml:space="preserve">Коэффициент усиления </w:t>
      </w:r>
      <w:r>
        <w:rPr>
          <w:u w:val="dash"/>
        </w:rPr>
        <w:tab/>
      </w:r>
      <w:r>
        <w:noBreakHyphen/>
      </w:r>
      <w:r>
        <w:noBreakHyphen/>
      </w:r>
    </w:p>
    <w:p w:rsidR="009E1F96" w:rsidRDefault="009E1F96">
      <w:pPr>
        <w:numPr>
          <w:ilvl w:val="0"/>
          <w:numId w:val="25"/>
        </w:numPr>
        <w:tabs>
          <w:tab w:val="right" w:pos="9072"/>
        </w:tabs>
      </w:pPr>
      <w:r>
        <w:t>Тип облучателя</w:t>
      </w:r>
      <w:r>
        <w:rPr>
          <w:u w:val="single"/>
        </w:rPr>
        <w:t>:</w:t>
      </w:r>
      <w:r>
        <w:rPr>
          <w:u w:val="dash"/>
        </w:rPr>
        <w:tab/>
      </w:r>
      <w:r>
        <w:t xml:space="preserve"> диэлектрическая антенна.</w:t>
      </w:r>
    </w:p>
    <w:p w:rsidR="009E1F96" w:rsidRDefault="009E1F96"/>
    <w:p w:rsidR="009E1F96" w:rsidRDefault="009E1F96">
      <w:pPr>
        <w:sectPr w:rsidR="009E1F96">
          <w:pgSz w:w="11906" w:h="16838"/>
          <w:pgMar w:top="1247" w:right="1134" w:bottom="1247" w:left="1134" w:header="720" w:footer="720" w:gutter="284"/>
          <w:cols w:space="720"/>
        </w:sectPr>
      </w:pPr>
    </w:p>
    <w:p w:rsidR="009E1F96" w:rsidRDefault="009E1F96">
      <w:pPr>
        <w:pStyle w:val="a"/>
      </w:pPr>
      <w:bookmarkStart w:id="6" w:name="_Toc515702165"/>
      <w:r>
        <w:lastRenderedPageBreak/>
        <w:t>Расчёт основных конструктивных элементов антенны и линии передачи</w:t>
      </w:r>
      <w:bookmarkEnd w:id="6"/>
    </w:p>
    <w:p w:rsidR="009E1F96" w:rsidRDefault="009E1F96">
      <w:pPr>
        <w:pStyle w:val="ae"/>
        <w:numPr>
          <w:ilvl w:val="1"/>
          <w:numId w:val="16"/>
        </w:numPr>
      </w:pPr>
      <w:bookmarkStart w:id="7" w:name="_Toc515702166"/>
      <w:r>
        <w:t>расчёт размера рефлекторов, фокусных расстояний, угловых размеров.</w:t>
      </w:r>
      <w:bookmarkEnd w:id="7"/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 xml:space="preserve">Перед началом расчётов основных конструктивных параметров зеркал двух зеркальной антенны по схеме Кассегрена рассмотрим </w:t>
      </w:r>
      <w:r>
        <w:rPr>
          <w:b/>
          <w:bCs/>
          <w:sz w:val="24"/>
          <w:szCs w:val="24"/>
        </w:rPr>
        <w:t>рисунок 2.1.</w:t>
      </w:r>
      <w:r>
        <w:rPr>
          <w:sz w:val="24"/>
          <w:szCs w:val="24"/>
        </w:rPr>
        <w:t>, на котором показаны основные параметры зеркал.</w:t>
      </w:r>
    </w:p>
    <w:p w:rsidR="009E1F96" w:rsidRDefault="00673462">
      <w:pPr>
        <w:tabs>
          <w:tab w:val="center" w:pos="2835"/>
        </w:tabs>
        <w:ind w:firstLine="0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in;margin-top:21.55pt;width:289.1pt;height:3in;z-index:251662336;mso-position-horizontal-relative:page" o:allowincell="f">
            <v:imagedata r:id="rId12" o:title="" gain="2147483647f" blacklevel="-13762f"/>
            <w10:wrap type="square" anchorx="page"/>
            <w10:anchorlock/>
          </v:shape>
        </w:pict>
      </w:r>
      <w:r w:rsidR="009E1F96">
        <w:rPr>
          <w:b/>
          <w:bCs/>
          <w:sz w:val="24"/>
          <w:szCs w:val="24"/>
        </w:rPr>
        <w:tab/>
        <w:t>Рис. 2.1. Эквивалентный параболоид.</w:t>
      </w:r>
    </w:p>
    <w:p w:rsidR="009E1F96" w:rsidRDefault="009E1F96">
      <w:pPr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r>
        <w:rPr>
          <w:b/>
          <w:bCs/>
          <w:sz w:val="22"/>
          <w:szCs w:val="22"/>
        </w:rPr>
        <w:t>рисунке 2.1.</w:t>
      </w:r>
      <w:r>
        <w:rPr>
          <w:sz w:val="22"/>
          <w:szCs w:val="22"/>
        </w:rPr>
        <w:t xml:space="preserve">: </w:t>
      </w:r>
      <w:r>
        <w:rPr>
          <w:b/>
          <w:bCs/>
          <w:sz w:val="22"/>
          <w:szCs w:val="22"/>
          <w:lang w:val="en-US"/>
        </w:rPr>
        <w:t>e</w:t>
      </w:r>
      <w:r>
        <w:rPr>
          <w:sz w:val="22"/>
          <w:szCs w:val="22"/>
        </w:rPr>
        <w:t xml:space="preserve"> – эксцентриситет гиперболического зеркала; </w:t>
      </w:r>
      <w:r>
        <w:rPr>
          <w:b/>
          <w:bCs/>
          <w:sz w:val="22"/>
          <w:szCs w:val="22"/>
        </w:rPr>
        <w:sym w:font="Symbol" w:char="F079"/>
      </w:r>
      <w:r>
        <w:rPr>
          <w:b/>
          <w:bCs/>
          <w:sz w:val="22"/>
          <w:szCs w:val="22"/>
          <w:vertAlign w:val="subscript"/>
        </w:rPr>
        <w:t>0</w:t>
      </w:r>
      <w:r>
        <w:rPr>
          <w:sz w:val="22"/>
          <w:szCs w:val="22"/>
        </w:rPr>
        <w:t xml:space="preserve"> – угол раскрыва большого зеркала (или параболоида); </w:t>
      </w:r>
      <w:r>
        <w:rPr>
          <w:b/>
          <w:bCs/>
          <w:sz w:val="22"/>
          <w:szCs w:val="22"/>
        </w:rPr>
        <w:sym w:font="Symbol" w:char="F06A"/>
      </w:r>
      <w:r>
        <w:rPr>
          <w:b/>
          <w:bCs/>
          <w:sz w:val="22"/>
          <w:szCs w:val="22"/>
          <w:vertAlign w:val="subscript"/>
        </w:rPr>
        <w:t>0</w:t>
      </w:r>
      <w:r>
        <w:rPr>
          <w:sz w:val="22"/>
          <w:szCs w:val="22"/>
        </w:rPr>
        <w:t xml:space="preserve"> – угол зрения на малое зеркало (или угол раскрыва эквивалентного параболоида); </w:t>
      </w:r>
      <w:r>
        <w:rPr>
          <w:b/>
          <w:bCs/>
          <w:sz w:val="22"/>
          <w:szCs w:val="22"/>
          <w:lang w:val="en-US"/>
        </w:rPr>
        <w:t>f</w:t>
      </w:r>
      <w:r>
        <w:rPr>
          <w:sz w:val="22"/>
          <w:szCs w:val="22"/>
        </w:rPr>
        <w:t xml:space="preserve"> – фокусное расстояние большого зеркала (или параболоида); </w:t>
      </w:r>
      <w:r>
        <w:rPr>
          <w:b/>
          <w:bCs/>
          <w:sz w:val="22"/>
          <w:szCs w:val="22"/>
          <w:lang w:val="en-US"/>
        </w:rPr>
        <w:t>f</w:t>
      </w:r>
      <w:r>
        <w:rPr>
          <w:b/>
          <w:bCs/>
          <w:sz w:val="22"/>
          <w:szCs w:val="22"/>
          <w:vertAlign w:val="subscript"/>
        </w:rPr>
        <w:t>Э</w:t>
      </w:r>
      <w:r>
        <w:rPr>
          <w:sz w:val="22"/>
          <w:szCs w:val="22"/>
        </w:rPr>
        <w:t xml:space="preserve"> – фокусное расстояние эквивалентного параболоида; </w:t>
      </w:r>
      <w:r>
        <w:rPr>
          <w:b/>
          <w:bCs/>
        </w:rPr>
        <w:sym w:font="Symbol" w:char="F072"/>
      </w:r>
      <w:r>
        <w:rPr>
          <w:b/>
          <w:bCs/>
          <w:sz w:val="32"/>
          <w:szCs w:val="32"/>
          <w:vertAlign w:val="subscript"/>
        </w:rPr>
        <w:sym w:font="Symbol" w:char="F06A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noBreakHyphen/>
        <w:t xml:space="preserve"> расстояние до второго фокуса гиперболоида; </w:t>
      </w:r>
      <w:r>
        <w:rPr>
          <w:b/>
          <w:bCs/>
        </w:rPr>
        <w:sym w:font="Symbol" w:char="F072"/>
      </w:r>
      <w:r>
        <w:rPr>
          <w:b/>
          <w:bCs/>
          <w:vertAlign w:val="subscript"/>
        </w:rPr>
        <w:sym w:font="Symbol" w:char="F079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noBreakHyphen/>
        <w:t xml:space="preserve"> расстояние до первого фокуса гиперболоида; </w:t>
      </w:r>
      <w:r>
        <w:rPr>
          <w:b/>
          <w:bCs/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 – диаметр раскрыва большого зеркала (или параболоида); </w:t>
      </w:r>
      <w:r>
        <w:rPr>
          <w:b/>
          <w:bCs/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 – диаметр раскрыва малого зеркала (или гиперболоида).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>Эксцентриситет гиперболического зеркала определяется соотношением:</w:t>
      </w:r>
    </w:p>
    <w:p w:rsidR="009E1F96" w:rsidRDefault="009E1F96">
      <w:pPr>
        <w:tabs>
          <w:tab w:val="left" w:pos="1701"/>
        </w:tabs>
        <w:ind w:firstLine="360"/>
        <w:rPr>
          <w:b/>
          <w:bCs/>
          <w:sz w:val="24"/>
          <w:szCs w:val="24"/>
        </w:rPr>
      </w:pPr>
      <w:r>
        <w:rPr>
          <w:position w:val="-58"/>
          <w:sz w:val="24"/>
          <w:szCs w:val="24"/>
        </w:rPr>
        <w:object w:dxaOrig="1579" w:dyaOrig="1280">
          <v:shape id="_x0000_i1025" type="#_x0000_t75" style="width:78.75pt;height:63.75pt" o:ole="" fillcolor="window">
            <v:imagedata r:id="rId13" o:title=""/>
          </v:shape>
          <o:OLEObject Type="Embed" ProgID="Equation.3" ShapeID="_x0000_i1025" DrawAspect="Content" ObjectID="_1459001246" r:id="rId14"/>
        </w:object>
      </w:r>
      <w:r>
        <w:rPr>
          <w:sz w:val="24"/>
          <w:szCs w:val="24"/>
        </w:rPr>
        <w:t xml:space="preserve"> (2.1.) И поскольку для нашей антенны выбраны </w:t>
      </w:r>
      <w:r>
        <w:rPr>
          <w:b/>
          <w:bCs/>
          <w:sz w:val="24"/>
          <w:szCs w:val="24"/>
        </w:rPr>
        <w:sym w:font="Symbol" w:char="F06A"/>
      </w:r>
      <w:r>
        <w:rPr>
          <w:b/>
          <w:bCs/>
          <w:sz w:val="24"/>
          <w:szCs w:val="24"/>
          <w:vertAlign w:val="subscript"/>
        </w:rPr>
        <w:t xml:space="preserve">0 </w:t>
      </w:r>
      <w:r>
        <w:rPr>
          <w:b/>
          <w:bCs/>
          <w:sz w:val="24"/>
          <w:szCs w:val="24"/>
        </w:rPr>
        <w:t>=15</w:t>
      </w:r>
      <w:r>
        <w:rPr>
          <w:b/>
          <w:bCs/>
          <w:sz w:val="24"/>
          <w:szCs w:val="24"/>
        </w:rPr>
        <w:sym w:font="Symbol" w:char="F0B0"/>
      </w:r>
      <w:r>
        <w:rPr>
          <w:sz w:val="24"/>
          <w:szCs w:val="24"/>
        </w:rPr>
        <w:t xml:space="preserve">, а  </w:t>
      </w:r>
      <w:r>
        <w:rPr>
          <w:b/>
          <w:bCs/>
          <w:sz w:val="22"/>
          <w:szCs w:val="22"/>
        </w:rPr>
        <w:sym w:font="Symbol" w:char="F079"/>
      </w:r>
      <w:r>
        <w:rPr>
          <w:b/>
          <w:bCs/>
          <w:sz w:val="22"/>
          <w:szCs w:val="22"/>
          <w:vertAlign w:val="subscript"/>
        </w:rPr>
        <w:t>0</w:t>
      </w:r>
      <w:r>
        <w:rPr>
          <w:sz w:val="22"/>
          <w:szCs w:val="22"/>
        </w:rPr>
        <w:t xml:space="preserve"> </w:t>
      </w:r>
      <w:r>
        <w:rPr>
          <w:b/>
          <w:bCs/>
          <w:sz w:val="24"/>
          <w:szCs w:val="24"/>
          <w:vertAlign w:val="subscript"/>
        </w:rPr>
        <w:t>0</w:t>
      </w:r>
      <w:r>
        <w:rPr>
          <w:b/>
          <w:bCs/>
          <w:sz w:val="24"/>
          <w:szCs w:val="24"/>
        </w:rPr>
        <w:t>=90</w:t>
      </w:r>
      <w:r>
        <w:rPr>
          <w:b/>
          <w:bCs/>
          <w:sz w:val="24"/>
          <w:szCs w:val="24"/>
        </w:rPr>
        <w:sym w:font="Symbol" w:char="F0B0"/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то значение эксценнтриситета 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</w:rPr>
        <w:t>=1,303.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>С учётом того, что нам заданы: ширина диаграммы направленности по уровню      (–3</w:t>
      </w:r>
      <w:r>
        <w:rPr>
          <w:i/>
          <w:iCs/>
          <w:sz w:val="24"/>
          <w:szCs w:val="24"/>
        </w:rPr>
        <w:t xml:space="preserve">дБ), </w:t>
      </w:r>
      <w:r>
        <w:rPr>
          <w:sz w:val="24"/>
          <w:szCs w:val="24"/>
        </w:rPr>
        <w:t>т.е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sym w:font="Symbol" w:char="F044"/>
      </w:r>
      <w:r>
        <w:rPr>
          <w:b/>
          <w:bCs/>
          <w:i/>
          <w:iCs/>
          <w:sz w:val="24"/>
          <w:szCs w:val="24"/>
        </w:rPr>
        <w:sym w:font="Symbol" w:char="F071"/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vertAlign w:val="subscript"/>
        </w:rPr>
        <w:noBreakHyphen/>
        <w:t>3дБ</w:t>
      </w:r>
      <w:r>
        <w:rPr>
          <w:b/>
          <w:bCs/>
          <w:i/>
          <w:iCs/>
          <w:sz w:val="24"/>
          <w:szCs w:val="24"/>
        </w:rPr>
        <w:t xml:space="preserve"> =1,5</w:t>
      </w:r>
      <w:r>
        <w:rPr>
          <w:b/>
          <w:bCs/>
          <w:sz w:val="24"/>
          <w:szCs w:val="24"/>
        </w:rPr>
        <w:sym w:font="Symbol" w:char="F0B0"/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t xml:space="preserve">уровень боковых лепестков </w:t>
      </w:r>
      <w:r>
        <w:rPr>
          <w:b/>
          <w:bCs/>
          <w:i/>
          <w:iCs/>
        </w:rPr>
        <w:sym w:font="Symbol" w:char="F064"/>
      </w:r>
      <w:r>
        <w:rPr>
          <w:b/>
          <w:bCs/>
        </w:rPr>
        <w:t xml:space="preserve"> =-23 </w:t>
      </w:r>
      <w:r>
        <w:rPr>
          <w:b/>
          <w:bCs/>
          <w:i/>
          <w:iCs/>
        </w:rPr>
        <w:t>дБ</w:t>
      </w:r>
      <w:r>
        <w:rPr>
          <w:sz w:val="24"/>
          <w:szCs w:val="24"/>
        </w:rPr>
        <w:t xml:space="preserve"> и с учётом расчётных соотношений для круглого раскрыва, которые предоставлены в [1] (таблица 3.2, с. 26), рассчитаем диаметр большого зеркала </w:t>
      </w:r>
      <w:r>
        <w:rPr>
          <w:b/>
          <w:bCs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воспользовавшись соотношением: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1660" w:dyaOrig="639">
          <v:shape id="_x0000_i1026" type="#_x0000_t75" style="width:83.25pt;height:32.25pt" o:ole="" fillcolor="window">
            <v:imagedata r:id="rId15" o:title=""/>
          </v:shape>
          <o:OLEObject Type="Embed" ProgID="Equation.3" ShapeID="_x0000_i1026" DrawAspect="Content" ObjectID="_1459001247" r:id="rId16"/>
        </w:object>
      </w:r>
      <w:r>
        <w:rPr>
          <w:sz w:val="24"/>
          <w:szCs w:val="24"/>
        </w:rPr>
        <w:t xml:space="preserve"> (2.2.) </w:t>
      </w:r>
      <w:r>
        <w:rPr>
          <w:sz w:val="24"/>
          <w:szCs w:val="24"/>
        </w:rPr>
        <w:noBreakHyphen/>
        <w:t xml:space="preserve"> где </w:t>
      </w:r>
      <w:r>
        <w:rPr>
          <w:b/>
          <w:bCs/>
          <w:sz w:val="24"/>
          <w:szCs w:val="24"/>
        </w:rPr>
        <w:sym w:font="Symbol" w:char="F06C"/>
      </w:r>
      <w:r>
        <w:rPr>
          <w:b/>
          <w:bCs/>
          <w:sz w:val="24"/>
          <w:szCs w:val="24"/>
          <w:vertAlign w:val="subscript"/>
        </w:rPr>
        <w:t>с в</w:t>
      </w:r>
      <w:r>
        <w:rPr>
          <w:sz w:val="24"/>
          <w:szCs w:val="24"/>
        </w:rPr>
        <w:t xml:space="preserve"> длина волны в свободном пространстве.</w:t>
      </w:r>
    </w:p>
    <w:p w:rsidR="009E1F96" w:rsidRDefault="009E1F96">
      <w:pPr>
        <w:ind w:firstLine="0"/>
        <w:rPr>
          <w:sz w:val="24"/>
          <w:szCs w:val="24"/>
        </w:rPr>
      </w:pPr>
      <w:r>
        <w:rPr>
          <w:b/>
          <w:bCs/>
          <w:position w:val="-24"/>
          <w:sz w:val="24"/>
          <w:szCs w:val="24"/>
        </w:rPr>
        <w:object w:dxaOrig="2120" w:dyaOrig="620">
          <v:shape id="_x0000_i1027" type="#_x0000_t75" style="width:105.75pt;height:30.75pt" o:ole="" fillcolor="window">
            <v:imagedata r:id="rId17" o:title=""/>
          </v:shape>
          <o:OLEObject Type="Embed" ProgID="Equation.3" ShapeID="_x0000_i1027" DrawAspect="Content" ObjectID="_1459001248" r:id="rId18"/>
        </w:object>
      </w:r>
      <w:r>
        <w:rPr>
          <w:sz w:val="24"/>
          <w:szCs w:val="24"/>
        </w:rPr>
        <w:t xml:space="preserve"> (2.3.) </w:t>
      </w:r>
      <w:r>
        <w:rPr>
          <w:sz w:val="24"/>
          <w:szCs w:val="24"/>
        </w:rPr>
        <w:noBreakHyphen/>
        <w:t xml:space="preserve"> где </w:t>
      </w:r>
      <w:r>
        <w:rPr>
          <w:b/>
          <w:bCs/>
          <w:sz w:val="24"/>
          <w:szCs w:val="24"/>
        </w:rPr>
        <w:t>С</w:t>
      </w:r>
      <w:r>
        <w:rPr>
          <w:sz w:val="24"/>
          <w:szCs w:val="24"/>
        </w:rPr>
        <w:t xml:space="preserve"> – скорость света 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sym w:font="Symbol" w:char="F0D7"/>
      </w:r>
      <w:r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  <w:vertAlign w:val="superscript"/>
        </w:rPr>
        <w:t xml:space="preserve">8  </w:t>
      </w:r>
      <w:r>
        <w:rPr>
          <w:b/>
          <w:bCs/>
          <w:sz w:val="24"/>
          <w:szCs w:val="24"/>
        </w:rPr>
        <w:t>м/с</w:t>
      </w:r>
      <w:r>
        <w:rPr>
          <w:sz w:val="24"/>
          <w:szCs w:val="24"/>
        </w:rPr>
        <w:t xml:space="preserve">, а </w:t>
      </w:r>
      <w:r>
        <w:rPr>
          <w:b/>
          <w:bCs/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– заданная рабочая частота антенны </w:t>
      </w:r>
      <w:r>
        <w:rPr>
          <w:b/>
          <w:bCs/>
          <w:sz w:val="24"/>
          <w:szCs w:val="24"/>
        </w:rPr>
        <w:t>11 ГГц.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>Таким образом, получаем расчётное значение диаметра раскрыва большого зеркала:</w:t>
      </w:r>
    </w:p>
    <w:p w:rsidR="009E1F96" w:rsidRDefault="009E1F96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D=1290,023мм.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 xml:space="preserve">Используя соотношение, связывающее диаметр раскрыва большого зеркала </w:t>
      </w:r>
      <w:r>
        <w:rPr>
          <w:b/>
          <w:bCs/>
          <w:sz w:val="24"/>
          <w:szCs w:val="24"/>
        </w:rPr>
        <w:t>D</w:t>
      </w:r>
      <w:r>
        <w:rPr>
          <w:sz w:val="24"/>
          <w:szCs w:val="24"/>
        </w:rPr>
        <w:t xml:space="preserve">, угол раскрыва большого зеркала </w:t>
      </w:r>
      <w:r>
        <w:rPr>
          <w:b/>
          <w:bCs/>
          <w:sz w:val="24"/>
          <w:szCs w:val="24"/>
        </w:rPr>
        <w:sym w:font="Symbol" w:char="F079"/>
      </w:r>
      <w:r>
        <w:rPr>
          <w:b/>
          <w:bCs/>
          <w:sz w:val="22"/>
          <w:szCs w:val="22"/>
          <w:vertAlign w:val="subscript"/>
        </w:rPr>
        <w:t>0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 и фокусное расстояние большого зеркала </w:t>
      </w:r>
      <w:r>
        <w:rPr>
          <w:b/>
          <w:bCs/>
          <w:sz w:val="24"/>
          <w:szCs w:val="24"/>
        </w:rPr>
        <w:t xml:space="preserve">f </w:t>
      </w:r>
      <w:r>
        <w:rPr>
          <w:sz w:val="24"/>
          <w:szCs w:val="24"/>
        </w:rPr>
        <w:t>, описанное в [1] на с. 23, найдём фокусное расстояние большого зеркала по формуле: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position w:val="-58"/>
          <w:sz w:val="24"/>
          <w:szCs w:val="24"/>
        </w:rPr>
        <w:object w:dxaOrig="2560" w:dyaOrig="960">
          <v:shape id="_x0000_i1028" type="#_x0000_t75" style="width:128.25pt;height:48pt" o:ole="" fillcolor="window">
            <v:imagedata r:id="rId19" o:title=""/>
          </v:shape>
          <o:OLEObject Type="Embed" ProgID="Equation.3" ShapeID="_x0000_i1028" DrawAspect="Content" ObjectID="_1459001249" r:id="rId20"/>
        </w:object>
      </w:r>
      <w:r>
        <w:rPr>
          <w:sz w:val="24"/>
          <w:szCs w:val="24"/>
        </w:rPr>
        <w:t xml:space="preserve"> (2.4.)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 xml:space="preserve">Воспользовавшись соотношениями 3.16 на с. 30 в [1] рассчитаем </w:t>
      </w:r>
      <w:r>
        <w:rPr>
          <w:b/>
          <w:bCs/>
          <w:sz w:val="24"/>
          <w:szCs w:val="24"/>
          <w:lang w:val="en-US"/>
        </w:rPr>
        <w:t>f</w:t>
      </w:r>
      <w:r>
        <w:rPr>
          <w:b/>
          <w:bCs/>
          <w:sz w:val="24"/>
          <w:szCs w:val="24"/>
          <w:vertAlign w:val="subscript"/>
        </w:rPr>
        <w:t>Э</w:t>
      </w:r>
      <w:r>
        <w:rPr>
          <w:sz w:val="24"/>
          <w:szCs w:val="24"/>
        </w:rPr>
        <w:t xml:space="preserve"> по формуле: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2680" w:dyaOrig="620">
          <v:shape id="_x0000_i1029" type="#_x0000_t75" style="width:134.25pt;height:30.75pt" o:ole="" fillcolor="window">
            <v:imagedata r:id="rId21" o:title=""/>
          </v:shape>
          <o:OLEObject Type="Embed" ProgID="Equation.3" ShapeID="_x0000_i1029" DrawAspect="Content" ObjectID="_1459001250" r:id="rId22"/>
        </w:object>
      </w:r>
      <w:r>
        <w:rPr>
          <w:sz w:val="24"/>
          <w:szCs w:val="24"/>
        </w:rPr>
        <w:t xml:space="preserve"> (2.5.)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>Используя соотношение 3.17 (тот же источник, и та же страница) произведём расчёт по формуле: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3220" w:dyaOrig="639">
          <v:shape id="_x0000_i1030" type="#_x0000_t75" style="width:161.25pt;height:32.25pt" o:ole="" fillcolor="window">
            <v:imagedata r:id="rId23" o:title=""/>
          </v:shape>
          <o:OLEObject Type="Embed" ProgID="Equation.3" ShapeID="_x0000_i1030" DrawAspect="Content" ObjectID="_1459001251" r:id="rId24"/>
        </w:object>
      </w:r>
      <w:r>
        <w:rPr>
          <w:sz w:val="24"/>
          <w:szCs w:val="24"/>
        </w:rPr>
        <w:t xml:space="preserve"> (2.6.)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 xml:space="preserve">Используя соотношения 3.18 и 3.19 из [1] с 31 найдём </w:t>
      </w:r>
      <w:r>
        <w:rPr>
          <w:b/>
          <w:bCs/>
        </w:rPr>
        <w:sym w:font="Symbol" w:char="F072"/>
      </w:r>
      <w:r>
        <w:rPr>
          <w:b/>
          <w:bCs/>
          <w:vertAlign w:val="subscript"/>
        </w:rPr>
        <w:sym w:font="Symbol" w:char="F079"/>
      </w:r>
      <w:r>
        <w:rPr>
          <w:sz w:val="24"/>
          <w:szCs w:val="24"/>
        </w:rPr>
        <w:t xml:space="preserve"> и </w:t>
      </w:r>
      <w:r>
        <w:rPr>
          <w:b/>
          <w:bCs/>
        </w:rPr>
        <w:sym w:font="Symbol" w:char="F072"/>
      </w:r>
      <w:r>
        <w:rPr>
          <w:b/>
          <w:bCs/>
          <w:sz w:val="32"/>
          <w:szCs w:val="32"/>
          <w:vertAlign w:val="subscript"/>
        </w:rPr>
        <w:sym w:font="Symbol" w:char="F06A"/>
      </w:r>
      <w:r>
        <w:rPr>
          <w:sz w:val="24"/>
          <w:szCs w:val="24"/>
        </w:rPr>
        <w:t xml:space="preserve"> по формулам: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position w:val="-58"/>
          <w:sz w:val="24"/>
          <w:szCs w:val="24"/>
        </w:rPr>
        <w:object w:dxaOrig="2580" w:dyaOrig="1280">
          <v:shape id="_x0000_i1031" type="#_x0000_t75" style="width:129pt;height:63.75pt" o:ole="" fillcolor="window">
            <v:imagedata r:id="rId25" o:title=""/>
          </v:shape>
          <o:OLEObject Type="Embed" ProgID="Equation.3" ShapeID="_x0000_i1031" DrawAspect="Content" ObjectID="_1459001252" r:id="rId26"/>
        </w:object>
      </w:r>
      <w:r>
        <w:rPr>
          <w:sz w:val="24"/>
          <w:szCs w:val="24"/>
        </w:rPr>
        <w:t>36,85мм. (2.7.)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position w:val="-58"/>
          <w:sz w:val="24"/>
          <w:szCs w:val="24"/>
        </w:rPr>
        <w:object w:dxaOrig="2540" w:dyaOrig="1280">
          <v:shape id="_x0000_i1032" type="#_x0000_t75" style="width:126.75pt;height:63.75pt" o:ole="" fillcolor="window">
            <v:imagedata r:id="rId27" o:title=""/>
          </v:shape>
          <o:OLEObject Type="Embed" ProgID="Equation.3" ShapeID="_x0000_i1032" DrawAspect="Content" ObjectID="_1459001253" r:id="rId28"/>
        </w:object>
      </w:r>
      <w:r>
        <w:rPr>
          <w:sz w:val="24"/>
          <w:szCs w:val="24"/>
        </w:rPr>
        <w:t>280,042мм. (2.8.)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 xml:space="preserve">Профиль сечения зеркал </w:t>
      </w:r>
      <w:r>
        <w:rPr>
          <w:b/>
          <w:bCs/>
          <w:sz w:val="24"/>
          <w:szCs w:val="24"/>
          <w:lang w:val="en-US"/>
        </w:rPr>
        <w:t>z</w:t>
      </w:r>
      <w:r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  <w:lang w:val="en-US"/>
        </w:rPr>
        <w:t>x</w:t>
      </w:r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определяется для большого зеркала из уравнения параболоида вращения в прямоугольной системе координат </w:t>
      </w:r>
      <w:r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  <w:lang w:val="en-US"/>
        </w:rPr>
        <w:t>x</w:t>
      </w:r>
      <w:r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  <w:lang w:val="en-US"/>
        </w:rPr>
        <w:t>y</w:t>
      </w:r>
      <w:r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  <w:lang w:val="en-US"/>
        </w:rPr>
        <w:t>z</w:t>
      </w:r>
      <w:r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>, имеющего вид: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1700" w:dyaOrig="360">
          <v:shape id="_x0000_i1033" type="#_x0000_t75" style="width:84.75pt;height:18pt" o:ole="" fillcolor="window">
            <v:imagedata r:id="rId29" o:title=""/>
          </v:shape>
          <o:OLEObject Type="Embed" ProgID="Equation.3" ShapeID="_x0000_i1033" DrawAspect="Content" ObjectID="_1459001254" r:id="rId30"/>
        </w:object>
      </w:r>
      <w:r>
        <w:rPr>
          <w:sz w:val="24"/>
          <w:szCs w:val="24"/>
        </w:rPr>
        <w:t xml:space="preserve"> (2.9.)</w:t>
      </w:r>
    </w:p>
    <w:p w:rsidR="009E1F96" w:rsidRDefault="009E1F96">
      <w:pPr>
        <w:ind w:firstLine="0"/>
        <w:rPr>
          <w:sz w:val="24"/>
          <w:szCs w:val="24"/>
        </w:rPr>
      </w:pPr>
      <w:r>
        <w:rPr>
          <w:sz w:val="24"/>
          <w:szCs w:val="24"/>
        </w:rPr>
        <w:t>а для малого зеркала из уравнения гиперболоида вращения:</w:t>
      </w:r>
    </w:p>
    <w:p w:rsidR="009E1F96" w:rsidRDefault="009E1F96">
      <w:pPr>
        <w:ind w:firstLine="0"/>
        <w:jc w:val="center"/>
        <w:rPr>
          <w:sz w:val="24"/>
          <w:szCs w:val="24"/>
          <w:lang w:val="en-US"/>
        </w:rPr>
      </w:pPr>
      <w:r>
        <w:rPr>
          <w:position w:val="-26"/>
          <w:sz w:val="24"/>
          <w:szCs w:val="24"/>
          <w:lang w:val="en-US"/>
        </w:rPr>
        <w:object w:dxaOrig="2500" w:dyaOrig="700">
          <v:shape id="_x0000_i1034" type="#_x0000_t75" style="width:125.25pt;height:35.25pt" o:ole="" fillcolor="window">
            <v:imagedata r:id="rId31" o:title=""/>
          </v:shape>
          <o:OLEObject Type="Embed" ProgID="Equation.3" ShapeID="_x0000_i1034" DrawAspect="Content" ObjectID="_1459001255" r:id="rId32"/>
        </w:object>
      </w:r>
      <w:r>
        <w:rPr>
          <w:sz w:val="24"/>
          <w:szCs w:val="24"/>
          <w:lang w:val="en-US"/>
        </w:rPr>
        <w:t xml:space="preserve"> (2.10.)</w:t>
      </w:r>
    </w:p>
    <w:p w:rsidR="009E1F96" w:rsidRDefault="009E1F96">
      <w:pPr>
        <w:ind w:firstLine="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Здесь</w:t>
      </w:r>
      <w:r>
        <w:rPr>
          <w:sz w:val="24"/>
          <w:szCs w:val="24"/>
          <w:lang w:val="en-US"/>
        </w:rPr>
        <w:t xml:space="preserve">: </w:t>
      </w:r>
      <w:r>
        <w:rPr>
          <w:position w:val="-24"/>
          <w:sz w:val="24"/>
          <w:szCs w:val="24"/>
          <w:lang w:val="en-US"/>
        </w:rPr>
        <w:object w:dxaOrig="880" w:dyaOrig="660">
          <v:shape id="_x0000_i1035" type="#_x0000_t75" style="width:44.25pt;height:33pt" o:ole="" fillcolor="window">
            <v:imagedata r:id="rId33" o:title=""/>
          </v:shape>
          <o:OLEObject Type="Embed" ProgID="Equation.3" ShapeID="_x0000_i1035" DrawAspect="Content" ObjectID="_1459001256" r:id="rId34"/>
        </w:object>
      </w:r>
      <w:r>
        <w:rPr>
          <w:sz w:val="24"/>
          <w:szCs w:val="24"/>
          <w:lang w:val="en-US"/>
        </w:rPr>
        <w:t xml:space="preserve">; </w:t>
      </w:r>
      <w:r>
        <w:rPr>
          <w:position w:val="-16"/>
          <w:sz w:val="24"/>
          <w:szCs w:val="24"/>
          <w:lang w:val="en-US"/>
        </w:rPr>
        <w:object w:dxaOrig="1340" w:dyaOrig="440">
          <v:shape id="_x0000_i1036" type="#_x0000_t75" style="width:66.75pt;height:21.75pt" o:ole="" fillcolor="window">
            <v:imagedata r:id="rId35" o:title=""/>
          </v:shape>
          <o:OLEObject Type="Embed" ProgID="Equation.3" ShapeID="_x0000_i1036" DrawAspect="Content" ObjectID="_1459001257" r:id="rId36"/>
        </w:object>
      </w:r>
      <w:r>
        <w:rPr>
          <w:sz w:val="24"/>
          <w:szCs w:val="24"/>
          <w:lang w:val="en-US"/>
        </w:rPr>
        <w:t xml:space="preserve">; </w:t>
      </w:r>
      <w:r>
        <w:rPr>
          <w:b/>
          <w:bCs/>
          <w:i/>
          <w:iCs/>
          <w:sz w:val="24"/>
          <w:szCs w:val="24"/>
          <w:lang w:val="en-US"/>
        </w:rPr>
        <w:t>c</w:t>
      </w:r>
      <w:r>
        <w:rPr>
          <w:b/>
          <w:bCs/>
          <w:sz w:val="24"/>
          <w:szCs w:val="24"/>
          <w:lang w:val="en-US"/>
        </w:rPr>
        <w:t>=</w:t>
      </w:r>
      <w:r>
        <w:rPr>
          <w:b/>
          <w:bCs/>
          <w:i/>
          <w:iCs/>
          <w:sz w:val="24"/>
          <w:szCs w:val="24"/>
          <w:lang w:val="en-US"/>
        </w:rPr>
        <w:t>a</w:t>
      </w:r>
      <w:r>
        <w:rPr>
          <w:b/>
          <w:bCs/>
          <w:i/>
          <w:iCs/>
          <w:sz w:val="24"/>
          <w:szCs w:val="24"/>
          <w:lang w:val="en-US"/>
        </w:rPr>
        <w:sym w:font="Symbol" w:char="F0D7"/>
      </w:r>
      <w:r>
        <w:rPr>
          <w:b/>
          <w:bCs/>
          <w:i/>
          <w:iCs/>
          <w:sz w:val="24"/>
          <w:szCs w:val="24"/>
          <w:lang w:val="en-US"/>
        </w:rPr>
        <w:t>e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Размеры теоретически рассчитанных профилей сечения зеркал незначительно отличается от рассчитанных по программе (смотрите приложение 6), поскольку для обеспечения заданной </w:t>
      </w:r>
      <w:r>
        <w:rPr>
          <w:b/>
          <w:bCs/>
          <w:i/>
          <w:iCs/>
          <w:sz w:val="24"/>
          <w:szCs w:val="24"/>
        </w:rPr>
        <w:sym w:font="Symbol" w:char="F044"/>
      </w:r>
      <w:r>
        <w:rPr>
          <w:b/>
          <w:bCs/>
          <w:i/>
          <w:iCs/>
          <w:sz w:val="24"/>
          <w:szCs w:val="24"/>
        </w:rPr>
        <w:sym w:font="Symbol" w:char="F071"/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пришлось уменьшить теоретически рассчитанное по (2.4) фокусное расстояние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 xml:space="preserve"> до 290мм., воспользовавшись при этом методическими указаниями из [1] с. 44, в которых говорится о том, что если расчётная ширина главного лепестка или коэффициента усиления антенны отличается от заданных значений на (10 </w:t>
      </w:r>
      <w:r>
        <w:rPr>
          <w:sz w:val="24"/>
          <w:szCs w:val="24"/>
        </w:rPr>
        <w:noBreakHyphen/>
        <w:t xml:space="preserve"> 20)%, то можно произвести коррекцию зеркал, умножая все их линейные размеры на отношение:</w:t>
      </w:r>
    </w:p>
    <w:p w:rsidR="009E1F96" w:rsidRDefault="009E1F96">
      <w:pPr>
        <w:ind w:firstLine="0"/>
        <w:jc w:val="center"/>
        <w:rPr>
          <w:b/>
          <w:bCs/>
          <w:i/>
          <w:iCs/>
          <w:sz w:val="24"/>
          <w:szCs w:val="24"/>
          <w:vertAlign w:val="subscript"/>
        </w:rPr>
      </w:pPr>
      <w:r>
        <w:rPr>
          <w:b/>
          <w:bCs/>
          <w:i/>
          <w:iCs/>
          <w:sz w:val="24"/>
          <w:szCs w:val="24"/>
        </w:rPr>
        <w:sym w:font="Symbol" w:char="F044"/>
      </w:r>
      <w:r>
        <w:rPr>
          <w:b/>
          <w:bCs/>
          <w:i/>
          <w:iCs/>
          <w:sz w:val="24"/>
          <w:szCs w:val="24"/>
        </w:rPr>
        <w:sym w:font="Symbol" w:char="F071"/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vertAlign w:val="subscript"/>
        </w:rPr>
        <w:t>ПОЛУЧЕННОЕ</w:t>
      </w:r>
      <w:r>
        <w:rPr>
          <w:sz w:val="24"/>
          <w:szCs w:val="24"/>
        </w:rPr>
        <w:t xml:space="preserve">/ </w:t>
      </w:r>
      <w:r>
        <w:rPr>
          <w:b/>
          <w:bCs/>
          <w:i/>
          <w:iCs/>
          <w:sz w:val="24"/>
          <w:szCs w:val="24"/>
        </w:rPr>
        <w:sym w:font="Symbol" w:char="F044"/>
      </w:r>
      <w:r>
        <w:rPr>
          <w:b/>
          <w:bCs/>
          <w:i/>
          <w:iCs/>
          <w:sz w:val="24"/>
          <w:szCs w:val="24"/>
        </w:rPr>
        <w:sym w:font="Symbol" w:char="F071"/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  <w:vertAlign w:val="subscript"/>
        </w:rPr>
        <w:t>ЗАДАННОЕ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>При этом, размеры облучателя и угловые размеры зеркальной системы остаются неизменными и сохраняется функция распределения поля и уровень боковых лепестков.</w:t>
      </w:r>
    </w:p>
    <w:p w:rsidR="009E1F96" w:rsidRDefault="009E1F96">
      <w:pPr>
        <w:rPr>
          <w:sz w:val="24"/>
          <w:szCs w:val="24"/>
        </w:rPr>
        <w:sectPr w:rsidR="009E1F96">
          <w:pgSz w:w="11906" w:h="16838"/>
          <w:pgMar w:top="1247" w:right="1134" w:bottom="1247" w:left="1134" w:header="720" w:footer="720" w:gutter="284"/>
          <w:cols w:space="720"/>
        </w:sectPr>
      </w:pPr>
    </w:p>
    <w:p w:rsidR="009E1F96" w:rsidRDefault="009E1F96">
      <w:pPr>
        <w:pStyle w:val="ae"/>
        <w:numPr>
          <w:ilvl w:val="1"/>
          <w:numId w:val="16"/>
        </w:numPr>
      </w:pPr>
      <w:bookmarkStart w:id="8" w:name="_Toc515702167"/>
      <w:r>
        <w:lastRenderedPageBreak/>
        <w:t>расчёт размеров облучателя.</w:t>
      </w:r>
      <w:bookmarkEnd w:id="8"/>
    </w:p>
    <w:p w:rsidR="009E1F96" w:rsidRDefault="009E1F96">
      <w:pPr>
        <w:pStyle w:val="25"/>
      </w:pPr>
      <w:r>
        <w:t xml:space="preserve">В нашем случае в качестве облучателя в двухзеркальной антенне по схеме Кассегрена используется диэлектрическая стержневая антенна (вид антенн бегущей волны). Как и все антенны бегущеи волны стержневая диэлектрическая антенна реализует режим осевого излучения и выполняется на осное замедляющей системы, способной поддерживать поверхностные волны. Диэлектрические стержневые антенн применяются на частотах от 2ГГц и выше и представляют собой диэлектрические стержни (иногда трубки ) круглого или прямоугольного поперечного сечения длиной </w:t>
      </w:r>
      <w:r>
        <w:rPr>
          <w:b/>
          <w:bCs/>
          <w:lang w:val="en-US"/>
        </w:rPr>
        <w:t>L</w:t>
      </w:r>
      <w:r>
        <w:t xml:space="preserve"> (</w:t>
      </w:r>
      <w:r>
        <w:rPr>
          <w:b/>
          <w:bCs/>
        </w:rPr>
        <w:t>смотрите рис. 2.2.</w:t>
      </w:r>
      <w:r>
        <w:t>) длиной несколько длин волн, возбуждаемые отрезком круглого или прямоугольного металлического волновода. В диэлектрическом стержне используется низшая гибридная замедленная электромагнитная волна HE</w:t>
      </w:r>
      <w:r>
        <w:rPr>
          <w:vertAlign w:val="subscript"/>
        </w:rPr>
        <w:t>11</w:t>
      </w:r>
      <w:r>
        <w:t xml:space="preserve"> (</w:t>
      </w:r>
      <w:r>
        <w:rPr>
          <w:b/>
          <w:bCs/>
        </w:rPr>
        <w:t>смотрите рис. 2.3.</w:t>
      </w:r>
      <w:r>
        <w:t>). Наибольшее распространение получили диэлектрические антенны  со стержнем круглого сечения, вставленным в круглый волновод.</w:t>
      </w:r>
    </w:p>
    <w:p w:rsidR="009E1F96" w:rsidRDefault="00673462">
      <w:pPr>
        <w:pStyle w:val="25"/>
        <w:ind w:firstLine="0"/>
        <w:jc w:val="center"/>
        <w:rPr>
          <w:b/>
          <w:bCs/>
        </w:rPr>
      </w:pPr>
      <w:r>
        <w:rPr>
          <w:noProof/>
        </w:rPr>
        <w:pict>
          <v:group id="_x0000_s1037" style="position:absolute;left:0;text-align:left;margin-left:1in;margin-top:24.05pt;width:460.8pt;height:3in;z-index:251663360;mso-position-horizontal-relative:page" coordorigin="1440,7470" coordsize="9216,4320" o:allowincell="f">
            <v:shape id="_x0000_s1038" type="#_x0000_t75" style="position:absolute;left:1440;top:7470;width:9216;height:4320" o:preferrelative="f">
              <v:imagedata r:id="rId37" o:title="" gain="1.5625" blacklevel="-1966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7344;top:7632;width:3024;height:864" filled="f" stroked="f">
              <v:textbox style="mso-next-textbox:#_x0000_s1039">
                <w:txbxContent>
                  <w:p w:rsidR="009E1F96" w:rsidRDefault="009E1F96">
                    <w:pPr>
                      <w:spacing w:line="240" w:lineRule="auto"/>
                      <w:ind w:firstLine="0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</w:rPr>
                      <w:t>Коэффициенты заме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дления  волны </w:t>
                    </w:r>
                    <w:r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>HE</w:t>
                    </w:r>
                    <w:r>
                      <w:rPr>
                        <w:b/>
                        <w:bCs/>
                        <w:sz w:val="24"/>
                        <w:szCs w:val="24"/>
                        <w:vertAlign w:val="subscript"/>
                      </w:rPr>
                      <w:t>11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  <w10:wrap type="topAndBottom" anchorx="page"/>
            <w10:anchorlock/>
          </v:group>
        </w:pict>
      </w:r>
      <w:r w:rsidR="009E1F96">
        <w:rPr>
          <w:b/>
          <w:bCs/>
        </w:rPr>
        <w:t>Рис. 2.2. Диэлектрические стержневые антенны.</w:t>
      </w:r>
    </w:p>
    <w:p w:rsidR="009E1F96" w:rsidRDefault="009E1F96">
      <w:pPr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На рисунке 2.2</w:t>
      </w:r>
      <w:r>
        <w:rPr>
          <w:b/>
          <w:bCs/>
          <w:sz w:val="24"/>
          <w:szCs w:val="24"/>
        </w:rPr>
        <w:t xml:space="preserve">.: а) цилиндрическая; б) коническая; </w:t>
      </w:r>
      <w:r>
        <w:rPr>
          <w:b/>
          <w:bCs/>
          <w:sz w:val="24"/>
          <w:szCs w:val="24"/>
          <w:lang w:val="en-US"/>
        </w:rPr>
        <w:t>D</w:t>
      </w:r>
      <w:r>
        <w:rPr>
          <w:b/>
          <w:bCs/>
          <w:sz w:val="24"/>
          <w:szCs w:val="24"/>
          <w:vertAlign w:val="subscript"/>
        </w:rPr>
        <w:t>1</w:t>
      </w:r>
      <w:r>
        <w:rPr>
          <w:b/>
          <w:bCs/>
          <w:sz w:val="24"/>
          <w:szCs w:val="24"/>
        </w:rPr>
        <w:t>=</w:t>
      </w:r>
      <w:r>
        <w:rPr>
          <w:b/>
          <w:bCs/>
          <w:sz w:val="24"/>
          <w:szCs w:val="24"/>
          <w:lang w:val="en-US"/>
        </w:rPr>
        <w:t>d</w:t>
      </w:r>
      <w:r>
        <w:rPr>
          <w:b/>
          <w:bCs/>
          <w:sz w:val="24"/>
          <w:szCs w:val="24"/>
          <w:vertAlign w:val="subscript"/>
          <w:lang w:val="en-US"/>
        </w:rPr>
        <w:t>MAX</w:t>
      </w:r>
      <w:r>
        <w:rPr>
          <w:b/>
          <w:bCs/>
          <w:sz w:val="24"/>
          <w:szCs w:val="24"/>
        </w:rPr>
        <w:t xml:space="preserve">; </w:t>
      </w:r>
      <w:r>
        <w:rPr>
          <w:b/>
          <w:bCs/>
          <w:sz w:val="24"/>
          <w:szCs w:val="24"/>
          <w:lang w:val="en-US"/>
        </w:rPr>
        <w:t>D</w:t>
      </w:r>
      <w:r>
        <w:rPr>
          <w:b/>
          <w:bCs/>
          <w:sz w:val="24"/>
          <w:szCs w:val="24"/>
          <w:vertAlign w:val="subscript"/>
        </w:rPr>
        <w:t>2</w:t>
      </w:r>
      <w:r>
        <w:rPr>
          <w:b/>
          <w:bCs/>
          <w:sz w:val="24"/>
          <w:szCs w:val="24"/>
        </w:rPr>
        <w:t>=</w:t>
      </w:r>
      <w:r>
        <w:rPr>
          <w:b/>
          <w:bCs/>
          <w:sz w:val="24"/>
          <w:szCs w:val="24"/>
          <w:lang w:val="en-US"/>
        </w:rPr>
        <w:t>d</w:t>
      </w:r>
      <w:r>
        <w:rPr>
          <w:b/>
          <w:bCs/>
          <w:sz w:val="24"/>
          <w:szCs w:val="24"/>
          <w:vertAlign w:val="subscript"/>
          <w:lang w:val="en-US"/>
        </w:rPr>
        <w:t>MIN</w:t>
      </w:r>
      <w:r>
        <w:rPr>
          <w:b/>
          <w:bCs/>
          <w:sz w:val="24"/>
          <w:szCs w:val="24"/>
        </w:rPr>
        <w:t xml:space="preserve">; 1 – цилиндрический стержень (или трубка); 2 </w:t>
      </w:r>
      <w:r>
        <w:rPr>
          <w:b/>
          <w:bCs/>
          <w:sz w:val="24"/>
          <w:szCs w:val="24"/>
        </w:rPr>
        <w:noBreakHyphen/>
        <w:t xml:space="preserve"> конец круглого волновода.</w:t>
      </w:r>
    </w:p>
    <w:p w:rsidR="009E1F96" w:rsidRDefault="009E1F96">
      <w:pPr>
        <w:pStyle w:val="25"/>
      </w:pPr>
      <w:r>
        <w:t>На частотах менее 3 ГГц круглый волновод обычно возбуждается от коаксиального кабеля (при этом диэлектрическая антенна – цилиндрический стержень), а на частотах выше 3 ГГц чаще используется волноводное возбуждение с плавным переходом от прямоугольного волновода к круглому (при этом диэлектрическая антенна – конический стержень).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 xml:space="preserve">В нашем случае рабочая частота 11 ГГц, поэтому в качестве облучателя зеркальной антенны будем использовать диэлектрическую стержневую антенну конической формы. </w:t>
      </w:r>
      <w:r>
        <w:rPr>
          <w:sz w:val="24"/>
          <w:szCs w:val="24"/>
        </w:rPr>
        <w:lastRenderedPageBreak/>
        <w:t xml:space="preserve">Кроме того, диэлектрические стержни формы выбираются конической формы для уменьшения отражения поля от конца диэлектрической антенны и снижения уровня боковых лепестков (в волноводе коническая часть стержня, не учитывающаяся при расчёте длины диэлектрической антенны </w:t>
      </w:r>
      <w:r>
        <w:rPr>
          <w:b/>
          <w:bCs/>
          <w:sz w:val="24"/>
          <w:szCs w:val="24"/>
        </w:rPr>
        <w:t>L</w:t>
      </w:r>
      <w:r>
        <w:rPr>
          <w:sz w:val="24"/>
          <w:szCs w:val="24"/>
        </w:rPr>
        <w:t xml:space="preserve"> и равная </w:t>
      </w:r>
      <w:r>
        <w:rPr>
          <w:b/>
          <w:bCs/>
          <w:sz w:val="24"/>
          <w:szCs w:val="24"/>
        </w:rPr>
        <w:t>1,5</w:t>
      </w:r>
      <w:r>
        <w:rPr>
          <w:b/>
          <w:bCs/>
          <w:sz w:val="24"/>
          <w:szCs w:val="24"/>
        </w:rPr>
        <w:sym w:font="Symbol" w:char="F0D7"/>
      </w:r>
      <w:r>
        <w:rPr>
          <w:b/>
          <w:bCs/>
          <w:sz w:val="24"/>
          <w:szCs w:val="24"/>
        </w:rPr>
        <w:sym w:font="Symbol" w:char="F06C"/>
      </w:r>
      <w:r>
        <w:rPr>
          <w:b/>
          <w:bCs/>
          <w:sz w:val="24"/>
          <w:szCs w:val="24"/>
        </w:rPr>
        <w:t>В</w:t>
      </w:r>
      <w:r>
        <w:rPr>
          <w:sz w:val="24"/>
          <w:szCs w:val="24"/>
        </w:rPr>
        <w:t xml:space="preserve">, где </w:t>
      </w:r>
      <w:r>
        <w:rPr>
          <w:b/>
          <w:bCs/>
          <w:sz w:val="24"/>
          <w:szCs w:val="24"/>
        </w:rPr>
        <w:sym w:font="Symbol" w:char="F0D7"/>
      </w:r>
      <w:r>
        <w:rPr>
          <w:b/>
          <w:bCs/>
          <w:sz w:val="24"/>
          <w:szCs w:val="24"/>
        </w:rPr>
        <w:sym w:font="Symbol" w:char="F06C"/>
      </w:r>
      <w:r>
        <w:rPr>
          <w:b/>
          <w:bCs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noBreakHyphen/>
        <w:t xml:space="preserve"> длина волны в волноводе, так же используется для уменьшения отражения поля от конца диэлектрического стержня большего диаметра поперечного сечения). Материал конического диэлектрического стержня выберем фторопласт с относительной диэлектрической проницаемостью </w:t>
      </w:r>
      <w:r>
        <w:rPr>
          <w:b/>
          <w:bCs/>
          <w:sz w:val="24"/>
          <w:szCs w:val="24"/>
        </w:rPr>
        <w:sym w:font="Symbol" w:char="F065"/>
      </w:r>
      <w:r>
        <w:rPr>
          <w:b/>
          <w:bCs/>
          <w:sz w:val="24"/>
          <w:szCs w:val="24"/>
        </w:rPr>
        <w:t>r=2</w:t>
      </w:r>
      <w:r>
        <w:rPr>
          <w:sz w:val="24"/>
          <w:szCs w:val="24"/>
        </w:rPr>
        <w:t>. Расчитаем размеры данного облучателя.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>Диэлектрическая антенна, как антенна бегущей волны имеет максимальный коэффициент направленного действия КНД (см. [1] с. 9):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1939" w:dyaOrig="680">
          <v:shape id="_x0000_i1037" type="#_x0000_t75" style="width:96.75pt;height:33.75pt" o:ole="" fillcolor="window">
            <v:imagedata r:id="rId38" o:title=""/>
          </v:shape>
          <o:OLEObject Type="Embed" ProgID="Equation.3" ShapeID="_x0000_i1037" DrawAspect="Content" ObjectID="_1459001258" r:id="rId39"/>
        </w:object>
      </w:r>
      <w:r>
        <w:rPr>
          <w:sz w:val="24"/>
          <w:szCs w:val="24"/>
        </w:rPr>
        <w:t xml:space="preserve"> =6,971 (2.11.)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>Для эффективного возбуждения стержня его начальный диаметр  должен быть в соответствие с соотношением из [1] на с. 10 приблизительно равен: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position w:val="-34"/>
          <w:sz w:val="24"/>
          <w:szCs w:val="24"/>
        </w:rPr>
        <w:object w:dxaOrig="2020" w:dyaOrig="740">
          <v:shape id="_x0000_i1038" type="#_x0000_t75" style="width:101.25pt;height:36.75pt" o:ole="" fillcolor="window">
            <v:imagedata r:id="rId40" o:title=""/>
          </v:shape>
          <o:OLEObject Type="Embed" ProgID="Equation.3" ShapeID="_x0000_i1038" DrawAspect="Content" ObjectID="_1459001259" r:id="rId41"/>
        </w:object>
      </w:r>
      <w:r>
        <w:rPr>
          <w:sz w:val="24"/>
          <w:szCs w:val="24"/>
        </w:rPr>
        <w:t xml:space="preserve"> =15,38 мм. (2.12.)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>Фазовая скорость волны в конце стержня должна соответствовать фазовой скорости волны в свободном пространстве и в соответствие с выражением из [1] на с. 10 диаметр конца диэлектрического стержня обращённого во внешнее пространство определяется по формуле: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position w:val="-34"/>
          <w:sz w:val="24"/>
          <w:szCs w:val="24"/>
        </w:rPr>
        <w:object w:dxaOrig="2320" w:dyaOrig="740">
          <v:shape id="_x0000_i1039" type="#_x0000_t75" style="width:116.25pt;height:36.75pt" o:ole="" fillcolor="window">
            <v:imagedata r:id="rId42" o:title=""/>
          </v:shape>
          <o:OLEObject Type="Embed" ProgID="Equation.3" ShapeID="_x0000_i1039" DrawAspect="Content" ObjectID="_1459001260" r:id="rId43"/>
        </w:object>
      </w:r>
      <w:r>
        <w:rPr>
          <w:sz w:val="24"/>
          <w:szCs w:val="24"/>
        </w:rPr>
        <w:t xml:space="preserve"> =9,72 мм. (2.13.)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 xml:space="preserve">Поскольку диаметр сечения диэлектрического стержня переменный то необходимые значения </w:t>
      </w:r>
      <w:r>
        <w:rPr>
          <w:b/>
          <w:bCs/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, и </w:t>
      </w:r>
      <w:r>
        <w:rPr>
          <w:b/>
          <w:bCs/>
          <w:sz w:val="24"/>
          <w:szCs w:val="24"/>
          <w:lang w:val="en-US"/>
        </w:rPr>
        <w:t>d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расчитываются исходя из предположения, что </w:t>
      </w:r>
      <w:r>
        <w:rPr>
          <w:b/>
          <w:bCs/>
          <w:sz w:val="24"/>
          <w:szCs w:val="24"/>
        </w:rPr>
        <w:sym w:font="Symbol" w:char="F078"/>
      </w:r>
      <w:r>
        <w:rPr>
          <w:b/>
          <w:bCs/>
          <w:sz w:val="24"/>
          <w:szCs w:val="24"/>
          <w:vertAlign w:val="subscript"/>
        </w:rPr>
        <w:t>ОПТ</w:t>
      </w:r>
      <w:r>
        <w:rPr>
          <w:sz w:val="24"/>
          <w:szCs w:val="24"/>
        </w:rPr>
        <w:t xml:space="preserve"> определяется средним значением диаметра стержня: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1900" w:dyaOrig="639">
          <v:shape id="_x0000_i1040" type="#_x0000_t75" style="width:95.25pt;height:32.25pt" o:ole="" fillcolor="window">
            <v:imagedata r:id="rId44" o:title=""/>
          </v:shape>
          <o:OLEObject Type="Embed" ProgID="Equation.3" ShapeID="_x0000_i1040" DrawAspect="Content" ObjectID="_1459001261" r:id="rId45"/>
        </w:object>
      </w:r>
      <w:r>
        <w:rPr>
          <w:sz w:val="24"/>
          <w:szCs w:val="24"/>
        </w:rPr>
        <w:t xml:space="preserve"> =12,55 мм. (2.14.)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 xml:space="preserve">На основе рассчитанного среднего диаметра </w:t>
      </w:r>
      <w:r>
        <w:rPr>
          <w:b/>
          <w:bCs/>
          <w:sz w:val="24"/>
          <w:szCs w:val="24"/>
          <w:lang w:val="en-US"/>
        </w:rPr>
        <w:t>d</w:t>
      </w:r>
      <w:r>
        <w:rPr>
          <w:b/>
          <w:bCs/>
          <w:sz w:val="24"/>
          <w:szCs w:val="24"/>
          <w:vertAlign w:val="subscript"/>
        </w:rPr>
        <w:t>СР</w:t>
      </w:r>
      <w:r>
        <w:rPr>
          <w:sz w:val="24"/>
          <w:szCs w:val="24"/>
        </w:rPr>
        <w:t xml:space="preserve"> диэлектрического стержня выберем оптимальный коэффициент замедления фазовой скорости волны в стержне (близкий к 1) из рис. 1.6 в [1] на с. 9 (из рисунка видно, что величина замедления зависит от диаметра и материала стержня) </w:t>
      </w:r>
      <w:r>
        <w:rPr>
          <w:b/>
          <w:bCs/>
          <w:sz w:val="24"/>
          <w:szCs w:val="24"/>
        </w:rPr>
        <w:sym w:font="Symbol" w:char="F078"/>
      </w:r>
      <w:r>
        <w:rPr>
          <w:b/>
          <w:bCs/>
          <w:sz w:val="24"/>
          <w:szCs w:val="24"/>
          <w:vertAlign w:val="subscript"/>
        </w:rPr>
        <w:t>ОПТ</w:t>
      </w:r>
      <w:r>
        <w:rPr>
          <w:sz w:val="24"/>
          <w:szCs w:val="24"/>
        </w:rPr>
        <w:sym w:font="Symbol" w:char="F040"/>
      </w:r>
      <w:r>
        <w:rPr>
          <w:sz w:val="24"/>
          <w:szCs w:val="24"/>
        </w:rPr>
        <w:t>0,95, т.е. используя соотношение 1.7 из [1] можем расчитать длину диэлектрического стержня по формуле: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1620" w:dyaOrig="700">
          <v:shape id="_x0000_i1041" type="#_x0000_t75" style="width:81pt;height:35.25pt" o:ole="" fillcolor="window">
            <v:imagedata r:id="rId46" o:title=""/>
          </v:shape>
          <o:OLEObject Type="Embed" ProgID="Equation.3" ShapeID="_x0000_i1041" DrawAspect="Content" ObjectID="_1459001262" r:id="rId47"/>
        </w:object>
      </w:r>
      <w:r>
        <w:rPr>
          <w:sz w:val="24"/>
          <w:szCs w:val="24"/>
        </w:rPr>
        <w:t xml:space="preserve"> =258,91 мм. (2.15.)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Для того, чтобы в стержне не возбуждались высшие типы волн искажающие диаграмму направленности диэлектрической стержневой антенны, необходимо выполнять соотношение: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position w:val="-34"/>
          <w:sz w:val="24"/>
          <w:szCs w:val="24"/>
        </w:rPr>
        <w:object w:dxaOrig="1359" w:dyaOrig="740">
          <v:shape id="_x0000_i1042" type="#_x0000_t75" style="width:68.25pt;height:36.75pt" o:ole="" fillcolor="window">
            <v:imagedata r:id="rId48" o:title=""/>
          </v:shape>
          <o:OLEObject Type="Embed" ProgID="Equation.3" ShapeID="_x0000_i1042" DrawAspect="Content" ObjectID="_1459001263" r:id="rId49"/>
        </w:object>
      </w:r>
      <w:r>
        <w:rPr>
          <w:sz w:val="24"/>
          <w:szCs w:val="24"/>
        </w:rPr>
        <w:t xml:space="preserve"> (2.16)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 нас это соотношение выполняется т.к.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= 12,55 мм.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 xml:space="preserve"> 33,25 мм.</w:t>
      </w:r>
    </w:p>
    <w:p w:rsidR="009E1F96" w:rsidRDefault="00673462">
      <w:pPr>
        <w:ind w:firstLine="0"/>
        <w:jc w:val="center"/>
        <w:rPr>
          <w:b/>
          <w:bCs/>
          <w:sz w:val="24"/>
          <w:szCs w:val="24"/>
        </w:rPr>
      </w:pPr>
      <w:r>
        <w:rPr>
          <w:noProof/>
        </w:rPr>
        <w:pict>
          <v:group id="_x0000_s1040" style="position:absolute;left:0;text-align:left;margin-left:1in;margin-top:25.6pt;width:468pt;height:252pt;z-index:251664384;mso-position-horizontal-relative:page" coordorigin="1440,4320" coordsize="9360,5040" o:allowincell="f">
            <v:shape id="_x0000_s1041" type="#_x0000_t75" style="position:absolute;left:1440;top:4320;width:9360;height:5040">
              <v:imagedata r:id="rId50" o:title="" gain="234057f" blacklevel="-1966f"/>
            </v:shape>
            <v:shape id="_x0000_s1042" type="#_x0000_t202" style="position:absolute;left:3744;top:4464;width:5040;height:576" filled="f" stroked="f">
              <v:textbox>
                <w:txbxContent>
                  <w:p w:rsidR="009E1F96" w:rsidRDefault="009E1F96">
                    <w:pPr>
                      <w:ind w:firstLine="0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Пример диэлектрической линии передачи.</w:t>
                    </w:r>
                  </w:p>
                </w:txbxContent>
              </v:textbox>
            </v:shape>
            <w10:wrap type="topAndBottom" anchorx="page"/>
            <w10:anchorlock/>
          </v:group>
        </w:pict>
      </w:r>
      <w:r w:rsidR="009E1F96">
        <w:rPr>
          <w:b/>
          <w:bCs/>
          <w:sz w:val="24"/>
          <w:szCs w:val="24"/>
        </w:rPr>
        <w:t xml:space="preserve">Рис. 2.3. Структура поля гибридной волны </w:t>
      </w:r>
      <w:r w:rsidR="009E1F96">
        <w:rPr>
          <w:b/>
          <w:bCs/>
        </w:rPr>
        <w:t>HE</w:t>
      </w:r>
      <w:r w:rsidR="009E1F96">
        <w:rPr>
          <w:b/>
          <w:bCs/>
          <w:vertAlign w:val="subscript"/>
        </w:rPr>
        <w:t>11</w:t>
      </w:r>
      <w:r w:rsidR="009E1F96">
        <w:rPr>
          <w:b/>
          <w:bCs/>
          <w:sz w:val="24"/>
          <w:szCs w:val="24"/>
        </w:rPr>
        <w:t>.</w:t>
      </w:r>
    </w:p>
    <w:p w:rsidR="009E1F96" w:rsidRDefault="009E1F96">
      <w:pPr>
        <w:ind w:firstLine="0"/>
        <w:rPr>
          <w:sz w:val="24"/>
          <w:szCs w:val="24"/>
        </w:rPr>
      </w:pPr>
    </w:p>
    <w:p w:rsidR="009E1F96" w:rsidRDefault="009E1F96">
      <w:pPr>
        <w:pStyle w:val="aa"/>
        <w:tabs>
          <w:tab w:val="clear" w:pos="4153"/>
          <w:tab w:val="clear" w:pos="8306"/>
        </w:tabs>
        <w:rPr>
          <w:sz w:val="24"/>
          <w:szCs w:val="24"/>
        </w:rPr>
        <w:sectPr w:rsidR="009E1F96">
          <w:pgSz w:w="11906" w:h="16838"/>
          <w:pgMar w:top="1247" w:right="1134" w:bottom="1247" w:left="1134" w:header="720" w:footer="720" w:gutter="284"/>
          <w:cols w:space="720"/>
        </w:sectPr>
      </w:pPr>
    </w:p>
    <w:p w:rsidR="009E1F96" w:rsidRDefault="009E1F96">
      <w:pPr>
        <w:pStyle w:val="ae"/>
        <w:numPr>
          <w:ilvl w:val="1"/>
          <w:numId w:val="19"/>
        </w:numPr>
      </w:pPr>
      <w:bookmarkStart w:id="9" w:name="_Toc515702168"/>
      <w:r>
        <w:lastRenderedPageBreak/>
        <w:t>выбор типа линии передачи и расчёт её параметров.</w:t>
      </w:r>
      <w:bookmarkEnd w:id="9"/>
    </w:p>
    <w:p w:rsidR="009E1F96" w:rsidRDefault="009E1F96">
      <w:pPr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В качестве линии передачи выберем прямоугольный волновод с размерами </w:t>
      </w:r>
      <w:r>
        <w:rPr>
          <w:b/>
          <w:bCs/>
          <w:i/>
          <w:iCs/>
          <w:spacing w:val="-3"/>
          <w:sz w:val="24"/>
          <w:szCs w:val="24"/>
        </w:rPr>
        <w:t>а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и </w:t>
      </w:r>
      <w:r>
        <w:rPr>
          <w:b/>
          <w:bCs/>
          <w:i/>
          <w:iCs/>
          <w:spacing w:val="-3"/>
          <w:sz w:val="24"/>
          <w:szCs w:val="24"/>
          <w:lang w:val="en-US"/>
        </w:rPr>
        <w:t>b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b/>
          <w:bCs/>
          <w:i/>
          <w:iCs/>
          <w:spacing w:val="-3"/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-широкая стенка </w:t>
      </w:r>
      <w:r>
        <w:rPr>
          <w:sz w:val="24"/>
          <w:szCs w:val="24"/>
        </w:rPr>
        <w:t xml:space="preserve">волновода, </w:t>
      </w:r>
      <w:r>
        <w:rPr>
          <w:b/>
          <w:bCs/>
          <w:i/>
          <w:iCs/>
          <w:spacing w:val="-3"/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-узкая стенка волновода), который вместе с плавным переходом от волновода прямоугольного сечения к круглому и диэлектрической конической стержневой антенной (облучателем) образует </w:t>
      </w:r>
      <w:r>
        <w:rPr>
          <w:spacing w:val="8"/>
          <w:sz w:val="24"/>
          <w:szCs w:val="24"/>
        </w:rPr>
        <w:t xml:space="preserve">линию </w:t>
      </w:r>
      <w:r>
        <w:rPr>
          <w:spacing w:val="-9"/>
          <w:sz w:val="24"/>
          <w:szCs w:val="24"/>
        </w:rPr>
        <w:t>питания антенны.</w:t>
      </w:r>
    </w:p>
    <w:p w:rsidR="009E1F96" w:rsidRDefault="009E1F96">
      <w:pPr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В прямоугольном волноводе могут распостраняться волны электрических (</w:t>
      </w:r>
      <w:r>
        <w:rPr>
          <w:b/>
          <w:bCs/>
          <w:color w:val="000000"/>
          <w:spacing w:val="-5"/>
          <w:sz w:val="24"/>
          <w:szCs w:val="24"/>
          <w:lang w:val="en-US"/>
        </w:rPr>
        <w:t>E</w:t>
      </w:r>
      <w:r>
        <w:rPr>
          <w:b/>
          <w:bCs/>
          <w:color w:val="000000"/>
          <w:spacing w:val="-5"/>
          <w:sz w:val="24"/>
          <w:szCs w:val="24"/>
          <w:vertAlign w:val="subscript"/>
          <w:lang w:val="en-US"/>
        </w:rPr>
        <w:t>mn</w:t>
      </w:r>
      <w:r>
        <w:rPr>
          <w:color w:val="000000"/>
          <w:spacing w:val="-5"/>
          <w:sz w:val="24"/>
          <w:szCs w:val="24"/>
        </w:rPr>
        <w:t xml:space="preserve">, </w:t>
      </w:r>
      <w:r>
        <w:rPr>
          <w:b/>
          <w:bCs/>
          <w:color w:val="000000"/>
          <w:spacing w:val="-5"/>
          <w:sz w:val="24"/>
          <w:szCs w:val="24"/>
          <w:lang w:val="en-US"/>
        </w:rPr>
        <w:t>m</w:t>
      </w:r>
      <w:r>
        <w:rPr>
          <w:b/>
          <w:bCs/>
          <w:color w:val="000000"/>
          <w:spacing w:val="-5"/>
          <w:sz w:val="24"/>
          <w:szCs w:val="24"/>
        </w:rPr>
        <w:t>,</w:t>
      </w:r>
      <w:r>
        <w:rPr>
          <w:b/>
          <w:bCs/>
          <w:color w:val="000000"/>
          <w:spacing w:val="-5"/>
          <w:sz w:val="24"/>
          <w:szCs w:val="24"/>
          <w:lang w:val="en-US"/>
        </w:rPr>
        <w:t>n</w:t>
      </w:r>
      <w:r>
        <w:rPr>
          <w:b/>
          <w:bCs/>
          <w:color w:val="000000"/>
          <w:spacing w:val="-5"/>
          <w:sz w:val="24"/>
          <w:szCs w:val="24"/>
        </w:rPr>
        <w:t>=</w:t>
      </w:r>
      <w:r>
        <w:rPr>
          <w:color w:val="000000"/>
          <w:spacing w:val="-5"/>
          <w:sz w:val="24"/>
          <w:szCs w:val="24"/>
          <w:lang w:val="en-US"/>
        </w:rPr>
        <w:t>l</w:t>
      </w:r>
      <w:r>
        <w:rPr>
          <w:color w:val="000000"/>
          <w:spacing w:val="-5"/>
          <w:sz w:val="24"/>
          <w:szCs w:val="24"/>
        </w:rPr>
        <w:t xml:space="preserve">,2,3,...) и магнитных </w:t>
      </w:r>
      <w:r>
        <w:rPr>
          <w:color w:val="000000"/>
          <w:spacing w:val="-6"/>
          <w:sz w:val="24"/>
          <w:szCs w:val="24"/>
        </w:rPr>
        <w:t>(</w:t>
      </w:r>
      <w:r>
        <w:rPr>
          <w:b/>
          <w:bCs/>
          <w:color w:val="000000"/>
          <w:spacing w:val="-6"/>
          <w:sz w:val="24"/>
          <w:szCs w:val="24"/>
        </w:rPr>
        <w:t>Н</w:t>
      </w:r>
      <w:r>
        <w:rPr>
          <w:b/>
          <w:bCs/>
          <w:color w:val="000000"/>
          <w:spacing w:val="-6"/>
          <w:sz w:val="24"/>
          <w:szCs w:val="24"/>
          <w:vertAlign w:val="subscript"/>
          <w:lang w:val="en-US"/>
        </w:rPr>
        <w:t>mn</w:t>
      </w:r>
      <w:r>
        <w:rPr>
          <w:color w:val="000000"/>
          <w:spacing w:val="-6"/>
          <w:sz w:val="24"/>
          <w:szCs w:val="24"/>
          <w:vertAlign w:val="subscript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, </w:t>
      </w:r>
      <w:r>
        <w:rPr>
          <w:b/>
          <w:bCs/>
          <w:color w:val="000000"/>
          <w:spacing w:val="5"/>
          <w:sz w:val="24"/>
          <w:szCs w:val="24"/>
          <w:lang w:val="en-US"/>
        </w:rPr>
        <w:t>m</w:t>
      </w:r>
      <w:r>
        <w:rPr>
          <w:b/>
          <w:bCs/>
          <w:color w:val="000000"/>
          <w:spacing w:val="5"/>
          <w:sz w:val="24"/>
          <w:szCs w:val="24"/>
        </w:rPr>
        <w:t>,</w:t>
      </w:r>
      <w:r>
        <w:rPr>
          <w:b/>
          <w:bCs/>
          <w:color w:val="000000"/>
          <w:spacing w:val="5"/>
          <w:sz w:val="24"/>
          <w:szCs w:val="24"/>
          <w:lang w:val="en-US"/>
        </w:rPr>
        <w:t>n</w:t>
      </w:r>
      <w:r>
        <w:rPr>
          <w:color w:val="000000"/>
          <w:spacing w:val="5"/>
          <w:sz w:val="24"/>
          <w:szCs w:val="24"/>
        </w:rPr>
        <w:t>=</w:t>
      </w:r>
      <w:r>
        <w:rPr>
          <w:color w:val="000000"/>
          <w:spacing w:val="5"/>
          <w:sz w:val="24"/>
          <w:szCs w:val="24"/>
          <w:lang w:val="en-US"/>
        </w:rPr>
        <w:t>l</w:t>
      </w:r>
      <w:r>
        <w:rPr>
          <w:color w:val="000000"/>
          <w:spacing w:val="5"/>
          <w:sz w:val="24"/>
          <w:szCs w:val="24"/>
        </w:rPr>
        <w:t>,2,3...)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</w:rPr>
        <w:t xml:space="preserve">типов. Электромагнитная волна типа </w:t>
      </w:r>
      <w:r>
        <w:rPr>
          <w:b/>
          <w:bCs/>
          <w:color w:val="000000"/>
          <w:spacing w:val="-6"/>
          <w:sz w:val="24"/>
          <w:szCs w:val="24"/>
          <w:lang w:val="en-US"/>
        </w:rPr>
        <w:t>E</w:t>
      </w:r>
      <w:r>
        <w:rPr>
          <w:b/>
          <w:bCs/>
          <w:color w:val="000000"/>
          <w:spacing w:val="-5"/>
          <w:sz w:val="24"/>
          <w:szCs w:val="24"/>
          <w:vertAlign w:val="subscript"/>
          <w:lang w:val="en-US"/>
        </w:rPr>
        <w:t>mn</w:t>
      </w:r>
      <w:r>
        <w:rPr>
          <w:b/>
          <w:bCs/>
          <w:color w:val="000000"/>
          <w:spacing w:val="-6"/>
          <w:sz w:val="24"/>
          <w:szCs w:val="24"/>
        </w:rPr>
        <w:t xml:space="preserve"> (</w:t>
      </w:r>
      <w:r>
        <w:rPr>
          <w:b/>
          <w:bCs/>
          <w:color w:val="000000"/>
          <w:spacing w:val="-5"/>
          <w:sz w:val="24"/>
          <w:szCs w:val="24"/>
          <w:lang w:val="en-US"/>
        </w:rPr>
        <w:t>H</w:t>
      </w:r>
      <w:r>
        <w:rPr>
          <w:b/>
          <w:bCs/>
          <w:color w:val="000000"/>
          <w:spacing w:val="-5"/>
          <w:sz w:val="24"/>
          <w:szCs w:val="24"/>
          <w:vertAlign w:val="subscript"/>
          <w:lang w:val="en-US"/>
        </w:rPr>
        <w:t>mn</w:t>
      </w:r>
      <w:r>
        <w:rPr>
          <w:b/>
          <w:bCs/>
          <w:color w:val="000000"/>
          <w:spacing w:val="-6"/>
          <w:sz w:val="24"/>
          <w:szCs w:val="24"/>
        </w:rPr>
        <w:t>)</w:t>
      </w:r>
      <w:r>
        <w:rPr>
          <w:color w:val="000000"/>
          <w:spacing w:val="-6"/>
          <w:sz w:val="24"/>
          <w:szCs w:val="24"/>
        </w:rPr>
        <w:t xml:space="preserve"> распостраняется по волноводу, если выполняется </w:t>
      </w:r>
      <w:r>
        <w:rPr>
          <w:color w:val="000000"/>
          <w:spacing w:val="-12"/>
          <w:sz w:val="24"/>
          <w:szCs w:val="24"/>
        </w:rPr>
        <w:t>условие: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rFonts w:ascii="Arial" w:hAnsi="Arial" w:cs="Arial"/>
          <w:position w:val="-10"/>
          <w:sz w:val="24"/>
          <w:szCs w:val="24"/>
        </w:rPr>
        <w:object w:dxaOrig="859" w:dyaOrig="360">
          <v:shape id="_x0000_i1043" type="#_x0000_t75" style="width:42.75pt;height:18pt" o:ole="" fillcolor="window">
            <v:imagedata r:id="rId51" o:title=""/>
          </v:shape>
          <o:OLEObject Type="Embed" ProgID="Equation.3" ShapeID="_x0000_i1043" DrawAspect="Content" ObjectID="_1459001264" r:id="rId52"/>
        </w:object>
      </w:r>
      <w:r>
        <w:rPr>
          <w:rFonts w:ascii="Arial" w:hAnsi="Arial" w:cs="Arial"/>
          <w:sz w:val="24"/>
          <w:szCs w:val="24"/>
        </w:rPr>
        <w:t xml:space="preserve"> (2.17.) </w:t>
      </w:r>
      <w:r>
        <w:rPr>
          <w:sz w:val="24"/>
          <w:szCs w:val="24"/>
        </w:rPr>
        <w:t>для частоты.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800" w:dyaOrig="360">
          <v:shape id="_x0000_i1044" type="#_x0000_t75" style="width:39.75pt;height:18pt" o:ole="" fillcolor="window">
            <v:imagedata r:id="rId53" o:title=""/>
          </v:shape>
          <o:OLEObject Type="Embed" ProgID="Equation.3" ShapeID="_x0000_i1044" DrawAspect="Content" ObjectID="_1459001265" r:id="rId54"/>
        </w:object>
      </w:r>
      <w:r>
        <w:rPr>
          <w:rFonts w:ascii="Arial" w:hAnsi="Arial" w:cs="Arial"/>
          <w:sz w:val="24"/>
          <w:szCs w:val="24"/>
        </w:rPr>
        <w:t xml:space="preserve"> (2.18.) </w:t>
      </w:r>
      <w:r>
        <w:rPr>
          <w:sz w:val="24"/>
          <w:szCs w:val="24"/>
        </w:rPr>
        <w:t>для длины волны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position w:val="-34"/>
          <w:sz w:val="24"/>
          <w:szCs w:val="24"/>
        </w:rPr>
        <w:object w:dxaOrig="1860" w:dyaOrig="720">
          <v:shape id="_x0000_i1045" type="#_x0000_t75" style="width:93pt;height:36pt" o:ole="" fillcolor="window">
            <v:imagedata r:id="rId55" o:title=""/>
          </v:shape>
          <o:OLEObject Type="Embed" ProgID="Equation.3" ShapeID="_x0000_i1045" DrawAspect="Content" ObjectID="_1459001266" r:id="rId56"/>
        </w:object>
      </w:r>
      <w:r>
        <w:rPr>
          <w:sz w:val="24"/>
          <w:szCs w:val="24"/>
        </w:rPr>
        <w:t xml:space="preserve"> (2.19.) </w:t>
      </w:r>
      <w:r>
        <w:rPr>
          <w:sz w:val="24"/>
          <w:szCs w:val="24"/>
        </w:rPr>
        <w:noBreakHyphen/>
        <w:t xml:space="preserve"> критическая частота волны типа </w:t>
      </w:r>
      <w:r>
        <w:rPr>
          <w:b/>
          <w:bCs/>
          <w:color w:val="000000"/>
          <w:spacing w:val="-6"/>
          <w:sz w:val="24"/>
          <w:szCs w:val="24"/>
          <w:lang w:val="en-US"/>
        </w:rPr>
        <w:t>E</w:t>
      </w:r>
      <w:r>
        <w:rPr>
          <w:b/>
          <w:bCs/>
          <w:color w:val="000000"/>
          <w:spacing w:val="-5"/>
          <w:sz w:val="24"/>
          <w:szCs w:val="24"/>
          <w:vertAlign w:val="subscript"/>
          <w:lang w:val="en-US"/>
        </w:rPr>
        <w:t>mn</w:t>
      </w:r>
      <w:r>
        <w:rPr>
          <w:b/>
          <w:bCs/>
          <w:color w:val="000000"/>
          <w:spacing w:val="-6"/>
          <w:sz w:val="24"/>
          <w:szCs w:val="24"/>
        </w:rPr>
        <w:t xml:space="preserve"> (</w:t>
      </w:r>
      <w:r>
        <w:rPr>
          <w:b/>
          <w:bCs/>
          <w:color w:val="000000"/>
          <w:spacing w:val="-5"/>
          <w:sz w:val="24"/>
          <w:szCs w:val="24"/>
          <w:lang w:val="en-US"/>
        </w:rPr>
        <w:t>H</w:t>
      </w:r>
      <w:r>
        <w:rPr>
          <w:b/>
          <w:bCs/>
          <w:color w:val="000000"/>
          <w:spacing w:val="-5"/>
          <w:sz w:val="24"/>
          <w:szCs w:val="24"/>
          <w:vertAlign w:val="subscript"/>
          <w:lang w:val="en-US"/>
        </w:rPr>
        <w:t>mn</w:t>
      </w:r>
      <w:r>
        <w:rPr>
          <w:b/>
          <w:bCs/>
          <w:color w:val="000000"/>
          <w:spacing w:val="-5"/>
          <w:sz w:val="24"/>
          <w:szCs w:val="24"/>
        </w:rPr>
        <w:t>)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180" w:dyaOrig="340">
          <v:shape id="_x0000_i1046" type="#_x0000_t75" style="width:9pt;height:17.25pt" o:ole="" fillcolor="window">
            <v:imagedata r:id="rId57" o:title=""/>
          </v:shape>
          <o:OLEObject Type="Embed" ProgID="Equation.3" ShapeID="_x0000_i1046" DrawAspect="Content" ObjectID="_1459001267" r:id="rId58"/>
        </w:object>
      </w:r>
      <w:r>
        <w:rPr>
          <w:position w:val="-74"/>
          <w:sz w:val="24"/>
          <w:szCs w:val="24"/>
        </w:rPr>
        <w:object w:dxaOrig="2220" w:dyaOrig="1120">
          <v:shape id="_x0000_i1047" type="#_x0000_t75" style="width:111pt;height:56.25pt" o:ole="" fillcolor="window">
            <v:imagedata r:id="rId59" o:title=""/>
          </v:shape>
          <o:OLEObject Type="Embed" ProgID="Equation.3" ShapeID="_x0000_i1047" DrawAspect="Content" ObjectID="_1459001268" r:id="rId60"/>
        </w:object>
      </w:r>
      <w:r>
        <w:rPr>
          <w:sz w:val="24"/>
          <w:szCs w:val="24"/>
        </w:rPr>
        <w:t xml:space="preserve"> (2.20.) </w:t>
      </w:r>
      <w:r>
        <w:rPr>
          <w:sz w:val="24"/>
          <w:szCs w:val="24"/>
        </w:rPr>
        <w:noBreakHyphen/>
        <w:t xml:space="preserve"> критическая длина волны типа </w:t>
      </w:r>
      <w:r>
        <w:rPr>
          <w:b/>
          <w:bCs/>
          <w:color w:val="000000"/>
          <w:spacing w:val="-6"/>
          <w:sz w:val="24"/>
          <w:szCs w:val="24"/>
          <w:lang w:val="en-US"/>
        </w:rPr>
        <w:t>E</w:t>
      </w:r>
      <w:r>
        <w:rPr>
          <w:b/>
          <w:bCs/>
          <w:color w:val="000000"/>
          <w:spacing w:val="-5"/>
          <w:sz w:val="24"/>
          <w:szCs w:val="24"/>
          <w:vertAlign w:val="subscript"/>
          <w:lang w:val="en-US"/>
        </w:rPr>
        <w:t>mn</w:t>
      </w:r>
      <w:r>
        <w:rPr>
          <w:b/>
          <w:bCs/>
          <w:color w:val="000000"/>
          <w:spacing w:val="-6"/>
          <w:sz w:val="24"/>
          <w:szCs w:val="24"/>
        </w:rPr>
        <w:t xml:space="preserve"> (</w:t>
      </w:r>
      <w:r>
        <w:rPr>
          <w:b/>
          <w:bCs/>
          <w:color w:val="000000"/>
          <w:spacing w:val="-5"/>
          <w:sz w:val="24"/>
          <w:szCs w:val="24"/>
          <w:lang w:val="en-US"/>
        </w:rPr>
        <w:t>H</w:t>
      </w:r>
      <w:r>
        <w:rPr>
          <w:b/>
          <w:bCs/>
          <w:color w:val="000000"/>
          <w:spacing w:val="-5"/>
          <w:sz w:val="24"/>
          <w:szCs w:val="24"/>
          <w:vertAlign w:val="subscript"/>
          <w:lang w:val="en-US"/>
        </w:rPr>
        <w:t>mn</w:t>
      </w:r>
      <w:r>
        <w:rPr>
          <w:b/>
          <w:bCs/>
          <w:color w:val="000000"/>
          <w:spacing w:val="-5"/>
          <w:sz w:val="24"/>
          <w:szCs w:val="24"/>
        </w:rPr>
        <w:t>)</w:t>
      </w:r>
    </w:p>
    <w:p w:rsidR="009E1F96" w:rsidRDefault="009E1F96">
      <w:pPr>
        <w:rPr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m, n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noBreakHyphen/>
        <w:t xml:space="preserve"> индексы, показывающие число вариаций (полуволн) компонентов поля соответственно вдоль осей </w:t>
      </w:r>
      <w:r>
        <w:rPr>
          <w:b/>
          <w:bCs/>
          <w:color w:val="000000"/>
          <w:spacing w:val="-5"/>
          <w:sz w:val="24"/>
          <w:szCs w:val="24"/>
        </w:rPr>
        <w:t>X</w:t>
      </w:r>
      <w:r>
        <w:rPr>
          <w:color w:val="000000"/>
          <w:spacing w:val="-5"/>
          <w:sz w:val="24"/>
          <w:szCs w:val="24"/>
        </w:rPr>
        <w:t xml:space="preserve"> и </w:t>
      </w:r>
      <w:r>
        <w:rPr>
          <w:b/>
          <w:bCs/>
          <w:color w:val="000000"/>
          <w:spacing w:val="-5"/>
          <w:sz w:val="24"/>
          <w:szCs w:val="24"/>
        </w:rPr>
        <w:t>Y</w:t>
      </w:r>
      <w:r>
        <w:rPr>
          <w:color w:val="000000"/>
          <w:spacing w:val="-5"/>
          <w:sz w:val="24"/>
          <w:szCs w:val="24"/>
        </w:rPr>
        <w:t>.</w:t>
      </w:r>
    </w:p>
    <w:p w:rsidR="009E1F96" w:rsidRDefault="009E1F96">
      <w:pPr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Волну, обладающую в волноводе заданных размеров </w:t>
      </w:r>
      <w:r>
        <w:rPr>
          <w:b/>
          <w:bCs/>
          <w:i/>
          <w:iCs/>
          <w:color w:val="000000"/>
          <w:spacing w:val="-5"/>
          <w:sz w:val="24"/>
          <w:szCs w:val="24"/>
        </w:rPr>
        <w:t xml:space="preserve">а </w:t>
      </w:r>
      <w:r>
        <w:rPr>
          <w:color w:val="000000"/>
          <w:spacing w:val="-5"/>
          <w:sz w:val="24"/>
          <w:szCs w:val="24"/>
        </w:rPr>
        <w:t xml:space="preserve">и </w:t>
      </w:r>
      <w:r>
        <w:rPr>
          <w:b/>
          <w:bCs/>
          <w:i/>
          <w:iCs/>
          <w:color w:val="000000"/>
          <w:spacing w:val="-5"/>
          <w:sz w:val="24"/>
          <w:szCs w:val="24"/>
        </w:rPr>
        <w:t>b</w:t>
      </w:r>
      <w:r>
        <w:rPr>
          <w:color w:val="000000"/>
          <w:spacing w:val="-5"/>
          <w:sz w:val="24"/>
          <w:szCs w:val="24"/>
        </w:rPr>
        <w:t xml:space="preserve">  наименьшей критической частотой, называют основной волной. Все остальные волны называются волнами высших типов. Из формул (2.19.), (2.20.) следует, что при </w:t>
      </w:r>
      <w:r>
        <w:rPr>
          <w:b/>
          <w:bCs/>
          <w:i/>
          <w:iCs/>
          <w:color w:val="000000"/>
          <w:spacing w:val="-5"/>
          <w:sz w:val="24"/>
          <w:szCs w:val="24"/>
          <w:lang w:val="en-US"/>
        </w:rPr>
        <w:t>a</w:t>
      </w:r>
      <w:r>
        <w:rPr>
          <w:b/>
          <w:bCs/>
          <w:i/>
          <w:iCs/>
          <w:color w:val="000000"/>
          <w:spacing w:val="-5"/>
          <w:sz w:val="24"/>
          <w:szCs w:val="24"/>
        </w:rPr>
        <w:t>&gt;</w:t>
      </w:r>
      <w:r>
        <w:rPr>
          <w:b/>
          <w:bCs/>
          <w:i/>
          <w:iCs/>
          <w:color w:val="000000"/>
          <w:spacing w:val="-5"/>
          <w:sz w:val="24"/>
          <w:szCs w:val="24"/>
          <w:lang w:val="en-US"/>
        </w:rPr>
        <w:t>b</w:t>
      </w:r>
      <w:r>
        <w:rPr>
          <w:color w:val="000000"/>
          <w:spacing w:val="-5"/>
          <w:sz w:val="24"/>
          <w:szCs w:val="24"/>
        </w:rPr>
        <w:t xml:space="preserve"> основной волной будет волна </w:t>
      </w:r>
      <w:r>
        <w:rPr>
          <w:b/>
          <w:bCs/>
          <w:color w:val="000000"/>
          <w:spacing w:val="-5"/>
          <w:sz w:val="24"/>
          <w:szCs w:val="24"/>
        </w:rPr>
        <w:t>Н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>10</w:t>
      </w:r>
      <w:r>
        <w:rPr>
          <w:color w:val="000000"/>
          <w:spacing w:val="-5"/>
          <w:sz w:val="24"/>
          <w:szCs w:val="24"/>
        </w:rPr>
        <w:t>.</w:t>
      </w:r>
    </w:p>
    <w:p w:rsidR="009E1F96" w:rsidRDefault="009E1F96">
      <w:pPr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На </w:t>
      </w:r>
      <w:r>
        <w:rPr>
          <w:b/>
          <w:bCs/>
          <w:color w:val="000000"/>
          <w:spacing w:val="-5"/>
          <w:sz w:val="24"/>
          <w:szCs w:val="24"/>
        </w:rPr>
        <w:t>рисунке 2.4.</w:t>
      </w:r>
      <w:r>
        <w:rPr>
          <w:color w:val="000000"/>
          <w:spacing w:val="-5"/>
          <w:sz w:val="24"/>
          <w:szCs w:val="24"/>
        </w:rPr>
        <w:t xml:space="preserve"> изображено распределение поля основной волны </w:t>
      </w:r>
      <w:r>
        <w:rPr>
          <w:b/>
          <w:bCs/>
          <w:color w:val="000000"/>
          <w:spacing w:val="-5"/>
          <w:sz w:val="24"/>
          <w:szCs w:val="24"/>
        </w:rPr>
        <w:t>Н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>10</w:t>
      </w:r>
      <w:r>
        <w:rPr>
          <w:color w:val="000000"/>
          <w:spacing w:val="-5"/>
          <w:sz w:val="24"/>
          <w:szCs w:val="24"/>
        </w:rPr>
        <w:t xml:space="preserve"> в прямоугольном волноводе.</w:t>
      </w:r>
    </w:p>
    <w:p w:rsidR="009E1F96" w:rsidRDefault="00673462">
      <w:pPr>
        <w:ind w:firstLine="0"/>
        <w:rPr>
          <w:b/>
          <w:bCs/>
          <w:color w:val="000000"/>
          <w:spacing w:val="-5"/>
          <w:sz w:val="24"/>
          <w:szCs w:val="24"/>
        </w:rPr>
      </w:pPr>
      <w:r>
        <w:rPr>
          <w:noProof/>
        </w:rPr>
        <w:pict>
          <v:shape id="_x0000_s1043" type="#_x0000_t75" style="position:absolute;margin-left:1.1pt;margin-top:21.1pt;width:237.6pt;height:136.8pt;z-index:251665408" o:allowincell="f" fillcolor="window">
            <v:imagedata r:id="rId61" o:title="" gain="142470f" blacklevel="-3932f"/>
            <w10:wrap type="square"/>
            <w10:anchorlock/>
          </v:shape>
        </w:pict>
      </w:r>
      <w:r w:rsidR="009E1F96">
        <w:rPr>
          <w:b/>
          <w:bCs/>
          <w:color w:val="000000"/>
          <w:spacing w:val="-5"/>
          <w:sz w:val="24"/>
          <w:szCs w:val="24"/>
        </w:rPr>
        <w:t>Рис. 2.4. прямоугольный волновод.</w:t>
      </w:r>
    </w:p>
    <w:p w:rsidR="009E1F96" w:rsidRDefault="009E1F96">
      <w:pPr>
        <w:jc w:val="center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Рис. 2.4. </w:t>
      </w:r>
      <w:r>
        <w:rPr>
          <w:b/>
          <w:bCs/>
          <w:sz w:val="24"/>
          <w:szCs w:val="24"/>
        </w:rPr>
        <w:t xml:space="preserve">Структура поля основной волны </w:t>
      </w:r>
      <w:r>
        <w:rPr>
          <w:b/>
          <w:bCs/>
          <w:color w:val="000000"/>
          <w:spacing w:val="-5"/>
          <w:sz w:val="24"/>
          <w:szCs w:val="24"/>
        </w:rPr>
        <w:t>Н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 xml:space="preserve">10  </w:t>
      </w:r>
      <w:r>
        <w:rPr>
          <w:b/>
          <w:bCs/>
          <w:spacing w:val="-4"/>
          <w:sz w:val="24"/>
          <w:szCs w:val="24"/>
        </w:rPr>
        <w:t xml:space="preserve">в прямоугольном волноводе (———— </w:t>
      </w:r>
      <w:r>
        <w:rPr>
          <w:b/>
          <w:bCs/>
          <w:spacing w:val="17"/>
          <w:sz w:val="24"/>
          <w:szCs w:val="24"/>
        </w:rPr>
        <w:t>линии</w:t>
      </w:r>
      <w:r>
        <w:rPr>
          <w:b/>
          <w:bCs/>
          <w:sz w:val="24"/>
          <w:szCs w:val="24"/>
        </w:rPr>
        <w:t xml:space="preserve"> электрического поля; — — — линии магнитного </w:t>
      </w:r>
      <w:r>
        <w:rPr>
          <w:b/>
          <w:bCs/>
          <w:spacing w:val="12"/>
          <w:sz w:val="24"/>
          <w:szCs w:val="24"/>
        </w:rPr>
        <w:t>поля).</w:t>
      </w:r>
    </w:p>
    <w:p w:rsidR="009E1F96" w:rsidRDefault="009E1F96">
      <w:pPr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Исходя из мощности передатчика в импульсе и частоты генератора линии питания, из таблицы 7.7 [5] с. 186 выберем волновод </w:t>
      </w:r>
      <w:r>
        <w:rPr>
          <w:b/>
          <w:bCs/>
          <w:color w:val="000000"/>
          <w:spacing w:val="-5"/>
          <w:sz w:val="24"/>
          <w:szCs w:val="24"/>
        </w:rPr>
        <w:t>R-120</w:t>
      </w:r>
      <w:r>
        <w:rPr>
          <w:color w:val="000000"/>
          <w:spacing w:val="-5"/>
          <w:sz w:val="24"/>
          <w:szCs w:val="24"/>
        </w:rPr>
        <w:t xml:space="preserve"> со следующими параметрами:</w:t>
      </w:r>
    </w:p>
    <w:p w:rsidR="009E1F96" w:rsidRDefault="009E1F96">
      <w:pPr>
        <w:numPr>
          <w:ilvl w:val="0"/>
          <w:numId w:val="34"/>
        </w:numPr>
        <w:tabs>
          <w:tab w:val="clear" w:pos="360"/>
          <w:tab w:val="num" w:pos="1040"/>
        </w:tabs>
        <w:ind w:left="1040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lastRenderedPageBreak/>
        <w:t>Номинальные размеры:</w:t>
      </w:r>
    </w:p>
    <w:p w:rsidR="009E1F96" w:rsidRDefault="009E1F96">
      <w:pPr>
        <w:ind w:left="720" w:firstLine="720"/>
        <w:rPr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>а</w:t>
      </w:r>
      <w:r>
        <w:rPr>
          <w:color w:val="000000"/>
          <w:spacing w:val="-5"/>
          <w:sz w:val="24"/>
          <w:szCs w:val="24"/>
        </w:rPr>
        <w:t>=</w:t>
      </w:r>
      <w:r>
        <w:rPr>
          <w:b/>
          <w:bCs/>
          <w:color w:val="000000"/>
          <w:spacing w:val="-5"/>
          <w:sz w:val="24"/>
          <w:szCs w:val="24"/>
        </w:rPr>
        <w:t>19,03</w:t>
      </w:r>
      <w:r>
        <w:rPr>
          <w:color w:val="000000"/>
          <w:spacing w:val="-5"/>
          <w:sz w:val="24"/>
          <w:szCs w:val="24"/>
        </w:rPr>
        <w:t xml:space="preserve"> мм., </w:t>
      </w:r>
      <w:r>
        <w:rPr>
          <w:b/>
          <w:bCs/>
          <w:color w:val="000000"/>
          <w:spacing w:val="-5"/>
          <w:sz w:val="24"/>
          <w:szCs w:val="24"/>
        </w:rPr>
        <w:t>b</w:t>
      </w:r>
      <w:r>
        <w:rPr>
          <w:color w:val="000000"/>
          <w:spacing w:val="-5"/>
          <w:sz w:val="24"/>
          <w:szCs w:val="24"/>
        </w:rPr>
        <w:t>=</w:t>
      </w:r>
      <w:r>
        <w:rPr>
          <w:b/>
          <w:bCs/>
          <w:color w:val="000000"/>
          <w:spacing w:val="-5"/>
          <w:sz w:val="24"/>
          <w:szCs w:val="24"/>
        </w:rPr>
        <w:t>9,525</w:t>
      </w:r>
      <w:r>
        <w:rPr>
          <w:color w:val="000000"/>
          <w:spacing w:val="-5"/>
          <w:sz w:val="24"/>
          <w:szCs w:val="24"/>
        </w:rPr>
        <w:t xml:space="preserve"> мм.;</w:t>
      </w:r>
    </w:p>
    <w:p w:rsidR="009E1F96" w:rsidRDefault="009E1F96">
      <w:pPr>
        <w:numPr>
          <w:ilvl w:val="0"/>
          <w:numId w:val="35"/>
        </w:numPr>
        <w:tabs>
          <w:tab w:val="clear" w:pos="360"/>
          <w:tab w:val="num" w:pos="1040"/>
        </w:tabs>
        <w:ind w:left="1040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Критическая частота волны </w:t>
      </w:r>
      <w:r>
        <w:rPr>
          <w:b/>
          <w:bCs/>
          <w:color w:val="000000"/>
          <w:spacing w:val="-5"/>
          <w:sz w:val="24"/>
          <w:szCs w:val="24"/>
        </w:rPr>
        <w:t>Н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>10</w:t>
      </w:r>
      <w:r>
        <w:rPr>
          <w:b/>
          <w:bCs/>
          <w:color w:val="000000"/>
          <w:spacing w:val="-5"/>
          <w:sz w:val="24"/>
          <w:szCs w:val="24"/>
        </w:rPr>
        <w:t>, f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>KP</w:t>
      </w:r>
      <w:r>
        <w:rPr>
          <w:color w:val="000000"/>
          <w:spacing w:val="-5"/>
          <w:sz w:val="24"/>
          <w:szCs w:val="24"/>
        </w:rPr>
        <w:t xml:space="preserve">= </w:t>
      </w:r>
      <w:r>
        <w:rPr>
          <w:b/>
          <w:bCs/>
          <w:color w:val="000000"/>
          <w:spacing w:val="-5"/>
          <w:sz w:val="24"/>
          <w:szCs w:val="24"/>
        </w:rPr>
        <w:t>7,869</w:t>
      </w:r>
      <w:r>
        <w:rPr>
          <w:color w:val="000000"/>
          <w:spacing w:val="-5"/>
          <w:sz w:val="24"/>
          <w:szCs w:val="24"/>
        </w:rPr>
        <w:t xml:space="preserve"> ГГц;</w:t>
      </w:r>
    </w:p>
    <w:p w:rsidR="009E1F96" w:rsidRDefault="009E1F96">
      <w:pPr>
        <w:numPr>
          <w:ilvl w:val="0"/>
          <w:numId w:val="36"/>
        </w:numPr>
        <w:tabs>
          <w:tab w:val="clear" w:pos="360"/>
          <w:tab w:val="num" w:pos="1040"/>
        </w:tabs>
        <w:ind w:left="1040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Рабочий диапазон частот </w:t>
      </w:r>
      <w:r>
        <w:rPr>
          <w:b/>
          <w:bCs/>
          <w:color w:val="000000"/>
          <w:spacing w:val="-5"/>
          <w:sz w:val="24"/>
          <w:szCs w:val="24"/>
        </w:rPr>
        <w:t>1,25f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>KP</w:t>
      </w:r>
      <w:r>
        <w:rPr>
          <w:b/>
          <w:bCs/>
          <w:color w:val="000000"/>
          <w:spacing w:val="-5"/>
          <w:sz w:val="24"/>
          <w:szCs w:val="24"/>
        </w:rPr>
        <w:t>…1,9f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>KP</w:t>
      </w:r>
      <w:r>
        <w:rPr>
          <w:color w:val="000000"/>
          <w:spacing w:val="-5"/>
          <w:sz w:val="24"/>
          <w:szCs w:val="24"/>
        </w:rPr>
        <w:t xml:space="preserve">, для волны </w:t>
      </w:r>
      <w:r>
        <w:rPr>
          <w:b/>
          <w:bCs/>
          <w:color w:val="000000"/>
          <w:spacing w:val="-5"/>
          <w:sz w:val="24"/>
          <w:szCs w:val="24"/>
        </w:rPr>
        <w:t>Н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>10</w:t>
      </w:r>
      <w:r>
        <w:rPr>
          <w:b/>
          <w:bCs/>
          <w:color w:val="000000"/>
          <w:spacing w:val="-5"/>
          <w:sz w:val="24"/>
          <w:szCs w:val="24"/>
        </w:rPr>
        <w:t>=9,84...15,0</w:t>
      </w:r>
      <w:r>
        <w:rPr>
          <w:color w:val="000000"/>
          <w:spacing w:val="-5"/>
          <w:sz w:val="24"/>
          <w:szCs w:val="24"/>
        </w:rPr>
        <w:t xml:space="preserve"> ГГц;</w:t>
      </w:r>
    </w:p>
    <w:p w:rsidR="009E1F96" w:rsidRDefault="009E1F96">
      <w:pPr>
        <w:numPr>
          <w:ilvl w:val="0"/>
          <w:numId w:val="37"/>
        </w:numPr>
        <w:tabs>
          <w:tab w:val="clear" w:pos="360"/>
          <w:tab w:val="num" w:pos="1040"/>
        </w:tabs>
        <w:ind w:left="1040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Номинальная рабочая частота </w:t>
      </w:r>
      <w:r>
        <w:rPr>
          <w:b/>
          <w:bCs/>
          <w:color w:val="000000"/>
          <w:spacing w:val="-5"/>
          <w:sz w:val="24"/>
          <w:szCs w:val="24"/>
        </w:rPr>
        <w:t>1,5f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>KP</w:t>
      </w:r>
      <w:r>
        <w:rPr>
          <w:b/>
          <w:bCs/>
          <w:color w:val="000000"/>
          <w:spacing w:val="-5"/>
          <w:sz w:val="24"/>
          <w:szCs w:val="24"/>
        </w:rPr>
        <w:t xml:space="preserve"> =11,8 </w:t>
      </w:r>
      <w:r>
        <w:rPr>
          <w:color w:val="000000"/>
          <w:spacing w:val="-5"/>
          <w:sz w:val="24"/>
          <w:szCs w:val="24"/>
        </w:rPr>
        <w:t>ГГц;</w:t>
      </w:r>
    </w:p>
    <w:p w:rsidR="009E1F96" w:rsidRDefault="009E1F96">
      <w:pPr>
        <w:pStyle w:val="32"/>
        <w:numPr>
          <w:ilvl w:val="0"/>
          <w:numId w:val="38"/>
        </w:numPr>
        <w:tabs>
          <w:tab w:val="clear" w:pos="360"/>
          <w:tab w:val="num" w:pos="1040"/>
        </w:tabs>
        <w:ind w:left="1040"/>
      </w:pPr>
      <w:r>
        <w:t xml:space="preserve">Теоретическое затухание меди на </w:t>
      </w:r>
      <w:r>
        <w:rPr>
          <w:b/>
          <w:bCs/>
        </w:rPr>
        <w:t>1,5f</w:t>
      </w:r>
      <w:r>
        <w:rPr>
          <w:b/>
          <w:bCs/>
          <w:vertAlign w:val="subscript"/>
        </w:rPr>
        <w:t>KP</w:t>
      </w:r>
      <w:r>
        <w:t xml:space="preserve"> </w:t>
      </w:r>
      <w:r>
        <w:noBreakHyphen/>
        <w:t xml:space="preserve"> </w:t>
      </w:r>
      <w:r>
        <w:rPr>
          <w:b/>
          <w:bCs/>
        </w:rPr>
        <w:sym w:font="Symbol" w:char="F061"/>
      </w:r>
      <w:r>
        <w:t>=</w:t>
      </w:r>
      <w:r>
        <w:rPr>
          <w:b/>
          <w:bCs/>
        </w:rPr>
        <w:t>0,133</w:t>
      </w:r>
      <w:r>
        <w:t xml:space="preserve"> </w:t>
      </w:r>
      <w:r>
        <w:rPr>
          <w:i/>
          <w:iCs/>
        </w:rPr>
        <w:t>дБ/м</w:t>
      </w:r>
      <w:r>
        <w:t>;</w:t>
      </w:r>
    </w:p>
    <w:p w:rsidR="009E1F96" w:rsidRDefault="009E1F96">
      <w:pPr>
        <w:pStyle w:val="32"/>
        <w:numPr>
          <w:ilvl w:val="0"/>
          <w:numId w:val="39"/>
        </w:numPr>
        <w:tabs>
          <w:tab w:val="clear" w:pos="360"/>
          <w:tab w:val="num" w:pos="1040"/>
        </w:tabs>
        <w:ind w:left="1040"/>
      </w:pPr>
      <w:r>
        <w:t xml:space="preserve">Пробивная мощность </w:t>
      </w:r>
      <w:r>
        <w:rPr>
          <w:b/>
          <w:bCs/>
        </w:rPr>
        <w:t>Р</w:t>
      </w:r>
      <w:r>
        <w:rPr>
          <w:b/>
          <w:bCs/>
          <w:vertAlign w:val="subscript"/>
        </w:rPr>
        <w:t xml:space="preserve">ПР </w:t>
      </w:r>
      <w:r>
        <w:t>=</w:t>
      </w:r>
      <w:r>
        <w:rPr>
          <w:b/>
          <w:bCs/>
        </w:rPr>
        <w:t>0,201</w:t>
      </w:r>
      <w:r>
        <w:t xml:space="preserve"> МВт;</w:t>
      </w:r>
    </w:p>
    <w:p w:rsidR="009E1F96" w:rsidRDefault="009E1F96">
      <w:pPr>
        <w:pStyle w:val="32"/>
        <w:numPr>
          <w:ilvl w:val="0"/>
          <w:numId w:val="40"/>
        </w:numPr>
        <w:tabs>
          <w:tab w:val="clear" w:pos="360"/>
          <w:tab w:val="num" w:pos="1040"/>
        </w:tabs>
        <w:ind w:left="1040"/>
      </w:pPr>
      <w:r>
        <w:t xml:space="preserve">Номинальная толщина стенки </w:t>
      </w:r>
      <w:r>
        <w:rPr>
          <w:b/>
          <w:bCs/>
          <w:lang w:val="en-US"/>
        </w:rPr>
        <w:t>S</w:t>
      </w:r>
      <w:r>
        <w:t>=</w:t>
      </w:r>
      <w:r>
        <w:rPr>
          <w:b/>
          <w:bCs/>
        </w:rPr>
        <w:t>1,27</w:t>
      </w:r>
      <w:r>
        <w:t xml:space="preserve"> мм.;</w:t>
      </w:r>
    </w:p>
    <w:p w:rsidR="009E1F96" w:rsidRDefault="009E1F96">
      <w:pPr>
        <w:pStyle w:val="32"/>
        <w:numPr>
          <w:ilvl w:val="0"/>
          <w:numId w:val="40"/>
        </w:numPr>
        <w:tabs>
          <w:tab w:val="clear" w:pos="360"/>
          <w:tab w:val="num" w:pos="1040"/>
        </w:tabs>
        <w:ind w:left="1040"/>
      </w:pPr>
      <w:r>
        <w:t xml:space="preserve">Погонная масса трубы </w:t>
      </w:r>
      <w:r>
        <w:rPr>
          <w:b/>
          <w:bCs/>
          <w:lang w:val="en-US"/>
        </w:rPr>
        <w:t>m</w:t>
      </w:r>
      <w:r>
        <w:rPr>
          <w:b/>
          <w:bCs/>
        </w:rPr>
        <w:t xml:space="preserve"> =0,72</w:t>
      </w:r>
      <w:r>
        <w:t xml:space="preserve"> кг.</w:t>
      </w:r>
    </w:p>
    <w:p w:rsidR="009E1F96" w:rsidRDefault="009E1F96">
      <w:pPr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Для основной волны </w:t>
      </w:r>
      <w:r>
        <w:rPr>
          <w:b/>
          <w:bCs/>
          <w:color w:val="000000"/>
          <w:spacing w:val="-5"/>
          <w:sz w:val="24"/>
          <w:szCs w:val="24"/>
        </w:rPr>
        <w:t>Н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>10</w:t>
      </w:r>
      <w:r>
        <w:rPr>
          <w:color w:val="000000"/>
          <w:spacing w:val="-5"/>
          <w:sz w:val="24"/>
          <w:szCs w:val="24"/>
        </w:rPr>
        <w:t>:</w:t>
      </w:r>
    </w:p>
    <w:p w:rsidR="009E1F96" w:rsidRDefault="009E1F96">
      <w:pPr>
        <w:ind w:firstLine="0"/>
        <w:jc w:val="center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position w:val="-10"/>
          <w:sz w:val="24"/>
          <w:szCs w:val="24"/>
        </w:rPr>
        <w:object w:dxaOrig="1860" w:dyaOrig="360">
          <v:shape id="_x0000_i1048" type="#_x0000_t75" style="width:93pt;height:18pt" o:ole="" fillcolor="window">
            <v:imagedata r:id="rId62" o:title=""/>
          </v:shape>
          <o:OLEObject Type="Embed" ProgID="Equation.3" ShapeID="_x0000_i1048" DrawAspect="Content" ObjectID="_1459001269" r:id="rId63"/>
        </w:object>
      </w:r>
      <w:r>
        <w:rPr>
          <w:color w:val="000000"/>
          <w:spacing w:val="-5"/>
          <w:sz w:val="24"/>
          <w:szCs w:val="24"/>
        </w:rPr>
        <w:t xml:space="preserve"> мм. (2.21.)</w:t>
      </w:r>
    </w:p>
    <w:p w:rsidR="009E1F96" w:rsidRDefault="009E1F96">
      <w:pPr>
        <w:ind w:firstLine="0"/>
        <w:jc w:val="center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position w:val="-24"/>
          <w:sz w:val="24"/>
          <w:szCs w:val="24"/>
        </w:rPr>
        <w:object w:dxaOrig="1960" w:dyaOrig="620">
          <v:shape id="_x0000_i1049" type="#_x0000_t75" style="width:98.25pt;height:30.75pt" o:ole="" fillcolor="window">
            <v:imagedata r:id="rId64" o:title=""/>
          </v:shape>
          <o:OLEObject Type="Embed" ProgID="Equation.3" ShapeID="_x0000_i1049" DrawAspect="Content" ObjectID="_1459001270" r:id="rId65"/>
        </w:object>
      </w:r>
      <w:r>
        <w:rPr>
          <w:color w:val="000000"/>
          <w:spacing w:val="-5"/>
          <w:sz w:val="24"/>
          <w:szCs w:val="24"/>
        </w:rPr>
        <w:t xml:space="preserve"> мм.(2.22.)</w:t>
      </w:r>
    </w:p>
    <w:p w:rsidR="009E1F96" w:rsidRDefault="009E1F96">
      <w:pPr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Следующей по критической частоте в выбранном прямоугольном волноводе будет волна </w:t>
      </w:r>
      <w:r>
        <w:rPr>
          <w:b/>
          <w:bCs/>
          <w:color w:val="000000"/>
          <w:spacing w:val="-5"/>
          <w:sz w:val="24"/>
          <w:szCs w:val="24"/>
        </w:rPr>
        <w:t>Н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>20</w:t>
      </w:r>
      <w:r>
        <w:rPr>
          <w:color w:val="000000"/>
          <w:spacing w:val="-2"/>
          <w:sz w:val="24"/>
          <w:szCs w:val="24"/>
        </w:rPr>
        <w:t xml:space="preserve"> с (</w:t>
      </w:r>
      <w:r>
        <w:rPr>
          <w:color w:val="000000"/>
          <w:spacing w:val="-2"/>
          <w:position w:val="-24"/>
          <w:sz w:val="24"/>
          <w:szCs w:val="24"/>
        </w:rPr>
        <w:object w:dxaOrig="960" w:dyaOrig="620">
          <v:shape id="_x0000_i1050" type="#_x0000_t75" style="width:48pt;height:30.75pt" o:ole="" fillcolor="window">
            <v:imagedata r:id="rId66" o:title=""/>
          </v:shape>
          <o:OLEObject Type="Embed" ProgID="Equation.3" ShapeID="_x0000_i1050" DrawAspect="Content" ObjectID="_1459001271" r:id="rId67"/>
        </w:object>
      </w:r>
      <w:r>
        <w:rPr>
          <w:color w:val="000000"/>
          <w:spacing w:val="-2"/>
          <w:sz w:val="24"/>
          <w:szCs w:val="24"/>
        </w:rPr>
        <w:t>). (2.23.)</w:t>
      </w:r>
    </w:p>
    <w:p w:rsidR="009E1F96" w:rsidRDefault="009E1F96">
      <w:pPr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Диапазон частот, при которых в волноводе </w:t>
      </w:r>
      <w:r>
        <w:rPr>
          <w:color w:val="000000"/>
          <w:spacing w:val="-8"/>
          <w:sz w:val="24"/>
          <w:szCs w:val="24"/>
        </w:rPr>
        <w:t xml:space="preserve">может распространяться только основная волна </w:t>
      </w:r>
      <w:r>
        <w:rPr>
          <w:b/>
          <w:bCs/>
          <w:color w:val="000000"/>
          <w:spacing w:val="-5"/>
          <w:sz w:val="24"/>
          <w:szCs w:val="24"/>
        </w:rPr>
        <w:t>Н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>10</w:t>
      </w:r>
      <w:r>
        <w:rPr>
          <w:color w:val="000000"/>
          <w:spacing w:val="-8"/>
          <w:sz w:val="24"/>
          <w:szCs w:val="24"/>
        </w:rPr>
        <w:t>, задается неравенством:</w:t>
      </w:r>
    </w:p>
    <w:p w:rsidR="009E1F96" w:rsidRDefault="00673462">
      <w:pPr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51" type="#_x0000_t75" style="width:102.75pt;height:25.5pt" fillcolor="window">
            <v:imagedata r:id="rId68" o:title="" gain="6.25" blacklevel="-17694f" grayscale="t"/>
          </v:shape>
        </w:pict>
      </w:r>
      <w:r w:rsidR="009E1F96">
        <w:rPr>
          <w:rFonts w:ascii="Arial" w:hAnsi="Arial" w:cs="Arial"/>
          <w:sz w:val="24"/>
          <w:szCs w:val="24"/>
        </w:rPr>
        <w:t xml:space="preserve"> (2.24.)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7,877&lt;</w:t>
      </w:r>
      <w:r>
        <w:rPr>
          <w:b/>
          <w:bCs/>
          <w:color w:val="000000"/>
          <w:spacing w:val="-6"/>
          <w:sz w:val="24"/>
          <w:szCs w:val="24"/>
          <w:lang w:val="en-US"/>
        </w:rPr>
        <w:t>f</w:t>
      </w:r>
      <w:r>
        <w:rPr>
          <w:b/>
          <w:bCs/>
          <w:color w:val="000000"/>
          <w:spacing w:val="-6"/>
          <w:sz w:val="24"/>
          <w:szCs w:val="24"/>
        </w:rPr>
        <w:t>&lt;15,754</w:t>
      </w:r>
      <w:r>
        <w:rPr>
          <w:color w:val="000000"/>
          <w:spacing w:val="-6"/>
          <w:sz w:val="24"/>
          <w:szCs w:val="24"/>
        </w:rPr>
        <w:t xml:space="preserve"> ГГц.</w:t>
      </w:r>
    </w:p>
    <w:p w:rsidR="009E1F96" w:rsidRDefault="009E1F96">
      <w:pPr>
        <w:rPr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Следовательно, в выбранном волноводе в одномодовом режиме на заданной частоте 11 ГГц будет распространяется с волна </w:t>
      </w:r>
      <w:r>
        <w:rPr>
          <w:b/>
          <w:bCs/>
          <w:color w:val="000000"/>
          <w:spacing w:val="-5"/>
          <w:sz w:val="24"/>
          <w:szCs w:val="24"/>
        </w:rPr>
        <w:t>Н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>10</w:t>
      </w:r>
      <w:r>
        <w:rPr>
          <w:color w:val="000000"/>
          <w:spacing w:val="-5"/>
          <w:sz w:val="24"/>
          <w:szCs w:val="24"/>
        </w:rPr>
        <w:t xml:space="preserve">, а другие типы </w:t>
      </w:r>
      <w:r>
        <w:rPr>
          <w:color w:val="000000"/>
          <w:spacing w:val="-7"/>
          <w:sz w:val="24"/>
          <w:szCs w:val="24"/>
        </w:rPr>
        <w:t>волн на данной частоте в прямоугольном волноводе распространяться не будут.</w:t>
      </w:r>
    </w:p>
    <w:p w:rsidR="009E1F96" w:rsidRDefault="009E1F96">
      <w:pPr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Возбуждение волны </w:t>
      </w:r>
      <w:r>
        <w:rPr>
          <w:b/>
          <w:bCs/>
          <w:color w:val="000000"/>
          <w:spacing w:val="-5"/>
          <w:sz w:val="24"/>
          <w:szCs w:val="24"/>
        </w:rPr>
        <w:t>Н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>11</w:t>
      </w:r>
      <w:r>
        <w:rPr>
          <w:color w:val="000000"/>
          <w:spacing w:val="-1"/>
          <w:sz w:val="24"/>
          <w:szCs w:val="24"/>
        </w:rPr>
        <w:t xml:space="preserve"> в круглом волноводе возможно с помощью плавного перехода с постепенной </w:t>
      </w:r>
      <w:r>
        <w:rPr>
          <w:color w:val="000000"/>
          <w:spacing w:val="-7"/>
          <w:sz w:val="24"/>
          <w:szCs w:val="24"/>
        </w:rPr>
        <w:t xml:space="preserve">деформацией поперечного сечения от прямоугольного волновода к круглому. Для того, что бы влияние отражения было </w:t>
      </w:r>
      <w:r>
        <w:rPr>
          <w:color w:val="000000"/>
          <w:spacing w:val="-8"/>
          <w:sz w:val="24"/>
          <w:szCs w:val="24"/>
        </w:rPr>
        <w:t xml:space="preserve">незначительным, длину такого перехода берут </w:t>
      </w:r>
      <w:r>
        <w:rPr>
          <w:b/>
          <w:bCs/>
          <w:color w:val="000000"/>
          <w:spacing w:val="-8"/>
          <w:sz w:val="24"/>
          <w:szCs w:val="24"/>
        </w:rPr>
        <w:t>2</w:t>
      </w:r>
      <w:r>
        <w:rPr>
          <w:b/>
          <w:bCs/>
          <w:color w:val="000000"/>
          <w:spacing w:val="-8"/>
          <w:sz w:val="24"/>
          <w:szCs w:val="24"/>
        </w:rPr>
        <w:sym w:font="Symbol" w:char="F0D7"/>
      </w:r>
      <w:r>
        <w:rPr>
          <w:b/>
          <w:bCs/>
          <w:color w:val="000000"/>
          <w:spacing w:val="-8"/>
          <w:sz w:val="24"/>
          <w:szCs w:val="24"/>
        </w:rPr>
        <w:sym w:font="Symbol" w:char="F06C"/>
      </w:r>
      <w:r>
        <w:rPr>
          <w:b/>
          <w:bCs/>
          <w:color w:val="000000"/>
          <w:spacing w:val="-8"/>
          <w:sz w:val="24"/>
          <w:szCs w:val="24"/>
          <w:vertAlign w:val="subscript"/>
        </w:rPr>
        <w:t>СВ</w:t>
      </w:r>
      <w:r>
        <w:rPr>
          <w:b/>
          <w:bCs/>
          <w:color w:val="000000"/>
          <w:spacing w:val="-8"/>
          <w:sz w:val="24"/>
          <w:szCs w:val="24"/>
        </w:rPr>
        <w:t>.</w:t>
      </w:r>
    </w:p>
    <w:p w:rsidR="009E1F96" w:rsidRDefault="009E1F96">
      <w:pPr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Теперь необходимо выбрать круглый волновод для того чтобы питать облучатель.</w:t>
      </w:r>
    </w:p>
    <w:p w:rsidR="009E1F96" w:rsidRDefault="009E1F96">
      <w:pPr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Рассчитанный ранее конец стержня конической диэлектрической антенны с наибольшим диаметром поперечного сечения </w:t>
      </w:r>
      <w:r>
        <w:rPr>
          <w:position w:val="-10"/>
          <w:sz w:val="24"/>
          <w:szCs w:val="24"/>
        </w:rPr>
        <w:object w:dxaOrig="760" w:dyaOrig="340">
          <v:shape id="_x0000_i1052" type="#_x0000_t75" style="width:38.25pt;height:17.25pt" o:ole="" fillcolor="window">
            <v:imagedata r:id="rId69" o:title=""/>
          </v:shape>
          <o:OLEObject Type="Embed" ProgID="Equation.3" ShapeID="_x0000_i1052" DrawAspect="Content" ObjectID="_1459001272" r:id="rId70"/>
        </w:object>
      </w:r>
      <w:r>
        <w:rPr>
          <w:sz w:val="24"/>
          <w:szCs w:val="24"/>
        </w:rPr>
        <w:t xml:space="preserve"> 15,38 мм. и будет приблизительно определять диаметр поперечного сечения круглого волновода.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>Выбираем круглый волновод из таблицы 7.14 [5] на с. 193 С</w:t>
      </w:r>
      <w:r>
        <w:rPr>
          <w:sz w:val="24"/>
          <w:szCs w:val="24"/>
        </w:rPr>
        <w:noBreakHyphen/>
        <w:t>120 который имеет следующие конструктивные и электрические параметры:</w:t>
      </w:r>
    </w:p>
    <w:p w:rsidR="009E1F96" w:rsidRDefault="009E1F96">
      <w:pPr>
        <w:numPr>
          <w:ilvl w:val="0"/>
          <w:numId w:val="41"/>
        </w:numPr>
        <w:tabs>
          <w:tab w:val="clear" w:pos="360"/>
          <w:tab w:val="num" w:pos="1040"/>
        </w:tabs>
        <w:ind w:left="104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Критическая частота ГГц колебаний вида:</w:t>
      </w:r>
    </w:p>
    <w:p w:rsidR="009E1F96" w:rsidRDefault="009E1F96">
      <w:pPr>
        <w:ind w:left="1440" w:firstLine="0"/>
        <w:rPr>
          <w:color w:val="000000"/>
          <w:spacing w:val="-6"/>
          <w:sz w:val="24"/>
          <w:szCs w:val="24"/>
          <w:lang w:val="en-US"/>
        </w:rPr>
      </w:pPr>
      <w:r>
        <w:rPr>
          <w:b/>
          <w:bCs/>
          <w:color w:val="000000"/>
          <w:spacing w:val="-5"/>
          <w:sz w:val="24"/>
          <w:szCs w:val="24"/>
          <w:lang w:val="en-US"/>
        </w:rPr>
        <w:lastRenderedPageBreak/>
        <w:t>H</w:t>
      </w:r>
      <w:r>
        <w:rPr>
          <w:b/>
          <w:bCs/>
          <w:color w:val="000000"/>
          <w:spacing w:val="-5"/>
          <w:sz w:val="24"/>
          <w:szCs w:val="24"/>
          <w:vertAlign w:val="subscript"/>
          <w:lang w:val="en-US"/>
        </w:rPr>
        <w:t>11</w:t>
      </w:r>
      <w:r>
        <w:rPr>
          <w:color w:val="000000"/>
          <w:spacing w:val="-6"/>
          <w:sz w:val="24"/>
          <w:szCs w:val="24"/>
          <w:lang w:val="en-US"/>
        </w:rPr>
        <w:t xml:space="preserve">: </w:t>
      </w:r>
      <w:r>
        <w:rPr>
          <w:color w:val="000000"/>
          <w:spacing w:val="-6"/>
          <w:sz w:val="24"/>
          <w:szCs w:val="24"/>
          <w:lang w:val="en-US"/>
        </w:rPr>
        <w:noBreakHyphen/>
        <w:t xml:space="preserve"> 10,0;</w:t>
      </w:r>
    </w:p>
    <w:p w:rsidR="009E1F96" w:rsidRDefault="009E1F96">
      <w:pPr>
        <w:ind w:left="1440" w:firstLine="0"/>
        <w:rPr>
          <w:color w:val="000000"/>
          <w:spacing w:val="-6"/>
          <w:sz w:val="24"/>
          <w:szCs w:val="24"/>
          <w:lang w:val="en-US"/>
        </w:rPr>
      </w:pPr>
      <w:r>
        <w:rPr>
          <w:b/>
          <w:bCs/>
          <w:color w:val="000000"/>
          <w:spacing w:val="-5"/>
          <w:sz w:val="24"/>
          <w:szCs w:val="24"/>
          <w:lang w:val="en-US"/>
        </w:rPr>
        <w:t>Е</w:t>
      </w:r>
      <w:r>
        <w:rPr>
          <w:b/>
          <w:bCs/>
          <w:color w:val="000000"/>
          <w:spacing w:val="-5"/>
          <w:sz w:val="24"/>
          <w:szCs w:val="24"/>
          <w:vertAlign w:val="subscript"/>
          <w:lang w:val="en-US"/>
        </w:rPr>
        <w:t>01</w:t>
      </w:r>
      <w:r>
        <w:rPr>
          <w:color w:val="000000"/>
          <w:spacing w:val="-6"/>
          <w:sz w:val="24"/>
          <w:szCs w:val="24"/>
          <w:lang w:val="en-US"/>
        </w:rPr>
        <w:t xml:space="preserve">: </w:t>
      </w:r>
      <w:r>
        <w:rPr>
          <w:color w:val="000000"/>
          <w:spacing w:val="-6"/>
          <w:sz w:val="24"/>
          <w:szCs w:val="24"/>
          <w:lang w:val="en-US"/>
        </w:rPr>
        <w:noBreakHyphen/>
        <w:t xml:space="preserve"> 13,1;</w:t>
      </w:r>
    </w:p>
    <w:p w:rsidR="009E1F96" w:rsidRDefault="009E1F96">
      <w:pPr>
        <w:ind w:left="1440" w:firstLine="0"/>
        <w:rPr>
          <w:color w:val="000000"/>
          <w:spacing w:val="-6"/>
          <w:sz w:val="24"/>
          <w:szCs w:val="24"/>
          <w:lang w:val="en-US"/>
        </w:rPr>
      </w:pPr>
      <w:r>
        <w:rPr>
          <w:b/>
          <w:bCs/>
          <w:color w:val="000000"/>
          <w:spacing w:val="-5"/>
          <w:sz w:val="24"/>
          <w:szCs w:val="24"/>
          <w:lang w:val="en-US"/>
        </w:rPr>
        <w:t>H</w:t>
      </w:r>
      <w:r>
        <w:rPr>
          <w:b/>
          <w:bCs/>
          <w:color w:val="000000"/>
          <w:spacing w:val="-5"/>
          <w:sz w:val="24"/>
          <w:szCs w:val="24"/>
          <w:vertAlign w:val="subscript"/>
          <w:lang w:val="en-US"/>
        </w:rPr>
        <w:t>21</w:t>
      </w:r>
      <w:r>
        <w:rPr>
          <w:color w:val="000000"/>
          <w:spacing w:val="-6"/>
          <w:sz w:val="24"/>
          <w:szCs w:val="24"/>
          <w:lang w:val="en-US"/>
        </w:rPr>
        <w:t xml:space="preserve">: </w:t>
      </w:r>
      <w:r>
        <w:rPr>
          <w:color w:val="000000"/>
          <w:spacing w:val="-6"/>
          <w:sz w:val="24"/>
          <w:szCs w:val="24"/>
          <w:lang w:val="en-US"/>
        </w:rPr>
        <w:noBreakHyphen/>
        <w:t xml:space="preserve"> 16,7;</w:t>
      </w:r>
    </w:p>
    <w:p w:rsidR="009E1F96" w:rsidRDefault="009E1F96">
      <w:pPr>
        <w:ind w:left="1440" w:firstLine="0"/>
        <w:rPr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  <w:lang w:val="en-US"/>
        </w:rPr>
        <w:t>H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>01</w:t>
      </w:r>
      <w:r>
        <w:rPr>
          <w:color w:val="000000"/>
          <w:spacing w:val="-6"/>
          <w:sz w:val="24"/>
          <w:szCs w:val="24"/>
        </w:rPr>
        <w:t xml:space="preserve">: </w:t>
      </w:r>
      <w:r>
        <w:rPr>
          <w:color w:val="000000"/>
          <w:spacing w:val="-6"/>
          <w:sz w:val="24"/>
          <w:szCs w:val="24"/>
        </w:rPr>
        <w:noBreakHyphen/>
        <w:t xml:space="preserve"> 20,9;</w:t>
      </w:r>
    </w:p>
    <w:p w:rsidR="009E1F96" w:rsidRDefault="009E1F96">
      <w:pPr>
        <w:numPr>
          <w:ilvl w:val="0"/>
          <w:numId w:val="42"/>
        </w:numPr>
        <w:tabs>
          <w:tab w:val="clear" w:pos="360"/>
          <w:tab w:val="num" w:pos="1040"/>
        </w:tabs>
        <w:ind w:left="104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Внутренний диаметр в мм.:</w:t>
      </w:r>
    </w:p>
    <w:p w:rsidR="009E1F96" w:rsidRDefault="009E1F96">
      <w:pPr>
        <w:ind w:left="1440" w:firstLine="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Номинал – 17,475;</w:t>
      </w:r>
    </w:p>
    <w:p w:rsidR="009E1F96" w:rsidRDefault="009E1F96">
      <w:pPr>
        <w:ind w:left="1440" w:firstLine="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Допуск – 0,017;</w:t>
      </w:r>
    </w:p>
    <w:p w:rsidR="009E1F96" w:rsidRDefault="009E1F96">
      <w:pPr>
        <w:numPr>
          <w:ilvl w:val="0"/>
          <w:numId w:val="42"/>
        </w:numPr>
        <w:tabs>
          <w:tab w:val="clear" w:pos="360"/>
          <w:tab w:val="num" w:pos="1040"/>
        </w:tabs>
        <w:ind w:left="104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Номинальная толщина стенок в мм. – 1,27.</w:t>
      </w:r>
    </w:p>
    <w:p w:rsidR="009E1F96" w:rsidRDefault="009E1F96">
      <w:pPr>
        <w:numPr>
          <w:ilvl w:val="0"/>
          <w:numId w:val="42"/>
        </w:numPr>
        <w:tabs>
          <w:tab w:val="clear" w:pos="360"/>
          <w:tab w:val="num" w:pos="1040"/>
        </w:tabs>
        <w:ind w:left="104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Частота в ГГц – 12,07;</w:t>
      </w:r>
    </w:p>
    <w:p w:rsidR="009E1F96" w:rsidRDefault="009E1F96">
      <w:pPr>
        <w:numPr>
          <w:ilvl w:val="0"/>
          <w:numId w:val="42"/>
        </w:numPr>
        <w:tabs>
          <w:tab w:val="clear" w:pos="360"/>
          <w:tab w:val="num" w:pos="1040"/>
        </w:tabs>
        <w:ind w:left="104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Затухание колебаний вида </w:t>
      </w:r>
      <w:r>
        <w:rPr>
          <w:b/>
          <w:bCs/>
          <w:color w:val="000000"/>
          <w:spacing w:val="-5"/>
          <w:sz w:val="24"/>
          <w:szCs w:val="24"/>
          <w:lang w:val="en-US"/>
        </w:rPr>
        <w:t>H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 xml:space="preserve">11 </w:t>
      </w:r>
      <w:r>
        <w:rPr>
          <w:color w:val="000000"/>
          <w:spacing w:val="-5"/>
          <w:sz w:val="24"/>
          <w:szCs w:val="24"/>
        </w:rPr>
        <w:t>в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i/>
          <w:iCs/>
          <w:color w:val="000000"/>
          <w:spacing w:val="-5"/>
          <w:sz w:val="24"/>
          <w:szCs w:val="24"/>
        </w:rPr>
        <w:t>дБ/м</w:t>
      </w:r>
      <w:r>
        <w:rPr>
          <w:color w:val="000000"/>
          <w:spacing w:val="-6"/>
          <w:sz w:val="24"/>
          <w:szCs w:val="24"/>
        </w:rPr>
        <w:t>:</w:t>
      </w:r>
    </w:p>
    <w:p w:rsidR="009E1F96" w:rsidRDefault="009E1F96">
      <w:pPr>
        <w:ind w:left="1440" w:firstLine="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Теоретически рассчитанное – 0,1524;</w:t>
      </w:r>
    </w:p>
    <w:p w:rsidR="009E1F96" w:rsidRDefault="009E1F96">
      <w:pPr>
        <w:numPr>
          <w:ilvl w:val="0"/>
          <w:numId w:val="43"/>
        </w:numPr>
        <w:tabs>
          <w:tab w:val="clear" w:pos="360"/>
          <w:tab w:val="num" w:pos="1040"/>
        </w:tabs>
        <w:ind w:left="1040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Затухание колебаний вида </w:t>
      </w:r>
      <w:r>
        <w:rPr>
          <w:b/>
          <w:bCs/>
          <w:color w:val="000000"/>
          <w:spacing w:val="-5"/>
          <w:sz w:val="24"/>
          <w:szCs w:val="24"/>
          <w:lang w:val="en-US"/>
        </w:rPr>
        <w:t>H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 xml:space="preserve">11 </w:t>
      </w:r>
      <w:r>
        <w:rPr>
          <w:color w:val="000000"/>
          <w:spacing w:val="-5"/>
          <w:sz w:val="24"/>
          <w:szCs w:val="24"/>
        </w:rPr>
        <w:t>в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i/>
          <w:iCs/>
          <w:color w:val="000000"/>
          <w:spacing w:val="-5"/>
          <w:sz w:val="24"/>
          <w:szCs w:val="24"/>
        </w:rPr>
        <w:t xml:space="preserve">дБ/м </w:t>
      </w:r>
      <w:r>
        <w:rPr>
          <w:color w:val="000000"/>
          <w:spacing w:val="-5"/>
          <w:sz w:val="24"/>
          <w:szCs w:val="24"/>
        </w:rPr>
        <w:t>максимальное значение отсутствует в таблице.</w:t>
      </w:r>
    </w:p>
    <w:p w:rsidR="009E1F96" w:rsidRDefault="009E1F96">
      <w:pPr>
        <w:rPr>
          <w:b/>
          <w:bCs/>
          <w:color w:val="000000"/>
          <w:spacing w:val="-5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Структура поля волны </w:t>
      </w:r>
      <w:r>
        <w:rPr>
          <w:b/>
          <w:bCs/>
          <w:color w:val="000000"/>
          <w:spacing w:val="-5"/>
          <w:sz w:val="24"/>
          <w:szCs w:val="24"/>
          <w:lang w:val="en-US"/>
        </w:rPr>
        <w:t>H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 xml:space="preserve">11 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в круглом волноводе имеет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вид такой же как на</w:t>
      </w:r>
      <w:r>
        <w:rPr>
          <w:b/>
          <w:bCs/>
          <w:color w:val="000000"/>
          <w:spacing w:val="-5"/>
          <w:sz w:val="24"/>
          <w:szCs w:val="24"/>
        </w:rPr>
        <w:t xml:space="preserve"> рис. 2.5.</w:t>
      </w:r>
    </w:p>
    <w:p w:rsidR="009E1F96" w:rsidRDefault="00673462">
      <w:pPr>
        <w:tabs>
          <w:tab w:val="center" w:pos="2835"/>
        </w:tabs>
        <w:ind w:firstLine="0"/>
        <w:rPr>
          <w:b/>
          <w:bCs/>
          <w:color w:val="000000"/>
          <w:spacing w:val="-5"/>
          <w:sz w:val="24"/>
          <w:szCs w:val="24"/>
        </w:rPr>
      </w:pPr>
      <w:r>
        <w:rPr>
          <w:noProof/>
        </w:rPr>
        <w:pict>
          <v:group id="_x0000_s1044" style="position:absolute;margin-left:1in;margin-top:21pt;width:367.2pt;height:280.8pt;z-index:251667456;mso-position-horizontal-relative:page" coordorigin="1440,7056" coordsize="7344,5616" o:allowincell="f">
            <v:shape id="_x0000_s1045" type="#_x0000_t75" style="position:absolute;left:1440;top:7056;width:7344;height:3312" fillcolor="window">
              <v:imagedata r:id="rId71" o:title="" gain="126031f" blacklevel="-5898f"/>
            </v:shape>
            <v:shape id="_x0000_s1046" type="#_x0000_t75" style="position:absolute;left:1440;top:10368;width:7344;height:2304">
              <v:imagedata r:id="rId72" o:title="" gain="142470f" blacklevel="-3932f"/>
            </v:shape>
            <w10:wrap type="square" anchorx="page"/>
            <w10:anchorlock/>
          </v:group>
        </w:pict>
      </w:r>
      <w:r w:rsidR="009E1F96">
        <w:rPr>
          <w:b/>
          <w:bCs/>
          <w:color w:val="000000"/>
          <w:spacing w:val="-5"/>
          <w:sz w:val="24"/>
          <w:szCs w:val="24"/>
        </w:rPr>
        <w:tab/>
        <w:t xml:space="preserve">Рис. 2.5.Структура поля </w:t>
      </w:r>
      <w:r w:rsidR="009E1F96">
        <w:rPr>
          <w:b/>
          <w:bCs/>
          <w:color w:val="000000"/>
          <w:spacing w:val="-5"/>
          <w:sz w:val="24"/>
          <w:szCs w:val="24"/>
          <w:lang w:val="en-US"/>
        </w:rPr>
        <w:t>H</w:t>
      </w:r>
      <w:r w:rsidR="009E1F96">
        <w:rPr>
          <w:b/>
          <w:bCs/>
          <w:color w:val="000000"/>
          <w:spacing w:val="-5"/>
          <w:sz w:val="24"/>
          <w:szCs w:val="24"/>
          <w:vertAlign w:val="subscript"/>
        </w:rPr>
        <w:t>11</w:t>
      </w:r>
      <w:r w:rsidR="009E1F96">
        <w:rPr>
          <w:b/>
          <w:bCs/>
          <w:color w:val="000000"/>
          <w:spacing w:val="-5"/>
          <w:sz w:val="24"/>
          <w:szCs w:val="24"/>
        </w:rPr>
        <w:t xml:space="preserve"> в круглом волноводе</w:t>
      </w:r>
    </w:p>
    <w:p w:rsidR="009E1F96" w:rsidRDefault="009E1F96">
      <w:pPr>
        <w:pStyle w:val="23"/>
      </w:pPr>
      <w:r>
        <w:t xml:space="preserve">Рис. 2.5. Структура поля </w:t>
      </w:r>
      <w:r>
        <w:rPr>
          <w:spacing w:val="-5"/>
          <w:lang w:val="en-US"/>
        </w:rPr>
        <w:t>H</w:t>
      </w:r>
      <w:r>
        <w:rPr>
          <w:spacing w:val="-5"/>
          <w:vertAlign w:val="subscript"/>
        </w:rPr>
        <w:t>11</w:t>
      </w:r>
      <w:r>
        <w:t xml:space="preserve"> в круглом волноводе:(———— линии элек-трического поля; — — — линии магнитного поля.</w:t>
      </w:r>
    </w:p>
    <w:p w:rsidR="009E1F96" w:rsidRDefault="009E1F96">
      <w:pPr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Электромагнитная волна типа </w:t>
      </w:r>
      <w:r>
        <w:rPr>
          <w:b/>
          <w:bCs/>
          <w:color w:val="000000"/>
          <w:spacing w:val="-6"/>
          <w:sz w:val="24"/>
          <w:szCs w:val="24"/>
          <w:lang w:val="en-US"/>
        </w:rPr>
        <w:t>E</w:t>
      </w:r>
      <w:r>
        <w:rPr>
          <w:b/>
          <w:bCs/>
          <w:color w:val="000000"/>
          <w:spacing w:val="-5"/>
          <w:sz w:val="24"/>
          <w:szCs w:val="24"/>
          <w:vertAlign w:val="subscript"/>
          <w:lang w:val="en-US"/>
        </w:rPr>
        <w:t>mn</w:t>
      </w:r>
      <w:r>
        <w:rPr>
          <w:b/>
          <w:bCs/>
          <w:color w:val="000000"/>
          <w:spacing w:val="-6"/>
          <w:sz w:val="24"/>
          <w:szCs w:val="24"/>
        </w:rPr>
        <w:t xml:space="preserve"> (</w:t>
      </w:r>
      <w:r>
        <w:rPr>
          <w:b/>
          <w:bCs/>
          <w:color w:val="000000"/>
          <w:spacing w:val="-5"/>
          <w:sz w:val="24"/>
          <w:szCs w:val="24"/>
          <w:lang w:val="en-US"/>
        </w:rPr>
        <w:t>H</w:t>
      </w:r>
      <w:r>
        <w:rPr>
          <w:b/>
          <w:bCs/>
          <w:color w:val="000000"/>
          <w:spacing w:val="-5"/>
          <w:sz w:val="24"/>
          <w:szCs w:val="24"/>
          <w:vertAlign w:val="subscript"/>
          <w:lang w:val="en-US"/>
        </w:rPr>
        <w:t>mn</w:t>
      </w:r>
      <w:r>
        <w:rPr>
          <w:b/>
          <w:bCs/>
          <w:color w:val="000000"/>
          <w:spacing w:val="-5"/>
          <w:sz w:val="24"/>
          <w:szCs w:val="24"/>
        </w:rPr>
        <w:t>)</w:t>
      </w:r>
      <w:r>
        <w:rPr>
          <w:color w:val="000000"/>
          <w:spacing w:val="-6"/>
          <w:sz w:val="24"/>
          <w:szCs w:val="24"/>
        </w:rPr>
        <w:t xml:space="preserve"> распостраняется по волноводу, если ыполняется </w:t>
      </w:r>
      <w:r>
        <w:rPr>
          <w:color w:val="000000"/>
          <w:spacing w:val="-11"/>
          <w:sz w:val="24"/>
          <w:szCs w:val="24"/>
        </w:rPr>
        <w:t>условие (2.18.).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 xml:space="preserve">Критическая длина волны для волн типа </w:t>
      </w:r>
      <w:r>
        <w:rPr>
          <w:b/>
          <w:bCs/>
          <w:color w:val="000000"/>
          <w:spacing w:val="-5"/>
          <w:sz w:val="24"/>
          <w:szCs w:val="24"/>
          <w:lang w:val="en-US"/>
        </w:rPr>
        <w:t>H</w:t>
      </w:r>
      <w:r>
        <w:rPr>
          <w:b/>
          <w:bCs/>
          <w:color w:val="000000"/>
          <w:spacing w:val="-5"/>
          <w:sz w:val="24"/>
          <w:szCs w:val="24"/>
          <w:vertAlign w:val="subscript"/>
          <w:lang w:val="en-US"/>
        </w:rPr>
        <w:t>mn</w:t>
      </w:r>
      <w:r>
        <w:rPr>
          <w:sz w:val="24"/>
          <w:szCs w:val="24"/>
        </w:rPr>
        <w:t xml:space="preserve"> определяется из соотношения: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position w:val="-30"/>
          <w:sz w:val="24"/>
          <w:szCs w:val="24"/>
          <w:lang w:val="en-US"/>
        </w:rPr>
        <w:object w:dxaOrig="2000" w:dyaOrig="700">
          <v:shape id="_x0000_i1053" type="#_x0000_t75" style="width:99.75pt;height:35.25pt" o:ole="" fillcolor="window">
            <v:imagedata r:id="rId73" o:title=""/>
          </v:shape>
          <o:OLEObject Type="Embed" ProgID="Equation.3" ShapeID="_x0000_i1053" DrawAspect="Content" ObjectID="_1459001273" r:id="rId74"/>
        </w:object>
      </w:r>
      <w:r>
        <w:rPr>
          <w:sz w:val="24"/>
          <w:szCs w:val="24"/>
        </w:rPr>
        <w:t xml:space="preserve"> (2.25.)</w:t>
      </w:r>
    </w:p>
    <w:p w:rsidR="009E1F96" w:rsidRDefault="009E1F96">
      <w:pPr>
        <w:ind w:firstLine="0"/>
        <w:jc w:val="center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где </w:t>
      </w:r>
      <w:r>
        <w:rPr>
          <w:spacing w:val="-6"/>
          <w:sz w:val="24"/>
          <w:szCs w:val="24"/>
        </w:rPr>
        <w:noBreakHyphen/>
        <w:t xml:space="preserve"> </w:t>
      </w:r>
      <w:r>
        <w:rPr>
          <w:b/>
          <w:bCs/>
          <w:spacing w:val="-6"/>
          <w:sz w:val="24"/>
          <w:szCs w:val="24"/>
          <w:lang w:val="en-US"/>
        </w:rPr>
        <w:sym w:font="Symbol" w:char="F068"/>
      </w:r>
      <w:r>
        <w:rPr>
          <w:b/>
          <w:bCs/>
          <w:spacing w:val="-6"/>
          <w:sz w:val="24"/>
          <w:szCs w:val="24"/>
          <w:vertAlign w:val="subscript"/>
          <w:lang w:val="en-US"/>
        </w:rPr>
        <w:t>m</w:t>
      </w:r>
      <w:r>
        <w:rPr>
          <w:b/>
          <w:bCs/>
          <w:spacing w:val="-6"/>
          <w:sz w:val="24"/>
          <w:szCs w:val="24"/>
          <w:vertAlign w:val="subscript"/>
        </w:rPr>
        <w:t xml:space="preserve"> </w:t>
      </w:r>
      <w:r>
        <w:rPr>
          <w:b/>
          <w:bCs/>
          <w:spacing w:val="-6"/>
          <w:sz w:val="24"/>
          <w:szCs w:val="24"/>
          <w:vertAlign w:val="subscript"/>
          <w:lang w:val="en-US"/>
        </w:rPr>
        <w:t>n</w:t>
      </w:r>
      <w:r>
        <w:rPr>
          <w:spacing w:val="-6"/>
          <w:sz w:val="24"/>
          <w:szCs w:val="24"/>
        </w:rPr>
        <w:t xml:space="preserve"> – «</w:t>
      </w:r>
      <w:r>
        <w:rPr>
          <w:b/>
          <w:bCs/>
          <w:spacing w:val="-6"/>
          <w:sz w:val="24"/>
          <w:szCs w:val="24"/>
          <w:lang w:val="en-US"/>
        </w:rPr>
        <w:t>n</w:t>
      </w:r>
      <w:r>
        <w:rPr>
          <w:spacing w:val="-6"/>
          <w:sz w:val="24"/>
          <w:szCs w:val="24"/>
        </w:rPr>
        <w:t>»-ый корень производной функции Бесселя «m»-го –порядка.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 xml:space="preserve">Для волн типа </w:t>
      </w:r>
      <w:r>
        <w:rPr>
          <w:b/>
          <w:bCs/>
          <w:color w:val="000000"/>
          <w:spacing w:val="-6"/>
          <w:sz w:val="24"/>
          <w:szCs w:val="24"/>
          <w:lang w:val="en-US"/>
        </w:rPr>
        <w:t>E</w:t>
      </w:r>
      <w:r>
        <w:rPr>
          <w:b/>
          <w:bCs/>
          <w:color w:val="000000"/>
          <w:spacing w:val="-5"/>
          <w:sz w:val="24"/>
          <w:szCs w:val="24"/>
          <w:vertAlign w:val="subscript"/>
          <w:lang w:val="en-US"/>
        </w:rPr>
        <w:t>mn</w:t>
      </w:r>
      <w:r>
        <w:rPr>
          <w:sz w:val="24"/>
          <w:szCs w:val="24"/>
        </w:rPr>
        <w:t>: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1920" w:dyaOrig="700">
          <v:shape id="_x0000_i1054" type="#_x0000_t75" style="width:96pt;height:35.25pt" o:ole="" fillcolor="window">
            <v:imagedata r:id="rId75" o:title=""/>
          </v:shape>
          <o:OLEObject Type="Embed" ProgID="Equation.3" ShapeID="_x0000_i1054" DrawAspect="Content" ObjectID="_1459001274" r:id="rId76"/>
        </w:object>
      </w:r>
      <w:r>
        <w:rPr>
          <w:sz w:val="24"/>
          <w:szCs w:val="24"/>
        </w:rPr>
        <w:t xml:space="preserve"> (2.26.)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где </w:t>
      </w:r>
      <w:r>
        <w:rPr>
          <w:spacing w:val="-5"/>
          <w:sz w:val="24"/>
          <w:szCs w:val="24"/>
        </w:rPr>
        <w:noBreakHyphen/>
      </w:r>
      <w:r>
        <w:rPr>
          <w:b/>
          <w:bCs/>
          <w:color w:val="000000"/>
          <w:spacing w:val="-6"/>
          <w:sz w:val="24"/>
          <w:szCs w:val="24"/>
          <w:lang w:val="en-US"/>
        </w:rPr>
        <w:sym w:font="Symbol" w:char="F078"/>
      </w:r>
      <w:r>
        <w:rPr>
          <w:b/>
          <w:bCs/>
          <w:color w:val="000000"/>
          <w:spacing w:val="-5"/>
          <w:sz w:val="24"/>
          <w:szCs w:val="24"/>
          <w:vertAlign w:val="subscript"/>
          <w:lang w:val="en-US"/>
        </w:rPr>
        <w:t>mn</w:t>
      </w:r>
      <w:r>
        <w:rPr>
          <w:spacing w:val="-5"/>
          <w:sz w:val="24"/>
          <w:szCs w:val="24"/>
        </w:rPr>
        <w:t xml:space="preserve"> – «</w:t>
      </w:r>
      <w:r>
        <w:rPr>
          <w:b/>
          <w:bCs/>
          <w:spacing w:val="-5"/>
          <w:sz w:val="24"/>
          <w:szCs w:val="24"/>
        </w:rPr>
        <w:t>n</w:t>
      </w:r>
      <w:r>
        <w:rPr>
          <w:spacing w:val="-5"/>
          <w:sz w:val="24"/>
          <w:szCs w:val="24"/>
        </w:rPr>
        <w:t>»-ый корень функции Бесселя «</w:t>
      </w:r>
      <w:r>
        <w:rPr>
          <w:b/>
          <w:bCs/>
          <w:spacing w:val="-5"/>
          <w:sz w:val="24"/>
          <w:szCs w:val="24"/>
          <w:lang w:val="en-US"/>
        </w:rPr>
        <w:t>m</w:t>
      </w:r>
      <w:r>
        <w:rPr>
          <w:spacing w:val="-5"/>
          <w:sz w:val="24"/>
          <w:szCs w:val="24"/>
        </w:rPr>
        <w:t>»-го порядка.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>Расчитаем критические длины волн для волн, которые могут распостраняться на частоте 11 ГГц в выбранном круглом волноводе.</w:t>
      </w:r>
    </w:p>
    <w:p w:rsidR="009E1F96" w:rsidRDefault="009E1F96">
      <w:pPr>
        <w:rPr>
          <w:spacing w:val="-9"/>
          <w:sz w:val="24"/>
          <w:szCs w:val="24"/>
        </w:rPr>
      </w:pPr>
      <w:r>
        <w:rPr>
          <w:spacing w:val="-9"/>
          <w:sz w:val="24"/>
          <w:szCs w:val="24"/>
        </w:rPr>
        <w:t xml:space="preserve">Для основной волны </w:t>
      </w:r>
      <w:r>
        <w:rPr>
          <w:b/>
          <w:bCs/>
          <w:color w:val="000000"/>
          <w:spacing w:val="-5"/>
          <w:sz w:val="24"/>
          <w:szCs w:val="24"/>
          <w:lang w:val="en-US"/>
        </w:rPr>
        <w:t>H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>11</w:t>
      </w:r>
      <w:r>
        <w:rPr>
          <w:spacing w:val="-9"/>
          <w:sz w:val="24"/>
          <w:szCs w:val="24"/>
        </w:rPr>
        <w:t>: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660" w:dyaOrig="360">
          <v:shape id="_x0000_i1055" type="#_x0000_t75" style="width:42pt;height:22.5pt" o:ole="" fillcolor="window">
            <v:imagedata r:id="rId77" o:title=""/>
          </v:shape>
          <o:OLEObject Type="Embed" ProgID="Equation.3" ShapeID="_x0000_i1055" DrawAspect="Content" ObjectID="_1459001275" r:id="rId78"/>
        </w:object>
      </w:r>
      <w:r>
        <w:rPr>
          <w:sz w:val="24"/>
          <w:szCs w:val="24"/>
        </w:rPr>
        <w:t>29,298 мм.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 xml:space="preserve">Для волны </w:t>
      </w:r>
      <w:r>
        <w:rPr>
          <w:b/>
          <w:bCs/>
          <w:color w:val="000000"/>
          <w:spacing w:val="-5"/>
          <w:sz w:val="24"/>
          <w:szCs w:val="24"/>
          <w:lang w:val="en-US"/>
        </w:rPr>
        <w:t>E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>01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639" w:dyaOrig="360">
          <v:shape id="_x0000_i1056" type="#_x0000_t75" style="width:45pt;height:25.5pt" o:ole="" fillcolor="window">
            <v:imagedata r:id="rId79" o:title=""/>
          </v:shape>
          <o:OLEObject Type="Embed" ProgID="Equation.3" ShapeID="_x0000_i1056" DrawAspect="Content" ObjectID="_1459001276" r:id="rId80"/>
        </w:object>
      </w:r>
      <w:r>
        <w:rPr>
          <w:sz w:val="24"/>
          <w:szCs w:val="24"/>
        </w:rPr>
        <w:t>22,88 мм.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 xml:space="preserve">Для волны </w:t>
      </w:r>
      <w:r>
        <w:rPr>
          <w:b/>
          <w:bCs/>
          <w:color w:val="000000"/>
          <w:spacing w:val="-5"/>
          <w:sz w:val="24"/>
          <w:szCs w:val="24"/>
          <w:lang w:val="en-US"/>
        </w:rPr>
        <w:t>H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>21</w:t>
      </w:r>
      <w:r>
        <w:rPr>
          <w:sz w:val="24"/>
          <w:szCs w:val="24"/>
        </w:rPr>
        <w:t>: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680" w:dyaOrig="360">
          <v:shape id="_x0000_i1057" type="#_x0000_t75" style="width:45pt;height:24pt" o:ole="" fillcolor="window">
            <v:imagedata r:id="rId81" o:title=""/>
          </v:shape>
          <o:OLEObject Type="Embed" ProgID="Equation.3" ShapeID="_x0000_i1057" DrawAspect="Content" ObjectID="_1459001277" r:id="rId82"/>
        </w:object>
      </w:r>
      <w:r>
        <w:rPr>
          <w:sz w:val="24"/>
          <w:szCs w:val="24"/>
        </w:rPr>
        <w:t>17,95 мм.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 xml:space="preserve">Для волны </w:t>
      </w:r>
      <w:r>
        <w:rPr>
          <w:b/>
          <w:bCs/>
          <w:color w:val="000000"/>
          <w:spacing w:val="-5"/>
          <w:sz w:val="24"/>
          <w:szCs w:val="24"/>
          <w:lang w:val="en-US"/>
        </w:rPr>
        <w:t>H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>01</w:t>
      </w:r>
      <w:r>
        <w:rPr>
          <w:sz w:val="24"/>
          <w:szCs w:val="24"/>
        </w:rPr>
        <w:t>:</w:t>
      </w:r>
    </w:p>
    <w:p w:rsidR="009E1F96" w:rsidRDefault="009E1F96">
      <w:pPr>
        <w:ind w:firstLine="0"/>
        <w:jc w:val="center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680" w:dyaOrig="360">
          <v:shape id="_x0000_i1058" type="#_x0000_t75" style="width:45pt;height:24pt" o:ole="" fillcolor="window">
            <v:imagedata r:id="rId83" o:title=""/>
          </v:shape>
          <o:OLEObject Type="Embed" ProgID="Equation.3" ShapeID="_x0000_i1058" DrawAspect="Content" ObjectID="_1459001278" r:id="rId84"/>
        </w:object>
      </w:r>
      <w:r>
        <w:rPr>
          <w:sz w:val="24"/>
          <w:szCs w:val="24"/>
        </w:rPr>
        <w:t>14,34 мм.</w:t>
      </w:r>
    </w:p>
    <w:p w:rsidR="009E1F96" w:rsidRDefault="009E1F96">
      <w:pPr>
        <w:rPr>
          <w:spacing w:val="8"/>
          <w:sz w:val="24"/>
          <w:szCs w:val="24"/>
        </w:rPr>
      </w:pPr>
      <w:r>
        <w:rPr>
          <w:sz w:val="24"/>
          <w:szCs w:val="24"/>
        </w:rPr>
        <w:t xml:space="preserve">Волны </w:t>
      </w:r>
      <w:r>
        <w:rPr>
          <w:b/>
          <w:bCs/>
          <w:color w:val="000000"/>
          <w:spacing w:val="-5"/>
          <w:sz w:val="24"/>
          <w:szCs w:val="24"/>
          <w:lang w:val="en-US"/>
        </w:rPr>
        <w:t>E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>01</w:t>
      </w:r>
      <w:r>
        <w:rPr>
          <w:sz w:val="24"/>
          <w:szCs w:val="24"/>
        </w:rPr>
        <w:t xml:space="preserve">, </w:t>
      </w:r>
      <w:r>
        <w:rPr>
          <w:b/>
          <w:bCs/>
          <w:color w:val="000000"/>
          <w:spacing w:val="-5"/>
          <w:sz w:val="24"/>
          <w:szCs w:val="24"/>
          <w:lang w:val="en-US"/>
        </w:rPr>
        <w:t>H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>21</w:t>
      </w:r>
      <w:r>
        <w:rPr>
          <w:sz w:val="24"/>
          <w:szCs w:val="24"/>
        </w:rPr>
        <w:t xml:space="preserve">, </w:t>
      </w:r>
      <w:r>
        <w:rPr>
          <w:b/>
          <w:bCs/>
          <w:color w:val="000000"/>
          <w:spacing w:val="-5"/>
          <w:sz w:val="24"/>
          <w:szCs w:val="24"/>
          <w:lang w:val="en-US"/>
        </w:rPr>
        <w:t>H</w:t>
      </w:r>
      <w:r>
        <w:rPr>
          <w:b/>
          <w:bCs/>
          <w:color w:val="000000"/>
          <w:spacing w:val="-5"/>
          <w:sz w:val="24"/>
          <w:szCs w:val="24"/>
          <w:vertAlign w:val="subscript"/>
        </w:rPr>
        <w:t>01</w:t>
      </w:r>
      <w:r>
        <w:rPr>
          <w:sz w:val="24"/>
          <w:szCs w:val="24"/>
        </w:rPr>
        <w:t xml:space="preserve">, на зданной частоте распосграняться не будут, так как не выполняется условие </w:t>
      </w:r>
      <w:r>
        <w:rPr>
          <w:spacing w:val="8"/>
          <w:sz w:val="24"/>
          <w:szCs w:val="24"/>
        </w:rPr>
        <w:t>(2.18).</w:t>
      </w:r>
    </w:p>
    <w:p w:rsidR="009E1F96" w:rsidRDefault="009E1F96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Примерный вид конструкции спользуемого для согласования плавного перехода от прямоугольного волновода к круглому изображён на </w:t>
      </w:r>
      <w:r>
        <w:rPr>
          <w:b/>
          <w:bCs/>
          <w:sz w:val="24"/>
          <w:szCs w:val="24"/>
        </w:rPr>
        <w:t>рис. 2.6</w:t>
      </w:r>
      <w:r>
        <w:rPr>
          <w:sz w:val="24"/>
          <w:szCs w:val="24"/>
        </w:rPr>
        <w:t xml:space="preserve">. и в </w:t>
      </w:r>
      <w:r>
        <w:rPr>
          <w:b/>
          <w:bCs/>
          <w:sz w:val="24"/>
          <w:szCs w:val="24"/>
        </w:rPr>
        <w:t>приложении 4.</w:t>
      </w:r>
    </w:p>
    <w:p w:rsidR="009E1F96" w:rsidRDefault="00673462">
      <w:pPr>
        <w:pStyle w:val="34"/>
      </w:pPr>
      <w:r>
        <w:rPr>
          <w:noProof/>
        </w:rPr>
        <w:pict>
          <v:shape id="_x0000_s1047" type="#_x0000_t75" style="position:absolute;left:0;text-align:left;margin-left:79.1pt;margin-top:48.15pt;width:461.9pt;height:231.3pt;z-index:251666432;mso-position-horizontal-relative:page" o:allowincell="f">
            <v:imagedata r:id="rId85" o:title="" gain="10" blacklevel="-11796f"/>
            <w10:wrap type="square" anchorx="page"/>
            <w10:anchorlock/>
          </v:shape>
        </w:pict>
      </w:r>
      <w:r w:rsidR="009E1F96">
        <w:t>Рис. 2.6. Конструкция плавного перехода с прямоугольного волновода с сечением 48</w:t>
      </w:r>
      <w:r w:rsidR="009E1F96">
        <w:sym w:font="Symbol" w:char="F0B4"/>
      </w:r>
      <w:r w:rsidR="009E1F96">
        <w:t>24 мм. на круглый диаметром 70 мм.</w:t>
      </w:r>
    </w:p>
    <w:p w:rsidR="009E1F96" w:rsidRDefault="009E1F96">
      <w:pPr>
        <w:rPr>
          <w:sz w:val="24"/>
          <w:szCs w:val="24"/>
        </w:rPr>
      </w:pPr>
    </w:p>
    <w:p w:rsidR="009E1F96" w:rsidRDefault="009E1F96">
      <w:pPr>
        <w:rPr>
          <w:sz w:val="24"/>
          <w:szCs w:val="24"/>
        </w:rPr>
        <w:sectPr w:rsidR="009E1F96">
          <w:type w:val="nextColumn"/>
          <w:pgSz w:w="11906" w:h="16838"/>
          <w:pgMar w:top="1247" w:right="1134" w:bottom="1247" w:left="1134" w:header="720" w:footer="720" w:gutter="284"/>
          <w:cols w:space="720"/>
        </w:sectPr>
      </w:pPr>
    </w:p>
    <w:p w:rsidR="009E1F96" w:rsidRDefault="009E1F96">
      <w:pPr>
        <w:pStyle w:val="a"/>
      </w:pPr>
      <w:bookmarkStart w:id="10" w:name="_Toc515702169"/>
      <w:r>
        <w:lastRenderedPageBreak/>
        <w:t>электрические характеристики антенны.</w:t>
      </w:r>
      <w:bookmarkEnd w:id="10"/>
    </w:p>
    <w:p w:rsidR="009E1F96" w:rsidRDefault="009E1F96">
      <w:pPr>
        <w:pStyle w:val="ae"/>
        <w:numPr>
          <w:ilvl w:val="1"/>
          <w:numId w:val="9"/>
        </w:numPr>
      </w:pPr>
      <w:bookmarkStart w:id="11" w:name="_Toc515702170"/>
      <w:r>
        <w:t>диаграмма направленности облучателя.</w:t>
      </w:r>
      <w:bookmarkEnd w:id="11"/>
    </w:p>
    <w:p w:rsidR="009E1F96" w:rsidRDefault="00673462">
      <w:pPr>
        <w:pStyle w:val="23"/>
        <w:tabs>
          <w:tab w:val="left" w:pos="5103"/>
        </w:tabs>
        <w:ind w:firstLine="680"/>
        <w:rPr>
          <w:b w:val="0"/>
          <w:bCs w:val="0"/>
          <w:color w:val="auto"/>
          <w:spacing w:val="0"/>
          <w:sz w:val="28"/>
          <w:szCs w:val="28"/>
        </w:rPr>
      </w:pPr>
      <w:r>
        <w:rPr>
          <w:noProof/>
        </w:rPr>
        <w:pict>
          <v:group id="_x0000_s1048" style="position:absolute;left:0;text-align:left;margin-left:86.4pt;margin-top:141.25pt;width:453.6pt;height:273.6pt;z-index:251660288;mso-position-horizontal-relative:page" coordorigin="1584,4896" coordsize="9072,5616" o:allowincell="f">
            <v:group id="_x0000_s1049" style="position:absolute;left:1584;top:4896;width:9072;height:5616" coordorigin="1584,4896" coordsize="9072,5616">
              <v:group id="_x0000_s1050" style="position:absolute;left:1584;top:4896;width:9058;height:5616" coordorigin="1584,4896" coordsize="9058,5616">
                <v:group id="_x0000_s1051" style="position:absolute;left:1584;top:4896;width:9058;height:5616" coordorigin="1584,4896" coordsize="9058,5616">
                  <v:line id="_x0000_s1052" style="position:absolute" from="3586,8267" to="10642,8267" strokeweight="1.5pt">
                    <v:stroke endarrow="block" endarrowwidth="narrow" endarrowlength="long"/>
                  </v:line>
                  <v:line id="_x0000_s1053" style="position:absolute;flip:y" from="3586,4896" to="3586,8264" strokeweight="1.5pt">
                    <v:stroke endarrow="block" endarrowwidth="narrow" endarrowlength="long"/>
                  </v:line>
                  <v:line id="_x0000_s1054" style="position:absolute;rotation:-1320223fd;flip:x" from="2005,7986" to="3156,10512" strokeweight="1.5pt">
                    <v:stroke endarrow="block" endarrowwidth="narrow" endarrowlength="long"/>
                  </v:line>
                  <v:line id="_x0000_s1055" style="position:absolute;flip:y" from="3589,6192" to="5605,8208" strokeweight="1.5pt">
                    <v:stroke dashstyle="dash"/>
                  </v:line>
                  <v:oval id="_x0000_s1056" style="position:absolute;left:3064;top:7869;width:1059;height:586;rotation:-5275457fd;mso-wrap-edited:f" filled="f" strokeweight="1.5pt"/>
                  <v:line id="_x0000_s1057" style="position:absolute" from="3589,7632" to="7477,7920" strokeweight="2.25pt"/>
                  <v:line id="_x0000_s1058" style="position:absolute;rotation:-150529fd;flip:y" from="3589,8496" to="7477,8784" strokeweight="2.25pt"/>
                  <v:oval id="_x0000_s1059" style="position:absolute;left:1308;top:7787;width:1274;height:722;rotation:-5275457fd;mso-wrap-edited:f" filled="f" strokeweight="2.25pt"/>
                  <v:line id="_x0000_s1060" style="position:absolute" from="2016,7488" to="3600,7632" strokeweight="2.25pt"/>
                  <v:line id="_x0000_s1061" style="position:absolute;flip:y" from="1872,8640" to="5328,8784" strokeweight="2.25pt"/>
                  <v:line id="_x0000_s1062" style="position:absolute;flip:x" from="2016,8208" to="3600,8208" strokeweight="1.5pt">
                    <v:stroke dashstyle="dash"/>
                  </v:line>
                  <v:shape id="_x0000_s1063" style="position:absolute;left:7389;top:7920;width:360;height:669" coordsize="360,669" path="m99,l240,69r85,102l360,291,342,429,291,531,171,617,,669e" filled="f" strokeweight="2.25pt">
                    <v:path arrowok="t"/>
                  </v:shape>
                  <v:oval id="_x0000_s1064" style="position:absolute;left:8349;top:6359;width:1584;height:3888;rotation:628696fd;mso-wrap-edited:f" filled="f" strokeweight="2.25pt">
                    <v:stroke dashstyle="longDash"/>
                  </v:oval>
                  <v:line id="_x0000_s1065" style="position:absolute;flip:y" from="3600,7488" to="8496,8208" strokeweight="1pt"/>
                  <v:line id="_x0000_s1066" style="position:absolute" from="3600,8208" to="8496,9360" strokeweight="1pt">
                    <v:stroke dashstyle="1 1" endcap="round"/>
                  </v:line>
                  <v:line id="_x0000_s1067" style="position:absolute;flip:y" from="8496,8208" to="9360,9360" strokeweight="1pt">
                    <v:stroke dashstyle="1 1" endcap="round"/>
                  </v:line>
                  <v:line id="_x0000_s1068" style="position:absolute" from="8496,7488" to="8496,9360" strokeweight="1pt">
                    <v:stroke dashstyle="1 1" endcap="round"/>
                  </v:line>
                  <v:line id="_x0000_s1069" style="position:absolute;flip:x" from="2448,9360" to="8496,9360" strokeweight="1pt">
                    <v:stroke dashstyle="1 1" endcap="round"/>
                  </v:line>
                  <v:line id="_x0000_s1070" style="position:absolute" from="8496,7488" to="9360,8352" strokeweight="1pt">
                    <v:stroke dashstyle="1 1" endcap="round"/>
                  </v:line>
                  <v:line id="_x0000_s1071" style="position:absolute;flip:x" from="2448,7488" to="8496,7488" strokeweight="1pt"/>
                  <v:line id="_x0000_s1072" style="position:absolute;flip:y" from="2448,7488" to="2448,9360">
                    <v:stroke dashstyle="1 1" endcap="round"/>
                  </v:line>
                  <v:line id="_x0000_s1073" style="position:absolute;flip:y" from="2448,6336" to="3600,7488">
                    <v:stroke dashstyle="1 1" endcap="round"/>
                  </v:line>
                  <v:line id="_x0000_s1074" style="position:absolute" from="2448,7488" to="3600,8208"/>
                </v:group>
                <v:shape id="_x0000_s1075" style="position:absolute;left:3168;top:7800;width:1186;height:291" coordsize="1186,291" path="m,120l158,17,329,,483,,672,51r514,240e" filled="f">
                  <v:stroke startarrow="block" startarrowwidth="narrow" startarrowlength="long" endarrow="block" endarrowwidth="narrow" endarrowlength="long"/>
                  <v:path arrowok="t"/>
                </v:shape>
                <v:shape id="_x0000_s1076" style="position:absolute;left:2726;top:7851;width:325;height:1077" coordsize="325,1077" path="m325,l103,240,34,343,,498,,669,68,823r231,254e" filled="f">
                  <v:stroke startarrow="block" startarrowwidth="narrow" startarrowlength="long" endarrow="block" endarrowwidth="narrow" endarrowlength="long"/>
                  <v:path arrowok="t"/>
                </v:shape>
                <v:shape id="_x0000_s1077" style="position:absolute;left:2880;top:6823;width:651;height:953" coordsize="651,953" path="m,953l,634,86,411,206,257,343,137,651,e" filled="f">
                  <v:stroke startarrow="block" startarrowwidth="narrow" startarrowlength="long" endarrow="block" endarrowwidth="narrow" endarrowlength="long"/>
                  <v:path arrowok="t"/>
                </v:shape>
              </v:group>
              <v:shape id="_x0000_s1078" type="#_x0000_t202" style="position:absolute;left:3600;top:4896;width:576;height:432;mso-wrap-edited:f" wrapcoords="-450 0 -450 21600 22050 21600 22050 0 -450 0" filled="f" stroked="f">
                <v:textbox>
                  <w:txbxContent>
                    <w:p w:rsidR="009E1F96" w:rsidRDefault="009E1F96">
                      <w:pPr>
                        <w:ind w:firstLine="0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X</w:t>
                      </w:r>
                    </w:p>
                  </w:txbxContent>
                </v:textbox>
              </v:shape>
              <v:shape id="_x0000_s1079" type="#_x0000_t202" style="position:absolute;left:1872;top:9936;width:576;height:432;mso-wrap-edited:f" wrapcoords="-450 0 -450 21600 22050 21600 22050 0 -450 0" filled="f" stroked="f">
                <v:textbox style="mso-next-textbox:#_x0000_s1079">
                  <w:txbxContent>
                    <w:p w:rsidR="009E1F96" w:rsidRDefault="009E1F96">
                      <w:pPr>
                        <w:ind w:firstLine="0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</w:t>
                      </w:r>
                    </w:p>
                  </w:txbxContent>
                </v:textbox>
              </v:shape>
              <v:shape id="_x0000_s1080" type="#_x0000_t202" style="position:absolute;left:10080;top:7776;width:576;height:432;mso-wrap-edited:f" wrapcoords="-450 0 -450 21600 22050 21600 22050 0 -450 0" filled="f" stroked="f">
                <v:textbox>
                  <w:txbxContent>
                    <w:p w:rsidR="009E1F96" w:rsidRDefault="009E1F96">
                      <w:pPr>
                        <w:ind w:firstLine="0"/>
                        <w:rPr>
                          <w:b/>
                          <w:bCs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Z</w:t>
                      </w:r>
                    </w:p>
                  </w:txbxContent>
                </v:textbox>
              </v:shape>
              <v:shape id="_x0000_s1081" type="#_x0000_t202" style="position:absolute;left:3744;top:7056;width:576;height:576;mso-wrap-edited:f" wrapcoords="-450 0 -450 21600 22050 21600 22050 0 -450 0" filled="f" stroked="f">
                <v:textbox>
                  <w:txbxContent>
                    <w:p w:rsidR="009E1F96" w:rsidRDefault="009E1F96">
                      <w:pPr>
                        <w:ind w:firstLine="0"/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sym w:font="Symbol" w:char="F071"/>
                      </w:r>
                    </w:p>
                  </w:txbxContent>
                </v:textbox>
              </v:shape>
              <v:shape id="_x0000_s1082" type="#_x0000_t202" style="position:absolute;left:2160;top:8064;width:576;height:576;mso-wrap-edited:f" wrapcoords="-450 0 -450 21600 22050 21600 22050 0 -450 0" filled="f" stroked="f">
                <v:textbox>
                  <w:txbxContent>
                    <w:p w:rsidR="009E1F96" w:rsidRDefault="009E1F96">
                      <w:pPr>
                        <w:ind w:firstLine="0"/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sym w:font="Symbol" w:char="F061"/>
                      </w:r>
                    </w:p>
                  </w:txbxContent>
                </v:textbox>
              </v:shape>
              <v:shape id="_x0000_s1083" type="#_x0000_t202" style="position:absolute;left:2448;top:6480;width:576;height:576;mso-wrap-edited:f" wrapcoords="-450 0 -450 21600 22050 21600 22050 0 -450 0" filled="f" stroked="f">
                <v:textbox>
                  <w:txbxContent>
                    <w:p w:rsidR="009E1F96" w:rsidRDefault="009E1F96">
                      <w:pPr>
                        <w:ind w:firstLine="0"/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sym w:font="Symbol" w:char="F06A"/>
                      </w:r>
                    </w:p>
                  </w:txbxContent>
                </v:textbox>
              </v:shape>
            </v:group>
            <v:line id="_x0000_s1084" style="position:absolute;flip:x" from="5040,6336" to="6480,7776">
              <v:stroke endarrow="classic" endarrowlength="long"/>
            </v:line>
            <v:line id="_x0000_s1085" style="position:absolute" from="8496,5616" to="9072,6480">
              <v:stroke endarrow="classic" endarrowlength="long"/>
            </v:line>
            <v:shape id="_x0000_s1086" type="#_x0000_t202" style="position:absolute;left:7632;top:4896;width:2160;height:576" filled="f" stroked="f">
              <v:textbox>
                <w:txbxContent>
                  <w:p w:rsidR="009E1F96" w:rsidRDefault="009E1F96">
                    <w:pPr>
                      <w:ind w:firstLine="0"/>
                      <w:jc w:val="center"/>
                    </w:pPr>
                    <w:r>
                      <w:rPr>
                        <w:b/>
                        <w:bCs/>
                      </w:rPr>
                      <w:t>Гиперболоид</w:t>
                    </w:r>
                  </w:p>
                </w:txbxContent>
              </v:textbox>
            </v:shape>
            <v:shape id="_x0000_s1087" type="#_x0000_t202" style="position:absolute;left:4464;top:5760;width:3744;height:576" filled="f" stroked="f">
              <v:textbox>
                <w:txbxContent>
                  <w:p w:rsidR="009E1F96" w:rsidRDefault="009E1F96">
                    <w:pPr>
                      <w:ind w:firstLine="0"/>
                      <w:jc w:val="center"/>
                    </w:pPr>
                    <w:r>
                      <w:rPr>
                        <w:b/>
                        <w:bCs/>
                      </w:rPr>
                      <w:t>Диэлектрический сте</w:t>
                    </w:r>
                    <w:r>
                      <w:t>ржень</w:t>
                    </w:r>
                  </w:p>
                </w:txbxContent>
              </v:textbox>
            </v:shape>
            <w10:wrap type="topAndBottom" anchorx="page"/>
            <w10:anchorlock/>
          </v:group>
        </w:pict>
      </w:r>
      <w:r w:rsidR="009E1F96">
        <w:rPr>
          <w:b w:val="0"/>
          <w:bCs w:val="0"/>
          <w:color w:val="auto"/>
          <w:spacing w:val="0"/>
          <w:sz w:val="28"/>
          <w:szCs w:val="28"/>
        </w:rPr>
        <w:t xml:space="preserve">Как было определено ранее, в качестве облучателя зеркальной антенны был выбран конический диэлектрический стержень (он изображён на </w:t>
      </w:r>
      <w:r w:rsidR="009E1F96">
        <w:rPr>
          <w:color w:val="auto"/>
          <w:spacing w:val="0"/>
          <w:sz w:val="28"/>
          <w:szCs w:val="28"/>
        </w:rPr>
        <w:t>рис. 2.4</w:t>
      </w:r>
      <w:r w:rsidR="009E1F96">
        <w:rPr>
          <w:b w:val="0"/>
          <w:bCs w:val="0"/>
          <w:color w:val="auto"/>
          <w:spacing w:val="0"/>
          <w:sz w:val="28"/>
          <w:szCs w:val="28"/>
        </w:rPr>
        <w:t xml:space="preserve">., причём в центре осей координат расположен фазовый центр диэлектрической антенны и второй фокус гиперболоида (или малого зеркала), а также угол </w:t>
      </w:r>
      <w:r w:rsidR="009E1F96">
        <w:rPr>
          <w:i/>
          <w:iCs/>
          <w:color w:val="auto"/>
          <w:spacing w:val="0"/>
          <w:sz w:val="28"/>
          <w:szCs w:val="28"/>
        </w:rPr>
        <w:sym w:font="Symbol" w:char="F071"/>
      </w:r>
      <w:r w:rsidR="009E1F96">
        <w:rPr>
          <w:i/>
          <w:iCs/>
          <w:color w:val="auto"/>
          <w:spacing w:val="0"/>
          <w:sz w:val="28"/>
          <w:szCs w:val="28"/>
        </w:rPr>
        <w:t xml:space="preserve"> = </w:t>
      </w:r>
      <w:r w:rsidR="009E1F96">
        <w:rPr>
          <w:i/>
          <w:iCs/>
          <w:color w:val="auto"/>
          <w:spacing w:val="0"/>
          <w:sz w:val="28"/>
          <w:szCs w:val="28"/>
        </w:rPr>
        <w:sym w:font="Symbol" w:char="F06A"/>
      </w:r>
      <w:r w:rsidR="009E1F96">
        <w:rPr>
          <w:i/>
          <w:iCs/>
          <w:color w:val="auto"/>
          <w:spacing w:val="0"/>
          <w:sz w:val="28"/>
          <w:szCs w:val="28"/>
          <w:vertAlign w:val="subscript"/>
        </w:rPr>
        <w:t>0</w:t>
      </w:r>
      <w:r w:rsidR="009E1F96">
        <w:rPr>
          <w:b w:val="0"/>
          <w:bCs w:val="0"/>
          <w:color w:val="auto"/>
          <w:spacing w:val="0"/>
          <w:sz w:val="28"/>
          <w:szCs w:val="28"/>
        </w:rPr>
        <w:t xml:space="preserve">, где </w:t>
      </w:r>
      <w:r w:rsidR="009E1F96">
        <w:rPr>
          <w:i/>
          <w:iCs/>
          <w:color w:val="auto"/>
          <w:spacing w:val="0"/>
          <w:sz w:val="28"/>
          <w:szCs w:val="28"/>
        </w:rPr>
        <w:sym w:font="Symbol" w:char="F06A"/>
      </w:r>
      <w:r w:rsidR="009E1F96">
        <w:rPr>
          <w:i/>
          <w:iCs/>
          <w:color w:val="auto"/>
          <w:spacing w:val="0"/>
          <w:sz w:val="28"/>
          <w:szCs w:val="28"/>
          <w:vertAlign w:val="subscript"/>
        </w:rPr>
        <w:t>0</w:t>
      </w:r>
      <w:r w:rsidR="009E1F96">
        <w:rPr>
          <w:b w:val="0"/>
          <w:bCs w:val="0"/>
          <w:color w:val="auto"/>
          <w:spacing w:val="0"/>
          <w:sz w:val="28"/>
          <w:szCs w:val="28"/>
        </w:rPr>
        <w:t xml:space="preserve"> – угол зрения на край малого рефлектора).</w:t>
      </w:r>
    </w:p>
    <w:p w:rsidR="009E1F96" w:rsidRDefault="009E1F96">
      <w:pPr>
        <w:pStyle w:val="23"/>
        <w:tabs>
          <w:tab w:val="left" w:pos="5103"/>
        </w:tabs>
        <w:ind w:firstLine="680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>рис. 2.4.</w:t>
      </w:r>
    </w:p>
    <w:p w:rsidR="009E1F96" w:rsidRDefault="009E1F96">
      <w:pPr>
        <w:pStyle w:val="23"/>
        <w:tabs>
          <w:tab w:val="left" w:pos="5103"/>
        </w:tabs>
        <w:ind w:firstLine="680"/>
        <w:rPr>
          <w:b w:val="0"/>
          <w:bCs w:val="0"/>
          <w:color w:val="auto"/>
          <w:spacing w:val="0"/>
          <w:sz w:val="28"/>
          <w:szCs w:val="28"/>
        </w:rPr>
      </w:pPr>
      <w:r>
        <w:rPr>
          <w:b w:val="0"/>
          <w:bCs w:val="0"/>
          <w:color w:val="auto"/>
          <w:spacing w:val="0"/>
          <w:sz w:val="28"/>
          <w:szCs w:val="28"/>
        </w:rPr>
        <w:t xml:space="preserve">Диаграмма направленности диэлектрической антенны изображённой на </w:t>
      </w:r>
      <w:r>
        <w:rPr>
          <w:color w:val="auto"/>
          <w:spacing w:val="0"/>
          <w:sz w:val="28"/>
          <w:szCs w:val="28"/>
        </w:rPr>
        <w:t>рис. 2.4.</w:t>
      </w:r>
      <w:r>
        <w:rPr>
          <w:b w:val="0"/>
          <w:bCs w:val="0"/>
          <w:color w:val="auto"/>
          <w:spacing w:val="0"/>
          <w:sz w:val="28"/>
          <w:szCs w:val="28"/>
        </w:rPr>
        <w:t xml:space="preserve"> может быть рассчитана по приближённой формуле:</w:t>
      </w:r>
    </w:p>
    <w:p w:rsidR="009E1F96" w:rsidRDefault="009E1F96">
      <w:pPr>
        <w:pStyle w:val="23"/>
        <w:tabs>
          <w:tab w:val="left" w:pos="5103"/>
        </w:tabs>
        <w:jc w:val="center"/>
        <w:rPr>
          <w:b w:val="0"/>
          <w:bCs w:val="0"/>
          <w:color w:val="auto"/>
          <w:spacing w:val="0"/>
          <w:sz w:val="28"/>
          <w:szCs w:val="28"/>
        </w:rPr>
      </w:pPr>
      <w:r>
        <w:rPr>
          <w:b w:val="0"/>
          <w:bCs w:val="0"/>
          <w:color w:val="auto"/>
          <w:spacing w:val="0"/>
          <w:position w:val="-68"/>
          <w:sz w:val="28"/>
          <w:szCs w:val="28"/>
        </w:rPr>
        <w:object w:dxaOrig="4829" w:dyaOrig="1750">
          <v:shape id="_x0000_i1059" type="#_x0000_t75" style="width:241.5pt;height:87.75pt" o:ole="" fillcolor="window">
            <v:imagedata r:id="rId86" o:title=""/>
          </v:shape>
          <o:OLEObject Type="Embed" ProgID="Equation.3" ShapeID="_x0000_i1059" DrawAspect="Content" ObjectID="_1459001279" r:id="rId87"/>
        </w:object>
      </w:r>
      <w:r>
        <w:rPr>
          <w:b w:val="0"/>
          <w:bCs w:val="0"/>
          <w:color w:val="auto"/>
          <w:spacing w:val="0"/>
          <w:sz w:val="28"/>
          <w:szCs w:val="28"/>
        </w:rPr>
        <w:t xml:space="preserve"> (2.27.)</w:t>
      </w:r>
    </w:p>
    <w:p w:rsidR="009E1F96" w:rsidRDefault="009E1F96">
      <w:pPr>
        <w:pStyle w:val="23"/>
        <w:tabs>
          <w:tab w:val="left" w:pos="5103"/>
        </w:tabs>
        <w:jc w:val="center"/>
        <w:rPr>
          <w:b w:val="0"/>
          <w:bCs w:val="0"/>
          <w:color w:val="auto"/>
          <w:spacing w:val="0"/>
          <w:sz w:val="28"/>
          <w:szCs w:val="28"/>
        </w:rPr>
      </w:pPr>
      <w:r>
        <w:rPr>
          <w:b w:val="0"/>
          <w:bCs w:val="0"/>
          <w:color w:val="auto"/>
          <w:spacing w:val="0"/>
          <w:sz w:val="28"/>
          <w:szCs w:val="28"/>
        </w:rPr>
        <w:lastRenderedPageBreak/>
        <w:t xml:space="preserve">Где угол </w:t>
      </w:r>
      <w:r>
        <w:rPr>
          <w:i/>
          <w:iCs/>
          <w:color w:val="auto"/>
          <w:spacing w:val="0"/>
          <w:sz w:val="28"/>
          <w:szCs w:val="28"/>
        </w:rPr>
        <w:sym w:font="Symbol" w:char="F071"/>
      </w:r>
      <w:r>
        <w:rPr>
          <w:b w:val="0"/>
          <w:bCs w:val="0"/>
          <w:color w:val="auto"/>
          <w:spacing w:val="0"/>
          <w:sz w:val="28"/>
          <w:szCs w:val="28"/>
        </w:rPr>
        <w:t xml:space="preserve"> отсчитывается от оси диэлектрического стержня, а также:</w:t>
      </w:r>
    </w:p>
    <w:p w:rsidR="009E1F96" w:rsidRDefault="009E1F96">
      <w:pPr>
        <w:pStyle w:val="23"/>
        <w:tabs>
          <w:tab w:val="left" w:pos="5103"/>
        </w:tabs>
        <w:jc w:val="center"/>
        <w:rPr>
          <w:b w:val="0"/>
          <w:bCs w:val="0"/>
          <w:color w:val="auto"/>
          <w:spacing w:val="0"/>
          <w:sz w:val="28"/>
          <w:szCs w:val="28"/>
        </w:rPr>
      </w:pPr>
      <w:r>
        <w:rPr>
          <w:b w:val="0"/>
          <w:bCs w:val="0"/>
          <w:color w:val="auto"/>
          <w:spacing w:val="0"/>
          <w:position w:val="-70"/>
          <w:sz w:val="28"/>
          <w:szCs w:val="28"/>
        </w:rPr>
        <w:object w:dxaOrig="3300" w:dyaOrig="1520">
          <v:shape id="_x0000_i1060" type="#_x0000_t75" style="width:165pt;height:75.75pt" o:ole="" fillcolor="window">
            <v:imagedata r:id="rId88" o:title=""/>
          </v:shape>
          <o:OLEObject Type="Embed" ProgID="Equation.3" ShapeID="_x0000_i1060" DrawAspect="Content" ObjectID="_1459001280" r:id="rId89"/>
        </w:object>
      </w:r>
      <w:r>
        <w:rPr>
          <w:b w:val="0"/>
          <w:bCs w:val="0"/>
          <w:color w:val="auto"/>
          <w:spacing w:val="0"/>
          <w:sz w:val="28"/>
          <w:szCs w:val="28"/>
        </w:rPr>
        <w:t xml:space="preserve"> </w:t>
      </w:r>
      <w:r>
        <w:rPr>
          <w:b w:val="0"/>
          <w:bCs w:val="0"/>
          <w:color w:val="auto"/>
          <w:spacing w:val="0"/>
          <w:sz w:val="28"/>
          <w:szCs w:val="28"/>
        </w:rPr>
        <w:noBreakHyphen/>
        <w:t xml:space="preserve"> в плоскости </w:t>
      </w:r>
      <w:r>
        <w:rPr>
          <w:color w:val="auto"/>
          <w:spacing w:val="0"/>
          <w:position w:val="-4"/>
          <w:sz w:val="28"/>
          <w:szCs w:val="28"/>
        </w:rPr>
        <w:object w:dxaOrig="240" w:dyaOrig="420">
          <v:shape id="_x0000_i1061" type="#_x0000_t75" style="width:12pt;height:21pt" o:ole="" fillcolor="window">
            <v:imagedata r:id="rId90" o:title=""/>
          </v:shape>
          <o:OLEObject Type="Embed" ProgID="Equation.3" ShapeID="_x0000_i1061" DrawAspect="Content" ObjectID="_1459001281" r:id="rId91"/>
        </w:object>
      </w:r>
      <w:r>
        <w:rPr>
          <w:b w:val="0"/>
          <w:bCs w:val="0"/>
          <w:color w:val="auto"/>
          <w:spacing w:val="0"/>
          <w:sz w:val="28"/>
          <w:szCs w:val="28"/>
        </w:rPr>
        <w:t xml:space="preserve"> (2.28.)</w:t>
      </w:r>
    </w:p>
    <w:p w:rsidR="009E1F96" w:rsidRDefault="009E1F96">
      <w:pPr>
        <w:pStyle w:val="23"/>
        <w:tabs>
          <w:tab w:val="left" w:pos="5103"/>
        </w:tabs>
        <w:jc w:val="center"/>
        <w:rPr>
          <w:b w:val="0"/>
          <w:bCs w:val="0"/>
          <w:color w:val="auto"/>
          <w:spacing w:val="0"/>
          <w:sz w:val="28"/>
          <w:szCs w:val="28"/>
        </w:rPr>
      </w:pPr>
      <w:r>
        <w:rPr>
          <w:b w:val="0"/>
          <w:bCs w:val="0"/>
          <w:color w:val="auto"/>
          <w:spacing w:val="0"/>
          <w:position w:val="-70"/>
          <w:sz w:val="28"/>
          <w:szCs w:val="28"/>
        </w:rPr>
        <w:object w:dxaOrig="2700" w:dyaOrig="1520">
          <v:shape id="_x0000_i1062" type="#_x0000_t75" style="width:135pt;height:75.75pt" o:ole="" fillcolor="window">
            <v:imagedata r:id="rId92" o:title=""/>
          </v:shape>
          <o:OLEObject Type="Embed" ProgID="Equation.3" ShapeID="_x0000_i1062" DrawAspect="Content" ObjectID="_1459001282" r:id="rId93"/>
        </w:object>
      </w:r>
      <w:r>
        <w:rPr>
          <w:b w:val="0"/>
          <w:bCs w:val="0"/>
          <w:color w:val="auto"/>
          <w:spacing w:val="0"/>
          <w:sz w:val="28"/>
          <w:szCs w:val="28"/>
        </w:rPr>
        <w:t xml:space="preserve"> </w:t>
      </w:r>
      <w:r>
        <w:rPr>
          <w:b w:val="0"/>
          <w:bCs w:val="0"/>
          <w:color w:val="auto"/>
          <w:spacing w:val="0"/>
          <w:sz w:val="28"/>
          <w:szCs w:val="28"/>
        </w:rPr>
        <w:noBreakHyphen/>
        <w:t xml:space="preserve"> в плоскости </w:t>
      </w:r>
      <w:r>
        <w:rPr>
          <w:b w:val="0"/>
          <w:bCs w:val="0"/>
          <w:color w:val="auto"/>
          <w:spacing w:val="0"/>
          <w:position w:val="-4"/>
          <w:sz w:val="28"/>
          <w:szCs w:val="28"/>
        </w:rPr>
        <w:object w:dxaOrig="279" w:dyaOrig="420">
          <v:shape id="_x0000_i1063" type="#_x0000_t75" style="width:14.25pt;height:21pt" o:ole="" fillcolor="window">
            <v:imagedata r:id="rId94" o:title=""/>
          </v:shape>
          <o:OLEObject Type="Embed" ProgID="Equation.3" ShapeID="_x0000_i1063" DrawAspect="Content" ObjectID="_1459001283" r:id="rId95"/>
        </w:object>
      </w:r>
      <w:r>
        <w:rPr>
          <w:b w:val="0"/>
          <w:bCs w:val="0"/>
          <w:color w:val="auto"/>
          <w:spacing w:val="0"/>
          <w:sz w:val="28"/>
          <w:szCs w:val="28"/>
        </w:rPr>
        <w:t xml:space="preserve"> (2.29.)</w:t>
      </w:r>
    </w:p>
    <w:p w:rsidR="009E1F96" w:rsidRDefault="009E1F96">
      <w:pPr>
        <w:pStyle w:val="23"/>
        <w:tabs>
          <w:tab w:val="left" w:pos="5103"/>
        </w:tabs>
        <w:ind w:firstLine="680"/>
        <w:rPr>
          <w:b w:val="0"/>
          <w:bCs w:val="0"/>
          <w:color w:val="auto"/>
          <w:spacing w:val="0"/>
          <w:sz w:val="28"/>
          <w:szCs w:val="28"/>
        </w:rPr>
      </w:pPr>
      <w:r>
        <w:rPr>
          <w:b w:val="0"/>
          <w:bCs w:val="0"/>
          <w:color w:val="auto"/>
          <w:spacing w:val="0"/>
          <w:sz w:val="28"/>
          <w:szCs w:val="28"/>
        </w:rPr>
        <w:t>Ширину главного лепестка диаграммы направленности по уровню половинной мощности приближённо можно рассчитать по формуле:</w:t>
      </w:r>
    </w:p>
    <w:p w:rsidR="009E1F96" w:rsidRDefault="009E1F96">
      <w:pPr>
        <w:pStyle w:val="23"/>
        <w:tabs>
          <w:tab w:val="left" w:pos="5103"/>
        </w:tabs>
        <w:jc w:val="center"/>
        <w:rPr>
          <w:b w:val="0"/>
          <w:bCs w:val="0"/>
          <w:color w:val="auto"/>
          <w:spacing w:val="0"/>
          <w:sz w:val="28"/>
          <w:szCs w:val="28"/>
        </w:rPr>
      </w:pPr>
      <w:r>
        <w:rPr>
          <w:b w:val="0"/>
          <w:bCs w:val="0"/>
          <w:color w:val="auto"/>
          <w:spacing w:val="0"/>
          <w:position w:val="-26"/>
          <w:sz w:val="28"/>
          <w:szCs w:val="28"/>
        </w:rPr>
        <w:object w:dxaOrig="1660" w:dyaOrig="700">
          <v:shape id="_x0000_i1064" type="#_x0000_t75" style="width:83.25pt;height:35.25pt" o:ole="" fillcolor="window">
            <v:imagedata r:id="rId96" o:title=""/>
          </v:shape>
          <o:OLEObject Type="Embed" ProgID="Equation.3" ShapeID="_x0000_i1064" DrawAspect="Content" ObjectID="_1459001284" r:id="rId97"/>
        </w:object>
      </w:r>
      <w:r>
        <w:rPr>
          <w:b w:val="0"/>
          <w:bCs w:val="0"/>
          <w:color w:val="auto"/>
          <w:spacing w:val="0"/>
          <w:sz w:val="28"/>
          <w:szCs w:val="28"/>
        </w:rPr>
        <w:t>= 22,72</w:t>
      </w:r>
      <w:r>
        <w:rPr>
          <w:b w:val="0"/>
          <w:bCs w:val="0"/>
          <w:color w:val="auto"/>
          <w:spacing w:val="0"/>
          <w:sz w:val="28"/>
          <w:szCs w:val="28"/>
        </w:rPr>
        <w:sym w:font="Symbol" w:char="F0B0"/>
      </w:r>
      <w:r>
        <w:rPr>
          <w:b w:val="0"/>
          <w:bCs w:val="0"/>
          <w:color w:val="auto"/>
          <w:spacing w:val="0"/>
          <w:sz w:val="28"/>
          <w:szCs w:val="28"/>
        </w:rPr>
        <w:t xml:space="preserve"> (2.30.)</w:t>
      </w:r>
    </w:p>
    <w:p w:rsidR="009E1F96" w:rsidRDefault="009E1F96">
      <w:pPr>
        <w:pStyle w:val="23"/>
        <w:tabs>
          <w:tab w:val="left" w:pos="5103"/>
        </w:tabs>
        <w:jc w:val="center"/>
        <w:rPr>
          <w:b w:val="0"/>
          <w:bCs w:val="0"/>
          <w:color w:val="auto"/>
          <w:spacing w:val="0"/>
          <w:sz w:val="28"/>
          <w:szCs w:val="28"/>
        </w:rPr>
      </w:pPr>
      <w:r>
        <w:rPr>
          <w:b w:val="0"/>
          <w:bCs w:val="0"/>
          <w:color w:val="auto"/>
          <w:spacing w:val="0"/>
          <w:sz w:val="28"/>
          <w:szCs w:val="28"/>
        </w:rPr>
        <w:t>Расчётные формулы взяты из [1] на с. 10</w:t>
      </w:r>
    </w:p>
    <w:p w:rsidR="009E1F96" w:rsidRDefault="009E1F96">
      <w:pPr>
        <w:pStyle w:val="23"/>
        <w:tabs>
          <w:tab w:val="left" w:pos="5103"/>
        </w:tabs>
        <w:ind w:firstLine="680"/>
        <w:rPr>
          <w:b w:val="0"/>
          <w:bCs w:val="0"/>
          <w:color w:val="auto"/>
          <w:spacing w:val="0"/>
          <w:sz w:val="28"/>
          <w:szCs w:val="28"/>
        </w:rPr>
      </w:pPr>
      <w:r>
        <w:rPr>
          <w:b w:val="0"/>
          <w:bCs w:val="0"/>
          <w:color w:val="auto"/>
          <w:spacing w:val="0"/>
          <w:sz w:val="28"/>
          <w:szCs w:val="28"/>
        </w:rPr>
        <w:t xml:space="preserve">Диаграмма направленности  диэлектрической антенны должна получиться такой, чтобы нули главного лепестка приходились на такой угол </w:t>
      </w:r>
      <w:r>
        <w:rPr>
          <w:i/>
          <w:iCs/>
          <w:color w:val="auto"/>
          <w:spacing w:val="0"/>
          <w:sz w:val="28"/>
          <w:szCs w:val="28"/>
        </w:rPr>
        <w:sym w:font="Symbol" w:char="F071"/>
      </w:r>
      <w:r>
        <w:rPr>
          <w:i/>
          <w:iCs/>
          <w:color w:val="auto"/>
          <w:spacing w:val="0"/>
          <w:sz w:val="28"/>
          <w:szCs w:val="28"/>
        </w:rPr>
        <w:t>,</w:t>
      </w:r>
      <w:r>
        <w:rPr>
          <w:b w:val="0"/>
          <w:bCs w:val="0"/>
          <w:color w:val="auto"/>
          <w:spacing w:val="0"/>
          <w:sz w:val="28"/>
          <w:szCs w:val="28"/>
        </w:rPr>
        <w:t xml:space="preserve"> что нулевое излучение диэлектрической антенны приходилось на края гиперболоида.</w:t>
      </w:r>
    </w:p>
    <w:p w:rsidR="009E1F96" w:rsidRDefault="009E1F96">
      <w:pPr>
        <w:pStyle w:val="23"/>
        <w:tabs>
          <w:tab w:val="left" w:pos="5103"/>
        </w:tabs>
        <w:jc w:val="center"/>
        <w:rPr>
          <w:b w:val="0"/>
          <w:bCs w:val="0"/>
          <w:color w:val="auto"/>
          <w:spacing w:val="0"/>
          <w:sz w:val="28"/>
          <w:szCs w:val="28"/>
        </w:rPr>
      </w:pPr>
      <w:r>
        <w:rPr>
          <w:b w:val="0"/>
          <w:bCs w:val="0"/>
          <w:color w:val="auto"/>
          <w:spacing w:val="0"/>
          <w:sz w:val="28"/>
          <w:szCs w:val="28"/>
        </w:rPr>
        <w:t xml:space="preserve">Рассчитанная диаграмма направленности изображена в </w:t>
      </w:r>
      <w:r>
        <w:rPr>
          <w:color w:val="auto"/>
          <w:spacing w:val="0"/>
          <w:sz w:val="28"/>
          <w:szCs w:val="28"/>
        </w:rPr>
        <w:t>приложении 1.</w:t>
      </w:r>
    </w:p>
    <w:p w:rsidR="009E1F96" w:rsidRDefault="009E1F96">
      <w:pPr>
        <w:pStyle w:val="aa"/>
        <w:tabs>
          <w:tab w:val="clear" w:pos="4153"/>
          <w:tab w:val="clear" w:pos="8306"/>
        </w:tabs>
        <w:sectPr w:rsidR="009E1F96">
          <w:pgSz w:w="11906" w:h="16838"/>
          <w:pgMar w:top="1247" w:right="1134" w:bottom="1247" w:left="1134" w:header="720" w:footer="720" w:gutter="284"/>
          <w:cols w:space="720"/>
        </w:sectPr>
      </w:pPr>
    </w:p>
    <w:p w:rsidR="009E1F96" w:rsidRDefault="009E1F96">
      <w:pPr>
        <w:pStyle w:val="ae"/>
        <w:numPr>
          <w:ilvl w:val="1"/>
          <w:numId w:val="3"/>
        </w:numPr>
      </w:pPr>
      <w:bookmarkStart w:id="12" w:name="_Toc515702171"/>
      <w:r>
        <w:lastRenderedPageBreak/>
        <w:t>поле в раскрыве рефлекторов.</w:t>
      </w:r>
      <w:bookmarkEnd w:id="12"/>
    </w:p>
    <w:p w:rsidR="009E1F96" w:rsidRDefault="009E1F96">
      <w:pPr>
        <w:pStyle w:val="aa"/>
        <w:tabs>
          <w:tab w:val="clear" w:pos="4153"/>
          <w:tab w:val="clear" w:pos="8306"/>
        </w:tabs>
      </w:pPr>
      <w:r>
        <w:t>Наиболее просто направленные свойства параболической антенны рассчитываются так называемым апертурным методом, т.е. по полю в её раскрыве.</w:t>
      </w:r>
    </w:p>
    <w:p w:rsidR="009E1F96" w:rsidRDefault="009E1F96">
      <w:pPr>
        <w:pStyle w:val="aa"/>
        <w:tabs>
          <w:tab w:val="clear" w:pos="4153"/>
          <w:tab w:val="clear" w:pos="8306"/>
        </w:tabs>
      </w:pPr>
      <w:r>
        <w:t xml:space="preserve">При установке в фокусе главного рефлектора облучателя с диаграммой направленности </w:t>
      </w:r>
      <w:r>
        <w:rPr>
          <w:lang w:val="en-US"/>
        </w:rPr>
        <w:t>F</w:t>
      </w:r>
      <w:r>
        <w:rPr>
          <w:vertAlign w:val="subscript"/>
        </w:rPr>
        <w:t xml:space="preserve">ОБЛ </w:t>
      </w:r>
      <w:r>
        <w:t>(</w:t>
      </w:r>
      <w:r>
        <w:sym w:font="Symbol" w:char="F079"/>
      </w:r>
      <w:r>
        <w:t>,</w:t>
      </w:r>
      <w:r>
        <w:sym w:font="Symbol" w:char="F061"/>
      </w:r>
      <w:r>
        <w:t>) в раскрыве зеркала наводится синфазное поле с амплитудным распределением и это амплитудное распределение поля можно рассчитать воспользовавшись формулой из [1] на с. 23, которая учитывает, что облучателем параболоида является гиперболоид:</w:t>
      </w:r>
    </w:p>
    <w:p w:rsidR="009E1F96" w:rsidRDefault="009E1F96">
      <w:pPr>
        <w:pStyle w:val="aa"/>
        <w:tabs>
          <w:tab w:val="clear" w:pos="4153"/>
          <w:tab w:val="clear" w:pos="8306"/>
        </w:tabs>
        <w:ind w:firstLine="0"/>
        <w:jc w:val="center"/>
      </w:pPr>
      <w:r>
        <w:rPr>
          <w:position w:val="-30"/>
        </w:rPr>
        <w:object w:dxaOrig="4300" w:dyaOrig="980">
          <v:shape id="_x0000_i1065" type="#_x0000_t75" style="width:215.25pt;height:48.75pt" o:ole="" fillcolor="window">
            <v:imagedata r:id="rId98" o:title=""/>
          </v:shape>
          <o:OLEObject Type="Embed" ProgID="Equation.3" ShapeID="_x0000_i1065" DrawAspect="Content" ObjectID="_1459001285" r:id="rId99"/>
        </w:object>
      </w:r>
      <w:r>
        <w:t xml:space="preserve"> (2.31.)</w:t>
      </w:r>
    </w:p>
    <w:p w:rsidR="009E1F96" w:rsidRDefault="009E1F96">
      <w:pPr>
        <w:pStyle w:val="aa"/>
        <w:tabs>
          <w:tab w:val="clear" w:pos="4153"/>
          <w:tab w:val="clear" w:pos="8306"/>
        </w:tabs>
      </w:pPr>
      <w:r>
        <w:t xml:space="preserve">При этом координаты точек раскрыва </w:t>
      </w:r>
      <w:r>
        <w:rPr>
          <w:b/>
          <w:bCs/>
          <w:i/>
          <w:iCs/>
          <w:lang w:val="en-US"/>
        </w:rPr>
        <w:t>x</w:t>
      </w:r>
      <w:r>
        <w:rPr>
          <w:b/>
          <w:bCs/>
          <w:i/>
          <w:iCs/>
          <w:vertAlign w:val="subscript"/>
          <w:lang w:val="en-US"/>
        </w:rPr>
        <w:t>p</w:t>
      </w:r>
      <w:r>
        <w:rPr>
          <w:i/>
          <w:iCs/>
        </w:rPr>
        <w:t xml:space="preserve">, </w:t>
      </w:r>
      <w:r>
        <w:rPr>
          <w:b/>
          <w:bCs/>
          <w:i/>
          <w:iCs/>
          <w:lang w:val="en-US"/>
        </w:rPr>
        <w:t>y</w:t>
      </w:r>
      <w:r>
        <w:rPr>
          <w:b/>
          <w:bCs/>
          <w:i/>
          <w:iCs/>
          <w:vertAlign w:val="subscript"/>
          <w:lang w:val="en-US"/>
        </w:rPr>
        <w:t>p</w:t>
      </w:r>
      <w:r>
        <w:rPr>
          <w:i/>
          <w:iCs/>
        </w:rPr>
        <w:t xml:space="preserve">, </w:t>
      </w:r>
      <w:r>
        <w:rPr>
          <w:b/>
          <w:bCs/>
          <w:i/>
          <w:iCs/>
          <w:lang w:val="en-US"/>
        </w:rPr>
        <w:t>f</w:t>
      </w:r>
      <w:r>
        <w:rPr>
          <w:b/>
          <w:bCs/>
          <w:i/>
          <w:iCs/>
          <w:vertAlign w:val="subscript"/>
          <w:lang w:val="en-US"/>
        </w:rPr>
        <w:t>p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sym w:font="Symbol" w:char="F061"/>
      </w:r>
      <w:r>
        <w:rPr>
          <w:b/>
          <w:bCs/>
          <w:vertAlign w:val="subscript"/>
          <w:lang w:val="en-US"/>
        </w:rPr>
        <w:t>p</w:t>
      </w:r>
      <w:r>
        <w:t xml:space="preserve"> связаны с углами </w:t>
      </w:r>
      <w:r>
        <w:rPr>
          <w:b/>
          <w:bCs/>
          <w:i/>
          <w:iCs/>
          <w:lang w:val="en-US"/>
        </w:rPr>
        <w:sym w:font="Symbol" w:char="F079"/>
      </w:r>
      <w:r>
        <w:t xml:space="preserve"> и </w:t>
      </w:r>
      <w:r>
        <w:rPr>
          <w:b/>
          <w:bCs/>
          <w:i/>
          <w:iCs/>
          <w:lang w:val="en-US"/>
        </w:rPr>
        <w:sym w:font="Symbol" w:char="F061"/>
      </w:r>
      <w:r>
        <w:t xml:space="preserve"> соотношениями, обусловленными геометрией задачи (смотрите </w:t>
      </w:r>
      <w:r>
        <w:rPr>
          <w:b/>
          <w:bCs/>
        </w:rPr>
        <w:t>рис. 2.5.</w:t>
      </w:r>
      <w:r>
        <w:t>):</w:t>
      </w:r>
    </w:p>
    <w:p w:rsidR="009E1F96" w:rsidRDefault="009E1F96">
      <w:pPr>
        <w:pStyle w:val="aa"/>
        <w:tabs>
          <w:tab w:val="clear" w:pos="4153"/>
          <w:tab w:val="clear" w:pos="8306"/>
        </w:tabs>
        <w:ind w:firstLine="0"/>
        <w:jc w:val="center"/>
      </w:pPr>
      <w:r>
        <w:rPr>
          <w:position w:val="-24"/>
        </w:rPr>
        <w:object w:dxaOrig="2100" w:dyaOrig="620">
          <v:shape id="_x0000_i1066" type="#_x0000_t75" style="width:105pt;height:30.75pt" o:ole="" fillcolor="window">
            <v:imagedata r:id="rId100" o:title=""/>
          </v:shape>
          <o:OLEObject Type="Embed" ProgID="Equation.3" ShapeID="_x0000_i1066" DrawAspect="Content" ObjectID="_1459001286" r:id="rId101"/>
        </w:object>
      </w:r>
      <w:r>
        <w:t xml:space="preserve"> (2.32.)</w:t>
      </w:r>
    </w:p>
    <w:p w:rsidR="009E1F96" w:rsidRDefault="009E1F96">
      <w:pPr>
        <w:pStyle w:val="aa"/>
        <w:tabs>
          <w:tab w:val="clear" w:pos="4153"/>
          <w:tab w:val="clear" w:pos="8306"/>
        </w:tabs>
        <w:ind w:firstLine="0"/>
        <w:jc w:val="center"/>
      </w:pPr>
      <w:r>
        <w:rPr>
          <w:position w:val="-24"/>
          <w:lang w:val="en-US"/>
        </w:rPr>
        <w:object w:dxaOrig="2120" w:dyaOrig="620">
          <v:shape id="_x0000_i1067" type="#_x0000_t75" style="width:105.75pt;height:30.75pt" o:ole="" fillcolor="window">
            <v:imagedata r:id="rId102" o:title=""/>
          </v:shape>
          <o:OLEObject Type="Embed" ProgID="Equation.3" ShapeID="_x0000_i1067" DrawAspect="Content" ObjectID="_1459001287" r:id="rId103"/>
        </w:object>
      </w:r>
      <w:r>
        <w:t xml:space="preserve"> (2.33.)</w:t>
      </w:r>
    </w:p>
    <w:p w:rsidR="009E1F96" w:rsidRDefault="009E1F96">
      <w:pPr>
        <w:pStyle w:val="aa"/>
        <w:tabs>
          <w:tab w:val="clear" w:pos="4153"/>
          <w:tab w:val="clear" w:pos="8306"/>
        </w:tabs>
        <w:ind w:firstLine="0"/>
        <w:jc w:val="center"/>
      </w:pPr>
      <w:r>
        <w:rPr>
          <w:position w:val="-24"/>
          <w:lang w:val="en-US"/>
        </w:rPr>
        <w:object w:dxaOrig="1579" w:dyaOrig="620">
          <v:shape id="_x0000_i1068" type="#_x0000_t75" style="width:78.75pt;height:30.75pt" o:ole="" fillcolor="window">
            <v:imagedata r:id="rId104" o:title=""/>
          </v:shape>
          <o:OLEObject Type="Embed" ProgID="Equation.3" ShapeID="_x0000_i1068" DrawAspect="Content" ObjectID="_1459001288" r:id="rId105"/>
        </w:object>
      </w:r>
      <w:r>
        <w:t xml:space="preserve"> (2.34.)</w:t>
      </w:r>
    </w:p>
    <w:p w:rsidR="009E1F96" w:rsidRDefault="009E1F96">
      <w:pPr>
        <w:pStyle w:val="aa"/>
        <w:tabs>
          <w:tab w:val="clear" w:pos="4153"/>
          <w:tab w:val="clear" w:pos="8306"/>
        </w:tabs>
        <w:ind w:firstLine="0"/>
        <w:jc w:val="center"/>
      </w:pPr>
      <w:r>
        <w:rPr>
          <w:position w:val="-14"/>
          <w:lang w:val="en-US"/>
        </w:rPr>
        <w:object w:dxaOrig="760" w:dyaOrig="380">
          <v:shape id="_x0000_i1069" type="#_x0000_t75" style="width:38.25pt;height:18.75pt" o:ole="" fillcolor="window">
            <v:imagedata r:id="rId106" o:title=""/>
          </v:shape>
          <o:OLEObject Type="Embed" ProgID="Equation.3" ShapeID="_x0000_i1069" DrawAspect="Content" ObjectID="_1459001289" r:id="rId107"/>
        </w:object>
      </w:r>
      <w:r>
        <w:t xml:space="preserve"> (2.35.)</w:t>
      </w:r>
    </w:p>
    <w:p w:rsidR="009E1F96" w:rsidRDefault="00673462">
      <w:pPr>
        <w:pStyle w:val="aa"/>
        <w:tabs>
          <w:tab w:val="clear" w:pos="4153"/>
          <w:tab w:val="clear" w:pos="8306"/>
        </w:tabs>
      </w:pPr>
      <w:r>
        <w:rPr>
          <w:noProof/>
        </w:rPr>
        <w:pict>
          <v:group id="_x0000_s1088" style="position:absolute;left:0;text-align:left;margin-left:8.2pt;margin-top:62.4pt;width:417.6pt;height:153.75pt;z-index:251661312" coordorigin="1582,12240" coordsize="8352,3075" o:allowincell="f">
            <v:line id="_x0000_s1089" style="position:absolute;rotation:-79057fd;flip:y" from="3021,13968" to="9932,14112" strokeweight="1.5pt">
              <v:stroke endarrow="block" endarrowwidth="narrow" endarrowlength="long"/>
            </v:line>
            <v:line id="_x0000_s1090" style="position:absolute;rotation:-78085fd;flip:x" from="1870,13968" to="3022,15315" strokeweight="1.5pt">
              <v:stroke endarrow="block" endarrowwidth="narrow" endarrowlength="long"/>
            </v:line>
            <v:line id="_x0000_s1091" style="position:absolute;flip:y" from="3022,12240" to="3022,13968" strokeweight="1.5pt">
              <v:stroke endarrow="block" endarrowwidth="narrow" endarrowlength="long"/>
            </v:line>
            <v:oval id="_x0000_s1092" style="position:absolute;left:3454;top:13104;width:432;height:1872" filled="f" strokeweight="2.25pt"/>
            <v:shape id="_x0000_s1093" style="position:absolute;left:3005;top:13104;width:651;height:1903" coordsize="651,1903" path="m651,l428,86,291,171,154,326,34,549,,891r17,326l154,1560r189,206l634,1903e" filled="f" strokeweight="2.25pt">
              <v:path arrowok="t"/>
            </v:shape>
            <v:line id="_x0000_s1094" style="position:absolute;flip:x" from="1582,13968" to="3022,13968">
              <v:stroke dashstyle="1 1" endcap="round"/>
            </v:line>
            <v:line id="_x0000_s1095" style="position:absolute;flip:x y" from="3166,13680" to="5038,13968"/>
            <v:line id="_x0000_s1096" style="position:absolute" from="3166,13680" to="4750,13680"/>
            <v:line id="_x0000_s1097" style="position:absolute" from="4750,13680" to="5038,13968"/>
            <v:line id="_x0000_s1098" style="position:absolute;flip:y" from="5038,12384" to="5038,13968"/>
            <v:line id="_x0000_s1099" style="position:absolute" from="3022,12816" to="5038,12816">
              <v:stroke startarrow="block" startarrowwidth="narrow" startarrowlength="long" endarrow="block" endarrowwidth="narrow" endarrowlength="long"/>
            </v:line>
            <v:shape id="_x0000_s1100" style="position:absolute;left:4856;top:13536;width:182;height:288" coordsize="182,288" path="m38,288l,185,69,65,182,e" filled="f">
              <v:stroke endarrow="block" endarrowwidth="narrow" endarrowlength="short"/>
              <v:path arrowok="t"/>
            </v:shape>
            <v:shape id="_x0000_s1101" style="position:absolute;left:3605;top:13790;width:86;height:178" coordsize="86,178" path="m31,178l,120,,51,86,e" filled="f">
              <v:stroke endarrow="block" endarrowwidth="narrow" endarrowlength="short"/>
              <v:path arrowok="t"/>
            </v:shape>
            <v:line id="_x0000_s1102" style="position:absolute;flip:y" from="6478,12240" to="6478,13968" strokeweight="1.5pt">
              <v:stroke endarrow="block" endarrowwidth="narrow" endarrowlength="long"/>
            </v:line>
            <v:line id="_x0000_s1103" style="position:absolute;rotation:-78085fd;flip:x" from="5326,13968" to="6478,15315" strokeweight="1.5pt">
              <v:stroke endarrow="block" endarrowwidth="narrow" endarrowlength="long"/>
            </v:line>
            <v:line id="_x0000_s1104" style="position:absolute" from="7198,13104" to="7198,14976" strokeweight="2.25pt"/>
            <v:shape id="_x0000_s1105" style="position:absolute;left:6478;top:13097;width:720;height:1869" coordsize="720,1869" path="m720,l566,,411,69,291,178,154,333,34,556,,898r17,326l154,1567r189,206l514,1852r206,17e" filled="f" strokeweight="2.25pt">
              <v:path arrowok="t"/>
            </v:shape>
            <v:line id="_x0000_s1106" style="position:absolute" from="6478,12672" to="9502,12672"/>
            <v:line id="_x0000_s1107" style="position:absolute" from="9070,12672" to="9070,13968">
              <v:stroke startarrow="block" startarrowwidth="narrow" startarrowlength="long" endarrow="block" endarrowwidth="narrow" endarrowlength="long"/>
            </v:line>
            <v:line id="_x0000_s1108" style="position:absolute;flip:x y" from="6478,13536" to="8494,13968"/>
            <v:line id="_x0000_s1109" style="position:absolute" from="6622,13536" to="7198,13536"/>
            <v:shape id="_x0000_s1110" style="position:absolute;left:7486;top:13824;width:86;height:178" coordsize="86,178" path="m31,178l,120,,51,86,e" filled="f">
              <v:stroke endarrow="block" endarrowwidth="narrow" endarrowlength="short"/>
              <v:path arrowok="t"/>
            </v:shape>
            <v:shape id="_x0000_s1111" type="#_x0000_t202" style="position:absolute;left:2302;top:12240;width:576;height:576" filled="f" stroked="f">
              <v:textbox style="mso-next-textbox:#_x0000_s1111">
                <w:txbxContent>
                  <w:p w:rsidR="009E1F96" w:rsidRDefault="009E1F96">
                    <w:pPr>
                      <w:ind w:firstLine="0"/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112" type="#_x0000_t202" style="position:absolute;left:9358;top:14112;width:576;height:576" filled="f" stroked="f">
              <v:textbox style="mso-next-textbox:#_x0000_s1112">
                <w:txbxContent>
                  <w:p w:rsidR="009E1F96" w:rsidRDefault="009E1F96">
                    <w:pPr>
                      <w:ind w:firstLine="0"/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Z</w:t>
                    </w:r>
                  </w:p>
                </w:txbxContent>
              </v:textbox>
            </v:shape>
            <v:shape id="_x0000_s1113" type="#_x0000_t202" style="position:absolute;left:7054;top:13680;width:576;height:576" filled="f" stroked="f">
              <v:textbox style="mso-next-textbox:#_x0000_s1113">
                <w:txbxContent>
                  <w:p w:rsidR="009E1F96" w:rsidRDefault="009E1F96">
                    <w:pPr>
                      <w:ind w:firstLine="0"/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sym w:font="Symbol" w:char="F079"/>
                    </w:r>
                  </w:p>
                </w:txbxContent>
              </v:textbox>
            </v:shape>
            <v:shape id="_x0000_s1114" type="#_x0000_t202" style="position:absolute;left:5038;top:13536;width:576;height:576" filled="f" stroked="f">
              <v:textbox style="mso-next-textbox:#_x0000_s1114">
                <w:txbxContent>
                  <w:p w:rsidR="009E1F96" w:rsidRDefault="009E1F96">
                    <w:pPr>
                      <w:ind w:firstLine="0"/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115" type="#_x0000_t202" style="position:absolute;left:6478;top:12240;width:576;height:576" filled="f" stroked="f">
              <v:textbox style="mso-next-textbox:#_x0000_s1115">
                <w:txbxContent>
                  <w:p w:rsidR="009E1F96" w:rsidRDefault="009E1F96">
                    <w:pPr>
                      <w:ind w:firstLine="0"/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116" type="#_x0000_t202" style="position:absolute;left:4894;top:14544;width:576;height:576" filled="f" stroked="f">
              <v:textbox style="mso-next-textbox:#_x0000_s1116">
                <w:txbxContent>
                  <w:p w:rsidR="009E1F96" w:rsidRDefault="009E1F96">
                    <w:pPr>
                      <w:ind w:firstLine="0"/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17" type="#_x0000_t202" style="position:absolute;left:1582;top:14544;width:576;height:576" filled="f" stroked="f">
              <v:textbox style="mso-next-textbox:#_x0000_s1117">
                <w:txbxContent>
                  <w:p w:rsidR="009E1F96" w:rsidRDefault="009E1F96">
                    <w:pPr>
                      <w:ind w:firstLine="0"/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18" type="#_x0000_t202" style="position:absolute;left:3742;top:12384;width:576;height:576" filled="f" stroked="f">
              <v:textbox style="mso-next-textbox:#_x0000_s1118">
                <w:txbxContent>
                  <w:p w:rsidR="009E1F96" w:rsidRDefault="009E1F96">
                    <w:pPr>
                      <w:ind w:firstLine="0"/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119" type="#_x0000_t202" style="position:absolute;left:6478;top:13536;width:864;height:432" filled="f" stroked="f">
              <v:textbox style="mso-next-textbox:#_x0000_s1119">
                <w:txbxContent>
                  <w:p w:rsidR="009E1F96" w:rsidRDefault="009E1F96">
                    <w:pPr>
                      <w:ind w:firstLine="0"/>
                      <w:jc w:val="center"/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  <w:t>r(</w:t>
                    </w:r>
                    <w:r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  <w:sym w:font="Symbol" w:char="F079"/>
                    </w:r>
                    <w:r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120" type="#_x0000_t202" style="position:absolute;left:7198;top:13104;width:576;height:576" filled="f" stroked="f">
              <v:textbox style="mso-next-textbox:#_x0000_s1120">
                <w:txbxContent>
                  <w:p w:rsidR="009E1F96" w:rsidRDefault="009E1F96">
                    <w:pPr>
                      <w:ind w:firstLine="0"/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sym w:font="Symbol" w:char="F072"/>
                    </w:r>
                  </w:p>
                </w:txbxContent>
              </v:textbox>
            </v:shape>
            <v:shape id="_x0000_s1121" type="#_x0000_t202" style="position:absolute;left:9070;top:12960;width:576;height:576" filled="f" stroked="f">
              <v:textbox style="mso-next-textbox:#_x0000_s1121">
                <w:txbxContent>
                  <w:p w:rsidR="009E1F96" w:rsidRDefault="009E1F96">
                    <w:pPr>
                      <w:ind w:firstLine="0"/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122" type="#_x0000_t202" style="position:absolute;left:4462;top:13104;width:576;height:576" filled="f" stroked="f">
              <v:textbox style="mso-next-textbox:#_x0000_s1122">
                <w:txbxContent>
                  <w:p w:rsidR="009E1F96" w:rsidRDefault="009E1F96">
                    <w:pPr>
                      <w:ind w:firstLine="0"/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sym w:font="Symbol" w:char="F061"/>
                    </w:r>
                  </w:p>
                </w:txbxContent>
              </v:textbox>
            </v:shape>
            <v:shape id="_x0000_s1123" type="#_x0000_t202" style="position:absolute;left:3022;top:13536;width:576;height:576" filled="f" stroked="f">
              <v:textbox style="mso-next-textbox:#_x0000_s1123">
                <w:txbxContent>
                  <w:p w:rsidR="009E1F96" w:rsidRDefault="009E1F96">
                    <w:pPr>
                      <w:ind w:firstLine="0"/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sym w:font="Symbol" w:char="F079"/>
                    </w:r>
                  </w:p>
                </w:txbxContent>
              </v:textbox>
            </v:shape>
            <v:shape id="_x0000_s1124" type="#_x0000_t202" style="position:absolute;left:8206;top:13968;width:576;height:576" filled="f" stroked="f">
              <v:textbox style="mso-next-textbox:#_x0000_s1124">
                <w:txbxContent>
                  <w:p w:rsidR="009E1F96" w:rsidRDefault="009E1F96">
                    <w:pPr>
                      <w:ind w:firstLine="0"/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125" type="#_x0000_t202" style="position:absolute;left:7632;top:14688;width:1440;height:576">
              <v:textbox>
                <w:txbxContent>
                  <w:p w:rsidR="009E1F96" w:rsidRDefault="009E1F96">
                    <w:pPr>
                      <w:ind w:firstLine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Рис. 2.5.</w:t>
                    </w:r>
                  </w:p>
                </w:txbxContent>
              </v:textbox>
            </v:shape>
          </v:group>
        </w:pict>
      </w:r>
      <w:r w:rsidR="009E1F96">
        <w:t xml:space="preserve">Рассчитанное по этим формулам амплитудное распределение поля в раскрыве рефлекторов изображено в </w:t>
      </w:r>
      <w:r w:rsidR="009E1F96">
        <w:rPr>
          <w:b/>
          <w:bCs/>
        </w:rPr>
        <w:t>приложении 2.</w:t>
      </w:r>
    </w:p>
    <w:p w:rsidR="009E1F96" w:rsidRDefault="009E1F96">
      <w:pPr>
        <w:sectPr w:rsidR="009E1F96">
          <w:pgSz w:w="11906" w:h="16838"/>
          <w:pgMar w:top="1247" w:right="1134" w:bottom="1247" w:left="1134" w:header="720" w:footer="720" w:gutter="284"/>
          <w:cols w:space="720"/>
        </w:sectPr>
      </w:pPr>
    </w:p>
    <w:p w:rsidR="009E1F96" w:rsidRDefault="009E1F96">
      <w:pPr>
        <w:pStyle w:val="ae"/>
      </w:pPr>
      <w:bookmarkStart w:id="13" w:name="_Toc515702172"/>
      <w:r>
        <w:lastRenderedPageBreak/>
        <w:t>диаграмма направленности и коэффициент усиления всей антенны.</w:t>
      </w:r>
      <w:bookmarkEnd w:id="13"/>
    </w:p>
    <w:p w:rsidR="009E1F96" w:rsidRDefault="009E1F96">
      <w:r>
        <w:t xml:space="preserve">По известному полю в раскрыве рефлекторов рассчитывается </w:t>
      </w:r>
      <w:r>
        <w:rPr>
          <w:b/>
          <w:bCs/>
          <w:lang w:val="en-US"/>
        </w:rPr>
        <w:t>F</w:t>
      </w:r>
      <w:r>
        <w:rPr>
          <w:b/>
          <w:bCs/>
        </w:rPr>
        <w:t>(</w:t>
      </w:r>
      <w:r>
        <w:rPr>
          <w:b/>
          <w:bCs/>
          <w:lang w:val="en-US"/>
        </w:rPr>
        <w:sym w:font="Symbol" w:char="F071"/>
      </w:r>
      <w:r>
        <w:rPr>
          <w:b/>
          <w:bCs/>
        </w:rPr>
        <w:t xml:space="preserve">, </w:t>
      </w:r>
      <w:r>
        <w:rPr>
          <w:b/>
          <w:bCs/>
          <w:lang w:val="en-US"/>
        </w:rPr>
        <w:sym w:font="Symbol" w:char="F06A"/>
      </w:r>
      <w:r>
        <w:rPr>
          <w:b/>
          <w:bCs/>
        </w:rPr>
        <w:t>)</w:t>
      </w:r>
      <w:r>
        <w:t xml:space="preserve"> по формуле:</w:t>
      </w:r>
    </w:p>
    <w:p w:rsidR="009E1F96" w:rsidRDefault="009E1F96">
      <w:pPr>
        <w:ind w:firstLine="0"/>
        <w:jc w:val="center"/>
      </w:pPr>
      <w:r>
        <w:rPr>
          <w:position w:val="-34"/>
        </w:rPr>
        <w:object w:dxaOrig="3420" w:dyaOrig="720">
          <v:shape id="_x0000_i1070" type="#_x0000_t75" style="width:256.5pt;height:57.75pt" o:ole="" fillcolor="window">
            <v:imagedata r:id="rId108" o:title=""/>
          </v:shape>
          <o:OLEObject Type="Embed" ProgID="Equation.3" ShapeID="_x0000_i1070" DrawAspect="Content" ObjectID="_1459001290" r:id="rId109"/>
        </w:object>
      </w:r>
      <w:r>
        <w:t xml:space="preserve"> (3.1.)</w:t>
      </w:r>
    </w:p>
    <w:p w:rsidR="009E1F96" w:rsidRDefault="009E1F96">
      <w:pPr>
        <w:ind w:firstLine="0"/>
        <w:jc w:val="center"/>
      </w:pPr>
      <w:r>
        <w:t>Где:</w:t>
      </w:r>
    </w:p>
    <w:p w:rsidR="009E1F96" w:rsidRDefault="009E1F96">
      <w:pPr>
        <w:ind w:firstLine="0"/>
        <w:jc w:val="center"/>
      </w:pPr>
      <w:r>
        <w:rPr>
          <w:position w:val="-14"/>
        </w:rPr>
        <w:object w:dxaOrig="6020" w:dyaOrig="380">
          <v:shape id="_x0000_i1071" type="#_x0000_t75" style="width:364.5pt;height:24.75pt" o:ole="" fillcolor="window">
            <v:imagedata r:id="rId110" o:title=""/>
          </v:shape>
          <o:OLEObject Type="Embed" ProgID="Equation.3" ShapeID="_x0000_i1071" DrawAspect="Content" ObjectID="_1459001291" r:id="rId111"/>
        </w:object>
      </w:r>
      <w:r>
        <w:t xml:space="preserve"> (3.2.);</w:t>
      </w:r>
    </w:p>
    <w:p w:rsidR="009E1F96" w:rsidRDefault="009E1F96">
      <w:pPr>
        <w:tabs>
          <w:tab w:val="left" w:pos="1701"/>
        </w:tabs>
        <w:ind w:left="75" w:firstLine="0"/>
      </w:pPr>
      <w:r>
        <w:rPr>
          <w:b/>
          <w:bCs/>
        </w:rPr>
        <w:tab/>
      </w:r>
      <w:r>
        <w:rPr>
          <w:b/>
          <w:bCs/>
          <w:lang w:val="en-US"/>
        </w:rPr>
        <w:t>S</w:t>
      </w:r>
      <w:r>
        <w:t xml:space="preserve"> </w:t>
      </w:r>
      <w:r>
        <w:noBreakHyphen/>
        <w:t xml:space="preserve"> поверхность раскрыва;</w:t>
      </w:r>
    </w:p>
    <w:p w:rsidR="009E1F96" w:rsidRDefault="009E1F96">
      <w:pPr>
        <w:tabs>
          <w:tab w:val="left" w:pos="1701"/>
        </w:tabs>
        <w:ind w:left="75" w:firstLine="0"/>
      </w:pPr>
      <w:r>
        <w:rPr>
          <w:b/>
          <w:bCs/>
        </w:rPr>
        <w:tab/>
      </w:r>
      <w:r>
        <w:rPr>
          <w:b/>
          <w:bCs/>
          <w:lang w:val="en-US"/>
        </w:rPr>
        <w:t>S</w:t>
      </w:r>
      <w:r>
        <w:rPr>
          <w:b/>
          <w:bCs/>
          <w:vertAlign w:val="subscript"/>
          <w:lang w:val="en-US"/>
        </w:rPr>
        <w:t>T</w:t>
      </w:r>
      <w:r>
        <w:t xml:space="preserve"> – площадь проекции на раскрыв затеняющих элементов.</w:t>
      </w:r>
    </w:p>
    <w:p w:rsidR="009E1F96" w:rsidRDefault="009E1F96">
      <w:r>
        <w:t xml:space="preserve">Коэффициент усиления антенны с учётом апертурного коэффициента исполизования </w:t>
      </w:r>
      <w:r>
        <w:rPr>
          <w:b/>
          <w:bCs/>
          <w:i/>
          <w:iCs/>
        </w:rPr>
        <w:sym w:font="Symbol" w:char="F067"/>
      </w:r>
      <w:r>
        <w:rPr>
          <w:b/>
          <w:bCs/>
          <w:i/>
          <w:iCs/>
        </w:rPr>
        <w:t>а</w:t>
      </w:r>
      <w:r>
        <w:t xml:space="preserve"> (или КИП), обусловленного амплитудной неравномерностью поля в раскрыве, и коэффициента перехвата мощности облучателя зеркалом </w:t>
      </w:r>
      <w:r>
        <w:rPr>
          <w:b/>
          <w:bCs/>
          <w:i/>
          <w:iCs/>
        </w:rPr>
        <w:sym w:font="Symbol" w:char="F067"/>
      </w:r>
      <w:r>
        <w:rPr>
          <w:b/>
          <w:bCs/>
          <w:i/>
          <w:iCs/>
          <w:vertAlign w:val="subscript"/>
        </w:rPr>
        <w:t>п</w:t>
      </w:r>
      <w:r>
        <w:t xml:space="preserve"> рассчитывается по формуле:</w:t>
      </w:r>
    </w:p>
    <w:p w:rsidR="009E1F96" w:rsidRDefault="009E1F96">
      <w:pPr>
        <w:ind w:firstLine="0"/>
        <w:jc w:val="center"/>
      </w:pPr>
      <w:r>
        <w:rPr>
          <w:position w:val="-70"/>
        </w:rPr>
        <w:object w:dxaOrig="3560" w:dyaOrig="1120">
          <v:shape id="_x0000_i1072" type="#_x0000_t75" style="width:201pt;height:63pt" o:ole="" fillcolor="window">
            <v:imagedata r:id="rId112" o:title=""/>
          </v:shape>
          <o:OLEObject Type="Embed" ProgID="Equation.3" ShapeID="_x0000_i1072" DrawAspect="Content" ObjectID="_1459001292" r:id="rId113"/>
        </w:object>
      </w:r>
      <w:r>
        <w:t xml:space="preserve"> (3.3.)</w:t>
      </w:r>
    </w:p>
    <w:p w:rsidR="009E1F96" w:rsidRDefault="009E1F96">
      <w:pPr>
        <w:ind w:firstLine="0"/>
        <w:jc w:val="center"/>
      </w:pPr>
      <w:r>
        <w:t>Где:</w:t>
      </w:r>
    </w:p>
    <w:p w:rsidR="009E1F96" w:rsidRDefault="009E1F96">
      <w:pPr>
        <w:ind w:firstLine="0"/>
        <w:jc w:val="center"/>
      </w:pPr>
      <w:r>
        <w:rPr>
          <w:position w:val="-34"/>
        </w:rPr>
        <w:object w:dxaOrig="2079" w:dyaOrig="720">
          <v:shape id="_x0000_i1073" type="#_x0000_t75" style="width:127.5pt;height:45pt" o:ole="" fillcolor="window">
            <v:imagedata r:id="rId114" o:title=""/>
          </v:shape>
          <o:OLEObject Type="Embed" ProgID="Equation.3" ShapeID="_x0000_i1073" DrawAspect="Content" ObjectID="_1459001293" r:id="rId115"/>
        </w:object>
      </w:r>
      <w:r>
        <w:t>(3.4.)</w:t>
      </w:r>
    </w:p>
    <w:p w:rsidR="009E1F96" w:rsidRDefault="009E1F96">
      <w:r>
        <w:t xml:space="preserve">Общая эффективность антенны </w:t>
      </w:r>
      <w:r>
        <w:rPr>
          <w:b/>
          <w:bCs/>
          <w:i/>
          <w:iCs/>
        </w:rPr>
        <w:sym w:font="Symbol" w:char="F067"/>
      </w:r>
      <w:r>
        <w:rPr>
          <w:b/>
          <w:bCs/>
          <w:i/>
          <w:iCs/>
          <w:vertAlign w:val="subscript"/>
        </w:rPr>
        <w:t>а</w:t>
      </w:r>
      <w:r>
        <w:t>=</w:t>
      </w:r>
      <w:r>
        <w:rPr>
          <w:b/>
          <w:bCs/>
          <w:i/>
          <w:iCs/>
        </w:rPr>
        <w:sym w:font="Symbol" w:char="F067"/>
      </w:r>
      <w:r>
        <w:rPr>
          <w:b/>
          <w:bCs/>
          <w:i/>
          <w:iCs/>
          <w:vertAlign w:val="subscript"/>
        </w:rPr>
        <w:t>а</w:t>
      </w:r>
      <w:r>
        <w:rPr>
          <w:b/>
          <w:bCs/>
          <w:i/>
          <w:iCs/>
        </w:rPr>
        <w:sym w:font="Symbol" w:char="F0D7"/>
      </w:r>
      <w:r>
        <w:rPr>
          <w:b/>
          <w:bCs/>
          <w:i/>
          <w:iCs/>
        </w:rPr>
        <w:sym w:font="Symbol" w:char="F067"/>
      </w:r>
      <w:r>
        <w:rPr>
          <w:b/>
          <w:bCs/>
          <w:i/>
          <w:iCs/>
          <w:vertAlign w:val="subscript"/>
        </w:rPr>
        <w:t xml:space="preserve">п </w:t>
      </w:r>
      <w:r>
        <w:t>определяется из соотношения:</w:t>
      </w:r>
    </w:p>
    <w:p w:rsidR="009E1F96" w:rsidRDefault="009E1F96">
      <w:pPr>
        <w:ind w:firstLine="0"/>
        <w:jc w:val="center"/>
      </w:pPr>
      <w:r>
        <w:rPr>
          <w:position w:val="-24"/>
        </w:rPr>
        <w:object w:dxaOrig="1140" w:dyaOrig="700">
          <v:shape id="_x0000_i1074" type="#_x0000_t75" style="width:69.75pt;height:42pt" o:ole="" fillcolor="window">
            <v:imagedata r:id="rId116" o:title=""/>
          </v:shape>
          <o:OLEObject Type="Embed" ProgID="Equation.3" ShapeID="_x0000_i1074" DrawAspect="Content" ObjectID="_1459001294" r:id="rId117"/>
        </w:object>
      </w:r>
      <w:r>
        <w:t xml:space="preserve"> (3.5.)</w:t>
      </w:r>
    </w:p>
    <w:p w:rsidR="009E1F96" w:rsidRDefault="009E1F96">
      <w:pPr>
        <w:ind w:firstLine="0"/>
        <w:jc w:val="center"/>
      </w:pPr>
      <w:r>
        <w:t>Все расчётные соотношения  взяты из [1] на с. 23-24.</w:t>
      </w:r>
    </w:p>
    <w:p w:rsidR="009E1F96" w:rsidRDefault="009E1F96">
      <w:pPr>
        <w:ind w:firstLine="0"/>
        <w:jc w:val="center"/>
      </w:pPr>
      <w:r>
        <w:t xml:space="preserve">Рассчитанная диаграмма направленности всей антенны по схеме Кассегрена вместе с параметрами изображена в </w:t>
      </w:r>
      <w:r>
        <w:rPr>
          <w:b/>
          <w:bCs/>
        </w:rPr>
        <w:t>приложении 3.</w:t>
      </w:r>
    </w:p>
    <w:p w:rsidR="009E1F96" w:rsidRDefault="009E1F96"/>
    <w:p w:rsidR="009E1F96" w:rsidRDefault="009E1F96">
      <w:pPr>
        <w:sectPr w:rsidR="009E1F96">
          <w:pgSz w:w="11906" w:h="16838"/>
          <w:pgMar w:top="1247" w:right="1134" w:bottom="1247" w:left="1134" w:header="720" w:footer="720" w:gutter="284"/>
          <w:cols w:space="720"/>
        </w:sectPr>
      </w:pPr>
    </w:p>
    <w:p w:rsidR="009E1F96" w:rsidRDefault="009E1F96">
      <w:pPr>
        <w:pStyle w:val="a"/>
      </w:pPr>
      <w:bookmarkStart w:id="14" w:name="_Toc515702173"/>
      <w:r>
        <w:lastRenderedPageBreak/>
        <w:t>конструкция антенны.</w:t>
      </w:r>
      <w:bookmarkEnd w:id="14"/>
    </w:p>
    <w:p w:rsidR="009E1F96" w:rsidRDefault="009E1F96">
      <w:pPr>
        <w:spacing w:line="240" w:lineRule="auto"/>
      </w:pPr>
      <w:r>
        <w:t xml:space="preserve">С учетом </w:t>
      </w:r>
      <w:r>
        <w:rPr>
          <w:b/>
          <w:bCs/>
        </w:rPr>
        <w:t xml:space="preserve">рисунка 4.1. и 4.2., </w:t>
      </w:r>
      <w:r>
        <w:t>а</w:t>
      </w:r>
      <w:r>
        <w:rPr>
          <w:b/>
          <w:bCs/>
        </w:rPr>
        <w:t xml:space="preserve"> </w:t>
      </w:r>
      <w:r>
        <w:t>также рассчитанных ранее размеров рефлекторов</w:t>
      </w:r>
      <w:r>
        <w:rPr>
          <w:b/>
          <w:bCs/>
        </w:rPr>
        <w:t xml:space="preserve"> </w:t>
      </w:r>
      <w:r>
        <w:t xml:space="preserve">в соответствующем </w:t>
      </w:r>
      <w:r>
        <w:rPr>
          <w:b/>
          <w:bCs/>
        </w:rPr>
        <w:t xml:space="preserve">пункте 2 </w:t>
      </w:r>
      <w:r>
        <w:t>предлагается, конструкция</w:t>
      </w:r>
      <w:r>
        <w:rPr>
          <w:b/>
          <w:bCs/>
        </w:rPr>
        <w:t xml:space="preserve"> </w:t>
      </w:r>
      <w:r>
        <w:t xml:space="preserve">антенны (смотрите </w:t>
      </w:r>
      <w:r>
        <w:rPr>
          <w:b/>
          <w:bCs/>
        </w:rPr>
        <w:t>приложение 5</w:t>
      </w:r>
      <w:r>
        <w:t>) позволяющая реализовать данную антенну.</w:t>
      </w:r>
    </w:p>
    <w:p w:rsidR="009E1F96" w:rsidRDefault="00673462">
      <w:pPr>
        <w:ind w:firstLine="0"/>
        <w:jc w:val="center"/>
        <w:rPr>
          <w:b/>
          <w:bCs/>
        </w:rPr>
      </w:pPr>
      <w:r>
        <w:rPr>
          <w:noProof/>
        </w:rPr>
        <w:pict>
          <v:shape id="_x0000_s1126" type="#_x0000_t75" style="position:absolute;left:0;text-align:left;margin-left:70.9pt;margin-top:24.15pt;width:469.1pt;height:350.5pt;z-index:251668480;mso-position-horizontal-relative:page" o:allowincell="f">
            <v:imagedata r:id="rId118" o:title="" gain="297891f" blacklevel="-5898f"/>
            <w10:wrap type="topAndBottom" anchorx="page"/>
            <w10:anchorlock/>
          </v:shape>
        </w:pict>
      </w:r>
      <w:r w:rsidR="009E1F96">
        <w:rPr>
          <w:b/>
          <w:bCs/>
        </w:rPr>
        <w:t>Рис. 4.1. Двухзеркальная параболическая антенна по схеме Кассегрена.</w:t>
      </w:r>
    </w:p>
    <w:p w:rsidR="009E1F96" w:rsidRDefault="00673462">
      <w:pPr>
        <w:ind w:firstLine="0"/>
        <w:jc w:val="center"/>
        <w:rPr>
          <w:b/>
          <w:bCs/>
        </w:rPr>
      </w:pPr>
      <w:r>
        <w:rPr>
          <w:noProof/>
        </w:rPr>
        <w:pict>
          <v:group id="_x0000_s1127" style="position:absolute;left:0;text-align:left;margin-left:122.45pt;margin-top:381.1pt;width:338.4pt;height:194.4pt;z-index:251669504;mso-position-horizontal-relative:page" coordorigin="2448,11088" coordsize="6768,3888" o:allowincell="f">
            <v:shape id="_x0000_s1128" type="#_x0000_t75" style="position:absolute;left:2448;top:11088;width:6768;height:3888">
              <v:imagedata r:id="rId119" o:title=""/>
            </v:shape>
            <v:shape id="_x0000_s1129" type="#_x0000_t202" style="position:absolute;left:3212;top:14275;width:637;height:557" stroked="f">
              <v:textbox style="mso-next-textbox:#_x0000_s1129">
                <w:txbxContent>
                  <w:p w:rsidR="009E1F96" w:rsidRDefault="009E1F96">
                    <w:pPr>
                      <w:ind w:firstLine="0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>4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.2.</w:t>
                    </w:r>
                  </w:p>
                </w:txbxContent>
              </v:textbox>
            </v:shape>
            <w10:wrap type="topAndBottom" anchorx="page"/>
            <w10:anchorlock/>
          </v:group>
        </w:pict>
      </w:r>
      <w:r w:rsidR="009E1F96">
        <w:rPr>
          <w:b/>
          <w:bCs/>
        </w:rPr>
        <w:t>а – схема и ход лучей; б – распределение излучающих токов по радиусу.</w:t>
      </w:r>
    </w:p>
    <w:p w:rsidR="009E1F96" w:rsidRDefault="009E1F96">
      <w:pPr>
        <w:pStyle w:val="aa"/>
        <w:tabs>
          <w:tab w:val="clear" w:pos="4153"/>
          <w:tab w:val="clear" w:pos="8306"/>
        </w:tabs>
      </w:pPr>
    </w:p>
    <w:p w:rsidR="009E1F96" w:rsidRDefault="009E1F96">
      <w:pPr>
        <w:sectPr w:rsidR="009E1F96">
          <w:pgSz w:w="11906" w:h="16838"/>
          <w:pgMar w:top="1247" w:right="1134" w:bottom="1247" w:left="1134" w:header="720" w:footer="720" w:gutter="284"/>
          <w:cols w:space="720"/>
        </w:sectPr>
      </w:pPr>
    </w:p>
    <w:p w:rsidR="009E1F96" w:rsidRDefault="009E1F96">
      <w:pPr>
        <w:pStyle w:val="ad"/>
      </w:pPr>
      <w:bookmarkStart w:id="15" w:name="_Toc515702174"/>
      <w:r>
        <w:lastRenderedPageBreak/>
        <w:t>заключение.</w:t>
      </w:r>
      <w:bookmarkEnd w:id="15"/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>В ходе курсового работы была спроектирована двухзеркальная параболическая антенна по схеме Кассегрена и произведены основные расчеты параметров, характеризующих работу антенны, построены диаграммы направленности всей антенны и облучателя, т.е. стержневой конической диэлектрической антенны.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 xml:space="preserve">В процессе проектирования удалось реализовать антенно-фидерное устройство удовлетворяющее исходным данным курсового проекта, а именно обеспечить работу двухзеркальной антенны по схеме Кассегрена на частоте 11 ГГц с шириной ДН </w:t>
      </w:r>
      <w:r>
        <w:rPr>
          <w:b/>
          <w:bCs/>
          <w:i/>
          <w:iCs/>
          <w:sz w:val="24"/>
          <w:szCs w:val="24"/>
        </w:rPr>
        <w:sym w:font="Symbol" w:char="F044"/>
      </w:r>
      <w:r>
        <w:rPr>
          <w:b/>
          <w:bCs/>
          <w:i/>
          <w:iCs/>
          <w:sz w:val="24"/>
          <w:szCs w:val="24"/>
        </w:rPr>
        <w:sym w:font="Symbol" w:char="F071"/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 уровню –3 </w:t>
      </w:r>
      <w:r>
        <w:rPr>
          <w:i/>
          <w:iCs/>
          <w:sz w:val="24"/>
          <w:szCs w:val="24"/>
        </w:rPr>
        <w:t>дБ</w:t>
      </w:r>
      <w:r>
        <w:rPr>
          <w:sz w:val="24"/>
          <w:szCs w:val="24"/>
        </w:rPr>
        <w:t xml:space="preserve"> в 1,5 градуса с уровнем боковых лепестков не более –18,3 </w:t>
      </w:r>
      <w:r>
        <w:rPr>
          <w:i/>
          <w:iCs/>
          <w:sz w:val="24"/>
          <w:szCs w:val="24"/>
        </w:rPr>
        <w:t>дБ</w:t>
      </w:r>
      <w:r>
        <w:rPr>
          <w:sz w:val="24"/>
          <w:szCs w:val="24"/>
        </w:rPr>
        <w:t xml:space="preserve">, коэффициентом усиления 41 </w:t>
      </w:r>
      <w:r>
        <w:rPr>
          <w:i/>
          <w:iCs/>
          <w:sz w:val="24"/>
          <w:szCs w:val="24"/>
        </w:rPr>
        <w:t>дБ</w:t>
      </w:r>
      <w:r>
        <w:rPr>
          <w:sz w:val="24"/>
          <w:szCs w:val="24"/>
        </w:rPr>
        <w:t xml:space="preserve"> и коэффициентом использования поверхности КИП равным 0,704. Все основные рассчитаные данные имеются на рисунке в </w:t>
      </w:r>
      <w:r>
        <w:rPr>
          <w:b/>
          <w:bCs/>
          <w:sz w:val="24"/>
          <w:szCs w:val="24"/>
        </w:rPr>
        <w:t>приложении 6</w:t>
      </w:r>
      <w:r>
        <w:rPr>
          <w:sz w:val="24"/>
          <w:szCs w:val="24"/>
        </w:rPr>
        <w:t>.</w:t>
      </w:r>
    </w:p>
    <w:p w:rsidR="009E1F96" w:rsidRDefault="009E1F96">
      <w:pPr>
        <w:rPr>
          <w:sz w:val="24"/>
          <w:szCs w:val="24"/>
        </w:rPr>
      </w:pPr>
      <w:r>
        <w:rPr>
          <w:sz w:val="24"/>
          <w:szCs w:val="24"/>
        </w:rPr>
        <w:t>Было выяснено, что:</w:t>
      </w:r>
    </w:p>
    <w:p w:rsidR="009E1F96" w:rsidRDefault="009E1F96">
      <w:pPr>
        <w:pStyle w:val="aa"/>
        <w:numPr>
          <w:ilvl w:val="0"/>
          <w:numId w:val="25"/>
        </w:numPr>
        <w:tabs>
          <w:tab w:val="clear" w:pos="4153"/>
          <w:tab w:val="clear" w:pos="8306"/>
          <w:tab w:val="num" w:pos="1040"/>
        </w:tabs>
        <w:ind w:left="0" w:firstLine="680"/>
        <w:rPr>
          <w:sz w:val="24"/>
          <w:szCs w:val="24"/>
        </w:rPr>
      </w:pPr>
      <w:r>
        <w:rPr>
          <w:sz w:val="24"/>
          <w:szCs w:val="24"/>
        </w:rPr>
        <w:t>Ширина диаграммы направленности синфазного раскрыва обратно пропорциональна размеру раскрыва, выраженного в длинах волн, а также зависит от его формы и распределения поля на нём;</w:t>
      </w:r>
    </w:p>
    <w:p w:rsidR="009E1F96" w:rsidRDefault="009E1F96">
      <w:pPr>
        <w:pStyle w:val="aa"/>
        <w:numPr>
          <w:ilvl w:val="0"/>
          <w:numId w:val="25"/>
        </w:numPr>
        <w:tabs>
          <w:tab w:val="clear" w:pos="4153"/>
          <w:tab w:val="clear" w:pos="8306"/>
          <w:tab w:val="num" w:pos="1040"/>
        </w:tabs>
        <w:ind w:left="0" w:firstLine="680"/>
        <w:rPr>
          <w:sz w:val="24"/>
          <w:szCs w:val="24"/>
        </w:rPr>
      </w:pPr>
      <w:r>
        <w:rPr>
          <w:sz w:val="24"/>
          <w:szCs w:val="24"/>
        </w:rPr>
        <w:t>Чем сильнее спадает поле в раскрыве к его краям, тем при тех же размерах антенны больше ширина главного лепестка и ниже уровень боковых лепестков;</w:t>
      </w:r>
    </w:p>
    <w:p w:rsidR="009E1F96" w:rsidRDefault="009E1F96">
      <w:pPr>
        <w:pStyle w:val="aa"/>
        <w:numPr>
          <w:ilvl w:val="0"/>
          <w:numId w:val="25"/>
        </w:numPr>
        <w:tabs>
          <w:tab w:val="clear" w:pos="4153"/>
          <w:tab w:val="clear" w:pos="8306"/>
          <w:tab w:val="num" w:pos="1040"/>
        </w:tabs>
        <w:ind w:left="0" w:firstLine="680"/>
        <w:rPr>
          <w:sz w:val="24"/>
          <w:szCs w:val="24"/>
        </w:rPr>
      </w:pPr>
      <w:r>
        <w:rPr>
          <w:sz w:val="24"/>
          <w:szCs w:val="24"/>
        </w:rPr>
        <w:t>Затенение раскрыва зеркала облучателем, или другими элементами антенны может значительно повысить уровень боковых лепестков  по сравнению с незатенённым раскрывом;</w:t>
      </w:r>
    </w:p>
    <w:p w:rsidR="009E1F96" w:rsidRDefault="009E1F96">
      <w:pPr>
        <w:pStyle w:val="aa"/>
        <w:numPr>
          <w:ilvl w:val="0"/>
          <w:numId w:val="25"/>
        </w:numPr>
        <w:tabs>
          <w:tab w:val="clear" w:pos="4153"/>
          <w:tab w:val="clear" w:pos="8306"/>
          <w:tab w:val="num" w:pos="1040"/>
        </w:tabs>
        <w:ind w:left="0" w:firstLine="680"/>
        <w:rPr>
          <w:sz w:val="24"/>
          <w:szCs w:val="24"/>
        </w:rPr>
      </w:pPr>
      <w:r>
        <w:rPr>
          <w:sz w:val="24"/>
          <w:szCs w:val="24"/>
        </w:rPr>
        <w:t>Фазовый центр облучателя должен совпадать со вторым фокусом гиперболоида и незначительные сдвиги или изменение размеров облучателя сильно влияют на диаграмму направленности и распределение поля в раскрыве главного рефлектора антенны;</w:t>
      </w:r>
    </w:p>
    <w:p w:rsidR="009E1F96" w:rsidRDefault="009E1F96">
      <w:pPr>
        <w:pStyle w:val="aa"/>
        <w:numPr>
          <w:ilvl w:val="0"/>
          <w:numId w:val="25"/>
        </w:numPr>
        <w:tabs>
          <w:tab w:val="clear" w:pos="4153"/>
          <w:tab w:val="clear" w:pos="8306"/>
          <w:tab w:val="num" w:pos="1040"/>
        </w:tabs>
        <w:ind w:left="0" w:firstLine="680"/>
        <w:rPr>
          <w:sz w:val="24"/>
          <w:szCs w:val="24"/>
        </w:rPr>
      </w:pPr>
      <w:r>
        <w:rPr>
          <w:sz w:val="24"/>
          <w:szCs w:val="24"/>
        </w:rPr>
        <w:t>В качестве облучателей параболической антенны по схеме Кассегрена могут использоваться простые слабонаправленные облучатели: рупорные, вибраторные, спиральные, щелевые, полосковые.</w:t>
      </w:r>
    </w:p>
    <w:p w:rsidR="009E1F96" w:rsidRDefault="009E1F96">
      <w:pPr>
        <w:pStyle w:val="aa"/>
        <w:numPr>
          <w:ilvl w:val="0"/>
          <w:numId w:val="25"/>
        </w:numPr>
        <w:tabs>
          <w:tab w:val="clear" w:pos="4153"/>
          <w:tab w:val="clear" w:pos="8306"/>
          <w:tab w:val="num" w:pos="1040"/>
        </w:tabs>
        <w:ind w:left="0" w:firstLine="680"/>
        <w:rPr>
          <w:sz w:val="24"/>
          <w:szCs w:val="24"/>
        </w:rPr>
      </w:pPr>
      <w:r>
        <w:rPr>
          <w:sz w:val="24"/>
          <w:szCs w:val="24"/>
        </w:rPr>
        <w:t>Форма диаграммы направленности облучателя должна соответствовать форме раскрыва главного зеркала. Необходимый спад интенсивности облучения к краям зеркала обусловлен двумя факторами: общей интенсивностью антенны и уровнем боковых лепестков (УБЛ).</w:t>
      </w:r>
    </w:p>
    <w:p w:rsidR="009E1F96" w:rsidRDefault="009E1F96">
      <w:pPr>
        <w:pStyle w:val="aa"/>
        <w:tabs>
          <w:tab w:val="clear" w:pos="4153"/>
          <w:tab w:val="clear" w:pos="8306"/>
        </w:tabs>
        <w:spacing w:line="240" w:lineRule="auto"/>
      </w:pPr>
      <w:r>
        <w:t>Так же в ходе курсового проектирования был лучше изучен и закреплен материал курса СВЧ устройства и антенны и получен ценный практический опыт по расчёту основных параметров двухзеркальной антенны по схеме Кассегрена.</w:t>
      </w:r>
    </w:p>
    <w:p w:rsidR="009E1F96" w:rsidRDefault="009E1F96">
      <w:pPr>
        <w:pStyle w:val="ad"/>
        <w:sectPr w:rsidR="009E1F96">
          <w:pgSz w:w="11906" w:h="16838"/>
          <w:pgMar w:top="1247" w:right="1134" w:bottom="1247" w:left="1134" w:header="720" w:footer="720" w:gutter="284"/>
          <w:cols w:space="720"/>
        </w:sectPr>
      </w:pPr>
    </w:p>
    <w:p w:rsidR="009E1F96" w:rsidRDefault="009E1F96">
      <w:pPr>
        <w:pStyle w:val="ad"/>
      </w:pPr>
      <w:bookmarkStart w:id="16" w:name="_Toc515702175"/>
      <w:r>
        <w:t>библиографический список.</w:t>
      </w:r>
      <w:bookmarkEnd w:id="16"/>
    </w:p>
    <w:p w:rsidR="009E1F96" w:rsidRDefault="009E1F96">
      <w:pPr>
        <w:ind w:firstLine="0"/>
        <w:jc w:val="center"/>
        <w:rPr>
          <w:b/>
          <w:bCs/>
        </w:rPr>
      </w:pPr>
      <w:r>
        <w:rPr>
          <w:b/>
          <w:bCs/>
        </w:rPr>
        <w:t>Литература: [1], [2], [3], [4], [5].</w:t>
      </w:r>
    </w:p>
    <w:p w:rsidR="009E1F96" w:rsidRDefault="009E1F96">
      <w:pPr>
        <w:pStyle w:val="21"/>
        <w:numPr>
          <w:ilvl w:val="0"/>
          <w:numId w:val="33"/>
        </w:numPr>
        <w:spacing w:before="960"/>
        <w:ind w:left="0" w:firstLine="680"/>
      </w:pPr>
      <w:r>
        <w:t>«Проектирование антенных систем СВЧ: Методические указания и задания к курсовому проекту для студентов всех форм обучения радиотехнических специальностей». Составители: Наймушин М.П., Панченко Б.А., Шабунин С.Н.; Научный редактор проф., д – р. техн. наук Панченко Б.А. Екатеринбург: УГТУ – УПИ, 1993 год 48 с.</w:t>
      </w:r>
    </w:p>
    <w:p w:rsidR="009E1F96" w:rsidRDefault="009E1F96">
      <w:pPr>
        <w:pStyle w:val="21"/>
        <w:numPr>
          <w:ilvl w:val="0"/>
          <w:numId w:val="33"/>
        </w:numPr>
        <w:spacing w:before="960"/>
        <w:ind w:left="0" w:firstLine="680"/>
      </w:pPr>
      <w:r>
        <w:t>Драбкин А.Л., Зузенко В.Л., Кислов А.Г. «Антенно-фидерные устройства». Изд. Сов. радио, 1974. 536 стр.</w:t>
      </w:r>
    </w:p>
    <w:p w:rsidR="009E1F96" w:rsidRDefault="009E1F96">
      <w:pPr>
        <w:pStyle w:val="21"/>
        <w:numPr>
          <w:ilvl w:val="0"/>
          <w:numId w:val="33"/>
        </w:numPr>
        <w:spacing w:before="960"/>
        <w:ind w:left="0" w:firstLine="680"/>
      </w:pPr>
      <w:r>
        <w:t>Жук М.С., Молочков Ю.Б. «Проектирование антенно-фидерных устройств». М.: Энергия, 1996 год 648 с.</w:t>
      </w:r>
    </w:p>
    <w:p w:rsidR="009E1F96" w:rsidRDefault="009E1F96">
      <w:pPr>
        <w:pStyle w:val="21"/>
        <w:numPr>
          <w:ilvl w:val="0"/>
          <w:numId w:val="33"/>
        </w:numPr>
        <w:spacing w:before="960"/>
        <w:ind w:left="0" w:firstLine="680"/>
        <w:rPr>
          <w:lang w:val="en-US"/>
        </w:rPr>
      </w:pPr>
      <w:r>
        <w:t xml:space="preserve">Сазонов Д.М. «Антенны и устройства СВЧ: Учебник для радиотехнических специальных вузов». М.: Высш. шк., 1988. </w:t>
      </w:r>
      <w:r>
        <w:rPr>
          <w:lang w:val="en-US"/>
        </w:rPr>
        <w:noBreakHyphen/>
        <w:t xml:space="preserve"> 432 </w:t>
      </w:r>
      <w:r>
        <w:t>с</w:t>
      </w:r>
      <w:r>
        <w:rPr>
          <w:lang w:val="en-US"/>
        </w:rPr>
        <w:t xml:space="preserve">.: </w:t>
      </w:r>
      <w:r>
        <w:t>ил</w:t>
      </w:r>
      <w:r>
        <w:rPr>
          <w:lang w:val="en-US"/>
        </w:rPr>
        <w:t>. ISBN 5</w:t>
      </w:r>
      <w:r>
        <w:rPr>
          <w:lang w:val="en-US"/>
        </w:rPr>
        <w:noBreakHyphen/>
        <w:t>06</w:t>
      </w:r>
      <w:r>
        <w:rPr>
          <w:lang w:val="en-US"/>
        </w:rPr>
        <w:noBreakHyphen/>
        <w:t>001149</w:t>
      </w:r>
      <w:r>
        <w:rPr>
          <w:lang w:val="en-US"/>
        </w:rPr>
        <w:noBreakHyphen/>
        <w:t>6.</w:t>
      </w:r>
    </w:p>
    <w:p w:rsidR="009E1F96" w:rsidRDefault="009E1F96">
      <w:pPr>
        <w:pStyle w:val="21"/>
        <w:numPr>
          <w:ilvl w:val="0"/>
          <w:numId w:val="33"/>
        </w:numPr>
        <w:spacing w:before="960"/>
        <w:ind w:left="0" w:firstLine="680"/>
      </w:pPr>
      <w:r>
        <w:t>«Справочник конструктора РЭА: Компоненты, механизмы, надёжность». Барканов Н.А., Бердычевский Б.Е., Верхопятницкий П.Д. и др.; Под. ред. Варламова Р.Г. – М.: Радио и связь, 1985 – 384 с., ил. Впер.: 2р. 40000 экз.</w:t>
      </w:r>
    </w:p>
    <w:p w:rsidR="009E1F96" w:rsidRDefault="009E1F96">
      <w:pPr>
        <w:pStyle w:val="21"/>
        <w:numPr>
          <w:ilvl w:val="0"/>
          <w:numId w:val="33"/>
        </w:numPr>
        <w:spacing w:before="960"/>
        <w:ind w:left="0" w:firstLine="680"/>
        <w:sectPr w:rsidR="009E1F96">
          <w:pgSz w:w="11906" w:h="16838"/>
          <w:pgMar w:top="1247" w:right="1134" w:bottom="1247" w:left="1134" w:header="720" w:footer="720" w:gutter="284"/>
          <w:cols w:space="720"/>
        </w:sectPr>
      </w:pPr>
    </w:p>
    <w:p w:rsidR="009E1F96" w:rsidRDefault="00673462">
      <w:pPr>
        <w:pStyle w:val="ad"/>
        <w:rPr>
          <w:caps w:val="0"/>
          <w:sz w:val="36"/>
          <w:szCs w:val="36"/>
        </w:rPr>
      </w:pPr>
      <w:r>
        <w:rPr>
          <w:noProof/>
        </w:rPr>
        <w:pict>
          <v:shape id="_x0000_s1130" type="#_x0000_t202" style="position:absolute;left:0;text-align:left;margin-left:216.05pt;margin-top:369.65pt;width:208.8pt;height:28.8pt;z-index:251649024;mso-position-horizontal-relative:page" o:allowincell="f" filled="f" stroked="f">
            <v:textbox style="mso-next-textbox:#_x0000_s1130">
              <w:txbxContent>
                <w:p w:rsidR="009E1F96" w:rsidRDefault="009E1F96">
                  <w:pPr>
                    <w:ind w:firstLine="0"/>
                    <w:jc w:val="center"/>
                  </w:pPr>
                  <w:r>
                    <w:rPr>
                      <w:b/>
                      <w:bCs/>
                      <w:caps/>
                    </w:rPr>
                    <w:t>Угол разворота 90</w:t>
                  </w:r>
                  <w:r>
                    <w:sym w:font="Symbol" w:char="F0B0"/>
                  </w:r>
                </w:p>
              </w:txbxContent>
            </v:textbox>
            <w10:wrap anchorx="page"/>
            <w10:anchorlock/>
          </v:shape>
        </w:pict>
      </w:r>
      <w:r>
        <w:rPr>
          <w:noProof/>
        </w:rPr>
        <w:pict>
          <v:shape id="_x0000_s1131" type="#_x0000_t202" style="position:absolute;left:0;text-align:left;margin-left:3in;margin-top:67.25pt;width:208.8pt;height:28.8pt;z-index:251648000;mso-position-horizontal-relative:page" o:allowincell="f" filled="f" stroked="f">
            <v:textbox style="mso-next-textbox:#_x0000_s1131">
              <w:txbxContent>
                <w:p w:rsidR="009E1F96" w:rsidRDefault="009E1F96">
                  <w:pPr>
                    <w:ind w:firstLine="0"/>
                    <w:jc w:val="center"/>
                  </w:pPr>
                  <w:r>
                    <w:rPr>
                      <w:b/>
                      <w:bCs/>
                      <w:caps/>
                    </w:rPr>
                    <w:t>Угол разворота 0</w:t>
                  </w:r>
                  <w:r>
                    <w:sym w:font="Symbol" w:char="F0B0"/>
                  </w:r>
                </w:p>
              </w:txbxContent>
            </v:textbox>
            <w10:wrap anchorx="page"/>
            <w10:anchorlock/>
          </v:shape>
        </w:pict>
      </w:r>
      <w:r>
        <w:rPr>
          <w:noProof/>
        </w:rPr>
        <w:pict>
          <v:shape id="_x0000_s1132" type="#_x0000_t75" style="position:absolute;left:0;text-align:left;margin-left:129.55pt;margin-top:362.3pt;width:345.6pt;height:328.55pt;z-index:251646976;mso-position-horizontal-relative:page" o:allowincell="f">
            <v:imagedata r:id="rId120" o:title="" gain="2147483647f" blacklevel="-30802f" grayscale="t"/>
            <w10:wrap type="topAndBottom" anchorx="page"/>
            <w10:anchorlock/>
          </v:shape>
        </w:pict>
      </w:r>
      <w:r>
        <w:rPr>
          <w:noProof/>
        </w:rPr>
        <w:pict>
          <v:shape id="_x0000_s1133" type="#_x0000_t75" style="position:absolute;left:0;text-align:left;margin-left:129.55pt;margin-top:52.85pt;width:345.6pt;height:328.5pt;z-index:-251670528;mso-wrap-edited:f;mso-position-horizontal-relative:page" o:allowincell="f">
            <v:imagedata r:id="rId121" o:title="" gain="2147483647f" blacklevel="-30802f" grayscale="t"/>
            <w10:wrap type="topAndBottom" anchorx="page"/>
            <w10:anchorlock/>
          </v:shape>
        </w:pict>
      </w:r>
      <w:r w:rsidR="009E1F96">
        <w:t xml:space="preserve">приложение 1. </w:t>
      </w:r>
      <w:r w:rsidR="009E1F96">
        <w:rPr>
          <w:caps w:val="0"/>
          <w:sz w:val="32"/>
          <w:szCs w:val="32"/>
        </w:rPr>
        <w:t>(Д.Н. облучателя)</w:t>
      </w:r>
      <w:r w:rsidR="009E1F96">
        <w:rPr>
          <w:caps w:val="0"/>
          <w:sz w:val="36"/>
          <w:szCs w:val="36"/>
        </w:rPr>
        <w:t>.</w:t>
      </w:r>
      <w:bookmarkEnd w:id="0"/>
    </w:p>
    <w:p w:rsidR="009E1F96" w:rsidRDefault="009E1F96">
      <w:pPr>
        <w:ind w:firstLine="0"/>
      </w:pPr>
    </w:p>
    <w:p w:rsidR="009E1F96" w:rsidRDefault="009E1F96">
      <w:pPr>
        <w:pStyle w:val="aa"/>
        <w:tabs>
          <w:tab w:val="clear" w:pos="4153"/>
          <w:tab w:val="clear" w:pos="8306"/>
        </w:tabs>
        <w:sectPr w:rsidR="009E1F96">
          <w:pgSz w:w="11906" w:h="16838"/>
          <w:pgMar w:top="1247" w:right="1134" w:bottom="1247" w:left="1134" w:header="720" w:footer="720" w:gutter="284"/>
          <w:cols w:space="720"/>
        </w:sectPr>
      </w:pPr>
    </w:p>
    <w:p w:rsidR="009E1F96" w:rsidRDefault="00673462">
      <w:pPr>
        <w:pStyle w:val="ad"/>
      </w:pPr>
      <w:r>
        <w:rPr>
          <w:noProof/>
        </w:rPr>
        <w:pict>
          <v:shape id="_x0000_s1134" type="#_x0000_t202" style="position:absolute;left:0;text-align:left;margin-left:244.65pt;margin-top:355.25pt;width:208.8pt;height:28.8pt;z-index:251653120;mso-position-horizontal-relative:page" o:allowincell="f" filled="f" stroked="f">
            <v:textbox style="mso-next-textbox:#_x0000_s1134">
              <w:txbxContent>
                <w:p w:rsidR="009E1F96" w:rsidRDefault="009E1F96">
                  <w:pPr>
                    <w:ind w:firstLine="0"/>
                    <w:jc w:val="center"/>
                  </w:pPr>
                  <w:r>
                    <w:rPr>
                      <w:b/>
                      <w:bCs/>
                      <w:caps/>
                    </w:rPr>
                    <w:t>Угол разворота 90</w:t>
                  </w:r>
                  <w:r>
                    <w:sym w:font="Symbol" w:char="F0B0"/>
                  </w:r>
                </w:p>
              </w:txbxContent>
            </v:textbox>
            <w10:wrap anchorx="page"/>
            <w10:anchorlock/>
          </v:shape>
        </w:pict>
      </w:r>
      <w:r>
        <w:rPr>
          <w:noProof/>
        </w:rPr>
        <w:pict>
          <v:shape id="_x0000_s1135" type="#_x0000_t202" style="position:absolute;left:0;text-align:left;margin-left:244.65pt;margin-top:52.85pt;width:208.8pt;height:28.8pt;z-index:251652096;mso-position-horizontal-relative:page" o:allowincell="f" filled="f" stroked="f">
            <v:textbox style="mso-next-textbox:#_x0000_s1135">
              <w:txbxContent>
                <w:p w:rsidR="009E1F96" w:rsidRDefault="009E1F96">
                  <w:pPr>
                    <w:ind w:firstLine="0"/>
                    <w:jc w:val="center"/>
                  </w:pPr>
                  <w:r>
                    <w:rPr>
                      <w:b/>
                      <w:bCs/>
                      <w:caps/>
                    </w:rPr>
                    <w:t>Угол разворота 0</w:t>
                  </w:r>
                  <w:r>
                    <w:sym w:font="Symbol" w:char="F0B0"/>
                  </w:r>
                </w:p>
              </w:txbxContent>
            </v:textbox>
            <w10:wrap anchorx="page"/>
            <w10:anchorlock/>
          </v:shape>
        </w:pict>
      </w:r>
      <w:r>
        <w:rPr>
          <w:noProof/>
        </w:rPr>
        <w:pict>
          <v:shape id="_x0000_s1136" type="#_x0000_t75" style="position:absolute;left:0;text-align:left;margin-left:136.95pt;margin-top:45.65pt;width:338.4pt;height:332pt;z-index:251650048;mso-position-horizontal-relative:page" o:allowincell="f">
            <v:imagedata r:id="rId122" o:title="" gain="2147483647f" blacklevel="-30802f" grayscale="t"/>
            <w10:wrap type="topAndBottom" anchorx="page"/>
            <w10:anchorlock/>
          </v:shape>
        </w:pict>
      </w:r>
      <w:r>
        <w:rPr>
          <w:noProof/>
        </w:rPr>
        <w:pict>
          <v:shape id="_x0000_s1137" type="#_x0000_t75" style="position:absolute;left:0;text-align:left;margin-left:129.55pt;margin-top:348.05pt;width:345.6pt;height:339.05pt;z-index:251651072;mso-position-horizontal-relative:page" o:allowincell="f">
            <v:imagedata r:id="rId123" o:title="" gain="2147483647f" blacklevel="-30802f" grayscale="t"/>
            <w10:wrap type="topAndBottom" anchorx="page"/>
            <w10:anchorlock/>
          </v:shape>
        </w:pict>
      </w:r>
      <w:r w:rsidR="009E1F96">
        <w:t xml:space="preserve">приложение 2. </w:t>
      </w:r>
      <w:r w:rsidR="009E1F96">
        <w:rPr>
          <w:caps w:val="0"/>
          <w:sz w:val="32"/>
          <w:szCs w:val="32"/>
        </w:rPr>
        <w:t>(Распределение поля в раскрыве).</w:t>
      </w:r>
      <w:bookmarkEnd w:id="1"/>
    </w:p>
    <w:p w:rsidR="009E1F96" w:rsidRDefault="009E1F96">
      <w:pPr>
        <w:ind w:firstLine="0"/>
      </w:pPr>
    </w:p>
    <w:p w:rsidR="009E1F96" w:rsidRDefault="009E1F96">
      <w:pPr>
        <w:pStyle w:val="aa"/>
        <w:tabs>
          <w:tab w:val="clear" w:pos="4153"/>
          <w:tab w:val="clear" w:pos="8306"/>
        </w:tabs>
        <w:sectPr w:rsidR="009E1F96">
          <w:pgSz w:w="11906" w:h="16838"/>
          <w:pgMar w:top="1247" w:right="1134" w:bottom="1247" w:left="1134" w:header="720" w:footer="720" w:gutter="284"/>
          <w:cols w:space="720"/>
        </w:sectPr>
      </w:pPr>
    </w:p>
    <w:p w:rsidR="009E1F96" w:rsidRDefault="00673462">
      <w:pPr>
        <w:pStyle w:val="ad"/>
      </w:pPr>
      <w:r>
        <w:rPr>
          <w:noProof/>
        </w:rPr>
        <w:pict>
          <v:shape id="_x0000_s1138" type="#_x0000_t202" style="position:absolute;left:0;text-align:left;margin-left:237.6pt;margin-top:60.05pt;width:208.8pt;height:28.8pt;z-index:251656192;mso-position-horizontal-relative:page" o:allowincell="f" filled="f" stroked="f">
            <v:textbox style="mso-next-textbox:#_x0000_s1138">
              <w:txbxContent>
                <w:p w:rsidR="009E1F96" w:rsidRDefault="009E1F96">
                  <w:pPr>
                    <w:ind w:firstLine="0"/>
                    <w:jc w:val="center"/>
                  </w:pPr>
                  <w:r>
                    <w:rPr>
                      <w:b/>
                      <w:bCs/>
                      <w:caps/>
                    </w:rPr>
                    <w:t>Угол разворота 0</w:t>
                  </w:r>
                  <w:r>
                    <w:sym w:font="Symbol" w:char="F0B0"/>
                  </w:r>
                </w:p>
              </w:txbxContent>
            </v:textbox>
            <w10:wrap anchorx="page"/>
            <w10:anchorlock/>
          </v:shape>
        </w:pict>
      </w:r>
      <w:r>
        <w:rPr>
          <w:noProof/>
        </w:rPr>
        <w:pict>
          <v:shape id="_x0000_s1139" type="#_x0000_t202" style="position:absolute;left:0;text-align:left;margin-left:237.6pt;margin-top:362.3pt;width:208.8pt;height:28.8pt;z-index:251657216;mso-position-horizontal-relative:page" o:allowincell="f" filled="f" stroked="f">
            <v:textbox style="mso-next-textbox:#_x0000_s1139">
              <w:txbxContent>
                <w:p w:rsidR="009E1F96" w:rsidRDefault="009E1F96">
                  <w:pPr>
                    <w:ind w:firstLine="0"/>
                    <w:jc w:val="center"/>
                  </w:pPr>
                  <w:r>
                    <w:rPr>
                      <w:b/>
                      <w:bCs/>
                      <w:caps/>
                    </w:rPr>
                    <w:t>Угол разворота 90</w:t>
                  </w:r>
                  <w:r>
                    <w:sym w:font="Symbol" w:char="F0B0"/>
                  </w:r>
                </w:p>
              </w:txbxContent>
            </v:textbox>
            <w10:wrap anchorx="page"/>
            <w10:anchorlock/>
          </v:shape>
        </w:pict>
      </w:r>
      <w:r>
        <w:rPr>
          <w:noProof/>
        </w:rPr>
        <w:pict>
          <v:shape id="_x0000_s1140" type="#_x0000_t75" style="position:absolute;left:0;text-align:left;margin-left:122.45pt;margin-top:348.05pt;width:5in;height:340.6pt;z-index:251655168;mso-position-horizontal-relative:page" o:allowincell="f">
            <v:imagedata r:id="rId124" o:title="" gain="2147483647f" blacklevel="-30802f" grayscale="t"/>
            <w10:wrap type="topAndBottom" anchorx="page"/>
            <w10:anchorlock/>
          </v:shape>
        </w:pict>
      </w:r>
      <w:r>
        <w:rPr>
          <w:noProof/>
        </w:rPr>
        <w:pict>
          <v:shape id="_x0000_s1141" type="#_x0000_t75" style="position:absolute;left:0;text-align:left;margin-left:129.55pt;margin-top:52.85pt;width:345.6pt;height:326.95pt;z-index:251654144;mso-position-horizontal-relative:page" o:allowincell="f">
            <v:imagedata r:id="rId125" o:title="" gain="2147483647f" blacklevel="-30802f" grayscale="t"/>
            <w10:wrap type="topAndBottom" anchorx="page"/>
            <w10:anchorlock/>
          </v:shape>
        </w:pict>
      </w:r>
      <w:r w:rsidR="009E1F96">
        <w:t>приложение 3. (</w:t>
      </w:r>
      <w:r w:rsidR="009E1F96">
        <w:rPr>
          <w:caps w:val="0"/>
          <w:sz w:val="32"/>
          <w:szCs w:val="32"/>
        </w:rPr>
        <w:t>Д.Н. всей</w:t>
      </w:r>
      <w:r w:rsidR="009E1F96">
        <w:t xml:space="preserve"> </w:t>
      </w:r>
      <w:r w:rsidR="009E1F96">
        <w:rPr>
          <w:caps w:val="0"/>
          <w:sz w:val="32"/>
          <w:szCs w:val="32"/>
        </w:rPr>
        <w:t>антенны).</w:t>
      </w:r>
      <w:bookmarkEnd w:id="2"/>
    </w:p>
    <w:p w:rsidR="009E1F96" w:rsidRDefault="009E1F96">
      <w:pPr>
        <w:ind w:firstLine="0"/>
      </w:pPr>
    </w:p>
    <w:p w:rsidR="009E1F96" w:rsidRDefault="009E1F96">
      <w:pPr>
        <w:sectPr w:rsidR="009E1F96">
          <w:pgSz w:w="11906" w:h="16838"/>
          <w:pgMar w:top="1247" w:right="1134" w:bottom="1247" w:left="1134" w:header="720" w:footer="720" w:gutter="284"/>
          <w:cols w:space="720"/>
        </w:sectPr>
      </w:pPr>
    </w:p>
    <w:p w:rsidR="009E1F96" w:rsidRDefault="009E1F96">
      <w:pPr>
        <w:pStyle w:val="ad"/>
      </w:pPr>
      <w:bookmarkStart w:id="17" w:name="_Toc515702179"/>
      <w:r>
        <w:t xml:space="preserve">приложение 4. </w:t>
      </w:r>
      <w:r>
        <w:rPr>
          <w:caps w:val="0"/>
          <w:sz w:val="32"/>
          <w:szCs w:val="32"/>
        </w:rPr>
        <w:t>(Конструкция облучателя).</w:t>
      </w:r>
      <w:bookmarkEnd w:id="17"/>
    </w:p>
    <w:p w:rsidR="009E1F96" w:rsidRDefault="009E1F96"/>
    <w:p w:rsidR="009E1F96" w:rsidRDefault="009E1F96">
      <w:pPr>
        <w:sectPr w:rsidR="009E1F96">
          <w:pgSz w:w="11906" w:h="16838"/>
          <w:pgMar w:top="1247" w:right="1134" w:bottom="1247" w:left="1134" w:header="720" w:footer="720" w:gutter="284"/>
          <w:cols w:space="720"/>
        </w:sectPr>
      </w:pPr>
    </w:p>
    <w:p w:rsidR="009E1F96" w:rsidRDefault="009E1F96">
      <w:pPr>
        <w:pStyle w:val="ad"/>
      </w:pPr>
      <w:bookmarkStart w:id="18" w:name="_Toc515702180"/>
      <w:r>
        <w:t>приложение 5.</w:t>
      </w:r>
      <w:r>
        <w:rPr>
          <w:caps w:val="0"/>
          <w:sz w:val="32"/>
          <w:szCs w:val="32"/>
        </w:rPr>
        <w:t xml:space="preserve"> (Общий вид антенны).</w:t>
      </w:r>
      <w:bookmarkEnd w:id="18"/>
    </w:p>
    <w:p w:rsidR="009E1F96" w:rsidRDefault="009E1F96"/>
    <w:p w:rsidR="009E1F96" w:rsidRDefault="009E1F96">
      <w:pPr>
        <w:pStyle w:val="aa"/>
        <w:tabs>
          <w:tab w:val="clear" w:pos="4153"/>
          <w:tab w:val="clear" w:pos="8306"/>
        </w:tabs>
        <w:sectPr w:rsidR="009E1F96">
          <w:pgSz w:w="11906" w:h="16838"/>
          <w:pgMar w:top="1247" w:right="1134" w:bottom="1247" w:left="1134" w:header="720" w:footer="720" w:gutter="284"/>
          <w:cols w:space="720"/>
        </w:sectPr>
      </w:pPr>
    </w:p>
    <w:p w:rsidR="009E1F96" w:rsidRDefault="00673462">
      <w:pPr>
        <w:pStyle w:val="ad"/>
      </w:pPr>
      <w:bookmarkStart w:id="19" w:name="_Toc515702181"/>
      <w:r>
        <w:rPr>
          <w:noProof/>
        </w:rPr>
        <w:pict>
          <v:shape id="_x0000_s1142" type="#_x0000_t75" style="position:absolute;left:0;text-align:left;margin-left:86.4pt;margin-top:132.05pt;width:439.2pt;height:329.4pt;z-index:251658240;mso-position-horizontal-relative:page" o:allowincell="f">
            <v:imagedata r:id="rId126" o:title="" gain="142470f" blacklevel="-5898f" grayscale="t"/>
            <w10:wrap type="topAndBottom" anchorx="page"/>
            <w10:anchorlock/>
          </v:shape>
        </w:pict>
      </w:r>
      <w:r w:rsidR="009E1F96">
        <w:t xml:space="preserve">приложение 6. </w:t>
      </w:r>
      <w:r w:rsidR="009E1F96">
        <w:rPr>
          <w:caps w:val="0"/>
          <w:sz w:val="32"/>
          <w:szCs w:val="32"/>
        </w:rPr>
        <w:t>(Профили сечения зеркал).</w:t>
      </w:r>
      <w:bookmarkEnd w:id="19"/>
    </w:p>
    <w:p w:rsidR="009E1F96" w:rsidRDefault="009E1F96">
      <w:pPr>
        <w:pStyle w:val="aa"/>
        <w:tabs>
          <w:tab w:val="clear" w:pos="4153"/>
          <w:tab w:val="clear" w:pos="8306"/>
        </w:tabs>
        <w:ind w:firstLine="0"/>
      </w:pPr>
      <w:bookmarkStart w:id="20" w:name="_GoBack"/>
      <w:bookmarkEnd w:id="20"/>
    </w:p>
    <w:sectPr w:rsidR="009E1F96">
      <w:pgSz w:w="11906" w:h="16838"/>
      <w:pgMar w:top="1247" w:right="1134" w:bottom="1247" w:left="1134" w:header="720" w:footer="720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C46" w:rsidRDefault="00012C46">
      <w:pPr>
        <w:spacing w:line="240" w:lineRule="auto"/>
      </w:pPr>
      <w:r>
        <w:separator/>
      </w:r>
    </w:p>
  </w:endnote>
  <w:endnote w:type="continuationSeparator" w:id="0">
    <w:p w:rsidR="00012C46" w:rsidRDefault="00012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F96" w:rsidRDefault="009E1F96">
    <w:pPr>
      <w:pStyle w:val="aa"/>
      <w:tabs>
        <w:tab w:val="clear" w:pos="4153"/>
        <w:tab w:val="clear" w:pos="8306"/>
      </w:tabs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F96" w:rsidRDefault="009E1F96">
    <w:pPr>
      <w:pStyle w:val="aa"/>
      <w:pBdr>
        <w:top w:val="double" w:sz="6" w:space="1" w:color="auto"/>
      </w:pBdr>
      <w:tabs>
        <w:tab w:val="clear" w:pos="4153"/>
        <w:tab w:val="clear" w:pos="8306"/>
        <w:tab w:val="left" w:pos="284"/>
        <w:tab w:val="center" w:pos="4678"/>
        <w:tab w:val="right" w:pos="9072"/>
      </w:tabs>
      <w:ind w:firstLine="0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DATE \@ "dd.MM.yy" </w:instrText>
    </w:r>
    <w:r>
      <w:rPr>
        <w:sz w:val="24"/>
        <w:szCs w:val="24"/>
      </w:rPr>
      <w:fldChar w:fldCharType="separate"/>
    </w:r>
    <w:r w:rsidR="00673462">
      <w:rPr>
        <w:noProof/>
        <w:sz w:val="24"/>
        <w:szCs w:val="24"/>
      </w:rPr>
      <w:t>14.04.14</w:t>
    </w:r>
    <w:r>
      <w:rPr>
        <w:sz w:val="24"/>
        <w:szCs w:val="24"/>
      </w:rPr>
      <w:fldChar w:fldCharType="end"/>
    </w:r>
    <w:r>
      <w:rPr>
        <w:sz w:val="24"/>
        <w:szCs w:val="24"/>
      </w:rPr>
      <w:tab/>
      <w:t>Екатеринбург</w:t>
    </w:r>
    <w:r>
      <w:rPr>
        <w:sz w:val="24"/>
        <w:szCs w:val="24"/>
      </w:rPr>
      <w:tab/>
      <w:t>УГТУ-УПИ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F96" w:rsidRDefault="009E1F96">
    <w:pPr>
      <w:pStyle w:val="aa"/>
      <w:pBdr>
        <w:top w:val="double" w:sz="6" w:space="1" w:color="auto"/>
      </w:pBdr>
      <w:tabs>
        <w:tab w:val="clear" w:pos="4153"/>
        <w:tab w:val="clear" w:pos="8306"/>
        <w:tab w:val="left" w:pos="284"/>
        <w:tab w:val="center" w:pos="4678"/>
        <w:tab w:val="right" w:pos="9072"/>
      </w:tabs>
      <w:ind w:firstLine="0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DATE \@ "dd.MM.yy" </w:instrText>
    </w:r>
    <w:r>
      <w:rPr>
        <w:sz w:val="24"/>
        <w:szCs w:val="24"/>
      </w:rPr>
      <w:fldChar w:fldCharType="separate"/>
    </w:r>
    <w:r w:rsidR="00673462">
      <w:rPr>
        <w:noProof/>
        <w:sz w:val="24"/>
        <w:szCs w:val="24"/>
      </w:rPr>
      <w:t>14.04.14</w:t>
    </w:r>
    <w:r>
      <w:rPr>
        <w:sz w:val="24"/>
        <w:szCs w:val="24"/>
      </w:rPr>
      <w:fldChar w:fldCharType="end"/>
    </w:r>
    <w:r>
      <w:rPr>
        <w:sz w:val="24"/>
        <w:szCs w:val="24"/>
      </w:rPr>
      <w:tab/>
      <w:t>Екатеринбург</w:t>
    </w:r>
    <w:r>
      <w:rPr>
        <w:sz w:val="24"/>
        <w:szCs w:val="24"/>
      </w:rPr>
      <w:tab/>
      <w:t>УГТУ-УПИ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C46" w:rsidRDefault="00012C46">
      <w:pPr>
        <w:spacing w:line="240" w:lineRule="auto"/>
      </w:pPr>
      <w:r>
        <w:separator/>
      </w:r>
    </w:p>
  </w:footnote>
  <w:footnote w:type="continuationSeparator" w:id="0">
    <w:p w:rsidR="00012C46" w:rsidRDefault="00012C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F96" w:rsidRDefault="009E1F96">
    <w:pPr>
      <w:pStyle w:val="af"/>
      <w:pBdr>
        <w:bottom w:val="double" w:sz="6" w:space="1" w:color="auto"/>
      </w:pBdr>
      <w:tabs>
        <w:tab w:val="clear" w:pos="4153"/>
        <w:tab w:val="clear" w:pos="8306"/>
        <w:tab w:val="left" w:pos="284"/>
        <w:tab w:val="center" w:pos="4678"/>
        <w:tab w:val="right" w:pos="9072"/>
      </w:tabs>
      <w:ind w:firstLine="0"/>
    </w:pPr>
    <w:r>
      <w:tab/>
      <w:t>Симонов Е.В.</w:t>
    </w:r>
    <w:r>
      <w:tab/>
    </w:r>
    <w:r>
      <w:tab/>
      <w:t>всего страниц в работе 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F96" w:rsidRDefault="009E1F96">
    <w:pPr>
      <w:pStyle w:val="af"/>
      <w:pBdr>
        <w:bottom w:val="double" w:sz="6" w:space="1" w:color="auto"/>
      </w:pBdr>
      <w:tabs>
        <w:tab w:val="clear" w:pos="4153"/>
        <w:tab w:val="clear" w:pos="8306"/>
        <w:tab w:val="left" w:pos="284"/>
        <w:tab w:val="center" w:pos="4678"/>
        <w:tab w:val="right" w:pos="9072"/>
      </w:tabs>
      <w:ind w:firstLine="0"/>
    </w:pPr>
    <w:r>
      <w:tab/>
      <w:t>Симонов Е.В.</w:t>
    </w:r>
    <w:r>
      <w:tab/>
    </w:r>
    <w:r>
      <w:tab/>
      <w:t xml:space="preserve">стр. </w:t>
    </w: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 w:rsidR="00673462">
      <w:rPr>
        <w:rStyle w:val="af1"/>
        <w:noProof/>
      </w:rPr>
      <w:t>17</w:t>
    </w:r>
    <w:r>
      <w:rPr>
        <w:rStyle w:val="af1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5E85"/>
    <w:multiLevelType w:val="multilevel"/>
    <w:tmpl w:val="59D809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522218D"/>
    <w:multiLevelType w:val="singleLevel"/>
    <w:tmpl w:val="6652D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05406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0E6B5AB8"/>
    <w:multiLevelType w:val="multilevel"/>
    <w:tmpl w:val="133E9C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F3631A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15D95D00"/>
    <w:multiLevelType w:val="multilevel"/>
    <w:tmpl w:val="45202C82"/>
    <w:lvl w:ilvl="0">
      <w:start w:val="3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3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63A68E6"/>
    <w:multiLevelType w:val="multilevel"/>
    <w:tmpl w:val="BAB2CC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D712FA7"/>
    <w:multiLevelType w:val="multilevel"/>
    <w:tmpl w:val="62E463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22084F43"/>
    <w:multiLevelType w:val="singleLevel"/>
    <w:tmpl w:val="6652D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224054A"/>
    <w:multiLevelType w:val="singleLevel"/>
    <w:tmpl w:val="A7C84720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0">
    <w:nsid w:val="2C101283"/>
    <w:multiLevelType w:val="singleLevel"/>
    <w:tmpl w:val="A7C84720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1">
    <w:nsid w:val="3DB916E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3FD6418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403737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5A0C49B0"/>
    <w:multiLevelType w:val="singleLevel"/>
    <w:tmpl w:val="A7C84720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5EE2502C"/>
    <w:multiLevelType w:val="singleLevel"/>
    <w:tmpl w:val="6652D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FAB733B"/>
    <w:multiLevelType w:val="singleLevel"/>
    <w:tmpl w:val="6652D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01B2C36"/>
    <w:multiLevelType w:val="multilevel"/>
    <w:tmpl w:val="66ECF5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64DC21B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6BB424A6"/>
    <w:multiLevelType w:val="multilevel"/>
    <w:tmpl w:val="E8DE4F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6FDC233B"/>
    <w:multiLevelType w:val="singleLevel"/>
    <w:tmpl w:val="6652D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39F5DB1"/>
    <w:multiLevelType w:val="multilevel"/>
    <w:tmpl w:val="A258B5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74570EC9"/>
    <w:multiLevelType w:val="singleLevel"/>
    <w:tmpl w:val="6652D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58834A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4">
    <w:nsid w:val="78F80FA5"/>
    <w:multiLevelType w:val="singleLevel"/>
    <w:tmpl w:val="A7C84720"/>
    <w:lvl w:ilvl="0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5">
    <w:nsid w:val="7A014357"/>
    <w:multiLevelType w:val="singleLevel"/>
    <w:tmpl w:val="6652D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A7066B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7">
    <w:nsid w:val="7AFE2E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8">
    <w:nsid w:val="7C1C176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9">
    <w:nsid w:val="7F2C0B8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</w:lvl>
    </w:lvlOverride>
  </w:num>
  <w:num w:numId="11">
    <w:abstractNumId w:val="3"/>
  </w:num>
  <w:num w:numId="12">
    <w:abstractNumId w:val="3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</w:lvl>
    </w:lvlOverride>
  </w:num>
  <w:num w:numId="13">
    <w:abstractNumId w:val="17"/>
  </w:num>
  <w:num w:numId="14">
    <w:abstractNumId w:val="0"/>
  </w:num>
  <w:num w:numId="15">
    <w:abstractNumId w:val="19"/>
  </w:num>
  <w:num w:numId="16">
    <w:abstractNumId w:val="7"/>
  </w:num>
  <w:num w:numId="17">
    <w:abstractNumId w:val="6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</w:lvl>
    </w:lvlOverride>
  </w:num>
  <w:num w:numId="18">
    <w:abstractNumId w:val="3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</w:lvl>
    </w:lvlOverride>
  </w:num>
  <w:num w:numId="19">
    <w:abstractNumId w:val="7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</w:lvl>
    </w:lvlOverride>
  </w:num>
  <w:num w:numId="20">
    <w:abstractNumId w:val="6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</w:lvl>
    </w:lvlOverride>
  </w:num>
  <w:num w:numId="21">
    <w:abstractNumId w:val="3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</w:lvl>
    </w:lvlOverride>
  </w:num>
  <w:num w:numId="22">
    <w:abstractNumId w:val="3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</w:lvl>
    </w:lvlOverride>
  </w:num>
  <w:num w:numId="23">
    <w:abstractNumId w:val="5"/>
  </w:num>
  <w:num w:numId="24">
    <w:abstractNumId w:val="5"/>
  </w:num>
  <w:num w:numId="25">
    <w:abstractNumId w:val="23"/>
  </w:num>
  <w:num w:numId="26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5"/>
  </w:num>
  <w:num w:numId="29">
    <w:abstractNumId w:val="25"/>
  </w:num>
  <w:num w:numId="30">
    <w:abstractNumId w:val="8"/>
  </w:num>
  <w:num w:numId="31">
    <w:abstractNumId w:val="1"/>
  </w:num>
  <w:num w:numId="32">
    <w:abstractNumId w:val="16"/>
  </w:num>
  <w:num w:numId="33">
    <w:abstractNumId w:val="20"/>
  </w:num>
  <w:num w:numId="34">
    <w:abstractNumId w:val="2"/>
  </w:num>
  <w:num w:numId="35">
    <w:abstractNumId w:val="4"/>
  </w:num>
  <w:num w:numId="36">
    <w:abstractNumId w:val="29"/>
  </w:num>
  <w:num w:numId="37">
    <w:abstractNumId w:val="27"/>
  </w:num>
  <w:num w:numId="38">
    <w:abstractNumId w:val="28"/>
  </w:num>
  <w:num w:numId="39">
    <w:abstractNumId w:val="12"/>
  </w:num>
  <w:num w:numId="40">
    <w:abstractNumId w:val="26"/>
  </w:num>
  <w:num w:numId="41">
    <w:abstractNumId w:val="11"/>
  </w:num>
  <w:num w:numId="42">
    <w:abstractNumId w:val="18"/>
  </w:num>
  <w:num w:numId="43">
    <w:abstractNumId w:val="13"/>
  </w:num>
  <w:num w:numId="44">
    <w:abstractNumId w:val="10"/>
  </w:num>
  <w:num w:numId="45">
    <w:abstractNumId w:val="24"/>
  </w:num>
  <w:num w:numId="46">
    <w:abstractNumId w:val="14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F96"/>
    <w:rsid w:val="00012C46"/>
    <w:rsid w:val="001E087F"/>
    <w:rsid w:val="0052540A"/>
    <w:rsid w:val="00673462"/>
    <w:rsid w:val="009E1F96"/>
    <w:rsid w:val="00C961EA"/>
    <w:rsid w:val="00E3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4"/>
    <o:shapelayout v:ext="edit">
      <o:idmap v:ext="edit" data="1"/>
    </o:shapelayout>
  </w:shapeDefaults>
  <w:decimalSymbol w:val=","/>
  <w:listSeparator w:val=";"/>
  <w14:defaultImageDpi w14:val="0"/>
  <w15:chartTrackingRefBased/>
  <w15:docId w15:val="{D04A593B-8641-4918-887C-C6465D69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Текст по Симоновски"/>
    <w:qFormat/>
    <w:pPr>
      <w:spacing w:line="360" w:lineRule="auto"/>
      <w:ind w:firstLine="680"/>
    </w:pPr>
    <w:rPr>
      <w:sz w:val="28"/>
      <w:szCs w:val="28"/>
    </w:rPr>
  </w:style>
  <w:style w:type="paragraph" w:styleId="1">
    <w:name w:val="heading 1"/>
    <w:basedOn w:val="a0"/>
    <w:next w:val="a0"/>
    <w:link w:val="10"/>
    <w:uiPriority w:val="99"/>
    <w:qFormat/>
    <w:pPr>
      <w:keepNext/>
      <w:numPr>
        <w:numId w:val="24"/>
      </w:numPr>
      <w:spacing w:before="240" w:after="60"/>
      <w:outlineLvl w:val="0"/>
    </w:pPr>
    <w:rPr>
      <w:rFonts w:ascii="Arial" w:hAnsi="Arial" w:cs="Arial"/>
      <w:b/>
      <w:bCs/>
      <w:kern w:val="28"/>
    </w:rPr>
  </w:style>
  <w:style w:type="paragraph" w:styleId="2">
    <w:name w:val="heading 2"/>
    <w:basedOn w:val="a0"/>
    <w:next w:val="a0"/>
    <w:link w:val="20"/>
    <w:uiPriority w:val="99"/>
    <w:qFormat/>
    <w:pPr>
      <w:keepNext/>
      <w:numPr>
        <w:ilvl w:val="1"/>
        <w:numId w:val="24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pPr>
      <w:keepNext/>
      <w:numPr>
        <w:ilvl w:val="2"/>
        <w:numId w:val="24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pPr>
      <w:keepNext/>
      <w:numPr>
        <w:ilvl w:val="3"/>
        <w:numId w:val="24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pPr>
      <w:numPr>
        <w:ilvl w:val="4"/>
        <w:numId w:val="24"/>
      </w:numPr>
      <w:spacing w:before="240" w:after="60"/>
      <w:outlineLvl w:val="4"/>
    </w:pPr>
    <w:rPr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pPr>
      <w:numPr>
        <w:ilvl w:val="5"/>
        <w:numId w:val="24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pPr>
      <w:numPr>
        <w:ilvl w:val="6"/>
        <w:numId w:val="24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pPr>
      <w:numPr>
        <w:ilvl w:val="7"/>
        <w:numId w:val="24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pPr>
      <w:numPr>
        <w:ilvl w:val="8"/>
        <w:numId w:val="24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4">
    <w:name w:val="Title"/>
    <w:basedOn w:val="a0"/>
    <w:link w:val="a5"/>
    <w:uiPriority w:val="99"/>
    <w:qFormat/>
    <w:pPr>
      <w:jc w:val="center"/>
    </w:pPr>
    <w:rPr>
      <w:sz w:val="24"/>
      <w:szCs w:val="24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0"/>
    <w:link w:val="a7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7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8">
    <w:name w:val="Body Text"/>
    <w:basedOn w:val="a0"/>
    <w:link w:val="a9"/>
    <w:uiPriority w:val="99"/>
    <w:pPr>
      <w:jc w:val="center"/>
    </w:pPr>
    <w:rPr>
      <w:b/>
      <w:bCs/>
      <w:caps/>
      <w:sz w:val="36"/>
      <w:szCs w:val="36"/>
    </w:r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aa">
    <w:name w:val="footer"/>
    <w:basedOn w:val="a0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8"/>
      <w:szCs w:val="28"/>
    </w:rPr>
  </w:style>
  <w:style w:type="paragraph" w:styleId="11">
    <w:name w:val="toc 1"/>
    <w:aliases w:val="По Симоновски Оглавление"/>
    <w:basedOn w:val="a0"/>
    <w:next w:val="a0"/>
    <w:autoRedefine/>
    <w:uiPriority w:val="99"/>
    <w:semiHidden/>
    <w:pPr>
      <w:ind w:firstLine="0"/>
    </w:pPr>
    <w:rPr>
      <w:caps/>
    </w:rPr>
  </w:style>
  <w:style w:type="paragraph" w:customStyle="1" w:styleId="ac">
    <w:name w:val="Симоновский об заг"/>
    <w:basedOn w:val="a0"/>
    <w:next w:val="a0"/>
    <w:uiPriority w:val="99"/>
    <w:pPr>
      <w:tabs>
        <w:tab w:val="left" w:pos="3402"/>
      </w:tabs>
      <w:jc w:val="center"/>
    </w:pPr>
    <w:rPr>
      <w:b/>
      <w:bCs/>
      <w:caps/>
      <w:sz w:val="44"/>
      <w:szCs w:val="44"/>
    </w:rPr>
  </w:style>
  <w:style w:type="paragraph" w:customStyle="1" w:styleId="ad">
    <w:name w:val="Введение по Симоновски"/>
    <w:basedOn w:val="1"/>
    <w:next w:val="a0"/>
    <w:uiPriority w:val="99"/>
    <w:pPr>
      <w:numPr>
        <w:numId w:val="0"/>
      </w:numPr>
      <w:spacing w:line="240" w:lineRule="auto"/>
      <w:jc w:val="center"/>
    </w:pPr>
    <w:rPr>
      <w:rFonts w:ascii="Times New Roman" w:hAnsi="Times New Roman" w:cs="Times New Roman"/>
      <w:caps/>
      <w:sz w:val="44"/>
      <w:szCs w:val="44"/>
    </w:rPr>
  </w:style>
  <w:style w:type="paragraph" w:customStyle="1" w:styleId="a">
    <w:name w:val="Заг Спис по Симоновски"/>
    <w:basedOn w:val="1"/>
    <w:next w:val="a0"/>
    <w:uiPriority w:val="99"/>
    <w:pPr>
      <w:numPr>
        <w:numId w:val="1"/>
      </w:numPr>
      <w:tabs>
        <w:tab w:val="clear" w:pos="360"/>
      </w:tabs>
      <w:spacing w:line="240" w:lineRule="auto"/>
      <w:ind w:left="0" w:firstLine="0"/>
      <w:jc w:val="center"/>
    </w:pPr>
    <w:rPr>
      <w:rFonts w:ascii="Times New Roman" w:hAnsi="Times New Roman" w:cs="Times New Roman"/>
      <w:caps/>
      <w:sz w:val="40"/>
      <w:szCs w:val="40"/>
    </w:rPr>
  </w:style>
  <w:style w:type="paragraph" w:customStyle="1" w:styleId="ae">
    <w:name w:val="Заг спис уров по Симоновски"/>
    <w:basedOn w:val="2"/>
    <w:next w:val="a0"/>
    <w:uiPriority w:val="99"/>
    <w:pPr>
      <w:spacing w:before="120" w:after="240" w:line="240" w:lineRule="auto"/>
      <w:ind w:firstLine="0"/>
      <w:jc w:val="center"/>
    </w:pPr>
    <w:rPr>
      <w:rFonts w:ascii="Times New Roman" w:hAnsi="Times New Roman" w:cs="Times New Roman"/>
      <w:i w:val="0"/>
      <w:iCs w:val="0"/>
      <w:caps/>
      <w:sz w:val="36"/>
      <w:szCs w:val="36"/>
    </w:rPr>
  </w:style>
  <w:style w:type="paragraph" w:customStyle="1" w:styleId="21">
    <w:name w:val="Стиль2"/>
    <w:basedOn w:val="a0"/>
    <w:uiPriority w:val="99"/>
    <w:pPr>
      <w:ind w:firstLine="0"/>
    </w:pPr>
  </w:style>
  <w:style w:type="paragraph" w:styleId="22">
    <w:name w:val="toc 2"/>
    <w:basedOn w:val="a0"/>
    <w:next w:val="a0"/>
    <w:autoRedefine/>
    <w:uiPriority w:val="99"/>
    <w:semiHidden/>
    <w:pPr>
      <w:tabs>
        <w:tab w:val="left" w:pos="840"/>
        <w:tab w:val="left" w:pos="1701"/>
        <w:tab w:val="right" w:leader="dot" w:pos="9344"/>
      </w:tabs>
      <w:ind w:left="280"/>
    </w:pPr>
  </w:style>
  <w:style w:type="paragraph" w:styleId="31">
    <w:name w:val="toc 3"/>
    <w:basedOn w:val="a0"/>
    <w:next w:val="a0"/>
    <w:autoRedefine/>
    <w:uiPriority w:val="99"/>
    <w:semiHidden/>
    <w:pPr>
      <w:ind w:left="560"/>
    </w:pPr>
  </w:style>
  <w:style w:type="paragraph" w:styleId="41">
    <w:name w:val="toc 4"/>
    <w:basedOn w:val="a0"/>
    <w:next w:val="a0"/>
    <w:autoRedefine/>
    <w:uiPriority w:val="99"/>
    <w:semiHidden/>
    <w:pPr>
      <w:ind w:left="840"/>
    </w:pPr>
  </w:style>
  <w:style w:type="paragraph" w:styleId="51">
    <w:name w:val="toc 5"/>
    <w:basedOn w:val="a0"/>
    <w:next w:val="a0"/>
    <w:autoRedefine/>
    <w:uiPriority w:val="99"/>
    <w:semiHidden/>
    <w:pPr>
      <w:ind w:left="1120"/>
    </w:pPr>
  </w:style>
  <w:style w:type="paragraph" w:styleId="61">
    <w:name w:val="toc 6"/>
    <w:basedOn w:val="a0"/>
    <w:next w:val="a0"/>
    <w:autoRedefine/>
    <w:uiPriority w:val="99"/>
    <w:semiHidden/>
    <w:pPr>
      <w:ind w:left="1400"/>
    </w:pPr>
  </w:style>
  <w:style w:type="paragraph" w:styleId="71">
    <w:name w:val="toc 7"/>
    <w:basedOn w:val="a0"/>
    <w:next w:val="a0"/>
    <w:autoRedefine/>
    <w:uiPriority w:val="99"/>
    <w:semiHidden/>
    <w:pPr>
      <w:ind w:left="1680"/>
    </w:pPr>
  </w:style>
  <w:style w:type="paragraph" w:styleId="81">
    <w:name w:val="toc 8"/>
    <w:basedOn w:val="a0"/>
    <w:next w:val="a0"/>
    <w:autoRedefine/>
    <w:uiPriority w:val="99"/>
    <w:semiHidden/>
    <w:pPr>
      <w:ind w:left="1960"/>
    </w:pPr>
  </w:style>
  <w:style w:type="paragraph" w:styleId="91">
    <w:name w:val="toc 9"/>
    <w:basedOn w:val="a0"/>
    <w:next w:val="a0"/>
    <w:autoRedefine/>
    <w:uiPriority w:val="99"/>
    <w:semiHidden/>
    <w:pPr>
      <w:ind w:left="2240"/>
    </w:pPr>
  </w:style>
  <w:style w:type="paragraph" w:styleId="af">
    <w:name w:val="header"/>
    <w:basedOn w:val="a0"/>
    <w:link w:val="af0"/>
    <w:uiPriority w:val="99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link w:val="af"/>
    <w:uiPriority w:val="99"/>
    <w:semiHidden/>
    <w:rPr>
      <w:sz w:val="28"/>
      <w:szCs w:val="28"/>
    </w:rPr>
  </w:style>
  <w:style w:type="character" w:styleId="af1">
    <w:name w:val="page number"/>
    <w:uiPriority w:val="99"/>
  </w:style>
  <w:style w:type="paragraph" w:styleId="23">
    <w:name w:val="Body Text 2"/>
    <w:basedOn w:val="a0"/>
    <w:link w:val="24"/>
    <w:uiPriority w:val="99"/>
    <w:pPr>
      <w:ind w:firstLine="0"/>
    </w:pPr>
    <w:rPr>
      <w:b/>
      <w:bCs/>
      <w:color w:val="000000"/>
      <w:spacing w:val="-6"/>
      <w:sz w:val="24"/>
      <w:szCs w:val="24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25">
    <w:name w:val="Body Text Indent 2"/>
    <w:basedOn w:val="a0"/>
    <w:link w:val="26"/>
    <w:uiPriority w:val="99"/>
    <w:rPr>
      <w:sz w:val="24"/>
      <w:szCs w:val="24"/>
    </w:r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Pr>
      <w:color w:val="000000"/>
      <w:spacing w:val="-5"/>
      <w:sz w:val="24"/>
      <w:szCs w:val="24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34">
    <w:name w:val="Body Text 3"/>
    <w:basedOn w:val="a0"/>
    <w:link w:val="35"/>
    <w:uiPriority w:val="99"/>
    <w:pPr>
      <w:ind w:firstLine="0"/>
      <w:jc w:val="center"/>
    </w:pPr>
    <w:rPr>
      <w:b/>
      <w:bCs/>
      <w:sz w:val="24"/>
      <w:szCs w:val="24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paragraph" w:styleId="af2">
    <w:name w:val="Balloon Text"/>
    <w:basedOn w:val="a0"/>
    <w:link w:val="af3"/>
    <w:uiPriority w:val="99"/>
    <w:semiHidden/>
    <w:unhideWhenUsed/>
    <w:rsid w:val="00E32B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32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oleObject" Target="embeddings/oleObject49.bin"/><Relationship Id="rId21" Type="http://schemas.openxmlformats.org/officeDocument/2006/relationships/image" Target="media/image6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1.png"/><Relationship Id="rId84" Type="http://schemas.openxmlformats.org/officeDocument/2006/relationships/oleObject" Target="embeddings/oleObject33.bin"/><Relationship Id="rId89" Type="http://schemas.openxmlformats.org/officeDocument/2006/relationships/oleObject" Target="embeddings/oleObject35.bin"/><Relationship Id="rId112" Type="http://schemas.openxmlformats.org/officeDocument/2006/relationships/image" Target="media/image55.wmf"/><Relationship Id="rId16" Type="http://schemas.openxmlformats.org/officeDocument/2006/relationships/oleObject" Target="embeddings/oleObject2.bin"/><Relationship Id="rId107" Type="http://schemas.openxmlformats.org/officeDocument/2006/relationships/oleObject" Target="embeddings/oleObject44.bin"/><Relationship Id="rId11" Type="http://schemas.openxmlformats.org/officeDocument/2006/relationships/footer" Target="footer3.xml"/><Relationship Id="rId32" Type="http://schemas.openxmlformats.org/officeDocument/2006/relationships/oleObject" Target="embeddings/oleObject10.bin"/><Relationship Id="rId37" Type="http://schemas.openxmlformats.org/officeDocument/2006/relationships/image" Target="media/image14.jpeg"/><Relationship Id="rId53" Type="http://schemas.openxmlformats.org/officeDocument/2006/relationships/image" Target="media/image23.wmf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28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3.wmf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38.bin"/><Relationship Id="rId19" Type="http://schemas.openxmlformats.org/officeDocument/2006/relationships/image" Target="media/image5.w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9.wmf"/><Relationship Id="rId30" Type="http://schemas.openxmlformats.org/officeDocument/2006/relationships/oleObject" Target="embeddings/oleObject9.bin"/><Relationship Id="rId35" Type="http://schemas.openxmlformats.org/officeDocument/2006/relationships/image" Target="media/image13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3.bin"/><Relationship Id="rId113" Type="http://schemas.openxmlformats.org/officeDocument/2006/relationships/oleObject" Target="embeddings/oleObject47.bin"/><Relationship Id="rId118" Type="http://schemas.openxmlformats.org/officeDocument/2006/relationships/image" Target="media/image58.jpeg"/><Relationship Id="rId126" Type="http://schemas.openxmlformats.org/officeDocument/2006/relationships/image" Target="media/image66.png"/><Relationship Id="rId8" Type="http://schemas.openxmlformats.org/officeDocument/2006/relationships/header" Target="header1.xml"/><Relationship Id="rId51" Type="http://schemas.openxmlformats.org/officeDocument/2006/relationships/image" Target="media/image22.wmf"/><Relationship Id="rId72" Type="http://schemas.openxmlformats.org/officeDocument/2006/relationships/image" Target="media/image34.jpeg"/><Relationship Id="rId80" Type="http://schemas.openxmlformats.org/officeDocument/2006/relationships/oleObject" Target="embeddings/oleObject31.bin"/><Relationship Id="rId85" Type="http://schemas.openxmlformats.org/officeDocument/2006/relationships/image" Target="media/image41.jpeg"/><Relationship Id="rId93" Type="http://schemas.openxmlformats.org/officeDocument/2006/relationships/oleObject" Target="embeddings/oleObject37.bin"/><Relationship Id="rId98" Type="http://schemas.openxmlformats.org/officeDocument/2006/relationships/image" Target="media/image48.wmf"/><Relationship Id="rId121" Type="http://schemas.openxmlformats.org/officeDocument/2006/relationships/image" Target="media/image61.wmf"/><Relationship Id="rId3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42.bin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4.wmf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20.bin"/><Relationship Id="rId62" Type="http://schemas.openxmlformats.org/officeDocument/2006/relationships/image" Target="media/image28.wmf"/><Relationship Id="rId70" Type="http://schemas.openxmlformats.org/officeDocument/2006/relationships/oleObject" Target="embeddings/oleObject27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91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11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8.bin"/><Relationship Id="rId57" Type="http://schemas.openxmlformats.org/officeDocument/2006/relationships/image" Target="media/image25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image" Target="media/image59.jpeg"/><Relationship Id="rId127" Type="http://schemas.openxmlformats.org/officeDocument/2006/relationships/fontTable" Target="fontTable.xml"/><Relationship Id="rId10" Type="http://schemas.openxmlformats.org/officeDocument/2006/relationships/header" Target="header2.xml"/><Relationship Id="rId31" Type="http://schemas.openxmlformats.org/officeDocument/2006/relationships/image" Target="media/image11.wmf"/><Relationship Id="rId44" Type="http://schemas.openxmlformats.org/officeDocument/2006/relationships/image" Target="media/image18.wmf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oleObject" Target="embeddings/oleObject25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0.bin"/><Relationship Id="rId81" Type="http://schemas.openxmlformats.org/officeDocument/2006/relationships/image" Target="media/image39.wmf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0.bin"/><Relationship Id="rId101" Type="http://schemas.openxmlformats.org/officeDocument/2006/relationships/oleObject" Target="embeddings/oleObject41.bin"/><Relationship Id="rId122" Type="http://schemas.openxmlformats.org/officeDocument/2006/relationships/image" Target="media/image62.w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45.bin"/><Relationship Id="rId34" Type="http://schemas.openxmlformats.org/officeDocument/2006/relationships/oleObject" Target="embeddings/oleObject11.bin"/><Relationship Id="rId50" Type="http://schemas.openxmlformats.org/officeDocument/2006/relationships/image" Target="media/image21.jpeg"/><Relationship Id="rId55" Type="http://schemas.openxmlformats.org/officeDocument/2006/relationships/image" Target="media/image24.wmf"/><Relationship Id="rId76" Type="http://schemas.openxmlformats.org/officeDocument/2006/relationships/oleObject" Target="embeddings/oleObject29.bin"/><Relationship Id="rId97" Type="http://schemas.openxmlformats.org/officeDocument/2006/relationships/oleObject" Target="embeddings/oleObject39.bin"/><Relationship Id="rId104" Type="http://schemas.openxmlformats.org/officeDocument/2006/relationships/image" Target="media/image51.wmf"/><Relationship Id="rId120" Type="http://schemas.openxmlformats.org/officeDocument/2006/relationships/image" Target="media/image60.wmf"/><Relationship Id="rId125" Type="http://schemas.openxmlformats.org/officeDocument/2006/relationships/image" Target="media/image65.wmf"/><Relationship Id="rId7" Type="http://schemas.openxmlformats.org/officeDocument/2006/relationships/footer" Target="footer1.xml"/><Relationship Id="rId71" Type="http://schemas.openxmlformats.org/officeDocument/2006/relationships/image" Target="media/image33.png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4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48.bin"/><Relationship Id="rId61" Type="http://schemas.openxmlformats.org/officeDocument/2006/relationships/image" Target="media/image27.png"/><Relationship Id="rId82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3524</Words>
  <Characters>20089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 </Company>
  <LinksUpToDate>false</LinksUpToDate>
  <CharactersWithSpaces>23566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Симонов Евгений Владимирович</dc:creator>
  <cp:keywords/>
  <dc:description/>
  <cp:lastModifiedBy>admin</cp:lastModifiedBy>
  <cp:revision>2</cp:revision>
  <dcterms:created xsi:type="dcterms:W3CDTF">2014-04-14T14:19:00Z</dcterms:created>
  <dcterms:modified xsi:type="dcterms:W3CDTF">2014-04-14T14:19:00Z</dcterms:modified>
</cp:coreProperties>
</file>