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C5B" w:rsidRDefault="00B60C5B" w:rsidP="00260295">
      <w:pPr>
        <w:spacing w:line="360" w:lineRule="auto"/>
        <w:jc w:val="center"/>
        <w:rPr>
          <w:rFonts w:ascii="Times New Roman" w:hAnsi="Times New Roman"/>
          <w:b/>
          <w:sz w:val="28"/>
          <w:szCs w:val="28"/>
        </w:rPr>
      </w:pPr>
    </w:p>
    <w:p w:rsidR="00B36FC7" w:rsidRPr="003566C1" w:rsidRDefault="00B36FC7" w:rsidP="00260295">
      <w:pPr>
        <w:spacing w:line="360" w:lineRule="auto"/>
        <w:jc w:val="center"/>
        <w:rPr>
          <w:rFonts w:ascii="Times New Roman" w:hAnsi="Times New Roman"/>
          <w:b/>
          <w:sz w:val="28"/>
          <w:szCs w:val="28"/>
        </w:rPr>
      </w:pPr>
      <w:r w:rsidRPr="003566C1">
        <w:rPr>
          <w:rFonts w:ascii="Times New Roman" w:hAnsi="Times New Roman"/>
          <w:b/>
          <w:sz w:val="28"/>
          <w:szCs w:val="28"/>
        </w:rPr>
        <w:t>ВСЕРОССИЙСКИЙ ЗАОЧНЫЙ ФИНАНСОВО-ЭКОНОМИЧЕСКИЙ ИНСТИТУТ</w:t>
      </w:r>
    </w:p>
    <w:p w:rsidR="00B36FC7" w:rsidRDefault="00B36FC7" w:rsidP="00260295">
      <w:pPr>
        <w:spacing w:line="360" w:lineRule="auto"/>
        <w:jc w:val="center"/>
        <w:rPr>
          <w:rFonts w:ascii="Times New Roman" w:hAnsi="Times New Roman"/>
          <w:sz w:val="28"/>
          <w:szCs w:val="28"/>
        </w:rPr>
      </w:pPr>
    </w:p>
    <w:p w:rsidR="00B36FC7" w:rsidRDefault="00B36FC7" w:rsidP="00260295">
      <w:pPr>
        <w:tabs>
          <w:tab w:val="left" w:pos="360"/>
        </w:tabs>
        <w:spacing w:line="360" w:lineRule="auto"/>
        <w:rPr>
          <w:rFonts w:ascii="Times New Roman" w:hAnsi="Times New Roman"/>
          <w:sz w:val="28"/>
          <w:szCs w:val="28"/>
        </w:rPr>
      </w:pPr>
      <w:r>
        <w:rPr>
          <w:rFonts w:ascii="Times New Roman" w:hAnsi="Times New Roman"/>
          <w:sz w:val="28"/>
          <w:szCs w:val="28"/>
        </w:rPr>
        <w:tab/>
      </w:r>
    </w:p>
    <w:p w:rsidR="00B36FC7" w:rsidRDefault="00B36FC7" w:rsidP="00260295">
      <w:pPr>
        <w:spacing w:line="360" w:lineRule="auto"/>
        <w:jc w:val="center"/>
        <w:rPr>
          <w:rFonts w:ascii="Times New Roman" w:hAnsi="Times New Roman"/>
          <w:sz w:val="36"/>
          <w:szCs w:val="36"/>
        </w:rPr>
      </w:pPr>
    </w:p>
    <w:p w:rsidR="00B36FC7" w:rsidRDefault="00B36FC7" w:rsidP="00260295">
      <w:pPr>
        <w:spacing w:line="360" w:lineRule="auto"/>
        <w:jc w:val="center"/>
        <w:rPr>
          <w:rFonts w:ascii="Times New Roman" w:hAnsi="Times New Roman"/>
          <w:sz w:val="28"/>
          <w:szCs w:val="28"/>
        </w:rPr>
      </w:pPr>
      <w:r>
        <w:rPr>
          <w:rFonts w:ascii="Times New Roman" w:hAnsi="Times New Roman"/>
          <w:sz w:val="36"/>
          <w:szCs w:val="36"/>
        </w:rPr>
        <w:t>КОНТРОЛЬНАЯ РАБОТА</w:t>
      </w:r>
    </w:p>
    <w:p w:rsidR="00B36FC7" w:rsidRDefault="00B36FC7" w:rsidP="00260295">
      <w:pPr>
        <w:spacing w:line="360" w:lineRule="auto"/>
        <w:jc w:val="center"/>
        <w:rPr>
          <w:rFonts w:ascii="Times New Roman" w:hAnsi="Times New Roman"/>
          <w:sz w:val="28"/>
          <w:szCs w:val="28"/>
        </w:rPr>
      </w:pPr>
      <w:r>
        <w:rPr>
          <w:rFonts w:ascii="Times New Roman" w:hAnsi="Times New Roman"/>
          <w:sz w:val="28"/>
          <w:szCs w:val="28"/>
        </w:rPr>
        <w:t>по дисциплине «Философия»</w:t>
      </w:r>
    </w:p>
    <w:p w:rsidR="00B36FC7" w:rsidRDefault="00B36FC7" w:rsidP="00260295">
      <w:pPr>
        <w:spacing w:line="360" w:lineRule="auto"/>
        <w:jc w:val="center"/>
        <w:rPr>
          <w:rFonts w:ascii="Times New Roman" w:hAnsi="Times New Roman"/>
          <w:sz w:val="28"/>
          <w:szCs w:val="28"/>
        </w:rPr>
      </w:pPr>
      <w:r>
        <w:rPr>
          <w:rFonts w:ascii="Times New Roman" w:hAnsi="Times New Roman"/>
          <w:sz w:val="28"/>
          <w:szCs w:val="28"/>
        </w:rPr>
        <w:t>на тему «</w:t>
      </w:r>
      <w:r>
        <w:rPr>
          <w:rFonts w:ascii="Times New Roman" w:hAnsi="Times New Roman"/>
          <w:b/>
          <w:sz w:val="28"/>
          <w:szCs w:val="28"/>
        </w:rPr>
        <w:t>Единство человека и природы</w:t>
      </w:r>
      <w:r w:rsidRPr="00254885">
        <w:rPr>
          <w:rFonts w:ascii="Times New Roman" w:hAnsi="Times New Roman"/>
          <w:b/>
          <w:sz w:val="28"/>
          <w:szCs w:val="28"/>
        </w:rPr>
        <w:t>»</w:t>
      </w:r>
      <w:r>
        <w:rPr>
          <w:rFonts w:ascii="Times New Roman" w:hAnsi="Times New Roman"/>
          <w:sz w:val="28"/>
          <w:szCs w:val="28"/>
        </w:rPr>
        <w:t xml:space="preserve">. </w:t>
      </w:r>
    </w:p>
    <w:p w:rsidR="00B36FC7" w:rsidRDefault="00B36FC7" w:rsidP="00260295">
      <w:pPr>
        <w:spacing w:line="360" w:lineRule="auto"/>
        <w:jc w:val="center"/>
        <w:rPr>
          <w:rFonts w:ascii="Times New Roman" w:hAnsi="Times New Roman"/>
          <w:sz w:val="28"/>
          <w:szCs w:val="28"/>
        </w:rPr>
      </w:pPr>
      <w:r>
        <w:rPr>
          <w:rFonts w:ascii="Times New Roman" w:hAnsi="Times New Roman"/>
          <w:sz w:val="28"/>
          <w:szCs w:val="28"/>
        </w:rPr>
        <w:t>(Тема 9.)</w:t>
      </w:r>
    </w:p>
    <w:p w:rsidR="00B36FC7" w:rsidRDefault="00B36FC7" w:rsidP="00260295">
      <w:pPr>
        <w:spacing w:line="360" w:lineRule="auto"/>
        <w:jc w:val="center"/>
        <w:rPr>
          <w:rFonts w:ascii="Times New Roman" w:hAnsi="Times New Roman"/>
          <w:sz w:val="28"/>
          <w:szCs w:val="28"/>
        </w:rPr>
      </w:pPr>
    </w:p>
    <w:p w:rsidR="00B36FC7" w:rsidRDefault="00B36FC7" w:rsidP="00260295">
      <w:pPr>
        <w:spacing w:line="360" w:lineRule="auto"/>
        <w:jc w:val="center"/>
        <w:rPr>
          <w:rFonts w:ascii="Times New Roman" w:hAnsi="Times New Roman"/>
          <w:sz w:val="28"/>
          <w:szCs w:val="28"/>
        </w:rPr>
      </w:pPr>
    </w:p>
    <w:p w:rsidR="00B36FC7" w:rsidRDefault="00B36FC7" w:rsidP="00260295">
      <w:pPr>
        <w:spacing w:line="360" w:lineRule="auto"/>
        <w:jc w:val="center"/>
        <w:rPr>
          <w:rFonts w:ascii="Times New Roman" w:hAnsi="Times New Roman"/>
          <w:sz w:val="28"/>
          <w:szCs w:val="28"/>
        </w:rPr>
      </w:pPr>
    </w:p>
    <w:p w:rsidR="00B36FC7" w:rsidRDefault="00B36FC7" w:rsidP="00260295">
      <w:pPr>
        <w:spacing w:line="360" w:lineRule="auto"/>
        <w:jc w:val="center"/>
        <w:rPr>
          <w:rFonts w:ascii="Times New Roman" w:hAnsi="Times New Roman"/>
          <w:sz w:val="28"/>
          <w:szCs w:val="28"/>
        </w:rPr>
      </w:pPr>
      <w:r>
        <w:rPr>
          <w:rFonts w:ascii="Times New Roman" w:hAnsi="Times New Roman"/>
          <w:sz w:val="28"/>
          <w:szCs w:val="28"/>
        </w:rPr>
        <w:t xml:space="preserve">                               Исполнитель:</w:t>
      </w:r>
    </w:p>
    <w:p w:rsidR="00B36FC7" w:rsidRDefault="00B36FC7" w:rsidP="00260295">
      <w:pPr>
        <w:spacing w:line="360" w:lineRule="auto"/>
        <w:jc w:val="center"/>
        <w:rPr>
          <w:rFonts w:ascii="Times New Roman" w:hAnsi="Times New Roman"/>
          <w:i/>
          <w:sz w:val="28"/>
          <w:szCs w:val="28"/>
        </w:rPr>
      </w:pPr>
      <w:r w:rsidRPr="00254885">
        <w:rPr>
          <w:rFonts w:ascii="Times New Roman" w:hAnsi="Times New Roman"/>
          <w:i/>
          <w:sz w:val="28"/>
          <w:szCs w:val="28"/>
        </w:rPr>
        <w:t xml:space="preserve">                       </w:t>
      </w:r>
      <w:r>
        <w:rPr>
          <w:rFonts w:ascii="Times New Roman" w:hAnsi="Times New Roman"/>
          <w:i/>
          <w:sz w:val="28"/>
          <w:szCs w:val="28"/>
        </w:rPr>
        <w:t xml:space="preserve">                                       </w:t>
      </w:r>
      <w:r w:rsidRPr="00254885">
        <w:rPr>
          <w:rFonts w:ascii="Times New Roman" w:hAnsi="Times New Roman"/>
          <w:i/>
          <w:sz w:val="28"/>
          <w:szCs w:val="28"/>
        </w:rPr>
        <w:t>Игумнова Виктория Васильевна</w:t>
      </w:r>
    </w:p>
    <w:p w:rsidR="00B36FC7" w:rsidRDefault="00B36FC7" w:rsidP="00260295">
      <w:pPr>
        <w:spacing w:line="360" w:lineRule="auto"/>
        <w:jc w:val="center"/>
        <w:rPr>
          <w:rFonts w:ascii="Times New Roman" w:hAnsi="Times New Roman"/>
          <w:sz w:val="28"/>
          <w:szCs w:val="28"/>
        </w:rPr>
      </w:pPr>
      <w:r>
        <w:rPr>
          <w:rFonts w:ascii="Times New Roman" w:hAnsi="Times New Roman"/>
          <w:sz w:val="28"/>
          <w:szCs w:val="28"/>
        </w:rPr>
        <w:t xml:space="preserve">                                                                 Специальность  БУ, </w:t>
      </w:r>
      <w:r>
        <w:rPr>
          <w:rFonts w:ascii="Times New Roman" w:hAnsi="Times New Roman"/>
          <w:sz w:val="28"/>
          <w:szCs w:val="28"/>
          <w:lang w:val="en-US"/>
        </w:rPr>
        <w:t>II</w:t>
      </w:r>
      <w:r w:rsidRPr="003B02F1">
        <w:rPr>
          <w:rFonts w:ascii="Times New Roman" w:hAnsi="Times New Roman"/>
          <w:sz w:val="28"/>
          <w:szCs w:val="28"/>
        </w:rPr>
        <w:t xml:space="preserve"> </w:t>
      </w:r>
      <w:r>
        <w:rPr>
          <w:rFonts w:ascii="Times New Roman" w:hAnsi="Times New Roman"/>
          <w:sz w:val="28"/>
          <w:szCs w:val="28"/>
        </w:rPr>
        <w:t xml:space="preserve">курс (город) </w:t>
      </w:r>
    </w:p>
    <w:p w:rsidR="00B36FC7" w:rsidRDefault="00B36FC7" w:rsidP="00260295">
      <w:pPr>
        <w:spacing w:line="360" w:lineRule="auto"/>
        <w:jc w:val="center"/>
        <w:rPr>
          <w:rFonts w:ascii="Times New Roman" w:hAnsi="Times New Roman"/>
          <w:sz w:val="28"/>
          <w:szCs w:val="28"/>
        </w:rPr>
      </w:pPr>
      <w:r>
        <w:rPr>
          <w:rFonts w:ascii="Times New Roman" w:hAnsi="Times New Roman"/>
          <w:sz w:val="28"/>
          <w:szCs w:val="28"/>
        </w:rPr>
        <w:t xml:space="preserve">                                                               № зачетной книжки  07УББ02084</w:t>
      </w:r>
    </w:p>
    <w:p w:rsidR="00B36FC7" w:rsidRDefault="00B36FC7" w:rsidP="00260295">
      <w:pPr>
        <w:spacing w:line="360" w:lineRule="auto"/>
        <w:jc w:val="center"/>
        <w:rPr>
          <w:rFonts w:ascii="Times New Roman" w:hAnsi="Times New Roman"/>
          <w:sz w:val="28"/>
          <w:szCs w:val="28"/>
        </w:rPr>
      </w:pPr>
      <w:r>
        <w:rPr>
          <w:rFonts w:ascii="Times New Roman" w:hAnsi="Times New Roman"/>
          <w:sz w:val="28"/>
          <w:szCs w:val="28"/>
        </w:rPr>
        <w:t xml:space="preserve">                                Руководитель:</w:t>
      </w:r>
    </w:p>
    <w:p w:rsidR="00B36FC7" w:rsidRPr="00254885" w:rsidRDefault="00B36FC7" w:rsidP="00260295">
      <w:pPr>
        <w:spacing w:line="360" w:lineRule="auto"/>
        <w:jc w:val="center"/>
        <w:rPr>
          <w:rFonts w:ascii="Times New Roman" w:hAnsi="Times New Roman"/>
          <w:i/>
          <w:sz w:val="28"/>
          <w:szCs w:val="28"/>
        </w:rPr>
      </w:pPr>
      <w:r>
        <w:rPr>
          <w:rFonts w:ascii="Times New Roman" w:hAnsi="Times New Roman"/>
          <w:sz w:val="28"/>
          <w:szCs w:val="28"/>
        </w:rPr>
        <w:t xml:space="preserve">                                                           </w:t>
      </w:r>
      <w:r>
        <w:rPr>
          <w:rFonts w:ascii="Times New Roman" w:hAnsi="Times New Roman"/>
          <w:i/>
          <w:sz w:val="28"/>
          <w:szCs w:val="28"/>
        </w:rPr>
        <w:t>Останина Ольга Александровна</w:t>
      </w:r>
    </w:p>
    <w:p w:rsidR="00B36FC7" w:rsidRDefault="00B36FC7" w:rsidP="00260295">
      <w:pPr>
        <w:spacing w:line="360" w:lineRule="auto"/>
        <w:jc w:val="center"/>
        <w:rPr>
          <w:rFonts w:ascii="Times New Roman" w:hAnsi="Times New Roman"/>
          <w:sz w:val="28"/>
          <w:szCs w:val="28"/>
        </w:rPr>
      </w:pPr>
    </w:p>
    <w:p w:rsidR="00B36FC7" w:rsidRDefault="00B36FC7" w:rsidP="00260295">
      <w:pPr>
        <w:spacing w:line="360" w:lineRule="auto"/>
        <w:rPr>
          <w:rFonts w:ascii="Times New Roman" w:hAnsi="Times New Roman"/>
          <w:sz w:val="28"/>
          <w:szCs w:val="28"/>
        </w:rPr>
      </w:pPr>
    </w:p>
    <w:p w:rsidR="00B36FC7" w:rsidRDefault="00B36FC7" w:rsidP="00260295">
      <w:pPr>
        <w:spacing w:line="360" w:lineRule="auto"/>
        <w:jc w:val="center"/>
        <w:rPr>
          <w:rFonts w:ascii="Times New Roman" w:hAnsi="Times New Roman"/>
          <w:sz w:val="28"/>
          <w:szCs w:val="28"/>
        </w:rPr>
      </w:pPr>
      <w:r>
        <w:rPr>
          <w:rFonts w:ascii="Times New Roman" w:hAnsi="Times New Roman"/>
          <w:sz w:val="28"/>
          <w:szCs w:val="28"/>
        </w:rPr>
        <w:t>Киров – 2009</w:t>
      </w:r>
    </w:p>
    <w:p w:rsidR="00B36FC7" w:rsidRDefault="00B36FC7" w:rsidP="0040737D">
      <w:pPr>
        <w:spacing w:after="0" w:line="360" w:lineRule="auto"/>
        <w:jc w:val="center"/>
        <w:rPr>
          <w:rFonts w:ascii="Times New Roman" w:hAnsi="Times New Roman"/>
          <w:b/>
          <w:i/>
          <w:sz w:val="28"/>
          <w:szCs w:val="28"/>
        </w:rPr>
      </w:pPr>
      <w:r w:rsidRPr="0040737D">
        <w:rPr>
          <w:rFonts w:ascii="Times New Roman" w:hAnsi="Times New Roman"/>
          <w:b/>
          <w:i/>
          <w:sz w:val="28"/>
          <w:szCs w:val="28"/>
        </w:rPr>
        <w:t>Содержание.</w:t>
      </w:r>
    </w:p>
    <w:p w:rsidR="00B36FC7" w:rsidRDefault="00B36FC7" w:rsidP="0040737D">
      <w:pPr>
        <w:spacing w:after="0" w:line="360" w:lineRule="auto"/>
        <w:jc w:val="center"/>
        <w:rPr>
          <w:rFonts w:ascii="Times New Roman" w:hAnsi="Times New Roman"/>
          <w:b/>
          <w:i/>
          <w:sz w:val="28"/>
          <w:szCs w:val="28"/>
        </w:rPr>
      </w:pPr>
    </w:p>
    <w:p w:rsidR="00B36FC7" w:rsidRDefault="00B36FC7" w:rsidP="0040737D">
      <w:pPr>
        <w:pStyle w:val="1"/>
        <w:numPr>
          <w:ilvl w:val="0"/>
          <w:numId w:val="1"/>
        </w:numPr>
        <w:spacing w:after="0" w:line="360" w:lineRule="auto"/>
        <w:rPr>
          <w:rFonts w:ascii="Times New Roman" w:hAnsi="Times New Roman"/>
          <w:sz w:val="28"/>
          <w:szCs w:val="28"/>
        </w:rPr>
      </w:pPr>
      <w:r>
        <w:rPr>
          <w:rFonts w:ascii="Times New Roman" w:hAnsi="Times New Roman"/>
          <w:sz w:val="28"/>
          <w:szCs w:val="28"/>
        </w:rPr>
        <w:t>Введение______________________________________________ стр. 2</w:t>
      </w:r>
    </w:p>
    <w:p w:rsidR="00B36FC7" w:rsidRDefault="00B36FC7" w:rsidP="0040737D">
      <w:pPr>
        <w:pStyle w:val="1"/>
        <w:numPr>
          <w:ilvl w:val="0"/>
          <w:numId w:val="1"/>
        </w:numPr>
        <w:spacing w:after="0" w:line="360" w:lineRule="auto"/>
        <w:rPr>
          <w:rFonts w:ascii="Times New Roman" w:hAnsi="Times New Roman"/>
          <w:sz w:val="28"/>
          <w:szCs w:val="28"/>
        </w:rPr>
      </w:pPr>
      <w:r>
        <w:rPr>
          <w:rFonts w:ascii="Times New Roman" w:hAnsi="Times New Roman"/>
          <w:sz w:val="28"/>
          <w:szCs w:val="28"/>
        </w:rPr>
        <w:t>Природа – и храм, и мастерская___________________________ стр. 3</w:t>
      </w:r>
    </w:p>
    <w:p w:rsidR="00B36FC7" w:rsidRDefault="00B36FC7" w:rsidP="0040737D">
      <w:pPr>
        <w:pStyle w:val="1"/>
        <w:numPr>
          <w:ilvl w:val="0"/>
          <w:numId w:val="1"/>
        </w:numPr>
        <w:spacing w:after="0" w:line="360" w:lineRule="auto"/>
        <w:rPr>
          <w:rFonts w:ascii="Times New Roman" w:hAnsi="Times New Roman"/>
          <w:sz w:val="28"/>
          <w:szCs w:val="28"/>
        </w:rPr>
      </w:pPr>
      <w:r>
        <w:rPr>
          <w:rFonts w:ascii="Times New Roman" w:hAnsi="Times New Roman"/>
          <w:sz w:val="28"/>
          <w:szCs w:val="28"/>
        </w:rPr>
        <w:t xml:space="preserve">Этапы взаимодействия природного и социального бытия </w:t>
      </w:r>
    </w:p>
    <w:p w:rsidR="00B36FC7" w:rsidRDefault="00B36FC7" w:rsidP="0040737D">
      <w:pPr>
        <w:spacing w:after="0" w:line="360" w:lineRule="auto"/>
        <w:ind w:left="360"/>
        <w:rPr>
          <w:rFonts w:ascii="Times New Roman" w:hAnsi="Times New Roman"/>
          <w:sz w:val="28"/>
          <w:szCs w:val="28"/>
        </w:rPr>
      </w:pPr>
      <w:r>
        <w:rPr>
          <w:rFonts w:ascii="Times New Roman" w:hAnsi="Times New Roman"/>
          <w:sz w:val="28"/>
          <w:szCs w:val="28"/>
        </w:rPr>
        <w:t xml:space="preserve">     ч</w:t>
      </w:r>
      <w:r w:rsidRPr="0040737D">
        <w:rPr>
          <w:rFonts w:ascii="Times New Roman" w:hAnsi="Times New Roman"/>
          <w:sz w:val="28"/>
          <w:szCs w:val="28"/>
        </w:rPr>
        <w:t>еловека</w:t>
      </w:r>
      <w:r>
        <w:rPr>
          <w:rFonts w:ascii="Times New Roman" w:hAnsi="Times New Roman"/>
          <w:sz w:val="28"/>
          <w:szCs w:val="28"/>
        </w:rPr>
        <w:t>_______________________________________________ стр. 8</w:t>
      </w:r>
    </w:p>
    <w:p w:rsidR="00B36FC7" w:rsidRDefault="00B36FC7" w:rsidP="0040737D">
      <w:pPr>
        <w:pStyle w:val="1"/>
        <w:numPr>
          <w:ilvl w:val="0"/>
          <w:numId w:val="1"/>
        </w:numPr>
        <w:spacing w:after="0" w:line="360" w:lineRule="auto"/>
        <w:rPr>
          <w:rFonts w:ascii="Times New Roman" w:hAnsi="Times New Roman"/>
          <w:sz w:val="28"/>
          <w:szCs w:val="28"/>
        </w:rPr>
      </w:pPr>
      <w:r>
        <w:rPr>
          <w:rFonts w:ascii="Times New Roman" w:hAnsi="Times New Roman"/>
          <w:sz w:val="28"/>
          <w:szCs w:val="28"/>
        </w:rPr>
        <w:t>Соотношение систем «человек-биосфера», «техносфера-ноосфера», понятие «коэволюции»___________________________________ стр.12</w:t>
      </w:r>
    </w:p>
    <w:p w:rsidR="00B36FC7" w:rsidRDefault="00B36FC7" w:rsidP="0040737D">
      <w:pPr>
        <w:pStyle w:val="1"/>
        <w:numPr>
          <w:ilvl w:val="0"/>
          <w:numId w:val="1"/>
        </w:numPr>
        <w:spacing w:after="0" w:line="360" w:lineRule="auto"/>
        <w:rPr>
          <w:rFonts w:ascii="Times New Roman" w:hAnsi="Times New Roman"/>
          <w:sz w:val="28"/>
          <w:szCs w:val="28"/>
        </w:rPr>
      </w:pPr>
      <w:r>
        <w:rPr>
          <w:rFonts w:ascii="Times New Roman" w:hAnsi="Times New Roman"/>
          <w:sz w:val="28"/>
          <w:szCs w:val="28"/>
        </w:rPr>
        <w:t>Заключение____________________________________________ стр. 16</w:t>
      </w:r>
    </w:p>
    <w:p w:rsidR="00B36FC7" w:rsidRDefault="00B36FC7" w:rsidP="0040737D">
      <w:pPr>
        <w:pStyle w:val="1"/>
        <w:numPr>
          <w:ilvl w:val="0"/>
          <w:numId w:val="1"/>
        </w:numPr>
        <w:spacing w:after="0" w:line="360" w:lineRule="auto"/>
        <w:rPr>
          <w:rFonts w:ascii="Times New Roman" w:hAnsi="Times New Roman"/>
          <w:sz w:val="28"/>
          <w:szCs w:val="28"/>
        </w:rPr>
      </w:pPr>
      <w:r>
        <w:rPr>
          <w:rFonts w:ascii="Times New Roman" w:hAnsi="Times New Roman"/>
          <w:sz w:val="28"/>
          <w:szCs w:val="28"/>
        </w:rPr>
        <w:t>Список использованной литературы_______________________ стр. 17</w:t>
      </w:r>
    </w:p>
    <w:p w:rsidR="00B36FC7" w:rsidRPr="0040737D" w:rsidRDefault="00B36FC7" w:rsidP="0040737D"/>
    <w:p w:rsidR="00B36FC7" w:rsidRPr="0040737D" w:rsidRDefault="00B36FC7" w:rsidP="0040737D"/>
    <w:p w:rsidR="00B36FC7" w:rsidRPr="0040737D" w:rsidRDefault="00B36FC7" w:rsidP="0040737D"/>
    <w:p w:rsidR="00B36FC7" w:rsidRPr="0040737D" w:rsidRDefault="00B36FC7" w:rsidP="0040737D"/>
    <w:p w:rsidR="00B36FC7" w:rsidRPr="0040737D" w:rsidRDefault="00B36FC7" w:rsidP="0040737D"/>
    <w:p w:rsidR="00B36FC7" w:rsidRPr="0040737D" w:rsidRDefault="00B36FC7" w:rsidP="0040737D"/>
    <w:p w:rsidR="00B36FC7" w:rsidRPr="0040737D" w:rsidRDefault="00B36FC7" w:rsidP="0040737D"/>
    <w:p w:rsidR="00B36FC7" w:rsidRPr="0040737D" w:rsidRDefault="00B36FC7" w:rsidP="0040737D"/>
    <w:p w:rsidR="00B36FC7" w:rsidRPr="0040737D" w:rsidRDefault="00B36FC7" w:rsidP="0040737D"/>
    <w:p w:rsidR="00B36FC7" w:rsidRPr="0040737D" w:rsidRDefault="00B36FC7" w:rsidP="0040737D"/>
    <w:p w:rsidR="00B36FC7" w:rsidRPr="0040737D" w:rsidRDefault="00B36FC7" w:rsidP="0040737D"/>
    <w:p w:rsidR="00B36FC7" w:rsidRPr="0040737D" w:rsidRDefault="00B36FC7" w:rsidP="0040737D"/>
    <w:p w:rsidR="00B36FC7" w:rsidRDefault="00B36FC7" w:rsidP="0040737D"/>
    <w:p w:rsidR="00B36FC7" w:rsidRDefault="00B36FC7" w:rsidP="0040737D"/>
    <w:p w:rsidR="00B36FC7" w:rsidRDefault="00B36FC7" w:rsidP="0040737D">
      <w:pPr>
        <w:tabs>
          <w:tab w:val="left" w:pos="3735"/>
        </w:tabs>
      </w:pPr>
      <w:r>
        <w:tab/>
      </w:r>
    </w:p>
    <w:p w:rsidR="00B36FC7" w:rsidRDefault="00B36FC7" w:rsidP="0040737D">
      <w:pPr>
        <w:tabs>
          <w:tab w:val="left" w:pos="3735"/>
        </w:tabs>
      </w:pPr>
    </w:p>
    <w:p w:rsidR="00B36FC7" w:rsidRDefault="00B36FC7" w:rsidP="0040737D">
      <w:pPr>
        <w:tabs>
          <w:tab w:val="left" w:pos="3735"/>
        </w:tabs>
      </w:pPr>
    </w:p>
    <w:p w:rsidR="00B36FC7" w:rsidRDefault="00B36FC7" w:rsidP="0040737D">
      <w:pPr>
        <w:tabs>
          <w:tab w:val="left" w:pos="3735"/>
        </w:tabs>
      </w:pPr>
    </w:p>
    <w:p w:rsidR="00B36FC7" w:rsidRDefault="00B36FC7" w:rsidP="0040737D">
      <w:pPr>
        <w:tabs>
          <w:tab w:val="left" w:pos="3735"/>
        </w:tabs>
        <w:jc w:val="center"/>
        <w:rPr>
          <w:rFonts w:ascii="Times New Roman" w:hAnsi="Times New Roman"/>
          <w:sz w:val="28"/>
        </w:rPr>
      </w:pPr>
      <w:r w:rsidRPr="0040737D">
        <w:rPr>
          <w:rFonts w:ascii="Times New Roman" w:hAnsi="Times New Roman"/>
          <w:sz w:val="28"/>
        </w:rPr>
        <w:t>-1-</w:t>
      </w:r>
    </w:p>
    <w:p w:rsidR="00B36FC7" w:rsidRDefault="00B36FC7" w:rsidP="0040737D">
      <w:pPr>
        <w:tabs>
          <w:tab w:val="left" w:pos="3735"/>
        </w:tabs>
        <w:jc w:val="center"/>
        <w:rPr>
          <w:rFonts w:ascii="Times New Roman" w:hAnsi="Times New Roman"/>
          <w:b/>
          <w:i/>
          <w:sz w:val="28"/>
        </w:rPr>
      </w:pPr>
      <w:r w:rsidRPr="0040737D">
        <w:rPr>
          <w:rFonts w:ascii="Times New Roman" w:hAnsi="Times New Roman"/>
          <w:b/>
          <w:i/>
          <w:sz w:val="28"/>
        </w:rPr>
        <w:t>Введение.</w:t>
      </w:r>
    </w:p>
    <w:p w:rsidR="00B36FC7" w:rsidRPr="0057721C" w:rsidRDefault="00B36FC7" w:rsidP="0040737D">
      <w:pPr>
        <w:tabs>
          <w:tab w:val="left" w:pos="3735"/>
        </w:tabs>
        <w:jc w:val="center"/>
        <w:rPr>
          <w:rFonts w:ascii="Times New Roman" w:hAnsi="Times New Roman"/>
          <w:b/>
          <w:i/>
          <w:sz w:val="28"/>
        </w:rPr>
      </w:pPr>
    </w:p>
    <w:p w:rsidR="00B36FC7" w:rsidRDefault="00B36FC7" w:rsidP="002169CB">
      <w:pPr>
        <w:tabs>
          <w:tab w:val="left" w:pos="3735"/>
        </w:tabs>
        <w:spacing w:after="0" w:line="360" w:lineRule="auto"/>
        <w:rPr>
          <w:rFonts w:ascii="Times New Roman" w:hAnsi="Times New Roman"/>
          <w:sz w:val="28"/>
        </w:rPr>
      </w:pPr>
      <w:r w:rsidRPr="00B10357">
        <w:rPr>
          <w:rFonts w:ascii="Times New Roman" w:hAnsi="Times New Roman"/>
          <w:sz w:val="28"/>
        </w:rPr>
        <w:t xml:space="preserve">     </w:t>
      </w:r>
      <w:r>
        <w:rPr>
          <w:rFonts w:ascii="Times New Roman" w:hAnsi="Times New Roman"/>
          <w:sz w:val="28"/>
        </w:rPr>
        <w:t xml:space="preserve">Одной из актуальных проблем социальной философии является проблема взаимоотношения общества и природы. Еще несколько десятилетий назад взаимосвязь между ними носила чаще всего весьма односторонний характер. Человечество только брало у природы, эксплуатировало ее запасы, беспечно считая, что природные богатства безграничны и вечны. В лучшем случае эта взаимосвязь была поэтичной: человек наслаждался красотой природы, призывал к уважению и любви к ней. В целом же дальше эмоциональных призывов не шло. Понимания того, что значит природа для общества, сформировано не было. </w:t>
      </w:r>
    </w:p>
    <w:p w:rsidR="00B36FC7" w:rsidRDefault="00B36FC7" w:rsidP="002169CB">
      <w:pPr>
        <w:spacing w:line="360" w:lineRule="auto"/>
        <w:rPr>
          <w:rFonts w:ascii="Times New Roman" w:hAnsi="Times New Roman"/>
          <w:sz w:val="28"/>
          <w:szCs w:val="28"/>
        </w:rPr>
      </w:pPr>
      <w:r>
        <w:rPr>
          <w:rFonts w:ascii="Times New Roman" w:hAnsi="Times New Roman"/>
          <w:sz w:val="28"/>
        </w:rPr>
        <w:t xml:space="preserve">     Сегодня проблема взаимоотношений общества и природы из чисто теоретической переросла в остро злободневную, от решения которой зависит будущее человечества.</w:t>
      </w:r>
      <w:r w:rsidRPr="002169CB">
        <w:rPr>
          <w:sz w:val="28"/>
          <w:szCs w:val="28"/>
        </w:rPr>
        <w:t xml:space="preserve"> </w:t>
      </w:r>
      <w:r w:rsidRPr="002169CB">
        <w:rPr>
          <w:rFonts w:ascii="Times New Roman" w:hAnsi="Times New Roman"/>
          <w:sz w:val="28"/>
          <w:szCs w:val="28"/>
        </w:rPr>
        <w:t>Отсюда вытекает и цель работы: рассмотреть процесс взаимодействия природы и человека, как гармоничного союза, и вытекающие из этого взаимодействия проблемы.</w:t>
      </w:r>
    </w:p>
    <w:p w:rsidR="00B36FC7" w:rsidRDefault="00B36FC7" w:rsidP="002169CB">
      <w:pPr>
        <w:spacing w:line="360" w:lineRule="auto"/>
        <w:ind w:firstLine="709"/>
        <w:jc w:val="both"/>
        <w:rPr>
          <w:rFonts w:ascii="Times New Roman" w:hAnsi="Times New Roman"/>
          <w:sz w:val="28"/>
          <w:szCs w:val="28"/>
        </w:rPr>
      </w:pPr>
    </w:p>
    <w:p w:rsidR="00B36FC7" w:rsidRDefault="00B36FC7" w:rsidP="002169CB">
      <w:pPr>
        <w:spacing w:line="360" w:lineRule="auto"/>
        <w:ind w:firstLine="709"/>
        <w:jc w:val="both"/>
        <w:rPr>
          <w:rFonts w:ascii="Times New Roman" w:hAnsi="Times New Roman"/>
          <w:sz w:val="28"/>
          <w:szCs w:val="28"/>
        </w:rPr>
      </w:pPr>
    </w:p>
    <w:p w:rsidR="00B36FC7" w:rsidRDefault="00B36FC7" w:rsidP="002169CB">
      <w:pPr>
        <w:spacing w:line="360" w:lineRule="auto"/>
        <w:ind w:firstLine="709"/>
        <w:jc w:val="both"/>
        <w:rPr>
          <w:rFonts w:ascii="Times New Roman" w:hAnsi="Times New Roman"/>
          <w:sz w:val="28"/>
          <w:szCs w:val="28"/>
        </w:rPr>
      </w:pPr>
    </w:p>
    <w:p w:rsidR="00B36FC7" w:rsidRDefault="00B36FC7" w:rsidP="002169CB">
      <w:pPr>
        <w:spacing w:line="360" w:lineRule="auto"/>
        <w:ind w:firstLine="709"/>
        <w:jc w:val="both"/>
        <w:rPr>
          <w:rFonts w:ascii="Times New Roman" w:hAnsi="Times New Roman"/>
          <w:sz w:val="28"/>
          <w:szCs w:val="28"/>
        </w:rPr>
      </w:pPr>
    </w:p>
    <w:p w:rsidR="00B36FC7" w:rsidRDefault="00B36FC7" w:rsidP="002169CB">
      <w:pPr>
        <w:spacing w:line="360" w:lineRule="auto"/>
        <w:ind w:firstLine="709"/>
        <w:jc w:val="both"/>
        <w:rPr>
          <w:rFonts w:ascii="Times New Roman" w:hAnsi="Times New Roman"/>
          <w:sz w:val="28"/>
          <w:szCs w:val="28"/>
        </w:rPr>
      </w:pPr>
    </w:p>
    <w:p w:rsidR="00B36FC7" w:rsidRDefault="00B36FC7" w:rsidP="002169CB">
      <w:pPr>
        <w:spacing w:line="360" w:lineRule="auto"/>
        <w:ind w:firstLine="709"/>
        <w:jc w:val="both"/>
        <w:rPr>
          <w:rFonts w:ascii="Times New Roman" w:hAnsi="Times New Roman"/>
          <w:sz w:val="28"/>
          <w:szCs w:val="28"/>
        </w:rPr>
      </w:pPr>
    </w:p>
    <w:p w:rsidR="00B36FC7" w:rsidRDefault="00B36FC7" w:rsidP="002169CB">
      <w:pPr>
        <w:spacing w:line="360" w:lineRule="auto"/>
        <w:ind w:firstLine="709"/>
        <w:jc w:val="both"/>
        <w:rPr>
          <w:rFonts w:ascii="Times New Roman" w:hAnsi="Times New Roman"/>
          <w:sz w:val="28"/>
          <w:szCs w:val="28"/>
        </w:rPr>
      </w:pPr>
    </w:p>
    <w:p w:rsidR="00B36FC7" w:rsidRDefault="00B36FC7" w:rsidP="002169CB">
      <w:pPr>
        <w:spacing w:line="360" w:lineRule="auto"/>
        <w:ind w:firstLine="709"/>
        <w:jc w:val="both"/>
        <w:rPr>
          <w:rFonts w:ascii="Times New Roman" w:hAnsi="Times New Roman"/>
          <w:sz w:val="28"/>
          <w:szCs w:val="28"/>
        </w:rPr>
      </w:pPr>
    </w:p>
    <w:p w:rsidR="00B36FC7" w:rsidRDefault="00B36FC7" w:rsidP="002169CB">
      <w:pPr>
        <w:spacing w:line="360" w:lineRule="auto"/>
        <w:ind w:firstLine="709"/>
        <w:jc w:val="center"/>
        <w:rPr>
          <w:rFonts w:ascii="Times New Roman" w:hAnsi="Times New Roman"/>
          <w:sz w:val="28"/>
          <w:szCs w:val="28"/>
        </w:rPr>
      </w:pPr>
      <w:r>
        <w:rPr>
          <w:rFonts w:ascii="Times New Roman" w:hAnsi="Times New Roman"/>
          <w:sz w:val="28"/>
          <w:szCs w:val="28"/>
        </w:rPr>
        <w:t>-2-</w:t>
      </w:r>
    </w:p>
    <w:p w:rsidR="00B36FC7" w:rsidRDefault="00B36FC7" w:rsidP="002169CB">
      <w:pPr>
        <w:spacing w:line="360" w:lineRule="auto"/>
        <w:ind w:firstLine="709"/>
        <w:jc w:val="center"/>
        <w:rPr>
          <w:rFonts w:ascii="Times New Roman" w:hAnsi="Times New Roman"/>
          <w:b/>
          <w:i/>
          <w:sz w:val="28"/>
          <w:szCs w:val="28"/>
        </w:rPr>
      </w:pPr>
      <w:r w:rsidRPr="002169CB">
        <w:rPr>
          <w:rFonts w:ascii="Times New Roman" w:hAnsi="Times New Roman"/>
          <w:b/>
          <w:i/>
          <w:sz w:val="28"/>
          <w:szCs w:val="28"/>
        </w:rPr>
        <w:t>Природа – и храм, и мастерская.</w:t>
      </w:r>
    </w:p>
    <w:p w:rsidR="00B36FC7" w:rsidRDefault="00B36FC7" w:rsidP="00B10357">
      <w:pPr>
        <w:tabs>
          <w:tab w:val="left" w:pos="3735"/>
          <w:tab w:val="left" w:pos="5340"/>
        </w:tabs>
        <w:spacing w:after="0" w:line="360" w:lineRule="auto"/>
        <w:rPr>
          <w:rFonts w:ascii="Times New Roman" w:hAnsi="Times New Roman"/>
          <w:sz w:val="28"/>
          <w:szCs w:val="28"/>
        </w:rPr>
      </w:pPr>
      <w:r>
        <w:rPr>
          <w:sz w:val="28"/>
          <w:szCs w:val="28"/>
        </w:rPr>
        <w:t xml:space="preserve">     </w:t>
      </w:r>
      <w:r>
        <w:rPr>
          <w:rFonts w:ascii="Times New Roman" w:hAnsi="Times New Roman"/>
          <w:sz w:val="28"/>
          <w:szCs w:val="28"/>
        </w:rPr>
        <w:t xml:space="preserve">Прежде чем рассматривать сложную проблему взаимодействия человека и природы, тенденции в их взаимоотношениях, следует определить, что же означает само понятие «природа». В широком смысле слова </w:t>
      </w:r>
      <w:r w:rsidRPr="00B10357">
        <w:rPr>
          <w:rFonts w:ascii="Times New Roman" w:hAnsi="Times New Roman"/>
          <w:i/>
          <w:sz w:val="28"/>
          <w:szCs w:val="28"/>
        </w:rPr>
        <w:t xml:space="preserve">природа </w:t>
      </w:r>
      <w:r>
        <w:rPr>
          <w:rFonts w:ascii="Times New Roman" w:hAnsi="Times New Roman"/>
          <w:sz w:val="28"/>
          <w:szCs w:val="28"/>
        </w:rPr>
        <w:t xml:space="preserve">– это весь окружающий нас мир во всем бесконечном многообразии его проявлений. Природа представляет собой объективную реальность, которая существует вне и независимо от сознания человека. В узком смысле слова, под </w:t>
      </w:r>
      <w:r w:rsidRPr="00B10357">
        <w:rPr>
          <w:rFonts w:ascii="Times New Roman" w:hAnsi="Times New Roman"/>
          <w:i/>
          <w:sz w:val="28"/>
          <w:szCs w:val="28"/>
        </w:rPr>
        <w:t>природой</w:t>
      </w:r>
      <w:r>
        <w:rPr>
          <w:rFonts w:ascii="Times New Roman" w:hAnsi="Times New Roman"/>
          <w:sz w:val="28"/>
          <w:szCs w:val="28"/>
        </w:rPr>
        <w:t xml:space="preserve"> понимают весь материальный мир за исключением общества как совокупность естественных условий его существования.  </w:t>
      </w:r>
    </w:p>
    <w:p w:rsidR="00B36FC7" w:rsidRDefault="00B36FC7" w:rsidP="00B10357">
      <w:pPr>
        <w:tabs>
          <w:tab w:val="left" w:pos="3735"/>
          <w:tab w:val="left" w:pos="5340"/>
        </w:tabs>
        <w:spacing w:after="0" w:line="360" w:lineRule="auto"/>
        <w:rPr>
          <w:rFonts w:ascii="Times New Roman" w:hAnsi="Times New Roman"/>
          <w:sz w:val="28"/>
        </w:rPr>
      </w:pPr>
      <w:r>
        <w:rPr>
          <w:rFonts w:ascii="Times New Roman" w:hAnsi="Times New Roman"/>
          <w:sz w:val="28"/>
          <w:szCs w:val="28"/>
        </w:rPr>
        <w:t xml:space="preserve">     </w:t>
      </w:r>
      <w:r>
        <w:rPr>
          <w:rFonts w:ascii="Times New Roman" w:hAnsi="Times New Roman"/>
          <w:sz w:val="28"/>
        </w:rPr>
        <w:t xml:space="preserve">Образ природы родился еще в мифах, и в различных космогониях - это было донаучное мифически-религиозное учение о возникновении мира, его развитии. Особое место здесь уделяется той точке в пространстве и времени, где развернулся акт творения, он то и признается «центром мира». Хаос – это первобытное состояние и первообщество, из которого возник или был создан рукой Творца мир как собранный Космос. Мир рождается из природных стихий – огня, воды, земли и воздуха. Все это первичный строительный материал для строительства Космоса. Стихии соединяются и разъединяются. Мир возникает от взаимодействия огня и воды. Из этих первоэлементов формируется все многообразие мира. Мифы повествовали о происхождении богов древних культур. В мифе всегда отражалась определенная реальность, в нем образно, в виде фантастических рассказов выражалось стремление познать явления природы, общественные отношения и человеческую натуру. </w:t>
      </w:r>
    </w:p>
    <w:p w:rsidR="00B36FC7" w:rsidRDefault="00B36FC7" w:rsidP="00B10357">
      <w:pPr>
        <w:tabs>
          <w:tab w:val="left" w:pos="3735"/>
          <w:tab w:val="left" w:pos="5340"/>
        </w:tabs>
        <w:spacing w:after="0" w:line="360" w:lineRule="auto"/>
        <w:rPr>
          <w:rFonts w:ascii="Times New Roman" w:hAnsi="Times New Roman"/>
          <w:sz w:val="28"/>
        </w:rPr>
      </w:pPr>
      <w:r>
        <w:rPr>
          <w:rFonts w:ascii="Times New Roman" w:hAnsi="Times New Roman"/>
          <w:sz w:val="28"/>
        </w:rPr>
        <w:t xml:space="preserve">     Позже возникла философия природы, и сразу стало очевидно, что она значительно отличается от мифологии. В мифе наглядно, зачастую в символической форме, природа изображается как некое пространство, внутри которого разворачивается деятельность божественных и космических сил. Уже первые натурфилософы попытались не только показать, как выглядит природа при общем взгляде на нее, но и подкрепить свое видение доказательствами, которые в мифе были не обязательны.</w:t>
      </w:r>
    </w:p>
    <w:p w:rsidR="00B36FC7" w:rsidRDefault="00B36FC7" w:rsidP="00B10357">
      <w:pPr>
        <w:tabs>
          <w:tab w:val="left" w:pos="3735"/>
          <w:tab w:val="left" w:pos="5340"/>
        </w:tabs>
        <w:spacing w:after="0" w:line="360" w:lineRule="auto"/>
        <w:jc w:val="center"/>
        <w:rPr>
          <w:rFonts w:ascii="Times New Roman" w:hAnsi="Times New Roman"/>
          <w:sz w:val="28"/>
        </w:rPr>
      </w:pPr>
      <w:r>
        <w:rPr>
          <w:rFonts w:ascii="Times New Roman" w:hAnsi="Times New Roman"/>
          <w:sz w:val="28"/>
        </w:rPr>
        <w:t>-3-</w:t>
      </w:r>
    </w:p>
    <w:p w:rsidR="00B36FC7" w:rsidRDefault="00B36FC7" w:rsidP="00B10357">
      <w:pPr>
        <w:tabs>
          <w:tab w:val="left" w:pos="3735"/>
          <w:tab w:val="left" w:pos="5340"/>
        </w:tabs>
        <w:spacing w:after="0" w:line="360" w:lineRule="auto"/>
        <w:rPr>
          <w:rFonts w:ascii="Times New Roman" w:hAnsi="Times New Roman"/>
          <w:sz w:val="28"/>
        </w:rPr>
      </w:pPr>
      <w:r>
        <w:rPr>
          <w:rFonts w:ascii="Times New Roman" w:hAnsi="Times New Roman"/>
          <w:sz w:val="28"/>
        </w:rPr>
        <w:t xml:space="preserve">     Понятие «</w:t>
      </w:r>
      <w:r w:rsidRPr="00B10357">
        <w:rPr>
          <w:rFonts w:ascii="Times New Roman" w:hAnsi="Times New Roman"/>
          <w:i/>
          <w:sz w:val="28"/>
        </w:rPr>
        <w:t>натурфилософия</w:t>
      </w:r>
      <w:r>
        <w:rPr>
          <w:rFonts w:ascii="Times New Roman" w:hAnsi="Times New Roman"/>
          <w:sz w:val="28"/>
        </w:rPr>
        <w:t>» предложил римский философ Сенека. Он понимал под ним вполне конкретную область философского знания, изучающую и объясняющую природу. Отличие натурфилософии от мифологии заключается в том, что философы стремятся определить место человека в природе, а не просто обозначить его присутствие в Космосе, как мы наблюдали это в мифе. Человек выступает в философии как некое сознательное, чувствующее существо, постигающее свои многообразные отношения с природой.</w:t>
      </w:r>
    </w:p>
    <w:p w:rsidR="00B36FC7" w:rsidRDefault="00B36FC7" w:rsidP="00B10357">
      <w:pPr>
        <w:tabs>
          <w:tab w:val="left" w:pos="3735"/>
          <w:tab w:val="left" w:pos="5340"/>
        </w:tabs>
        <w:spacing w:after="0" w:line="360" w:lineRule="auto"/>
        <w:rPr>
          <w:rFonts w:ascii="Times New Roman" w:hAnsi="Times New Roman"/>
          <w:sz w:val="28"/>
        </w:rPr>
      </w:pPr>
      <w:r>
        <w:rPr>
          <w:rFonts w:ascii="Times New Roman" w:hAnsi="Times New Roman"/>
          <w:sz w:val="28"/>
        </w:rPr>
        <w:t xml:space="preserve">      Еще не было придумано слово «натурфилософия», но уже складывались первые подходы к истолкованию природы. Их развивали мыслители, которые появились в ионийском городе Милет на малоазийском побережье Средиземного моря. Наиболее известные представители милетской школы – Фалес, Анаксимандр и Анаксимен. Ионийская философия первой поставила научно значимый вопрос о вечной первоматерии, из которой происходят и в которую возвращаются все вещи. Объектом исследования этих философов была природа. Фалес считал, что первоначалом мира является вода. Анаксимандр считал первоосновой мира некое вещество апейрон. Возникновение мира он рассматривал как борьбу и обособление противоположностей, прежде всего тепла и холода. Первоосновой же по Анаксимену является воздух. Разряжаясь, он становится огнем, сгущаясь – превращается в ветер, затем – в облако, делается водой, потом землей, камнями и другими веществами.</w:t>
      </w:r>
    </w:p>
    <w:p w:rsidR="00B36FC7" w:rsidRDefault="00B36FC7" w:rsidP="00B10357">
      <w:pPr>
        <w:tabs>
          <w:tab w:val="left" w:pos="3735"/>
          <w:tab w:val="left" w:pos="5340"/>
        </w:tabs>
        <w:spacing w:after="0" w:line="360" w:lineRule="auto"/>
        <w:rPr>
          <w:rFonts w:ascii="Times New Roman" w:hAnsi="Times New Roman"/>
          <w:sz w:val="28"/>
        </w:rPr>
      </w:pPr>
      <w:r>
        <w:rPr>
          <w:rFonts w:ascii="Times New Roman" w:hAnsi="Times New Roman"/>
          <w:sz w:val="28"/>
        </w:rPr>
        <w:t xml:space="preserve">     В античной философии появилось слово «космос», которое переводилось как «вселенная». Космос – это мир, представлявшийся древнегреческим философам в качестве упорядоченного единства (в противоположность хаосу). Впервые мир назвал Космосом Пифагор, который обратил внимание на царящие в нем порядок и гармонию. Итак, ионийские философы рассматривали следующие основные проблемы: материя и ее структура (атомистическая), гармония (математическая) Вселенной, соотношение </w:t>
      </w:r>
    </w:p>
    <w:p w:rsidR="00B36FC7" w:rsidRDefault="00B36FC7" w:rsidP="00B10357">
      <w:pPr>
        <w:tabs>
          <w:tab w:val="left" w:pos="3735"/>
          <w:tab w:val="left" w:pos="5340"/>
        </w:tabs>
        <w:spacing w:after="0" w:line="360" w:lineRule="auto"/>
        <w:jc w:val="center"/>
        <w:rPr>
          <w:rFonts w:ascii="Times New Roman" w:hAnsi="Times New Roman"/>
          <w:sz w:val="28"/>
        </w:rPr>
      </w:pPr>
      <w:r>
        <w:rPr>
          <w:rFonts w:ascii="Times New Roman" w:hAnsi="Times New Roman"/>
          <w:sz w:val="28"/>
        </w:rPr>
        <w:t>-4-</w:t>
      </w:r>
    </w:p>
    <w:p w:rsidR="00B36FC7" w:rsidRDefault="00B36FC7" w:rsidP="00B10357">
      <w:pPr>
        <w:tabs>
          <w:tab w:val="left" w:pos="3735"/>
          <w:tab w:val="left" w:pos="5340"/>
        </w:tabs>
        <w:spacing w:after="0" w:line="360" w:lineRule="auto"/>
        <w:rPr>
          <w:rFonts w:ascii="Times New Roman" w:hAnsi="Times New Roman"/>
          <w:sz w:val="28"/>
        </w:rPr>
      </w:pPr>
      <w:r>
        <w:rPr>
          <w:rFonts w:ascii="Times New Roman" w:hAnsi="Times New Roman"/>
          <w:sz w:val="28"/>
        </w:rPr>
        <w:t xml:space="preserve">вещества и силы, органического и неорганического. Их огромная роль </w:t>
      </w:r>
    </w:p>
    <w:p w:rsidR="00B36FC7" w:rsidRDefault="00B36FC7" w:rsidP="00B10357">
      <w:pPr>
        <w:tabs>
          <w:tab w:val="left" w:pos="3735"/>
          <w:tab w:val="left" w:pos="5340"/>
        </w:tabs>
        <w:spacing w:after="0" w:line="360" w:lineRule="auto"/>
        <w:rPr>
          <w:rFonts w:ascii="Times New Roman" w:hAnsi="Times New Roman"/>
          <w:sz w:val="28"/>
        </w:rPr>
      </w:pPr>
      <w:r>
        <w:rPr>
          <w:rFonts w:ascii="Times New Roman" w:hAnsi="Times New Roman"/>
          <w:sz w:val="28"/>
        </w:rPr>
        <w:t xml:space="preserve">заключается в том, что они выдвинули данные темы, ставшие затем объектом размышления других философов. Именно в античной философии сложилось учение о том, что мир состоит из атомов, мельчайших составных частиц материи (Демокрит, Эпикур).  Природа в представлении античных философов – это все, что есть. Сущее. Соответственно человек не выделяется из природы. Он внутри нее, как ее частичка.  </w:t>
      </w:r>
    </w:p>
    <w:p w:rsidR="00B36FC7" w:rsidRDefault="00B36FC7" w:rsidP="00B10357">
      <w:pPr>
        <w:tabs>
          <w:tab w:val="left" w:pos="3735"/>
          <w:tab w:val="left" w:pos="5340"/>
        </w:tabs>
        <w:spacing w:after="0" w:line="360" w:lineRule="auto"/>
        <w:rPr>
          <w:rFonts w:ascii="Times New Roman" w:hAnsi="Times New Roman"/>
          <w:sz w:val="28"/>
        </w:rPr>
      </w:pPr>
      <w:r>
        <w:rPr>
          <w:rFonts w:ascii="Times New Roman" w:hAnsi="Times New Roman"/>
          <w:sz w:val="28"/>
        </w:rPr>
        <w:t xml:space="preserve">     Величайший философ Древней Греции Аристотель учил, что природа – это живой организм, движимый самоцелью, порождающий сам свои событийные формы и одновременно производящий все многообразие других форм, то есть природа сама творит входящие в нее объекты. Источником этого порождения является не внешняя сила, а внутренняя душа – энтелехия, ум Бога, присущий самому бытию. Движение природы Аристотель не сводил лишь к перемещению в пространстве. Он анализировал и такие формы движения, как качественные изменения, возникновение и уничтожение.</w:t>
      </w:r>
    </w:p>
    <w:p w:rsidR="00B36FC7" w:rsidRDefault="00B36FC7" w:rsidP="00B10357">
      <w:pPr>
        <w:tabs>
          <w:tab w:val="left" w:pos="3735"/>
          <w:tab w:val="left" w:pos="5340"/>
        </w:tabs>
        <w:spacing w:after="0" w:line="360" w:lineRule="auto"/>
        <w:rPr>
          <w:rFonts w:ascii="Times New Roman" w:hAnsi="Times New Roman"/>
          <w:sz w:val="28"/>
        </w:rPr>
      </w:pPr>
      <w:r>
        <w:rPr>
          <w:rFonts w:ascii="Times New Roman" w:hAnsi="Times New Roman"/>
          <w:sz w:val="28"/>
        </w:rPr>
        <w:t xml:space="preserve">     В эпоху эллинизма философия природы стала опираться не только на философские рассуждения, но и на широкие эмпирические данные из астрологии, биологии, географии, механики, физики. </w:t>
      </w:r>
    </w:p>
    <w:p w:rsidR="00B36FC7" w:rsidRDefault="00B36FC7" w:rsidP="00B10357">
      <w:pPr>
        <w:tabs>
          <w:tab w:val="left" w:pos="3735"/>
          <w:tab w:val="left" w:pos="5340"/>
        </w:tabs>
        <w:spacing w:after="0" w:line="360" w:lineRule="auto"/>
        <w:rPr>
          <w:rFonts w:ascii="Times New Roman" w:hAnsi="Times New Roman"/>
          <w:sz w:val="28"/>
        </w:rPr>
      </w:pPr>
      <w:r>
        <w:rPr>
          <w:rFonts w:ascii="Times New Roman" w:hAnsi="Times New Roman"/>
          <w:sz w:val="28"/>
        </w:rPr>
        <w:t xml:space="preserve">     В греческом языке «микрокосмос» и «макрокосмос» означают «малый мир» и «большой мир». Можно сказать, что в этих сопоставлениях выражено отношение человека к Вселенной. Уже в древнейших натурфилософских концепциях родилась догадка, что человек и Космос связаны неразрывными связями, что строение самого человека воспроизводит строение Вселенной. Человек в равной степени и микрокосмос, и макрокосмос. Он – один из феноменов природного круговорота вещей, часть природы. Он зависит от ее циклов, ее динамики. Издавна складывалось представление о вечном объективном порядке природы, которому неукоснительно подчинялась жизнь человека. Человек как микрокосмос есть прежде всего природное создание. Демокрит считал, что человек вовсе не соткан из природного </w:t>
      </w:r>
    </w:p>
    <w:p w:rsidR="00B36FC7" w:rsidRDefault="00B36FC7" w:rsidP="00B10357">
      <w:pPr>
        <w:tabs>
          <w:tab w:val="left" w:pos="3735"/>
          <w:tab w:val="left" w:pos="5340"/>
        </w:tabs>
        <w:spacing w:after="0" w:line="360" w:lineRule="auto"/>
        <w:jc w:val="center"/>
        <w:rPr>
          <w:rFonts w:ascii="Times New Roman" w:hAnsi="Times New Roman"/>
          <w:sz w:val="28"/>
        </w:rPr>
      </w:pPr>
      <w:r>
        <w:rPr>
          <w:rFonts w:ascii="Times New Roman" w:hAnsi="Times New Roman"/>
          <w:sz w:val="28"/>
        </w:rPr>
        <w:t>-5-</w:t>
      </w:r>
    </w:p>
    <w:p w:rsidR="00B36FC7" w:rsidRDefault="00B36FC7" w:rsidP="00B10357">
      <w:pPr>
        <w:tabs>
          <w:tab w:val="left" w:pos="3735"/>
          <w:tab w:val="left" w:pos="5340"/>
        </w:tabs>
        <w:spacing w:after="0" w:line="360" w:lineRule="auto"/>
        <w:rPr>
          <w:rFonts w:ascii="Times New Roman" w:hAnsi="Times New Roman"/>
          <w:sz w:val="28"/>
        </w:rPr>
      </w:pPr>
      <w:r>
        <w:rPr>
          <w:rFonts w:ascii="Times New Roman" w:hAnsi="Times New Roman"/>
          <w:sz w:val="28"/>
        </w:rPr>
        <w:t>вещества. В нем отчетливо проступают психическое и духовное. Наличие этих признаков не отрицается. Стало быть, человек – высокоразвитое живое существо.</w:t>
      </w:r>
    </w:p>
    <w:p w:rsidR="00B36FC7" w:rsidRDefault="00B36FC7" w:rsidP="00B10357">
      <w:pPr>
        <w:tabs>
          <w:tab w:val="left" w:pos="3735"/>
          <w:tab w:val="left" w:pos="5340"/>
        </w:tabs>
        <w:spacing w:after="0" w:line="360" w:lineRule="auto"/>
        <w:rPr>
          <w:rFonts w:ascii="Times New Roman" w:hAnsi="Times New Roman"/>
          <w:sz w:val="28"/>
        </w:rPr>
      </w:pPr>
      <w:r>
        <w:rPr>
          <w:rFonts w:ascii="Times New Roman" w:hAnsi="Times New Roman"/>
          <w:sz w:val="28"/>
        </w:rPr>
        <w:t xml:space="preserve">     В средние века философская мысль находилась под сильным влиянием религии. Природа и сам человек рассматривались как творения Божьи. Человек как высшее существо, созданное Богом по своему образу и подобию, наделенное бессмертной душой, начинает противопоставляться более «низкой» греховной природе. Речь идет уже не о слиянии человека с природой, а об их противопоставлении и возвеличивании человека над природой – падает и не поощряется интерес к изучению материального мира.</w:t>
      </w:r>
    </w:p>
    <w:p w:rsidR="00B36FC7" w:rsidRDefault="00B36FC7" w:rsidP="00B10357">
      <w:pPr>
        <w:tabs>
          <w:tab w:val="left" w:pos="3735"/>
          <w:tab w:val="left" w:pos="5340"/>
        </w:tabs>
        <w:spacing w:after="0" w:line="360" w:lineRule="auto"/>
        <w:rPr>
          <w:rFonts w:ascii="Times New Roman" w:hAnsi="Times New Roman"/>
          <w:sz w:val="28"/>
        </w:rPr>
      </w:pPr>
      <w:r>
        <w:rPr>
          <w:rFonts w:ascii="Times New Roman" w:hAnsi="Times New Roman"/>
          <w:sz w:val="28"/>
        </w:rPr>
        <w:t xml:space="preserve">     В эпоху возрождения – период расцвета культуры и искусства – взгляды на взаимоотношения природы и человека вновь становятся иными. Природа рассматривается как источник красоты, радости и вдохновения. В эпоху Возрождения естественные науки так и назывались – «магии», химия была алхимией, астрономия – астрологией, даже физика и механика были магиями. В эпоху Возрождения то, что прежде считалось Божьей волей, отныне стало приписываться человеку. Он – сосредоточие всего. Если когда-то природа была лишь объектом воздействия, то теперь становится предметом активной эксплуатации – интеллектуальной и промышленной. Она – не просто поприще для человеческой деятельности, а мастерская. Известный итальянский естествоиспытатель и философ Джордано Бруно считал, что Вселенная есть Бог. Она бесконечна, бесчисленные солнца, с их планетами следуют в ней по своим орбитам. В мире нет ничего неживого, все одушевлено. </w:t>
      </w:r>
    </w:p>
    <w:p w:rsidR="00B36FC7" w:rsidRDefault="00B36FC7" w:rsidP="00B10357">
      <w:pPr>
        <w:tabs>
          <w:tab w:val="left" w:pos="3735"/>
          <w:tab w:val="left" w:pos="5340"/>
        </w:tabs>
        <w:spacing w:after="0" w:line="360" w:lineRule="auto"/>
        <w:rPr>
          <w:rFonts w:ascii="Times New Roman" w:hAnsi="Times New Roman"/>
          <w:sz w:val="28"/>
        </w:rPr>
      </w:pPr>
      <w:r>
        <w:rPr>
          <w:rFonts w:ascii="Times New Roman" w:hAnsi="Times New Roman"/>
          <w:sz w:val="28"/>
        </w:rPr>
        <w:t xml:space="preserve">     Однако в период Нового времени вторгается в натурфилософию новая мировоззренческая установка. Вместо погруженности духа в природу возникло желание человека овладеть ею. Техника, торжество которой началось именно в ту эпоху, стала разрушать веру в вечный порядок природы. Постепенно складывалось представление, что природа – это не </w:t>
      </w:r>
    </w:p>
    <w:p w:rsidR="00B36FC7" w:rsidRDefault="00B36FC7" w:rsidP="00B10357">
      <w:pPr>
        <w:tabs>
          <w:tab w:val="left" w:pos="3735"/>
        </w:tabs>
        <w:spacing w:after="0" w:line="360" w:lineRule="auto"/>
        <w:jc w:val="center"/>
        <w:rPr>
          <w:rFonts w:ascii="Times New Roman" w:hAnsi="Times New Roman"/>
          <w:sz w:val="28"/>
        </w:rPr>
      </w:pPr>
      <w:r>
        <w:rPr>
          <w:rFonts w:ascii="Times New Roman" w:hAnsi="Times New Roman"/>
          <w:sz w:val="28"/>
        </w:rPr>
        <w:t>-6-</w:t>
      </w:r>
    </w:p>
    <w:p w:rsidR="00B36FC7" w:rsidRDefault="00B36FC7" w:rsidP="00B10357">
      <w:pPr>
        <w:tabs>
          <w:tab w:val="left" w:pos="3735"/>
          <w:tab w:val="left" w:pos="5340"/>
        </w:tabs>
        <w:spacing w:after="0" w:line="360" w:lineRule="auto"/>
        <w:rPr>
          <w:rFonts w:ascii="Times New Roman" w:hAnsi="Times New Roman"/>
          <w:sz w:val="28"/>
        </w:rPr>
      </w:pPr>
      <w:r>
        <w:rPr>
          <w:rFonts w:ascii="Times New Roman" w:hAnsi="Times New Roman"/>
          <w:sz w:val="28"/>
        </w:rPr>
        <w:t xml:space="preserve">храм, а мастерская, что ее можно переустроить. Нельзя не назвать великого ученого, родоначальника науки Нового времени Галилео Галилея. После более чем двухтысячелетнего описания природы и рассмотрения ее форм человечество приступило к научному изучению и экспериментальному анализу природы. Теперь в натурфилософии складывалось совсем иное отношение к природе, в которой философы усматривали совокупность законов, а вовсе не действие таинственных сил. </w:t>
      </w:r>
    </w:p>
    <w:p w:rsidR="00B36FC7" w:rsidRDefault="00B36FC7" w:rsidP="00B10357">
      <w:pPr>
        <w:tabs>
          <w:tab w:val="left" w:pos="3735"/>
          <w:tab w:val="left" w:pos="5340"/>
        </w:tabs>
        <w:spacing w:after="0" w:line="360" w:lineRule="auto"/>
        <w:rPr>
          <w:rFonts w:ascii="Times New Roman" w:hAnsi="Times New Roman"/>
          <w:sz w:val="28"/>
        </w:rPr>
      </w:pPr>
      <w:r>
        <w:rPr>
          <w:rFonts w:ascii="Times New Roman" w:hAnsi="Times New Roman"/>
          <w:sz w:val="28"/>
        </w:rPr>
        <w:t xml:space="preserve">     В современной философии человек трактуется не только как природное создание (микрокосмос). В ней в то же время подчеркивается его особая, незаместимая роль в пересотворении, созидании мира. Человек трактуется как специфическое, поистине космическое звено в грандиозном процессе развития мира.  Постепенно в теории и практической деятельности человека окончательно возобладала тенденция все более полного господства человека над природой. Она сохранялась и все более усиливалась вплоть до середины </w:t>
      </w:r>
      <w:r>
        <w:rPr>
          <w:rFonts w:ascii="Times New Roman" w:hAnsi="Times New Roman"/>
          <w:sz w:val="28"/>
          <w:lang w:val="en-US"/>
        </w:rPr>
        <w:t>XX</w:t>
      </w:r>
      <w:r>
        <w:rPr>
          <w:rFonts w:ascii="Times New Roman" w:hAnsi="Times New Roman"/>
          <w:sz w:val="28"/>
        </w:rPr>
        <w:t xml:space="preserve"> века. И лишь в последние десятилетия, уже на рубеже глобальной экологической катастрофы, стала очевидной задача поиска разумного баланса в отношениях человека и природы.</w:t>
      </w:r>
    </w:p>
    <w:p w:rsidR="00B36FC7" w:rsidRDefault="00B36FC7" w:rsidP="00B10357">
      <w:pPr>
        <w:tabs>
          <w:tab w:val="left" w:pos="3735"/>
          <w:tab w:val="left" w:pos="5340"/>
        </w:tabs>
        <w:spacing w:after="0" w:line="360" w:lineRule="auto"/>
        <w:rPr>
          <w:rFonts w:ascii="Times New Roman" w:hAnsi="Times New Roman"/>
          <w:sz w:val="28"/>
        </w:rPr>
      </w:pPr>
    </w:p>
    <w:p w:rsidR="00B36FC7" w:rsidRDefault="00B36FC7" w:rsidP="00B10357">
      <w:pPr>
        <w:tabs>
          <w:tab w:val="left" w:pos="3735"/>
          <w:tab w:val="left" w:pos="5340"/>
        </w:tabs>
        <w:spacing w:after="0" w:line="360" w:lineRule="auto"/>
        <w:rPr>
          <w:rFonts w:ascii="Times New Roman" w:hAnsi="Times New Roman"/>
          <w:sz w:val="28"/>
        </w:rPr>
      </w:pPr>
    </w:p>
    <w:p w:rsidR="00B36FC7" w:rsidRDefault="00B36FC7" w:rsidP="00B10357">
      <w:pPr>
        <w:tabs>
          <w:tab w:val="left" w:pos="3735"/>
          <w:tab w:val="left" w:pos="5340"/>
        </w:tabs>
        <w:spacing w:after="0" w:line="360" w:lineRule="auto"/>
        <w:rPr>
          <w:rFonts w:ascii="Times New Roman" w:hAnsi="Times New Roman"/>
          <w:sz w:val="28"/>
        </w:rPr>
      </w:pPr>
    </w:p>
    <w:p w:rsidR="00B36FC7" w:rsidRDefault="00B36FC7" w:rsidP="00B10357">
      <w:pPr>
        <w:tabs>
          <w:tab w:val="left" w:pos="3735"/>
          <w:tab w:val="left" w:pos="5340"/>
        </w:tabs>
        <w:spacing w:after="0" w:line="360" w:lineRule="auto"/>
        <w:rPr>
          <w:rFonts w:ascii="Times New Roman" w:hAnsi="Times New Roman"/>
          <w:sz w:val="28"/>
        </w:rPr>
      </w:pPr>
    </w:p>
    <w:p w:rsidR="00B36FC7" w:rsidRDefault="00B36FC7" w:rsidP="00B10357">
      <w:pPr>
        <w:tabs>
          <w:tab w:val="left" w:pos="3735"/>
          <w:tab w:val="left" w:pos="5340"/>
        </w:tabs>
        <w:spacing w:after="0" w:line="360" w:lineRule="auto"/>
        <w:rPr>
          <w:rFonts w:ascii="Times New Roman" w:hAnsi="Times New Roman"/>
          <w:sz w:val="28"/>
        </w:rPr>
      </w:pPr>
    </w:p>
    <w:p w:rsidR="00B36FC7" w:rsidRDefault="00B36FC7" w:rsidP="00B10357">
      <w:pPr>
        <w:tabs>
          <w:tab w:val="left" w:pos="3735"/>
          <w:tab w:val="left" w:pos="5340"/>
        </w:tabs>
        <w:spacing w:after="0" w:line="360" w:lineRule="auto"/>
        <w:rPr>
          <w:rFonts w:ascii="Times New Roman" w:hAnsi="Times New Roman"/>
          <w:sz w:val="28"/>
        </w:rPr>
      </w:pPr>
    </w:p>
    <w:p w:rsidR="00B36FC7" w:rsidRDefault="00B36FC7" w:rsidP="00B10357">
      <w:pPr>
        <w:tabs>
          <w:tab w:val="left" w:pos="3735"/>
          <w:tab w:val="left" w:pos="5340"/>
        </w:tabs>
        <w:spacing w:after="0" w:line="360" w:lineRule="auto"/>
        <w:rPr>
          <w:rFonts w:ascii="Times New Roman" w:hAnsi="Times New Roman"/>
          <w:sz w:val="28"/>
        </w:rPr>
      </w:pPr>
    </w:p>
    <w:p w:rsidR="00B36FC7" w:rsidRDefault="00B36FC7" w:rsidP="00B10357">
      <w:pPr>
        <w:tabs>
          <w:tab w:val="left" w:pos="3735"/>
          <w:tab w:val="left" w:pos="5340"/>
        </w:tabs>
        <w:spacing w:after="0" w:line="360" w:lineRule="auto"/>
        <w:rPr>
          <w:rFonts w:ascii="Times New Roman" w:hAnsi="Times New Roman"/>
          <w:sz w:val="28"/>
        </w:rPr>
      </w:pPr>
    </w:p>
    <w:p w:rsidR="00B36FC7" w:rsidRDefault="00B36FC7" w:rsidP="00B10357">
      <w:pPr>
        <w:tabs>
          <w:tab w:val="left" w:pos="3735"/>
          <w:tab w:val="left" w:pos="5340"/>
        </w:tabs>
        <w:spacing w:after="0" w:line="360" w:lineRule="auto"/>
        <w:rPr>
          <w:rFonts w:ascii="Times New Roman" w:hAnsi="Times New Roman"/>
          <w:sz w:val="28"/>
        </w:rPr>
      </w:pPr>
    </w:p>
    <w:p w:rsidR="00B36FC7" w:rsidRDefault="00B36FC7" w:rsidP="00B10357">
      <w:pPr>
        <w:tabs>
          <w:tab w:val="left" w:pos="3735"/>
          <w:tab w:val="left" w:pos="5340"/>
        </w:tabs>
        <w:spacing w:after="0" w:line="360" w:lineRule="auto"/>
        <w:rPr>
          <w:rFonts w:ascii="Times New Roman" w:hAnsi="Times New Roman"/>
          <w:sz w:val="28"/>
        </w:rPr>
      </w:pPr>
    </w:p>
    <w:p w:rsidR="00B36FC7" w:rsidRDefault="00B36FC7" w:rsidP="00B10357">
      <w:pPr>
        <w:tabs>
          <w:tab w:val="left" w:pos="3735"/>
          <w:tab w:val="left" w:pos="5340"/>
        </w:tabs>
        <w:spacing w:after="0" w:line="360" w:lineRule="auto"/>
        <w:rPr>
          <w:rFonts w:ascii="Times New Roman" w:hAnsi="Times New Roman"/>
          <w:sz w:val="28"/>
        </w:rPr>
      </w:pPr>
    </w:p>
    <w:p w:rsidR="00B36FC7" w:rsidRDefault="00B36FC7" w:rsidP="00B10357">
      <w:pPr>
        <w:tabs>
          <w:tab w:val="left" w:pos="3735"/>
          <w:tab w:val="left" w:pos="5340"/>
        </w:tabs>
        <w:spacing w:after="0" w:line="360" w:lineRule="auto"/>
        <w:rPr>
          <w:rFonts w:ascii="Times New Roman" w:hAnsi="Times New Roman"/>
          <w:sz w:val="28"/>
        </w:rPr>
      </w:pPr>
    </w:p>
    <w:p w:rsidR="00B36FC7" w:rsidRPr="00B10357" w:rsidRDefault="00B36FC7" w:rsidP="00B10357">
      <w:pPr>
        <w:tabs>
          <w:tab w:val="left" w:pos="3735"/>
          <w:tab w:val="left" w:pos="5340"/>
        </w:tabs>
        <w:spacing w:after="0" w:line="360" w:lineRule="auto"/>
        <w:jc w:val="center"/>
        <w:rPr>
          <w:rFonts w:ascii="Times New Roman" w:hAnsi="Times New Roman"/>
          <w:sz w:val="28"/>
        </w:rPr>
      </w:pPr>
      <w:r>
        <w:rPr>
          <w:rFonts w:ascii="Times New Roman" w:hAnsi="Times New Roman"/>
          <w:sz w:val="28"/>
        </w:rPr>
        <w:t>-7-</w:t>
      </w:r>
    </w:p>
    <w:p w:rsidR="00B36FC7" w:rsidRPr="00B10357" w:rsidRDefault="00B36FC7" w:rsidP="00B10357">
      <w:pPr>
        <w:pStyle w:val="1"/>
        <w:spacing w:after="0" w:line="360" w:lineRule="auto"/>
        <w:jc w:val="center"/>
        <w:rPr>
          <w:rFonts w:ascii="Times New Roman" w:hAnsi="Times New Roman"/>
          <w:b/>
          <w:i/>
          <w:sz w:val="28"/>
          <w:szCs w:val="28"/>
        </w:rPr>
      </w:pPr>
      <w:r w:rsidRPr="00B10357">
        <w:rPr>
          <w:rFonts w:ascii="Times New Roman" w:hAnsi="Times New Roman"/>
          <w:b/>
          <w:i/>
          <w:sz w:val="28"/>
          <w:szCs w:val="28"/>
        </w:rPr>
        <w:t>Этапы взаимодействия природного и социального бытия</w:t>
      </w:r>
    </w:p>
    <w:p w:rsidR="00B36FC7" w:rsidRDefault="00B36FC7" w:rsidP="00D1599A">
      <w:pPr>
        <w:spacing w:line="360" w:lineRule="auto"/>
        <w:jc w:val="center"/>
        <w:rPr>
          <w:rFonts w:ascii="Times New Roman" w:hAnsi="Times New Roman"/>
          <w:sz w:val="28"/>
          <w:szCs w:val="28"/>
        </w:rPr>
      </w:pPr>
      <w:r>
        <w:rPr>
          <w:rFonts w:ascii="Times New Roman" w:hAnsi="Times New Roman"/>
          <w:b/>
          <w:i/>
          <w:sz w:val="28"/>
          <w:szCs w:val="28"/>
        </w:rPr>
        <w:t>ч</w:t>
      </w:r>
      <w:r w:rsidRPr="00B10357">
        <w:rPr>
          <w:rFonts w:ascii="Times New Roman" w:hAnsi="Times New Roman"/>
          <w:b/>
          <w:i/>
          <w:sz w:val="28"/>
          <w:szCs w:val="28"/>
        </w:rPr>
        <w:t>еловека</w:t>
      </w:r>
      <w:r>
        <w:rPr>
          <w:rFonts w:ascii="Times New Roman" w:hAnsi="Times New Roman"/>
          <w:b/>
          <w:i/>
          <w:sz w:val="28"/>
          <w:szCs w:val="28"/>
        </w:rPr>
        <w:t>.</w:t>
      </w:r>
    </w:p>
    <w:p w:rsidR="00B36FC7" w:rsidRDefault="00B36FC7" w:rsidP="00D1599A">
      <w:pPr>
        <w:spacing w:after="0" w:line="360" w:lineRule="auto"/>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 xml:space="preserve">Однако поиск разумного баланса в отношениях человека и природы невозможен без уяснения соотношения, в котором находится природа и общество, а также веса каждой из этих составляющих. Человечество, несмотря на всю свою сегодняшнюю мощь и независимость, является составной частью и продолжением природы. Природа – естественная основа жизнедеятельности человека и общества в целом. Вне природы человек не существует. </w:t>
      </w:r>
    </w:p>
    <w:p w:rsidR="00B36FC7" w:rsidRDefault="00B36FC7" w:rsidP="00D1599A">
      <w:pPr>
        <w:spacing w:after="0" w:line="360" w:lineRule="auto"/>
        <w:rPr>
          <w:rFonts w:ascii="Times New Roman" w:hAnsi="Times New Roman"/>
          <w:sz w:val="28"/>
          <w:szCs w:val="28"/>
        </w:rPr>
      </w:pPr>
      <w:r>
        <w:rPr>
          <w:rFonts w:ascii="Times New Roman" w:hAnsi="Times New Roman"/>
          <w:sz w:val="28"/>
          <w:szCs w:val="28"/>
        </w:rPr>
        <w:t xml:space="preserve">     Достаточно очевидная зависимость человека от природы и признание ее как естественной основы существования и развития общества привели ученых к необходимости изучения соотношения </w:t>
      </w:r>
      <w:r w:rsidRPr="00D1599A">
        <w:rPr>
          <w:rFonts w:ascii="Times New Roman" w:hAnsi="Times New Roman"/>
          <w:i/>
          <w:sz w:val="28"/>
          <w:szCs w:val="28"/>
        </w:rPr>
        <w:t>биологического</w:t>
      </w:r>
      <w:r>
        <w:rPr>
          <w:rFonts w:ascii="Times New Roman" w:hAnsi="Times New Roman"/>
          <w:sz w:val="28"/>
          <w:szCs w:val="28"/>
        </w:rPr>
        <w:t xml:space="preserve"> и </w:t>
      </w:r>
      <w:r w:rsidRPr="00D1599A">
        <w:rPr>
          <w:rFonts w:ascii="Times New Roman" w:hAnsi="Times New Roman"/>
          <w:i/>
          <w:sz w:val="28"/>
          <w:szCs w:val="28"/>
        </w:rPr>
        <w:t>социального</w:t>
      </w:r>
      <w:r>
        <w:rPr>
          <w:rFonts w:ascii="Times New Roman" w:hAnsi="Times New Roman"/>
          <w:sz w:val="28"/>
          <w:szCs w:val="28"/>
        </w:rPr>
        <w:t xml:space="preserve"> в человеке и обществе. </w:t>
      </w:r>
    </w:p>
    <w:p w:rsidR="00B36FC7" w:rsidRDefault="00B36FC7" w:rsidP="00D1599A">
      <w:pPr>
        <w:spacing w:after="0" w:line="360" w:lineRule="auto"/>
        <w:rPr>
          <w:rFonts w:ascii="Times New Roman" w:hAnsi="Times New Roman"/>
          <w:sz w:val="28"/>
          <w:szCs w:val="28"/>
        </w:rPr>
      </w:pPr>
      <w:r>
        <w:rPr>
          <w:rFonts w:ascii="Times New Roman" w:hAnsi="Times New Roman"/>
          <w:sz w:val="28"/>
          <w:szCs w:val="28"/>
        </w:rPr>
        <w:t xml:space="preserve">     У исследователей этой проблемы первоначально часто возникало искушение усматривать в человеке как представителе биологического вида и в обществе как в совокупности индивидов главным образом подчинение их биологическим законам развития. При этом социальной составляющей в человеке и обществе отводилась второстепенная роль.</w:t>
      </w:r>
    </w:p>
    <w:p w:rsidR="00B36FC7" w:rsidRDefault="00B36FC7" w:rsidP="00D1599A">
      <w:pPr>
        <w:spacing w:after="0" w:line="360" w:lineRule="auto"/>
        <w:rPr>
          <w:rFonts w:ascii="Times New Roman" w:hAnsi="Times New Roman"/>
          <w:sz w:val="28"/>
          <w:szCs w:val="28"/>
        </w:rPr>
      </w:pPr>
      <w:r>
        <w:rPr>
          <w:rFonts w:ascii="Times New Roman" w:hAnsi="Times New Roman"/>
          <w:sz w:val="28"/>
          <w:szCs w:val="28"/>
        </w:rPr>
        <w:t xml:space="preserve">     Так, создатель теории психоанализа З. Фрейд считал, что в антропосоциогенезе – процессе возникновения и развития человека и общества – главная причина биологическая. По его мнению, она коренится в решающем влиянии на человека бессознательного начала, заключающегося в его психике, инстинктах, унаследованных от предков. Представители неофрейдизма, в частности Э. Фромм, усматривали меньшую долю влияния на человека биологических факторов и увеличение значения общественных связей.     </w:t>
      </w:r>
    </w:p>
    <w:p w:rsidR="00B36FC7" w:rsidRDefault="00B36FC7" w:rsidP="00D1599A">
      <w:pPr>
        <w:spacing w:after="0" w:line="360" w:lineRule="auto"/>
        <w:rPr>
          <w:rFonts w:ascii="Times New Roman" w:hAnsi="Times New Roman"/>
          <w:sz w:val="28"/>
          <w:szCs w:val="28"/>
        </w:rPr>
      </w:pPr>
      <w:r>
        <w:rPr>
          <w:rFonts w:ascii="Times New Roman" w:hAnsi="Times New Roman"/>
          <w:sz w:val="28"/>
          <w:szCs w:val="28"/>
        </w:rPr>
        <w:t xml:space="preserve">     Представители философской антропологии М. Шеллер, А. Гелен и другие рассматривали человека и общество, сочетая философский, религиозный и естественно-научный подходы. Так, Гелен выдвинул оригинальную </w:t>
      </w:r>
    </w:p>
    <w:p w:rsidR="00B36FC7" w:rsidRDefault="00B36FC7" w:rsidP="00D1599A">
      <w:pPr>
        <w:spacing w:after="0" w:line="360" w:lineRule="auto"/>
        <w:jc w:val="center"/>
        <w:rPr>
          <w:rFonts w:ascii="Times New Roman" w:hAnsi="Times New Roman"/>
          <w:sz w:val="28"/>
          <w:szCs w:val="28"/>
        </w:rPr>
      </w:pPr>
      <w:r>
        <w:rPr>
          <w:rFonts w:ascii="Times New Roman" w:hAnsi="Times New Roman"/>
          <w:sz w:val="28"/>
          <w:szCs w:val="28"/>
        </w:rPr>
        <w:t>-8-</w:t>
      </w:r>
    </w:p>
    <w:p w:rsidR="00B36FC7" w:rsidRDefault="00B36FC7" w:rsidP="00D1599A">
      <w:pPr>
        <w:spacing w:after="0" w:line="360" w:lineRule="auto"/>
        <w:rPr>
          <w:rFonts w:ascii="Times New Roman" w:hAnsi="Times New Roman"/>
          <w:sz w:val="28"/>
          <w:szCs w:val="28"/>
        </w:rPr>
      </w:pPr>
      <w:r>
        <w:rPr>
          <w:rFonts w:ascii="Times New Roman" w:hAnsi="Times New Roman"/>
          <w:sz w:val="28"/>
          <w:szCs w:val="28"/>
        </w:rPr>
        <w:t xml:space="preserve">концепцию, согласно которой человек от рождения является «биологически недостаточным» существом в отличие от других представителей животного мира. Именно эта его «недостаточность» и желание выжить заставили человека активно развивать и использовать свои способности. </w:t>
      </w:r>
    </w:p>
    <w:p w:rsidR="00B36FC7" w:rsidRDefault="00B36FC7" w:rsidP="00D1599A">
      <w:pPr>
        <w:spacing w:after="0" w:line="360" w:lineRule="auto"/>
        <w:rPr>
          <w:rFonts w:ascii="Times New Roman" w:hAnsi="Times New Roman"/>
          <w:sz w:val="28"/>
          <w:szCs w:val="28"/>
        </w:rPr>
      </w:pPr>
      <w:r>
        <w:rPr>
          <w:rFonts w:ascii="Times New Roman" w:hAnsi="Times New Roman"/>
          <w:sz w:val="28"/>
          <w:szCs w:val="28"/>
        </w:rPr>
        <w:t xml:space="preserve">     Тесная связь общества с природой, схожесть поведений животных в природе и людей в обществе привели некоторых мыслителей к выводу о том, что общество по своей сути является биологическим суперорганизмом. Оно, по их мнению, развивается подобно природным организмам естественным эволюционным путем. Так возникла  органическая теория общества, страстным пропагандистом которой стал Г. Спенсер, а также его последователь А. Шеффле.</w:t>
      </w:r>
    </w:p>
    <w:p w:rsidR="00B36FC7" w:rsidRDefault="00B36FC7" w:rsidP="00D1599A">
      <w:pPr>
        <w:spacing w:after="0" w:line="360" w:lineRule="auto"/>
        <w:rPr>
          <w:rFonts w:ascii="Times New Roman" w:hAnsi="Times New Roman"/>
          <w:sz w:val="28"/>
          <w:szCs w:val="28"/>
        </w:rPr>
      </w:pPr>
      <w:r>
        <w:rPr>
          <w:rFonts w:ascii="Times New Roman" w:hAnsi="Times New Roman"/>
          <w:sz w:val="28"/>
          <w:szCs w:val="28"/>
        </w:rPr>
        <w:t xml:space="preserve">     Сущность органической теории заключается в том, что человеческое общество уподобляется биологическому организму, живому телу. Согласно этой теории структура и функционирование общества аналогичны строению и функциям живого организма. Например, Спенсер полагал, что «кровяные частицы уподобляются деньгам». Прямую аналогию между экономической жизнью общества и обменом веществ в организме проводил Шеффле. В этой «органической теории» очевидно игнорирование специфики сознательной деятельности людей, отсутствие учета их воли и интересов. К середине </w:t>
      </w:r>
      <w:r>
        <w:rPr>
          <w:rFonts w:ascii="Times New Roman" w:hAnsi="Times New Roman"/>
          <w:sz w:val="28"/>
          <w:szCs w:val="28"/>
          <w:lang w:val="en-US"/>
        </w:rPr>
        <w:t>XX</w:t>
      </w:r>
      <w:r w:rsidRPr="00D1599A">
        <w:rPr>
          <w:rFonts w:ascii="Times New Roman" w:hAnsi="Times New Roman"/>
          <w:sz w:val="28"/>
          <w:szCs w:val="28"/>
        </w:rPr>
        <w:t xml:space="preserve">в. </w:t>
      </w:r>
      <w:r>
        <w:rPr>
          <w:rFonts w:ascii="Times New Roman" w:hAnsi="Times New Roman"/>
          <w:sz w:val="28"/>
          <w:szCs w:val="28"/>
        </w:rPr>
        <w:t xml:space="preserve">эта концепция практически сошла и лишилась круга поклонников. </w:t>
      </w:r>
    </w:p>
    <w:p w:rsidR="00B36FC7" w:rsidRPr="0057721C" w:rsidRDefault="00B36FC7" w:rsidP="0057721C">
      <w:pPr>
        <w:spacing w:after="0" w:line="336" w:lineRule="auto"/>
        <w:ind w:right="-187"/>
        <w:rPr>
          <w:rFonts w:ascii="Times New Roman" w:hAnsi="Times New Roman"/>
          <w:sz w:val="28"/>
          <w:szCs w:val="28"/>
        </w:rPr>
      </w:pPr>
      <w:r>
        <w:rPr>
          <w:rFonts w:ascii="Times New Roman" w:hAnsi="Times New Roman"/>
          <w:sz w:val="28"/>
          <w:szCs w:val="28"/>
        </w:rPr>
        <w:t xml:space="preserve">   </w:t>
      </w:r>
      <w:r w:rsidRPr="0057721C">
        <w:rPr>
          <w:rFonts w:ascii="Times New Roman" w:hAnsi="Times New Roman"/>
          <w:color w:val="FFFFFF"/>
          <w:sz w:val="28"/>
          <w:szCs w:val="28"/>
          <w:lang w:val="en-US"/>
        </w:rPr>
        <w:t>iii</w:t>
      </w:r>
      <w:r w:rsidRPr="0057721C">
        <w:rPr>
          <w:rFonts w:ascii="Times New Roman" w:hAnsi="Times New Roman"/>
          <w:sz w:val="28"/>
          <w:szCs w:val="28"/>
        </w:rPr>
        <w:t xml:space="preserve">Огромное воздействие природы на общество послужило основой появления целого направления в социологии - </w:t>
      </w:r>
      <w:r w:rsidRPr="0057721C">
        <w:rPr>
          <w:rFonts w:ascii="Times New Roman" w:hAnsi="Times New Roman"/>
          <w:i/>
          <w:sz w:val="28"/>
          <w:szCs w:val="28"/>
        </w:rPr>
        <w:t>географического детерминизма</w:t>
      </w:r>
      <w:r w:rsidRPr="0057721C">
        <w:rPr>
          <w:rFonts w:ascii="Times New Roman" w:hAnsi="Times New Roman"/>
          <w:sz w:val="28"/>
          <w:szCs w:val="28"/>
        </w:rPr>
        <w:t>. Это направление, которое абсолютизирует роль географических факторов, т.е. признает их решающими. Его история восходит к античной философии. Ещё в античности географическому положению и природным условиям приписывали определяющую роль в развитии общества. Гиппократ, Геродот, Полибий, Страбон и др., уделяя большое внимание климатическим различиям разных регионов, считали наиболее благоприятными для жизнедеятельности людей Грецию и Средиземноморье.</w:t>
      </w:r>
    </w:p>
    <w:p w:rsidR="00B36FC7" w:rsidRDefault="00B36FC7" w:rsidP="0057721C">
      <w:pPr>
        <w:spacing w:after="0" w:line="336" w:lineRule="auto"/>
        <w:ind w:right="-187"/>
        <w:rPr>
          <w:rFonts w:ascii="Times New Roman" w:hAnsi="Times New Roman"/>
          <w:sz w:val="28"/>
          <w:szCs w:val="28"/>
        </w:rPr>
      </w:pPr>
      <w:r w:rsidRPr="0057721C">
        <w:rPr>
          <w:rFonts w:ascii="Times New Roman" w:hAnsi="Times New Roman"/>
          <w:color w:val="FFFFFF"/>
          <w:sz w:val="28"/>
          <w:szCs w:val="28"/>
          <w:lang w:val="en-US"/>
        </w:rPr>
        <w:t>Iii</w:t>
      </w:r>
      <w:r>
        <w:rPr>
          <w:rFonts w:ascii="Times New Roman" w:hAnsi="Times New Roman"/>
          <w:color w:val="FFFFFF"/>
          <w:sz w:val="28"/>
          <w:szCs w:val="28"/>
        </w:rPr>
        <w:t xml:space="preserve"> </w:t>
      </w:r>
      <w:r w:rsidRPr="0057721C">
        <w:rPr>
          <w:rFonts w:ascii="Times New Roman" w:hAnsi="Times New Roman"/>
          <w:sz w:val="28"/>
          <w:szCs w:val="28"/>
        </w:rPr>
        <w:t>Основателем и наиболее ярким представителем этого течения является</w:t>
      </w:r>
    </w:p>
    <w:p w:rsidR="00B36FC7" w:rsidRDefault="00B36FC7" w:rsidP="0057721C">
      <w:pPr>
        <w:spacing w:after="0" w:line="336" w:lineRule="auto"/>
        <w:ind w:right="-187"/>
        <w:jc w:val="center"/>
        <w:rPr>
          <w:rFonts w:ascii="Times New Roman" w:hAnsi="Times New Roman"/>
          <w:sz w:val="28"/>
          <w:szCs w:val="28"/>
        </w:rPr>
      </w:pPr>
      <w:r>
        <w:rPr>
          <w:rFonts w:ascii="Times New Roman" w:hAnsi="Times New Roman"/>
          <w:sz w:val="28"/>
          <w:szCs w:val="28"/>
        </w:rPr>
        <w:t>-9-</w:t>
      </w:r>
    </w:p>
    <w:p w:rsidR="00B36FC7" w:rsidRPr="0057721C" w:rsidRDefault="00B36FC7" w:rsidP="0057721C">
      <w:pPr>
        <w:spacing w:after="0" w:line="336" w:lineRule="auto"/>
        <w:ind w:right="-187"/>
        <w:rPr>
          <w:rFonts w:ascii="Times New Roman" w:hAnsi="Times New Roman"/>
          <w:sz w:val="28"/>
          <w:szCs w:val="28"/>
        </w:rPr>
      </w:pPr>
      <w:r w:rsidRPr="0057721C">
        <w:rPr>
          <w:rFonts w:ascii="Times New Roman" w:hAnsi="Times New Roman"/>
          <w:sz w:val="28"/>
          <w:szCs w:val="28"/>
        </w:rPr>
        <w:t>французский философ-просве</w:t>
      </w:r>
      <w:r>
        <w:rPr>
          <w:rFonts w:ascii="Times New Roman" w:hAnsi="Times New Roman"/>
          <w:sz w:val="28"/>
          <w:szCs w:val="28"/>
        </w:rPr>
        <w:t>титель Ш.Л.Монтескье</w:t>
      </w:r>
      <w:r w:rsidRPr="0057721C">
        <w:rPr>
          <w:rFonts w:ascii="Times New Roman" w:hAnsi="Times New Roman"/>
          <w:sz w:val="28"/>
          <w:szCs w:val="28"/>
        </w:rPr>
        <w:t>.В своем сочинение «О духе законов» он обстоятельно изложил свою концепцию ,в соответствии с которой жизнь людей, их нравы, законы и даже политическое устройство проистекают из географических и климатических условий, в которых они живут. Согласно Монтескье, климат, почва, состояние земной поверхности, величина территории определяют дух народа, его характер, особенности развития."Народы жарких климатов робки, как старики, народы холодных климатов отважны, как юноши". Оценки и выводы Монтескье о жесткой зависимости общественной жизни людей от природных условий получили дальнейшее развитие, например, у Г.Т.Бокля, Э.Реклю, Л.Н.Мечникова и др.</w:t>
      </w:r>
    </w:p>
    <w:p w:rsidR="00B36FC7" w:rsidRPr="0057721C" w:rsidRDefault="00B36FC7" w:rsidP="0057721C">
      <w:pPr>
        <w:spacing w:after="0" w:line="336" w:lineRule="auto"/>
        <w:ind w:right="-187"/>
        <w:rPr>
          <w:rFonts w:ascii="Times New Roman" w:hAnsi="Times New Roman"/>
          <w:sz w:val="28"/>
          <w:szCs w:val="28"/>
        </w:rPr>
      </w:pPr>
      <w:r w:rsidRPr="0057721C">
        <w:rPr>
          <w:rFonts w:ascii="Times New Roman" w:hAnsi="Times New Roman"/>
          <w:sz w:val="28"/>
          <w:szCs w:val="28"/>
        </w:rPr>
        <w:t xml:space="preserve">  </w:t>
      </w:r>
      <w:r>
        <w:rPr>
          <w:rFonts w:ascii="Times New Roman" w:hAnsi="Times New Roman"/>
          <w:sz w:val="28"/>
          <w:szCs w:val="28"/>
        </w:rPr>
        <w:t xml:space="preserve">  </w:t>
      </w:r>
      <w:r w:rsidRPr="0057721C">
        <w:rPr>
          <w:rFonts w:ascii="Times New Roman" w:hAnsi="Times New Roman"/>
          <w:sz w:val="28"/>
          <w:szCs w:val="28"/>
        </w:rPr>
        <w:t>Отечест</w:t>
      </w:r>
      <w:r>
        <w:rPr>
          <w:rFonts w:ascii="Times New Roman" w:hAnsi="Times New Roman"/>
          <w:sz w:val="28"/>
          <w:szCs w:val="28"/>
        </w:rPr>
        <w:t>венный мыслитель Мечников Л.И.</w:t>
      </w:r>
      <w:r w:rsidRPr="0057721C">
        <w:rPr>
          <w:rFonts w:ascii="Times New Roman" w:hAnsi="Times New Roman"/>
          <w:sz w:val="28"/>
          <w:szCs w:val="28"/>
        </w:rPr>
        <w:t xml:space="preserve"> полагал, что определяющим фактором в развитии общества всегда была вода, водные пространства. Особенности древних обществ Китая, Египта, Месопотамии определялись освоением великих рек, протекающих на их территории. Это была "речная" </w:t>
      </w:r>
      <w:r w:rsidRPr="0057721C">
        <w:rPr>
          <w:rFonts w:ascii="Times New Roman" w:hAnsi="Times New Roman"/>
          <w:iCs/>
          <w:sz w:val="28"/>
          <w:szCs w:val="28"/>
        </w:rPr>
        <w:t>цивилизация</w:t>
      </w:r>
      <w:r w:rsidRPr="0057721C">
        <w:rPr>
          <w:rFonts w:ascii="Times New Roman" w:hAnsi="Times New Roman"/>
          <w:sz w:val="28"/>
          <w:szCs w:val="28"/>
        </w:rPr>
        <w:t>. Затем возникает средиземноморская цивилизация, особенности которой связаны с овладением морскими пространствами. С открытием Америки возникает глобальная  "океаническая" цивилизация.</w:t>
      </w:r>
    </w:p>
    <w:p w:rsidR="00B36FC7" w:rsidRDefault="00B36FC7" w:rsidP="0057721C">
      <w:pPr>
        <w:spacing w:after="0" w:line="336" w:lineRule="auto"/>
        <w:ind w:right="-187"/>
        <w:rPr>
          <w:rFonts w:ascii="Times New Roman" w:hAnsi="Times New Roman"/>
          <w:sz w:val="28"/>
          <w:szCs w:val="28"/>
        </w:rPr>
      </w:pPr>
      <w:r w:rsidRPr="0057721C">
        <w:rPr>
          <w:rFonts w:ascii="Times New Roman" w:hAnsi="Times New Roman"/>
          <w:color w:val="FFFFFF"/>
          <w:sz w:val="28"/>
          <w:szCs w:val="28"/>
          <w:lang w:val="en-US"/>
        </w:rPr>
        <w:t>Ii</w:t>
      </w:r>
      <w:r>
        <w:rPr>
          <w:rFonts w:ascii="Times New Roman" w:hAnsi="Times New Roman"/>
          <w:color w:val="FFFFFF"/>
          <w:sz w:val="28"/>
          <w:szCs w:val="28"/>
        </w:rPr>
        <w:t xml:space="preserve"> </w:t>
      </w:r>
      <w:r w:rsidRPr="0057721C">
        <w:rPr>
          <w:rFonts w:ascii="Times New Roman" w:hAnsi="Times New Roman"/>
          <w:color w:val="FFFFFF"/>
          <w:sz w:val="28"/>
          <w:szCs w:val="28"/>
          <w:lang w:val="en-US"/>
        </w:rPr>
        <w:t>i</w:t>
      </w:r>
      <w:r w:rsidRPr="0057721C">
        <w:rPr>
          <w:rFonts w:ascii="Times New Roman" w:hAnsi="Times New Roman"/>
          <w:sz w:val="28"/>
          <w:szCs w:val="28"/>
        </w:rPr>
        <w:t xml:space="preserve">На выводы географического детерминизма о значении природных факторов   опирается </w:t>
      </w:r>
      <w:r w:rsidRPr="0057721C">
        <w:rPr>
          <w:rFonts w:ascii="Times New Roman" w:hAnsi="Times New Roman"/>
          <w:i/>
          <w:sz w:val="28"/>
          <w:szCs w:val="28"/>
        </w:rPr>
        <w:t>геополитика.</w:t>
      </w:r>
      <w:r w:rsidRPr="0057721C">
        <w:rPr>
          <w:rFonts w:ascii="Times New Roman" w:hAnsi="Times New Roman"/>
          <w:sz w:val="28"/>
          <w:szCs w:val="28"/>
        </w:rPr>
        <w:t xml:space="preserve"> Теорию геополитики разрабатывали  Ф.Ратцель и К.Хаусхофер в Германии, Г.Маккиндер в Великобритании, А.Т.Мэхэн и Н.Спикмен в США, а также Р.Челлен в Швеции, который первым употребил этот термин в 1916г. Эта теория о государстве как географическом и биологическом организме, стремящемся к постоянному расширению. Внешняя политика государств, согласно этой версии геополитики, в основном определяется географическими факторами (климатом, местоположением, природными ресурсами, темпами роста народонаселения). Борьба того или иного государства за жизненное пространство есть не что иное, как естественный закон борьбы за существование-закон жизни всего живого организма. Это положение послужило теоретическим оправданием и обоснованием агрессии Германии, Японии, Италии, Израиля, якобы</w:t>
      </w:r>
    </w:p>
    <w:p w:rsidR="00B36FC7" w:rsidRDefault="00B36FC7" w:rsidP="0057721C">
      <w:pPr>
        <w:spacing w:after="0" w:line="336" w:lineRule="auto"/>
        <w:ind w:right="-187"/>
        <w:jc w:val="center"/>
        <w:rPr>
          <w:rFonts w:ascii="Times New Roman" w:hAnsi="Times New Roman"/>
          <w:sz w:val="28"/>
          <w:szCs w:val="28"/>
        </w:rPr>
      </w:pPr>
      <w:r>
        <w:rPr>
          <w:rFonts w:ascii="Times New Roman" w:hAnsi="Times New Roman"/>
          <w:sz w:val="28"/>
          <w:szCs w:val="28"/>
        </w:rPr>
        <w:t>-10-</w:t>
      </w:r>
    </w:p>
    <w:p w:rsidR="00B36FC7" w:rsidRPr="0057721C" w:rsidRDefault="00B36FC7" w:rsidP="0057721C">
      <w:pPr>
        <w:spacing w:after="0" w:line="336" w:lineRule="auto"/>
        <w:ind w:right="-187"/>
        <w:rPr>
          <w:rFonts w:ascii="Times New Roman" w:hAnsi="Times New Roman"/>
          <w:sz w:val="28"/>
          <w:szCs w:val="28"/>
        </w:rPr>
      </w:pPr>
      <w:r w:rsidRPr="0057721C">
        <w:rPr>
          <w:rFonts w:ascii="Times New Roman" w:hAnsi="Times New Roman"/>
          <w:sz w:val="28"/>
          <w:szCs w:val="28"/>
        </w:rPr>
        <w:t xml:space="preserve">боровшихся за реализацию жизненного пространства из-за мнимого перенаселения. </w:t>
      </w:r>
      <w:r w:rsidRPr="0057721C">
        <w:rPr>
          <w:rFonts w:ascii="Times New Roman" w:hAnsi="Times New Roman"/>
          <w:i/>
          <w:iCs/>
          <w:sz w:val="28"/>
          <w:szCs w:val="28"/>
        </w:rPr>
        <w:t>Современные</w:t>
      </w:r>
      <w:r w:rsidRPr="0057721C">
        <w:rPr>
          <w:rFonts w:ascii="Times New Roman" w:hAnsi="Times New Roman"/>
          <w:sz w:val="28"/>
          <w:szCs w:val="28"/>
        </w:rPr>
        <w:t xml:space="preserve"> геополитические версии стремятся отделить геополитику от географического детерминизма, рассматривают геополитический потенциал страны как один из важных факторов международных </w:t>
      </w:r>
      <w:r w:rsidRPr="0057721C">
        <w:rPr>
          <w:rFonts w:ascii="Times New Roman" w:hAnsi="Times New Roman"/>
          <w:iCs/>
          <w:sz w:val="28"/>
          <w:szCs w:val="28"/>
        </w:rPr>
        <w:t>отношений</w:t>
      </w:r>
      <w:r w:rsidRPr="0057721C">
        <w:rPr>
          <w:rFonts w:ascii="Times New Roman" w:hAnsi="Times New Roman"/>
          <w:sz w:val="28"/>
          <w:szCs w:val="28"/>
        </w:rPr>
        <w:t>.</w:t>
      </w:r>
    </w:p>
    <w:p w:rsidR="00B36FC7" w:rsidRDefault="00B36FC7" w:rsidP="00D1599A">
      <w:pPr>
        <w:spacing w:after="0" w:line="360" w:lineRule="auto"/>
        <w:rPr>
          <w:rFonts w:ascii="Times New Roman" w:hAnsi="Times New Roman"/>
          <w:sz w:val="28"/>
          <w:szCs w:val="28"/>
        </w:rPr>
      </w:pPr>
      <w:r>
        <w:rPr>
          <w:rFonts w:ascii="Times New Roman" w:hAnsi="Times New Roman"/>
          <w:sz w:val="28"/>
          <w:szCs w:val="28"/>
        </w:rPr>
        <w:t xml:space="preserve">    Разумеется, человек – биологическое существо. Однако современный научный анализ показывает, что лишь 15% всех актов человеческой деятельности носит чисто биологический характер. Вписанность человека в общество, наличие специфически человеческого образа жизни способствуют возрастанию роли социальных закономерностей. Так, политическая, производственная, духовная деятельность человека и общества есть чисто социальные явления, развивающиеся по своим особым, отличным от природы законам. Биологическое и социальное диалектически сочетаются в человеке и обществе.</w:t>
      </w:r>
    </w:p>
    <w:p w:rsidR="00B36FC7" w:rsidRPr="00D1599A" w:rsidRDefault="00B36FC7" w:rsidP="00D1599A">
      <w:pPr>
        <w:spacing w:after="0" w:line="360" w:lineRule="auto"/>
        <w:jc w:val="center"/>
        <w:rPr>
          <w:rFonts w:ascii="Times New Roman" w:hAnsi="Times New Roman"/>
          <w:sz w:val="28"/>
          <w:szCs w:val="28"/>
        </w:rPr>
      </w:pPr>
    </w:p>
    <w:p w:rsidR="00B36FC7" w:rsidRDefault="00B36FC7" w:rsidP="00B10357">
      <w:pPr>
        <w:spacing w:line="360" w:lineRule="auto"/>
        <w:jc w:val="center"/>
        <w:rPr>
          <w:rFonts w:ascii="Times New Roman" w:hAnsi="Times New Roman"/>
          <w:b/>
          <w:i/>
          <w:sz w:val="28"/>
          <w:szCs w:val="28"/>
        </w:rPr>
      </w:pPr>
    </w:p>
    <w:p w:rsidR="00B36FC7" w:rsidRDefault="00B36FC7" w:rsidP="00B10357">
      <w:pPr>
        <w:spacing w:line="360" w:lineRule="auto"/>
        <w:jc w:val="center"/>
        <w:rPr>
          <w:rFonts w:ascii="Times New Roman" w:hAnsi="Times New Roman"/>
          <w:b/>
          <w:i/>
          <w:sz w:val="28"/>
          <w:szCs w:val="28"/>
        </w:rPr>
      </w:pPr>
    </w:p>
    <w:p w:rsidR="00B36FC7" w:rsidRDefault="00B36FC7" w:rsidP="00B10357">
      <w:pPr>
        <w:spacing w:line="360" w:lineRule="auto"/>
        <w:jc w:val="center"/>
        <w:rPr>
          <w:rFonts w:ascii="Times New Roman" w:hAnsi="Times New Roman"/>
          <w:b/>
          <w:i/>
          <w:sz w:val="28"/>
          <w:szCs w:val="28"/>
        </w:rPr>
      </w:pPr>
    </w:p>
    <w:p w:rsidR="00B36FC7" w:rsidRDefault="00B36FC7" w:rsidP="00B10357">
      <w:pPr>
        <w:spacing w:line="360" w:lineRule="auto"/>
        <w:jc w:val="center"/>
        <w:rPr>
          <w:rFonts w:ascii="Times New Roman" w:hAnsi="Times New Roman"/>
          <w:b/>
          <w:i/>
          <w:sz w:val="28"/>
          <w:szCs w:val="28"/>
        </w:rPr>
      </w:pPr>
    </w:p>
    <w:p w:rsidR="00B36FC7" w:rsidRDefault="00B36FC7" w:rsidP="00B10357">
      <w:pPr>
        <w:spacing w:line="360" w:lineRule="auto"/>
        <w:jc w:val="center"/>
        <w:rPr>
          <w:rFonts w:ascii="Times New Roman" w:hAnsi="Times New Roman"/>
          <w:b/>
          <w:i/>
          <w:sz w:val="28"/>
          <w:szCs w:val="28"/>
        </w:rPr>
      </w:pPr>
    </w:p>
    <w:p w:rsidR="00B36FC7" w:rsidRDefault="00B36FC7" w:rsidP="00B10357">
      <w:pPr>
        <w:spacing w:line="360" w:lineRule="auto"/>
        <w:jc w:val="center"/>
        <w:rPr>
          <w:rFonts w:ascii="Times New Roman" w:hAnsi="Times New Roman"/>
          <w:b/>
          <w:i/>
          <w:sz w:val="28"/>
          <w:szCs w:val="28"/>
        </w:rPr>
      </w:pPr>
    </w:p>
    <w:p w:rsidR="00B36FC7" w:rsidRDefault="00B36FC7" w:rsidP="00B10357">
      <w:pPr>
        <w:spacing w:line="360" w:lineRule="auto"/>
        <w:jc w:val="center"/>
        <w:rPr>
          <w:rFonts w:ascii="Times New Roman" w:hAnsi="Times New Roman"/>
          <w:b/>
          <w:i/>
          <w:sz w:val="28"/>
          <w:szCs w:val="28"/>
        </w:rPr>
      </w:pPr>
    </w:p>
    <w:p w:rsidR="00B36FC7" w:rsidRDefault="00B36FC7" w:rsidP="00B10357">
      <w:pPr>
        <w:spacing w:line="360" w:lineRule="auto"/>
        <w:jc w:val="center"/>
        <w:rPr>
          <w:rFonts w:ascii="Times New Roman" w:hAnsi="Times New Roman"/>
          <w:b/>
          <w:i/>
          <w:sz w:val="28"/>
          <w:szCs w:val="28"/>
        </w:rPr>
      </w:pPr>
    </w:p>
    <w:p w:rsidR="00B36FC7" w:rsidRDefault="00B36FC7" w:rsidP="00B10357">
      <w:pPr>
        <w:spacing w:line="360" w:lineRule="auto"/>
        <w:jc w:val="center"/>
        <w:rPr>
          <w:rFonts w:ascii="Times New Roman" w:hAnsi="Times New Roman"/>
          <w:b/>
          <w:i/>
          <w:sz w:val="28"/>
          <w:szCs w:val="28"/>
        </w:rPr>
      </w:pPr>
    </w:p>
    <w:p w:rsidR="00B36FC7" w:rsidRDefault="00B36FC7" w:rsidP="00B10357">
      <w:pPr>
        <w:spacing w:line="360" w:lineRule="auto"/>
        <w:jc w:val="center"/>
        <w:rPr>
          <w:rFonts w:ascii="Times New Roman" w:hAnsi="Times New Roman"/>
          <w:b/>
          <w:i/>
          <w:sz w:val="28"/>
          <w:szCs w:val="28"/>
        </w:rPr>
      </w:pPr>
    </w:p>
    <w:p w:rsidR="00B36FC7" w:rsidRPr="0057721C" w:rsidRDefault="00B36FC7" w:rsidP="00B10357">
      <w:pPr>
        <w:spacing w:line="360" w:lineRule="auto"/>
        <w:jc w:val="center"/>
        <w:rPr>
          <w:rFonts w:ascii="Times New Roman" w:hAnsi="Times New Roman"/>
          <w:sz w:val="28"/>
          <w:szCs w:val="28"/>
        </w:rPr>
      </w:pPr>
      <w:r>
        <w:rPr>
          <w:rFonts w:ascii="Times New Roman" w:hAnsi="Times New Roman"/>
          <w:sz w:val="28"/>
          <w:szCs w:val="28"/>
        </w:rPr>
        <w:t>-11-</w:t>
      </w:r>
    </w:p>
    <w:p w:rsidR="00B36FC7" w:rsidRDefault="00B36FC7" w:rsidP="00B10357">
      <w:pPr>
        <w:spacing w:line="360" w:lineRule="auto"/>
        <w:jc w:val="center"/>
        <w:rPr>
          <w:rFonts w:ascii="Times New Roman" w:hAnsi="Times New Roman"/>
          <w:b/>
          <w:i/>
          <w:sz w:val="28"/>
          <w:szCs w:val="28"/>
        </w:rPr>
      </w:pPr>
      <w:r w:rsidRPr="00D1599A">
        <w:rPr>
          <w:rFonts w:ascii="Times New Roman" w:hAnsi="Times New Roman"/>
          <w:b/>
          <w:i/>
          <w:sz w:val="28"/>
          <w:szCs w:val="28"/>
        </w:rPr>
        <w:t>Соотношение систем «человек-биосфера», «техносфера</w:t>
      </w:r>
      <w:r>
        <w:rPr>
          <w:rFonts w:ascii="Times New Roman" w:hAnsi="Times New Roman"/>
          <w:b/>
          <w:i/>
          <w:sz w:val="28"/>
          <w:szCs w:val="28"/>
        </w:rPr>
        <w:t>-ноосфера», понятие «коэволюции».</w:t>
      </w:r>
    </w:p>
    <w:p w:rsidR="00B36FC7" w:rsidRPr="0057721C" w:rsidRDefault="00B36FC7" w:rsidP="0057721C">
      <w:pPr>
        <w:spacing w:after="0" w:line="336" w:lineRule="auto"/>
        <w:ind w:left="-142" w:right="-186"/>
        <w:rPr>
          <w:rFonts w:ascii="Times New Roman" w:hAnsi="Times New Roman"/>
          <w:sz w:val="28"/>
          <w:szCs w:val="28"/>
        </w:rPr>
      </w:pPr>
      <w:r>
        <w:rPr>
          <w:rFonts w:ascii="Times New Roman" w:hAnsi="Times New Roman"/>
          <w:sz w:val="28"/>
          <w:szCs w:val="28"/>
        </w:rPr>
        <w:t xml:space="preserve">     </w:t>
      </w:r>
      <w:r w:rsidRPr="0057721C">
        <w:rPr>
          <w:rFonts w:ascii="Times New Roman" w:hAnsi="Times New Roman"/>
          <w:sz w:val="28"/>
          <w:szCs w:val="28"/>
        </w:rPr>
        <w:t xml:space="preserve">Вопросы взаимодействия человека и природы невозможно анализировать без такого понятия как «географическая среда». </w:t>
      </w:r>
      <w:r w:rsidRPr="0057721C">
        <w:rPr>
          <w:rFonts w:ascii="Times New Roman" w:hAnsi="Times New Roman"/>
          <w:i/>
          <w:sz w:val="28"/>
          <w:szCs w:val="28"/>
        </w:rPr>
        <w:t>Географическая среда</w:t>
      </w:r>
      <w:r w:rsidRPr="0057721C">
        <w:rPr>
          <w:rFonts w:ascii="Times New Roman" w:hAnsi="Times New Roman"/>
          <w:sz w:val="28"/>
          <w:szCs w:val="28"/>
        </w:rPr>
        <w:t>-это та часть земной природы, которая вовлечена в сферу человеческой деятельности и составляет необходимое условие существования и развития общества. Речь идёт о влиянии различных параметров: территории, климата, ресурсов, ландшафта и т.п. на темпы и характер общественного развития.</w:t>
      </w:r>
    </w:p>
    <w:p w:rsidR="00B36FC7" w:rsidRPr="009D0C3A" w:rsidRDefault="00B36FC7" w:rsidP="0057721C">
      <w:pPr>
        <w:spacing w:after="0" w:line="336" w:lineRule="auto"/>
        <w:ind w:left="-142" w:right="-186"/>
        <w:rPr>
          <w:rFonts w:ascii="Times New Roman" w:hAnsi="Times New Roman"/>
          <w:color w:val="000000"/>
          <w:sz w:val="28"/>
          <w:szCs w:val="28"/>
          <w:lang w:val="en-US"/>
        </w:rPr>
      </w:pPr>
      <w:r w:rsidRPr="0057721C">
        <w:rPr>
          <w:rFonts w:ascii="Times New Roman" w:hAnsi="Times New Roman"/>
          <w:sz w:val="28"/>
          <w:szCs w:val="28"/>
        </w:rPr>
        <w:t xml:space="preserve">    </w:t>
      </w:r>
      <w:r>
        <w:rPr>
          <w:rFonts w:ascii="Times New Roman" w:hAnsi="Times New Roman"/>
          <w:sz w:val="28"/>
          <w:szCs w:val="28"/>
        </w:rPr>
        <w:t xml:space="preserve"> </w:t>
      </w:r>
      <w:r w:rsidRPr="0057721C">
        <w:rPr>
          <w:rFonts w:ascii="Times New Roman" w:hAnsi="Times New Roman"/>
          <w:color w:val="000000"/>
          <w:sz w:val="28"/>
          <w:szCs w:val="28"/>
        </w:rPr>
        <w:t xml:space="preserve">Влияние географической среды на развитие общества неодинаково на разных этапах истории. Чем дальше идти в глубь истории человека, тем больше его зависимость от окружающих природных условий, которые он должен принимать и к которым он должен приспосабливаться. </w:t>
      </w:r>
      <w:r w:rsidRPr="0057721C">
        <w:rPr>
          <w:rFonts w:ascii="Times New Roman" w:hAnsi="Times New Roman"/>
          <w:sz w:val="28"/>
          <w:szCs w:val="28"/>
        </w:rPr>
        <w:t xml:space="preserve">Это влияние может быть прослежено по следующим основным направлениям:             </w:t>
      </w:r>
    </w:p>
    <w:p w:rsidR="00B36FC7" w:rsidRPr="009D0C3A" w:rsidRDefault="00B36FC7" w:rsidP="0057721C">
      <w:pPr>
        <w:spacing w:after="0" w:line="336" w:lineRule="auto"/>
        <w:ind w:left="-142" w:right="-186"/>
        <w:rPr>
          <w:rFonts w:ascii="Times New Roman" w:hAnsi="Times New Roman"/>
          <w:sz w:val="28"/>
          <w:szCs w:val="28"/>
          <w:lang w:val="en-US"/>
        </w:rPr>
      </w:pPr>
      <w:r w:rsidRPr="0057721C">
        <w:rPr>
          <w:rFonts w:ascii="Times New Roman" w:hAnsi="Times New Roman"/>
          <w:sz w:val="28"/>
          <w:szCs w:val="28"/>
        </w:rPr>
        <w:t xml:space="preserve">     1. Географическая среда влияет на общественное разделение труда, размещение и</w:t>
      </w:r>
      <w:r>
        <w:rPr>
          <w:rFonts w:ascii="Times New Roman" w:hAnsi="Times New Roman"/>
          <w:sz w:val="28"/>
          <w:szCs w:val="28"/>
        </w:rPr>
        <w:t xml:space="preserve"> </w:t>
      </w:r>
      <w:r w:rsidRPr="0057721C">
        <w:rPr>
          <w:rFonts w:ascii="Times New Roman" w:hAnsi="Times New Roman"/>
          <w:sz w:val="28"/>
          <w:szCs w:val="28"/>
        </w:rPr>
        <w:t xml:space="preserve">развитие различных отраслей производства. Уже первое в истории великое общественное разделение труда - отделение скотоводства от земледелия происходило с учетом условий географической среды. </w:t>
      </w:r>
    </w:p>
    <w:p w:rsidR="00B36FC7" w:rsidRDefault="00B36FC7" w:rsidP="0057721C">
      <w:pPr>
        <w:spacing w:after="0" w:line="360" w:lineRule="auto"/>
        <w:ind w:left="-142"/>
        <w:rPr>
          <w:rFonts w:ascii="Times New Roman" w:hAnsi="Times New Roman"/>
          <w:sz w:val="28"/>
          <w:szCs w:val="28"/>
        </w:rPr>
      </w:pPr>
      <w:r w:rsidRPr="0057721C">
        <w:rPr>
          <w:rFonts w:ascii="Times New Roman" w:hAnsi="Times New Roman"/>
          <w:color w:val="FFFFFF"/>
          <w:sz w:val="28"/>
          <w:szCs w:val="28"/>
        </w:rPr>
        <w:t xml:space="preserve">   </w:t>
      </w:r>
      <w:r w:rsidRPr="0057721C">
        <w:rPr>
          <w:rFonts w:ascii="Times New Roman" w:hAnsi="Times New Roman"/>
          <w:sz w:val="28"/>
          <w:szCs w:val="28"/>
        </w:rPr>
        <w:t xml:space="preserve">2. Географическая среда влияет на производительность труда. Речь идет о наличии благоприятных природных условий производства. При одинаковой технической вооруженности и одинаковой умелости рабочего результаты труда будут различны в зависимости от этих условий. </w:t>
      </w:r>
      <w:r w:rsidRPr="0057721C">
        <w:rPr>
          <w:rFonts w:ascii="Times New Roman" w:hAnsi="Times New Roman"/>
          <w:color w:val="FFFFFF"/>
          <w:sz w:val="28"/>
          <w:szCs w:val="28"/>
        </w:rPr>
        <w:t xml:space="preserve">                                                 3.</w:t>
      </w:r>
      <w:r w:rsidRPr="0057721C">
        <w:rPr>
          <w:rFonts w:ascii="Times New Roman" w:hAnsi="Times New Roman"/>
          <w:sz w:val="28"/>
          <w:szCs w:val="28"/>
        </w:rPr>
        <w:t>3.</w:t>
      </w:r>
      <w:r>
        <w:rPr>
          <w:rFonts w:ascii="Times New Roman" w:hAnsi="Times New Roman"/>
          <w:sz w:val="28"/>
          <w:szCs w:val="28"/>
        </w:rPr>
        <w:t xml:space="preserve"> </w:t>
      </w:r>
      <w:r w:rsidRPr="0057721C">
        <w:rPr>
          <w:rFonts w:ascii="Times New Roman" w:hAnsi="Times New Roman"/>
          <w:sz w:val="28"/>
          <w:szCs w:val="28"/>
        </w:rPr>
        <w:t>Географическая среда влияет на развитие способностей человека, стимулируя это развитие в одних случаях и сдерживая в других. Если бы люди находили все необходимые им средства для существования в природе в готовом виде, то не имели бы стимулов для развития производства, а следовательно, и для своего развития. И напротив- крайне суровая и однообразная среда также оказывается неблагоприятной.</w:t>
      </w:r>
    </w:p>
    <w:p w:rsidR="00B36FC7" w:rsidRDefault="00B36FC7" w:rsidP="0057721C">
      <w:pPr>
        <w:spacing w:after="0" w:line="360" w:lineRule="auto"/>
        <w:ind w:left="-142"/>
        <w:rPr>
          <w:rFonts w:ascii="Times New Roman" w:hAnsi="Times New Roman"/>
          <w:sz w:val="28"/>
          <w:szCs w:val="28"/>
        </w:rPr>
      </w:pPr>
      <w:r>
        <w:rPr>
          <w:rFonts w:ascii="Times New Roman" w:hAnsi="Times New Roman"/>
          <w:sz w:val="28"/>
          <w:szCs w:val="28"/>
        </w:rPr>
        <w:t xml:space="preserve">     Важное значение в жизни человеческого общества играет </w:t>
      </w:r>
      <w:r w:rsidRPr="0057721C">
        <w:rPr>
          <w:rFonts w:ascii="Times New Roman" w:hAnsi="Times New Roman"/>
          <w:i/>
          <w:sz w:val="28"/>
          <w:szCs w:val="28"/>
        </w:rPr>
        <w:t>окружающая среда</w:t>
      </w:r>
      <w:r>
        <w:rPr>
          <w:rFonts w:ascii="Times New Roman" w:hAnsi="Times New Roman"/>
          <w:sz w:val="28"/>
          <w:szCs w:val="28"/>
        </w:rPr>
        <w:t xml:space="preserve">. Это более широкое понятие, чем географическая среда. Оно включает в себя помимо поверхности Земли и ее недр также часть Солнечной системы. В </w:t>
      </w:r>
    </w:p>
    <w:p w:rsidR="00B36FC7" w:rsidRDefault="00B36FC7" w:rsidP="0057721C">
      <w:pPr>
        <w:spacing w:after="0" w:line="360" w:lineRule="auto"/>
        <w:ind w:left="-142"/>
        <w:jc w:val="center"/>
        <w:rPr>
          <w:rFonts w:ascii="Times New Roman" w:hAnsi="Times New Roman"/>
          <w:sz w:val="28"/>
          <w:szCs w:val="28"/>
        </w:rPr>
      </w:pPr>
      <w:r>
        <w:rPr>
          <w:rFonts w:ascii="Times New Roman" w:hAnsi="Times New Roman"/>
          <w:sz w:val="28"/>
          <w:szCs w:val="28"/>
        </w:rPr>
        <w:t>-12-</w:t>
      </w:r>
    </w:p>
    <w:p w:rsidR="00B36FC7" w:rsidRDefault="00B36FC7" w:rsidP="0057721C">
      <w:pPr>
        <w:spacing w:after="0" w:line="360" w:lineRule="auto"/>
        <w:ind w:left="-142"/>
        <w:rPr>
          <w:sz w:val="28"/>
          <w:szCs w:val="28"/>
        </w:rPr>
      </w:pPr>
      <w:r>
        <w:rPr>
          <w:rFonts w:ascii="Times New Roman" w:hAnsi="Times New Roman"/>
          <w:sz w:val="28"/>
          <w:szCs w:val="28"/>
        </w:rPr>
        <w:t xml:space="preserve">структуре окружающей среды выделяют 2 важнейшие составляющие: естественную и искусственную среду обитания. Под </w:t>
      </w:r>
      <w:r w:rsidRPr="0057721C">
        <w:rPr>
          <w:rFonts w:ascii="Times New Roman" w:hAnsi="Times New Roman"/>
          <w:i/>
          <w:sz w:val="28"/>
          <w:szCs w:val="28"/>
        </w:rPr>
        <w:t>естественной средой</w:t>
      </w:r>
      <w:r>
        <w:rPr>
          <w:rFonts w:ascii="Times New Roman" w:hAnsi="Times New Roman"/>
          <w:sz w:val="28"/>
          <w:szCs w:val="28"/>
        </w:rPr>
        <w:t xml:space="preserve"> </w:t>
      </w:r>
      <w:r w:rsidRPr="0057721C">
        <w:rPr>
          <w:rFonts w:ascii="Times New Roman" w:hAnsi="Times New Roman"/>
          <w:i/>
          <w:sz w:val="28"/>
          <w:szCs w:val="28"/>
        </w:rPr>
        <w:t>обитания</w:t>
      </w:r>
      <w:r>
        <w:rPr>
          <w:rFonts w:ascii="Times New Roman" w:hAnsi="Times New Roman"/>
          <w:sz w:val="28"/>
          <w:szCs w:val="28"/>
        </w:rPr>
        <w:t xml:space="preserve"> подразумевают неживую и живую часть природы – </w:t>
      </w:r>
      <w:r w:rsidRPr="0057721C">
        <w:rPr>
          <w:rFonts w:ascii="Times New Roman" w:hAnsi="Times New Roman"/>
          <w:i/>
          <w:sz w:val="28"/>
          <w:szCs w:val="28"/>
        </w:rPr>
        <w:t>геосферу</w:t>
      </w:r>
      <w:r>
        <w:rPr>
          <w:rFonts w:ascii="Times New Roman" w:hAnsi="Times New Roman"/>
          <w:sz w:val="28"/>
          <w:szCs w:val="28"/>
        </w:rPr>
        <w:t xml:space="preserve"> и </w:t>
      </w:r>
      <w:r w:rsidRPr="0057721C">
        <w:rPr>
          <w:rFonts w:ascii="Times New Roman" w:hAnsi="Times New Roman"/>
          <w:i/>
          <w:sz w:val="28"/>
          <w:szCs w:val="28"/>
        </w:rPr>
        <w:t>биосферу</w:t>
      </w:r>
      <w:r>
        <w:rPr>
          <w:rFonts w:ascii="Times New Roman" w:hAnsi="Times New Roman"/>
          <w:sz w:val="28"/>
          <w:szCs w:val="28"/>
        </w:rPr>
        <w:t xml:space="preserve">. Биосфера есть сфера действия всего живого. Она включает в себя как сами живые организмы, так и сферу их обитания (верхняя часть земной коры, вода, атмосфера). Биосфера произвела огромные изменения в самой структуре планеты. Она также тесно связана с космосом. Изучению теории биосферы и ее влиянию много внимания уделил выдающийся русский ученый В.И. Вернадский. </w:t>
      </w:r>
      <w:r w:rsidRPr="0057721C">
        <w:rPr>
          <w:rFonts w:ascii="Times New Roman" w:hAnsi="Times New Roman"/>
          <w:sz w:val="28"/>
          <w:szCs w:val="28"/>
        </w:rPr>
        <w:t xml:space="preserve">Нельзя отрицать тот факт, что сегодня для большинства человечества в практическом отношении природа выступает как "полезная вещь", как потребительная стоимость, в теоретическом — как объект познания. Природа поставляет ресурсы, а человек их потребляет. Природа — поставщик, человек — заказчик. Во второй половине </w:t>
      </w:r>
      <w:r w:rsidRPr="0057721C">
        <w:rPr>
          <w:rFonts w:ascii="Times New Roman" w:hAnsi="Times New Roman"/>
          <w:sz w:val="28"/>
          <w:szCs w:val="28"/>
          <w:lang w:val="en-US"/>
        </w:rPr>
        <w:t>XX</w:t>
      </w:r>
      <w:r w:rsidRPr="0057721C">
        <w:rPr>
          <w:rFonts w:ascii="Times New Roman" w:hAnsi="Times New Roman"/>
          <w:sz w:val="28"/>
          <w:szCs w:val="28"/>
        </w:rPr>
        <w:t xml:space="preserve"> в. связи "поставщика" и "заказчика" достигли критических параметров. Масштабы потребления традиционных источников сырья настолько выросли, что стали соизмеримыми с их общими запасами в земной коре. Темпы роста народонаселения показали ограниченность естественной базы для производства продовольствия. Загрязнение окружающей среды дестабилизирует исторически сложившиеся связи в биосфере.</w:t>
      </w:r>
      <w:r>
        <w:rPr>
          <w:sz w:val="28"/>
          <w:szCs w:val="28"/>
        </w:rPr>
        <w:t xml:space="preserve"> </w:t>
      </w:r>
    </w:p>
    <w:p w:rsidR="00B36FC7" w:rsidRDefault="00B36FC7" w:rsidP="0057721C">
      <w:pPr>
        <w:spacing w:after="0" w:line="336" w:lineRule="auto"/>
        <w:ind w:left="-142"/>
        <w:rPr>
          <w:rFonts w:ascii="Times New Roman" w:hAnsi="Times New Roman"/>
          <w:color w:val="000000"/>
          <w:sz w:val="28"/>
          <w:szCs w:val="28"/>
        </w:rPr>
      </w:pPr>
      <w:r>
        <w:rPr>
          <w:sz w:val="28"/>
          <w:szCs w:val="28"/>
        </w:rPr>
        <w:t xml:space="preserve">     </w:t>
      </w:r>
      <w:r w:rsidRPr="0057721C">
        <w:rPr>
          <w:rFonts w:ascii="Times New Roman" w:hAnsi="Times New Roman"/>
          <w:color w:val="000000"/>
          <w:sz w:val="28"/>
          <w:szCs w:val="28"/>
        </w:rPr>
        <w:t xml:space="preserve">Понятие </w:t>
      </w:r>
      <w:r w:rsidRPr="0057721C">
        <w:rPr>
          <w:rFonts w:ascii="Times New Roman" w:hAnsi="Times New Roman"/>
          <w:i/>
          <w:color w:val="000000"/>
          <w:sz w:val="28"/>
          <w:szCs w:val="28"/>
        </w:rPr>
        <w:t>«техносфера»</w:t>
      </w:r>
      <w:r w:rsidRPr="0057721C">
        <w:rPr>
          <w:rFonts w:ascii="Times New Roman" w:hAnsi="Times New Roman"/>
          <w:color w:val="000000"/>
          <w:sz w:val="28"/>
          <w:szCs w:val="28"/>
        </w:rPr>
        <w:t xml:space="preserve"> выражает совокупность технических устройств и систем вместе с областью технической деятельности человека. С началом эры космических полетов вышла далеко за пределы биосферы и охватывает уже околоземной космос. Современный человек живет в перенасыщенном информацией обществе, под беспощадным воздействием средств массовой информации (газеты, телевидение), а также становится все более зависимым от кибернетики (компьютеры, виртуальная реальность и т.д.). Большую опасность представляет громадный объем доступной информации. Легкодоступность все больше отнимает у человека необходимость осмысливать то, что он услышал и прочитал.</w:t>
      </w:r>
      <w:r>
        <w:rPr>
          <w:rFonts w:ascii="Times New Roman" w:hAnsi="Times New Roman"/>
          <w:color w:val="000000"/>
          <w:sz w:val="28"/>
          <w:szCs w:val="28"/>
        </w:rPr>
        <w:t xml:space="preserve"> </w:t>
      </w:r>
      <w:r w:rsidRPr="0057721C">
        <w:rPr>
          <w:rFonts w:ascii="Times New Roman" w:hAnsi="Times New Roman"/>
          <w:color w:val="000000"/>
          <w:sz w:val="28"/>
          <w:szCs w:val="28"/>
        </w:rPr>
        <w:t xml:space="preserve">Сегодня особенно важной является проблема гуманизации техносферы. Пока что наука и техника </w:t>
      </w:r>
    </w:p>
    <w:p w:rsidR="00B36FC7" w:rsidRDefault="00B36FC7" w:rsidP="0057721C">
      <w:pPr>
        <w:spacing w:after="0" w:line="336" w:lineRule="auto"/>
        <w:ind w:left="-142"/>
        <w:jc w:val="center"/>
        <w:rPr>
          <w:rFonts w:ascii="Times New Roman" w:hAnsi="Times New Roman"/>
          <w:color w:val="000000"/>
          <w:sz w:val="28"/>
          <w:szCs w:val="28"/>
        </w:rPr>
      </w:pPr>
      <w:r>
        <w:rPr>
          <w:rFonts w:ascii="Times New Roman" w:hAnsi="Times New Roman"/>
          <w:color w:val="000000"/>
          <w:sz w:val="28"/>
          <w:szCs w:val="28"/>
        </w:rPr>
        <w:t>-13-</w:t>
      </w:r>
    </w:p>
    <w:p w:rsidR="00B36FC7" w:rsidRDefault="00B36FC7" w:rsidP="0057721C">
      <w:pPr>
        <w:spacing w:after="0" w:line="336" w:lineRule="auto"/>
        <w:ind w:left="-142"/>
        <w:rPr>
          <w:rFonts w:ascii="Times New Roman" w:hAnsi="Times New Roman"/>
          <w:color w:val="000000"/>
          <w:sz w:val="28"/>
          <w:szCs w:val="28"/>
        </w:rPr>
      </w:pPr>
      <w:r w:rsidRPr="0057721C">
        <w:rPr>
          <w:rFonts w:ascii="Times New Roman" w:hAnsi="Times New Roman"/>
          <w:color w:val="000000"/>
          <w:sz w:val="28"/>
          <w:szCs w:val="28"/>
        </w:rPr>
        <w:t>нацелены главным образом на максимальную эксплуатацию природных ресурсов, удовлетворение нужд человека и общества любой ценой. Последствия непродуманного, некомплексного и, как следствие, антигуманного воздействия на природу удручают. Технические ландшафты из отходов производства, уничтожение признаков жизни в целых регионах, загнанная в резервации природа - вот реальные плоды отрицательного влияния человека, вооруженного техникой, на окружающую среду.</w:t>
      </w:r>
    </w:p>
    <w:p w:rsidR="00B36FC7" w:rsidRDefault="00B36FC7" w:rsidP="0057721C">
      <w:pPr>
        <w:spacing w:after="0" w:line="336" w:lineRule="auto"/>
        <w:ind w:left="-142"/>
        <w:rPr>
          <w:rFonts w:ascii="Times New Roman" w:hAnsi="Times New Roman"/>
          <w:sz w:val="28"/>
          <w:szCs w:val="28"/>
        </w:rPr>
      </w:pPr>
      <w:r>
        <w:rPr>
          <w:rFonts w:ascii="Times New Roman" w:hAnsi="Times New Roman"/>
          <w:color w:val="000000"/>
          <w:sz w:val="28"/>
          <w:szCs w:val="28"/>
        </w:rPr>
        <w:t xml:space="preserve">      </w:t>
      </w:r>
      <w:r w:rsidRPr="0057721C">
        <w:rPr>
          <w:rFonts w:ascii="Times New Roman" w:hAnsi="Times New Roman"/>
          <w:sz w:val="28"/>
          <w:szCs w:val="28"/>
        </w:rPr>
        <w:t xml:space="preserve">В XX в. понятие о сфере взаимодействия природы и человека стало в науке особенно актуальным, благодаря тому, что появилось новое понятие – </w:t>
      </w:r>
      <w:r w:rsidRPr="0057721C">
        <w:rPr>
          <w:rFonts w:ascii="Times New Roman" w:hAnsi="Times New Roman"/>
          <w:i/>
          <w:sz w:val="28"/>
          <w:szCs w:val="28"/>
        </w:rPr>
        <w:t>«ноосфера»</w:t>
      </w:r>
      <w:r w:rsidRPr="0057721C">
        <w:rPr>
          <w:rFonts w:ascii="Times New Roman" w:hAnsi="Times New Roman"/>
          <w:sz w:val="28"/>
          <w:szCs w:val="28"/>
        </w:rPr>
        <w:t xml:space="preserve">. Ноосфера – это особым образом организованная сознательной деятельностью человека сфера взаимодействия природы и общества, в которой люди сознательно и целесообразно, в соответствии с собственными потребностями и познанными законами природы направляют и контролируют ход важных жизненных процессов. Сегодня под угрозой находятся практически все естественные оболочки (сферы) нашей планеты, многие фундаментальные равновесия в биосфере Земли и даже за ее пределами. Подрыв этих равновесий чреват необратимыми и пагубными для жизни на планете последствиями. Во избежание этих последствий, В.И. Вернадский предлагает идею о роли разумной человеческой деятельности в природе. Сейчас при разработке теории взаимодействия общества и природы невозможно обойтись без плодотворной прогностической идее Вернадского о становлении ноосферы как процесса сознательного гуманистического преобразования человеком условий своего естественного природного окружения. В условиях обострения глобальных проблем современности, и особенно, экологической ситуации, многие исследователи — представители естественных и гуманитарных наук — для осмысления этих сложных процессов обращаются к наследию Вернадского, пытаясь найти у основоположника материалистической концепции ноосферы ответы на проблемы о месте человека в природе и биосфере, о будущем биосферы и взаимодействия общества и природы о судьбах мировой цивилизации и человечества в целом. В основании концепции ноосферы Вернадским </w:t>
      </w:r>
    </w:p>
    <w:p w:rsidR="00B36FC7" w:rsidRDefault="00B36FC7" w:rsidP="0057721C">
      <w:pPr>
        <w:spacing w:after="0" w:line="336" w:lineRule="auto"/>
        <w:ind w:left="-142"/>
        <w:jc w:val="center"/>
        <w:rPr>
          <w:rFonts w:ascii="Times New Roman" w:hAnsi="Times New Roman"/>
          <w:sz w:val="28"/>
          <w:szCs w:val="28"/>
        </w:rPr>
      </w:pPr>
      <w:r>
        <w:rPr>
          <w:rFonts w:ascii="Times New Roman" w:hAnsi="Times New Roman"/>
          <w:sz w:val="28"/>
          <w:szCs w:val="28"/>
        </w:rPr>
        <w:t>-14-</w:t>
      </w:r>
    </w:p>
    <w:p w:rsidR="00B36FC7" w:rsidRDefault="00B36FC7" w:rsidP="0057721C">
      <w:pPr>
        <w:spacing w:after="0" w:line="336" w:lineRule="auto"/>
        <w:ind w:left="-142"/>
        <w:rPr>
          <w:rFonts w:ascii="Times New Roman" w:hAnsi="Times New Roman"/>
          <w:sz w:val="28"/>
          <w:szCs w:val="28"/>
        </w:rPr>
      </w:pPr>
      <w:r w:rsidRPr="0057721C">
        <w:rPr>
          <w:rFonts w:ascii="Times New Roman" w:hAnsi="Times New Roman"/>
          <w:sz w:val="28"/>
          <w:szCs w:val="28"/>
        </w:rPr>
        <w:t>положены идеи об объективном процессе преобразования человеком природы "в интересах свободно мыслящего человечества как единого целого", ибо ноосфера понималась им как окружающая человека среда, природное явление, новое состояние биосферы, а созидание ее — как контролируемый и регулируемый процесс обмена веществом и энергией общества с природой, то есть как разумное согласованное с данными науки преобразование природы.</w:t>
      </w:r>
    </w:p>
    <w:p w:rsidR="00B36FC7" w:rsidRDefault="00B36FC7" w:rsidP="0057721C">
      <w:pPr>
        <w:tabs>
          <w:tab w:val="left" w:pos="3735"/>
          <w:tab w:val="left" w:pos="5340"/>
        </w:tabs>
        <w:spacing w:after="0" w:line="360" w:lineRule="auto"/>
        <w:ind w:left="-142"/>
        <w:rPr>
          <w:rFonts w:ascii="Times New Roman" w:hAnsi="Times New Roman"/>
          <w:sz w:val="28"/>
        </w:rPr>
      </w:pPr>
      <w:r>
        <w:rPr>
          <w:rFonts w:ascii="Times New Roman" w:hAnsi="Times New Roman"/>
          <w:sz w:val="28"/>
          <w:szCs w:val="28"/>
        </w:rPr>
        <w:t xml:space="preserve">     </w:t>
      </w:r>
      <w:r>
        <w:rPr>
          <w:rFonts w:ascii="Times New Roman" w:hAnsi="Times New Roman"/>
          <w:sz w:val="28"/>
        </w:rPr>
        <w:t xml:space="preserve">Об опасности фрагментарного постижения природы предупреждал, в частности, Гёте. Взамен он предложил целостный подход  к природе. Однако такой подход возможен при условии, если философское истолкование природы не будет изолированным от других ее интерпретаций. Надо, чтобы натурфилософия сопоставлялась с социальной философией, с философской антропологией. Тогда выявятся новые возможности и самой натурфилософии. С этой точки зрения можно обратиться к предложенной рядом отечественных ученых идее </w:t>
      </w:r>
      <w:r w:rsidRPr="0057721C">
        <w:rPr>
          <w:rFonts w:ascii="Times New Roman" w:hAnsi="Times New Roman"/>
          <w:i/>
          <w:sz w:val="28"/>
        </w:rPr>
        <w:t>«коэволюции»</w:t>
      </w:r>
      <w:r>
        <w:rPr>
          <w:rFonts w:ascii="Times New Roman" w:hAnsi="Times New Roman"/>
          <w:sz w:val="28"/>
        </w:rPr>
        <w:t xml:space="preserve">, то есть совместного развития природы и общества. Общество развивается по своим законам. Его становление может не соотноситься с предписаниями природы. Но общество, которое пренебрегает природой, пытается покорить ее, оказывается обреченным. Однако возможен и другой сценарий. Социальные процессы, вся жизнь человека, строятся в полном согласии с природой. Эволюция реализуется совместно. Человек – неотторжимая часть природы. Это и есть идея коэволюции… Многие мыслители ощущали огромную опасность, которую несет в себе насилие человека над природой. Среди них Ж.Ж. Руссо, Ф.М. Достоевский, Н.А. Бердяев, А. Швейцер, Э. Фромм. Коэволюционное взаимодействие человека с природой является, по существу, императивом, велением времени и необходимым моментом экологического воспитания. Некоторые ученые считают, что термин «коэволюция» несостоятелен. Разумеется, природа и общество развиваются по разным законам. Однако сама идея гармонизации природного и социального процесса представляется достаточно плодотворной. </w:t>
      </w:r>
    </w:p>
    <w:p w:rsidR="00B36FC7" w:rsidRDefault="00B36FC7" w:rsidP="0057721C">
      <w:pPr>
        <w:tabs>
          <w:tab w:val="left" w:pos="3735"/>
          <w:tab w:val="left" w:pos="5340"/>
        </w:tabs>
        <w:spacing w:after="0" w:line="360" w:lineRule="auto"/>
        <w:ind w:left="-142"/>
        <w:rPr>
          <w:rFonts w:ascii="Times New Roman" w:hAnsi="Times New Roman"/>
          <w:sz w:val="28"/>
        </w:rPr>
      </w:pPr>
    </w:p>
    <w:p w:rsidR="00B36FC7" w:rsidRDefault="00B36FC7" w:rsidP="0057721C">
      <w:pPr>
        <w:tabs>
          <w:tab w:val="left" w:pos="3735"/>
          <w:tab w:val="left" w:pos="5340"/>
        </w:tabs>
        <w:spacing w:after="0" w:line="360" w:lineRule="auto"/>
        <w:ind w:left="-142"/>
        <w:jc w:val="center"/>
        <w:rPr>
          <w:rFonts w:ascii="Times New Roman" w:hAnsi="Times New Roman"/>
          <w:sz w:val="28"/>
        </w:rPr>
      </w:pPr>
      <w:r>
        <w:rPr>
          <w:rFonts w:ascii="Times New Roman" w:hAnsi="Times New Roman"/>
          <w:sz w:val="28"/>
        </w:rPr>
        <w:t>-15-</w:t>
      </w:r>
    </w:p>
    <w:p w:rsidR="00B36FC7" w:rsidRDefault="00B36FC7" w:rsidP="0057721C">
      <w:pPr>
        <w:tabs>
          <w:tab w:val="left" w:pos="3735"/>
          <w:tab w:val="left" w:pos="5340"/>
        </w:tabs>
        <w:spacing w:after="0" w:line="360" w:lineRule="auto"/>
        <w:ind w:left="-142"/>
        <w:jc w:val="center"/>
        <w:rPr>
          <w:rFonts w:ascii="Times New Roman" w:hAnsi="Times New Roman"/>
          <w:b/>
          <w:i/>
          <w:sz w:val="28"/>
        </w:rPr>
      </w:pPr>
      <w:r w:rsidRPr="0057721C">
        <w:rPr>
          <w:rFonts w:ascii="Times New Roman" w:hAnsi="Times New Roman"/>
          <w:b/>
          <w:i/>
          <w:sz w:val="28"/>
        </w:rPr>
        <w:t>Заключение.</w:t>
      </w:r>
    </w:p>
    <w:p w:rsidR="00B36FC7" w:rsidRPr="0057721C" w:rsidRDefault="00B36FC7" w:rsidP="0057721C">
      <w:pPr>
        <w:tabs>
          <w:tab w:val="left" w:pos="3735"/>
          <w:tab w:val="left" w:pos="5340"/>
        </w:tabs>
        <w:spacing w:after="0" w:line="360" w:lineRule="auto"/>
        <w:rPr>
          <w:rFonts w:ascii="Times New Roman" w:hAnsi="Times New Roman"/>
          <w:sz w:val="28"/>
        </w:rPr>
      </w:pPr>
      <w:r>
        <w:rPr>
          <w:rFonts w:ascii="Times New Roman" w:hAnsi="Times New Roman"/>
          <w:sz w:val="28"/>
        </w:rPr>
        <w:t xml:space="preserve">        О природе размышляли во все времена – от античности до наших дней. Ее видели и оценивали по-разному: славили, покоряли, познавали, очеловечивали. Природа – интересный и загадочный объект для размышления. Конечно, имеется в виду не только окружающая среда, холмы, леса, озера… Природа выступает как обобщенное понятие, порой отождествляется с беспредельным Космосом.  Природа как целое перестала существовать для специалистов. Она оказалась раздробленной. Господство техники, по словам Н.А. Бердяева, есть прежде всего переход от органической жизни к организованной деятельности. Человек осознал свою мощь и еще долго он продолжал ей наслаждаться, нанося природе все новые и новые раны, уничтожая леса, загрязняя реки, озера, моря, океаны. Машинизация культуры таит в себе опасность для нее самой, она губит в человеке радость от общения с прекрасными произведениями искусства. Теперь речь идет не об ограниченности, а о стратегии выживания человека. Природа покоряется технике, и на Земле все более иссякает органическая жизнь, питавшая человечество своими животворными соками на протяжении многих миллионов лет его существования, давшая ему силы возвыситься над ней…</w:t>
      </w:r>
    </w:p>
    <w:p w:rsidR="00B36FC7" w:rsidRDefault="00B36FC7" w:rsidP="0057721C">
      <w:pPr>
        <w:tabs>
          <w:tab w:val="left" w:pos="3735"/>
          <w:tab w:val="left" w:pos="5340"/>
        </w:tabs>
        <w:spacing w:after="0" w:line="360" w:lineRule="auto"/>
        <w:rPr>
          <w:rFonts w:ascii="Times New Roman" w:hAnsi="Times New Roman"/>
          <w:sz w:val="28"/>
        </w:rPr>
      </w:pPr>
      <w:r>
        <w:rPr>
          <w:rFonts w:ascii="Times New Roman" w:hAnsi="Times New Roman"/>
          <w:sz w:val="28"/>
        </w:rPr>
        <w:t xml:space="preserve">     Человек – вовсе не случайный продукт эволюции, который будто бы появился неизвестно как и потому может погибнуть тоже неожиданно. Эволюция не слепа и не ориентирована на смертельную борьбу, как думали в прошлом столетии. Между миром и человеком возможна гармония. У людей нет другого дома, кроме природы. Покорение ее несет в себе опасность. И потому надо сохранить красоту и величие природы, устранить последствия необдуманной разрушительной деятельности человека.</w:t>
      </w:r>
    </w:p>
    <w:p w:rsidR="00B36FC7" w:rsidRDefault="00B36FC7" w:rsidP="0057721C">
      <w:pPr>
        <w:tabs>
          <w:tab w:val="left" w:pos="3735"/>
          <w:tab w:val="left" w:pos="5340"/>
        </w:tabs>
        <w:spacing w:after="0" w:line="360" w:lineRule="auto"/>
        <w:rPr>
          <w:rFonts w:ascii="Times New Roman" w:hAnsi="Times New Roman"/>
          <w:sz w:val="28"/>
        </w:rPr>
      </w:pPr>
    </w:p>
    <w:p w:rsidR="00B36FC7" w:rsidRDefault="00B36FC7" w:rsidP="0057721C">
      <w:pPr>
        <w:tabs>
          <w:tab w:val="left" w:pos="3735"/>
          <w:tab w:val="left" w:pos="5340"/>
        </w:tabs>
        <w:spacing w:after="0" w:line="360" w:lineRule="auto"/>
        <w:rPr>
          <w:rFonts w:ascii="Times New Roman" w:hAnsi="Times New Roman"/>
          <w:sz w:val="28"/>
        </w:rPr>
      </w:pPr>
    </w:p>
    <w:p w:rsidR="00B36FC7" w:rsidRDefault="00B36FC7" w:rsidP="0057721C">
      <w:pPr>
        <w:tabs>
          <w:tab w:val="left" w:pos="3735"/>
          <w:tab w:val="left" w:pos="5340"/>
        </w:tabs>
        <w:spacing w:after="0" w:line="360" w:lineRule="auto"/>
        <w:rPr>
          <w:rFonts w:ascii="Times New Roman" w:hAnsi="Times New Roman"/>
          <w:sz w:val="28"/>
        </w:rPr>
      </w:pPr>
    </w:p>
    <w:p w:rsidR="00B36FC7" w:rsidRDefault="00B36FC7" w:rsidP="0057721C">
      <w:pPr>
        <w:tabs>
          <w:tab w:val="left" w:pos="3735"/>
          <w:tab w:val="left" w:pos="5340"/>
        </w:tabs>
        <w:spacing w:after="0" w:line="360" w:lineRule="auto"/>
        <w:jc w:val="center"/>
        <w:rPr>
          <w:rFonts w:ascii="Times New Roman" w:hAnsi="Times New Roman"/>
          <w:sz w:val="28"/>
        </w:rPr>
      </w:pPr>
      <w:r>
        <w:rPr>
          <w:rFonts w:ascii="Times New Roman" w:hAnsi="Times New Roman"/>
          <w:sz w:val="28"/>
        </w:rPr>
        <w:t>-16-</w:t>
      </w:r>
    </w:p>
    <w:p w:rsidR="00B36FC7" w:rsidRDefault="00B36FC7" w:rsidP="0057721C">
      <w:pPr>
        <w:tabs>
          <w:tab w:val="left" w:pos="3735"/>
          <w:tab w:val="left" w:pos="5340"/>
        </w:tabs>
        <w:spacing w:after="0" w:line="360" w:lineRule="auto"/>
        <w:jc w:val="center"/>
        <w:rPr>
          <w:rFonts w:ascii="Times New Roman" w:hAnsi="Times New Roman"/>
          <w:b/>
          <w:i/>
          <w:sz w:val="28"/>
        </w:rPr>
      </w:pPr>
      <w:r w:rsidRPr="0057721C">
        <w:rPr>
          <w:rFonts w:ascii="Times New Roman" w:hAnsi="Times New Roman"/>
          <w:b/>
          <w:i/>
          <w:sz w:val="28"/>
        </w:rPr>
        <w:t>Список использованной литературы.</w:t>
      </w:r>
    </w:p>
    <w:p w:rsidR="00B36FC7" w:rsidRPr="0057721C" w:rsidRDefault="00B36FC7" w:rsidP="0057721C">
      <w:pPr>
        <w:tabs>
          <w:tab w:val="left" w:pos="3735"/>
          <w:tab w:val="left" w:pos="5340"/>
        </w:tabs>
        <w:spacing w:after="0" w:line="360" w:lineRule="auto"/>
        <w:jc w:val="center"/>
        <w:rPr>
          <w:rFonts w:ascii="Times New Roman" w:hAnsi="Times New Roman"/>
          <w:b/>
          <w:i/>
          <w:sz w:val="28"/>
        </w:rPr>
      </w:pPr>
    </w:p>
    <w:p w:rsidR="00B36FC7" w:rsidRPr="0057721C" w:rsidRDefault="00B36FC7" w:rsidP="0057721C">
      <w:pPr>
        <w:pStyle w:val="1"/>
        <w:numPr>
          <w:ilvl w:val="0"/>
          <w:numId w:val="2"/>
        </w:numPr>
        <w:tabs>
          <w:tab w:val="left" w:pos="3735"/>
          <w:tab w:val="left" w:pos="5340"/>
        </w:tabs>
        <w:spacing w:after="0" w:line="360" w:lineRule="auto"/>
        <w:rPr>
          <w:rFonts w:ascii="Times New Roman" w:hAnsi="Times New Roman"/>
          <w:sz w:val="28"/>
        </w:rPr>
      </w:pPr>
      <w:r w:rsidRPr="0057721C">
        <w:rPr>
          <w:rFonts w:ascii="Times New Roman" w:hAnsi="Times New Roman"/>
          <w:sz w:val="28"/>
        </w:rPr>
        <w:t>В.П. Кохановский. Философия: учебник для высших учебных заведений. – Ростов.: «Феникс», 1999.</w:t>
      </w:r>
    </w:p>
    <w:p w:rsidR="00B36FC7" w:rsidRDefault="00B36FC7" w:rsidP="007255AC">
      <w:pPr>
        <w:pStyle w:val="1"/>
        <w:numPr>
          <w:ilvl w:val="0"/>
          <w:numId w:val="2"/>
        </w:numPr>
        <w:tabs>
          <w:tab w:val="left" w:pos="3735"/>
          <w:tab w:val="left" w:pos="5340"/>
        </w:tabs>
        <w:spacing w:after="0" w:line="360" w:lineRule="auto"/>
        <w:rPr>
          <w:rFonts w:ascii="Times New Roman" w:hAnsi="Times New Roman"/>
          <w:sz w:val="28"/>
        </w:rPr>
      </w:pPr>
      <w:r>
        <w:rPr>
          <w:rFonts w:ascii="Times New Roman" w:hAnsi="Times New Roman"/>
          <w:sz w:val="28"/>
        </w:rPr>
        <w:t>П.С. Гуревич. Основы философии: учебное пособие. – М.: Гардарики, 2000.</w:t>
      </w:r>
    </w:p>
    <w:p w:rsidR="00B36FC7" w:rsidRDefault="00B36FC7" w:rsidP="007255AC">
      <w:pPr>
        <w:pStyle w:val="1"/>
        <w:numPr>
          <w:ilvl w:val="0"/>
          <w:numId w:val="2"/>
        </w:numPr>
        <w:tabs>
          <w:tab w:val="left" w:pos="3735"/>
          <w:tab w:val="left" w:pos="5340"/>
        </w:tabs>
        <w:spacing w:after="0" w:line="360" w:lineRule="auto"/>
        <w:rPr>
          <w:rFonts w:ascii="Times New Roman" w:hAnsi="Times New Roman"/>
          <w:sz w:val="28"/>
        </w:rPr>
      </w:pPr>
      <w:r>
        <w:rPr>
          <w:rFonts w:ascii="Times New Roman" w:hAnsi="Times New Roman"/>
          <w:sz w:val="28"/>
        </w:rPr>
        <w:t>В.Н. Лавриненко. Философия: Учебник для вузов. – М.: Культура и спорт, ЮНИТИ, 1998.</w:t>
      </w:r>
    </w:p>
    <w:p w:rsidR="00B36FC7" w:rsidRDefault="00B36FC7" w:rsidP="0057721C">
      <w:pPr>
        <w:pStyle w:val="1"/>
        <w:numPr>
          <w:ilvl w:val="0"/>
          <w:numId w:val="2"/>
        </w:numPr>
        <w:tabs>
          <w:tab w:val="left" w:pos="0"/>
        </w:tabs>
        <w:spacing w:line="360" w:lineRule="auto"/>
        <w:rPr>
          <w:rFonts w:ascii="Times New Roman" w:hAnsi="Times New Roman"/>
          <w:sz w:val="28"/>
          <w:szCs w:val="28"/>
        </w:rPr>
      </w:pPr>
      <w:r w:rsidRPr="0057721C">
        <w:rPr>
          <w:rFonts w:ascii="Times New Roman" w:hAnsi="Times New Roman"/>
          <w:sz w:val="28"/>
          <w:szCs w:val="28"/>
        </w:rPr>
        <w:t>Канке В.А. Философия: Исторический и систематический курс; Учебник для</w:t>
      </w:r>
      <w:r>
        <w:rPr>
          <w:rFonts w:ascii="Times New Roman" w:hAnsi="Times New Roman"/>
          <w:sz w:val="28"/>
          <w:szCs w:val="28"/>
        </w:rPr>
        <w:t xml:space="preserve"> вузов.</w:t>
      </w:r>
      <w:r w:rsidRPr="0057721C">
        <w:rPr>
          <w:rFonts w:ascii="Times New Roman" w:hAnsi="Times New Roman"/>
          <w:sz w:val="28"/>
          <w:szCs w:val="28"/>
        </w:rPr>
        <w:t xml:space="preserve"> – М.: Логос, 2005.</w:t>
      </w:r>
    </w:p>
    <w:p w:rsidR="00B36FC7" w:rsidRDefault="00B36FC7" w:rsidP="0057721C">
      <w:pPr>
        <w:tabs>
          <w:tab w:val="left" w:pos="0"/>
        </w:tabs>
        <w:spacing w:line="360" w:lineRule="auto"/>
        <w:rPr>
          <w:rFonts w:ascii="Times New Roman" w:hAnsi="Times New Roman"/>
          <w:sz w:val="28"/>
          <w:szCs w:val="28"/>
        </w:rPr>
      </w:pPr>
    </w:p>
    <w:p w:rsidR="00B36FC7" w:rsidRDefault="00B36FC7" w:rsidP="0057721C">
      <w:pPr>
        <w:tabs>
          <w:tab w:val="left" w:pos="0"/>
        </w:tabs>
        <w:spacing w:line="360" w:lineRule="auto"/>
        <w:rPr>
          <w:rFonts w:ascii="Times New Roman" w:hAnsi="Times New Roman"/>
          <w:sz w:val="28"/>
          <w:szCs w:val="28"/>
        </w:rPr>
      </w:pPr>
    </w:p>
    <w:p w:rsidR="00B36FC7" w:rsidRDefault="00B36FC7" w:rsidP="0057721C">
      <w:pPr>
        <w:tabs>
          <w:tab w:val="left" w:pos="0"/>
        </w:tabs>
        <w:spacing w:line="360" w:lineRule="auto"/>
        <w:rPr>
          <w:rFonts w:ascii="Times New Roman" w:hAnsi="Times New Roman"/>
          <w:sz w:val="28"/>
          <w:szCs w:val="28"/>
        </w:rPr>
      </w:pPr>
    </w:p>
    <w:p w:rsidR="00B36FC7" w:rsidRDefault="00B36FC7" w:rsidP="0057721C">
      <w:pPr>
        <w:tabs>
          <w:tab w:val="left" w:pos="0"/>
        </w:tabs>
        <w:spacing w:line="360" w:lineRule="auto"/>
        <w:rPr>
          <w:rFonts w:ascii="Times New Roman" w:hAnsi="Times New Roman"/>
          <w:sz w:val="28"/>
          <w:szCs w:val="28"/>
        </w:rPr>
      </w:pPr>
    </w:p>
    <w:p w:rsidR="00B36FC7" w:rsidRDefault="00B36FC7" w:rsidP="0057721C">
      <w:pPr>
        <w:tabs>
          <w:tab w:val="left" w:pos="0"/>
        </w:tabs>
        <w:spacing w:line="360" w:lineRule="auto"/>
        <w:rPr>
          <w:rFonts w:ascii="Times New Roman" w:hAnsi="Times New Roman"/>
          <w:sz w:val="28"/>
          <w:szCs w:val="28"/>
        </w:rPr>
      </w:pPr>
    </w:p>
    <w:p w:rsidR="00B36FC7" w:rsidRDefault="00B36FC7" w:rsidP="0057721C">
      <w:pPr>
        <w:tabs>
          <w:tab w:val="left" w:pos="0"/>
        </w:tabs>
        <w:spacing w:line="360" w:lineRule="auto"/>
        <w:rPr>
          <w:rFonts w:ascii="Times New Roman" w:hAnsi="Times New Roman"/>
          <w:sz w:val="28"/>
          <w:szCs w:val="28"/>
        </w:rPr>
      </w:pPr>
    </w:p>
    <w:p w:rsidR="00B36FC7" w:rsidRDefault="00B36FC7" w:rsidP="0057721C">
      <w:pPr>
        <w:tabs>
          <w:tab w:val="left" w:pos="0"/>
        </w:tabs>
        <w:spacing w:line="360" w:lineRule="auto"/>
        <w:rPr>
          <w:rFonts w:ascii="Times New Roman" w:hAnsi="Times New Roman"/>
          <w:sz w:val="28"/>
          <w:szCs w:val="28"/>
        </w:rPr>
      </w:pPr>
    </w:p>
    <w:p w:rsidR="00B36FC7" w:rsidRDefault="00B36FC7" w:rsidP="0057721C">
      <w:pPr>
        <w:tabs>
          <w:tab w:val="left" w:pos="0"/>
        </w:tabs>
        <w:spacing w:line="360" w:lineRule="auto"/>
        <w:rPr>
          <w:rFonts w:ascii="Times New Roman" w:hAnsi="Times New Roman"/>
          <w:sz w:val="28"/>
          <w:szCs w:val="28"/>
        </w:rPr>
      </w:pPr>
    </w:p>
    <w:p w:rsidR="00B36FC7" w:rsidRDefault="00B36FC7" w:rsidP="0057721C">
      <w:pPr>
        <w:tabs>
          <w:tab w:val="left" w:pos="0"/>
        </w:tabs>
        <w:spacing w:line="360" w:lineRule="auto"/>
        <w:rPr>
          <w:rFonts w:ascii="Times New Roman" w:hAnsi="Times New Roman"/>
          <w:sz w:val="28"/>
          <w:szCs w:val="28"/>
        </w:rPr>
      </w:pPr>
    </w:p>
    <w:p w:rsidR="00B36FC7" w:rsidRDefault="00B36FC7" w:rsidP="0057721C">
      <w:pPr>
        <w:tabs>
          <w:tab w:val="left" w:pos="0"/>
        </w:tabs>
        <w:spacing w:line="360" w:lineRule="auto"/>
        <w:rPr>
          <w:rFonts w:ascii="Times New Roman" w:hAnsi="Times New Roman"/>
          <w:sz w:val="28"/>
          <w:szCs w:val="28"/>
        </w:rPr>
      </w:pPr>
    </w:p>
    <w:p w:rsidR="00B36FC7" w:rsidRDefault="00B36FC7" w:rsidP="0057721C">
      <w:pPr>
        <w:tabs>
          <w:tab w:val="left" w:pos="0"/>
        </w:tabs>
        <w:spacing w:line="360" w:lineRule="auto"/>
        <w:rPr>
          <w:rFonts w:ascii="Times New Roman" w:hAnsi="Times New Roman"/>
          <w:sz w:val="28"/>
          <w:szCs w:val="28"/>
        </w:rPr>
      </w:pPr>
    </w:p>
    <w:p w:rsidR="00B36FC7" w:rsidRDefault="00B36FC7" w:rsidP="0057721C">
      <w:pPr>
        <w:tabs>
          <w:tab w:val="left" w:pos="0"/>
        </w:tabs>
        <w:spacing w:line="360" w:lineRule="auto"/>
        <w:rPr>
          <w:rFonts w:ascii="Times New Roman" w:hAnsi="Times New Roman"/>
          <w:sz w:val="28"/>
          <w:szCs w:val="28"/>
        </w:rPr>
      </w:pPr>
    </w:p>
    <w:p w:rsidR="00B36FC7" w:rsidRDefault="00B36FC7" w:rsidP="0057721C">
      <w:pPr>
        <w:tabs>
          <w:tab w:val="left" w:pos="0"/>
        </w:tabs>
        <w:spacing w:line="360" w:lineRule="auto"/>
        <w:rPr>
          <w:rFonts w:ascii="Times New Roman" w:hAnsi="Times New Roman"/>
          <w:sz w:val="28"/>
          <w:szCs w:val="28"/>
        </w:rPr>
      </w:pPr>
    </w:p>
    <w:p w:rsidR="00B36FC7" w:rsidRPr="0057721C" w:rsidRDefault="00B36FC7" w:rsidP="0057721C">
      <w:pPr>
        <w:tabs>
          <w:tab w:val="left" w:pos="0"/>
        </w:tabs>
        <w:spacing w:line="360" w:lineRule="auto"/>
        <w:jc w:val="center"/>
        <w:rPr>
          <w:rFonts w:ascii="Times New Roman" w:hAnsi="Times New Roman"/>
          <w:sz w:val="28"/>
          <w:szCs w:val="28"/>
        </w:rPr>
      </w:pPr>
      <w:r>
        <w:rPr>
          <w:rFonts w:ascii="Times New Roman" w:hAnsi="Times New Roman"/>
          <w:sz w:val="28"/>
          <w:szCs w:val="28"/>
        </w:rPr>
        <w:t>-17-</w:t>
      </w:r>
    </w:p>
    <w:p w:rsidR="00B36FC7" w:rsidRPr="007255AC" w:rsidRDefault="00B36FC7" w:rsidP="0057721C">
      <w:pPr>
        <w:pStyle w:val="1"/>
        <w:tabs>
          <w:tab w:val="left" w:pos="3735"/>
          <w:tab w:val="left" w:pos="5340"/>
        </w:tabs>
        <w:spacing w:after="0" w:line="360" w:lineRule="auto"/>
        <w:rPr>
          <w:rFonts w:ascii="Times New Roman" w:hAnsi="Times New Roman"/>
          <w:sz w:val="28"/>
        </w:rPr>
      </w:pPr>
    </w:p>
    <w:p w:rsidR="00B36FC7" w:rsidRPr="0040737D" w:rsidRDefault="00B36FC7" w:rsidP="0040737D">
      <w:pPr>
        <w:tabs>
          <w:tab w:val="left" w:pos="3735"/>
        </w:tabs>
        <w:rPr>
          <w:rFonts w:ascii="Times New Roman" w:hAnsi="Times New Roman"/>
          <w:sz w:val="28"/>
        </w:rPr>
      </w:pPr>
      <w:r>
        <w:rPr>
          <w:rFonts w:ascii="Times New Roman" w:hAnsi="Times New Roman"/>
          <w:sz w:val="28"/>
        </w:rPr>
        <w:t xml:space="preserve">     </w:t>
      </w:r>
      <w:bookmarkStart w:id="0" w:name="_GoBack"/>
      <w:bookmarkEnd w:id="0"/>
    </w:p>
    <w:sectPr w:rsidR="00B36FC7" w:rsidRPr="0040737D" w:rsidSect="002169C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FC7" w:rsidRDefault="00B36FC7" w:rsidP="0057721C">
      <w:pPr>
        <w:spacing w:after="0" w:line="240" w:lineRule="auto"/>
      </w:pPr>
      <w:r>
        <w:separator/>
      </w:r>
    </w:p>
  </w:endnote>
  <w:endnote w:type="continuationSeparator" w:id="0">
    <w:p w:rsidR="00B36FC7" w:rsidRDefault="00B36FC7" w:rsidP="00577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FC7" w:rsidRDefault="00B36FC7" w:rsidP="0057721C">
      <w:pPr>
        <w:spacing w:after="0" w:line="240" w:lineRule="auto"/>
      </w:pPr>
      <w:r>
        <w:separator/>
      </w:r>
    </w:p>
  </w:footnote>
  <w:footnote w:type="continuationSeparator" w:id="0">
    <w:p w:rsidR="00B36FC7" w:rsidRDefault="00B36FC7" w:rsidP="005772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E5583"/>
    <w:multiLevelType w:val="hybridMultilevel"/>
    <w:tmpl w:val="78BAD590"/>
    <w:lvl w:ilvl="0" w:tplc="6D9EBB2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382652E"/>
    <w:multiLevelType w:val="hybridMultilevel"/>
    <w:tmpl w:val="7E96C6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6C05996"/>
    <w:multiLevelType w:val="hybridMultilevel"/>
    <w:tmpl w:val="7E96C6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D33462C"/>
    <w:multiLevelType w:val="hybridMultilevel"/>
    <w:tmpl w:val="78BAD590"/>
    <w:lvl w:ilvl="0" w:tplc="6D9EBB2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0295"/>
    <w:rsid w:val="00007580"/>
    <w:rsid w:val="00092241"/>
    <w:rsid w:val="000B3593"/>
    <w:rsid w:val="000B633C"/>
    <w:rsid w:val="000F7D29"/>
    <w:rsid w:val="00112251"/>
    <w:rsid w:val="00204834"/>
    <w:rsid w:val="002169CB"/>
    <w:rsid w:val="00254885"/>
    <w:rsid w:val="00260295"/>
    <w:rsid w:val="00330F6D"/>
    <w:rsid w:val="00334644"/>
    <w:rsid w:val="003566C1"/>
    <w:rsid w:val="003B02F1"/>
    <w:rsid w:val="003B09EE"/>
    <w:rsid w:val="0040737D"/>
    <w:rsid w:val="004B3D42"/>
    <w:rsid w:val="004D08C7"/>
    <w:rsid w:val="0057721C"/>
    <w:rsid w:val="00597747"/>
    <w:rsid w:val="0064729E"/>
    <w:rsid w:val="006702A8"/>
    <w:rsid w:val="006C71BB"/>
    <w:rsid w:val="007255AC"/>
    <w:rsid w:val="00737633"/>
    <w:rsid w:val="007B54A2"/>
    <w:rsid w:val="00813276"/>
    <w:rsid w:val="009D0C3A"/>
    <w:rsid w:val="009F514F"/>
    <w:rsid w:val="00B10357"/>
    <w:rsid w:val="00B36FC7"/>
    <w:rsid w:val="00B60C5B"/>
    <w:rsid w:val="00BD72C3"/>
    <w:rsid w:val="00C20365"/>
    <w:rsid w:val="00C53CCA"/>
    <w:rsid w:val="00C63386"/>
    <w:rsid w:val="00D13C87"/>
    <w:rsid w:val="00D1599A"/>
    <w:rsid w:val="00D6699B"/>
    <w:rsid w:val="00D83B3C"/>
    <w:rsid w:val="00DA4B2F"/>
    <w:rsid w:val="00E366C6"/>
    <w:rsid w:val="00EA44EC"/>
    <w:rsid w:val="00F53099"/>
    <w:rsid w:val="00FF0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0AAF6A-2AF2-4F5F-82DC-E1B6AA18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295"/>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0737D"/>
    <w:pPr>
      <w:ind w:left="720"/>
      <w:contextualSpacing/>
    </w:pPr>
  </w:style>
  <w:style w:type="paragraph" w:styleId="a3">
    <w:name w:val="Normal (Web)"/>
    <w:basedOn w:val="a"/>
    <w:rsid w:val="002169CB"/>
    <w:pPr>
      <w:spacing w:before="100" w:beforeAutospacing="1" w:after="100" w:afterAutospacing="1" w:line="240" w:lineRule="auto"/>
    </w:pPr>
    <w:rPr>
      <w:rFonts w:ascii="Times New Roman" w:eastAsia="Calibri" w:hAnsi="Times New Roman"/>
      <w:sz w:val="24"/>
      <w:szCs w:val="24"/>
      <w:lang w:eastAsia="ru-RU"/>
    </w:rPr>
  </w:style>
  <w:style w:type="paragraph" w:styleId="a4">
    <w:name w:val="Balloon Text"/>
    <w:basedOn w:val="a"/>
    <w:link w:val="a5"/>
    <w:semiHidden/>
    <w:rsid w:val="00D1599A"/>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D1599A"/>
    <w:rPr>
      <w:rFonts w:ascii="Tahoma" w:hAnsi="Tahoma" w:cs="Tahoma"/>
      <w:sz w:val="16"/>
      <w:szCs w:val="16"/>
    </w:rPr>
  </w:style>
  <w:style w:type="paragraph" w:customStyle="1" w:styleId="boditt">
    <w:name w:val="boditt"/>
    <w:basedOn w:val="a"/>
    <w:rsid w:val="0057721C"/>
    <w:pPr>
      <w:spacing w:before="100" w:beforeAutospacing="1" w:after="100" w:afterAutospacing="1" w:line="240" w:lineRule="auto"/>
    </w:pPr>
    <w:rPr>
      <w:rFonts w:ascii="Times New Roman" w:eastAsia="Calibri" w:hAnsi="Times New Roman"/>
      <w:color w:val="000000"/>
      <w:sz w:val="24"/>
      <w:szCs w:val="24"/>
      <w:lang w:eastAsia="ru-RU"/>
    </w:rPr>
  </w:style>
  <w:style w:type="paragraph" w:styleId="HTML">
    <w:name w:val="HTML Preformatted"/>
    <w:basedOn w:val="a"/>
    <w:link w:val="HTML0"/>
    <w:rsid w:val="00577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locked/>
    <w:rsid w:val="0057721C"/>
    <w:rPr>
      <w:rFonts w:ascii="Courier New" w:hAnsi="Courier New" w:cs="Courier New"/>
      <w:sz w:val="20"/>
      <w:szCs w:val="20"/>
      <w:lang w:val="x-none" w:eastAsia="ru-RU"/>
    </w:rPr>
  </w:style>
  <w:style w:type="paragraph" w:styleId="a6">
    <w:name w:val="header"/>
    <w:basedOn w:val="a"/>
    <w:link w:val="a7"/>
    <w:semiHidden/>
    <w:rsid w:val="0057721C"/>
    <w:pPr>
      <w:tabs>
        <w:tab w:val="center" w:pos="4677"/>
        <w:tab w:val="right" w:pos="9355"/>
      </w:tabs>
      <w:spacing w:after="0" w:line="240" w:lineRule="auto"/>
    </w:pPr>
  </w:style>
  <w:style w:type="character" w:customStyle="1" w:styleId="a7">
    <w:name w:val="Верхний колонтитул Знак"/>
    <w:basedOn w:val="a0"/>
    <w:link w:val="a6"/>
    <w:semiHidden/>
    <w:locked/>
    <w:rsid w:val="0057721C"/>
    <w:rPr>
      <w:rFonts w:cs="Times New Roman"/>
    </w:rPr>
  </w:style>
  <w:style w:type="paragraph" w:styleId="a8">
    <w:name w:val="footer"/>
    <w:basedOn w:val="a"/>
    <w:link w:val="a9"/>
    <w:semiHidden/>
    <w:rsid w:val="0057721C"/>
    <w:pPr>
      <w:tabs>
        <w:tab w:val="center" w:pos="4677"/>
        <w:tab w:val="right" w:pos="9355"/>
      </w:tabs>
      <w:spacing w:after="0" w:line="240" w:lineRule="auto"/>
    </w:pPr>
  </w:style>
  <w:style w:type="character" w:customStyle="1" w:styleId="a9">
    <w:name w:val="Нижний колонтитул Знак"/>
    <w:basedOn w:val="a0"/>
    <w:link w:val="a8"/>
    <w:semiHidden/>
    <w:locked/>
    <w:rsid w:val="0057721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4144</Words>
  <Characters>23622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ВСЕРОССИЙСКИЙ ЗАОЧНЫЙ ФИНАНСОВО-ЭКОНОМИЧЕСКИЙ ИНСТИТУТ</vt:lpstr>
    </vt:vector>
  </TitlesOfParts>
  <Company>Microsoft</Company>
  <LinksUpToDate>false</LinksUpToDate>
  <CharactersWithSpaces>27711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ВСЕРОССИЙСКИЙ ЗАОЧНЫЙ ФИНАНСОВО-ЭКОНОМИЧЕСКИЙ ИНСТИТУТ</dc:title>
  <dc:subject/>
  <dc:creator>Admin</dc:creator>
  <cp:keywords/>
  <dc:description/>
  <cp:lastModifiedBy>admin</cp:lastModifiedBy>
  <cp:revision>2</cp:revision>
  <dcterms:created xsi:type="dcterms:W3CDTF">2014-04-18T02:03:00Z</dcterms:created>
  <dcterms:modified xsi:type="dcterms:W3CDTF">2014-04-18T02:03:00Z</dcterms:modified>
</cp:coreProperties>
</file>