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43" w:rsidRPr="00D45F1E" w:rsidRDefault="00371443" w:rsidP="00371443">
      <w:pPr>
        <w:spacing w:before="120"/>
        <w:jc w:val="center"/>
        <w:rPr>
          <w:b/>
          <w:bCs/>
          <w:sz w:val="32"/>
          <w:szCs w:val="32"/>
        </w:rPr>
      </w:pPr>
      <w:r w:rsidRPr="00D45F1E">
        <w:rPr>
          <w:b/>
          <w:bCs/>
          <w:sz w:val="32"/>
          <w:szCs w:val="32"/>
        </w:rPr>
        <w:t xml:space="preserve">Эффективная коммуникация с клиентом </w:t>
      </w:r>
    </w:p>
    <w:p w:rsidR="00371443" w:rsidRPr="00371443" w:rsidRDefault="00371443" w:rsidP="00371443">
      <w:pPr>
        <w:spacing w:before="120"/>
        <w:jc w:val="center"/>
        <w:rPr>
          <w:sz w:val="28"/>
          <w:szCs w:val="28"/>
        </w:rPr>
      </w:pPr>
      <w:r w:rsidRPr="00371443">
        <w:rPr>
          <w:sz w:val="28"/>
          <w:szCs w:val="28"/>
        </w:rPr>
        <w:t>Сергей Безносиков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Эффективная коммуникация с клиентом означает тысячи долларов повторяющихся продаж для Вашей компании. Большие и малые организации признают, что изменение условий рынка, и расширение объема продаж может привести к потере персонального контакта с клиентом, который был создан вчера в процессе акта купли-продажи. В этой связи на отдел обслуживания клиентов ложится обязанность поддержания моста между компанией и клиентами, которые приобрели Ваши продукты и услуги. Удовлетворенность клиента после акта купли-продажи ключ к повторению и увеличению объема повторяющихся продаж.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К сожалению, мы часто рассматриваем наших клиентов как безликую массу, а не индивидуумов со своими специфическими проблемами. Это явно противоречит естественной потребности потребителя считать, что в компании, с которой он общается, имеется некий работник, который озабочен его проблемами и трактует их с той же степенью важности, что и сам потребитель. На практике, у потребителя складывается впечатление, что он общается с бездушным компьютером, с той или иной степенью адекватности реагирующим на его обращения.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Если рассматривать иерархию негативных реакций клиента в процессе его обслуживания, то на первом месте стоит игнорирование обращений клиентов в различных видах в Вашу компанию. Но на второй позиции в этой иерархии стоит получение клиентом безликих ответов на свои обращения, в которых отсутствует ответственность компании за решение его проблем и понятные решения по этим проблемам. Клиент правомерно ожидает, что кто-то в компании найдет время подробно ознакомиться с его проблемой, понять ее, и предложит некоторое решение, даже если оно впрямую не приведет к полному удовлетворению этого клиента. Техническим аспектом этого действия является создание системы персонализированных писем-обращений к клиенту, даже если Вы делаете массовую рассылку корреспонденции. Рассмотрим эту систему, начав с 10 основных фраз, которые должны присутствовать в Вашей деловой коммуникации с клиентами: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Приношу свои извинения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Благодарю Вас за то, что Вы информировали нас о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Я бы сделал тоже самое, если бы находился в Вашей ситуации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Мы признательны за Ваш интерес ...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Я рад ...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Мы с сожалением узнали о тех проблемах, которые Вы имели с ...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Мы надеемся, что наши предложения будут для Вас полезными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Мы разделяем Ваши опасения (позицию, сомнения и т.д.)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Я хотел бы, чтобы Вы знали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Пожалуйста, дайте мне знать, если ...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Вторым элементом данной системы является пять методов персонализации письменных обращений к клиентам, которые приведены ниже: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При формировании письма клиентам используйте разговорный язык и ни в коем случае "язык взгляда с высока". Пишите Ваше письмо, как будто Ваш клиент находится по другую сторону стола от Вас. Делайте Ваши предложения короткими и избегайте технического или делового жаргона. Излагайте материал в простых и понятных терминах.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Выражайте симпатию взгляду клиента, даже если на Ваш взгляд он ошибочен. Клиент не стал бы писать Вам, если бы он не имел на это серьезное основание.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Включите имя и отчество клиента в основное тело письма. Это создаст впечатление, что письмо формировалось специально под этого клиента.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Всегда лично подписывайте письмо. Это показывает клиенту, что Вы, по меньшей мере задумались над его проблемой, подписывая свое обращение к нему.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Уверьте клиента в письме, что Вы лично проконтролируете результаты рассмотрения его вопроса. Это даст Вам шанс, что даже если клиент и не будет удовлетворен его решением, он будет писать об этом Вам, а не первым руководителям Вашей компании.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В деловой практике существуют случаи, когда типовые персонифицированные письма не являются эффективным инструментом. Это те случаи, когда вместо вежливых письменных ответов требуется непосредственное участие представителя компании с помощью телефона. К таким случаям относятся: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Случаи, когда речь идет о безопасности клиента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Когда письмо клиента долгое время ходило по неверным подразделениям компании и прошло значительное время с момента написания письма этим клиентом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Когда очевидно, что проблема клиента может быть решена с помощью телефонного звонка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Когда имеет место серьезная проблема и Вам немедленно нужна дополнительная информация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· Когда "поезд уже ушел", т. е. невозможно ничего исправить из-за сроков, и необходимо немедленно привести устные извинения о случившимся, подкрепив их затем письменным обращением</w:t>
      </w:r>
      <w:r>
        <w:t xml:space="preserve"> </w:t>
      </w:r>
    </w:p>
    <w:p w:rsidR="00371443" w:rsidRDefault="00371443" w:rsidP="00371443">
      <w:pPr>
        <w:spacing w:before="120"/>
        <w:ind w:firstLine="567"/>
        <w:jc w:val="both"/>
      </w:pPr>
      <w:r w:rsidRPr="00785315">
        <w:t>Многие компании довольно успешно используют практику комбинации по схеме "письменный вопрос - телефонный ответ". Телефонный ответ, полученный через несколько дней, после письменного обращения клиента, производит хорошее впечатление на последнего. В условиях, когда многие компании СНГ не утруждают себя бременем регулярного контакта с клиентом, по результатам его обращений, Ваша компания получит хороший шанс улучшения собственного имиджа. Практика показывает, что доведение клиента до подобной степени "удивления" в лучшем смысле этого слова гарантирует с его помощью распространение положительной информации о Вас, и следовательно, потенциальное увеличение новых клиентов.</w:t>
      </w:r>
      <w:r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443"/>
    <w:rsid w:val="0031418A"/>
    <w:rsid w:val="00371443"/>
    <w:rsid w:val="00503173"/>
    <w:rsid w:val="005A2562"/>
    <w:rsid w:val="00731B8B"/>
    <w:rsid w:val="00785315"/>
    <w:rsid w:val="00D45F1E"/>
    <w:rsid w:val="00E12572"/>
    <w:rsid w:val="00F8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2B6B74-C955-4984-9CD3-3C4CC77C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71443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4365</Characters>
  <Application>Microsoft Office Word</Application>
  <DocSecurity>0</DocSecurity>
  <Lines>36</Lines>
  <Paragraphs>10</Paragraphs>
  <ScaleCrop>false</ScaleCrop>
  <Company>Home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Эффективная коммуникация с клиентом </dc:title>
  <dc:subject/>
  <dc:creator>Alena</dc:creator>
  <cp:keywords/>
  <dc:description/>
  <cp:lastModifiedBy>admin</cp:lastModifiedBy>
  <cp:revision>2</cp:revision>
  <dcterms:created xsi:type="dcterms:W3CDTF">2014-02-17T01:23:00Z</dcterms:created>
  <dcterms:modified xsi:type="dcterms:W3CDTF">2014-02-17T01:23:00Z</dcterms:modified>
</cp:coreProperties>
</file>