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47" w:rsidRDefault="00D25547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Московская Академия Приборостроения и Информатики</w:t>
      </w: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jc w:val="center"/>
        <w:rPr>
          <w:rFonts w:ascii="Comic Sans MS" w:hAnsi="Comic Sans MS"/>
          <w:b/>
          <w:bCs/>
          <w:sz w:val="36"/>
        </w:rPr>
      </w:pPr>
      <w:r>
        <w:rPr>
          <w:rFonts w:ascii="Comic Sans MS" w:hAnsi="Comic Sans MS"/>
          <w:sz w:val="48"/>
        </w:rPr>
        <w:t>ЕКАТЕРИНА РОМАНОВНА ДАШКОВА</w:t>
      </w:r>
      <w:r>
        <w:rPr>
          <w:rFonts w:ascii="Comic Sans MS" w:hAnsi="Comic Sans MS"/>
          <w:b/>
          <w:bCs/>
          <w:sz w:val="36"/>
        </w:rPr>
        <w:t>.</w:t>
      </w:r>
    </w:p>
    <w:p w:rsidR="00D25547" w:rsidRDefault="00D25547">
      <w:pPr>
        <w:jc w:val="center"/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(1743-1810)</w:t>
      </w:r>
    </w:p>
    <w:p w:rsidR="00D25547" w:rsidRDefault="00D25547">
      <w:pPr>
        <w:jc w:val="center"/>
        <w:rPr>
          <w:rFonts w:ascii="Comic Sans MS" w:hAnsi="Comic Sans MS"/>
          <w:b/>
          <w:bCs/>
          <w:sz w:val="36"/>
        </w:rPr>
      </w:pPr>
    </w:p>
    <w:p w:rsidR="00D25547" w:rsidRDefault="00D25547">
      <w:pPr>
        <w:jc w:val="center"/>
        <w:rPr>
          <w:rFonts w:ascii="Comic Sans MS" w:hAnsi="Comic Sans MS"/>
          <w:b/>
          <w:bCs/>
          <w:sz w:val="36"/>
        </w:rPr>
      </w:pPr>
    </w:p>
    <w:p w:rsidR="00D25547" w:rsidRDefault="00D25547">
      <w:pPr>
        <w:jc w:val="center"/>
        <w:rPr>
          <w:rFonts w:ascii="Comic Sans MS" w:hAnsi="Comic Sans MS"/>
          <w:b/>
          <w:bCs/>
          <w:sz w:val="36"/>
        </w:rPr>
      </w:pPr>
    </w:p>
    <w:p w:rsidR="00D25547" w:rsidRDefault="00D25547">
      <w:pPr>
        <w:rPr>
          <w:rFonts w:ascii="Comic Sans MS" w:hAnsi="Comic Sans MS"/>
          <w:b/>
          <w:bCs/>
          <w:sz w:val="36"/>
        </w:rPr>
      </w:pPr>
      <w:r>
        <w:rPr>
          <w:rFonts w:ascii="Comic Sans MS" w:hAnsi="Comic Sans MS"/>
          <w:b/>
          <w:bCs/>
          <w:sz w:val="36"/>
        </w:rPr>
        <w:t xml:space="preserve">                                   </w:t>
      </w:r>
    </w:p>
    <w:p w:rsidR="00D25547" w:rsidRDefault="00D25547">
      <w:pPr>
        <w:rPr>
          <w:rFonts w:ascii="Comic Sans MS" w:hAnsi="Comic Sans MS"/>
          <w:b/>
          <w:bCs/>
          <w:sz w:val="36"/>
        </w:rPr>
      </w:pP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bCs/>
          <w:sz w:val="36"/>
        </w:rPr>
        <w:t xml:space="preserve">                                    </w:t>
      </w:r>
      <w:r>
        <w:rPr>
          <w:rFonts w:ascii="Comic Sans MS" w:hAnsi="Comic Sans MS"/>
          <w:sz w:val="28"/>
        </w:rPr>
        <w:t>Студент 2-го курса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         Факультета ТИ-6-00-01(д)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         Жариков С.А.</w:t>
      </w: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pStyle w:val="2"/>
      </w:pPr>
      <w:r>
        <w:t>МОСКВА 2001</w:t>
      </w: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rPr>
          <w:rFonts w:ascii="Comic Sans MS" w:hAnsi="Comic Sans MS"/>
          <w:sz w:val="28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ab/>
      </w: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jc w:val="center"/>
        <w:rPr>
          <w:rFonts w:ascii="Comic Sans MS" w:hAnsi="Comic Sans MS"/>
          <w:sz w:val="36"/>
        </w:rPr>
      </w:pP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Эта незаурядная женщина с 1783 по 1794 г. Состояла во главе двух академий – Академии наук и Российской академии. Она была писательницей, знатоком искусств, педагогом, филологом, редактором, натуралистом и музыкантом, и ей, несомненно, принадлежит значительная роль в истории русской культуры и русского просвещения. Дашкова оставила </w:t>
      </w:r>
      <w:r>
        <w:rPr>
          <w:rFonts w:ascii="Lucida Sans Unicode" w:hAnsi="Lucida Sans Unicode" w:cs="Lucida Sans Unicode"/>
          <w:sz w:val="28"/>
        </w:rPr>
        <w:t>«</w:t>
      </w:r>
      <w:r>
        <w:rPr>
          <w:rFonts w:ascii="Comic Sans MS" w:hAnsi="Comic Sans MS"/>
          <w:sz w:val="28"/>
        </w:rPr>
        <w:t>Записки</w:t>
      </w:r>
      <w:r>
        <w:rPr>
          <w:rFonts w:ascii="Lucida Sans Unicode" w:hAnsi="Lucida Sans Unicode" w:cs="Lucida Sans Unicode"/>
          <w:sz w:val="28"/>
        </w:rPr>
        <w:t>»</w:t>
      </w:r>
      <w:r>
        <w:rPr>
          <w:rFonts w:ascii="Comic Sans MS" w:hAnsi="Comic Sans MS"/>
          <w:sz w:val="28"/>
        </w:rPr>
        <w:t xml:space="preserve">, которые её биограф и почитатель Александр Иванович Герцен называл документом чрезвычайно важным для изучения </w:t>
      </w:r>
      <w:r>
        <w:rPr>
          <w:rFonts w:ascii="Comic Sans MS" w:hAnsi="Comic Sans MS"/>
          <w:sz w:val="28"/>
          <w:lang w:val="en-US"/>
        </w:rPr>
        <w:t>XVII</w:t>
      </w:r>
      <w:r>
        <w:rPr>
          <w:rFonts w:ascii="Comic Sans MS" w:hAnsi="Comic Sans MS"/>
          <w:sz w:val="28"/>
        </w:rPr>
        <w:t xml:space="preserve"> столетия.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Несмотря на то что она была графиней по отцу и княгиней по мужу, Дашкова писала, что всегда чувствовала себя неловко при дворе. И действительно, ей, умной, образованной, с суждениями независимыми, а характером слишком деятельным, было не легко в мире придворных сплетен, угодничества и мелких интриг. Вольтер и Дидро, а не надменнные и самовлюблённые временщики были её друзьями и собеседниками.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В жизни её было много неожиданностей, своего рода парадоксов. Уже при крещении новорожденной у купели её держала сама императрица Елизавета, а крёстным отцом был не кто иной, как великий князь, в последствии император Пётр </w:t>
      </w:r>
      <w:r>
        <w:rPr>
          <w:rFonts w:ascii="Comic Sans MS" w:hAnsi="Comic Sans MS"/>
          <w:sz w:val="28"/>
          <w:lang w:val="en-US"/>
        </w:rPr>
        <w:t>III</w:t>
      </w:r>
      <w:r>
        <w:rPr>
          <w:rFonts w:ascii="Comic Sans MS" w:hAnsi="Comic Sans MS"/>
          <w:sz w:val="28"/>
        </w:rPr>
        <w:t xml:space="preserve"> (в свержении которого будущая княгиня Дашкова принимала деятельное участие).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Дашкова рано потеряла мать. Её отец, граф, генерал-порудчик и сенатор Р.И. Воронцов, мало интересовался своими детьми (их было пятеро – 2сына и 3 дочери), и младшую дочь, Екатерину, взял к себе на воспитание дядя М.И. Воронцов, в ту пору вице-канцлер, а с 1758 г. – великий канцлер.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 семье дяди девица Екатерина получила превосходное для того времени образование: говорила на четырёх языках. Умела рисовать, хорошо танцевала, у неё были изысканные манеры. «Но что же было сделано для развития ума и сердца? – спрашивала она себя потом и сама отвечала: - Ровно ничего».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В 14 лет она заболела корью, и её отправили в деревню. Там при просмотре книг из обширной библиотеки девочкой овладевает новая страсть – чтение серьёзной литературы. Её кумирами становятся философы-просветители Бейль, Монтескье, Вольтер, Буало.    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В  семью дяди она возвращается другой – повзрослевшей, склонной к глубоким размышлениям и уединению. В это время складывается ее характер – независимый, самолюбивый, но одновременно впечатлительный и доверчивый.  Она решительно отказывается белиться и румяниться.    А в ее личной библиотеке уже собрано 900 томов, среди них – знаменитая «Энциклопедия» французских просветителей. 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Глубокий психологический портрет юной Екатерины Романовны дан писателем-историком Д.Л.Мордовцевым в его очерке «Русские женщины нового времени»: «Рано проявилось в ней неясное сознание своей силы и чувство богатых внутренних задатков, и это обнаружилось в ней, с одной стороны, какою-то гордостью, признанием за собой чего-то большего, чем то, что в ней думали видеть, а с другой – страстным желанием раздела чувств, впечатлений, знаний – желанием дружбы и любви. Но отзыва на все это она не могла найти  ни в ком: с совоспитанницей своей она не сошлась душою, а других родных никого близко не имела, и только глубокую дружбу воспитывала она в себе к своему брату Александру, к которому питала это чувство всю жизнь, как и вообще все ее привязанности отличались полнотою и какою-то законченностью: она всякому чувству отдавалась вся».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На 16-м году неожиданно для всех она выходит замуж за гвардейца князя Михаила Дашкова. Этот в некотором роде скоропалительный шаг   подтверждает черты ее характера – независимость, смелость, способность до конца отдаваться своему чувству. Секретарь французского посланника в Петербурге историк Клод Рюльер (1735-1791) в книге о дворцовом перевороте 1762 г., вышедший в 1797 г., по поводу замужества Дашковой писал, что князь Дашков,  один из самых красивых придворных кавалеров, однажды без каких-либо особых намерений слишком свободно начал говорить любезности девице Воронцовой. Последняя позвала своего дядю-канцлера и сказала ему, что князь просит ее руки и что она согласна стать его женой. Когда канцлер обратился к молодому Дашкову, тот не решился признаться первому сановнику империи, что их разговор не заключал в себе такого определенного смысла, и теперь уже подтвердил свою просьбу. Может  быть, рассказ  Рюльера – всего лишь исторический анекдот, но и  он говорит о тех особенностях, которые были свойственны совсем еще молодой Дашковой.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После скромной свадьбы супруги Дашковы два года жили в московской патриархальной семье.  В 1761 г. их пригласили в Петербург, ко двору. Открыто осуждая поведение великого князя, ставшего потом императором Петром </w:t>
      </w:r>
      <w:r>
        <w:rPr>
          <w:rFonts w:ascii="Comic Sans MS" w:hAnsi="Comic Sans MS"/>
          <w:sz w:val="28"/>
          <w:lang w:val="en-US"/>
        </w:rPr>
        <w:t>III</w:t>
      </w:r>
      <w:r>
        <w:rPr>
          <w:rFonts w:ascii="Comic Sans MS" w:hAnsi="Comic Sans MS"/>
          <w:sz w:val="28"/>
        </w:rPr>
        <w:t xml:space="preserve"> , и его недостойное отношение к своей жене Екатерине Алексеевне, Дашкова пыталась сблизиться с последней - обаяние  и образованность великой княгини восхищали ее.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Екатерина Алексеевна была почти вдвое старше Дашковой, но это не помешало: между ними установились доверительные, почти дружеские отношения. Они обменивались письмами, книгами, мнениями о прочитанном и даже собственными сочинениями. Сохранилось 46 писем  Екатерины к Дашковой. Письма от Дашковой Екатерина сжигала: при дворе за ней велась постоянная слежка, а ее смелая и не сдержанная в своих чувствах подруга могла написать что-нибудь недозволенное. Излишне экзальтированная Дашкова была настолько ослеплена Екатериной, что в одну из декабрьских ночей 1761 г., когда Елизавете оставалось жить всего лишь несколько дней, проникла в апартаменты великой княгини тайно и, поклявшись ей в преданности, горячо уговаривала ее «действовать во что бы то ни стало».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Дашкова не могла со стороны наблюдать за июньскими событиями 1762 г., она готова была действовать самым решительным образом. Однако некоторые историки и сама она в своих «Записках» преувеличивают ее роль в дворцовом перевороте. Так, в Энциклопедическом словаре Брокгаза и Ефрона можно прочитать: «Задумав государственный переворот и вместе с тем желая до времени оставаться в тени, Екатерина избрала главными союзниками своими гр Орлова и княгиню Дашкову. Первый пропагандировал среди войск, вторая – среди сановников и аристократов. Благодаря Дашковой были привлечены на сторону императрицы гр. Н.И. Панин, гр. К.Г. Разумовский, И.И. Бецкий, Барятинский, А.И. Глебов, Г.Н. Теплов и др.» В действительности же роль Дашковой при вступлении Екатерины </w:t>
      </w:r>
      <w:r>
        <w:rPr>
          <w:rFonts w:ascii="Comic Sans MS" w:hAnsi="Comic Sans MS"/>
          <w:sz w:val="28"/>
          <w:lang w:val="en-US"/>
        </w:rPr>
        <w:t>II</w:t>
      </w:r>
      <w:r>
        <w:rPr>
          <w:rFonts w:ascii="Comic Sans MS" w:hAnsi="Comic Sans MS"/>
          <w:sz w:val="28"/>
        </w:rPr>
        <w:t xml:space="preserve"> на престол была скорее внешне эффективной, чем существенной по своему значению.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Через мужа, служившего в Преображенском полку, она подогревала недовольство Петром </w:t>
      </w:r>
      <w:r>
        <w:rPr>
          <w:rFonts w:ascii="Comic Sans MS" w:hAnsi="Comic Sans MS"/>
          <w:sz w:val="28"/>
          <w:lang w:val="en-US"/>
        </w:rPr>
        <w:t>III</w:t>
      </w:r>
      <w:r>
        <w:rPr>
          <w:rFonts w:ascii="Comic Sans MS" w:hAnsi="Comic Sans MS"/>
          <w:sz w:val="28"/>
        </w:rPr>
        <w:t xml:space="preserve"> некоторых гвардейских офицеров, указывая на опасность, которая действительно грозила Екатерине </w:t>
      </w:r>
      <w:r>
        <w:rPr>
          <w:rFonts w:ascii="Comic Sans MS" w:hAnsi="Comic Sans MS"/>
          <w:sz w:val="28"/>
          <w:lang w:val="en-US"/>
        </w:rPr>
        <w:t>II</w:t>
      </w:r>
      <w:r>
        <w:rPr>
          <w:rFonts w:ascii="Comic Sans MS" w:hAnsi="Comic Sans MS"/>
          <w:sz w:val="28"/>
        </w:rPr>
        <w:t xml:space="preserve">  и наследнику. Она пыталась вовлечь в «свою партию» таких аристократов, как Никита Панин, Кирилл Разумовский, но последние  были более осторожными. Дашкова не была рядом с Екатериной в гвардейских полках и в Казанской церкви, где последняя после благодарственного молебна была провозглашена «самодержавнейшею императрицею всея России». Она узнала о случившемся по небывалому шуму в городе и прибыла в Зимний дворец, когда уже началась церемония приношения присяги новой «матушке-государыне».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Среди награжденных участников заговора Дашкова была не последней – она получила орден Св. Екатерины и 24 тыс. руб. Но это не обрадовало, а, напротив, обидело ее: она поняла, что Екатерина во многом не доверяла ей; княгиня наивно думала, что стояла чуть ли не в центре заговора, а последние события показали, что от нее многое скрывали. После успеха переворота Екатерина заметно отдалилась от нее, как сказал потом Герцен, «с быстротой истинно царской неблагодарности»; награждая свою приятельницу, императрица просто откупалась от нее. Дашкова, как и Панин, полагала, что после от речения Петра </w:t>
      </w:r>
      <w:r>
        <w:rPr>
          <w:rFonts w:ascii="Comic Sans MS" w:hAnsi="Comic Sans MS"/>
          <w:sz w:val="28"/>
          <w:lang w:val="en-US"/>
        </w:rPr>
        <w:t>III</w:t>
      </w:r>
      <w:r>
        <w:rPr>
          <w:rFonts w:ascii="Comic Sans MS" w:hAnsi="Comic Sans MS"/>
          <w:sz w:val="28"/>
        </w:rPr>
        <w:t xml:space="preserve"> Екатерина уступит русский престол законному наследнику – своему сыну Павлу, а сама удовольствуется титулом регентши; но все поведение императрицы говорило о том, что она намерена царствовать единолично. 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Для молодой просвещенной княгини рушились возвышенные мечты о благе отечества, их совместные с Екатериной планы «просвещенных преобразований», где самой Дашковой отводилось место рядом с ее державной подругой. 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Дашкова разочаровалась в Екатерине, и к этому у нее были все основания. Теперь императрица думала о своей пылкой приятельнице совсем не то, что писала ей так недавно в письмах. Она доверительно сообщала Понятовскому: «Княгиня Дашкова, младшая сестра Елизаветы Воронцовой, хотя она и хочет приписать себе всю честь этого переворота, была на весьма худом счету благодаря своей родне, а ее девятнадцатилетний возраст не вызывал к ней большого доверия. Она думала, что все доходит до меня не иначе как через нее. Наоборот, нужно было скрывать от княгини Дашковой сношения других со мной в течении шести месяцев, а в четыре последние недели ей старались говорить как можно менее… Правда, она очень умна, но ум ее испорчен чудовищным тщеславием и сварливым характером…» Таким образом, однозначно определились места Екатерины «великой» и Екатерины «малой», как называли Дашкову, и дистанция между ними была обозначена четко и бесповоротно.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 первые годы царствования Екатерины Дашкоыва пребывала в немилости. Ей не прощали ни смелости высказываний, ни желания участвовать в делах государства, ни популярности. Вокруг нее создается атмосфера недоверия и подозрительности. Появились безответственные слухи, что она готовит заговор против Орловых, что она была вдохновительницей заговора Мировича, пытавшегося возвести на престол узника Шлиссельбургской крепости Ивана Антоновича. В довершение ко всему судьба неожиданно обрушила на нее страшные удары: в Москве умирает ее сын, оставшийся на попечении бабушки, а осенью 1764 г., в Польше умирает муж, вице-полковник лейб-кирасировского полка, находившийся там с русскими войсками.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20-летняя вдова Дашкова, оставшаяся с двумя детьми и многочисленными долгами покойного мужа, 15 дней находилась между жизнью и смертью. Поправившись, она решает прежде всего расплатиться с кредиторами и поправить благосостояние семьи. С этой целью княгиня уезжает в деревню, где пять лет живет безвыездно и расчетливо занимается  хозяйством. Об этом самом тяжком для нее времени Дашкова писала: «Если бы мне сказали до моего замужества, что я, воспитанная в роскоши и расточительности, сумею в течении нескольких лет (несмотря на свой двадцатилетний возраст) лишать себя всего и носить самую скромную одежду, я бы этому не поверила; но, подобно тому как я была гувернанткой и сиделкой моих детей, я хотела быть и хорошей управительницей их имений, и меня не пугали никакие лишения».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В декабре 1769 г. Дашкова отправляется в свое первое двухгодичное путешествие за границу. Официальная цель поездки – «поправление здоровья» детей, а в действительности осуществляется ее давнее желание увидеть все, что есть в Европе достопримечательного.  Чтобы чувствовать себя более свободно, не посещать иностранные дворы и соблюдать строжайший режим экономии, она едет в Европу под скромным именем госпожи Михалковой. 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Через Ригу и Кенигсберг Екатерина Романовна приезжает в Данциг. Остановившись в гостинице «Россия», она видит на стене в зале два монументальных полотна: раненые и умирающие русские солдаты  просят пощады у победителей – пруссаков. Дашкова возмущена, она негодует особенно яростно потому, что в гостинице, как правило, останавливаются русские путешественники: совсем недавно здесь был Алексей Орлов и тоже сердился при виде этих картин. «И он их не купил и не бросил в огонь?» - допытывается она у русского поверенного в делах. «В сравнении с ним я очень бедна… но все-таки я это устрою!»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Как всегда не ограничиваясь словами, она поручает секретарю русской миссии купить синей, зеленой, красной и белой масляной краски и после ужина, хорошенько заперев дверь, берет кисть и перекрашивает мундиры на картинах, превращая победителей в побежденных и наоборот, и вот уже пруссаки на коленях умоляют русских о пощаде. Она уезжает из гостиницы очень довольная собой и веселится, представляя себе удивление хозяина, когда тот обнаружит, «что пруссаки вдруг проиграли обе битвы». После посещения Данцига Дашкова два месяца живет в Берлине. Здесь ее инкогнито ей не помогло, и по настоянию Фридриха </w:t>
      </w:r>
      <w:r>
        <w:rPr>
          <w:rFonts w:ascii="Comic Sans MS" w:hAnsi="Comic Sans MS"/>
          <w:sz w:val="28"/>
          <w:lang w:val="en-US"/>
        </w:rPr>
        <w:t>II</w:t>
      </w:r>
      <w:r>
        <w:rPr>
          <w:rFonts w:ascii="Comic Sans MS" w:hAnsi="Comic Sans MS"/>
          <w:sz w:val="28"/>
        </w:rPr>
        <w:t xml:space="preserve"> она знакомится с прусским королевским двором. 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Во время 10-дневного пребывания в Англии она посещает Бат, Бристоль, другие города. В Оксфорде ее особенно интересует библиотека университета, и в частности русско-греческий словарь с изложением грамматики.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В Париже Дашкова проводит 17 дней. Осматривает мануфактуры, посещает мастерские художников, музеи, театры и церкви. Но главное – встречи с Дидро, она видится с ним ежедневно и беседует до поздней ночи. 57-летний философ и 27-летняя русская княгиня в серьезных и доверительных разговорах обсуждают положение дел во Франции, излагают свои взгляды на преимущества конституционно-монархического правления и на особенно острый и злободневный вопрос – о крепостном состоянии крестьян в России. При этом Дашкова, соглашаясь с необходимостью либерализации жизни общества и ограничения власти самодержавия, оправдывает крепостническую политику Екатерины </w:t>
      </w:r>
      <w:r>
        <w:rPr>
          <w:rFonts w:ascii="Comic Sans MS" w:hAnsi="Comic Sans MS"/>
          <w:sz w:val="28"/>
          <w:lang w:val="en-US"/>
        </w:rPr>
        <w:t>II</w:t>
      </w:r>
      <w:r>
        <w:rPr>
          <w:rFonts w:ascii="Comic Sans MS" w:hAnsi="Comic Sans MS"/>
          <w:sz w:val="28"/>
        </w:rPr>
        <w:t xml:space="preserve"> и пытается доказать, что русский неграмотный и забитый крестьянин не сможет правильно воспользоваться предоставленной ему свободой.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После Парижа Дашкова едет в Лион, где осматривает знаменитые мануфактуры, а потом отправляется в Швейцарию. В Женеве она встречается с Вольтером. Ему 76 лет, но, беседуя с ним наедине, княгиня находит  в нем проницательного мыслителя Европы. Дашкова прощается с Женевой, а Вольтер, «великий льстец и насмешник в переписке с коронованными особами», посылает ей вдогонку изысканное письмо и сообщает Екатерине </w:t>
      </w:r>
      <w:r>
        <w:rPr>
          <w:rFonts w:ascii="Comic Sans MS" w:hAnsi="Comic Sans MS"/>
          <w:sz w:val="28"/>
          <w:lang w:val="en-US"/>
        </w:rPr>
        <w:t>II</w:t>
      </w:r>
      <w:r>
        <w:rPr>
          <w:rFonts w:ascii="Comic Sans MS" w:hAnsi="Comic Sans MS"/>
          <w:sz w:val="28"/>
        </w:rPr>
        <w:t xml:space="preserve"> о своей встрече с русской гостьей.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После своего первого заграничного путешествия Дашкова жила по-прежнему уединенно. Будучи занята воспитанием своих детей, она много читала, сосредоточив главное внимание на вопросах педагогической  науки. Разделяя надежды некоторых современников-просветителей о переустройстве общества на началах разума и справедливости при помощи новых методов воспитания, она составила для сына обширную программу подготовки, с указанием конкретных предметов и сроков их изучения. Для завершения образования сына она просит Екатерину </w:t>
      </w:r>
      <w:r>
        <w:rPr>
          <w:rFonts w:ascii="Comic Sans MS" w:hAnsi="Comic Sans MS"/>
          <w:sz w:val="28"/>
          <w:lang w:val="en-US"/>
        </w:rPr>
        <w:t>II</w:t>
      </w:r>
      <w:r>
        <w:rPr>
          <w:rFonts w:ascii="Comic Sans MS" w:hAnsi="Comic Sans MS"/>
          <w:sz w:val="28"/>
        </w:rPr>
        <w:t xml:space="preserve"> разрешить ее семье снова выехать за границу. Выдав дочь замуж за бригадира Щербинина, она в 1775 г. вместе с сыном, дочерью и зятем на долгие 8 лет покидает Россию.</w:t>
      </w:r>
    </w:p>
    <w:p w:rsidR="00D25547" w:rsidRDefault="00D2554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</w:t>
      </w:r>
      <w:bookmarkStart w:id="0" w:name="_GoBack"/>
      <w:bookmarkEnd w:id="0"/>
    </w:p>
    <w:sectPr w:rsidR="00D2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E4"/>
    <w:rsid w:val="00001CE4"/>
    <w:rsid w:val="004F2952"/>
    <w:rsid w:val="00626FB0"/>
    <w:rsid w:val="00D2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71040-D665-40FE-8F6B-CE13883C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omic Sans MS" w:hAnsi="Comic Sans MS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Академия Приборостроения и Информатики</vt:lpstr>
    </vt:vector>
  </TitlesOfParts>
  <Company>NOKTURN</Company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Академия Приборостроения и Информатики</dc:title>
  <dc:subject/>
  <dc:creator>Olaf Huns Baumeister</dc:creator>
  <cp:keywords/>
  <dc:description/>
  <cp:lastModifiedBy>admin</cp:lastModifiedBy>
  <cp:revision>2</cp:revision>
  <dcterms:created xsi:type="dcterms:W3CDTF">2014-02-04T11:53:00Z</dcterms:created>
  <dcterms:modified xsi:type="dcterms:W3CDTF">2014-02-04T11:53:00Z</dcterms:modified>
</cp:coreProperties>
</file>