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7A73" w:rsidRDefault="00BA7A73">
      <w:pPr>
        <w:ind w:firstLine="720"/>
        <w:jc w:val="right"/>
        <w:rPr>
          <w:sz w:val="32"/>
        </w:rPr>
      </w:pPr>
    </w:p>
    <w:p w:rsidR="00BA7A73" w:rsidRDefault="00BA7A73">
      <w:pPr>
        <w:ind w:firstLine="720"/>
        <w:rPr>
          <w:sz w:val="32"/>
        </w:rPr>
      </w:pPr>
    </w:p>
    <w:p w:rsidR="00BA7A73" w:rsidRDefault="00BA7A73">
      <w:pPr>
        <w:jc w:val="center"/>
        <w:rPr>
          <w:b/>
          <w:sz w:val="40"/>
        </w:rPr>
      </w:pPr>
      <w:r>
        <w:rPr>
          <w:b/>
          <w:sz w:val="52"/>
          <w:u w:val="single"/>
        </w:rPr>
        <w:t>Реферат</w:t>
      </w:r>
      <w:r>
        <w:rPr>
          <w:b/>
          <w:sz w:val="40"/>
        </w:rPr>
        <w:t xml:space="preserve"> </w:t>
      </w:r>
    </w:p>
    <w:p w:rsidR="00BA7A73" w:rsidRDefault="00BA7A73">
      <w:pPr>
        <w:jc w:val="center"/>
        <w:rPr>
          <w:sz w:val="40"/>
        </w:rPr>
      </w:pPr>
      <w:r>
        <w:rPr>
          <w:sz w:val="32"/>
        </w:rPr>
        <w:t>по биологии на тему</w:t>
      </w:r>
      <w:r>
        <w:rPr>
          <w:sz w:val="40"/>
        </w:rPr>
        <w:t>:</w:t>
      </w:r>
    </w:p>
    <w:p w:rsidR="00BA7A73" w:rsidRDefault="00BA7A73">
      <w:pPr>
        <w:jc w:val="center"/>
        <w:rPr>
          <w:sz w:val="32"/>
        </w:rPr>
      </w:pPr>
      <w:r>
        <w:rPr>
          <w:sz w:val="36"/>
        </w:rPr>
        <w:t xml:space="preserve">Экологические проблемы г. Краснодара. </w:t>
      </w:r>
    </w:p>
    <w:p w:rsidR="00BA7A73" w:rsidRDefault="00BA7A73">
      <w:pPr>
        <w:rPr>
          <w:sz w:val="32"/>
        </w:rPr>
      </w:pPr>
    </w:p>
    <w:p w:rsidR="00BA7A73" w:rsidRDefault="00BA7A73">
      <w:pPr>
        <w:ind w:firstLine="720"/>
        <w:rPr>
          <w:sz w:val="32"/>
        </w:rPr>
      </w:pPr>
    </w:p>
    <w:p w:rsidR="00BA7A73" w:rsidRDefault="00BA7A73">
      <w:pPr>
        <w:jc w:val="center"/>
        <w:rPr>
          <w:sz w:val="32"/>
        </w:rPr>
      </w:pPr>
    </w:p>
    <w:p w:rsidR="00BA7A73" w:rsidRDefault="00BA7A73">
      <w:pPr>
        <w:ind w:firstLine="720"/>
        <w:rPr>
          <w:sz w:val="32"/>
        </w:rPr>
      </w:pPr>
    </w:p>
    <w:p w:rsidR="00BA7A73" w:rsidRDefault="00BA7A73">
      <w:pPr>
        <w:ind w:firstLine="720"/>
        <w:rPr>
          <w:sz w:val="32"/>
        </w:rPr>
      </w:pPr>
    </w:p>
    <w:p w:rsidR="00BA7A73" w:rsidRDefault="00BA7A73">
      <w:pPr>
        <w:ind w:firstLine="720"/>
        <w:rPr>
          <w:sz w:val="32"/>
        </w:rPr>
      </w:pPr>
    </w:p>
    <w:p w:rsidR="00BA7A73" w:rsidRDefault="00BA7A73">
      <w:pPr>
        <w:ind w:firstLine="720"/>
        <w:jc w:val="right"/>
        <w:rPr>
          <w:sz w:val="32"/>
        </w:rPr>
      </w:pPr>
      <w:r>
        <w:rPr>
          <w:sz w:val="32"/>
        </w:rPr>
        <w:t xml:space="preserve">Подготовлен </w:t>
      </w:r>
    </w:p>
    <w:p w:rsidR="00BA7A73" w:rsidRDefault="00BA7A73">
      <w:pPr>
        <w:ind w:firstLine="720"/>
        <w:jc w:val="right"/>
        <w:rPr>
          <w:sz w:val="32"/>
        </w:rPr>
      </w:pPr>
      <w:r>
        <w:rPr>
          <w:sz w:val="32"/>
        </w:rPr>
        <w:t>учеником 10  «А» класса</w:t>
      </w:r>
    </w:p>
    <w:p w:rsidR="00BA7A73" w:rsidRDefault="00BA7A73">
      <w:pPr>
        <w:ind w:firstLine="720"/>
        <w:jc w:val="right"/>
        <w:rPr>
          <w:sz w:val="32"/>
        </w:rPr>
      </w:pPr>
      <w:r>
        <w:rPr>
          <w:sz w:val="32"/>
        </w:rPr>
        <w:t>лингвистической гимназии № 36</w:t>
      </w:r>
    </w:p>
    <w:p w:rsidR="00BA7A73" w:rsidRDefault="00BA7A73">
      <w:pPr>
        <w:ind w:firstLine="720"/>
        <w:jc w:val="right"/>
        <w:rPr>
          <w:sz w:val="32"/>
        </w:rPr>
      </w:pPr>
      <w:r>
        <w:rPr>
          <w:sz w:val="32"/>
        </w:rPr>
        <w:t>Ладыгой Антоном.</w:t>
      </w:r>
    </w:p>
    <w:p w:rsidR="00BA7A73" w:rsidRDefault="00BA7A73">
      <w:pPr>
        <w:ind w:firstLine="720"/>
        <w:rPr>
          <w:sz w:val="32"/>
        </w:rPr>
      </w:pPr>
    </w:p>
    <w:p w:rsidR="00BA7A73" w:rsidRDefault="00BA7A73">
      <w:pPr>
        <w:ind w:firstLine="720"/>
        <w:jc w:val="right"/>
        <w:rPr>
          <w:sz w:val="32"/>
        </w:rPr>
      </w:pPr>
    </w:p>
    <w:p w:rsidR="00BA7A73" w:rsidRDefault="00BA7A73">
      <w:pPr>
        <w:ind w:firstLine="720"/>
        <w:jc w:val="center"/>
        <w:rPr>
          <w:sz w:val="32"/>
        </w:rPr>
      </w:pPr>
    </w:p>
    <w:p w:rsidR="00BA7A73" w:rsidRDefault="00BA7A73">
      <w:pPr>
        <w:ind w:firstLine="720"/>
        <w:jc w:val="center"/>
        <w:rPr>
          <w:sz w:val="32"/>
        </w:rPr>
      </w:pPr>
    </w:p>
    <w:p w:rsidR="00BA7A73" w:rsidRDefault="00BA7A73">
      <w:pPr>
        <w:ind w:firstLine="720"/>
        <w:jc w:val="center"/>
        <w:rPr>
          <w:sz w:val="32"/>
        </w:rPr>
      </w:pPr>
    </w:p>
    <w:p w:rsidR="00BA7A73" w:rsidRDefault="00BA7A73">
      <w:pPr>
        <w:ind w:firstLine="720"/>
        <w:jc w:val="center"/>
        <w:rPr>
          <w:sz w:val="32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</w:p>
    <w:p w:rsidR="00BA7A73" w:rsidRDefault="00BA7A73">
      <w:pPr>
        <w:ind w:firstLine="720"/>
        <w:jc w:val="center"/>
        <w:rPr>
          <w:sz w:val="32"/>
          <w:lang w:val="en-US"/>
        </w:rPr>
      </w:pPr>
      <w:r>
        <w:rPr>
          <w:sz w:val="32"/>
        </w:rPr>
        <w:t>Краснодар 1999 г.</w:t>
      </w:r>
    </w:p>
    <w:p w:rsidR="00BA7A73" w:rsidRDefault="00BA7A73">
      <w:pPr>
        <w:ind w:firstLine="720"/>
        <w:rPr>
          <w:sz w:val="32"/>
        </w:rPr>
      </w:pPr>
      <w:r>
        <w:rPr>
          <w:sz w:val="32"/>
        </w:rPr>
        <w:t>В последнее время всё большую актуальность приобретает тема экологии.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Проблема загрязнения почв, воды, атмосферы городов и прилежащих к ним территорий затрагивает всех нас - жителей крупных городов, в том числе и г. Краснодара.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Экологическая обстановка в г. Краснодаре остаётся достаточно напряжённой, возникают всё новые и новые экологические проблемы города.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Отмечается  высокий уровень загрязнений атмосферного воздуха над территорией города, который создаётся за счёт выбросов от объектов теплоэлектроэнергетики, предприятий нефтехимической, нефтеперерабатывающей, а также топливной и деревообрабатывающей промышленностей. В центральной части города содержание в воздухе двуоксида азота и оксида углерода в 1,5 - 2 раза выше, чем в других районах города. Это объясняется постоянным поступлением в центр города выбросов указанных выше, предприятий, находящихся на окраинах города при преобладающих западных, северо - восточных и восточных ветрах.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В северо - западной части города, находящийся под воздействием выбросов предприятия медико -  биологической промышленности, наблюдается концентрации метилового спирта выше допустимой нормы. В воздухе содержится увеличенное количество двуоксида азота, сероводорода, фенола и др. веществ. Зимой это связано с работой ТЭЦ, котельных и других предприятий при повышенной нагрузке.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 xml:space="preserve">Наибольшее загрязнение испытывает промышленная зона города, находящаяся под влиянием выбросов ТЭЦ, котельных, химкомбината, зеркально - фурнитурного комбината, ПК « Краснодарстекло », МЖК, фабрики пианино « Кубань » и автотранспорта. 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Уровень загрязнения воздуха в г. Краснодаре значительно выше среднего по стране, особенно пятью веществами: бензапирен, формальдегид, фенол, пыль, двуоксид азота.                 Значительное загрязнение происходит в результате нарушения технологических режимов, неэффективности и неисправности пылеулавливающего и газоочистного оборудования. По - прежнему неудовлетворительно выполняются воздухо-охранные мероприятия.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Особую актуальность приобретает проблема загрязнения воздушного бассейна автомобильным транспортом, выбросы которого составляют 85,7 % от валовых. В районах крупных автомагистралей города отмечается превышение допустимой нормы по углеводородам, оксиду углерода, двуоксиду азота от 1,5 до 7 раз.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Высокую антропогенную нагрузку продолжают испытывать водные объекты города.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В пределах г. Краснодара и его окрестностей располагается ряд озёр, которые по своему происхождению делятся на две группы: старичные и искусственные. Старичные озёра имеют небольшую глубину и невелики по площади. К ним относятся Старая Кубань, Карасуны,  и др. Одной из проблем озёр является их заиление и заболачиваемость, для борьбы с которыми следует проводить систематические мелиоративные мероприятия. Финансовые затруднения не дают возможность это осуществить.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К искусственным озёрам относятся Краснодарское водохранилище, с вводом которого в 1973 году должна была окончательно решиться задача устранения угрозы разрушительных наводнений. Этого не произошло. Идёт сильное заиление водохранилища и одновременно резкое ухудшение качества воды водохранилища.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Почти все водоёмы города подвержены антропочвенным изменениям. Из - за нерадивости и преступных деяний человека множество тонн химических соединений, таких как ртутный метил, попадают в водоёмы, нанося непоправимый ущерб фауне и флоре этих водоемов, т.к. разрушаются цепи питания, что не может не отразиться на всех живых организмах водоёмов.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Сейчас в воде во много раз увеличиваются предельно допустимые концентрации таких вредных веществ как соединения меди, железа, нефтяных углеводородов, нитратов, в результате чего нарушается газовый режим и кормовая база водоёмов. Краснодар по - прежнему является основным источником загрязнения реки Кубань.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Основными причинами загрязнения водоёмов в городе являются: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 xml:space="preserve"> - отсутствие очистительных сооружений или их ненормативная работа;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 xml:space="preserve"> - недостаточное развитие канализационных сетей;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 xml:space="preserve"> - аварийные ситуации;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 xml:space="preserve"> - отсутствие условий для очистки ливневых стоков.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Острейшей проблемой остаётся обезвреживание и утилизация отходов. Отходы размещаются в основном на открытых площадках              (свалках), которые практически не отвечают требованиям природоохранного законодательства. А какой вред окружающей среде наносит их сжигание?!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Госэкологическая съёмка г. Краснодара выявила региональное загрязнение почв свинцом, цинком, ванадием, кроме того обнаружены локальные участки концентрации  тяжелых металлов: кадмия, мышьяка, никеля, молибдена, меди, хрома, стронция и др.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Наиболее значительно по масштабам загрязнение почв ванадием ( особенно в районе ТЭЦ ).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 xml:space="preserve">Основное загрязнение цинком  сосредоточено в южной части города. Анализ загрязнения почв тяжелыми металлами показал, что чрезвычайно опасное загрязнение наблюдается на территории стекольно - кирпичного завода, ЖБИ - 1, Витаминкомбината и на территориях, прилегающих к ТЭЦ и АО « Кубанькровля ». Установлено максимальное загрязнение почв нитратами в районе свалки микрорайона Гидростроителей. 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По степени воздействия на здоровье населения почти все элементы медицинской опасности присутствуют в почвах города. Согласно исследованиям установлено, что практически весь город, исключая новые микрорайоны, представлен единой крупной аномалией повышенного содержания свинца. Наиболее высокие концентрации его отмечаются на территории ЖБИ - 1, мебельной фирмы        « Краснодар », ЗИП, РИП. Повышенное содержание меди в почвах тяготеет к садам и виноградникам.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Крупные аномалии меди обнаружены на территории совхозов « Солнечный » и « Краснодарский ».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Наибольшее количество нитратов выявлено на полях учхоза « Кубань ». Причиной их повышенного содержания в почвах служит не только избыточное употребление удобрений, но и неправильные методы возделывания почвы.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Неупорядоченная реализация пестицидов населению, отсутствие элементарных знаний об их назначении и дозах применения, также является причиной загрязнения окружающей природной среды и прежде всего почвы.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 xml:space="preserve"> 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Таким образом, рассмотрев экологическую обстановку в г. Краснодаре, можно отметить следующие основные экологические проблемы города:</w:t>
      </w:r>
    </w:p>
    <w:p w:rsidR="00BA7A73" w:rsidRDefault="00BA7A73">
      <w:pPr>
        <w:ind w:left="2127"/>
        <w:jc w:val="both"/>
        <w:rPr>
          <w:sz w:val="32"/>
        </w:rPr>
      </w:pPr>
      <w:r>
        <w:rPr>
          <w:sz w:val="32"/>
        </w:rPr>
        <w:t>- загрязнение почвы;</w:t>
      </w:r>
    </w:p>
    <w:p w:rsidR="00BA7A73" w:rsidRDefault="00BA7A73">
      <w:pPr>
        <w:ind w:left="2127"/>
        <w:jc w:val="both"/>
        <w:rPr>
          <w:sz w:val="32"/>
        </w:rPr>
      </w:pPr>
      <w:r>
        <w:rPr>
          <w:sz w:val="32"/>
        </w:rPr>
        <w:t>- загрязнение атмосферного воздуха;</w:t>
      </w:r>
    </w:p>
    <w:p w:rsidR="00BA7A73" w:rsidRDefault="00BA7A73">
      <w:pPr>
        <w:ind w:left="2127"/>
        <w:jc w:val="both"/>
        <w:rPr>
          <w:sz w:val="32"/>
        </w:rPr>
      </w:pPr>
      <w:r>
        <w:rPr>
          <w:sz w:val="32"/>
        </w:rPr>
        <w:t>- загрязнение воды.</w:t>
      </w: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Путь поступления загрязняющих веществ чаще всего один - выброс их промышленными предприятиями, коммунально - бытовым хозяйством и транспортом в атмосферу, воду и почву. Причём нормы по отдельным загрязнениям в городе нередко превышаются в 10 и более раз.</w:t>
      </w:r>
    </w:p>
    <w:p w:rsidR="00BA7A73" w:rsidRDefault="00BA7A73">
      <w:pPr>
        <w:ind w:firstLine="709"/>
        <w:jc w:val="both"/>
        <w:rPr>
          <w:sz w:val="32"/>
        </w:rPr>
      </w:pPr>
    </w:p>
    <w:p w:rsidR="00BA7A73" w:rsidRDefault="00BA7A73">
      <w:pPr>
        <w:ind w:firstLine="709"/>
        <w:jc w:val="both"/>
        <w:rPr>
          <w:sz w:val="32"/>
        </w:rPr>
      </w:pPr>
      <w:r>
        <w:rPr>
          <w:sz w:val="32"/>
        </w:rPr>
        <w:t>В целях стабилизации и улучшения экологической обстановки в городе необходимо: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- подготовить порядок взаимодействия между органами Госконтроля ( ГИБДД, транспортная инспекция,  Госсанэпиднадзор  );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- ограничить использование неэтилированного бензина;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- вводить более современные системы по очистке выбросов на предприятиях;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- усилить контроль за техническим состоянием автотранспорта;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- ускорить строительство экологических постов для замеров вредных примесей в выхлопных газах;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- развивать канализационную сеть города;</w:t>
      </w:r>
    </w:p>
    <w:p w:rsidR="00BA7A73" w:rsidRDefault="00BA7A73">
      <w:pPr>
        <w:jc w:val="both"/>
        <w:rPr>
          <w:sz w:val="32"/>
        </w:rPr>
      </w:pPr>
      <w:r>
        <w:rPr>
          <w:sz w:val="32"/>
        </w:rPr>
        <w:t>- прекратить применение пестицидов, не прошедших экологическую экспертизу;</w:t>
      </w:r>
    </w:p>
    <w:p w:rsidR="00BA7A73" w:rsidRDefault="00BA7A73">
      <w:pPr>
        <w:jc w:val="both"/>
      </w:pPr>
      <w:r>
        <w:rPr>
          <w:sz w:val="32"/>
        </w:rPr>
        <w:t>- упорядочить реализацию пестицидов населению и др. мероприятия.</w:t>
      </w:r>
      <w:r>
        <w:rPr>
          <w:sz w:val="28"/>
        </w:rPr>
        <w:t xml:space="preserve">                </w:t>
      </w:r>
      <w:bookmarkStart w:id="0" w:name="_GoBack"/>
      <w:bookmarkEnd w:id="0"/>
    </w:p>
    <w:sectPr w:rsidR="00BA7A73">
      <w:headerReference w:type="even" r:id="rId6"/>
      <w:headerReference w:type="default" r:id="rId7"/>
      <w:pgSz w:w="11906" w:h="16838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7A73" w:rsidRDefault="00BA7A73">
      <w:r>
        <w:separator/>
      </w:r>
    </w:p>
  </w:endnote>
  <w:endnote w:type="continuationSeparator" w:id="0">
    <w:p w:rsidR="00BA7A73" w:rsidRDefault="00BA7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7A73" w:rsidRDefault="00BA7A73">
      <w:r>
        <w:separator/>
      </w:r>
    </w:p>
  </w:footnote>
  <w:footnote w:type="continuationSeparator" w:id="0">
    <w:p w:rsidR="00BA7A73" w:rsidRDefault="00BA7A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A73" w:rsidRDefault="00BA7A73">
    <w:pPr>
      <w:pStyle w:val="a3"/>
      <w:framePr w:wrap="around" w:vAnchor="text" w:hAnchor="margin" w:y="1"/>
      <w:rPr>
        <w:rStyle w:val="a4"/>
      </w:rPr>
    </w:pPr>
  </w:p>
  <w:p w:rsidR="00BA7A73" w:rsidRDefault="00BA7A73">
    <w:pPr>
      <w:pStyle w:val="a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A73" w:rsidRDefault="00FC0446">
    <w:pPr>
      <w:pStyle w:val="a3"/>
      <w:framePr w:wrap="around" w:vAnchor="text" w:hAnchor="margin" w:y="1"/>
      <w:rPr>
        <w:rStyle w:val="a4"/>
      </w:rPr>
    </w:pPr>
    <w:r>
      <w:rPr>
        <w:rStyle w:val="a4"/>
        <w:noProof/>
      </w:rPr>
      <w:t>1</w:t>
    </w:r>
  </w:p>
  <w:p w:rsidR="00BA7A73" w:rsidRDefault="00BA7A73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446"/>
    <w:rsid w:val="002A21F7"/>
    <w:rsid w:val="0067630C"/>
    <w:rsid w:val="00BA7A73"/>
    <w:rsid w:val="00FC0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1C815D-E78E-46FB-AFE0-1D544A2C4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1091</Words>
  <Characters>6221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последнее время всё большую актуальность приобретает тема экологии</vt:lpstr>
    </vt:vector>
  </TitlesOfParts>
  <Company>а</Company>
  <LinksUpToDate>false</LinksUpToDate>
  <CharactersWithSpaces>7298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последнее время всё большую актуальность приобретает тема экологии</dc:title>
  <dc:subject/>
  <dc:creator>Антон</dc:creator>
  <cp:keywords/>
  <dc:description/>
  <cp:lastModifiedBy>Irina</cp:lastModifiedBy>
  <cp:revision>2</cp:revision>
  <cp:lastPrinted>1995-01-22T21:13:00Z</cp:lastPrinted>
  <dcterms:created xsi:type="dcterms:W3CDTF">2014-08-06T17:37:00Z</dcterms:created>
  <dcterms:modified xsi:type="dcterms:W3CDTF">2014-08-06T17:37:00Z</dcterms:modified>
</cp:coreProperties>
</file>