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Оглавление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0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Введение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0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1 Краткая характеристика объекта исследования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0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1.1 Местоположение, природно-климатические условия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0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1.2 Производственные фонды и их использование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0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1.3 Трудовые ресурсы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0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1.4 Уровень и эффективность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интенсификации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производства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0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1.5 Специализация предприятия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0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1.6 Финансовые результаты и финансовое состояние хозяйства</w:t>
      </w:r>
    </w:p>
    <w:p w:rsidR="0058340E" w:rsidRPr="00876B14" w:rsidRDefault="0058340E" w:rsidP="0058340E">
      <w:pPr>
        <w:spacing w:line="360" w:lineRule="auto"/>
        <w:jc w:val="both"/>
        <w:rPr>
          <w:sz w:val="28"/>
        </w:rPr>
      </w:pPr>
      <w:r w:rsidRPr="00876B14">
        <w:rPr>
          <w:sz w:val="28"/>
        </w:rPr>
        <w:t>Заключение</w:t>
      </w:r>
    </w:p>
    <w:p w:rsidR="0058340E" w:rsidRDefault="0058340E" w:rsidP="0058340E">
      <w:pPr>
        <w:spacing w:line="360" w:lineRule="auto"/>
        <w:jc w:val="both"/>
        <w:rPr>
          <w:sz w:val="28"/>
        </w:rPr>
      </w:pPr>
      <w:r w:rsidRPr="00876B14">
        <w:rPr>
          <w:sz w:val="28"/>
        </w:rPr>
        <w:t>Библиографический список</w:t>
      </w:r>
    </w:p>
    <w:p w:rsidR="0058340E" w:rsidRPr="0058340E" w:rsidRDefault="0058340E" w:rsidP="0058340E">
      <w:pPr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Pr="0058340E">
        <w:rPr>
          <w:sz w:val="28"/>
          <w:szCs w:val="28"/>
        </w:rPr>
        <w:t>Введение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8340E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Земля – важнейшее условие существования человеческого общества, незаменимое средство удовлетворения его разнообразных потребностей</w:t>
      </w:r>
      <w:r>
        <w:rPr>
          <w:color w:val="000000"/>
          <w:sz w:val="28"/>
          <w:szCs w:val="28"/>
        </w:rPr>
        <w:t>.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Сельскохозяйственное производство связано с землей, которая выступает в качестве главного и незаменимого средства производства, являясь одновременно пространственным базисом для размещения и развития всех отраслей народного хозяйства.</w:t>
      </w:r>
    </w:p>
    <w:p w:rsidR="0058340E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Важно отметить, что в сельском хозяйстве земля является одновременно и предметом, и средством труда. Земля является активным средством производства</w:t>
      </w:r>
      <w:r>
        <w:rPr>
          <w:color w:val="000000"/>
          <w:sz w:val="28"/>
          <w:szCs w:val="28"/>
        </w:rPr>
        <w:t>.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В отличие от других средств производства, которые по мере использования изнашивания и</w:t>
      </w:r>
      <w:r w:rsidR="00765906">
        <w:rPr>
          <w:color w:val="000000"/>
          <w:sz w:val="28"/>
          <w:szCs w:val="28"/>
        </w:rPr>
        <w:t>,</w:t>
      </w:r>
      <w:r w:rsidRPr="00876B14">
        <w:rPr>
          <w:color w:val="000000"/>
          <w:sz w:val="28"/>
          <w:szCs w:val="28"/>
        </w:rPr>
        <w:t xml:space="preserve"> в конце концов</w:t>
      </w:r>
      <w:r w:rsidR="00765906">
        <w:rPr>
          <w:color w:val="000000"/>
          <w:sz w:val="28"/>
          <w:szCs w:val="28"/>
        </w:rPr>
        <w:t>,</w:t>
      </w:r>
      <w:r w:rsidRPr="00876B14">
        <w:rPr>
          <w:color w:val="000000"/>
          <w:sz w:val="28"/>
          <w:szCs w:val="28"/>
        </w:rPr>
        <w:t xml:space="preserve"> выходят из строя, земля может постоянно улучшаться, приобретать новые качества, повышать свое плодородие, что и происходит при правильном ее использовании [1].</w:t>
      </w:r>
    </w:p>
    <w:p w:rsidR="0058340E" w:rsidRDefault="0058340E" w:rsidP="005834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Задача землепользователя - наиболее полно и рационально использовать естественное и экономическое плодородие земли, максимально новейшие достижения науки и техники в целях получения наивысшей урожайности всех культур с наименьшими затратами на единицу продукции.</w:t>
      </w:r>
    </w:p>
    <w:p w:rsidR="0058340E" w:rsidRPr="0058340E" w:rsidRDefault="0058340E" w:rsidP="0058340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58340E">
        <w:rPr>
          <w:b/>
          <w:sz w:val="28"/>
          <w:szCs w:val="28"/>
        </w:rPr>
        <w:t>1 Краткая характеристика объекта исследования</w:t>
      </w:r>
    </w:p>
    <w:p w:rsidR="0058340E" w:rsidRPr="0058340E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8340E" w:rsidRPr="0058340E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8340E">
        <w:rPr>
          <w:b/>
          <w:color w:val="000000"/>
          <w:sz w:val="28"/>
          <w:szCs w:val="28"/>
        </w:rPr>
        <w:t>1.1 Местоположение, природно-климатические условия</w:t>
      </w:r>
    </w:p>
    <w:p w:rsidR="0058340E" w:rsidRPr="00876B14" w:rsidRDefault="0058340E" w:rsidP="0058340E">
      <w:pPr>
        <w:tabs>
          <w:tab w:val="left" w:pos="20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340E" w:rsidRPr="00876B14" w:rsidRDefault="0058340E" w:rsidP="005834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bCs/>
          <w:color w:val="000000"/>
          <w:sz w:val="28"/>
          <w:szCs w:val="28"/>
        </w:rPr>
        <w:t>Стерлибашевский район</w:t>
      </w:r>
      <w:r w:rsidRPr="00876B14">
        <w:rPr>
          <w:color w:val="000000"/>
          <w:sz w:val="28"/>
          <w:szCs w:val="28"/>
        </w:rPr>
        <w:t xml:space="preserve"> образован 20 августа 1930 года. Расположен в юго-западной части республики. С юго-западной стороны граничит с Миякинским, Федоровским районами и Оренбургской областью, с востока - с Мелеузовским и Стерлитамакским районами. В составе района - 16 сельских Советов, 69 населенных пунктов. Районный центр - с. Стерлибашево, находится в </w:t>
      </w:r>
      <w:smartTag w:uri="urn:schemas-microsoft-com:office:smarttags" w:element="metricconverter">
        <w:smartTagPr>
          <w:attr w:name="ProductID" w:val="182 км"/>
        </w:smartTagPr>
        <w:r w:rsidRPr="00876B14">
          <w:rPr>
            <w:color w:val="000000"/>
            <w:sz w:val="28"/>
            <w:szCs w:val="28"/>
          </w:rPr>
          <w:t>182 км</w:t>
        </w:r>
      </w:smartTag>
      <w:r w:rsidRPr="00876B14">
        <w:rPr>
          <w:color w:val="000000"/>
          <w:sz w:val="28"/>
          <w:szCs w:val="28"/>
        </w:rPr>
        <w:t xml:space="preserve"> от г. Уфы, в </w:t>
      </w:r>
      <w:smartTag w:uri="urn:schemas-microsoft-com:office:smarttags" w:element="metricconverter">
        <w:smartTagPr>
          <w:attr w:name="ProductID" w:val="57 км"/>
        </w:smartTagPr>
        <w:r w:rsidRPr="00876B14">
          <w:rPr>
            <w:color w:val="000000"/>
            <w:sz w:val="28"/>
            <w:szCs w:val="28"/>
          </w:rPr>
          <w:t>57 км</w:t>
        </w:r>
      </w:smartTag>
      <w:r w:rsidRPr="00876B14">
        <w:rPr>
          <w:color w:val="000000"/>
          <w:sz w:val="28"/>
          <w:szCs w:val="28"/>
        </w:rPr>
        <w:t xml:space="preserve"> юго-западнее города Стерлит</w:t>
      </w:r>
      <w:r>
        <w:rPr>
          <w:color w:val="000000"/>
          <w:sz w:val="28"/>
          <w:szCs w:val="28"/>
        </w:rPr>
        <w:t xml:space="preserve">амака. </w:t>
      </w:r>
      <w:r w:rsidRPr="00876B14">
        <w:rPr>
          <w:color w:val="000000"/>
          <w:sz w:val="28"/>
          <w:szCs w:val="28"/>
        </w:rPr>
        <w:t>Численность населения на 01.01.1998 г. - 22571 человек, из них мужчин - 10667, женщин - 11904 человека. Проживают татары (62,4%), башкиры (27,4%), русские (6,1%) и представители других национальностей. Трудоспособное население насчитывает 10790</w:t>
      </w:r>
      <w:r>
        <w:rPr>
          <w:color w:val="000000"/>
          <w:sz w:val="28"/>
          <w:szCs w:val="28"/>
        </w:rPr>
        <w:t xml:space="preserve"> человек. </w:t>
      </w:r>
      <w:r w:rsidRPr="00876B14">
        <w:rPr>
          <w:color w:val="000000"/>
          <w:sz w:val="28"/>
          <w:szCs w:val="28"/>
        </w:rPr>
        <w:t>Площадь района составляет 1609 кв. км. Более 65% пашен находится в степной подзоне района. По природным условиям территория района делится на степную и горно-лесную подзоны. Климат континентальный, умеренно влажный, характеризуется суховейными ветрами, частыми степными метелями в зимний период. Зима умеренно холодная, малоснежная, лето жаркое, иногда с пыльными бурями. Преобладают ветры юго-западных направлений. По территории протекают маловодные реки Стерля, Уршак, Тятер (правый приток реки Демы), Кундряк (правый приток реки Ашкадар), ширина которых составляет от 2 до 4, глубина - 1-</w:t>
      </w:r>
      <w:smartTag w:uri="urn:schemas-microsoft-com:office:smarttags" w:element="metricconverter">
        <w:smartTagPr>
          <w:attr w:name="ProductID" w:val="1,5 метра"/>
        </w:smartTagPr>
        <w:r w:rsidRPr="00876B14">
          <w:rPr>
            <w:color w:val="000000"/>
            <w:sz w:val="28"/>
            <w:szCs w:val="28"/>
          </w:rPr>
          <w:t>1,5 метра</w:t>
        </w:r>
      </w:smartTag>
      <w:r w:rsidRPr="00876B1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Район богат месторождениями глины, песка-отощителя, нефти. В число охраняемых территорий вх</w:t>
      </w:r>
      <w:r>
        <w:rPr>
          <w:color w:val="000000"/>
          <w:sz w:val="28"/>
          <w:szCs w:val="28"/>
        </w:rPr>
        <w:t xml:space="preserve">одит вишарник у д. Карагушево. </w:t>
      </w:r>
      <w:r w:rsidRPr="00876B14">
        <w:rPr>
          <w:color w:val="000000"/>
          <w:sz w:val="28"/>
          <w:szCs w:val="28"/>
        </w:rPr>
        <w:t>По территории района проходят автомобильные дороги Стерлитамак - Стерлибашево - Белебей, Аксеново - Стерлибашево - Стерлит</w:t>
      </w:r>
      <w:r>
        <w:rPr>
          <w:color w:val="000000"/>
          <w:sz w:val="28"/>
          <w:szCs w:val="28"/>
        </w:rPr>
        <w:t xml:space="preserve">амак, Аксеново - Стерлибашево - </w:t>
      </w:r>
      <w:r w:rsidRPr="00876B14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елеуз, Салават - Стерлибашево. </w:t>
      </w:r>
      <w:r w:rsidRPr="00876B14">
        <w:rPr>
          <w:color w:val="000000"/>
          <w:sz w:val="28"/>
          <w:szCs w:val="28"/>
        </w:rPr>
        <w:t>Сельскохозяйственное производство является основным занятием 19 колхозов. Площадь сельскохозяйственных угодий составляет 132 тыс. га, из них пашни - 83 тыс. га. Хозяйства района специализируются на возделывании зерновых, сахарной свеклы, подсолнечника, на разведении скота мясо-молочного направления и свиней. В 1997 году выращено 896 тыс. ц</w:t>
      </w:r>
      <w:r>
        <w:rPr>
          <w:color w:val="000000"/>
          <w:sz w:val="28"/>
          <w:szCs w:val="28"/>
        </w:rPr>
        <w:t>.</w:t>
      </w:r>
      <w:r w:rsidRPr="00876B14">
        <w:rPr>
          <w:color w:val="000000"/>
          <w:sz w:val="28"/>
          <w:szCs w:val="28"/>
        </w:rPr>
        <w:t xml:space="preserve"> зерна, 331,0 тыс. ц</w:t>
      </w:r>
      <w:r>
        <w:rPr>
          <w:color w:val="000000"/>
          <w:sz w:val="28"/>
          <w:szCs w:val="28"/>
        </w:rPr>
        <w:t>.</w:t>
      </w:r>
      <w:r w:rsidRPr="00876B14">
        <w:rPr>
          <w:color w:val="000000"/>
          <w:sz w:val="28"/>
          <w:szCs w:val="28"/>
        </w:rPr>
        <w:t xml:space="preserve"> сахарной свеклы, 31,0 тыс. ц</w:t>
      </w:r>
      <w:r>
        <w:rPr>
          <w:color w:val="000000"/>
          <w:sz w:val="28"/>
          <w:szCs w:val="28"/>
        </w:rPr>
        <w:t>.</w:t>
      </w:r>
      <w:r w:rsidRPr="00876B14">
        <w:rPr>
          <w:color w:val="000000"/>
          <w:sz w:val="28"/>
          <w:szCs w:val="28"/>
        </w:rPr>
        <w:t xml:space="preserve"> подсолнечника, получено 14,8 тыс. ц</w:t>
      </w:r>
      <w:r>
        <w:rPr>
          <w:color w:val="000000"/>
          <w:sz w:val="28"/>
          <w:szCs w:val="28"/>
        </w:rPr>
        <w:t>.</w:t>
      </w:r>
      <w:r w:rsidRPr="00876B14">
        <w:rPr>
          <w:color w:val="000000"/>
          <w:sz w:val="28"/>
          <w:szCs w:val="28"/>
        </w:rPr>
        <w:t xml:space="preserve"> мяса (в живом весе), 14,4 тыс. т молока. Объем валовой продукции (в сопоставимых ценах </w:t>
      </w:r>
      <w:smartTag w:uri="urn:schemas-microsoft-com:office:smarttags" w:element="metricconverter">
        <w:smartTagPr>
          <w:attr w:name="ProductID" w:val="1994 г"/>
        </w:smartTagPr>
        <w:r w:rsidRPr="00876B14">
          <w:rPr>
            <w:color w:val="000000"/>
            <w:sz w:val="28"/>
            <w:szCs w:val="28"/>
          </w:rPr>
          <w:t>1994 г</w:t>
        </w:r>
      </w:smartTag>
      <w:r w:rsidRPr="00876B14">
        <w:rPr>
          <w:color w:val="000000"/>
          <w:sz w:val="28"/>
          <w:szCs w:val="28"/>
        </w:rPr>
        <w:t>.) со ставил 23 млрд</w:t>
      </w:r>
      <w:r>
        <w:rPr>
          <w:color w:val="000000"/>
          <w:sz w:val="28"/>
          <w:szCs w:val="28"/>
        </w:rPr>
        <w:t>.</w:t>
      </w:r>
      <w:r w:rsidRPr="00876B14">
        <w:rPr>
          <w:color w:val="000000"/>
          <w:sz w:val="28"/>
          <w:szCs w:val="28"/>
        </w:rPr>
        <w:t xml:space="preserve"> 541 млн</w:t>
      </w:r>
      <w:r>
        <w:rPr>
          <w:color w:val="000000"/>
          <w:sz w:val="28"/>
          <w:szCs w:val="28"/>
        </w:rPr>
        <w:t>.</w:t>
      </w:r>
      <w:r w:rsidRPr="00876B14">
        <w:rPr>
          <w:color w:val="000000"/>
          <w:sz w:val="28"/>
          <w:szCs w:val="28"/>
        </w:rPr>
        <w:t xml:space="preserve"> руб., из них в растениеводстве -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16 млрд</w:t>
      </w:r>
      <w:r>
        <w:rPr>
          <w:color w:val="000000"/>
          <w:sz w:val="28"/>
          <w:szCs w:val="28"/>
        </w:rPr>
        <w:t>.</w:t>
      </w:r>
      <w:r w:rsidRPr="00876B14">
        <w:rPr>
          <w:color w:val="000000"/>
          <w:sz w:val="28"/>
          <w:szCs w:val="28"/>
        </w:rPr>
        <w:t xml:space="preserve"> 293 млн</w:t>
      </w:r>
      <w:r>
        <w:rPr>
          <w:color w:val="000000"/>
          <w:sz w:val="28"/>
          <w:szCs w:val="28"/>
        </w:rPr>
        <w:t>.</w:t>
      </w:r>
      <w:r w:rsidRPr="00876B14">
        <w:rPr>
          <w:color w:val="000000"/>
          <w:sz w:val="28"/>
          <w:szCs w:val="28"/>
        </w:rPr>
        <w:t xml:space="preserve"> руб., животн</w:t>
      </w:r>
      <w:r>
        <w:rPr>
          <w:color w:val="000000"/>
          <w:sz w:val="28"/>
          <w:szCs w:val="28"/>
        </w:rPr>
        <w:t xml:space="preserve">оводстве - 7 млрд. 248 млн. руб. </w:t>
      </w:r>
      <w:r w:rsidRPr="00876B14">
        <w:rPr>
          <w:color w:val="000000"/>
          <w:sz w:val="28"/>
          <w:szCs w:val="28"/>
        </w:rPr>
        <w:t>В районе активно ведется строительство жилья, в основном индивидуального, промышленных объектов и соцкультбыта, дорог; интенсивно идет газификация населенных пунктов. В 1997 году общий объем капитальных вложений составил 56,4 млрд</w:t>
      </w:r>
      <w:r>
        <w:rPr>
          <w:color w:val="000000"/>
          <w:sz w:val="28"/>
          <w:szCs w:val="28"/>
        </w:rPr>
        <w:t>.</w:t>
      </w:r>
      <w:r w:rsidRPr="00876B14">
        <w:rPr>
          <w:color w:val="000000"/>
          <w:sz w:val="28"/>
          <w:szCs w:val="28"/>
        </w:rPr>
        <w:t xml:space="preserve"> руб. Введено </w:t>
      </w:r>
      <w:smartTag w:uri="urn:schemas-microsoft-com:office:smarttags" w:element="metricconverter">
        <w:smartTagPr>
          <w:attr w:name="ProductID" w:val="14015 кв. м"/>
        </w:smartTagPr>
        <w:r w:rsidRPr="00876B14">
          <w:rPr>
            <w:color w:val="000000"/>
            <w:sz w:val="28"/>
            <w:szCs w:val="28"/>
          </w:rPr>
          <w:t>14015 кв. м</w:t>
        </w:r>
      </w:smartTag>
      <w:r w:rsidRPr="00876B14">
        <w:rPr>
          <w:color w:val="000000"/>
          <w:sz w:val="28"/>
          <w:szCs w:val="28"/>
        </w:rPr>
        <w:t xml:space="preserve"> жилой площади, проложено </w:t>
      </w:r>
      <w:smartTag w:uri="urn:schemas-microsoft-com:office:smarttags" w:element="metricconverter">
        <w:smartTagPr>
          <w:attr w:name="ProductID" w:val="32,8 км"/>
        </w:smartTagPr>
        <w:r w:rsidRPr="00876B14">
          <w:rPr>
            <w:color w:val="000000"/>
            <w:sz w:val="28"/>
            <w:szCs w:val="28"/>
          </w:rPr>
          <w:t>32,8 км</w:t>
        </w:r>
      </w:smartTag>
      <w:r w:rsidRPr="00876B14">
        <w:rPr>
          <w:color w:val="000000"/>
          <w:sz w:val="28"/>
          <w:szCs w:val="28"/>
        </w:rPr>
        <w:t xml:space="preserve"> газопроводов, на газовое отопление переведено 442 дома, заасфальтировано </w:t>
      </w:r>
      <w:smartTag w:uri="urn:schemas-microsoft-com:office:smarttags" w:element="metricconverter">
        <w:smartTagPr>
          <w:attr w:name="ProductID" w:val="16,5 км"/>
        </w:smartTagPr>
        <w:r w:rsidRPr="00876B14">
          <w:rPr>
            <w:color w:val="000000"/>
            <w:sz w:val="28"/>
            <w:szCs w:val="28"/>
          </w:rPr>
          <w:t>16,5 км</w:t>
        </w:r>
      </w:smartTag>
      <w:r w:rsidRPr="00876B14">
        <w:rPr>
          <w:color w:val="000000"/>
          <w:sz w:val="28"/>
          <w:szCs w:val="28"/>
        </w:rPr>
        <w:t xml:space="preserve"> сельских улиц, отремонтировано </w:t>
      </w:r>
      <w:smartTag w:uri="urn:schemas-microsoft-com:office:smarttags" w:element="metricconverter">
        <w:smartTagPr>
          <w:attr w:name="ProductID" w:val="11 км"/>
        </w:smartTagPr>
        <w:r w:rsidRPr="00876B14">
          <w:rPr>
            <w:color w:val="000000"/>
            <w:sz w:val="28"/>
            <w:szCs w:val="28"/>
          </w:rPr>
          <w:t>11 км</w:t>
        </w:r>
      </w:smartTag>
      <w:r w:rsidRPr="00876B14">
        <w:rPr>
          <w:color w:val="000000"/>
          <w:sz w:val="28"/>
          <w:szCs w:val="28"/>
        </w:rPr>
        <w:t xml:space="preserve"> и построено вновь </w:t>
      </w:r>
      <w:smartTag w:uri="urn:schemas-microsoft-com:office:smarttags" w:element="metricconverter">
        <w:smartTagPr>
          <w:attr w:name="ProductID" w:val="1,2 км"/>
        </w:smartTagPr>
        <w:r w:rsidRPr="00876B14">
          <w:rPr>
            <w:color w:val="000000"/>
            <w:sz w:val="28"/>
            <w:szCs w:val="28"/>
          </w:rPr>
          <w:t>1,2 км</w:t>
        </w:r>
      </w:smartTag>
      <w:r w:rsidRPr="00876B14">
        <w:rPr>
          <w:color w:val="000000"/>
          <w:sz w:val="28"/>
          <w:szCs w:val="28"/>
        </w:rPr>
        <w:t xml:space="preserve"> дорог. Ведется строительство трех школ, одного клуба, АТС, комбикормового завода.</w:t>
      </w:r>
    </w:p>
    <w:p w:rsidR="0058340E" w:rsidRPr="00876B14" w:rsidRDefault="0058340E" w:rsidP="005834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340E" w:rsidRPr="0058340E" w:rsidRDefault="0058340E" w:rsidP="0058340E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58340E">
        <w:rPr>
          <w:b/>
          <w:color w:val="000000"/>
          <w:sz w:val="28"/>
          <w:szCs w:val="28"/>
        </w:rPr>
        <w:t>О</w:t>
      </w:r>
      <w:r w:rsidRPr="0058340E">
        <w:rPr>
          <w:b/>
          <w:color w:val="000000"/>
          <w:sz w:val="28"/>
          <w:szCs w:val="28"/>
          <w:lang w:val="en-US"/>
        </w:rPr>
        <w:t>c</w:t>
      </w:r>
      <w:r w:rsidRPr="0058340E">
        <w:rPr>
          <w:b/>
          <w:color w:val="000000"/>
          <w:sz w:val="28"/>
          <w:szCs w:val="28"/>
        </w:rPr>
        <w:t>новные производственные фонды и их использование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8340E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Непременным условием процесса производства является наличие средств производства, которые состоят из средств труда и предметов труда</w:t>
      </w:r>
      <w:r>
        <w:rPr>
          <w:color w:val="000000"/>
          <w:sz w:val="28"/>
          <w:szCs w:val="28"/>
        </w:rPr>
        <w:t>.</w:t>
      </w:r>
    </w:p>
    <w:p w:rsidR="0058340E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Таблица 1 Основные производственные фонды</w:t>
      </w:r>
    </w:p>
    <w:tbl>
      <w:tblPr>
        <w:tblW w:w="91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20"/>
        <w:gridCol w:w="1080"/>
        <w:gridCol w:w="1080"/>
        <w:gridCol w:w="960"/>
        <w:gridCol w:w="1080"/>
        <w:gridCol w:w="1080"/>
        <w:gridCol w:w="720"/>
      </w:tblGrid>
      <w:tr w:rsidR="0058340E" w:rsidRPr="00876B14" w:rsidTr="0058340E">
        <w:trPr>
          <w:trHeight w:val="29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Виды основных средств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 xml:space="preserve">среднегодовая стоимость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58340E">
                <w:rPr>
                  <w:rFonts w:cs="Arial CYR"/>
                  <w:sz w:val="20"/>
                  <w:szCs w:val="20"/>
                </w:rPr>
                <w:t>2002 г</w:t>
              </w:r>
            </w:smartTag>
            <w:r w:rsidRPr="0058340E">
              <w:rPr>
                <w:rFonts w:cs="Arial CYR"/>
                <w:sz w:val="20"/>
                <w:szCs w:val="20"/>
              </w:rPr>
              <w:t>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340E" w:rsidRPr="0058340E" w:rsidRDefault="0058340E" w:rsidP="005834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 xml:space="preserve">среднегодовая стоимость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58340E">
                <w:rPr>
                  <w:rFonts w:cs="Arial CYR"/>
                  <w:sz w:val="20"/>
                  <w:szCs w:val="20"/>
                </w:rPr>
                <w:t>2003 г</w:t>
              </w:r>
            </w:smartTag>
            <w:r w:rsidRPr="0058340E">
              <w:rPr>
                <w:rFonts w:cs="Arial CYR"/>
                <w:sz w:val="20"/>
                <w:szCs w:val="20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340E" w:rsidRPr="0058340E" w:rsidRDefault="0058340E" w:rsidP="0058340E">
            <w:pPr>
              <w:spacing w:line="360" w:lineRule="auto"/>
              <w:ind w:hanging="43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 xml:space="preserve">среднегодовая стоимость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58340E">
                <w:rPr>
                  <w:rFonts w:cs="Arial CYR"/>
                  <w:sz w:val="20"/>
                  <w:szCs w:val="20"/>
                </w:rPr>
                <w:t>2004 г</w:t>
              </w:r>
            </w:smartTag>
            <w:r w:rsidRPr="0058340E">
              <w:rPr>
                <w:rFonts w:cs="Arial CYR"/>
                <w:sz w:val="20"/>
                <w:szCs w:val="20"/>
              </w:rPr>
              <w:t>.</w:t>
            </w:r>
          </w:p>
        </w:tc>
      </w:tr>
      <w:tr w:rsidR="0058340E" w:rsidRPr="00876B14" w:rsidTr="0058340E">
        <w:trPr>
          <w:trHeight w:val="15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hanging="108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тыс. руб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hanging="108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% к итогу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тыс. руб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% к итогу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тыс. руб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% к итогу</w:t>
            </w:r>
          </w:p>
        </w:tc>
      </w:tr>
      <w:tr w:rsidR="0058340E" w:rsidRPr="00876B14" w:rsidTr="0058340E">
        <w:trPr>
          <w:trHeight w:val="29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Земельные участки и объекты природопользования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58340E" w:rsidRPr="00876B14" w:rsidTr="0058340E">
        <w:trPr>
          <w:trHeight w:val="15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Здания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8462,5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46,73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8816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44,62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9053,5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41,76</w:t>
            </w:r>
          </w:p>
        </w:tc>
      </w:tr>
      <w:tr w:rsidR="0058340E" w:rsidRPr="00876B14" w:rsidTr="0058340E">
        <w:trPr>
          <w:trHeight w:val="15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Сооружения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2120,5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11,71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2149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10,87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2149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9,91</w:t>
            </w:r>
          </w:p>
        </w:tc>
      </w:tr>
      <w:tr w:rsidR="0058340E" w:rsidRPr="00876B14" w:rsidTr="0058340E">
        <w:trPr>
          <w:trHeight w:val="15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машины и оборудование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1963,5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10,84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2566,5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12,99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3203,5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14,77</w:t>
            </w:r>
          </w:p>
        </w:tc>
      </w:tr>
      <w:tr w:rsidR="0058340E" w:rsidRPr="00876B14" w:rsidTr="0058340E">
        <w:trPr>
          <w:trHeight w:val="15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Транспортные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731,5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4,04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4,29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848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3,91</w:t>
            </w:r>
          </w:p>
        </w:tc>
      </w:tr>
      <w:tr w:rsidR="0058340E" w:rsidRPr="00876B14" w:rsidTr="0058340E">
        <w:trPr>
          <w:trHeight w:val="30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Производственный и хозяйственный инвентарь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0,81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0,98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192,5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0,89</w:t>
            </w:r>
          </w:p>
        </w:tc>
      </w:tr>
      <w:tr w:rsidR="0058340E" w:rsidRPr="00876B14" w:rsidTr="0058340E">
        <w:trPr>
          <w:trHeight w:val="15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Рабочий скот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118,5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0,58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243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1,12</w:t>
            </w:r>
          </w:p>
        </w:tc>
      </w:tr>
      <w:tr w:rsidR="0058340E" w:rsidRPr="00876B14" w:rsidTr="0058340E">
        <w:trPr>
          <w:trHeight w:val="15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Продуктивный скот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1350,5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7,46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1807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9,15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2718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12,53</w:t>
            </w:r>
          </w:p>
        </w:tc>
      </w:tr>
      <w:tr w:rsidR="0058340E" w:rsidRPr="00876B14" w:rsidTr="0058340E">
        <w:trPr>
          <w:trHeight w:val="15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Многолетние насаждения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0</w:t>
            </w:r>
          </w:p>
        </w:tc>
      </w:tr>
      <w:tr w:rsidR="0058340E" w:rsidRPr="00876B14" w:rsidTr="0058340E">
        <w:trPr>
          <w:trHeight w:val="30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Другие виды основных средств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3214,5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17,75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3263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16,51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3273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15,1</w:t>
            </w:r>
          </w:p>
        </w:tc>
      </w:tr>
      <w:tr w:rsidR="0058340E" w:rsidRPr="00876B14" w:rsidTr="0058340E">
        <w:trPr>
          <w:trHeight w:val="15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18107,5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19757,5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19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21680,5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 </w:t>
            </w:r>
          </w:p>
        </w:tc>
      </w:tr>
    </w:tbl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76B14">
        <w:rPr>
          <w:color w:val="000000"/>
          <w:sz w:val="28"/>
          <w:szCs w:val="28"/>
        </w:rPr>
        <w:t>тоимость основных фондов на конец года</w:t>
      </w:r>
      <w:r>
        <w:rPr>
          <w:color w:val="000000"/>
          <w:sz w:val="28"/>
          <w:szCs w:val="28"/>
        </w:rPr>
        <w:t>: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Коэффициент роста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 xml:space="preserve">= 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Pr="00876B14">
        <w:rPr>
          <w:sz w:val="28"/>
          <w:szCs w:val="28"/>
        </w:rPr>
        <w:t>тоимость на начало года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02 г"/>
        </w:smartTagPr>
        <w:r w:rsidRPr="00876B14">
          <w:rPr>
            <w:color w:val="000000"/>
            <w:sz w:val="28"/>
            <w:szCs w:val="28"/>
          </w:rPr>
          <w:t>2002 г</w:t>
        </w:r>
      </w:smartTag>
      <w:r w:rsidRPr="00876B14">
        <w:rPr>
          <w:color w:val="000000"/>
          <w:sz w:val="28"/>
          <w:szCs w:val="28"/>
        </w:rPr>
        <w:t>.: 18727/17488 = 1,07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03 г"/>
        </w:smartTagPr>
        <w:r w:rsidRPr="00876B14">
          <w:rPr>
            <w:color w:val="000000"/>
            <w:sz w:val="28"/>
            <w:szCs w:val="28"/>
          </w:rPr>
          <w:t>2003 г</w:t>
        </w:r>
      </w:smartTag>
      <w:r w:rsidRPr="00876B14">
        <w:rPr>
          <w:color w:val="000000"/>
          <w:sz w:val="28"/>
          <w:szCs w:val="28"/>
        </w:rPr>
        <w:t>.: 20788/18727 = 1,11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04 г"/>
        </w:smartTagPr>
        <w:r w:rsidRPr="00876B14">
          <w:rPr>
            <w:sz w:val="28"/>
            <w:szCs w:val="28"/>
          </w:rPr>
          <w:t>2004 г</w:t>
        </w:r>
      </w:smartTag>
      <w:r w:rsidRPr="00876B14">
        <w:rPr>
          <w:sz w:val="28"/>
          <w:szCs w:val="28"/>
        </w:rPr>
        <w:t>.: 22573/20788 = 1,09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С</w:t>
      </w:r>
      <w:r w:rsidRPr="00876B14">
        <w:rPr>
          <w:color w:val="000000"/>
          <w:sz w:val="28"/>
          <w:szCs w:val="28"/>
        </w:rPr>
        <w:t>тоимость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введенная в эксплуатацию</w:t>
      </w:r>
    </w:p>
    <w:p w:rsidR="0058340E" w:rsidRPr="00876B14" w:rsidRDefault="0058340E" w:rsidP="005834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Коэффициент обновления</w:t>
      </w:r>
      <w:r>
        <w:rPr>
          <w:color w:val="000000"/>
          <w:sz w:val="28"/>
          <w:szCs w:val="28"/>
        </w:rPr>
        <w:t xml:space="preserve"> =</w:t>
      </w:r>
    </w:p>
    <w:p w:rsidR="0058340E" w:rsidRPr="00876B14" w:rsidRDefault="0058340E" w:rsidP="005834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876B14">
        <w:rPr>
          <w:color w:val="000000"/>
          <w:sz w:val="28"/>
          <w:szCs w:val="28"/>
        </w:rPr>
        <w:t>аличие на конец года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02 г"/>
        </w:smartTagPr>
        <w:r w:rsidRPr="00876B14">
          <w:rPr>
            <w:color w:val="000000"/>
            <w:sz w:val="28"/>
            <w:szCs w:val="28"/>
          </w:rPr>
          <w:t>2002 г</w:t>
        </w:r>
      </w:smartTag>
      <w:r>
        <w:rPr>
          <w:color w:val="000000"/>
          <w:sz w:val="28"/>
          <w:szCs w:val="28"/>
        </w:rPr>
        <w:t>.</w:t>
      </w:r>
      <w:r w:rsidRPr="00876B14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1528/18728 = 0,09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03 г"/>
        </w:smartTagPr>
        <w:r w:rsidRPr="00876B14">
          <w:rPr>
            <w:color w:val="000000"/>
            <w:sz w:val="28"/>
            <w:szCs w:val="28"/>
          </w:rPr>
          <w:t>2003 г</w:t>
        </w:r>
      </w:smartTag>
      <w:r>
        <w:rPr>
          <w:color w:val="000000"/>
          <w:sz w:val="28"/>
          <w:szCs w:val="28"/>
        </w:rPr>
        <w:t>.</w:t>
      </w:r>
      <w:r w:rsidRPr="00876B14">
        <w:rPr>
          <w:color w:val="000000"/>
          <w:sz w:val="28"/>
          <w:szCs w:val="28"/>
        </w:rPr>
        <w:t>: 2430/20788 = 0,12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04 г"/>
        </w:smartTagPr>
        <w:r w:rsidRPr="00876B14">
          <w:rPr>
            <w:color w:val="000000"/>
            <w:sz w:val="28"/>
            <w:szCs w:val="28"/>
          </w:rPr>
          <w:t>2004 г</w:t>
        </w:r>
      </w:smartTag>
      <w:r>
        <w:rPr>
          <w:color w:val="000000"/>
          <w:sz w:val="28"/>
          <w:szCs w:val="28"/>
        </w:rPr>
        <w:t>.</w:t>
      </w:r>
      <w:r w:rsidRPr="00876B14">
        <w:rPr>
          <w:color w:val="000000"/>
          <w:sz w:val="28"/>
          <w:szCs w:val="28"/>
        </w:rPr>
        <w:t xml:space="preserve">: 1877/22573 = 0,09 </w:t>
      </w:r>
    </w:p>
    <w:p w:rsidR="0058340E" w:rsidRPr="00876B14" w:rsidRDefault="0058340E" w:rsidP="005834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76B14">
        <w:rPr>
          <w:color w:val="000000"/>
          <w:sz w:val="28"/>
          <w:szCs w:val="28"/>
        </w:rPr>
        <w:t>ыбывших в течение года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Коэффициент выбытия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 xml:space="preserve">= </w:t>
      </w:r>
      <w:r w:rsidRPr="00876B14">
        <w:rPr>
          <w:color w:val="000000"/>
          <w:sz w:val="28"/>
          <w:szCs w:val="28"/>
        </w:rPr>
        <w:tab/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76B14">
        <w:rPr>
          <w:color w:val="000000"/>
          <w:sz w:val="28"/>
          <w:szCs w:val="28"/>
        </w:rPr>
        <w:t>тоимость на начало года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02 г"/>
        </w:smartTagPr>
        <w:r w:rsidRPr="00876B14">
          <w:rPr>
            <w:color w:val="000000"/>
            <w:sz w:val="28"/>
            <w:szCs w:val="28"/>
          </w:rPr>
          <w:t>2002 г</w:t>
        </w:r>
      </w:smartTag>
      <w:r w:rsidRPr="00876B14">
        <w:rPr>
          <w:color w:val="000000"/>
          <w:sz w:val="28"/>
          <w:szCs w:val="28"/>
        </w:rPr>
        <w:t xml:space="preserve">.: 289/17488 = 0,02 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03 г"/>
        </w:smartTagPr>
        <w:r w:rsidRPr="00876B14">
          <w:rPr>
            <w:color w:val="000000"/>
            <w:sz w:val="28"/>
            <w:szCs w:val="28"/>
          </w:rPr>
          <w:t>2003 г</w:t>
        </w:r>
      </w:smartTag>
      <w:r w:rsidRPr="00876B14">
        <w:rPr>
          <w:color w:val="000000"/>
          <w:sz w:val="28"/>
          <w:szCs w:val="28"/>
        </w:rPr>
        <w:t>.: 369/18727 = 0,02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04 г"/>
        </w:smartTagPr>
        <w:r w:rsidRPr="00876B14">
          <w:rPr>
            <w:color w:val="000000"/>
            <w:sz w:val="28"/>
            <w:szCs w:val="28"/>
          </w:rPr>
          <w:t>2004 г</w:t>
        </w:r>
      </w:smartTag>
      <w:r w:rsidRPr="00876B14">
        <w:rPr>
          <w:color w:val="000000"/>
          <w:sz w:val="28"/>
          <w:szCs w:val="28"/>
        </w:rPr>
        <w:t>.: 92 / 20788 = 0,01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sz w:val="28"/>
          <w:szCs w:val="28"/>
        </w:rPr>
        <w:t xml:space="preserve">Коэффициент обновления составил в </w:t>
      </w:r>
      <w:smartTag w:uri="urn:schemas-microsoft-com:office:smarttags" w:element="metricconverter">
        <w:smartTagPr>
          <w:attr w:name="ProductID" w:val="2002 г"/>
        </w:smartTagPr>
        <w:r w:rsidRPr="00876B14">
          <w:rPr>
            <w:sz w:val="28"/>
            <w:szCs w:val="28"/>
          </w:rPr>
          <w:t>2002 г</w:t>
        </w:r>
      </w:smartTag>
      <w:r w:rsidRPr="00876B14">
        <w:rPr>
          <w:sz w:val="28"/>
          <w:szCs w:val="28"/>
        </w:rPr>
        <w:t xml:space="preserve">. – 0,09, в </w:t>
      </w:r>
      <w:smartTag w:uri="urn:schemas-microsoft-com:office:smarttags" w:element="metricconverter">
        <w:smartTagPr>
          <w:attr w:name="ProductID" w:val="2003 г"/>
        </w:smartTagPr>
        <w:r w:rsidRPr="00876B14">
          <w:rPr>
            <w:sz w:val="28"/>
            <w:szCs w:val="28"/>
          </w:rPr>
          <w:t>2003 г</w:t>
        </w:r>
      </w:smartTag>
      <w:r w:rsidRPr="00876B14">
        <w:rPr>
          <w:sz w:val="28"/>
          <w:szCs w:val="28"/>
        </w:rPr>
        <w:t xml:space="preserve">. – 0,12, в 2004 – 0,09, а коэффициент выбытия составил в </w:t>
      </w:r>
      <w:smartTag w:uri="urn:schemas-microsoft-com:office:smarttags" w:element="metricconverter">
        <w:smartTagPr>
          <w:attr w:name="ProductID" w:val="2002 г"/>
        </w:smartTagPr>
        <w:r w:rsidRPr="00876B14">
          <w:rPr>
            <w:sz w:val="28"/>
            <w:szCs w:val="28"/>
          </w:rPr>
          <w:t>2002 г</w:t>
        </w:r>
      </w:smartTag>
      <w:r w:rsidRPr="00876B14">
        <w:rPr>
          <w:sz w:val="28"/>
          <w:szCs w:val="28"/>
        </w:rPr>
        <w:t xml:space="preserve">. – 0,02, в </w:t>
      </w:r>
      <w:smartTag w:uri="urn:schemas-microsoft-com:office:smarttags" w:element="metricconverter">
        <w:smartTagPr>
          <w:attr w:name="ProductID" w:val="2003 г"/>
        </w:smartTagPr>
        <w:r w:rsidRPr="00876B14">
          <w:rPr>
            <w:sz w:val="28"/>
            <w:szCs w:val="28"/>
          </w:rPr>
          <w:t>2003 г</w:t>
        </w:r>
      </w:smartTag>
      <w:r w:rsidRPr="00876B14">
        <w:rPr>
          <w:sz w:val="28"/>
          <w:szCs w:val="28"/>
        </w:rPr>
        <w:t xml:space="preserve">. – 0,02, в </w:t>
      </w:r>
      <w:smartTag w:uri="urn:schemas-microsoft-com:office:smarttags" w:element="metricconverter">
        <w:smartTagPr>
          <w:attr w:name="ProductID" w:val="2004 г"/>
        </w:smartTagPr>
        <w:r w:rsidRPr="00876B14">
          <w:rPr>
            <w:sz w:val="28"/>
            <w:szCs w:val="28"/>
          </w:rPr>
          <w:t>2004 г</w:t>
        </w:r>
      </w:smartTag>
      <w:r w:rsidRPr="00876B14">
        <w:rPr>
          <w:sz w:val="28"/>
          <w:szCs w:val="28"/>
        </w:rPr>
        <w:t>. – 0,01. Это говорит о том, что идет процесс обновления, так как коэффициент обновления</w:t>
      </w:r>
      <w:r>
        <w:rPr>
          <w:sz w:val="28"/>
          <w:szCs w:val="28"/>
        </w:rPr>
        <w:t xml:space="preserve"> </w:t>
      </w:r>
      <w:r w:rsidRPr="00876B14">
        <w:rPr>
          <w:sz w:val="28"/>
          <w:szCs w:val="28"/>
        </w:rPr>
        <w:t>основных фондов превышает коэффициент их выбытия.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76B14">
        <w:rPr>
          <w:color w:val="000000"/>
          <w:sz w:val="28"/>
          <w:szCs w:val="28"/>
        </w:rPr>
        <w:t>умма износа основных фондов на конец года</w:t>
      </w:r>
    </w:p>
    <w:p w:rsidR="0058340E" w:rsidRPr="00876B14" w:rsidRDefault="0058340E" w:rsidP="0058340E">
      <w:pPr>
        <w:tabs>
          <w:tab w:val="left" w:pos="99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Степень износа =</w:t>
      </w:r>
    </w:p>
    <w:p w:rsidR="0058340E" w:rsidRPr="00876B14" w:rsidRDefault="0058340E" w:rsidP="0058340E">
      <w:pPr>
        <w:tabs>
          <w:tab w:val="left" w:pos="99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76B14">
        <w:rPr>
          <w:color w:val="000000"/>
          <w:sz w:val="28"/>
          <w:szCs w:val="28"/>
        </w:rPr>
        <w:t>олная стоимость на конец года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02 г"/>
        </w:smartTagPr>
        <w:r w:rsidRPr="00876B14">
          <w:rPr>
            <w:color w:val="000000"/>
            <w:sz w:val="28"/>
            <w:szCs w:val="28"/>
          </w:rPr>
          <w:t>2002 г</w:t>
        </w:r>
      </w:smartTag>
      <w:r w:rsidRPr="00876B14">
        <w:rPr>
          <w:color w:val="000000"/>
          <w:sz w:val="28"/>
          <w:szCs w:val="28"/>
        </w:rPr>
        <w:t>.: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 xml:space="preserve">(5519000/18727000) </w:t>
      </w:r>
      <w:r w:rsidRPr="00876B14">
        <w:rPr>
          <w:rFonts w:cs="Arial"/>
          <w:color w:val="000000"/>
          <w:sz w:val="28"/>
          <w:szCs w:val="28"/>
        </w:rPr>
        <w:t>∙</w:t>
      </w:r>
      <w:r w:rsidRPr="00876B14">
        <w:rPr>
          <w:color w:val="000000"/>
          <w:sz w:val="28"/>
          <w:szCs w:val="28"/>
        </w:rPr>
        <w:t xml:space="preserve"> 100 = 30 %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03 г"/>
        </w:smartTagPr>
        <w:r w:rsidRPr="00876B14">
          <w:rPr>
            <w:color w:val="000000"/>
            <w:sz w:val="28"/>
            <w:szCs w:val="28"/>
          </w:rPr>
          <w:t>2003 г</w:t>
        </w:r>
      </w:smartTag>
      <w:r w:rsidRPr="00876B14">
        <w:rPr>
          <w:color w:val="000000"/>
          <w:sz w:val="28"/>
          <w:szCs w:val="28"/>
        </w:rPr>
        <w:t xml:space="preserve">.: (6712000/20788000) </w:t>
      </w:r>
      <w:r w:rsidRPr="00876B14">
        <w:rPr>
          <w:rFonts w:cs="Arial"/>
          <w:color w:val="000000"/>
          <w:sz w:val="28"/>
          <w:szCs w:val="28"/>
        </w:rPr>
        <w:t>∙</w:t>
      </w:r>
      <w:r w:rsidRPr="00876B14">
        <w:rPr>
          <w:color w:val="000000"/>
          <w:sz w:val="28"/>
          <w:szCs w:val="28"/>
        </w:rPr>
        <w:t xml:space="preserve"> 100 = 33 %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04 г"/>
        </w:smartTagPr>
        <w:r w:rsidRPr="00876B14">
          <w:rPr>
            <w:color w:val="000000"/>
            <w:sz w:val="28"/>
            <w:szCs w:val="28"/>
          </w:rPr>
          <w:t>2004 г</w:t>
        </w:r>
      </w:smartTag>
      <w:r w:rsidRPr="00876B14">
        <w:rPr>
          <w:color w:val="000000"/>
          <w:sz w:val="28"/>
          <w:szCs w:val="28"/>
        </w:rPr>
        <w:t xml:space="preserve">.: (7331000/22573000) </w:t>
      </w:r>
      <w:r w:rsidRPr="00876B14">
        <w:rPr>
          <w:rFonts w:cs="Arial"/>
          <w:color w:val="000000"/>
          <w:sz w:val="28"/>
          <w:szCs w:val="28"/>
        </w:rPr>
        <w:t>∙</w:t>
      </w:r>
      <w:r w:rsidRPr="00876B14">
        <w:rPr>
          <w:color w:val="000000"/>
          <w:sz w:val="28"/>
          <w:szCs w:val="28"/>
        </w:rPr>
        <w:t xml:space="preserve"> 100 = 33 %</w:t>
      </w:r>
    </w:p>
    <w:p w:rsidR="0058340E" w:rsidRPr="00876B14" w:rsidRDefault="0058340E" w:rsidP="0058340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B14">
        <w:rPr>
          <w:rFonts w:ascii="Times New Roman" w:hAnsi="Times New Roman" w:cs="Times New Roman"/>
          <w:sz w:val="28"/>
          <w:szCs w:val="28"/>
        </w:rPr>
        <w:t>Степень износа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B14">
        <w:rPr>
          <w:rFonts w:ascii="Times New Roman" w:hAnsi="Times New Roman" w:cs="Times New Roman"/>
          <w:sz w:val="28"/>
          <w:szCs w:val="28"/>
        </w:rPr>
        <w:t>показывает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6B14">
        <w:rPr>
          <w:rFonts w:ascii="Times New Roman" w:hAnsi="Times New Roman" w:cs="Times New Roman"/>
          <w:sz w:val="28"/>
          <w:szCs w:val="28"/>
        </w:rPr>
        <w:t xml:space="preserve"> на сколько изношены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B14">
        <w:rPr>
          <w:rFonts w:ascii="Times New Roman" w:hAnsi="Times New Roman" w:cs="Times New Roman"/>
          <w:sz w:val="28"/>
          <w:szCs w:val="28"/>
        </w:rPr>
        <w:t>фонды. По</w:t>
      </w:r>
    </w:p>
    <w:p w:rsidR="0058340E" w:rsidRPr="00876B14" w:rsidRDefault="0058340E" w:rsidP="0058340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B14">
        <w:rPr>
          <w:rFonts w:ascii="Times New Roman" w:hAnsi="Times New Roman" w:cs="Times New Roman"/>
          <w:sz w:val="28"/>
          <w:szCs w:val="28"/>
        </w:rPr>
        <w:t>нашим данным видно, что почти все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B14">
        <w:rPr>
          <w:rFonts w:ascii="Times New Roman" w:hAnsi="Times New Roman" w:cs="Times New Roman"/>
          <w:sz w:val="28"/>
          <w:szCs w:val="28"/>
        </w:rPr>
        <w:t>фонды изношены на 30-33 %.</w:t>
      </w:r>
    </w:p>
    <w:p w:rsidR="0058340E" w:rsidRPr="00876B14" w:rsidRDefault="0058340E" w:rsidP="0058340E">
      <w:pPr>
        <w:tabs>
          <w:tab w:val="left" w:pos="99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876B14">
        <w:rPr>
          <w:color w:val="000000"/>
          <w:sz w:val="28"/>
          <w:szCs w:val="28"/>
        </w:rPr>
        <w:t>статочная стоимость основных фондов на конец года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Степень сохранности =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76B14">
        <w:rPr>
          <w:color w:val="000000"/>
          <w:sz w:val="28"/>
          <w:szCs w:val="28"/>
        </w:rPr>
        <w:t>олная стоимость на конец года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02 г"/>
        </w:smartTagPr>
        <w:r w:rsidRPr="00876B14">
          <w:rPr>
            <w:color w:val="000000"/>
            <w:sz w:val="28"/>
            <w:szCs w:val="28"/>
          </w:rPr>
          <w:t>2002 г</w:t>
        </w:r>
      </w:smartTag>
      <w:r>
        <w:rPr>
          <w:color w:val="000000"/>
          <w:sz w:val="28"/>
          <w:szCs w:val="28"/>
        </w:rPr>
        <w:t xml:space="preserve">.: (13208000 /18727000) </w:t>
      </w:r>
      <w:r w:rsidRPr="00876B14">
        <w:rPr>
          <w:color w:val="000000"/>
          <w:sz w:val="28"/>
          <w:szCs w:val="28"/>
        </w:rPr>
        <w:t>100 = 70 %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03 г"/>
        </w:smartTagPr>
        <w:r w:rsidRPr="00876B14">
          <w:rPr>
            <w:color w:val="000000"/>
            <w:sz w:val="28"/>
            <w:szCs w:val="28"/>
          </w:rPr>
          <w:t>2003 г</w:t>
        </w:r>
      </w:smartTag>
      <w:r w:rsidRPr="00876B14">
        <w:rPr>
          <w:color w:val="000000"/>
          <w:sz w:val="28"/>
          <w:szCs w:val="28"/>
        </w:rPr>
        <w:t>.: (14076000 /20788000) 100 = 68 %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04 г"/>
        </w:smartTagPr>
        <w:r w:rsidRPr="00876B14">
          <w:rPr>
            <w:color w:val="000000"/>
            <w:sz w:val="28"/>
            <w:szCs w:val="28"/>
          </w:rPr>
          <w:t>2004 г</w:t>
        </w:r>
      </w:smartTag>
      <w:r w:rsidRPr="00876B14">
        <w:rPr>
          <w:color w:val="000000"/>
          <w:sz w:val="28"/>
          <w:szCs w:val="28"/>
        </w:rPr>
        <w:t>.: (1</w:t>
      </w:r>
      <w:r>
        <w:rPr>
          <w:color w:val="000000"/>
          <w:sz w:val="28"/>
          <w:szCs w:val="28"/>
        </w:rPr>
        <w:t>5242000/22573000)</w:t>
      </w:r>
      <w:r w:rsidRPr="00876B14">
        <w:rPr>
          <w:color w:val="000000"/>
          <w:sz w:val="28"/>
          <w:szCs w:val="28"/>
        </w:rPr>
        <w:t xml:space="preserve"> 100 =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68 %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Остаточная стоимость = полная стоимость на к</w:t>
      </w:r>
      <w:r>
        <w:rPr>
          <w:color w:val="000000"/>
          <w:sz w:val="28"/>
          <w:szCs w:val="28"/>
        </w:rPr>
        <w:t>онец года – износ на конец года</w:t>
      </w:r>
    </w:p>
    <w:p w:rsidR="0058340E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2002: 18727000 – 5519000 = 13208000 руб</w:t>
      </w:r>
      <w:r>
        <w:rPr>
          <w:color w:val="000000"/>
          <w:sz w:val="28"/>
          <w:szCs w:val="28"/>
        </w:rPr>
        <w:t>.</w:t>
      </w:r>
    </w:p>
    <w:p w:rsidR="0058340E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2003: 20788000 – 6712000 = 14076000 руб</w:t>
      </w:r>
      <w:r>
        <w:rPr>
          <w:color w:val="000000"/>
          <w:sz w:val="28"/>
          <w:szCs w:val="28"/>
        </w:rPr>
        <w:t>.</w:t>
      </w:r>
    </w:p>
    <w:p w:rsidR="0058340E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2004: 22573000 – 7331000 = 15242000 руб</w:t>
      </w:r>
      <w:r>
        <w:rPr>
          <w:color w:val="000000"/>
          <w:sz w:val="28"/>
          <w:szCs w:val="28"/>
        </w:rPr>
        <w:t>.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Таблица 2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Показатели использования основных фондов</w:t>
      </w:r>
    </w:p>
    <w:tbl>
      <w:tblPr>
        <w:tblW w:w="6999" w:type="dxa"/>
        <w:tblInd w:w="348" w:type="dxa"/>
        <w:tblLook w:val="0000" w:firstRow="0" w:lastRow="0" w:firstColumn="0" w:lastColumn="0" w:noHBand="0" w:noVBand="0"/>
      </w:tblPr>
      <w:tblGrid>
        <w:gridCol w:w="3480"/>
        <w:gridCol w:w="1200"/>
        <w:gridCol w:w="1093"/>
        <w:gridCol w:w="1226"/>
      </w:tblGrid>
      <w:tr w:rsidR="0058340E" w:rsidRPr="00876B14" w:rsidTr="0058340E">
        <w:trPr>
          <w:trHeight w:val="27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25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Показатели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252"/>
              <w:jc w:val="both"/>
              <w:rPr>
                <w:rFonts w:cs="Arial CYR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58340E">
                <w:rPr>
                  <w:rFonts w:cs="Arial CYR"/>
                  <w:sz w:val="20"/>
                  <w:szCs w:val="20"/>
                </w:rPr>
                <w:t>2002 г</w:t>
              </w:r>
            </w:smartTag>
            <w:r w:rsidRPr="0058340E">
              <w:rPr>
                <w:rFonts w:cs="Arial CYR"/>
                <w:sz w:val="20"/>
                <w:szCs w:val="20"/>
              </w:rPr>
              <w:t xml:space="preserve">.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252"/>
              <w:jc w:val="both"/>
              <w:rPr>
                <w:rFonts w:cs="Arial CYR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58340E">
                <w:rPr>
                  <w:rFonts w:cs="Arial CYR"/>
                  <w:sz w:val="20"/>
                  <w:szCs w:val="20"/>
                </w:rPr>
                <w:t>2003 г</w:t>
              </w:r>
            </w:smartTag>
            <w:r w:rsidRPr="0058340E">
              <w:rPr>
                <w:rFonts w:cs="Arial CYR"/>
                <w:sz w:val="20"/>
                <w:szCs w:val="20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252"/>
              <w:jc w:val="both"/>
              <w:rPr>
                <w:rFonts w:cs="Arial CYR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58340E">
                <w:rPr>
                  <w:rFonts w:cs="Arial CYR"/>
                  <w:sz w:val="20"/>
                  <w:szCs w:val="20"/>
                </w:rPr>
                <w:t>2004 г</w:t>
              </w:r>
            </w:smartTag>
            <w:r w:rsidRPr="0058340E">
              <w:rPr>
                <w:rFonts w:cs="Arial CYR"/>
                <w:sz w:val="20"/>
                <w:szCs w:val="20"/>
              </w:rPr>
              <w:t xml:space="preserve">. </w:t>
            </w:r>
          </w:p>
        </w:tc>
      </w:tr>
      <w:tr w:rsidR="0058340E" w:rsidRPr="00876B14" w:rsidTr="0058340E">
        <w:trPr>
          <w:trHeight w:val="278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25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Коэффициент роста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25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1,07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25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1,11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25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1,09</w:t>
            </w:r>
          </w:p>
        </w:tc>
      </w:tr>
      <w:tr w:rsidR="0058340E" w:rsidRPr="00876B14" w:rsidTr="0058340E">
        <w:trPr>
          <w:trHeight w:val="278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25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Коэффициент обновления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25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0,09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25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0,12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25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0,09</w:t>
            </w:r>
          </w:p>
        </w:tc>
      </w:tr>
      <w:tr w:rsidR="0058340E" w:rsidRPr="00876B14" w:rsidTr="0058340E">
        <w:trPr>
          <w:trHeight w:val="278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25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Коэффициент выбытия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25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0,02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25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0,02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25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0,01</w:t>
            </w:r>
          </w:p>
        </w:tc>
      </w:tr>
      <w:tr w:rsidR="0058340E" w:rsidRPr="00876B14" w:rsidTr="0058340E">
        <w:trPr>
          <w:trHeight w:val="278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25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Степень износа,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25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25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33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25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33</w:t>
            </w:r>
          </w:p>
        </w:tc>
      </w:tr>
      <w:tr w:rsidR="0058340E" w:rsidRPr="00876B14" w:rsidTr="0058340E">
        <w:trPr>
          <w:trHeight w:val="278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25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Степень сохранности,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25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25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68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25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68</w:t>
            </w:r>
          </w:p>
        </w:tc>
      </w:tr>
      <w:tr w:rsidR="0058340E" w:rsidRPr="00876B14" w:rsidTr="0058340E">
        <w:trPr>
          <w:trHeight w:val="278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25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Остаточная стоимость, тыс. руб.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25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13208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25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14076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58340E" w:rsidRDefault="0058340E" w:rsidP="0058340E">
            <w:pPr>
              <w:spacing w:line="360" w:lineRule="auto"/>
              <w:ind w:firstLine="252"/>
              <w:jc w:val="both"/>
              <w:rPr>
                <w:rFonts w:cs="Arial CYR"/>
                <w:sz w:val="20"/>
                <w:szCs w:val="20"/>
              </w:rPr>
            </w:pPr>
            <w:r w:rsidRPr="0058340E">
              <w:rPr>
                <w:rFonts w:cs="Arial CYR"/>
                <w:sz w:val="20"/>
                <w:szCs w:val="20"/>
              </w:rPr>
              <w:t>15242</w:t>
            </w:r>
          </w:p>
        </w:tc>
      </w:tr>
    </w:tbl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0"/>
        <w:jc w:val="both"/>
        <w:rPr>
          <w:color w:val="000000"/>
          <w:sz w:val="28"/>
          <w:szCs w:val="28"/>
        </w:rPr>
      </w:pPr>
    </w:p>
    <w:p w:rsidR="0058340E" w:rsidRPr="0058340E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8340E">
        <w:rPr>
          <w:b/>
          <w:color w:val="000000"/>
          <w:sz w:val="28"/>
          <w:szCs w:val="28"/>
        </w:rPr>
        <w:t>1.3 Трудовые ресурсы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8340E" w:rsidRPr="00876B14" w:rsidRDefault="0058340E" w:rsidP="0058340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B14">
        <w:rPr>
          <w:rFonts w:ascii="Times New Roman" w:hAnsi="Times New Roman" w:cs="Times New Roman"/>
          <w:sz w:val="28"/>
          <w:szCs w:val="28"/>
        </w:rPr>
        <w:t>Единственным фактором, обеспечивающим создание прибавочного продукта и расширенное воспроизводство, является живой человеческий труд. Он представляет собой целесообразную деятельность, направленную на видоизменение и приспособление 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B14">
        <w:rPr>
          <w:rFonts w:ascii="Times New Roman" w:hAnsi="Times New Roman" w:cs="Times New Roman"/>
          <w:sz w:val="28"/>
          <w:szCs w:val="28"/>
        </w:rPr>
        <w:t>природы для удовлетворения человеком своих потребностей [4].</w:t>
      </w:r>
    </w:p>
    <w:p w:rsidR="0058340E" w:rsidRPr="00876B14" w:rsidRDefault="0058340E" w:rsidP="007333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B14">
        <w:rPr>
          <w:rFonts w:ascii="Times New Roman" w:hAnsi="Times New Roman" w:cs="Times New Roman"/>
          <w:sz w:val="28"/>
          <w:szCs w:val="28"/>
        </w:rPr>
        <w:t>Трудовые ресурсы - это категория лиц способная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B14">
        <w:rPr>
          <w:rFonts w:ascii="Times New Roman" w:hAnsi="Times New Roman" w:cs="Times New Roman"/>
          <w:sz w:val="28"/>
          <w:szCs w:val="28"/>
        </w:rPr>
        <w:t>создавать материальные</w:t>
      </w:r>
      <w:r w:rsidR="0073335A">
        <w:rPr>
          <w:rFonts w:ascii="Times New Roman" w:hAnsi="Times New Roman" w:cs="Times New Roman"/>
          <w:sz w:val="28"/>
          <w:szCs w:val="28"/>
        </w:rPr>
        <w:t xml:space="preserve"> </w:t>
      </w:r>
      <w:r w:rsidRPr="00876B14">
        <w:rPr>
          <w:rFonts w:ascii="Times New Roman" w:hAnsi="Times New Roman" w:cs="Times New Roman"/>
          <w:sz w:val="28"/>
          <w:szCs w:val="28"/>
        </w:rPr>
        <w:t>блага для общества.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Коэффициент использования годового фонда рабочего времени: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Фактически отработанное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количество отработанного времени</w:t>
      </w:r>
      <w:r>
        <w:rPr>
          <w:color w:val="000000"/>
          <w:sz w:val="28"/>
          <w:szCs w:val="28"/>
        </w:rPr>
        <w:t xml:space="preserve"> 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время 1 работником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среднегодовая численность работников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2002: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347 тыс. чел.-часов = 2053 чел.-час</w:t>
      </w:r>
    </w:p>
    <w:p w:rsidR="0058340E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169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49 тыс. чел.-дней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290 чел.-дней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169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2053 чел.-час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7 часов в день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290 чел.-дней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2003: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329 тыс. чел.-часов = 1947 чел.-час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169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47 тыс. чел.-дней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= 278 чел.-дней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169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1947 чел.-час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7 часов в день</w:t>
      </w:r>
    </w:p>
    <w:p w:rsidR="0058340E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278 чел.-дней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2004: 318 тыс. чел.-часов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= 2524 чел.-час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126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45 тыс. чел.-дней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= 357 чел.-дней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126</w:t>
      </w:r>
    </w:p>
    <w:p w:rsidR="0058340E" w:rsidRPr="00876B14" w:rsidRDefault="00076D27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60288" from="135pt,12.5pt" to="3in,12.5pt"/>
        </w:pict>
      </w:r>
      <w:r w:rsidR="0058340E" w:rsidRPr="00876B14">
        <w:rPr>
          <w:color w:val="000000"/>
          <w:sz w:val="28"/>
          <w:szCs w:val="28"/>
        </w:rPr>
        <w:t>2524 чел.-час</w:t>
      </w:r>
      <w:r w:rsidR="0058340E">
        <w:rPr>
          <w:color w:val="000000"/>
          <w:sz w:val="28"/>
          <w:szCs w:val="28"/>
        </w:rPr>
        <w:t xml:space="preserve"> </w:t>
      </w:r>
      <w:r w:rsidR="0058340E" w:rsidRPr="00876B14">
        <w:rPr>
          <w:color w:val="000000"/>
          <w:sz w:val="28"/>
          <w:szCs w:val="28"/>
        </w:rPr>
        <w:t>= 7 часов в день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357 чел.-дней</w:t>
      </w:r>
    </w:p>
    <w:p w:rsidR="0058340E" w:rsidRPr="0073335A" w:rsidRDefault="00076D27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7" style="position:absolute;left:0;text-align:left;z-index:251658240" from="153pt,13.35pt" to="450pt,13.35pt"/>
        </w:pict>
      </w:r>
      <w:r w:rsidR="0058340E" w:rsidRPr="00876B14">
        <w:rPr>
          <w:color w:val="000000"/>
          <w:sz w:val="28"/>
          <w:szCs w:val="28"/>
        </w:rPr>
        <w:t xml:space="preserve">К </w:t>
      </w:r>
      <w:r w:rsidR="0058340E" w:rsidRPr="0073335A">
        <w:rPr>
          <w:color w:val="000000"/>
          <w:sz w:val="28"/>
          <w:szCs w:val="28"/>
          <w:vertAlign w:val="subscript"/>
        </w:rPr>
        <w:t xml:space="preserve">использования годового </w:t>
      </w:r>
      <w:r w:rsidR="0058340E" w:rsidRPr="0073335A">
        <w:rPr>
          <w:color w:val="000000"/>
          <w:sz w:val="28"/>
          <w:szCs w:val="28"/>
        </w:rPr>
        <w:t xml:space="preserve">= отношение фактически отработанного времени 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335A">
        <w:rPr>
          <w:color w:val="000000"/>
          <w:sz w:val="28"/>
          <w:szCs w:val="28"/>
          <w:vertAlign w:val="subscript"/>
        </w:rPr>
        <w:t xml:space="preserve"> фонда рабочего времени</w:t>
      </w:r>
      <w:r>
        <w:rPr>
          <w:color w:val="000000"/>
          <w:sz w:val="28"/>
          <w:szCs w:val="28"/>
          <w:vertAlign w:val="subscript"/>
        </w:rPr>
        <w:t xml:space="preserve"> </w:t>
      </w:r>
      <w:r w:rsidRPr="00876B14">
        <w:rPr>
          <w:color w:val="000000"/>
          <w:sz w:val="28"/>
          <w:szCs w:val="28"/>
        </w:rPr>
        <w:t>нормативное время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2002: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2053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= 1,02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290∙7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2003: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1947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= 1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278</w:t>
      </w:r>
      <w:r w:rsidRPr="00876B14">
        <w:rPr>
          <w:rFonts w:cs="Arial"/>
          <w:color w:val="000000"/>
          <w:sz w:val="28"/>
          <w:szCs w:val="28"/>
        </w:rPr>
        <w:t>∙</w:t>
      </w:r>
      <w:r w:rsidRPr="00876B14">
        <w:rPr>
          <w:color w:val="000000"/>
          <w:sz w:val="28"/>
          <w:szCs w:val="28"/>
        </w:rPr>
        <w:t>7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2004: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2524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= 1,01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357</w:t>
      </w:r>
      <w:r w:rsidRPr="00876B14">
        <w:rPr>
          <w:rFonts w:cs="Arial"/>
          <w:color w:val="000000"/>
          <w:sz w:val="28"/>
          <w:szCs w:val="28"/>
        </w:rPr>
        <w:t>∙</w:t>
      </w:r>
      <w:r w:rsidRPr="00876B14">
        <w:rPr>
          <w:color w:val="000000"/>
          <w:sz w:val="28"/>
          <w:szCs w:val="28"/>
        </w:rPr>
        <w:t>7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Рабочее время используется рационально.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Производительность труда.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Стоимостные показатели: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- производство товарной продукции на 1 среднегодового работника: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Себестоимость продукции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Среднегодовая численность работников</w:t>
      </w:r>
      <w:r>
        <w:rPr>
          <w:color w:val="000000"/>
          <w:sz w:val="28"/>
          <w:szCs w:val="28"/>
        </w:rPr>
        <w:t xml:space="preserve"> 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 xml:space="preserve">2002: 8117000/169 </w:t>
      </w:r>
      <w:r w:rsidRPr="00876B14">
        <w:rPr>
          <w:color w:val="000000"/>
          <w:sz w:val="28"/>
          <w:szCs w:val="40"/>
        </w:rPr>
        <w:t>=</w:t>
      </w:r>
      <w:r w:rsidRPr="00876B14">
        <w:rPr>
          <w:color w:val="000000"/>
          <w:sz w:val="28"/>
          <w:szCs w:val="28"/>
        </w:rPr>
        <w:t xml:space="preserve"> 48029,5 руб.</w:t>
      </w:r>
      <w:r>
        <w:rPr>
          <w:color w:val="000000"/>
          <w:sz w:val="28"/>
          <w:szCs w:val="28"/>
        </w:rPr>
        <w:t xml:space="preserve"> </w:t>
      </w:r>
    </w:p>
    <w:p w:rsidR="0058340E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2003: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10658000/169 = 63065 руб</w:t>
      </w:r>
      <w:r>
        <w:rPr>
          <w:color w:val="000000"/>
          <w:sz w:val="28"/>
          <w:szCs w:val="28"/>
        </w:rPr>
        <w:t>.</w:t>
      </w:r>
    </w:p>
    <w:p w:rsidR="0058340E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2004: 11311000/126 = 89769,8 руб</w:t>
      </w:r>
      <w:r>
        <w:rPr>
          <w:color w:val="000000"/>
          <w:sz w:val="28"/>
          <w:szCs w:val="28"/>
        </w:rPr>
        <w:t>.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- производство товарной продукции на 1 отработанный чел.-час:</w:t>
      </w:r>
    </w:p>
    <w:p w:rsidR="0058340E" w:rsidRPr="00876B14" w:rsidRDefault="00076D27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8" style="position:absolute;left:0;text-align:left;z-index:251659264" from="36pt,18pt" to="252pt,18pt"/>
        </w:pict>
      </w:r>
      <w:r w:rsidR="0058340E" w:rsidRPr="00876B14">
        <w:rPr>
          <w:color w:val="000000"/>
          <w:sz w:val="28"/>
          <w:szCs w:val="28"/>
        </w:rPr>
        <w:t>Себестоимость продукции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Количество отработанного времени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2002: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8117000/347000 = 23,4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2003: 10658000/329000 = 32,4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2004: 11311000/318000 = 35,6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Натуральные показатели: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Трудоемкость производства =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прямые затраты труда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количество продукции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- трудоемкость производства 1ц зерна: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2002: 22900/29055=0,8 чел. -час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2003: 16300/40391= 0,4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чел. -час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2004:17000/33400 = 0,5 чел. –час</w:t>
      </w:r>
    </w:p>
    <w:p w:rsidR="0058340E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4 г"/>
        </w:smartTagPr>
        <w:r w:rsidRPr="00876B14">
          <w:rPr>
            <w:color w:val="000000"/>
            <w:sz w:val="28"/>
            <w:szCs w:val="28"/>
          </w:rPr>
          <w:t>2004 г</w:t>
        </w:r>
      </w:smartTag>
      <w:r w:rsidRPr="00876B1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 xml:space="preserve">на производство 1 ц зерна было затрачено 0,5 чел.-часа, что больше на 0,1, чем в </w:t>
      </w:r>
      <w:smartTag w:uri="urn:schemas-microsoft-com:office:smarttags" w:element="metricconverter">
        <w:smartTagPr>
          <w:attr w:name="ProductID" w:val="2003 г"/>
        </w:smartTagPr>
        <w:r w:rsidRPr="00876B14">
          <w:rPr>
            <w:color w:val="000000"/>
            <w:sz w:val="28"/>
            <w:szCs w:val="28"/>
          </w:rPr>
          <w:t>2003 г</w:t>
        </w:r>
      </w:smartTag>
      <w:r w:rsidRPr="00876B14">
        <w:rPr>
          <w:color w:val="000000"/>
          <w:sz w:val="28"/>
          <w:szCs w:val="28"/>
        </w:rPr>
        <w:t>. и меньше на 0,3 по сравнению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2002 г"/>
        </w:smartTagPr>
        <w:r w:rsidRPr="00876B14">
          <w:rPr>
            <w:color w:val="000000"/>
            <w:sz w:val="28"/>
            <w:szCs w:val="28"/>
          </w:rPr>
          <w:t>2002 г</w:t>
        </w:r>
      </w:smartTag>
      <w:r>
        <w:rPr>
          <w:color w:val="000000"/>
          <w:sz w:val="28"/>
          <w:szCs w:val="28"/>
        </w:rPr>
        <w:t>.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- трудоемкость производства 1ц сахарной свеклы: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</w:t>
      </w:r>
      <w:r w:rsidR="0073335A">
        <w:rPr>
          <w:color w:val="000000"/>
          <w:sz w:val="28"/>
          <w:szCs w:val="28"/>
        </w:rPr>
        <w:t>2: 28000/22060=1,3 чел.</w:t>
      </w:r>
      <w:r w:rsidRPr="00876B14">
        <w:rPr>
          <w:color w:val="000000"/>
          <w:sz w:val="28"/>
          <w:szCs w:val="28"/>
        </w:rPr>
        <w:t>-час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2003: 41000/19885=2 чел. -час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2004: 40000/20541 = 2 чел. -час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2 г"/>
        </w:smartTagPr>
        <w:r w:rsidRPr="00876B14">
          <w:rPr>
            <w:color w:val="000000"/>
            <w:sz w:val="28"/>
            <w:szCs w:val="28"/>
          </w:rPr>
          <w:t>2002 г</w:t>
        </w:r>
      </w:smartTag>
      <w:r w:rsidRPr="00876B14">
        <w:rPr>
          <w:color w:val="000000"/>
          <w:sz w:val="28"/>
          <w:szCs w:val="28"/>
        </w:rPr>
        <w:t>. на производство 1 ц сахарной свеклы затрачивалось на 0,7 чел.–часа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 xml:space="preserve">меньше чем в </w:t>
      </w:r>
      <w:smartTag w:uri="urn:schemas-microsoft-com:office:smarttags" w:element="metricconverter">
        <w:smartTagPr>
          <w:attr w:name="ProductID" w:val="2003 г"/>
        </w:smartTagPr>
        <w:r w:rsidRPr="00876B14">
          <w:rPr>
            <w:color w:val="000000"/>
            <w:sz w:val="28"/>
            <w:szCs w:val="28"/>
          </w:rPr>
          <w:t>2003 г</w:t>
        </w:r>
      </w:smartTag>
      <w:r w:rsidRPr="00876B14">
        <w:rPr>
          <w:color w:val="000000"/>
          <w:sz w:val="28"/>
          <w:szCs w:val="28"/>
        </w:rPr>
        <w:t xml:space="preserve">. и в </w:t>
      </w:r>
      <w:smartTag w:uri="urn:schemas-microsoft-com:office:smarttags" w:element="metricconverter">
        <w:smartTagPr>
          <w:attr w:name="ProductID" w:val="2004 г"/>
        </w:smartTagPr>
        <w:r w:rsidRPr="00876B14">
          <w:rPr>
            <w:color w:val="000000"/>
            <w:sz w:val="28"/>
            <w:szCs w:val="28"/>
          </w:rPr>
          <w:t>2004 г</w:t>
        </w:r>
      </w:smartTag>
      <w:r w:rsidRPr="00876B14">
        <w:rPr>
          <w:color w:val="000000"/>
          <w:sz w:val="28"/>
          <w:szCs w:val="28"/>
        </w:rPr>
        <w:t>.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- трудоемкость производства 1ц молока: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2002: 61000/6092 = 10</w:t>
      </w:r>
      <w:r>
        <w:rPr>
          <w:color w:val="000000"/>
          <w:sz w:val="28"/>
          <w:szCs w:val="28"/>
        </w:rPr>
        <w:t xml:space="preserve"> </w:t>
      </w:r>
      <w:r w:rsidR="0073335A">
        <w:rPr>
          <w:color w:val="000000"/>
          <w:sz w:val="28"/>
          <w:szCs w:val="28"/>
        </w:rPr>
        <w:t>чел.</w:t>
      </w:r>
      <w:r w:rsidRPr="00876B14">
        <w:rPr>
          <w:color w:val="000000"/>
          <w:sz w:val="28"/>
          <w:szCs w:val="28"/>
        </w:rPr>
        <w:t>-час</w:t>
      </w:r>
    </w:p>
    <w:p w:rsidR="0058340E" w:rsidRPr="00876B14" w:rsidRDefault="0073335A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2003: 79000/8290 = 9,5 чел.</w:t>
      </w:r>
      <w:r w:rsidR="0058340E" w:rsidRPr="00876B14">
        <w:rPr>
          <w:color w:val="000000"/>
          <w:sz w:val="28"/>
          <w:szCs w:val="28"/>
        </w:rPr>
        <w:t>-час</w:t>
      </w:r>
    </w:p>
    <w:p w:rsidR="0058340E" w:rsidRPr="00876B14" w:rsidRDefault="0073335A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2004: 58000/6922 = 8,4 чел.</w:t>
      </w:r>
      <w:r w:rsidR="0058340E" w:rsidRPr="00876B14">
        <w:rPr>
          <w:color w:val="000000"/>
          <w:sz w:val="28"/>
          <w:szCs w:val="28"/>
        </w:rPr>
        <w:t>–час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На производство 1 ц молока затрачивалось 8,4 чел.-часа, что меньше на 0,5, чем в</w:t>
      </w:r>
      <w:r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876B14">
          <w:rPr>
            <w:color w:val="000000"/>
            <w:sz w:val="28"/>
            <w:szCs w:val="28"/>
          </w:rPr>
          <w:t>2003 г</w:t>
        </w:r>
      </w:smartTag>
      <w:r w:rsidRPr="00876B14">
        <w:rPr>
          <w:color w:val="000000"/>
          <w:sz w:val="28"/>
          <w:szCs w:val="28"/>
        </w:rPr>
        <w:t xml:space="preserve">. и на 1,6 чел.-часа по сравнению с </w:t>
      </w:r>
      <w:smartTag w:uri="urn:schemas-microsoft-com:office:smarttags" w:element="metricconverter">
        <w:smartTagPr>
          <w:attr w:name="ProductID" w:val="2002 г"/>
        </w:smartTagPr>
        <w:r w:rsidRPr="00876B14">
          <w:rPr>
            <w:color w:val="000000"/>
            <w:sz w:val="28"/>
            <w:szCs w:val="28"/>
          </w:rPr>
          <w:t>2002 г</w:t>
        </w:r>
      </w:smartTag>
      <w:r w:rsidRPr="00876B14">
        <w:rPr>
          <w:color w:val="000000"/>
          <w:sz w:val="28"/>
          <w:szCs w:val="28"/>
        </w:rPr>
        <w:t>. Трудоемкость производства снижается, следовательно растет производительность труда.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Таблица 3 Показатели использования трудовых ресурсов</w:t>
      </w:r>
    </w:p>
    <w:tbl>
      <w:tblPr>
        <w:tblW w:w="8721" w:type="dxa"/>
        <w:tblInd w:w="108" w:type="dxa"/>
        <w:tblLook w:val="0000" w:firstRow="0" w:lastRow="0" w:firstColumn="0" w:lastColumn="0" w:noHBand="0" w:noVBand="0"/>
      </w:tblPr>
      <w:tblGrid>
        <w:gridCol w:w="4800"/>
        <w:gridCol w:w="1307"/>
        <w:gridCol w:w="1307"/>
        <w:gridCol w:w="1307"/>
      </w:tblGrid>
      <w:tr w:rsidR="0058340E" w:rsidRPr="00876B14" w:rsidTr="0073335A">
        <w:trPr>
          <w:trHeight w:val="40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Показатель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73335A">
                <w:rPr>
                  <w:rFonts w:cs="Arial CYR"/>
                  <w:sz w:val="20"/>
                  <w:szCs w:val="20"/>
                </w:rPr>
                <w:t>2002 г</w:t>
              </w:r>
            </w:smartTag>
            <w:r w:rsidRPr="0073335A">
              <w:rPr>
                <w:rFonts w:cs="Arial CYR"/>
                <w:sz w:val="20"/>
                <w:szCs w:val="20"/>
              </w:rPr>
              <w:t>.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73335A">
                <w:rPr>
                  <w:rFonts w:cs="Arial CYR"/>
                  <w:sz w:val="20"/>
                  <w:szCs w:val="20"/>
                </w:rPr>
                <w:t>2003 г</w:t>
              </w:r>
            </w:smartTag>
            <w:r w:rsidRPr="0073335A">
              <w:rPr>
                <w:rFonts w:cs="Arial CYR"/>
                <w:sz w:val="20"/>
                <w:szCs w:val="20"/>
              </w:rPr>
              <w:t>.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73335A">
                <w:rPr>
                  <w:rFonts w:cs="Arial CYR"/>
                  <w:sz w:val="20"/>
                  <w:szCs w:val="20"/>
                </w:rPr>
                <w:t>2004 г</w:t>
              </w:r>
            </w:smartTag>
            <w:r w:rsidRPr="0073335A">
              <w:rPr>
                <w:rFonts w:cs="Arial CYR"/>
                <w:sz w:val="20"/>
                <w:szCs w:val="20"/>
              </w:rPr>
              <w:t>.</w:t>
            </w:r>
          </w:p>
        </w:tc>
      </w:tr>
      <w:tr w:rsidR="0058340E" w:rsidRPr="00876B14" w:rsidTr="0073335A">
        <w:trPr>
          <w:trHeight w:val="40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Фактически отработанное время 1 работником: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58340E" w:rsidRPr="00876B14" w:rsidTr="0073335A">
        <w:trPr>
          <w:trHeight w:val="40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человеко-час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2053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1947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2524</w:t>
            </w:r>
          </w:p>
        </w:tc>
      </w:tr>
      <w:tr w:rsidR="0058340E" w:rsidRPr="00876B14" w:rsidTr="0073335A">
        <w:trPr>
          <w:trHeight w:val="40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человеко-дней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290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278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357</w:t>
            </w:r>
          </w:p>
        </w:tc>
      </w:tr>
      <w:tr w:rsidR="0058340E" w:rsidRPr="00876B14" w:rsidTr="0073335A">
        <w:trPr>
          <w:trHeight w:val="40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часов в день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7</w:t>
            </w:r>
          </w:p>
        </w:tc>
      </w:tr>
      <w:tr w:rsidR="0058340E" w:rsidRPr="00876B14" w:rsidTr="0073335A">
        <w:trPr>
          <w:trHeight w:val="38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Коэффициент использования годового фонда рабочего времени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1,02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1,01</w:t>
            </w:r>
          </w:p>
        </w:tc>
      </w:tr>
      <w:tr w:rsidR="0058340E" w:rsidRPr="00876B14" w:rsidTr="0073335A">
        <w:trPr>
          <w:trHeight w:val="44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производство товарной продукции на среднегодового работника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48030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63065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89770</w:t>
            </w:r>
          </w:p>
        </w:tc>
      </w:tr>
      <w:tr w:rsidR="0058340E" w:rsidRPr="00876B14" w:rsidTr="0073335A">
        <w:trPr>
          <w:trHeight w:val="45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производство товарной продукции на 1 отработанный чел.-час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23,4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32,4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35,6</w:t>
            </w:r>
          </w:p>
        </w:tc>
      </w:tr>
      <w:tr w:rsidR="0058340E" w:rsidRPr="00876B14" w:rsidTr="0073335A">
        <w:trPr>
          <w:trHeight w:val="43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трудоемкость производства 1 ц зерна, чел.-час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0,8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0,4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0,5</w:t>
            </w:r>
          </w:p>
        </w:tc>
      </w:tr>
      <w:tr w:rsidR="0058340E" w:rsidRPr="00876B14" w:rsidTr="0073335A">
        <w:trPr>
          <w:trHeight w:val="42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трудоемкость производства 1 ц сахарной свеклы, чел.-час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1,3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2</w:t>
            </w:r>
          </w:p>
        </w:tc>
      </w:tr>
      <w:tr w:rsidR="0058340E" w:rsidRPr="00876B14" w:rsidTr="0073335A">
        <w:trPr>
          <w:trHeight w:val="52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трудоемкость производства 1 ц молока, чел.-час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9,5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8,4</w:t>
            </w:r>
          </w:p>
        </w:tc>
      </w:tr>
    </w:tbl>
    <w:p w:rsidR="0073335A" w:rsidRDefault="0073335A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8340E" w:rsidRPr="0073335A" w:rsidRDefault="0058340E" w:rsidP="0073335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3335A">
        <w:rPr>
          <w:b/>
          <w:color w:val="000000"/>
          <w:sz w:val="28"/>
          <w:szCs w:val="28"/>
        </w:rPr>
        <w:t>1.4 Уровень интенсивности и интенсификации производства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8340E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Интенсификация сельского хозяйства – сложный экономический процесс, охватывающий все важнейшие стороны экономики сельскохозяйственного производства. Она характеризуется системой стоимостных и натуральных, общих и частных показателей [4]</w:t>
      </w:r>
      <w:r>
        <w:rPr>
          <w:color w:val="000000"/>
          <w:sz w:val="28"/>
          <w:szCs w:val="28"/>
        </w:rPr>
        <w:t>.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Следует различать уровень интенсивности и экономическую эффективность интенсификации. Обобщающим показателем уровня интенсивности является сумма стоимости основных производственных фондов и текущих производственных затрат в расчете на единицу обрабатываемой площади:</w:t>
      </w:r>
    </w:p>
    <w:p w:rsidR="0058340E" w:rsidRPr="00876B14" w:rsidRDefault="00076D27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9" style="position:absolute;left:0;text-align:left;z-index:251657216" from="54pt,21.7pt" to="117pt,21.7pt"/>
        </w:pict>
      </w:r>
      <w:r w:rsidR="0058340E" w:rsidRPr="00876B14">
        <w:rPr>
          <w:color w:val="000000"/>
          <w:sz w:val="28"/>
          <w:szCs w:val="28"/>
        </w:rPr>
        <w:t>У =</w:t>
      </w:r>
      <w:r w:rsidR="0058340E">
        <w:rPr>
          <w:color w:val="000000"/>
          <w:sz w:val="28"/>
          <w:szCs w:val="28"/>
        </w:rPr>
        <w:t xml:space="preserve"> </w:t>
      </w:r>
      <w:r w:rsidR="0058340E" w:rsidRPr="00876B14">
        <w:rPr>
          <w:color w:val="000000"/>
          <w:sz w:val="28"/>
          <w:szCs w:val="28"/>
        </w:rPr>
        <w:t>Ф</w:t>
      </w:r>
      <w:r w:rsidR="0058340E" w:rsidRPr="00876B14">
        <w:rPr>
          <w:color w:val="000000"/>
          <w:sz w:val="28"/>
          <w:szCs w:val="28"/>
          <w:vertAlign w:val="subscript"/>
        </w:rPr>
        <w:t>о</w:t>
      </w:r>
      <w:r w:rsidR="0058340E" w:rsidRPr="00876B14">
        <w:rPr>
          <w:color w:val="000000"/>
          <w:sz w:val="28"/>
          <w:szCs w:val="28"/>
        </w:rPr>
        <w:t xml:space="preserve"> + П</w:t>
      </w:r>
      <w:r w:rsidR="0058340E" w:rsidRPr="00876B14">
        <w:rPr>
          <w:color w:val="000000"/>
          <w:sz w:val="28"/>
          <w:szCs w:val="28"/>
          <w:vertAlign w:val="subscript"/>
        </w:rPr>
        <w:t>з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З</w:t>
      </w:r>
      <w:r w:rsidRPr="00876B14">
        <w:rPr>
          <w:color w:val="000000"/>
          <w:sz w:val="28"/>
          <w:szCs w:val="28"/>
          <w:vertAlign w:val="subscript"/>
        </w:rPr>
        <w:t>п</w:t>
      </w:r>
      <w:r>
        <w:rPr>
          <w:color w:val="000000"/>
          <w:sz w:val="28"/>
          <w:szCs w:val="28"/>
          <w:vertAlign w:val="subscript"/>
        </w:rPr>
        <w:t xml:space="preserve"> 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где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У – уровень интенсивности, руб./га;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Ф</w:t>
      </w:r>
      <w:r w:rsidRPr="00876B14">
        <w:rPr>
          <w:color w:val="000000"/>
          <w:sz w:val="28"/>
          <w:szCs w:val="28"/>
          <w:vertAlign w:val="subscript"/>
        </w:rPr>
        <w:t>о</w:t>
      </w:r>
      <w:r w:rsidRPr="00876B14">
        <w:rPr>
          <w:color w:val="000000"/>
          <w:sz w:val="28"/>
          <w:szCs w:val="28"/>
        </w:rPr>
        <w:t xml:space="preserve"> – стоимость основных производственных фондов, руб.;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П</w:t>
      </w:r>
      <w:r w:rsidRPr="00876B14">
        <w:rPr>
          <w:color w:val="000000"/>
          <w:sz w:val="28"/>
          <w:szCs w:val="28"/>
          <w:vertAlign w:val="subscript"/>
        </w:rPr>
        <w:t>з</w:t>
      </w:r>
      <w:r w:rsidRPr="00876B14">
        <w:rPr>
          <w:color w:val="000000"/>
          <w:sz w:val="28"/>
          <w:szCs w:val="28"/>
        </w:rPr>
        <w:t xml:space="preserve"> – размер производственных затрат (без амортизации), руб.;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З</w:t>
      </w:r>
      <w:r w:rsidRPr="00876B14">
        <w:rPr>
          <w:color w:val="000000"/>
          <w:sz w:val="28"/>
          <w:szCs w:val="28"/>
          <w:vertAlign w:val="subscript"/>
        </w:rPr>
        <w:t>п</w:t>
      </w:r>
      <w:r w:rsidRPr="00876B14">
        <w:rPr>
          <w:color w:val="000000"/>
          <w:sz w:val="28"/>
          <w:szCs w:val="28"/>
        </w:rPr>
        <w:t xml:space="preserve"> – земельная площадь, га.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2002: (17406000+12478000)/4831= 6185,9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2003: (20788000+9870000)/4610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= 6650,3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2004: (21680500+10600000)/4577 = 7052,8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Уровень интенсивности производства с каждым годом увеличивается.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Экономическая эффективность интенсификации определяется системой показателей, среди которых первостепенное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значение имеют следующие: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rFonts w:cs="Arial"/>
          <w:color w:val="000000"/>
          <w:sz w:val="28"/>
          <w:szCs w:val="28"/>
        </w:rPr>
        <w:t>─</w:t>
      </w:r>
      <w:r>
        <w:rPr>
          <w:rFonts w:cs="Arial"/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выход валовой продукции с единицы земельной площади.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Э</w:t>
      </w:r>
      <w:r w:rsidRPr="00876B14">
        <w:rPr>
          <w:color w:val="000000"/>
          <w:sz w:val="28"/>
          <w:szCs w:val="28"/>
          <w:vertAlign w:val="subscript"/>
        </w:rPr>
        <w:t>и</w:t>
      </w:r>
      <w:r w:rsidRPr="00876B14">
        <w:rPr>
          <w:color w:val="000000"/>
          <w:sz w:val="28"/>
          <w:szCs w:val="28"/>
        </w:rPr>
        <w:t xml:space="preserve"> =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ВП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З</w:t>
      </w:r>
      <w:r w:rsidRPr="00876B14">
        <w:rPr>
          <w:color w:val="000000"/>
          <w:sz w:val="28"/>
          <w:szCs w:val="28"/>
          <w:vertAlign w:val="subscript"/>
        </w:rPr>
        <w:t>п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где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Э</w:t>
      </w:r>
      <w:r w:rsidRPr="00876B14">
        <w:rPr>
          <w:color w:val="000000"/>
          <w:sz w:val="28"/>
          <w:szCs w:val="28"/>
          <w:vertAlign w:val="subscript"/>
        </w:rPr>
        <w:t>и</w:t>
      </w:r>
      <w:r w:rsidRPr="00876B14">
        <w:rPr>
          <w:color w:val="000000"/>
          <w:sz w:val="28"/>
          <w:szCs w:val="28"/>
        </w:rPr>
        <w:t xml:space="preserve"> – экономическая эффективность интенсификации, руб./га;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ВП – стоимость валовой продукции, руб.;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З</w:t>
      </w:r>
      <w:r w:rsidRPr="00876B14">
        <w:rPr>
          <w:color w:val="000000"/>
          <w:sz w:val="28"/>
          <w:szCs w:val="28"/>
          <w:vertAlign w:val="subscript"/>
        </w:rPr>
        <w:t>п</w:t>
      </w:r>
      <w:r w:rsidRPr="00876B14">
        <w:rPr>
          <w:color w:val="000000"/>
          <w:sz w:val="28"/>
          <w:szCs w:val="28"/>
        </w:rPr>
        <w:t xml:space="preserve"> – земельная площадь, га.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2002: 12525000/4831 = 2593 руб.</w:t>
      </w:r>
      <w:r>
        <w:rPr>
          <w:color w:val="000000"/>
          <w:sz w:val="28"/>
          <w:szCs w:val="28"/>
        </w:rPr>
        <w:t xml:space="preserve"> 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2003: 10658000/4610 = 2312 руб.</w:t>
      </w:r>
      <w:r>
        <w:rPr>
          <w:color w:val="000000"/>
          <w:sz w:val="28"/>
          <w:szCs w:val="28"/>
        </w:rPr>
        <w:t xml:space="preserve"> 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2003: 11311000/4577 = 2471 руб.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rFonts w:cs="Arial"/>
          <w:color w:val="000000"/>
          <w:sz w:val="28"/>
          <w:szCs w:val="28"/>
        </w:rPr>
        <w:t>─</w:t>
      </w:r>
      <w:r>
        <w:rPr>
          <w:rFonts w:cs="Arial"/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чистый доход или прибыль с единицы сельскохозяйственных угодий: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Э</w:t>
      </w:r>
      <w:r w:rsidRPr="00876B14">
        <w:rPr>
          <w:color w:val="000000"/>
          <w:sz w:val="28"/>
          <w:szCs w:val="28"/>
          <w:vertAlign w:val="subscript"/>
        </w:rPr>
        <w:t>и</w:t>
      </w:r>
      <w:r w:rsidRPr="00876B14">
        <w:rPr>
          <w:color w:val="000000"/>
          <w:sz w:val="28"/>
          <w:szCs w:val="28"/>
        </w:rPr>
        <w:t xml:space="preserve"> =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ЧД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П</w:t>
      </w:r>
      <w:r w:rsidRPr="00876B14">
        <w:rPr>
          <w:color w:val="000000"/>
          <w:sz w:val="28"/>
          <w:szCs w:val="28"/>
          <w:vertAlign w:val="subscript"/>
        </w:rPr>
        <w:t>р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З</w:t>
      </w:r>
      <w:r w:rsidRPr="00876B14">
        <w:rPr>
          <w:color w:val="000000"/>
          <w:sz w:val="28"/>
          <w:szCs w:val="28"/>
          <w:vertAlign w:val="subscript"/>
        </w:rPr>
        <w:t>п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З</w:t>
      </w:r>
      <w:r w:rsidRPr="00876B14">
        <w:rPr>
          <w:color w:val="000000"/>
          <w:sz w:val="28"/>
          <w:szCs w:val="28"/>
          <w:vertAlign w:val="subscript"/>
        </w:rPr>
        <w:t>п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где ЧД – чистый доход, руб.;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П</w:t>
      </w:r>
      <w:r w:rsidRPr="00876B14">
        <w:rPr>
          <w:color w:val="000000"/>
          <w:sz w:val="28"/>
          <w:szCs w:val="28"/>
          <w:vertAlign w:val="subscript"/>
        </w:rPr>
        <w:t>р</w:t>
      </w:r>
      <w:r w:rsidRPr="00876B14">
        <w:rPr>
          <w:color w:val="000000"/>
          <w:sz w:val="28"/>
          <w:szCs w:val="28"/>
        </w:rPr>
        <w:t xml:space="preserve"> – прибыль, руб.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2002: 790000/4831 = 163,5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руб./га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2003: 1633000/4610=354,2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руб./га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sz w:val="28"/>
          <w:szCs w:val="28"/>
        </w:rPr>
        <w:t>2004: 2533000/4577=553,4</w:t>
      </w:r>
      <w:r>
        <w:rPr>
          <w:sz w:val="28"/>
          <w:szCs w:val="28"/>
        </w:rPr>
        <w:t xml:space="preserve"> </w:t>
      </w:r>
      <w:r w:rsidRPr="00876B14">
        <w:rPr>
          <w:sz w:val="28"/>
          <w:szCs w:val="28"/>
        </w:rPr>
        <w:t>руб./га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340E" w:rsidRPr="0073335A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3335A">
        <w:rPr>
          <w:b/>
          <w:color w:val="000000"/>
          <w:sz w:val="28"/>
          <w:szCs w:val="28"/>
        </w:rPr>
        <w:t>1.5 Специализация предприятия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Таблица 4 Уровень специализации предприятия</w:t>
      </w:r>
    </w:p>
    <w:tbl>
      <w:tblPr>
        <w:tblW w:w="9378" w:type="dxa"/>
        <w:tblInd w:w="108" w:type="dxa"/>
        <w:tblLook w:val="0000" w:firstRow="0" w:lastRow="0" w:firstColumn="0" w:lastColumn="0" w:noHBand="0" w:noVBand="0"/>
      </w:tblPr>
      <w:tblGrid>
        <w:gridCol w:w="3120"/>
        <w:gridCol w:w="1196"/>
        <w:gridCol w:w="1196"/>
        <w:gridCol w:w="1196"/>
        <w:gridCol w:w="1307"/>
        <w:gridCol w:w="1363"/>
      </w:tblGrid>
      <w:tr w:rsidR="0058340E" w:rsidRPr="00876B14" w:rsidTr="0073335A">
        <w:trPr>
          <w:cantSplit/>
          <w:trHeight w:val="302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Показатели</w:t>
            </w:r>
          </w:p>
        </w:tc>
        <w:tc>
          <w:tcPr>
            <w:tcW w:w="6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Выручка от реализации, тыс. руб.</w:t>
            </w:r>
          </w:p>
        </w:tc>
      </w:tr>
      <w:tr w:rsidR="0058340E" w:rsidRPr="00876B14" w:rsidTr="0073335A">
        <w:trPr>
          <w:cantSplit/>
          <w:trHeight w:val="287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73335A">
                <w:rPr>
                  <w:rFonts w:cs="Arial CYR"/>
                  <w:sz w:val="20"/>
                  <w:szCs w:val="20"/>
                </w:rPr>
                <w:t>2002 г</w:t>
              </w:r>
            </w:smartTag>
            <w:r w:rsidRPr="0073335A">
              <w:rPr>
                <w:rFonts w:cs="Arial CYR"/>
                <w:sz w:val="20"/>
                <w:szCs w:val="20"/>
              </w:rPr>
              <w:t>.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73335A">
                <w:rPr>
                  <w:rFonts w:cs="Arial CYR"/>
                  <w:sz w:val="20"/>
                  <w:szCs w:val="20"/>
                </w:rPr>
                <w:t>2003 г</w:t>
              </w:r>
            </w:smartTag>
            <w:r w:rsidRPr="0073335A">
              <w:rPr>
                <w:rFonts w:cs="Arial CYR"/>
                <w:sz w:val="20"/>
                <w:szCs w:val="20"/>
              </w:rPr>
              <w:t xml:space="preserve">. 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73335A">
                <w:rPr>
                  <w:rFonts w:cs="Arial CYR"/>
                  <w:sz w:val="20"/>
                  <w:szCs w:val="20"/>
                </w:rPr>
                <w:t>2004 г</w:t>
              </w:r>
            </w:smartTag>
            <w:r w:rsidRPr="0073335A">
              <w:rPr>
                <w:rFonts w:cs="Arial CYR"/>
                <w:sz w:val="20"/>
                <w:szCs w:val="20"/>
              </w:rPr>
              <w:t xml:space="preserve">. 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За 3 года, тыс. руб.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За 3 года, %</w:t>
            </w:r>
          </w:p>
        </w:tc>
      </w:tr>
      <w:tr w:rsidR="0058340E" w:rsidRPr="00876B14" w:rsidTr="0073335A">
        <w:trPr>
          <w:cantSplit/>
          <w:trHeight w:val="287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 xml:space="preserve">тыс. руб.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тыс. руб.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тыс. руб.</w:t>
            </w: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58340E" w:rsidRPr="00876B14" w:rsidTr="0073335A">
        <w:trPr>
          <w:trHeight w:val="25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1, Растениеводство. 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5338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4399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5051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14788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58,71</w:t>
            </w:r>
          </w:p>
        </w:tc>
      </w:tr>
      <w:tr w:rsidR="0058340E" w:rsidRPr="00876B14" w:rsidTr="0073335A">
        <w:trPr>
          <w:trHeight w:val="25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в т.ч. зерно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1895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1725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2352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5972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23,71</w:t>
            </w:r>
          </w:p>
        </w:tc>
      </w:tr>
      <w:tr w:rsidR="0058340E" w:rsidRPr="00876B14" w:rsidTr="0073335A">
        <w:trPr>
          <w:trHeight w:val="25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сахарная свекла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1568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898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962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3428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13,61</w:t>
            </w:r>
          </w:p>
        </w:tc>
      </w:tr>
      <w:tr w:rsidR="0058340E" w:rsidRPr="00876B14" w:rsidTr="0073335A">
        <w:trPr>
          <w:trHeight w:val="25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подсолнечник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807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653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766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2226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8,84</w:t>
            </w:r>
          </w:p>
        </w:tc>
      </w:tr>
      <w:tr w:rsidR="0058340E" w:rsidRPr="00876B14" w:rsidTr="0073335A">
        <w:trPr>
          <w:trHeight w:val="25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прочая продукция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0,09</w:t>
            </w:r>
          </w:p>
        </w:tc>
      </w:tr>
      <w:tr w:rsidR="0058340E" w:rsidRPr="00876B14" w:rsidTr="0073335A">
        <w:trPr>
          <w:trHeight w:val="25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2, Животноводство. 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3158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3506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3737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10401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41,29</w:t>
            </w:r>
          </w:p>
        </w:tc>
      </w:tr>
      <w:tr w:rsidR="0058340E" w:rsidRPr="00876B14" w:rsidTr="0073335A">
        <w:trPr>
          <w:trHeight w:val="25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в т.ч. Скотоводство. Итого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771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1135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1038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2944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11,69</w:t>
            </w:r>
          </w:p>
        </w:tc>
      </w:tr>
      <w:tr w:rsidR="0058340E" w:rsidRPr="00876B14" w:rsidTr="0073335A">
        <w:trPr>
          <w:trHeight w:val="25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мясо КРС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533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787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666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1986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7,88</w:t>
            </w:r>
          </w:p>
        </w:tc>
      </w:tr>
      <w:tr w:rsidR="0058340E" w:rsidRPr="00876B14" w:rsidTr="0073335A">
        <w:trPr>
          <w:trHeight w:val="25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свиноводство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109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116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305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1,21</w:t>
            </w:r>
          </w:p>
        </w:tc>
      </w:tr>
      <w:tr w:rsidR="0058340E" w:rsidRPr="00876B14" w:rsidTr="0073335A">
        <w:trPr>
          <w:trHeight w:val="25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овцеводство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92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111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0,98</w:t>
            </w:r>
          </w:p>
        </w:tc>
      </w:tr>
      <w:tr w:rsidR="0058340E" w:rsidRPr="00876B14" w:rsidTr="0073335A">
        <w:trPr>
          <w:trHeight w:val="25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 xml:space="preserve">птицеводство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103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0,41</w:t>
            </w:r>
          </w:p>
        </w:tc>
      </w:tr>
      <w:tr w:rsidR="0058340E" w:rsidRPr="00876B14" w:rsidTr="0073335A">
        <w:trPr>
          <w:trHeight w:val="25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коневодство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145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303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1,20</w:t>
            </w:r>
          </w:p>
        </w:tc>
      </w:tr>
      <w:tr w:rsidR="0058340E" w:rsidRPr="00876B14" w:rsidTr="0073335A">
        <w:trPr>
          <w:trHeight w:val="25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пчеловодство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0,02</w:t>
            </w:r>
          </w:p>
        </w:tc>
      </w:tr>
      <w:tr w:rsidR="0058340E" w:rsidRPr="00876B14" w:rsidTr="0073335A">
        <w:trPr>
          <w:trHeight w:val="25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молоко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1774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2018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2388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6180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24,53</w:t>
            </w:r>
          </w:p>
        </w:tc>
      </w:tr>
      <w:tr w:rsidR="0058340E" w:rsidRPr="00876B14" w:rsidTr="0073335A">
        <w:trPr>
          <w:trHeight w:val="25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прочие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92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111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0,44</w:t>
            </w:r>
          </w:p>
        </w:tc>
      </w:tr>
      <w:tr w:rsidR="0058340E" w:rsidRPr="00876B14" w:rsidTr="0073335A">
        <w:trPr>
          <w:trHeight w:val="25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Подсобные предприятия и прочие доходы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58340E" w:rsidRPr="00876B14" w:rsidTr="0073335A">
        <w:trPr>
          <w:trHeight w:val="25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8496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7905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8788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25189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40E" w:rsidRPr="0073335A" w:rsidRDefault="0058340E" w:rsidP="0073335A">
            <w:pPr>
              <w:spacing w:line="360" w:lineRule="auto"/>
              <w:ind w:firstLine="132"/>
              <w:jc w:val="both"/>
              <w:rPr>
                <w:rFonts w:cs="Arial CYR"/>
                <w:sz w:val="20"/>
                <w:szCs w:val="20"/>
              </w:rPr>
            </w:pPr>
            <w:r w:rsidRPr="0073335A">
              <w:rPr>
                <w:rFonts w:cs="Arial CYR"/>
                <w:sz w:val="20"/>
                <w:szCs w:val="20"/>
              </w:rPr>
              <w:t>100,00</w:t>
            </w:r>
          </w:p>
        </w:tc>
      </w:tr>
    </w:tbl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340E" w:rsidRPr="00876B14" w:rsidRDefault="0058340E" w:rsidP="0058340E">
      <w:pPr>
        <w:pStyle w:val="HTML"/>
        <w:tabs>
          <w:tab w:val="clear" w:pos="11908"/>
          <w:tab w:val="left" w:pos="113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B14">
        <w:rPr>
          <w:rFonts w:ascii="Times New Roman" w:hAnsi="Times New Roman" w:cs="Times New Roman"/>
          <w:sz w:val="28"/>
          <w:szCs w:val="28"/>
        </w:rPr>
        <w:t>Главной отраслью в хозяйстве считается та, доля которой в стоимости товарной продукции составляет свыше 50 %. Двумя ведущими отраслями являются те, которые занимают в структуре товарной продукции 2/3 и более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B14">
        <w:rPr>
          <w:rFonts w:ascii="Times New Roman" w:hAnsi="Times New Roman" w:cs="Times New Roman"/>
          <w:sz w:val="28"/>
          <w:szCs w:val="28"/>
        </w:rPr>
        <w:t>причем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B14">
        <w:rPr>
          <w:rFonts w:ascii="Times New Roman" w:hAnsi="Times New Roman" w:cs="Times New Roman"/>
          <w:sz w:val="28"/>
          <w:szCs w:val="28"/>
        </w:rPr>
        <w:t>каждая не менее 25 % и не более 50 %. Специализация на трех ведущих отраслях признается , если их доля составляет в стоимости товарной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B14">
        <w:rPr>
          <w:rFonts w:ascii="Times New Roman" w:hAnsi="Times New Roman" w:cs="Times New Roman"/>
          <w:sz w:val="28"/>
          <w:szCs w:val="28"/>
        </w:rPr>
        <w:t>продукции 25 и более процентов ,на каждую приходится не менее 25%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B14">
        <w:rPr>
          <w:rFonts w:ascii="Times New Roman" w:hAnsi="Times New Roman" w:cs="Times New Roman"/>
          <w:sz w:val="28"/>
          <w:szCs w:val="28"/>
        </w:rPr>
        <w:t>более 33,3%.</w:t>
      </w:r>
    </w:p>
    <w:p w:rsidR="0058340E" w:rsidRPr="00876B14" w:rsidRDefault="0058340E" w:rsidP="0058340E">
      <w:pPr>
        <w:pStyle w:val="HTML"/>
        <w:tabs>
          <w:tab w:val="clear" w:pos="11908"/>
          <w:tab w:val="left" w:pos="113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B14">
        <w:rPr>
          <w:rFonts w:ascii="Times New Roman" w:hAnsi="Times New Roman" w:cs="Times New Roman"/>
          <w:sz w:val="28"/>
          <w:szCs w:val="28"/>
        </w:rPr>
        <w:t>Из таблицы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B14">
        <w:rPr>
          <w:rFonts w:ascii="Times New Roman" w:hAnsi="Times New Roman" w:cs="Times New Roman"/>
          <w:sz w:val="28"/>
          <w:szCs w:val="28"/>
        </w:rPr>
        <w:t>видно, что СПК “Урал” специализируется на производстве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B14">
        <w:rPr>
          <w:rFonts w:ascii="Times New Roman" w:hAnsi="Times New Roman" w:cs="Times New Roman"/>
          <w:sz w:val="28"/>
          <w:szCs w:val="28"/>
        </w:rPr>
        <w:t>зерна и молока. Так как реализация зерна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B14">
        <w:rPr>
          <w:rFonts w:ascii="Times New Roman" w:hAnsi="Times New Roman" w:cs="Times New Roman"/>
          <w:sz w:val="28"/>
          <w:szCs w:val="28"/>
        </w:rPr>
        <w:t xml:space="preserve">составляла в </w:t>
      </w:r>
      <w:smartTag w:uri="urn:schemas-microsoft-com:office:smarttags" w:element="metricconverter">
        <w:smartTagPr>
          <w:attr w:name="ProductID" w:val="2002 г"/>
        </w:smartTagPr>
        <w:r w:rsidRPr="00876B14">
          <w:rPr>
            <w:rFonts w:ascii="Times New Roman" w:hAnsi="Times New Roman" w:cs="Times New Roman"/>
            <w:sz w:val="28"/>
            <w:szCs w:val="28"/>
          </w:rPr>
          <w:t>2002</w:t>
        </w:r>
        <w:r w:rsidR="0073335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76B14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Pr="00876B14">
        <w:rPr>
          <w:rFonts w:ascii="Times New Roman" w:hAnsi="Times New Roman" w:cs="Times New Roman"/>
          <w:sz w:val="28"/>
          <w:szCs w:val="28"/>
        </w:rPr>
        <w:t xml:space="preserve">.- 22,3 %, в </w:t>
      </w:r>
      <w:smartTag w:uri="urn:schemas-microsoft-com:office:smarttags" w:element="metricconverter">
        <w:smartTagPr>
          <w:attr w:name="ProductID" w:val="2003 г"/>
        </w:smartTagPr>
        <w:r w:rsidRPr="00876B14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876B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B14">
        <w:rPr>
          <w:rFonts w:ascii="Times New Roman" w:hAnsi="Times New Roman" w:cs="Times New Roman"/>
          <w:sz w:val="28"/>
          <w:szCs w:val="28"/>
        </w:rPr>
        <w:t xml:space="preserve">– 21,82, </w:t>
      </w:r>
      <w:smartTag w:uri="urn:schemas-microsoft-com:office:smarttags" w:element="metricconverter">
        <w:smartTagPr>
          <w:attr w:name="ProductID" w:val="2004 г"/>
        </w:smartTagPr>
        <w:r w:rsidRPr="00876B14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876B14">
        <w:rPr>
          <w:rFonts w:ascii="Times New Roman" w:hAnsi="Times New Roman" w:cs="Times New Roman"/>
          <w:sz w:val="28"/>
          <w:szCs w:val="28"/>
        </w:rPr>
        <w:t xml:space="preserve">.- 26,76 % , а реализация молока была в </w:t>
      </w:r>
      <w:smartTag w:uri="urn:schemas-microsoft-com:office:smarttags" w:element="metricconverter">
        <w:smartTagPr>
          <w:attr w:name="ProductID" w:val="2002 г"/>
        </w:smartTagPr>
        <w:r w:rsidRPr="00876B14">
          <w:rPr>
            <w:rFonts w:ascii="Times New Roman" w:hAnsi="Times New Roman" w:cs="Times New Roman"/>
            <w:sz w:val="28"/>
            <w:szCs w:val="28"/>
          </w:rPr>
          <w:t>2002</w:t>
        </w:r>
        <w:r w:rsidR="0073335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76B14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Pr="00876B14">
        <w:rPr>
          <w:rFonts w:ascii="Times New Roman" w:hAnsi="Times New Roman" w:cs="Times New Roman"/>
          <w:sz w:val="28"/>
          <w:szCs w:val="28"/>
        </w:rPr>
        <w:t xml:space="preserve">. –20,88 %, в 2003г. – 25,52%, </w:t>
      </w:r>
      <w:smartTag w:uri="urn:schemas-microsoft-com:office:smarttags" w:element="metricconverter">
        <w:smartTagPr>
          <w:attr w:name="ProductID" w:val="2004 г"/>
        </w:smartTagPr>
        <w:r w:rsidRPr="00876B14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876B14">
        <w:rPr>
          <w:rFonts w:ascii="Times New Roman" w:hAnsi="Times New Roman" w:cs="Times New Roman"/>
          <w:sz w:val="28"/>
          <w:szCs w:val="28"/>
        </w:rPr>
        <w:t>. – 27,17.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Ус = 100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rFonts w:cs="Arial"/>
          <w:color w:val="000000"/>
          <w:sz w:val="28"/>
          <w:szCs w:val="28"/>
        </w:rPr>
        <w:t>∑</w:t>
      </w:r>
      <w:r w:rsidRPr="00876B14">
        <w:rPr>
          <w:color w:val="000000"/>
          <w:sz w:val="28"/>
          <w:szCs w:val="28"/>
        </w:rPr>
        <w:t xml:space="preserve"> Р(2</w:t>
      </w:r>
      <w:r w:rsidRPr="00876B14">
        <w:rPr>
          <w:color w:val="000000"/>
          <w:sz w:val="28"/>
          <w:szCs w:val="28"/>
          <w:lang w:val="en-US"/>
        </w:rPr>
        <w:t>i</w:t>
      </w:r>
      <w:r w:rsidRPr="00876B14">
        <w:rPr>
          <w:color w:val="000000"/>
          <w:sz w:val="28"/>
          <w:szCs w:val="28"/>
        </w:rPr>
        <w:t xml:space="preserve"> – 1)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где Р – удельный вес отрасли в структуре денежной выручки;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  <w:lang w:val="en-US"/>
        </w:rPr>
        <w:t>i</w:t>
      </w:r>
      <w:r w:rsidRPr="00876B14">
        <w:rPr>
          <w:color w:val="000000"/>
          <w:sz w:val="28"/>
          <w:szCs w:val="28"/>
        </w:rPr>
        <w:t xml:space="preserve"> – номер отрасли в ранжированном ряду по убыванию удельного веса денежной выручки.</w:t>
      </w:r>
    </w:p>
    <w:p w:rsidR="0058340E" w:rsidRPr="00876B14" w:rsidRDefault="00076D27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0" style="position:absolute;left:0;text-align:left;z-index:251653120" from="90pt,17.55pt" to="493.65pt,17.55pt"/>
        </w:pict>
      </w:r>
      <w:r w:rsidR="0058340E" w:rsidRPr="00876B14">
        <w:rPr>
          <w:color w:val="000000"/>
          <w:sz w:val="28"/>
          <w:szCs w:val="28"/>
        </w:rPr>
        <w:t>2002: Ус =</w:t>
      </w:r>
      <w:r w:rsidR="0058340E">
        <w:rPr>
          <w:color w:val="000000"/>
          <w:sz w:val="28"/>
          <w:szCs w:val="28"/>
        </w:rPr>
        <w:t xml:space="preserve"> </w:t>
      </w:r>
      <w:r w:rsidR="0058340E" w:rsidRPr="00876B14">
        <w:rPr>
          <w:color w:val="000000"/>
          <w:sz w:val="28"/>
          <w:szCs w:val="28"/>
        </w:rPr>
        <w:t>100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24,53</w:t>
      </w:r>
      <w:r w:rsidRPr="00876B14">
        <w:rPr>
          <w:rFonts w:cs="Arial"/>
          <w:color w:val="000000"/>
          <w:sz w:val="28"/>
          <w:szCs w:val="28"/>
        </w:rPr>
        <w:t>∙</w:t>
      </w:r>
      <w:r w:rsidRPr="00876B14">
        <w:rPr>
          <w:color w:val="000000"/>
          <w:sz w:val="28"/>
          <w:szCs w:val="28"/>
        </w:rPr>
        <w:t>(2</w:t>
      </w:r>
      <w:r w:rsidRPr="00876B14">
        <w:rPr>
          <w:rFonts w:cs="Arial"/>
          <w:color w:val="000000"/>
          <w:sz w:val="28"/>
          <w:szCs w:val="28"/>
        </w:rPr>
        <w:t>∙</w:t>
      </w:r>
      <w:r w:rsidRPr="00876B14">
        <w:rPr>
          <w:color w:val="000000"/>
          <w:sz w:val="28"/>
          <w:szCs w:val="28"/>
        </w:rPr>
        <w:t>1-1)+23,71</w:t>
      </w:r>
      <w:r w:rsidRPr="00876B14">
        <w:rPr>
          <w:rFonts w:cs="Arial"/>
          <w:color w:val="000000"/>
          <w:sz w:val="28"/>
          <w:szCs w:val="28"/>
        </w:rPr>
        <w:t>∙</w:t>
      </w:r>
      <w:r w:rsidRPr="00876B14">
        <w:rPr>
          <w:color w:val="000000"/>
          <w:sz w:val="28"/>
          <w:szCs w:val="28"/>
        </w:rPr>
        <w:t>(2</w:t>
      </w:r>
      <w:r w:rsidRPr="00876B14">
        <w:rPr>
          <w:rFonts w:cs="Arial"/>
          <w:color w:val="000000"/>
          <w:sz w:val="28"/>
          <w:szCs w:val="28"/>
        </w:rPr>
        <w:t>∙</w:t>
      </w:r>
      <w:r w:rsidRPr="00876B14">
        <w:rPr>
          <w:color w:val="000000"/>
          <w:sz w:val="28"/>
          <w:szCs w:val="28"/>
        </w:rPr>
        <w:t>2-1)+13,61</w:t>
      </w:r>
      <w:r w:rsidRPr="00876B14">
        <w:rPr>
          <w:rFonts w:cs="Arial"/>
          <w:color w:val="000000"/>
          <w:sz w:val="28"/>
          <w:szCs w:val="28"/>
        </w:rPr>
        <w:t>∙</w:t>
      </w:r>
      <w:r w:rsidRPr="00876B14">
        <w:rPr>
          <w:color w:val="000000"/>
          <w:sz w:val="28"/>
          <w:szCs w:val="28"/>
        </w:rPr>
        <w:t>(2</w:t>
      </w:r>
      <w:r w:rsidRPr="00876B14">
        <w:rPr>
          <w:rFonts w:cs="Arial"/>
          <w:color w:val="000000"/>
          <w:sz w:val="28"/>
          <w:szCs w:val="28"/>
        </w:rPr>
        <w:t>∙</w:t>
      </w:r>
      <w:r w:rsidRPr="00876B14">
        <w:rPr>
          <w:color w:val="000000"/>
          <w:sz w:val="28"/>
          <w:szCs w:val="28"/>
        </w:rPr>
        <w:t>3-1)+11,69</w:t>
      </w:r>
      <w:r w:rsidRPr="00876B14">
        <w:rPr>
          <w:rFonts w:cs="Arial"/>
          <w:color w:val="000000"/>
          <w:sz w:val="28"/>
          <w:szCs w:val="28"/>
        </w:rPr>
        <w:t>∙</w:t>
      </w:r>
      <w:r w:rsidRPr="00876B14">
        <w:rPr>
          <w:color w:val="000000"/>
          <w:sz w:val="28"/>
          <w:szCs w:val="28"/>
        </w:rPr>
        <w:t>(2</w:t>
      </w:r>
      <w:r w:rsidRPr="00876B14">
        <w:rPr>
          <w:rFonts w:cs="Arial"/>
          <w:color w:val="000000"/>
          <w:sz w:val="28"/>
          <w:szCs w:val="28"/>
        </w:rPr>
        <w:t>∙</w:t>
      </w:r>
      <w:r w:rsidRPr="00876B14">
        <w:rPr>
          <w:color w:val="000000"/>
          <w:sz w:val="28"/>
          <w:szCs w:val="28"/>
        </w:rPr>
        <w:t>4-1)+8,84</w:t>
      </w:r>
      <w:r w:rsidRPr="00876B14">
        <w:rPr>
          <w:rFonts w:cs="Arial"/>
          <w:color w:val="000000"/>
          <w:sz w:val="28"/>
          <w:szCs w:val="28"/>
        </w:rPr>
        <w:t>∙</w:t>
      </w:r>
      <w:r w:rsidRPr="00876B14">
        <w:rPr>
          <w:color w:val="000000"/>
          <w:sz w:val="28"/>
          <w:szCs w:val="28"/>
        </w:rPr>
        <w:t>(2</w:t>
      </w:r>
      <w:r w:rsidRPr="00876B14">
        <w:rPr>
          <w:rFonts w:cs="Arial"/>
          <w:color w:val="000000"/>
          <w:sz w:val="28"/>
          <w:szCs w:val="28"/>
        </w:rPr>
        <w:t>∙</w:t>
      </w:r>
      <w:r w:rsidRPr="00876B14">
        <w:rPr>
          <w:color w:val="000000"/>
          <w:sz w:val="28"/>
          <w:szCs w:val="28"/>
        </w:rPr>
        <w:t>5-1)+</w:t>
      </w:r>
    </w:p>
    <w:p w:rsidR="0058340E" w:rsidRPr="00876B14" w:rsidRDefault="00076D27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1" style="position:absolute;left:0;text-align:left;z-index:251661312" from="63pt,17.05pt" to="466.35pt,17.05pt"/>
        </w:pict>
      </w:r>
      <w:r w:rsidR="0058340E" w:rsidRPr="00876B14">
        <w:rPr>
          <w:color w:val="000000"/>
          <w:sz w:val="28"/>
          <w:szCs w:val="28"/>
        </w:rPr>
        <w:t>100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+ 7,88</w:t>
      </w:r>
      <w:r w:rsidRPr="00876B14">
        <w:rPr>
          <w:rFonts w:cs="Arial"/>
          <w:color w:val="000000"/>
          <w:sz w:val="28"/>
          <w:szCs w:val="28"/>
        </w:rPr>
        <w:t>∙</w:t>
      </w:r>
      <w:r w:rsidRPr="00876B14">
        <w:rPr>
          <w:color w:val="000000"/>
          <w:sz w:val="28"/>
          <w:szCs w:val="28"/>
        </w:rPr>
        <w:t>(2</w:t>
      </w:r>
      <w:r w:rsidRPr="00876B14">
        <w:rPr>
          <w:rFonts w:cs="Arial"/>
          <w:color w:val="000000"/>
          <w:sz w:val="28"/>
          <w:szCs w:val="28"/>
        </w:rPr>
        <w:t>∙</w:t>
      </w:r>
      <w:r w:rsidRPr="00876B14">
        <w:rPr>
          <w:color w:val="000000"/>
          <w:sz w:val="28"/>
          <w:szCs w:val="28"/>
        </w:rPr>
        <w:t>6-1)+1,21</w:t>
      </w:r>
      <w:r w:rsidRPr="00876B14">
        <w:rPr>
          <w:rFonts w:cs="Arial"/>
          <w:color w:val="000000"/>
          <w:sz w:val="28"/>
          <w:szCs w:val="28"/>
        </w:rPr>
        <w:t>∙</w:t>
      </w:r>
      <w:r w:rsidRPr="00876B14">
        <w:rPr>
          <w:color w:val="000000"/>
          <w:sz w:val="28"/>
          <w:szCs w:val="28"/>
        </w:rPr>
        <w:t>(2</w:t>
      </w:r>
      <w:r w:rsidRPr="00876B14">
        <w:rPr>
          <w:rFonts w:cs="Arial"/>
          <w:color w:val="000000"/>
          <w:sz w:val="28"/>
          <w:szCs w:val="28"/>
        </w:rPr>
        <w:t>∙</w:t>
      </w:r>
      <w:r w:rsidRPr="00876B14">
        <w:rPr>
          <w:color w:val="000000"/>
          <w:sz w:val="28"/>
          <w:szCs w:val="28"/>
        </w:rPr>
        <w:t>7-1)+1,20</w:t>
      </w:r>
      <w:r w:rsidRPr="00876B14">
        <w:rPr>
          <w:rFonts w:cs="Arial"/>
          <w:color w:val="000000"/>
          <w:sz w:val="28"/>
          <w:szCs w:val="28"/>
        </w:rPr>
        <w:t>∙</w:t>
      </w:r>
      <w:r w:rsidRPr="00876B14">
        <w:rPr>
          <w:color w:val="000000"/>
          <w:sz w:val="28"/>
          <w:szCs w:val="28"/>
        </w:rPr>
        <w:t>(2</w:t>
      </w:r>
      <w:r w:rsidRPr="00876B14">
        <w:rPr>
          <w:rFonts w:cs="Arial"/>
          <w:color w:val="000000"/>
          <w:sz w:val="28"/>
          <w:szCs w:val="28"/>
        </w:rPr>
        <w:t>∙</w:t>
      </w:r>
      <w:r w:rsidRPr="00876B14">
        <w:rPr>
          <w:color w:val="000000"/>
          <w:sz w:val="28"/>
          <w:szCs w:val="28"/>
        </w:rPr>
        <w:t>8-1)+0,98</w:t>
      </w:r>
      <w:r w:rsidRPr="00876B14">
        <w:rPr>
          <w:rFonts w:cs="Arial"/>
          <w:color w:val="000000"/>
          <w:sz w:val="28"/>
          <w:szCs w:val="28"/>
        </w:rPr>
        <w:t>∙</w:t>
      </w:r>
      <w:r w:rsidRPr="00876B14">
        <w:rPr>
          <w:color w:val="000000"/>
          <w:sz w:val="28"/>
          <w:szCs w:val="28"/>
        </w:rPr>
        <w:t>(2</w:t>
      </w:r>
      <w:r w:rsidRPr="00876B14">
        <w:rPr>
          <w:rFonts w:cs="Arial"/>
          <w:color w:val="000000"/>
          <w:sz w:val="28"/>
          <w:szCs w:val="28"/>
        </w:rPr>
        <w:t>∙</w:t>
      </w:r>
      <w:r w:rsidRPr="00876B14">
        <w:rPr>
          <w:color w:val="000000"/>
          <w:sz w:val="28"/>
          <w:szCs w:val="28"/>
        </w:rPr>
        <w:t>9-1)+0,44</w:t>
      </w:r>
      <w:r w:rsidRPr="00876B14">
        <w:rPr>
          <w:rFonts w:cs="Arial"/>
          <w:color w:val="000000"/>
          <w:sz w:val="28"/>
          <w:szCs w:val="28"/>
        </w:rPr>
        <w:t>∙</w:t>
      </w:r>
      <w:r w:rsidRPr="00876B14">
        <w:rPr>
          <w:color w:val="000000"/>
          <w:sz w:val="28"/>
          <w:szCs w:val="28"/>
        </w:rPr>
        <w:t>(2</w:t>
      </w:r>
      <w:r w:rsidRPr="00876B14">
        <w:rPr>
          <w:rFonts w:cs="Arial"/>
          <w:color w:val="000000"/>
          <w:sz w:val="28"/>
          <w:szCs w:val="28"/>
        </w:rPr>
        <w:t>∙</w:t>
      </w:r>
      <w:r w:rsidRPr="00876B14">
        <w:rPr>
          <w:color w:val="000000"/>
          <w:sz w:val="28"/>
          <w:szCs w:val="28"/>
        </w:rPr>
        <w:t xml:space="preserve">10-1) + 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100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= 0,21</w:t>
      </w:r>
    </w:p>
    <w:p w:rsidR="0058340E" w:rsidRPr="00876B14" w:rsidRDefault="00076D27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2" style="position:absolute;left:0;text-align:left;z-index:251662336" from="126pt,.45pt" to="387pt,.45pt"/>
        </w:pict>
      </w:r>
      <w:r w:rsidR="0058340E" w:rsidRPr="00876B14">
        <w:rPr>
          <w:color w:val="000000"/>
          <w:sz w:val="28"/>
          <w:szCs w:val="28"/>
        </w:rPr>
        <w:t>+0,41</w:t>
      </w:r>
      <w:r w:rsidR="0058340E" w:rsidRPr="00876B14">
        <w:rPr>
          <w:rFonts w:cs="Arial"/>
          <w:color w:val="000000"/>
          <w:sz w:val="28"/>
          <w:szCs w:val="28"/>
        </w:rPr>
        <w:t>∙</w:t>
      </w:r>
      <w:r w:rsidR="0058340E" w:rsidRPr="00876B14">
        <w:rPr>
          <w:color w:val="000000"/>
          <w:sz w:val="28"/>
          <w:szCs w:val="28"/>
        </w:rPr>
        <w:t>(2</w:t>
      </w:r>
      <w:r w:rsidR="0058340E" w:rsidRPr="00876B14">
        <w:rPr>
          <w:rFonts w:cs="Arial"/>
          <w:color w:val="000000"/>
          <w:sz w:val="28"/>
          <w:szCs w:val="28"/>
        </w:rPr>
        <w:t>∙</w:t>
      </w:r>
      <w:r w:rsidR="0058340E" w:rsidRPr="00876B14">
        <w:rPr>
          <w:color w:val="000000"/>
          <w:sz w:val="28"/>
          <w:szCs w:val="28"/>
        </w:rPr>
        <w:t>11-1)+0,09</w:t>
      </w:r>
      <w:r w:rsidR="0058340E" w:rsidRPr="00876B14">
        <w:rPr>
          <w:rFonts w:cs="Arial"/>
          <w:color w:val="000000"/>
          <w:sz w:val="28"/>
          <w:szCs w:val="28"/>
        </w:rPr>
        <w:t>∙</w:t>
      </w:r>
      <w:r w:rsidR="0058340E" w:rsidRPr="00876B14">
        <w:rPr>
          <w:color w:val="000000"/>
          <w:sz w:val="28"/>
          <w:szCs w:val="28"/>
        </w:rPr>
        <w:t>(2</w:t>
      </w:r>
      <w:r w:rsidR="0058340E" w:rsidRPr="00876B14">
        <w:rPr>
          <w:rFonts w:cs="Arial"/>
          <w:color w:val="000000"/>
          <w:sz w:val="28"/>
          <w:szCs w:val="28"/>
        </w:rPr>
        <w:t>∙</w:t>
      </w:r>
      <w:r w:rsidR="0058340E" w:rsidRPr="00876B14">
        <w:rPr>
          <w:color w:val="000000"/>
          <w:sz w:val="28"/>
          <w:szCs w:val="28"/>
        </w:rPr>
        <w:t>12-1)+ 0,02</w:t>
      </w:r>
      <w:r w:rsidR="0058340E" w:rsidRPr="00876B14">
        <w:rPr>
          <w:rFonts w:cs="Arial"/>
          <w:color w:val="000000"/>
          <w:sz w:val="28"/>
          <w:szCs w:val="28"/>
        </w:rPr>
        <w:t>∙</w:t>
      </w:r>
      <w:r w:rsidR="0058340E" w:rsidRPr="00876B14">
        <w:rPr>
          <w:color w:val="000000"/>
          <w:sz w:val="28"/>
          <w:szCs w:val="28"/>
        </w:rPr>
        <w:t>(2</w:t>
      </w:r>
      <w:r w:rsidR="0058340E" w:rsidRPr="00876B14">
        <w:rPr>
          <w:rFonts w:cs="Arial"/>
          <w:color w:val="000000"/>
          <w:sz w:val="28"/>
          <w:szCs w:val="28"/>
        </w:rPr>
        <w:t>∙</w:t>
      </w:r>
      <w:r w:rsidR="0058340E" w:rsidRPr="00876B14">
        <w:rPr>
          <w:color w:val="000000"/>
          <w:sz w:val="28"/>
          <w:szCs w:val="28"/>
        </w:rPr>
        <w:t>13-1)</w:t>
      </w:r>
    </w:p>
    <w:p w:rsidR="0058340E" w:rsidRPr="00876B14" w:rsidRDefault="0058340E" w:rsidP="0073335A">
      <w:pPr>
        <w:tabs>
          <w:tab w:val="right" w:pos="11160"/>
        </w:tabs>
        <w:spacing w:line="360" w:lineRule="auto"/>
        <w:jc w:val="both"/>
        <w:rPr>
          <w:color w:val="000000"/>
          <w:sz w:val="28"/>
          <w:szCs w:val="28"/>
        </w:rPr>
      </w:pPr>
    </w:p>
    <w:p w:rsidR="0058340E" w:rsidRPr="0073335A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3335A">
        <w:rPr>
          <w:b/>
          <w:color w:val="000000"/>
          <w:sz w:val="28"/>
          <w:szCs w:val="28"/>
        </w:rPr>
        <w:t xml:space="preserve">1.6 </w:t>
      </w:r>
      <w:r w:rsidR="0073335A" w:rsidRPr="0073335A">
        <w:rPr>
          <w:b/>
          <w:color w:val="000000"/>
          <w:sz w:val="28"/>
          <w:szCs w:val="28"/>
        </w:rPr>
        <w:t xml:space="preserve">Финансовые </w:t>
      </w:r>
      <w:r w:rsidRPr="0073335A">
        <w:rPr>
          <w:b/>
          <w:color w:val="000000"/>
          <w:sz w:val="28"/>
          <w:szCs w:val="28"/>
        </w:rPr>
        <w:t>результаты и финансовое состояние хозяйства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335A" w:rsidRDefault="0058340E" w:rsidP="0073335A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Финансовое состояние характеризуется следующими показателями:</w:t>
      </w:r>
    </w:p>
    <w:p w:rsidR="0058340E" w:rsidRPr="00876B14" w:rsidRDefault="0073335A" w:rsidP="0073335A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58340E" w:rsidRPr="00876B14">
        <w:rPr>
          <w:color w:val="000000"/>
          <w:sz w:val="28"/>
          <w:szCs w:val="28"/>
        </w:rPr>
        <w:t>Показатели платежеспособности: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- коэффициент абсолютной ликвидности;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- промежуточный коэффициент покрытия;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- общий коэффициент покрытия.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2) Показатели финансовой устойчивости: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- коэффициент собственности (независимости);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- доля заемных средств;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- соотношение заемных и собственных средств.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3) Показатели деловой активности: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- общий коэффициент оборачиваемости;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- скорость оборота;</w:t>
      </w:r>
    </w:p>
    <w:p w:rsidR="0058340E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- оборачиваемость собственных средств</w:t>
      </w:r>
      <w:r>
        <w:rPr>
          <w:color w:val="000000"/>
          <w:sz w:val="28"/>
          <w:szCs w:val="28"/>
        </w:rPr>
        <w:t>.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4) Показатели рентабельности: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- имущество предприятия;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- собственные средства;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- производственные фонды;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- долгосрочные и краткосрочные финансовые вложения;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- собственные и долгосрочные заемные средства;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- норма балансовой прибыли;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- чистая норма прибыли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[12].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Расчет показателей платежеспособности.</w:t>
      </w:r>
    </w:p>
    <w:p w:rsidR="0058340E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В целом показатели платежеспособности характеризуют возможность предприятия в конкретный момент времени рассчитаться с кредиторами по краткосрочным платежам собственными средствами</w:t>
      </w:r>
      <w:r>
        <w:rPr>
          <w:color w:val="000000"/>
          <w:sz w:val="28"/>
          <w:szCs w:val="28"/>
        </w:rPr>
        <w:t>.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Коэффициент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Денежные средства + Краткосрочные вложения</w:t>
      </w:r>
    </w:p>
    <w:p w:rsidR="0073335A" w:rsidRDefault="0058340E" w:rsidP="0073335A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абсолютной</w:t>
      </w:r>
      <w:r>
        <w:rPr>
          <w:color w:val="000000"/>
          <w:sz w:val="28"/>
          <w:szCs w:val="28"/>
        </w:rPr>
        <w:t xml:space="preserve"> </w:t>
      </w:r>
      <w:r w:rsidR="0073335A">
        <w:rPr>
          <w:color w:val="000000"/>
          <w:sz w:val="28"/>
          <w:szCs w:val="28"/>
        </w:rPr>
        <w:t xml:space="preserve">= </w:t>
      </w:r>
      <w:r w:rsidRPr="00876B14">
        <w:rPr>
          <w:color w:val="000000"/>
          <w:sz w:val="28"/>
          <w:szCs w:val="28"/>
        </w:rPr>
        <w:t>ликвидности</w:t>
      </w:r>
    </w:p>
    <w:p w:rsidR="0058340E" w:rsidRPr="00876B14" w:rsidRDefault="0058340E" w:rsidP="0073335A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Краткосрочная задолженность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2002: 0/10031 = 0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2003: 0/10487 = 0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2004: 0/5100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= 0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Денежные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Краткосрочные</w:t>
      </w:r>
      <w:r>
        <w:rPr>
          <w:color w:val="000000"/>
          <w:sz w:val="28"/>
          <w:szCs w:val="28"/>
        </w:rPr>
        <w:t xml:space="preserve"> </w:t>
      </w:r>
      <w:r w:rsidR="0073335A">
        <w:rPr>
          <w:color w:val="000000"/>
          <w:sz w:val="28"/>
          <w:szCs w:val="28"/>
        </w:rPr>
        <w:t>Дебиторская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Промежуточный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средства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вложения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задолженность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коэффициент</w:t>
      </w:r>
      <w:r>
        <w:rPr>
          <w:color w:val="000000"/>
          <w:sz w:val="28"/>
          <w:szCs w:val="28"/>
        </w:rPr>
        <w:t xml:space="preserve"> </w:t>
      </w:r>
      <w:r w:rsidR="0073335A">
        <w:rPr>
          <w:color w:val="000000"/>
          <w:sz w:val="28"/>
          <w:szCs w:val="28"/>
        </w:rPr>
        <w:t>=</w:t>
      </w:r>
    </w:p>
    <w:p w:rsidR="0058340E" w:rsidRPr="00876B14" w:rsidRDefault="0058340E" w:rsidP="0073335A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покрытия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Краткосрочная задолженность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2002: (0+0+842)/10031 = 0,08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2003: (0+0+2020)/10487 = 0,2</w:t>
      </w:r>
    </w:p>
    <w:p w:rsidR="0073335A" w:rsidRDefault="0058340E" w:rsidP="0073335A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2004: (0+0+2147)/5100 = 0,4</w:t>
      </w:r>
      <w:r>
        <w:rPr>
          <w:color w:val="000000"/>
          <w:sz w:val="28"/>
          <w:szCs w:val="28"/>
        </w:rPr>
        <w:t xml:space="preserve"> </w:t>
      </w:r>
    </w:p>
    <w:p w:rsidR="0073335A" w:rsidRDefault="0058340E" w:rsidP="0073335A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Общий</w:t>
      </w:r>
    </w:p>
    <w:p w:rsidR="0058340E" w:rsidRPr="00876B14" w:rsidRDefault="0058340E" w:rsidP="0073335A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Оборотные средства</w:t>
      </w:r>
    </w:p>
    <w:p w:rsidR="0058340E" w:rsidRPr="00876B14" w:rsidRDefault="00076D27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3" style="position:absolute;left:0;text-align:left;z-index:251654144" from="135pt,11.15pt" to="324pt,11.15pt"/>
        </w:pict>
      </w:r>
      <w:r w:rsidR="0058340E" w:rsidRPr="00876B14">
        <w:rPr>
          <w:color w:val="000000"/>
          <w:sz w:val="28"/>
          <w:szCs w:val="28"/>
        </w:rPr>
        <w:t xml:space="preserve">коэффициент = </w:t>
      </w:r>
    </w:p>
    <w:p w:rsidR="0073335A" w:rsidRDefault="0058340E" w:rsidP="0073335A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покрытия</w:t>
      </w:r>
    </w:p>
    <w:p w:rsidR="0058340E" w:rsidRPr="00876B14" w:rsidRDefault="0058340E" w:rsidP="0073335A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 xml:space="preserve">Краткосрочная задолженность 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2002: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9452/10031 = 0,95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2003: 9855/10487 = 0,9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2004: 9732/5100 = 1,91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Предприятие считается платежеспособным, если эти показатели не выходят за рамки следующих предельных значений: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- коэффициент</w:t>
      </w:r>
      <w:r w:rsidR="0073335A">
        <w:rPr>
          <w:color w:val="000000"/>
          <w:sz w:val="28"/>
          <w:szCs w:val="28"/>
        </w:rPr>
        <w:t xml:space="preserve"> абсолютной ликвидности – 0,2–</w:t>
      </w:r>
      <w:r w:rsidRPr="00876B14">
        <w:rPr>
          <w:color w:val="000000"/>
          <w:sz w:val="28"/>
          <w:szCs w:val="28"/>
        </w:rPr>
        <w:t>0,25;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- промежуточн</w:t>
      </w:r>
      <w:r w:rsidR="0073335A">
        <w:rPr>
          <w:color w:val="000000"/>
          <w:sz w:val="28"/>
          <w:szCs w:val="28"/>
        </w:rPr>
        <w:t>ый коэффициент покрытия – 0,7–</w:t>
      </w:r>
      <w:r w:rsidRPr="00876B14">
        <w:rPr>
          <w:color w:val="000000"/>
          <w:sz w:val="28"/>
          <w:szCs w:val="28"/>
        </w:rPr>
        <w:t>0,8;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- общ</w:t>
      </w:r>
      <w:r w:rsidR="0073335A">
        <w:rPr>
          <w:color w:val="000000"/>
          <w:sz w:val="28"/>
          <w:szCs w:val="28"/>
        </w:rPr>
        <w:t>ий коэффициент покрытия – 2,0–</w:t>
      </w:r>
      <w:r w:rsidRPr="00876B14">
        <w:rPr>
          <w:color w:val="000000"/>
          <w:sz w:val="28"/>
          <w:szCs w:val="28"/>
        </w:rPr>
        <w:t>2,5.</w:t>
      </w:r>
    </w:p>
    <w:p w:rsidR="0058340E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Показатели финансовой устойчивости</w:t>
      </w:r>
      <w:r>
        <w:rPr>
          <w:color w:val="000000"/>
          <w:sz w:val="28"/>
          <w:szCs w:val="28"/>
        </w:rPr>
        <w:t>.</w:t>
      </w:r>
    </w:p>
    <w:p w:rsidR="0058340E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Характеризуют степень защищенности привлеченного капитала</w:t>
      </w:r>
      <w:r>
        <w:rPr>
          <w:color w:val="000000"/>
          <w:sz w:val="28"/>
          <w:szCs w:val="28"/>
        </w:rPr>
        <w:t>.</w:t>
      </w:r>
    </w:p>
    <w:p w:rsidR="0058340E" w:rsidRPr="00876B14" w:rsidRDefault="00076D27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4" style="position:absolute;left:0;text-align:left;z-index:251655168" from="135pt,16.65pt" to="315pt,16.65pt"/>
        </w:pict>
      </w:r>
      <w:r w:rsidR="0058340E" w:rsidRPr="00876B14">
        <w:rPr>
          <w:color w:val="000000"/>
          <w:sz w:val="28"/>
          <w:szCs w:val="28"/>
        </w:rPr>
        <w:t>Коэффициент</w:t>
      </w:r>
      <w:r w:rsidR="0058340E">
        <w:rPr>
          <w:color w:val="000000"/>
          <w:sz w:val="28"/>
          <w:szCs w:val="28"/>
        </w:rPr>
        <w:t xml:space="preserve"> </w:t>
      </w:r>
      <w:r w:rsidR="0058340E" w:rsidRPr="00876B14">
        <w:rPr>
          <w:color w:val="000000"/>
          <w:sz w:val="28"/>
          <w:szCs w:val="28"/>
        </w:rPr>
        <w:t>=</w:t>
      </w:r>
      <w:r w:rsidR="0058340E">
        <w:rPr>
          <w:color w:val="000000"/>
          <w:sz w:val="28"/>
          <w:szCs w:val="28"/>
        </w:rPr>
        <w:t xml:space="preserve"> </w:t>
      </w:r>
      <w:r w:rsidR="0058340E" w:rsidRPr="00876B14">
        <w:rPr>
          <w:color w:val="000000"/>
          <w:sz w:val="28"/>
          <w:szCs w:val="28"/>
        </w:rPr>
        <w:t>Собственные средства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собственности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Имущество предприятия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2002: 11811/22660=0,5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2003: 20788/23931 = 0,9</w:t>
      </w:r>
    </w:p>
    <w:p w:rsidR="0058340E" w:rsidRPr="00876B14" w:rsidRDefault="0058340E" w:rsidP="0073335A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2004: 18727/24974 = 0,8</w:t>
      </w:r>
    </w:p>
    <w:p w:rsidR="0058340E" w:rsidRPr="00876B14" w:rsidRDefault="0058340E" w:rsidP="0058340E">
      <w:pPr>
        <w:tabs>
          <w:tab w:val="left" w:pos="98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Доля заемных средств =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Сумма обязательств предприятия;</w:t>
      </w:r>
    </w:p>
    <w:p w:rsidR="0058340E" w:rsidRPr="00876B14" w:rsidRDefault="0058340E" w:rsidP="0058340E">
      <w:pPr>
        <w:tabs>
          <w:tab w:val="left" w:pos="982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Имущество предприятия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2002:10849/22660=0,5</w:t>
      </w:r>
      <w:r>
        <w:rPr>
          <w:color w:val="000000"/>
          <w:sz w:val="28"/>
          <w:szCs w:val="28"/>
        </w:rPr>
        <w:t xml:space="preserve"> 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2003: 10487/23931= 0,4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2004: 8997/24974 = 0,4</w:t>
      </w:r>
    </w:p>
    <w:p w:rsidR="0058340E" w:rsidRPr="00876B14" w:rsidRDefault="00076D27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5" style="position:absolute;left:0;text-align:left;z-index:251656192" from="180pt,21.05pt" to="405pt,21.05pt"/>
        </w:pict>
      </w:r>
      <w:r w:rsidR="0058340E" w:rsidRPr="00876B14">
        <w:rPr>
          <w:color w:val="000000"/>
          <w:sz w:val="28"/>
          <w:szCs w:val="28"/>
        </w:rPr>
        <w:t>Соотношение заемных</w:t>
      </w:r>
      <w:r w:rsidR="0058340E">
        <w:rPr>
          <w:color w:val="000000"/>
          <w:sz w:val="28"/>
          <w:szCs w:val="28"/>
        </w:rPr>
        <w:t xml:space="preserve"> </w:t>
      </w:r>
      <w:r w:rsidR="0058340E" w:rsidRPr="00876B14">
        <w:rPr>
          <w:color w:val="000000"/>
          <w:sz w:val="28"/>
          <w:szCs w:val="36"/>
          <w:vertAlign w:val="subscript"/>
        </w:rPr>
        <w:t>=</w:t>
      </w:r>
      <w:r w:rsidR="0058340E">
        <w:rPr>
          <w:color w:val="000000"/>
          <w:sz w:val="28"/>
          <w:szCs w:val="28"/>
        </w:rPr>
        <w:t xml:space="preserve"> </w:t>
      </w:r>
      <w:r w:rsidR="0058340E" w:rsidRPr="00876B14">
        <w:rPr>
          <w:color w:val="000000"/>
          <w:sz w:val="28"/>
          <w:szCs w:val="28"/>
        </w:rPr>
        <w:t>Сумма обязательств предприятия;</w:t>
      </w:r>
    </w:p>
    <w:p w:rsidR="0058340E" w:rsidRPr="00876B14" w:rsidRDefault="0058340E" w:rsidP="0073335A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и собственных средств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Собственные средства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2002: 10849/ 11811=0,9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2003: 10487/20788 = 0,5</w:t>
      </w:r>
    </w:p>
    <w:p w:rsidR="0073335A" w:rsidRDefault="0058340E" w:rsidP="0073335A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2004: 8997/18727 = 0,5</w:t>
      </w:r>
    </w:p>
    <w:p w:rsidR="0058340E" w:rsidRPr="00876B14" w:rsidRDefault="0058340E" w:rsidP="0073335A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В странах с развитой рыночной экономикой установлены следующие их предельные значения: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- коэффициент собственности (независимости) не ниже 0,7;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- доля заемных средств не выше 0,3;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- соотношение заемных и собственных средств не выше 1.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Показатели деловой активности.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Общий коэффициент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Выручка от реализации продукции</w:t>
      </w:r>
    </w:p>
    <w:p w:rsidR="0073335A" w:rsidRDefault="0058340E" w:rsidP="0073335A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оборачиваемости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= капитала</w:t>
      </w:r>
    </w:p>
    <w:p w:rsidR="0058340E" w:rsidRPr="00876B14" w:rsidRDefault="0058340E" w:rsidP="004B16E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Итог баланса (стоимость имущества)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2003: 7905/23931 = 0,3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2004: 8788/24974 = 0,4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Коэффициент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Выручка от реализации продукции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оборачиваемости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 xml:space="preserve">= </w:t>
      </w:r>
    </w:p>
    <w:p w:rsidR="0058340E" w:rsidRPr="00876B14" w:rsidRDefault="0058340E" w:rsidP="00D63086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собственных средств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Собственные средства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2003: 7905/20788 = 0,4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2004: 8788/18727 = 0,5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Коэффициент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Выручка от реализации продукции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оборачиваемости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=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дебиторской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 xml:space="preserve">Средняя за период дебиторская </w:t>
      </w:r>
    </w:p>
    <w:p w:rsidR="0058340E" w:rsidRPr="00876B14" w:rsidRDefault="0058340E" w:rsidP="00765906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задолженности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задолженность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2003: 7905/1431 = 5,5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2004: 8788/2083,5=4,2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Показатели оценки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рентабельности предприятия.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Рентабельность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Чистая (валовая) прибыль</w:t>
      </w:r>
    </w:p>
    <w:p w:rsidR="0058340E" w:rsidRPr="00876B14" w:rsidRDefault="0058340E" w:rsidP="0058340E">
      <w:pPr>
        <w:tabs>
          <w:tab w:val="left" w:pos="95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имущества</w:t>
      </w:r>
      <w:r>
        <w:rPr>
          <w:color w:val="000000"/>
          <w:sz w:val="28"/>
          <w:szCs w:val="28"/>
        </w:rPr>
        <w:t xml:space="preserve"> </w:t>
      </w:r>
      <w:r w:rsidR="00D63086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100;</w:t>
      </w:r>
    </w:p>
    <w:p w:rsidR="00D63086" w:rsidRDefault="0058340E" w:rsidP="00D63086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предприятия</w:t>
      </w:r>
    </w:p>
    <w:p w:rsidR="0058340E" w:rsidRPr="00876B14" w:rsidRDefault="0058340E" w:rsidP="00D63086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Средняя величина имущества предприятия</w:t>
      </w:r>
    </w:p>
    <w:p w:rsidR="0058340E" w:rsidRPr="00876B14" w:rsidRDefault="00D63086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2003: (1633/23295,5)</w:t>
      </w:r>
      <w:r w:rsidR="0058340E" w:rsidRPr="00876B14">
        <w:rPr>
          <w:color w:val="000000"/>
          <w:sz w:val="28"/>
          <w:szCs w:val="28"/>
        </w:rPr>
        <w:t xml:space="preserve"> 100 =</w:t>
      </w:r>
      <w:r w:rsidR="0058340E">
        <w:rPr>
          <w:color w:val="000000"/>
          <w:sz w:val="28"/>
          <w:szCs w:val="28"/>
        </w:rPr>
        <w:t xml:space="preserve"> </w:t>
      </w:r>
      <w:r w:rsidR="0058340E" w:rsidRPr="00876B14">
        <w:rPr>
          <w:color w:val="000000"/>
          <w:sz w:val="28"/>
          <w:szCs w:val="28"/>
        </w:rPr>
        <w:t>7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2004: (2533/24452,5) 100 = 10,4</w:t>
      </w:r>
    </w:p>
    <w:p w:rsidR="0058340E" w:rsidRPr="00876B14" w:rsidRDefault="0058340E" w:rsidP="0058340E">
      <w:pPr>
        <w:tabs>
          <w:tab w:val="left" w:pos="9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Рентабельность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40"/>
          <w:vertAlign w:val="subscript"/>
        </w:rPr>
        <w:t>=</w:t>
      </w:r>
      <w:r>
        <w:rPr>
          <w:color w:val="000000"/>
          <w:sz w:val="28"/>
          <w:szCs w:val="40"/>
          <w:vertAlign w:val="subscript"/>
        </w:rPr>
        <w:t xml:space="preserve"> </w:t>
      </w:r>
      <w:r w:rsidR="00D63086">
        <w:rPr>
          <w:color w:val="000000"/>
          <w:sz w:val="28"/>
          <w:szCs w:val="28"/>
        </w:rPr>
        <w:t>Чистая (валовая) прибыль</w:t>
      </w:r>
      <w:r w:rsidRPr="00876B14">
        <w:rPr>
          <w:color w:val="000000"/>
          <w:sz w:val="28"/>
          <w:szCs w:val="28"/>
        </w:rPr>
        <w:t xml:space="preserve"> 100;</w:t>
      </w:r>
    </w:p>
    <w:p w:rsidR="00D63086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собственных средств</w:t>
      </w:r>
    </w:p>
    <w:p w:rsidR="0058340E" w:rsidRPr="00876B14" w:rsidRDefault="0058340E" w:rsidP="00D63086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Средняя стоимость собственных средств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2003:</w:t>
      </w:r>
      <w:r>
        <w:rPr>
          <w:color w:val="000000"/>
          <w:sz w:val="28"/>
          <w:szCs w:val="28"/>
        </w:rPr>
        <w:t xml:space="preserve"> </w:t>
      </w:r>
      <w:r w:rsidR="00D63086">
        <w:rPr>
          <w:color w:val="000000"/>
          <w:sz w:val="28"/>
          <w:szCs w:val="28"/>
        </w:rPr>
        <w:t>(1633/19757,5)</w:t>
      </w:r>
      <w:r w:rsidRPr="00876B14">
        <w:rPr>
          <w:color w:val="000000"/>
          <w:sz w:val="28"/>
          <w:szCs w:val="28"/>
        </w:rPr>
        <w:t xml:space="preserve"> 100 = 8,3</w:t>
      </w:r>
    </w:p>
    <w:p w:rsidR="0058340E" w:rsidRPr="00876B14" w:rsidRDefault="00D63086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2004: (2533/21680,5)</w:t>
      </w:r>
      <w:r w:rsidR="0058340E" w:rsidRPr="00876B14">
        <w:rPr>
          <w:color w:val="000000"/>
          <w:sz w:val="28"/>
          <w:szCs w:val="28"/>
        </w:rPr>
        <w:t xml:space="preserve"> 100 = 11,7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Норма балансовой прибыли =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Валовая (балансовая) прибыль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Чистый объем продаж</w:t>
      </w:r>
    </w:p>
    <w:p w:rsidR="0058340E" w:rsidRPr="00876B14" w:rsidRDefault="00D63086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2002: (379/8496)</w:t>
      </w:r>
      <w:r w:rsidR="0058340E" w:rsidRPr="00876B14">
        <w:rPr>
          <w:color w:val="000000"/>
          <w:sz w:val="28"/>
          <w:szCs w:val="28"/>
        </w:rPr>
        <w:t xml:space="preserve"> 100 = 44,6</w:t>
      </w:r>
    </w:p>
    <w:p w:rsidR="0058340E" w:rsidRPr="00876B14" w:rsidRDefault="00D63086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2003: (1438/7905)</w:t>
      </w:r>
      <w:r w:rsidR="0058340E" w:rsidRPr="00876B14">
        <w:rPr>
          <w:color w:val="000000"/>
          <w:sz w:val="28"/>
          <w:szCs w:val="28"/>
        </w:rPr>
        <w:t xml:space="preserve"> 100 = 18,2</w:t>
      </w:r>
    </w:p>
    <w:p w:rsidR="0058340E" w:rsidRPr="00876B14" w:rsidRDefault="00D63086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2004: (37/8788)</w:t>
      </w:r>
      <w:r w:rsidR="0058340E" w:rsidRPr="00876B14">
        <w:rPr>
          <w:color w:val="000000"/>
          <w:sz w:val="28"/>
          <w:szCs w:val="28"/>
        </w:rPr>
        <w:t xml:space="preserve"> 100</w:t>
      </w:r>
      <w:r w:rsidR="0058340E">
        <w:rPr>
          <w:color w:val="000000"/>
          <w:sz w:val="28"/>
          <w:szCs w:val="28"/>
        </w:rPr>
        <w:t xml:space="preserve"> </w:t>
      </w:r>
      <w:r w:rsidR="0058340E" w:rsidRPr="00876B14">
        <w:rPr>
          <w:color w:val="000000"/>
          <w:sz w:val="28"/>
          <w:szCs w:val="28"/>
        </w:rPr>
        <w:t>= 0,4</w:t>
      </w:r>
    </w:p>
    <w:p w:rsidR="0058340E" w:rsidRPr="00876B14" w:rsidRDefault="0058340E" w:rsidP="0058340E">
      <w:pPr>
        <w:tabs>
          <w:tab w:val="left" w:pos="79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Чистая норма прибыли =</w:t>
      </w:r>
      <w:r>
        <w:rPr>
          <w:color w:val="000000"/>
          <w:sz w:val="28"/>
          <w:szCs w:val="28"/>
        </w:rPr>
        <w:t xml:space="preserve"> </w:t>
      </w:r>
      <w:r w:rsidR="00D63086">
        <w:rPr>
          <w:color w:val="000000"/>
          <w:sz w:val="28"/>
          <w:szCs w:val="28"/>
        </w:rPr>
        <w:t xml:space="preserve">Чистая прибыль </w:t>
      </w:r>
      <w:r w:rsidRPr="00876B14">
        <w:rPr>
          <w:color w:val="000000"/>
          <w:sz w:val="28"/>
          <w:szCs w:val="28"/>
        </w:rPr>
        <w:t>100.</w:t>
      </w:r>
    </w:p>
    <w:p w:rsidR="0058340E" w:rsidRPr="00876B14" w:rsidRDefault="0058340E" w:rsidP="00D63086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Чистый объем продаж</w:t>
      </w:r>
    </w:p>
    <w:p w:rsidR="0058340E" w:rsidRPr="00876B14" w:rsidRDefault="00D63086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2002: (790/8496) 100 = 9,3</w:t>
      </w:r>
    </w:p>
    <w:p w:rsidR="0058340E" w:rsidRPr="00876B14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2003: (1633/7905) 100 = 20,7</w:t>
      </w:r>
    </w:p>
    <w:p w:rsidR="0058340E" w:rsidRDefault="0058340E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2004: (2533/8788)</w:t>
      </w:r>
      <w:r w:rsidR="00D63086">
        <w:rPr>
          <w:color w:val="000000"/>
          <w:sz w:val="28"/>
          <w:szCs w:val="28"/>
        </w:rPr>
        <w:t xml:space="preserve"> 100 = 32</w:t>
      </w:r>
    </w:p>
    <w:p w:rsidR="00765906" w:rsidRDefault="00765906" w:rsidP="0058340E">
      <w:pPr>
        <w:tabs>
          <w:tab w:val="right" w:pos="111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-87"/>
        <w:tblW w:w="8508" w:type="dxa"/>
        <w:tblLook w:val="0000" w:firstRow="0" w:lastRow="0" w:firstColumn="0" w:lastColumn="0" w:noHBand="0" w:noVBand="0"/>
      </w:tblPr>
      <w:tblGrid>
        <w:gridCol w:w="5748"/>
        <w:gridCol w:w="840"/>
        <w:gridCol w:w="960"/>
        <w:gridCol w:w="960"/>
      </w:tblGrid>
      <w:tr w:rsidR="00765906" w:rsidRPr="00876B14" w:rsidTr="00840894">
        <w:trPr>
          <w:trHeight w:val="357"/>
        </w:trP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ind w:firstLine="240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Показатели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D63086">
                <w:rPr>
                  <w:rFonts w:cs="Arial CYR"/>
                  <w:sz w:val="20"/>
                  <w:szCs w:val="20"/>
                </w:rPr>
                <w:t>2002 г</w:t>
              </w:r>
            </w:smartTag>
            <w:r w:rsidRPr="00D63086">
              <w:rPr>
                <w:rFonts w:cs="Arial CYR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D63086">
                <w:rPr>
                  <w:rFonts w:cs="Arial CYR"/>
                  <w:sz w:val="20"/>
                  <w:szCs w:val="20"/>
                </w:rPr>
                <w:t>2003 г</w:t>
              </w:r>
            </w:smartTag>
            <w:r w:rsidRPr="00D63086">
              <w:rPr>
                <w:rFonts w:cs="Arial CYR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D63086">
                <w:rPr>
                  <w:rFonts w:cs="Arial CYR"/>
                  <w:sz w:val="20"/>
                  <w:szCs w:val="20"/>
                </w:rPr>
                <w:t>2004 г</w:t>
              </w:r>
            </w:smartTag>
            <w:r w:rsidRPr="00D63086">
              <w:rPr>
                <w:rFonts w:cs="Arial CYR"/>
                <w:sz w:val="20"/>
                <w:szCs w:val="20"/>
              </w:rPr>
              <w:t>.</w:t>
            </w:r>
          </w:p>
        </w:tc>
      </w:tr>
      <w:tr w:rsidR="00765906" w:rsidRPr="00876B14" w:rsidTr="00840894">
        <w:trPr>
          <w:trHeight w:val="357"/>
        </w:trPr>
        <w:tc>
          <w:tcPr>
            <w:tcW w:w="5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ind w:firstLine="240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Коэффициент абсолютной ликвидности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0</w:t>
            </w:r>
          </w:p>
        </w:tc>
      </w:tr>
      <w:tr w:rsidR="00765906" w:rsidRPr="00876B14" w:rsidTr="00840894">
        <w:trPr>
          <w:trHeight w:val="357"/>
        </w:trPr>
        <w:tc>
          <w:tcPr>
            <w:tcW w:w="5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ind w:firstLine="240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Промежуточный коэффициент покрытия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0,4</w:t>
            </w:r>
          </w:p>
        </w:tc>
      </w:tr>
      <w:tr w:rsidR="00765906" w:rsidRPr="00876B14" w:rsidTr="00840894">
        <w:trPr>
          <w:trHeight w:val="357"/>
        </w:trPr>
        <w:tc>
          <w:tcPr>
            <w:tcW w:w="5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ind w:firstLine="240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Общий коэффициент покрытия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0,95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1,91</w:t>
            </w:r>
          </w:p>
        </w:tc>
      </w:tr>
      <w:tr w:rsidR="00765906" w:rsidRPr="00876B14" w:rsidTr="00840894">
        <w:trPr>
          <w:trHeight w:val="357"/>
        </w:trPr>
        <w:tc>
          <w:tcPr>
            <w:tcW w:w="5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ind w:firstLine="240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Коэффициент собственности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0,8</w:t>
            </w:r>
          </w:p>
        </w:tc>
      </w:tr>
      <w:tr w:rsidR="00765906" w:rsidRPr="00876B14" w:rsidTr="00840894">
        <w:trPr>
          <w:trHeight w:val="357"/>
        </w:trPr>
        <w:tc>
          <w:tcPr>
            <w:tcW w:w="5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ind w:firstLine="240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Доля заемных средств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0,4</w:t>
            </w:r>
          </w:p>
        </w:tc>
      </w:tr>
      <w:tr w:rsidR="00765906" w:rsidRPr="00876B14" w:rsidTr="00840894">
        <w:trPr>
          <w:trHeight w:val="357"/>
        </w:trPr>
        <w:tc>
          <w:tcPr>
            <w:tcW w:w="5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ind w:firstLine="240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Соотношение заемных и собственных средств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5</w:t>
            </w:r>
          </w:p>
        </w:tc>
      </w:tr>
      <w:tr w:rsidR="00765906" w:rsidRPr="00876B14" w:rsidTr="00840894">
        <w:trPr>
          <w:trHeight w:val="357"/>
        </w:trPr>
        <w:tc>
          <w:tcPr>
            <w:tcW w:w="5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ind w:firstLine="240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Общий коэффициент оборачиваемости капитала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0,4</w:t>
            </w:r>
          </w:p>
        </w:tc>
      </w:tr>
      <w:tr w:rsidR="00765906" w:rsidRPr="00876B14" w:rsidTr="00840894">
        <w:trPr>
          <w:trHeight w:val="357"/>
        </w:trPr>
        <w:tc>
          <w:tcPr>
            <w:tcW w:w="5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ind w:firstLine="240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Коэффициент оборачиваемости собственных средств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0,5</w:t>
            </w:r>
          </w:p>
        </w:tc>
      </w:tr>
      <w:tr w:rsidR="00765906" w:rsidRPr="00876B14" w:rsidTr="00840894">
        <w:trPr>
          <w:trHeight w:val="357"/>
        </w:trPr>
        <w:tc>
          <w:tcPr>
            <w:tcW w:w="5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ind w:firstLine="240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Коэффициент оборачиваемости дебиторской задолженности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4,2</w:t>
            </w:r>
          </w:p>
        </w:tc>
      </w:tr>
      <w:tr w:rsidR="00765906" w:rsidRPr="00876B14" w:rsidTr="00840894">
        <w:trPr>
          <w:trHeight w:val="357"/>
        </w:trPr>
        <w:tc>
          <w:tcPr>
            <w:tcW w:w="5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ind w:firstLine="240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Рентабельность имущества предприятия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10,4</w:t>
            </w:r>
          </w:p>
        </w:tc>
      </w:tr>
      <w:tr w:rsidR="00765906" w:rsidRPr="00876B14" w:rsidTr="00840894">
        <w:trPr>
          <w:trHeight w:val="357"/>
        </w:trPr>
        <w:tc>
          <w:tcPr>
            <w:tcW w:w="5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ind w:firstLine="240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Рентабельность собственных средств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11,7</w:t>
            </w:r>
          </w:p>
        </w:tc>
      </w:tr>
      <w:tr w:rsidR="00765906" w:rsidRPr="00876B14" w:rsidTr="00840894">
        <w:trPr>
          <w:trHeight w:val="357"/>
        </w:trPr>
        <w:tc>
          <w:tcPr>
            <w:tcW w:w="5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ind w:firstLine="240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Норма балансовой прибыли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44,6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0,4</w:t>
            </w:r>
          </w:p>
        </w:tc>
      </w:tr>
      <w:tr w:rsidR="00765906" w:rsidRPr="00876B14" w:rsidTr="00840894">
        <w:trPr>
          <w:trHeight w:val="357"/>
        </w:trPr>
        <w:tc>
          <w:tcPr>
            <w:tcW w:w="5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ind w:firstLine="240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Чистая норма прибыли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20,7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906" w:rsidRPr="00D63086" w:rsidRDefault="00765906" w:rsidP="00840894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63086">
              <w:rPr>
                <w:rFonts w:cs="Arial CYR"/>
                <w:sz w:val="20"/>
                <w:szCs w:val="20"/>
              </w:rPr>
              <w:t>32</w:t>
            </w:r>
          </w:p>
        </w:tc>
      </w:tr>
    </w:tbl>
    <w:p w:rsidR="00765906" w:rsidRDefault="00765906" w:rsidP="00765906">
      <w:pPr>
        <w:tabs>
          <w:tab w:val="right" w:pos="1116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Таблица 5 Показатели финансового состояния</w:t>
      </w:r>
    </w:p>
    <w:p w:rsidR="0058340E" w:rsidRPr="00876B14" w:rsidRDefault="00765906" w:rsidP="00765906">
      <w:pPr>
        <w:tabs>
          <w:tab w:val="right" w:pos="1116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8340E" w:rsidRPr="00876B14">
        <w:rPr>
          <w:color w:val="000000"/>
          <w:sz w:val="28"/>
          <w:szCs w:val="28"/>
        </w:rPr>
        <w:t>Заключение</w:t>
      </w:r>
    </w:p>
    <w:p w:rsidR="0058340E" w:rsidRPr="00876B14" w:rsidRDefault="0058340E" w:rsidP="005834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340E" w:rsidRPr="00876B14" w:rsidRDefault="0058340E" w:rsidP="0058340E">
      <w:pPr>
        <w:spacing w:line="360" w:lineRule="auto"/>
        <w:ind w:firstLine="709"/>
        <w:jc w:val="both"/>
        <w:rPr>
          <w:sz w:val="28"/>
          <w:szCs w:val="28"/>
        </w:rPr>
      </w:pPr>
      <w:r w:rsidRPr="00876B14">
        <w:rPr>
          <w:color w:val="000000"/>
          <w:sz w:val="28"/>
          <w:szCs w:val="28"/>
        </w:rPr>
        <w:t>В аграрном секторе главным средством производства, материальной основой служит земля - часть живой природы, всеобщее народное достояние. От того, как будут использоваться и охраняться земельные ресурсы, во многом будет зависеть благосостояние общества [15].</w:t>
      </w:r>
    </w:p>
    <w:p w:rsidR="0058340E" w:rsidRPr="00876B14" w:rsidRDefault="0058340E" w:rsidP="0058340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Организация рационального использования земли - понятие широкое и многогранное. Однако из всего комплекса мероприятий по решению данной проблемы приходится выбирать наиболее приемлемые и реальные для практического ос</w:t>
      </w:r>
      <w:r w:rsidR="00765906">
        <w:rPr>
          <w:color w:val="000000"/>
          <w:sz w:val="28"/>
          <w:szCs w:val="28"/>
        </w:rPr>
        <w:t xml:space="preserve">уществления в настоящее время. </w:t>
      </w:r>
      <w:r w:rsidRPr="00876B14">
        <w:rPr>
          <w:color w:val="000000"/>
          <w:sz w:val="28"/>
          <w:szCs w:val="28"/>
        </w:rPr>
        <w:t>Данная работа состоит в том, чтобы проанализировать современное состояние использования земли в СПК «Урал», определить экономическую эффективность использования земли.</w:t>
      </w:r>
    </w:p>
    <w:p w:rsidR="0058340E" w:rsidRDefault="0058340E" w:rsidP="005834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Земля является первой предпосылкой и естественной основой общественного производства и непременным условием существования человеческого общества</w:t>
      </w:r>
      <w:r>
        <w:rPr>
          <w:color w:val="000000"/>
          <w:sz w:val="28"/>
          <w:szCs w:val="28"/>
        </w:rPr>
        <w:t>.</w:t>
      </w:r>
    </w:p>
    <w:p w:rsidR="00765906" w:rsidRDefault="0058340E" w:rsidP="005834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Экономическая эффективность использования земли в сельском хозяйстве определяется системой показателей. В числе их можно использовать урожайность основных сельскохозяйственных культур и себестоимость единицы продукции. Однако с помощью только указанных показателей нельзя сделать обобщающую оценку экономической эффективности использования земли. Для этого применяют стоимостные показатели; валовая продукция земледелия, валовой доход, чистый доход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 xml:space="preserve">в расчете на </w:t>
      </w:r>
      <w:smartTag w:uri="urn:schemas-microsoft-com:office:smarttags" w:element="metricconverter">
        <w:smartTagPr>
          <w:attr w:name="ProductID" w:val="1 га"/>
        </w:smartTagPr>
        <w:r w:rsidRPr="00876B14">
          <w:rPr>
            <w:color w:val="000000"/>
            <w:sz w:val="28"/>
            <w:szCs w:val="28"/>
          </w:rPr>
          <w:t>1 га</w:t>
        </w:r>
      </w:smartTag>
      <w:r w:rsidRPr="00876B14">
        <w:rPr>
          <w:color w:val="000000"/>
          <w:sz w:val="28"/>
          <w:szCs w:val="28"/>
        </w:rPr>
        <w:t xml:space="preserve"> сельскохозяйственных угодий, а также выход валовой продукции на единицу производственных затрат. И даже на основании приведенных данных было бы неточно делать окончательное заключение о сравнительной экономической эффективности использования земли.</w:t>
      </w:r>
    </w:p>
    <w:p w:rsidR="0058340E" w:rsidRPr="00732EEA" w:rsidRDefault="00765906" w:rsidP="00732EE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8340E" w:rsidRPr="00732EEA">
        <w:rPr>
          <w:b/>
          <w:sz w:val="28"/>
          <w:szCs w:val="28"/>
        </w:rPr>
        <w:t>Библиографический список</w:t>
      </w:r>
    </w:p>
    <w:p w:rsidR="0058340E" w:rsidRPr="00876B14" w:rsidRDefault="0058340E" w:rsidP="00A45CD2">
      <w:pPr>
        <w:spacing w:line="360" w:lineRule="auto"/>
        <w:jc w:val="both"/>
        <w:rPr>
          <w:color w:val="000000"/>
          <w:sz w:val="28"/>
          <w:szCs w:val="28"/>
        </w:rPr>
      </w:pPr>
    </w:p>
    <w:p w:rsidR="0058340E" w:rsidRPr="00876B14" w:rsidRDefault="0058340E" w:rsidP="00A45CD2">
      <w:pPr>
        <w:pStyle w:val="HTML"/>
        <w:tabs>
          <w:tab w:val="clear" w:pos="11908"/>
          <w:tab w:val="left" w:pos="1134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B14">
        <w:rPr>
          <w:rFonts w:ascii="Times New Roman" w:hAnsi="Times New Roman" w:cs="Times New Roman"/>
          <w:sz w:val="28"/>
          <w:szCs w:val="28"/>
        </w:rPr>
        <w:t>1. Грузинов В.П. Экономика предприятия. – М.: Высшая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B14">
        <w:rPr>
          <w:rFonts w:ascii="Times New Roman" w:hAnsi="Times New Roman" w:cs="Times New Roman"/>
          <w:sz w:val="28"/>
          <w:szCs w:val="28"/>
        </w:rPr>
        <w:t>школа.–2003г.– 230 с.</w:t>
      </w:r>
    </w:p>
    <w:p w:rsidR="0058340E" w:rsidRPr="00876B14" w:rsidRDefault="0058340E" w:rsidP="00A45CD2">
      <w:pPr>
        <w:pStyle w:val="a3"/>
        <w:spacing w:before="0" w:beforeAutospacing="0" w:after="0" w:afterAutospacing="0" w:line="360" w:lineRule="auto"/>
        <w:ind w:firstLine="0"/>
        <w:jc w:val="both"/>
        <w:rPr>
          <w:color w:val="000000"/>
          <w:sz w:val="28"/>
          <w:szCs w:val="28"/>
        </w:rPr>
      </w:pPr>
      <w:r w:rsidRPr="00876B14">
        <w:rPr>
          <w:sz w:val="28"/>
          <w:szCs w:val="28"/>
        </w:rPr>
        <w:t>2.Дронов Р.И. Оценка финансового состояния предприятия. // Финансы, 2001 -</w:t>
      </w:r>
      <w:r w:rsidR="00A45CD2">
        <w:rPr>
          <w:sz w:val="28"/>
          <w:szCs w:val="28"/>
        </w:rPr>
        <w:t xml:space="preserve"> </w:t>
      </w:r>
      <w:r w:rsidRPr="00876B14">
        <w:rPr>
          <w:sz w:val="28"/>
          <w:szCs w:val="28"/>
        </w:rPr>
        <w:t>№</w:t>
      </w:r>
      <w:r w:rsidR="00A45CD2">
        <w:rPr>
          <w:sz w:val="28"/>
          <w:szCs w:val="28"/>
        </w:rPr>
        <w:t xml:space="preserve"> </w:t>
      </w:r>
      <w:r w:rsidRPr="00876B14">
        <w:rPr>
          <w:sz w:val="28"/>
          <w:szCs w:val="28"/>
        </w:rPr>
        <w:t>4- с.15</w:t>
      </w:r>
    </w:p>
    <w:p w:rsidR="0058340E" w:rsidRPr="00876B14" w:rsidRDefault="0058340E" w:rsidP="00A45CD2">
      <w:pPr>
        <w:tabs>
          <w:tab w:val="right" w:pos="11160"/>
        </w:tabs>
        <w:spacing w:line="360" w:lineRule="auto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3. Зырянова Т. Рынки сбыта и конкурентоспособность продукции // Экономика сельского хозяйства России. - 2001. - № 11.</w:t>
      </w:r>
      <w:r w:rsidR="00A45CD2"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-</w:t>
      </w:r>
      <w:r w:rsidR="00A45CD2"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С.32</w:t>
      </w:r>
    </w:p>
    <w:p w:rsidR="0058340E" w:rsidRPr="00876B14" w:rsidRDefault="0058340E" w:rsidP="00A45CD2">
      <w:pPr>
        <w:tabs>
          <w:tab w:val="right" w:pos="11160"/>
        </w:tabs>
        <w:spacing w:line="360" w:lineRule="auto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4. Коваленко Н.Я. Экономика сельского хозяйства. С основами аграрных рынков. – М.: Ассоциация авторов и издателей. ТАНДЕМ: Издательство ЭКМОС,</w:t>
      </w:r>
      <w:r w:rsidR="00A45CD2"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1998 – 448 с.</w:t>
      </w:r>
    </w:p>
    <w:p w:rsidR="0058340E" w:rsidRPr="00876B14" w:rsidRDefault="0058340E" w:rsidP="00A45CD2">
      <w:pPr>
        <w:pStyle w:val="HTML"/>
        <w:tabs>
          <w:tab w:val="clear" w:pos="183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B14">
        <w:rPr>
          <w:rFonts w:ascii="Times New Roman" w:hAnsi="Times New Roman" w:cs="Times New Roman"/>
          <w:sz w:val="28"/>
          <w:szCs w:val="28"/>
        </w:rPr>
        <w:t>5. Колчина Н. В. – Финансы предприятий: учебник для вузов. – 2-е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B14">
        <w:rPr>
          <w:rFonts w:ascii="Times New Roman" w:hAnsi="Times New Roman" w:cs="Times New Roman"/>
          <w:sz w:val="28"/>
          <w:szCs w:val="28"/>
        </w:rPr>
        <w:t>изд.,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B14">
        <w:rPr>
          <w:rFonts w:ascii="Times New Roman" w:hAnsi="Times New Roman" w:cs="Times New Roman"/>
          <w:sz w:val="28"/>
          <w:szCs w:val="28"/>
        </w:rPr>
        <w:t>перераб. и доп. – М.: ЮНИТИ-ДАНА, 2003. – 447 с.</w:t>
      </w:r>
    </w:p>
    <w:p w:rsidR="00A45CD2" w:rsidRDefault="0058340E" w:rsidP="00A45CD2">
      <w:pPr>
        <w:spacing w:line="360" w:lineRule="auto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6. Пашков В. Альтернативные пути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выхода из тупика земельной реформы в России. //АПК - экономика, управлени</w:t>
      </w:r>
      <w:r w:rsidR="00A45CD2">
        <w:rPr>
          <w:color w:val="000000"/>
          <w:sz w:val="28"/>
          <w:szCs w:val="28"/>
        </w:rPr>
        <w:t>е. 2001. - №8.- с. 9-10.</w:t>
      </w:r>
    </w:p>
    <w:p w:rsidR="00A45CD2" w:rsidRDefault="0058340E" w:rsidP="00A45CD2">
      <w:pPr>
        <w:spacing w:line="360" w:lineRule="auto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 xml:space="preserve">7. Петренко И.Я., Чужинов П.И. Экономика сельского хозяйства. М. </w:t>
      </w:r>
      <w:smartTag w:uri="urn:schemas-microsoft-com:office:smarttags" w:element="metricconverter">
        <w:smartTagPr>
          <w:attr w:name="ProductID" w:val="1996 г"/>
        </w:smartTagPr>
        <w:r w:rsidRPr="00876B14">
          <w:rPr>
            <w:color w:val="000000"/>
            <w:sz w:val="28"/>
            <w:szCs w:val="28"/>
          </w:rPr>
          <w:t>1996 г</w:t>
        </w:r>
      </w:smartTag>
      <w:r w:rsidR="00A45CD2">
        <w:rPr>
          <w:color w:val="000000"/>
          <w:sz w:val="28"/>
          <w:szCs w:val="28"/>
        </w:rPr>
        <w:t>.</w:t>
      </w:r>
    </w:p>
    <w:p w:rsidR="00A45CD2" w:rsidRDefault="0058340E" w:rsidP="00A45CD2">
      <w:pPr>
        <w:spacing w:line="360" w:lineRule="auto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8. Рациональное землепользование сельскохозяйственных земель: проблемы и решения // АПК - экономика, упр</w:t>
      </w:r>
      <w:r w:rsidR="00A45CD2">
        <w:rPr>
          <w:color w:val="000000"/>
          <w:sz w:val="28"/>
          <w:szCs w:val="28"/>
        </w:rPr>
        <w:t>авление.- 2002. - № 1. – с.13-14</w:t>
      </w:r>
    </w:p>
    <w:p w:rsidR="00A45CD2" w:rsidRDefault="0058340E" w:rsidP="00A45CD2">
      <w:pPr>
        <w:spacing w:line="360" w:lineRule="auto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9. Родин В.К. К эффективному использованию сельхозугодий// Экономика сельского хозяйства Р</w:t>
      </w:r>
      <w:r w:rsidR="00A45CD2">
        <w:rPr>
          <w:color w:val="000000"/>
          <w:sz w:val="28"/>
          <w:szCs w:val="28"/>
        </w:rPr>
        <w:t>оссии. - 2000. - №5. – с. 11-15.</w:t>
      </w:r>
    </w:p>
    <w:p w:rsidR="0058340E" w:rsidRPr="00876B14" w:rsidRDefault="0058340E" w:rsidP="00A45CD2">
      <w:pPr>
        <w:spacing w:line="360" w:lineRule="auto"/>
        <w:jc w:val="both"/>
        <w:rPr>
          <w:color w:val="000000"/>
          <w:sz w:val="28"/>
          <w:szCs w:val="28"/>
        </w:rPr>
      </w:pPr>
      <w:r w:rsidRPr="00876B14">
        <w:rPr>
          <w:color w:val="000000"/>
          <w:sz w:val="28"/>
          <w:szCs w:val="28"/>
        </w:rPr>
        <w:t>10. Рыжновский В. Земельный вопрос в России - проблемы и перспективы</w:t>
      </w:r>
      <w:r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// АПК - экономика, управление. 2001.- №</w:t>
      </w:r>
      <w:r w:rsidR="00A45CD2">
        <w:rPr>
          <w:color w:val="000000"/>
          <w:sz w:val="28"/>
          <w:szCs w:val="28"/>
        </w:rPr>
        <w:t xml:space="preserve"> </w:t>
      </w:r>
      <w:r w:rsidRPr="00876B14">
        <w:rPr>
          <w:color w:val="000000"/>
          <w:sz w:val="28"/>
          <w:szCs w:val="28"/>
        </w:rPr>
        <w:t>9.</w:t>
      </w:r>
    </w:p>
    <w:p w:rsidR="00070A0E" w:rsidRPr="0058340E" w:rsidRDefault="0058340E" w:rsidP="00A45CD2">
      <w:pPr>
        <w:pStyle w:val="a4"/>
        <w:jc w:val="both"/>
      </w:pPr>
      <w:r w:rsidRPr="00876B14">
        <w:t>11.</w:t>
      </w:r>
      <w:r>
        <w:t xml:space="preserve"> </w:t>
      </w:r>
      <w:r w:rsidRPr="00876B14">
        <w:t>Савицкая Г.В . Анализ хозяйственной деятельности предприятия. –</w:t>
      </w:r>
      <w:r>
        <w:t xml:space="preserve"> </w:t>
      </w:r>
      <w:r w:rsidRPr="00876B14">
        <w:t>М.:</w:t>
      </w:r>
      <w:r>
        <w:t xml:space="preserve"> </w:t>
      </w:r>
      <w:r w:rsidRPr="00876B14">
        <w:t>-</w:t>
      </w:r>
      <w:r>
        <w:t xml:space="preserve"> </w:t>
      </w:r>
      <w:r w:rsidR="00A45CD2">
        <w:t xml:space="preserve">Инфра-М. – </w:t>
      </w:r>
      <w:smartTag w:uri="urn:schemas-microsoft-com:office:smarttags" w:element="metricconverter">
        <w:smartTagPr>
          <w:attr w:name="ProductID" w:val="2002 г"/>
        </w:smartTagPr>
        <w:r w:rsidR="00A45CD2">
          <w:t>2002 г</w:t>
        </w:r>
      </w:smartTag>
      <w:r w:rsidR="00A45CD2">
        <w:t>. – 688с.</w:t>
      </w:r>
      <w:bookmarkStart w:id="0" w:name="_GoBack"/>
      <w:bookmarkEnd w:id="0"/>
    </w:p>
    <w:sectPr w:rsidR="00070A0E" w:rsidRPr="0058340E" w:rsidSect="0058340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C61A83"/>
    <w:multiLevelType w:val="multilevel"/>
    <w:tmpl w:val="B0B474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69F95220"/>
    <w:multiLevelType w:val="hybridMultilevel"/>
    <w:tmpl w:val="68587910"/>
    <w:lvl w:ilvl="0" w:tplc="45146B36">
      <w:start w:val="1"/>
      <w:numFmt w:val="decimal"/>
      <w:lvlText w:val="%1)"/>
      <w:lvlJc w:val="left"/>
      <w:pPr>
        <w:tabs>
          <w:tab w:val="num" w:pos="2242"/>
        </w:tabs>
        <w:ind w:left="22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62"/>
        </w:tabs>
        <w:ind w:left="29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82"/>
        </w:tabs>
        <w:ind w:left="36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02"/>
        </w:tabs>
        <w:ind w:left="44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22"/>
        </w:tabs>
        <w:ind w:left="51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42"/>
        </w:tabs>
        <w:ind w:left="58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562"/>
        </w:tabs>
        <w:ind w:left="65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82"/>
        </w:tabs>
        <w:ind w:left="72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02"/>
        </w:tabs>
        <w:ind w:left="800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340E"/>
    <w:rsid w:val="00070A0E"/>
    <w:rsid w:val="00076D27"/>
    <w:rsid w:val="004B16EE"/>
    <w:rsid w:val="0056392E"/>
    <w:rsid w:val="0058340E"/>
    <w:rsid w:val="00651FCB"/>
    <w:rsid w:val="007210CC"/>
    <w:rsid w:val="00732EEA"/>
    <w:rsid w:val="0073335A"/>
    <w:rsid w:val="007450FF"/>
    <w:rsid w:val="00765906"/>
    <w:rsid w:val="00840894"/>
    <w:rsid w:val="00876B14"/>
    <w:rsid w:val="00A45CD2"/>
    <w:rsid w:val="00BE1DDD"/>
    <w:rsid w:val="00D63086"/>
    <w:rsid w:val="00FF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DBBAC75F-8FB2-4AF8-BF72-5E9E2F0F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40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340E"/>
    <w:pPr>
      <w:keepNext/>
      <w:ind w:left="1620" w:right="540"/>
      <w:jc w:val="center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58340E"/>
    <w:pPr>
      <w:spacing w:before="100" w:beforeAutospacing="1" w:after="100" w:afterAutospacing="1"/>
      <w:ind w:firstLine="300"/>
    </w:pPr>
  </w:style>
  <w:style w:type="paragraph" w:styleId="a4">
    <w:name w:val="Body Text"/>
    <w:basedOn w:val="a"/>
    <w:link w:val="a5"/>
    <w:uiPriority w:val="99"/>
    <w:rsid w:val="0058340E"/>
    <w:pPr>
      <w:spacing w:line="360" w:lineRule="auto"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5834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3170</Words>
  <Characters>18071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Организация</Company>
  <LinksUpToDate>false</LinksUpToDate>
  <CharactersWithSpaces>21199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Ирусик и Сашусик</dc:creator>
  <cp:keywords/>
  <dc:description/>
  <cp:lastModifiedBy>admin</cp:lastModifiedBy>
  <cp:revision>2</cp:revision>
  <dcterms:created xsi:type="dcterms:W3CDTF">2014-03-07T19:33:00Z</dcterms:created>
  <dcterms:modified xsi:type="dcterms:W3CDTF">2014-03-07T19:33:00Z</dcterms:modified>
</cp:coreProperties>
</file>