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45" w:rsidRDefault="00202645" w:rsidP="00D62A42">
      <w:pPr>
        <w:spacing w:line="319" w:lineRule="auto"/>
        <w:rPr>
          <w:sz w:val="28"/>
          <w:szCs w:val="28"/>
        </w:rPr>
      </w:pPr>
    </w:p>
    <w:p w:rsidR="00D62A42" w:rsidRPr="00155FDB" w:rsidRDefault="00D62A42" w:rsidP="00D62A42">
      <w:pPr>
        <w:spacing w:line="319" w:lineRule="auto"/>
        <w:rPr>
          <w:sz w:val="28"/>
          <w:szCs w:val="28"/>
        </w:rPr>
        <w:sectPr w:rsidR="00D62A42" w:rsidRPr="00155FDB" w:rsidSect="00D62A42">
          <w:footerReference w:type="even" r:id="rId7"/>
          <w:footerReference w:type="default" r:id="rId8"/>
          <w:pgSz w:w="11907" w:h="16840" w:code="9"/>
          <w:pgMar w:top="1134" w:right="567" w:bottom="1134" w:left="1620" w:header="720" w:footer="720" w:gutter="0"/>
          <w:cols w:space="720"/>
          <w:titlePg/>
        </w:sectPr>
      </w:pPr>
    </w:p>
    <w:p w:rsidR="00D62A42" w:rsidRDefault="00D62A42" w:rsidP="00D62A42">
      <w:pPr>
        <w:spacing w:line="319" w:lineRule="auto"/>
        <w:jc w:val="center"/>
        <w:rPr>
          <w:b/>
          <w:sz w:val="28"/>
          <w:szCs w:val="28"/>
        </w:rPr>
      </w:pPr>
      <w:r w:rsidRPr="004B5FEB">
        <w:rPr>
          <w:sz w:val="28"/>
          <w:szCs w:val="28"/>
        </w:rPr>
        <w:t>СОДЕРЖАНИЕ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8"/>
        <w:gridCol w:w="823"/>
      </w:tblGrid>
      <w:tr w:rsidR="00D62A42" w:rsidRPr="00C85558">
        <w:tc>
          <w:tcPr>
            <w:tcW w:w="8748" w:type="dxa"/>
          </w:tcPr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3" w:type="dxa"/>
          </w:tcPr>
          <w:p w:rsidR="00D62A42" w:rsidRPr="00C85558" w:rsidRDefault="00D62A42" w:rsidP="00D62A42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Стр.</w:t>
            </w:r>
          </w:p>
        </w:tc>
      </w:tr>
      <w:tr w:rsidR="00D62A42" w:rsidRPr="00C85558">
        <w:tc>
          <w:tcPr>
            <w:tcW w:w="8748" w:type="dxa"/>
          </w:tcPr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Введение</w:t>
            </w:r>
            <w:r w:rsidR="008243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823" w:type="dxa"/>
          </w:tcPr>
          <w:p w:rsidR="00D62A42" w:rsidRPr="00C85558" w:rsidRDefault="00D62A42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D62A42" w:rsidRPr="00C85558">
        <w:tc>
          <w:tcPr>
            <w:tcW w:w="8748" w:type="dxa"/>
          </w:tcPr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Общая характеристика размещения производительных сил </w:t>
            </w:r>
          </w:p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</w:t>
            </w:r>
            <w:r w:rsidR="004A034D">
              <w:rPr>
                <w:rFonts w:ascii="Times New Roman" w:hAnsi="Times New Roman" w:cs="Times New Roman"/>
                <w:iCs/>
                <w:sz w:val="28"/>
                <w:szCs w:val="28"/>
              </w:rPr>
              <w:t>Северо-Западно</w:t>
            </w:r>
            <w:r w:rsidR="00A46EB3" w:rsidRPr="00A46EB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экономического района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</w:t>
            </w:r>
            <w:r w:rsidR="004A034D">
              <w:rPr>
                <w:rFonts w:ascii="Times New Roman" w:hAnsi="Times New Roman" w:cs="Times New Roman"/>
                <w:iCs/>
                <w:sz w:val="28"/>
                <w:szCs w:val="28"/>
              </w:rPr>
              <w:t>…...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23" w:type="dxa"/>
          </w:tcPr>
          <w:p w:rsidR="00D62A42" w:rsidRDefault="00D62A42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24371" w:rsidRPr="00C85558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D62A42" w:rsidRPr="00C85558">
        <w:tc>
          <w:tcPr>
            <w:tcW w:w="8748" w:type="dxa"/>
          </w:tcPr>
          <w:p w:rsidR="00A46EB3" w:rsidRDefault="00A46EB3" w:rsidP="00A46EB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  </w:t>
            </w:r>
            <w:r w:rsidR="00D62A42"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Анализ экономико-географического положения </w:t>
            </w:r>
            <w:r w:rsidR="004A034D">
              <w:rPr>
                <w:rFonts w:ascii="Times New Roman" w:hAnsi="Times New Roman" w:cs="Times New Roman"/>
                <w:iCs/>
                <w:sz w:val="28"/>
                <w:szCs w:val="28"/>
              </w:rPr>
              <w:t>Северо-Западно</w:t>
            </w:r>
            <w:r w:rsidR="004A034D" w:rsidRPr="00A46EB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  <w:p w:rsidR="00D62A42" w:rsidRDefault="00D62A42" w:rsidP="00A46EB3">
            <w:pPr>
              <w:pStyle w:val="HTML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 района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</w:t>
            </w:r>
            <w:r w:rsidR="00A46EB3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……………..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23" w:type="dxa"/>
          </w:tcPr>
          <w:p w:rsidR="006D2453" w:rsidRDefault="006D2453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62A42" w:rsidRPr="00C85558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D62A42" w:rsidRPr="00C85558">
        <w:tc>
          <w:tcPr>
            <w:tcW w:w="8748" w:type="dxa"/>
          </w:tcPr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Экономико-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географическая характеристика важнейших отраслей</w:t>
            </w:r>
          </w:p>
          <w:p w:rsidR="00A46EB3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промышленного производства </w:t>
            </w:r>
            <w:r w:rsidR="004A034D">
              <w:rPr>
                <w:rFonts w:ascii="Times New Roman" w:hAnsi="Times New Roman" w:cs="Times New Roman"/>
                <w:iCs/>
                <w:sz w:val="28"/>
                <w:szCs w:val="28"/>
              </w:rPr>
              <w:t>Северо-Западно</w:t>
            </w:r>
            <w:r w:rsidR="004A034D" w:rsidRPr="00A46EB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46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</w:t>
            </w:r>
          </w:p>
          <w:p w:rsidR="00D62A42" w:rsidRPr="00C85558" w:rsidRDefault="00A46EB3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</w:t>
            </w:r>
            <w:r w:rsidR="00D62A42"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62A42"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района,</w:t>
            </w:r>
            <w:r w:rsidR="00D62A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62A42"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их роль в российском</w:t>
            </w:r>
            <w:r w:rsidR="00D62A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62A42"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производственном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</w:t>
            </w:r>
            <w:r w:rsidR="00D62A42"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отенциале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…….</w:t>
            </w:r>
          </w:p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3.1. Экономико-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географическая характеристика топливно-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энергетического комплекса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…………………………………………..</w:t>
            </w:r>
          </w:p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3.2. Экономико-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географическая характеристика чёрной и цветной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металлургии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……………………………………………………………</w:t>
            </w:r>
          </w:p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3.3. Экономико-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географическая характеристика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машиностроительного комплекса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…………………………………….</w:t>
            </w:r>
          </w:p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3.4. Экономико-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географическая характеристика химического и 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нефтехимического комплекса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………………………………………..</w:t>
            </w:r>
          </w:p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3.5. Экономико-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географическая характеристика строительного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комплекса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………………………………………………………………</w:t>
            </w:r>
          </w:p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3.6. Экономико-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географическая характеристика лесной, </w:t>
            </w:r>
          </w:p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деревообрабатывающей и целлюлозно-бумажной 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промышленност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ью…………………………………………………….</w:t>
            </w:r>
          </w:p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3.7. Экономико-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географическая характеристика агропромышленного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комплекса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……………………………………………………………..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3.8. Внешнеторговые перевозки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………………………………………….</w:t>
            </w:r>
          </w:p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3.9. География пассажирских перевозок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3" w:type="dxa"/>
          </w:tcPr>
          <w:p w:rsidR="00D62A42" w:rsidRDefault="00D62A42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62A42" w:rsidRDefault="00D62A42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62A42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  <w:p w:rsidR="00883F2E" w:rsidRDefault="00883F2E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62A42" w:rsidRDefault="00883F2E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B64D8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  <w:p w:rsidR="00824371" w:rsidRDefault="00824371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24371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  <w:p w:rsidR="00D62A42" w:rsidRDefault="00D62A42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83F2E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  <w:p w:rsidR="006D2453" w:rsidRDefault="006D2453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83F2E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  <w:p w:rsidR="00883F2E" w:rsidRDefault="00883F2E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83F2E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  <w:p w:rsidR="00883F2E" w:rsidRDefault="00883F2E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83F2E" w:rsidRDefault="00883F2E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83F2E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  <w:p w:rsidR="00883F2E" w:rsidRDefault="00883F2E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83F2E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  <w:p w:rsidR="00883F2E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  <w:p w:rsidR="00883F2E" w:rsidRPr="00C85558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D62A42" w:rsidRPr="00C85558">
        <w:tc>
          <w:tcPr>
            <w:tcW w:w="8748" w:type="dxa"/>
          </w:tcPr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Характеристика транспортной системы </w:t>
            </w:r>
            <w:r w:rsidR="004A034D">
              <w:rPr>
                <w:rFonts w:ascii="Times New Roman" w:hAnsi="Times New Roman" w:cs="Times New Roman"/>
                <w:iCs/>
                <w:sz w:val="28"/>
                <w:szCs w:val="28"/>
              </w:rPr>
              <w:t>Северо-Западно</w:t>
            </w:r>
            <w:r w:rsidR="004A034D" w:rsidRPr="00A46EB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экономического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района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……………………………………………….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4.1. Общая характеристика транспортной системы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……………………..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4.2. Железнодорожный транспорт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………………………………………...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4.3. Речной транспорт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………………………………………………………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4.4.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94DBF">
              <w:rPr>
                <w:rFonts w:ascii="Times New Roman" w:hAnsi="Times New Roman" w:cs="Times New Roman"/>
                <w:iCs/>
                <w:sz w:val="28"/>
                <w:szCs w:val="28"/>
              </w:rPr>
              <w:t>Морской</w:t>
            </w:r>
            <w:r w:rsidR="00AB39C9" w:rsidRPr="00AB39C9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  <w:r w:rsidR="00AB39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371"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r w:rsidR="00AB39C9">
              <w:rPr>
                <w:rFonts w:ascii="Times New Roman" w:hAnsi="Times New Roman"/>
                <w:sz w:val="28"/>
                <w:szCs w:val="28"/>
              </w:rPr>
              <w:t>……………</w:t>
            </w:r>
            <w:r w:rsidR="00F94DBF">
              <w:rPr>
                <w:rFonts w:ascii="Times New Roman" w:hAnsi="Times New Roman"/>
                <w:sz w:val="28"/>
                <w:szCs w:val="28"/>
              </w:rPr>
              <w:t>………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4.5.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Автомобильный транспорт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……………………………………………</w:t>
            </w:r>
          </w:p>
          <w:p w:rsidR="00D62A42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4.6.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Трубопроводный транспорт</w:t>
            </w:r>
            <w:r w:rsidR="00824371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…………………………………………..</w:t>
            </w:r>
          </w:p>
          <w:p w:rsidR="00F94DBF" w:rsidRPr="00C85558" w:rsidRDefault="00F94DBF" w:rsidP="00F94DBF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iCs/>
                <w:sz w:val="28"/>
                <w:szCs w:val="28"/>
              </w:rPr>
              <w:t>4.4.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B39C9">
              <w:rPr>
                <w:rFonts w:ascii="Times New Roman" w:hAnsi="Times New Roman" w:cs="Times New Roman"/>
                <w:iCs/>
                <w:sz w:val="28"/>
                <w:szCs w:val="28"/>
              </w:rPr>
              <w:t>Авиационный</w:t>
            </w:r>
            <w:r w:rsidRPr="00AB39C9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……………………………………………...</w:t>
            </w:r>
          </w:p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23" w:type="dxa"/>
          </w:tcPr>
          <w:p w:rsidR="00D62A42" w:rsidRDefault="00D62A42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D2453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  <w:p w:rsidR="006D2453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  <w:p w:rsidR="006D2453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  <w:p w:rsidR="006D2453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  <w:p w:rsidR="006D2453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  <w:p w:rsidR="006D2453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  <w:p w:rsidR="006D2453" w:rsidRDefault="006D2453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B64D8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  <w:p w:rsidR="00B64D8F" w:rsidRPr="00C85558" w:rsidRDefault="00B64D8F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</w:tr>
      <w:tr w:rsidR="00D62A42" w:rsidRPr="00C85558">
        <w:trPr>
          <w:trHeight w:val="311"/>
        </w:trPr>
        <w:tc>
          <w:tcPr>
            <w:tcW w:w="8748" w:type="dxa"/>
          </w:tcPr>
          <w:p w:rsidR="00D62A42" w:rsidRPr="00C85558" w:rsidRDefault="00D62A42" w:rsidP="00D62A42">
            <w:pPr>
              <w:pStyle w:val="HTML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5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Заключение</w:t>
            </w:r>
            <w:r w:rsidR="008243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823" w:type="dxa"/>
          </w:tcPr>
          <w:p w:rsidR="00D62A42" w:rsidRPr="00C85558" w:rsidRDefault="006D2453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D62A42" w:rsidRPr="00C85558">
        <w:tc>
          <w:tcPr>
            <w:tcW w:w="8748" w:type="dxa"/>
          </w:tcPr>
          <w:p w:rsidR="00D62A42" w:rsidRPr="002C520A" w:rsidRDefault="00D62A42" w:rsidP="00D62A42">
            <w:pPr>
              <w:pStyle w:val="HTML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520A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/>
                <w:sz w:val="28"/>
                <w:szCs w:val="28"/>
              </w:rPr>
              <w:t>литературы</w:t>
            </w:r>
            <w:r w:rsidR="00824371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823" w:type="dxa"/>
          </w:tcPr>
          <w:p w:rsidR="00D62A42" w:rsidRPr="00C85558" w:rsidRDefault="006D2453" w:rsidP="00D62A4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B64D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101052" w:rsidRPr="00C85558">
        <w:tc>
          <w:tcPr>
            <w:tcW w:w="8748" w:type="dxa"/>
          </w:tcPr>
          <w:p w:rsidR="00101052" w:rsidRPr="00101052" w:rsidRDefault="00101052" w:rsidP="0010105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0105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823" w:type="dxa"/>
          </w:tcPr>
          <w:p w:rsidR="00101052" w:rsidRPr="00C85558" w:rsidRDefault="00612034" w:rsidP="0010105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B64D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101052" w:rsidRPr="00C85558">
        <w:tc>
          <w:tcPr>
            <w:tcW w:w="8748" w:type="dxa"/>
          </w:tcPr>
          <w:p w:rsidR="00101052" w:rsidRPr="00101052" w:rsidRDefault="00101052" w:rsidP="00101052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10105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2……………………………………………………………….</w:t>
            </w:r>
          </w:p>
        </w:tc>
        <w:tc>
          <w:tcPr>
            <w:tcW w:w="823" w:type="dxa"/>
          </w:tcPr>
          <w:p w:rsidR="00101052" w:rsidRPr="00C85558" w:rsidRDefault="00612034" w:rsidP="0010105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B64D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</w:tbl>
    <w:p w:rsidR="00D62A42" w:rsidRDefault="00D62A42" w:rsidP="00D62A42">
      <w:pPr>
        <w:pStyle w:val="1"/>
        <w:pageBreakBefore/>
        <w:numPr>
          <w:ilvl w:val="0"/>
          <w:numId w:val="0"/>
        </w:numPr>
        <w:tabs>
          <w:tab w:val="left" w:pos="180"/>
        </w:tabs>
        <w:jc w:val="center"/>
        <w:rPr>
          <w:rFonts w:ascii="Times New Roman" w:hAnsi="Times New Roman" w:cs="Times New Roman"/>
        </w:rPr>
      </w:pPr>
      <w:bookmarkStart w:id="0" w:name="_Toc137204645"/>
      <w:r w:rsidRPr="00C312FB">
        <w:rPr>
          <w:rFonts w:ascii="Times New Roman" w:hAnsi="Times New Roman" w:cs="Times New Roman"/>
        </w:rPr>
        <w:t>Введение</w:t>
      </w:r>
      <w:bookmarkEnd w:id="0"/>
    </w:p>
    <w:p w:rsidR="00323F8F" w:rsidRPr="00323F8F" w:rsidRDefault="00323F8F" w:rsidP="00323F8F"/>
    <w:p w:rsidR="00C1417E" w:rsidRPr="00C74FC8" w:rsidRDefault="00C1417E" w:rsidP="00EB2159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Северо-Западный район заним</w:t>
      </w:r>
      <w:r w:rsidRPr="00C74FC8">
        <w:rPr>
          <w:snapToGrid w:val="0"/>
          <w:color w:val="000000"/>
          <w:sz w:val="28"/>
          <w:szCs w:val="28"/>
        </w:rPr>
        <w:t>ает площадь, составляющую 1,15% территории России. Район граничит с Финляндией, Латвией, Эстонией и Белоруссией и имеет выход в Балтийское море.</w:t>
      </w:r>
    </w:p>
    <w:p w:rsidR="00C1417E" w:rsidRPr="00C74FC8" w:rsidRDefault="00C1417E" w:rsidP="00EB2159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 w:rsidRPr="00C74FC8">
        <w:rPr>
          <w:snapToGrid w:val="0"/>
          <w:color w:val="000000"/>
          <w:sz w:val="28"/>
          <w:szCs w:val="28"/>
        </w:rPr>
        <w:t>Численность населения района на 01.01.200</w:t>
      </w:r>
      <w:r w:rsidR="00DA0093">
        <w:rPr>
          <w:snapToGrid w:val="0"/>
          <w:color w:val="000000"/>
          <w:sz w:val="28"/>
          <w:szCs w:val="28"/>
        </w:rPr>
        <w:t>9</w:t>
      </w:r>
      <w:r w:rsidRPr="00C74FC8">
        <w:rPr>
          <w:snapToGrid w:val="0"/>
          <w:color w:val="000000"/>
          <w:sz w:val="28"/>
          <w:szCs w:val="28"/>
        </w:rPr>
        <w:t xml:space="preserve"> г составляла 8,9 млн. чел. - 5,4% от всего населения РФ. Доля городского населения почти - 87%. </w:t>
      </w:r>
    </w:p>
    <w:p w:rsidR="00C1417E" w:rsidRDefault="00C1417E" w:rsidP="00EB2159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Актуальность работы заключается в том, что в</w:t>
      </w:r>
      <w:r w:rsidRPr="00C74FC8">
        <w:rPr>
          <w:snapToGrid w:val="0"/>
          <w:color w:val="000000"/>
          <w:sz w:val="28"/>
          <w:szCs w:val="28"/>
        </w:rPr>
        <w:t xml:space="preserve"> отличие от сырьевого Севера Северо-Западный экономический район является одним из индустриально развитых районов РФ и выполняет важную роль </w:t>
      </w:r>
      <w:r>
        <w:rPr>
          <w:snapToGrid w:val="0"/>
          <w:color w:val="000000"/>
          <w:sz w:val="28"/>
          <w:szCs w:val="28"/>
        </w:rPr>
        <w:t>в</w:t>
      </w:r>
      <w:r w:rsidRPr="00C74FC8">
        <w:rPr>
          <w:snapToGrid w:val="0"/>
          <w:color w:val="000000"/>
          <w:sz w:val="28"/>
          <w:szCs w:val="28"/>
        </w:rPr>
        <w:t xml:space="preserve"> формировании рынка, как крупнейший поставщик разнообразной промышленной продукции, в первую, очередь, машиностроения, особенно сложного наукоемкого. </w:t>
      </w:r>
    </w:p>
    <w:p w:rsidR="00C1417E" w:rsidRPr="00C74FC8" w:rsidRDefault="00C1417E" w:rsidP="00EB2159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 w:rsidRPr="00C74FC8">
        <w:rPr>
          <w:snapToGrid w:val="0"/>
          <w:color w:val="000000"/>
          <w:sz w:val="28"/>
          <w:szCs w:val="28"/>
        </w:rPr>
        <w:t>На долю региона к началу экономического кризиса 1990-х гг. приходилось около 90% производимых в России гидравлических турбин и более 50% генераторов к турбинам</w:t>
      </w:r>
      <w:r>
        <w:rPr>
          <w:snapToGrid w:val="0"/>
          <w:color w:val="000000"/>
          <w:sz w:val="28"/>
          <w:szCs w:val="28"/>
        </w:rPr>
        <w:t>,</w:t>
      </w:r>
      <w:r w:rsidRPr="00C74FC8">
        <w:rPr>
          <w:snapToGrid w:val="0"/>
          <w:color w:val="000000"/>
          <w:sz w:val="28"/>
          <w:szCs w:val="28"/>
        </w:rPr>
        <w:t xml:space="preserve"> 18% дизелей, около 10% тракторов, 15% крупных электрических машин, значительная часть судов, тяжелых и уникальных станков, изделий радиоэлектроники, приборов) средств автоматизации и различного оборудования, пятая часть всех фосфатных удобрений и товаров бытовой химии, 12% серной кислоты, 11% бумаги, 10-12% чулочно-носочных и трикотажных изделий, обуви. Ведущими отраслями промышленной специализации здесь являются энергетическое, тракторное и сельскохозяйственное машиностроение, приборостроение, электроника, судостроение, а также производство фосфорных и азотных удобрений, бумаги, целлюлозы, мебели, а также пищевой продукции.</w:t>
      </w:r>
    </w:p>
    <w:p w:rsidR="00C1417E" w:rsidRDefault="00C1417E" w:rsidP="00EB2159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 w:rsidRPr="00C74FC8">
        <w:rPr>
          <w:snapToGrid w:val="0"/>
          <w:color w:val="000000"/>
          <w:sz w:val="28"/>
          <w:szCs w:val="28"/>
        </w:rPr>
        <w:t>Район беден природными ресурсами, за исключением лесных и водных. Исключение составляют горючие сланцы, торф и сырьё для строительных материалов. Доминирующие отрасли обрабатывающей промышленности ориентируется на завоз сырья из других районов России, особенно из Северного, откуда поступает основная масса топливных ресурсов, а также проката черных металлов. В отраслях машиностроения производится более четверти всей продукции региона. Выделяются отрасли транспортного машиностроения, особенно судостроение, станкостроение, производство энергетического и электротехнического оборудования, а также наукоемкие отрасли точного машиностроения и приборостроения, в т.ч. электронная и радиопромышленность - почти все предприятия в составе ВПК.</w:t>
      </w:r>
    </w:p>
    <w:p w:rsidR="00D62A42" w:rsidRDefault="00D62A42" w:rsidP="00D62A42">
      <w:pPr>
        <w:ind w:firstLine="720"/>
        <w:jc w:val="both"/>
        <w:rPr>
          <w:sz w:val="28"/>
          <w:szCs w:val="28"/>
        </w:rPr>
      </w:pPr>
    </w:p>
    <w:p w:rsidR="00D62A42" w:rsidRDefault="00D62A42" w:rsidP="00D62A42">
      <w:pPr>
        <w:ind w:firstLine="720"/>
        <w:jc w:val="both"/>
        <w:rPr>
          <w:sz w:val="28"/>
          <w:szCs w:val="28"/>
        </w:rPr>
      </w:pPr>
    </w:p>
    <w:p w:rsidR="00D62A42" w:rsidRDefault="00D62A42" w:rsidP="00D62A42">
      <w:pPr>
        <w:ind w:firstLine="720"/>
        <w:jc w:val="both"/>
        <w:rPr>
          <w:sz w:val="28"/>
          <w:szCs w:val="28"/>
        </w:rPr>
      </w:pPr>
    </w:p>
    <w:p w:rsidR="00323F8F" w:rsidRDefault="00323F8F" w:rsidP="00D62A42">
      <w:pPr>
        <w:ind w:firstLine="720"/>
        <w:jc w:val="both"/>
        <w:rPr>
          <w:sz w:val="28"/>
          <w:szCs w:val="28"/>
        </w:rPr>
      </w:pPr>
    </w:p>
    <w:p w:rsidR="00323F8F" w:rsidRDefault="00323F8F" w:rsidP="00D62A42">
      <w:pPr>
        <w:ind w:firstLine="720"/>
        <w:jc w:val="both"/>
        <w:rPr>
          <w:sz w:val="28"/>
          <w:szCs w:val="28"/>
        </w:rPr>
      </w:pPr>
    </w:p>
    <w:p w:rsidR="00323F8F" w:rsidRDefault="00323F8F" w:rsidP="00D62A42">
      <w:pPr>
        <w:ind w:firstLine="720"/>
        <w:jc w:val="both"/>
        <w:rPr>
          <w:sz w:val="28"/>
          <w:szCs w:val="28"/>
        </w:rPr>
      </w:pPr>
    </w:p>
    <w:p w:rsidR="00DC10D6" w:rsidRDefault="00DC10D6" w:rsidP="00D62A42">
      <w:pPr>
        <w:ind w:firstLine="720"/>
        <w:jc w:val="both"/>
        <w:rPr>
          <w:sz w:val="28"/>
          <w:szCs w:val="28"/>
        </w:rPr>
      </w:pPr>
    </w:p>
    <w:p w:rsidR="00D62A42" w:rsidRPr="004A034D" w:rsidRDefault="00D62A42" w:rsidP="00D62A42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bookmarkStart w:id="1" w:name="_Toc137204646"/>
      <w:r w:rsidRPr="004A034D">
        <w:rPr>
          <w:b/>
          <w:sz w:val="32"/>
          <w:szCs w:val="32"/>
        </w:rPr>
        <w:t xml:space="preserve">Общая характеристика размещения производительных сил  </w:t>
      </w:r>
      <w:r w:rsidR="004A034D" w:rsidRPr="004A034D">
        <w:rPr>
          <w:b/>
          <w:iCs/>
          <w:sz w:val="32"/>
          <w:szCs w:val="32"/>
        </w:rPr>
        <w:t>Северо-Западно</w:t>
      </w:r>
      <w:r w:rsidR="004A034D" w:rsidRPr="004A034D">
        <w:rPr>
          <w:b/>
          <w:sz w:val="32"/>
          <w:szCs w:val="32"/>
        </w:rPr>
        <w:t>го</w:t>
      </w:r>
      <w:r w:rsidRPr="004A034D">
        <w:rPr>
          <w:b/>
          <w:sz w:val="32"/>
          <w:szCs w:val="32"/>
        </w:rPr>
        <w:t xml:space="preserve"> экономического района</w:t>
      </w:r>
      <w:bookmarkEnd w:id="1"/>
    </w:p>
    <w:p w:rsidR="009F4D45" w:rsidRDefault="009F4D45" w:rsidP="009F4D4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Территориальная структура хозяйства Северо-Запада отличается чрезвычайно высоким уровнем экономического развития Санкт-Петербурга и Ленинградской области по сравнению с хозяйством областей Новгородской и Псковской, где велика роль аграрного сектора.</w:t>
      </w:r>
      <w:r w:rsidR="00DC10D6">
        <w:rPr>
          <w:snapToGrid w:val="0"/>
          <w:sz w:val="28"/>
        </w:rPr>
        <w:t xml:space="preserve"> </w:t>
      </w:r>
    </w:p>
    <w:p w:rsidR="009F4D45" w:rsidRDefault="009F4D45" w:rsidP="009F4D4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Санкт-Петербурге и Ленинградской области, занимающих менее 1/2 территории района, проживает 80% его населения, производится 80% промышленной и свыше 50% сельскохозяйственной продукции. Это обусловлено наличием здесь мощного индустриального, транспортного, культурного центра, бывшей столицы России Санкт-Петербурга. На его предприятиях трудится свыше 2,5 млн. чел., выпускается продукция, имеющая спрос на российском и международном рынках. В последние десятилетия наблюдается перераспределение промышленности в пользу Ленинградской области, в которой нет ни одного крупного центра с населением свыше 100 тыс. чел. и насчитывается всего семь городов с 50-тысячным населением. Строительство филиалов предприятий Санкт-Петербурга, производство цветных металлов в Тихвине и Бокситогорске, добыча и переработка сланцев и фосфоритов (Сланцы, Кингисепп), работа целлюлозно-бумажных комбинатов на севере области, установление торгово-экономических связей с Финляндией способствуют преодолению кризисных явлений в экономике и формированию единого рыночного пространства.</w:t>
      </w:r>
    </w:p>
    <w:p w:rsidR="009F4D45" w:rsidRDefault="009F4D45" w:rsidP="009F4D4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Новгородская область имеет выгодное транспортно-географическое положение. Возникновение Санкт-Петербурга сместило коммерческие связи к берегам Балтики и повлияло на последующее развитие хозяйства. Занимая свыше 1/4 территории района, Новгородская область сосредоточивает менее 1/10 населения. В последние десятилетия быстро развивается машиностроение - электротехника, приборостроение, химическое машиностроение, производство медицинских инструментов (Новгород, Старая Русса) и химическая промышленность - производство азотных удобрений, синтетических материалов (Новгород). Значительные запасы строительного сырья и лесных ресурсов способствовали созданию в области керамического и стекольного производства (Боровичи, Чудово, Большая и Малая Вишера), предприятий лесопиления, изготовления спичек (Чудово). Главными отраслями сельского хозяйства являются льноводство и молочно-мясное животноводство.</w:t>
      </w:r>
    </w:p>
    <w:p w:rsidR="009F4D45" w:rsidRDefault="009F4D45" w:rsidP="009F4D4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Псковская область, несмотря на большое сходство с Новгородской, отличается лучшим развитием сельского хозяйства, представленного льноводством, молочным животноводством и свиноводством. Обеспеченность трудовыми ресурсами и кооперация с заводами Санкт-Петербурга способствовали созданию в Пскове и Великих Луках предприятий электро- и радиотехники, для внутренних потребностей выпускаются торфодобывающие машины, запасные части к тракторам и сельскохозяйственному оборудованию. Крупный льнокомбинат действует в Великих Луках.</w:t>
      </w:r>
    </w:p>
    <w:p w:rsidR="00D62A42" w:rsidRDefault="00D62A42" w:rsidP="004755F0">
      <w:pPr>
        <w:pStyle w:val="1"/>
        <w:pageBreakBefore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bookmarkStart w:id="2" w:name="_Toc137204647"/>
      <w:r w:rsidRPr="00C312FB">
        <w:rPr>
          <w:rFonts w:ascii="Times New Roman" w:hAnsi="Times New Roman" w:cs="Times New Roman"/>
        </w:rPr>
        <w:t>Анализ эконо</w:t>
      </w:r>
      <w:r w:rsidR="004A034D">
        <w:rPr>
          <w:rFonts w:ascii="Times New Roman" w:hAnsi="Times New Roman" w:cs="Times New Roman"/>
        </w:rPr>
        <w:t xml:space="preserve">мико-географического положения </w:t>
      </w:r>
      <w:r w:rsidR="004A034D" w:rsidRPr="004A034D">
        <w:rPr>
          <w:rFonts w:ascii="Times New Roman" w:hAnsi="Times New Roman" w:cs="Times New Roman"/>
          <w:iCs/>
        </w:rPr>
        <w:t>Северо-Западно</w:t>
      </w:r>
      <w:r w:rsidR="004A034D" w:rsidRPr="004A034D">
        <w:rPr>
          <w:rFonts w:ascii="Times New Roman" w:hAnsi="Times New Roman" w:cs="Times New Roman"/>
        </w:rPr>
        <w:t>го</w:t>
      </w:r>
      <w:r w:rsidR="00645C53" w:rsidRPr="00C312FB">
        <w:rPr>
          <w:rFonts w:ascii="Times New Roman" w:hAnsi="Times New Roman" w:cs="Times New Roman"/>
        </w:rPr>
        <w:t xml:space="preserve"> </w:t>
      </w:r>
      <w:r w:rsidRPr="00C312FB">
        <w:rPr>
          <w:rFonts w:ascii="Times New Roman" w:hAnsi="Times New Roman" w:cs="Times New Roman"/>
        </w:rPr>
        <w:t>экономического района</w:t>
      </w:r>
      <w:bookmarkEnd w:id="2"/>
    </w:p>
    <w:p w:rsidR="009F4D45" w:rsidRPr="009F4D45" w:rsidRDefault="009F4D45" w:rsidP="009F4D45">
      <w:pPr>
        <w:ind w:firstLine="720"/>
        <w:jc w:val="both"/>
        <w:rPr>
          <w:sz w:val="28"/>
          <w:szCs w:val="28"/>
        </w:rPr>
      </w:pPr>
      <w:r w:rsidRPr="009F4D45">
        <w:rPr>
          <w:sz w:val="28"/>
          <w:szCs w:val="28"/>
        </w:rPr>
        <w:t>Северо-Западный район располагается  в северной части Нечерноземной зоны РФ, к северу от 57` с. ш., южная граница района проходит почти на 800 км севернее границы США.</w:t>
      </w:r>
    </w:p>
    <w:p w:rsidR="009F4D45" w:rsidRPr="009F4D45" w:rsidRDefault="009F4D45" w:rsidP="009F4D45">
      <w:pPr>
        <w:ind w:firstLine="720"/>
        <w:jc w:val="both"/>
        <w:rPr>
          <w:sz w:val="28"/>
          <w:szCs w:val="28"/>
        </w:rPr>
      </w:pPr>
      <w:r w:rsidRPr="009F4D45">
        <w:rPr>
          <w:sz w:val="28"/>
          <w:szCs w:val="28"/>
        </w:rPr>
        <w:t xml:space="preserve">Самой яркой чертой Северо-Западного района является несоответствие между исторической ролью района и весьма скромной территорией района. Это несоответствие связано со следующими особенностями: </w:t>
      </w:r>
    </w:p>
    <w:p w:rsidR="009F4D45" w:rsidRPr="009F4D45" w:rsidRDefault="009F4D45" w:rsidP="009F4D45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9F4D45">
        <w:rPr>
          <w:sz w:val="28"/>
          <w:szCs w:val="28"/>
        </w:rPr>
        <w:t>1. Расположение района на отшибе, удаленность от центра России.</w:t>
      </w:r>
    </w:p>
    <w:p w:rsidR="009F4D45" w:rsidRPr="009F4D45" w:rsidRDefault="009F4D45" w:rsidP="009F4D45">
      <w:pPr>
        <w:ind w:firstLine="720"/>
        <w:jc w:val="both"/>
        <w:rPr>
          <w:sz w:val="28"/>
          <w:szCs w:val="28"/>
        </w:rPr>
      </w:pPr>
      <w:r w:rsidRPr="009F4D45">
        <w:rPr>
          <w:sz w:val="28"/>
          <w:szCs w:val="28"/>
        </w:rPr>
        <w:t>Такое положение предотвратило район от татаро-монгольского ига. Как известно, Новгород является колыбелью русской земли, заповедником древнерусской истории и культуры.</w:t>
      </w:r>
    </w:p>
    <w:p w:rsidR="009F4D45" w:rsidRPr="009F4D45" w:rsidRDefault="009F4D45" w:rsidP="009F4D45">
      <w:pPr>
        <w:tabs>
          <w:tab w:val="num" w:pos="360"/>
          <w:tab w:val="num" w:pos="1545"/>
        </w:tabs>
        <w:ind w:firstLine="720"/>
        <w:jc w:val="both"/>
        <w:rPr>
          <w:sz w:val="28"/>
          <w:szCs w:val="28"/>
        </w:rPr>
      </w:pPr>
      <w:r w:rsidRPr="009F4D45">
        <w:rPr>
          <w:sz w:val="28"/>
          <w:szCs w:val="28"/>
        </w:rPr>
        <w:t>2. Район резко выдвинут в сторону Европы. Здесь находятся Псков и Новгород-Великий - самые знатные города, долгое время связанные с Европейскими странами посредством торговли в составе Банзы (средневековый союз прибалтов).</w:t>
      </w:r>
    </w:p>
    <w:p w:rsidR="009F4D45" w:rsidRPr="009F4D45" w:rsidRDefault="009F4D45" w:rsidP="009F4D45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9F4D45">
        <w:rPr>
          <w:sz w:val="28"/>
          <w:szCs w:val="28"/>
        </w:rPr>
        <w:t>3. Приморское и приграничное положение района.</w:t>
      </w:r>
    </w:p>
    <w:p w:rsidR="009F4D45" w:rsidRPr="009F4D45" w:rsidRDefault="009F4D45" w:rsidP="009F4D45">
      <w:pPr>
        <w:pStyle w:val="11"/>
        <w:spacing w:before="0" w:after="0"/>
        <w:ind w:firstLine="720"/>
        <w:jc w:val="both"/>
        <w:rPr>
          <w:snapToGrid/>
          <w:sz w:val="28"/>
          <w:szCs w:val="28"/>
        </w:rPr>
      </w:pPr>
      <w:r w:rsidRPr="009F4D45">
        <w:rPr>
          <w:snapToGrid/>
          <w:sz w:val="28"/>
          <w:szCs w:val="28"/>
        </w:rPr>
        <w:t>Северо-Западный район уступает большинству экономических районов Российской Федерации по численности населения и территории, поэтому его называют районом одного города – Петербурга. В нем сосредоточено 59% населения региона и 68% его городского населения.</w:t>
      </w:r>
    </w:p>
    <w:p w:rsidR="009F4D45" w:rsidRPr="009F4D45" w:rsidRDefault="009F4D45" w:rsidP="009F4D45">
      <w:pPr>
        <w:ind w:firstLine="720"/>
        <w:jc w:val="both"/>
        <w:rPr>
          <w:sz w:val="28"/>
          <w:szCs w:val="28"/>
        </w:rPr>
      </w:pPr>
      <w:r w:rsidRPr="009F4D45">
        <w:rPr>
          <w:sz w:val="28"/>
          <w:szCs w:val="28"/>
        </w:rPr>
        <w:t>В Северо-западном районе, заселенном древними славянскими племенами, получили развитие торговля и ремесла, в Санкт-Петербурге сосредоточились международная торговля, промышленность и квалифицированные кадры, а окраинное положение района способствовало развитию хозяйства. Все эти причины сыграли определенную роль в формировании современного образа района.</w:t>
      </w:r>
    </w:p>
    <w:p w:rsidR="009F4D45" w:rsidRPr="009F4D45" w:rsidRDefault="009F4D45" w:rsidP="009F4D45">
      <w:pPr>
        <w:ind w:firstLine="720"/>
        <w:jc w:val="both"/>
        <w:rPr>
          <w:sz w:val="28"/>
          <w:szCs w:val="28"/>
        </w:rPr>
      </w:pPr>
      <w:r w:rsidRPr="009F4D45">
        <w:rPr>
          <w:sz w:val="28"/>
          <w:szCs w:val="28"/>
        </w:rPr>
        <w:t>Район занимает одно из ведущих мест по уровню экономического развития, по масштабам и разнообразию промышленного производства, научно-исследовательской и проектно-конструкторской продукции, подготовке высококвалифицированных специалистов народного хозяйства, темпам формирования рыночных отношений, масштабам участия в мирохозяйственных связях России.</w:t>
      </w:r>
    </w:p>
    <w:p w:rsidR="007B4D17" w:rsidRDefault="007B4D17" w:rsidP="007B4D17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 территории района проживает 8,1 млн. чел. С начала 90-х гг. в районе наблюдается абсолютное сокращение численности населения, что является следствием экономического кризиса, снижением социальной защищенности населения. Большое влияние на процессы депопуляции оказывает и продолжающееся сокращение естественного прироста населения, который уже более 10 лет имеет отрицательные значения (-10,1%0 против -5,7% по РФ в 1995 г.) и является самым низким среди других районов. Естественная убыль населения сопровождается изменением возрастной структуры населения в пользу старших возрастов, сокращением доли лиц трудоспособного возраста и стабилизацией доли молодых возрастов, что ведет к сокращению миграционной подвижности и естественного воспроизводства населения.</w:t>
      </w:r>
    </w:p>
    <w:p w:rsidR="007B4D17" w:rsidRDefault="007B4D17" w:rsidP="007B4D17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Кризисное состояние экономики осложнило миграционные процессы: если раньше сокращение общей численности населения в Псковской и Новгородской областях, обусловленное слабым уровнем развития этих территорий, не обеспечивало больших масштабов миграций по направлению «село — город», то теперь впервые оно стало сопровождаться сокращением численности населения Санкт-Петербурга — главного центра притяжения мигрантов в Северо-Западном районе.</w:t>
      </w:r>
    </w:p>
    <w:p w:rsidR="007B4D17" w:rsidRDefault="007B4D17" w:rsidP="007B4D17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Размещено население неравномерно: почти 80% населения проживает в Санкт-Петербурге и Ленинградской области, что вызвано наличием здесь второго города-гиганта России. Район отличается довольно высокой плотностью населения -41,0 чел./кв. км, при этом в Ленинградской области этот показатель достигает 75,4, в Псковской -15,0 и Новгородской — 13,4 чел./кв. км.</w:t>
      </w:r>
    </w:p>
    <w:p w:rsidR="007B4D17" w:rsidRDefault="007B4D17" w:rsidP="007B4D17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Высок уровень урбанизации: в городах проживает 87% населения. Это самый высокий показатель среди всех экономических районов России. В Санкт-Петербурге проживает около 70% городского и 60% всего населения района. Основу городской сети составляют старые города, особенно в Псковской и Новгородской областях (Новгород, Псков, Великие Луки, Старая Русса), однако подавляющая часть городов расположена на территории Ленинградской области, что связано с основанием Санкт-Петербурга (Кронштадт, Петродворец, Колпино). В Ленинградской области преобладают индустриальные, индустриально-научные и транспортные центры, в Псковской и Новгородской - местные организационные центры, только Санкт-Петербург, Новгород, Псков и Великие Луки отличаются многофункциональностью.</w:t>
      </w:r>
    </w:p>
    <w:p w:rsidR="007B4D17" w:rsidRDefault="007B4D17" w:rsidP="007B4D17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Численность экономически активного населения превышает 4,1 млн. чел., занятость в районных отраслях народного хозяйства составляет 82,5%. Недостаточно высокий технологический уровень производственного потенциала обусловил и значительную долю неквалифицированного труда (в Санкт-Петербурге — до 1/3), что совершенно неприемлемо в условиях построения рыночной экономики, где выпуск конкурентоспособной, наукоемкой продукции требует высококвалифицированного труда. Спад производства, особенно в отраслях военно-промышленного комплекса, вызвал значительные негативные последствия, прежде всего в Санкт-Петербурге и Ленинградской области. Численность безработных уже превышает 300 тыс. чел., из которых почти 1/2 - женщины, почти 2/3 потерявших работу - жители Санкт-Петербурга, имеющие в основном высшее и среднее специальное образование. Ожидается, что к 2000 г. при условии стабилизации экономики района безработица может сократиться до 50 — 100 тыс. чел.</w:t>
      </w:r>
    </w:p>
    <w:p w:rsidR="00385930" w:rsidRDefault="00385930" w:rsidP="00385930">
      <w:pPr>
        <w:shd w:val="clear" w:color="auto" w:fill="FFFFFF"/>
        <w:autoSpaceDE w:val="0"/>
        <w:autoSpaceDN w:val="0"/>
        <w:adjustRightInd w:val="0"/>
        <w:ind w:firstLine="432"/>
        <w:jc w:val="both"/>
        <w:rPr>
          <w:sz w:val="28"/>
          <w:szCs w:val="28"/>
        </w:rPr>
      </w:pPr>
      <w:r w:rsidRPr="00BD5059">
        <w:rPr>
          <w:sz w:val="28"/>
          <w:szCs w:val="28"/>
        </w:rPr>
        <w:t xml:space="preserve">Характеристика территории и проживающего на ней населения в </w:t>
      </w:r>
      <w:r w:rsidR="004A034D">
        <w:rPr>
          <w:iCs/>
          <w:sz w:val="28"/>
          <w:szCs w:val="28"/>
        </w:rPr>
        <w:t>Северо-Западном</w:t>
      </w:r>
      <w:r w:rsidRPr="00BD5059">
        <w:rPr>
          <w:sz w:val="28"/>
          <w:szCs w:val="28"/>
        </w:rPr>
        <w:t xml:space="preserve"> экономическом районе по состоянию на 01.01.</w:t>
      </w:r>
      <w:r>
        <w:rPr>
          <w:sz w:val="28"/>
          <w:szCs w:val="28"/>
        </w:rPr>
        <w:t>200</w:t>
      </w:r>
      <w:r w:rsidR="004A034D">
        <w:rPr>
          <w:sz w:val="28"/>
          <w:szCs w:val="28"/>
        </w:rPr>
        <w:t>9</w:t>
      </w:r>
      <w:r w:rsidRPr="00BD5059">
        <w:rPr>
          <w:sz w:val="28"/>
          <w:szCs w:val="28"/>
        </w:rPr>
        <w:t xml:space="preserve"> г. приведена в таблице </w:t>
      </w:r>
      <w:r w:rsidR="00312C55">
        <w:rPr>
          <w:sz w:val="28"/>
          <w:szCs w:val="28"/>
        </w:rPr>
        <w:t>1</w:t>
      </w:r>
      <w:r w:rsidRPr="00BD5059">
        <w:rPr>
          <w:sz w:val="28"/>
          <w:szCs w:val="28"/>
        </w:rPr>
        <w:t>.</w:t>
      </w:r>
    </w:p>
    <w:p w:rsidR="00BF10D2" w:rsidRDefault="00BF10D2" w:rsidP="00385930">
      <w:pPr>
        <w:shd w:val="clear" w:color="auto" w:fill="FFFFFF"/>
        <w:autoSpaceDE w:val="0"/>
        <w:autoSpaceDN w:val="0"/>
        <w:adjustRightInd w:val="0"/>
        <w:ind w:firstLine="432"/>
        <w:jc w:val="both"/>
        <w:rPr>
          <w:sz w:val="28"/>
          <w:szCs w:val="28"/>
        </w:rPr>
      </w:pPr>
    </w:p>
    <w:p w:rsidR="00BF10D2" w:rsidRDefault="00BF10D2" w:rsidP="00385930">
      <w:pPr>
        <w:shd w:val="clear" w:color="auto" w:fill="FFFFFF"/>
        <w:autoSpaceDE w:val="0"/>
        <w:autoSpaceDN w:val="0"/>
        <w:adjustRightInd w:val="0"/>
        <w:ind w:firstLine="432"/>
        <w:jc w:val="both"/>
        <w:rPr>
          <w:sz w:val="28"/>
          <w:szCs w:val="28"/>
        </w:rPr>
      </w:pPr>
    </w:p>
    <w:p w:rsidR="00BF10D2" w:rsidRDefault="00BF10D2" w:rsidP="00385930">
      <w:pPr>
        <w:shd w:val="clear" w:color="auto" w:fill="FFFFFF"/>
        <w:autoSpaceDE w:val="0"/>
        <w:autoSpaceDN w:val="0"/>
        <w:adjustRightInd w:val="0"/>
        <w:ind w:firstLine="432"/>
        <w:jc w:val="both"/>
        <w:rPr>
          <w:sz w:val="28"/>
          <w:szCs w:val="28"/>
        </w:rPr>
      </w:pPr>
    </w:p>
    <w:p w:rsidR="00984F10" w:rsidRDefault="00984F10" w:rsidP="00385930">
      <w:pPr>
        <w:shd w:val="clear" w:color="auto" w:fill="FFFFFF"/>
        <w:autoSpaceDE w:val="0"/>
        <w:autoSpaceDN w:val="0"/>
        <w:adjustRightInd w:val="0"/>
        <w:ind w:firstLine="432"/>
        <w:jc w:val="both"/>
        <w:rPr>
          <w:sz w:val="28"/>
          <w:szCs w:val="28"/>
        </w:rPr>
      </w:pPr>
    </w:p>
    <w:p w:rsidR="00984F10" w:rsidRPr="00BD5059" w:rsidRDefault="00984F10" w:rsidP="00385930">
      <w:pPr>
        <w:shd w:val="clear" w:color="auto" w:fill="FFFFFF"/>
        <w:autoSpaceDE w:val="0"/>
        <w:autoSpaceDN w:val="0"/>
        <w:adjustRightInd w:val="0"/>
        <w:ind w:firstLine="432"/>
        <w:jc w:val="both"/>
        <w:rPr>
          <w:sz w:val="28"/>
          <w:szCs w:val="28"/>
        </w:rPr>
      </w:pPr>
    </w:p>
    <w:p w:rsidR="00385930" w:rsidRPr="00761557" w:rsidRDefault="00385930" w:rsidP="00385930">
      <w:pPr>
        <w:ind w:firstLine="4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312C55">
        <w:rPr>
          <w:sz w:val="28"/>
          <w:szCs w:val="28"/>
        </w:rPr>
        <w:t>1</w:t>
      </w:r>
    </w:p>
    <w:p w:rsidR="00385930" w:rsidRPr="005326A7" w:rsidRDefault="00385930" w:rsidP="00385930">
      <w:pPr>
        <w:ind w:firstLine="432"/>
        <w:jc w:val="center"/>
        <w:rPr>
          <w:sz w:val="28"/>
          <w:szCs w:val="28"/>
        </w:rPr>
      </w:pPr>
      <w:r w:rsidRPr="0017471A">
        <w:rPr>
          <w:color w:val="000000"/>
          <w:sz w:val="28"/>
          <w:szCs w:val="28"/>
        </w:rPr>
        <w:t xml:space="preserve">Характеристика проживающего населения в </w:t>
      </w:r>
      <w:r w:rsidR="004A034D">
        <w:rPr>
          <w:iCs/>
          <w:sz w:val="28"/>
          <w:szCs w:val="28"/>
        </w:rPr>
        <w:t>Северо-Западном</w:t>
      </w:r>
      <w:r w:rsidRPr="0017471A">
        <w:rPr>
          <w:color w:val="000000"/>
          <w:sz w:val="28"/>
          <w:szCs w:val="28"/>
        </w:rPr>
        <w:t xml:space="preserve"> экономическом районе</w:t>
      </w:r>
    </w:p>
    <w:tbl>
      <w:tblPr>
        <w:tblW w:w="1026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1440"/>
        <w:gridCol w:w="914"/>
        <w:gridCol w:w="886"/>
        <w:gridCol w:w="943"/>
        <w:gridCol w:w="915"/>
        <w:gridCol w:w="1742"/>
      </w:tblGrid>
      <w:tr w:rsidR="00385930">
        <w:trPr>
          <w:trHeight w:val="398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shd w:val="clear" w:color="auto" w:fill="FFFFFF"/>
              <w:spacing w:line="245" w:lineRule="exact"/>
              <w:ind w:left="43" w:right="14"/>
              <w:jc w:val="center"/>
            </w:pPr>
            <w:r>
              <w:rPr>
                <w:color w:val="000000"/>
                <w:spacing w:val="-2"/>
              </w:rPr>
              <w:t>Администра-тивно-</w:t>
            </w:r>
            <w:r>
              <w:rPr>
                <w:color w:val="000000"/>
                <w:spacing w:val="-4"/>
              </w:rPr>
              <w:t>территориальная единица</w:t>
            </w:r>
          </w:p>
          <w:p w:rsidR="00385930" w:rsidRDefault="00385930" w:rsidP="00385930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4"/>
              </w:rPr>
              <w:t xml:space="preserve">Территория, </w:t>
            </w:r>
            <w:r>
              <w:rPr>
                <w:color w:val="000000"/>
                <w:spacing w:val="-2"/>
              </w:rPr>
              <w:t>тыс. км</w:t>
            </w:r>
            <w:r>
              <w:rPr>
                <w:color w:val="000000"/>
                <w:spacing w:val="-2"/>
                <w:vertAlign w:val="superscript"/>
              </w:rPr>
              <w:t>2</w:t>
            </w:r>
          </w:p>
          <w:p w:rsidR="00385930" w:rsidRDefault="00385930" w:rsidP="00385930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shd w:val="clear" w:color="auto" w:fill="FFFFFF"/>
              <w:spacing w:line="245" w:lineRule="exact"/>
              <w:jc w:val="center"/>
            </w:pPr>
            <w:r>
              <w:rPr>
                <w:color w:val="000000"/>
                <w:spacing w:val="-2"/>
              </w:rPr>
              <w:t xml:space="preserve">Численность </w:t>
            </w:r>
            <w:r>
              <w:rPr>
                <w:color w:val="000000"/>
                <w:spacing w:val="-4"/>
              </w:rPr>
              <w:t>населения на 1.01.200</w:t>
            </w:r>
            <w:r w:rsidR="004A034D">
              <w:rPr>
                <w:color w:val="000000"/>
                <w:spacing w:val="-4"/>
              </w:rPr>
              <w:t>9</w:t>
            </w:r>
            <w:r>
              <w:rPr>
                <w:color w:val="000000"/>
                <w:spacing w:val="-4"/>
              </w:rPr>
              <w:t xml:space="preserve">г., </w:t>
            </w:r>
            <w:r>
              <w:rPr>
                <w:color w:val="000000"/>
                <w:spacing w:val="-3"/>
              </w:rPr>
              <w:t>тыс. чел.</w:t>
            </w:r>
          </w:p>
          <w:p w:rsidR="00385930" w:rsidRDefault="00385930" w:rsidP="0038593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1"/>
              </w:rPr>
              <w:t xml:space="preserve">В том числе </w:t>
            </w:r>
            <w:r>
              <w:rPr>
                <w:color w:val="000000"/>
                <w:spacing w:val="-3"/>
              </w:rPr>
              <w:t>население, тыс. чел.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shd w:val="clear" w:color="auto" w:fill="FFFFFF"/>
              <w:spacing w:line="245" w:lineRule="exact"/>
              <w:ind w:right="18"/>
              <w:jc w:val="center"/>
            </w:pPr>
            <w:r>
              <w:rPr>
                <w:color w:val="000000"/>
                <w:spacing w:val="-3"/>
              </w:rPr>
              <w:t xml:space="preserve">Удельный вес </w:t>
            </w:r>
            <w:r>
              <w:rPr>
                <w:color w:val="000000"/>
                <w:spacing w:val="3"/>
              </w:rPr>
              <w:t>населения, %</w:t>
            </w:r>
          </w:p>
        </w:tc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3"/>
              </w:rPr>
              <w:t xml:space="preserve">Плотность </w:t>
            </w:r>
            <w:r>
              <w:rPr>
                <w:color w:val="000000"/>
                <w:spacing w:val="-6"/>
              </w:rPr>
              <w:t xml:space="preserve">населения, </w:t>
            </w:r>
            <w:r>
              <w:rPr>
                <w:color w:val="000000"/>
                <w:spacing w:val="-4"/>
              </w:rPr>
              <w:t>чел./км</w:t>
            </w:r>
            <w:r>
              <w:rPr>
                <w:color w:val="000000"/>
                <w:spacing w:val="-4"/>
                <w:vertAlign w:val="superscript"/>
              </w:rPr>
              <w:t>2</w:t>
            </w:r>
          </w:p>
        </w:tc>
      </w:tr>
      <w:tr w:rsidR="00385930">
        <w:trPr>
          <w:trHeight w:val="197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город-ское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сель-ское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город-ское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4"/>
              </w:rPr>
              <w:t>сель-ское</w:t>
            </w:r>
          </w:p>
        </w:tc>
        <w:tc>
          <w:tcPr>
            <w:tcW w:w="1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930" w:rsidRDefault="00385930" w:rsidP="00385930">
            <w:pPr>
              <w:shd w:val="clear" w:color="auto" w:fill="FFFFFF"/>
              <w:ind w:left="5"/>
              <w:jc w:val="center"/>
            </w:pPr>
          </w:p>
        </w:tc>
      </w:tr>
      <w:tr w:rsidR="004D4720">
        <w:trPr>
          <w:trHeight w:val="249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4D4720" w:rsidRDefault="004D4720" w:rsidP="004D472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D4720">
              <w:rPr>
                <w:color w:val="000000"/>
              </w:rPr>
              <w:t>Северо-Западный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</w:tr>
      <w:tr w:rsidR="004D4720">
        <w:trPr>
          <w:trHeight w:val="8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4D4720" w:rsidRDefault="004D4720" w:rsidP="004D4720">
            <w:pPr>
              <w:shd w:val="clear" w:color="auto" w:fill="FFFFFF"/>
            </w:pPr>
            <w:r w:rsidRPr="004D4720"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</w:tr>
      <w:tr w:rsidR="004D4720">
        <w:trPr>
          <w:trHeight w:val="249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4D4720" w:rsidRDefault="004D4720" w:rsidP="004D47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</w:pPr>
            <w:r w:rsidRPr="004D4720">
              <w:rPr>
                <w:color w:val="000000"/>
              </w:rPr>
              <w:t>г.Санкт-Петербург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</w:tr>
      <w:tr w:rsidR="004D4720">
        <w:trPr>
          <w:trHeight w:val="26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4D4720" w:rsidRDefault="004D4720" w:rsidP="004D4720">
            <w:pPr>
              <w:shd w:val="clear" w:color="auto" w:fill="FFFFFF"/>
            </w:pPr>
            <w:r w:rsidRPr="004D4720">
              <w:rPr>
                <w:color w:val="000000"/>
              </w:rPr>
              <w:t>Ленинградская</w:t>
            </w:r>
          </w:p>
          <w:p w:rsidR="004D4720" w:rsidRPr="004D4720" w:rsidRDefault="004D4720" w:rsidP="004D472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D4720">
              <w:rPr>
                <w:color w:val="000000"/>
              </w:rPr>
              <w:t>область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</w:tr>
      <w:tr w:rsidR="004D4720">
        <w:trPr>
          <w:trHeight w:val="26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4D4720" w:rsidRDefault="004D4720" w:rsidP="004D4720">
            <w:pPr>
              <w:shd w:val="clear" w:color="auto" w:fill="FFFFFF"/>
            </w:pPr>
            <w:r w:rsidRPr="004D4720">
              <w:rPr>
                <w:color w:val="000000"/>
              </w:rPr>
              <w:t>Новгородская</w:t>
            </w:r>
          </w:p>
          <w:p w:rsidR="004D4720" w:rsidRPr="004D4720" w:rsidRDefault="004D4720" w:rsidP="004D472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D4720">
              <w:rPr>
                <w:color w:val="000000"/>
              </w:rPr>
              <w:t>область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shd w:val="clear" w:color="auto" w:fill="FFFFFF"/>
              <w:jc w:val="center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85930">
            <w:pPr>
              <w:jc w:val="center"/>
            </w:pPr>
          </w:p>
        </w:tc>
      </w:tr>
      <w:tr w:rsidR="004D4720">
        <w:trPr>
          <w:trHeight w:val="26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4D4720" w:rsidRDefault="004D4720" w:rsidP="004D472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D4720">
              <w:rPr>
                <w:color w:val="000000"/>
              </w:rPr>
              <w:t>Псковская область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12C55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12C55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12C55">
            <w:pPr>
              <w:shd w:val="clear" w:color="auto" w:fill="FFFFFF"/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12C55">
            <w:pPr>
              <w:shd w:val="clear" w:color="auto" w:fill="FFFFFF"/>
              <w:jc w:val="center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12C55">
            <w:pPr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12C55">
            <w:pPr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Default="004D4720" w:rsidP="00312C55">
            <w:pPr>
              <w:jc w:val="center"/>
            </w:pPr>
          </w:p>
        </w:tc>
      </w:tr>
      <w:tr w:rsidR="004D4720">
        <w:trPr>
          <w:trHeight w:val="27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B74FF5" w:rsidRDefault="004D4720" w:rsidP="00385930">
            <w:pPr>
              <w:shd w:val="clear" w:color="auto" w:fill="FFFFFF"/>
              <w:rPr>
                <w:b/>
              </w:rPr>
            </w:pPr>
            <w:r w:rsidRPr="00B74FF5">
              <w:rPr>
                <w:b/>
                <w:color w:val="000000"/>
                <w:spacing w:val="-3"/>
              </w:rPr>
              <w:t xml:space="preserve">По </w:t>
            </w:r>
            <w:r w:rsidRPr="00B74FF5">
              <w:rPr>
                <w:b/>
                <w:bCs/>
                <w:color w:val="000000"/>
                <w:spacing w:val="-3"/>
              </w:rPr>
              <w:t xml:space="preserve">району </w:t>
            </w:r>
            <w:r w:rsidRPr="00B74FF5">
              <w:rPr>
                <w:b/>
                <w:color w:val="000000"/>
                <w:spacing w:val="-3"/>
              </w:rPr>
              <w:t xml:space="preserve">в </w:t>
            </w:r>
            <w:r w:rsidRPr="00B74FF5">
              <w:rPr>
                <w:b/>
                <w:bCs/>
                <w:color w:val="000000"/>
                <w:spacing w:val="-3"/>
              </w:rPr>
              <w:t>целом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DD2B5A" w:rsidRDefault="004D4720" w:rsidP="0038593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DD2B5A" w:rsidRDefault="004D4720" w:rsidP="0038593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DD2B5A" w:rsidRDefault="004D4720" w:rsidP="0038593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DD2B5A" w:rsidRDefault="004D4720" w:rsidP="0038593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DD2B5A" w:rsidRDefault="004D4720" w:rsidP="00385930">
            <w:pPr>
              <w:jc w:val="center"/>
              <w:rPr>
                <w:b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DD2B5A" w:rsidRDefault="004D4720" w:rsidP="00385930">
            <w:pPr>
              <w:jc w:val="center"/>
              <w:rPr>
                <w:b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20" w:rsidRPr="00DD2B5A" w:rsidRDefault="004D4720" w:rsidP="00385930">
            <w:pPr>
              <w:jc w:val="center"/>
              <w:rPr>
                <w:b/>
              </w:rPr>
            </w:pPr>
          </w:p>
        </w:tc>
      </w:tr>
    </w:tbl>
    <w:p w:rsidR="00984F10" w:rsidRDefault="00984F10" w:rsidP="00984F10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7B4D17" w:rsidRPr="007B4D17" w:rsidRDefault="007B4D17" w:rsidP="00984F10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7B4D17">
        <w:rPr>
          <w:snapToGrid w:val="0"/>
          <w:sz w:val="28"/>
          <w:szCs w:val="28"/>
        </w:rPr>
        <w:t>Район расположен на западе Русской равнины и по характеру рельефа, отражающего последствия ледникового периода, здесь четко выделяется равнинная западная и возвышенная восточная части. Климат умеренно континентальный, с относительно теплой зимой и прохладным летом, отличается повышенной влажностью: средняя температура января -9°С, июля +16°С, годовое количество осадков колеблется от 500 — 600 мм на востоке до 700 мм и более на Балтийском побережье. Почвы дерново-подзолистые и подзолисто-болотные, при сельскохозяйственном использовании нуждаются в удобрениях. Повышенная влажность и моренно-холмистый рельеф обусловливают повышенную заболоченность территории.</w:t>
      </w:r>
    </w:p>
    <w:p w:rsidR="007B4D17" w:rsidRPr="007B4D17" w:rsidRDefault="007B4D17" w:rsidP="00984F10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7B4D17">
        <w:rPr>
          <w:snapToGrid w:val="0"/>
          <w:sz w:val="28"/>
          <w:szCs w:val="28"/>
        </w:rPr>
        <w:t>Северо-Запад не отличается масштабами и разнообразием природных ресурсов, наибольшее значение имеют земельные, водные и лесные ресурсы, меньшую роль играют отдельные минерально-сырьевые ресурсы (фосфориты, горючие сланцы, огнеупорные глины).</w:t>
      </w:r>
    </w:p>
    <w:p w:rsidR="007B4D17" w:rsidRPr="007B4D17" w:rsidRDefault="007B4D17" w:rsidP="00984F10">
      <w:pPr>
        <w:ind w:firstLine="720"/>
        <w:jc w:val="both"/>
        <w:rPr>
          <w:sz w:val="28"/>
          <w:szCs w:val="28"/>
        </w:rPr>
      </w:pPr>
      <w:r w:rsidRPr="007B4D17">
        <w:rPr>
          <w:sz w:val="28"/>
          <w:szCs w:val="28"/>
        </w:rPr>
        <w:t>Район богат высококачественными огнеупорными глинами, имеющими хорошую пластичность и исключительно высокую температуру плавления (до 1750): Ленинградская область (Боровическое крупное месторождение – давно эксплуатируется, залегание глин на небольшой глубине); большими запасами чистых известняков, используемых в химической, целлюлозно-бумажной, алюминиевой промышленности и сельском хозяйстве: Новгородская область (Окуловское),  Ленинградская область (Пикалевское, Сланцевское); бокситами, являющимися важной сырьевой базой алюминиевой промышленности: восток Ленинградской области; фосфоритами (содержание фосфорного ангидрида в руде – 8,5%), имеющими экспортное значение: г. Кингисепп.</w:t>
      </w:r>
    </w:p>
    <w:p w:rsidR="007B4D17" w:rsidRPr="007B4D17" w:rsidRDefault="007B4D17" w:rsidP="00984F10">
      <w:pPr>
        <w:pStyle w:val="a9"/>
        <w:spacing w:after="0"/>
        <w:ind w:left="0" w:firstLine="720"/>
        <w:jc w:val="both"/>
        <w:rPr>
          <w:sz w:val="28"/>
          <w:szCs w:val="28"/>
        </w:rPr>
      </w:pPr>
      <w:r w:rsidRPr="007B4D17">
        <w:rPr>
          <w:sz w:val="28"/>
          <w:szCs w:val="28"/>
        </w:rPr>
        <w:t>Для промышленности района лесные ресурсы имеют небольшое значение. Покрытость территории района лесом – 30%. Леса многослойные, лесистость уменьшается с северо-востока на юго-запад. Эксплуатационные запасы древесины не превышают 200 млн. куб. м., несмотря на значительную лесистость района. Большая часть лесных массивов района изъята из промышленного использования, так как находится в окрестностях крупных городов и имеет большое водо-охранное и рекреационное значение.</w:t>
      </w:r>
    </w:p>
    <w:p w:rsidR="007B4D17" w:rsidRPr="007B4D17" w:rsidRDefault="007B4D17" w:rsidP="00984F10">
      <w:pPr>
        <w:pStyle w:val="11"/>
        <w:spacing w:before="0" w:after="0"/>
        <w:ind w:firstLine="720"/>
        <w:jc w:val="both"/>
        <w:rPr>
          <w:snapToGrid/>
          <w:sz w:val="28"/>
          <w:szCs w:val="28"/>
        </w:rPr>
      </w:pPr>
      <w:r w:rsidRPr="007B4D17">
        <w:rPr>
          <w:snapToGrid/>
          <w:sz w:val="28"/>
          <w:szCs w:val="28"/>
        </w:rPr>
        <w:t>Северо-Западный район обладает значительными водными ресурсами – подземными и поверхностными. Реки многоводны (Нева, Нарва, Луга, Волхов), имеют суммарный сток в средний год – 124 куб. м. В районе имеется множество крупных озер – Ладожское, Чудское, Ильмень, Псковское.  Но, несмотря на обилие водных ресурсов, их неравномерное размещение по территории района ограничивает развитие в ряде городов водоемких производств.</w:t>
      </w:r>
    </w:p>
    <w:p w:rsidR="007B4D17" w:rsidRPr="007B4D17" w:rsidRDefault="007B4D17" w:rsidP="00984F10">
      <w:pPr>
        <w:pStyle w:val="11"/>
        <w:spacing w:before="0" w:after="0"/>
        <w:ind w:firstLine="720"/>
        <w:jc w:val="both"/>
        <w:rPr>
          <w:snapToGrid/>
          <w:sz w:val="28"/>
          <w:szCs w:val="28"/>
        </w:rPr>
      </w:pPr>
      <w:r w:rsidRPr="007B4D17">
        <w:rPr>
          <w:snapToGrid/>
          <w:sz w:val="28"/>
          <w:szCs w:val="28"/>
        </w:rPr>
        <w:t>Запасы топливно-энергетических ресурсов района малы – 6 млрд. Т. условного топлива. Львиная доля ресурсов приходится на торф – 3млрд.т., который используется в сельском хозяйстве и в качестве топлива для электростанций. Месторождения разрабатываются вблизи крупных городов. Район имеет запасы горючих сланцев – 1, 8млрд.т. – сырье  для химической промышленности и для сельского хозяйства.</w:t>
      </w:r>
    </w:p>
    <w:p w:rsidR="007B4D17" w:rsidRPr="007B4D17" w:rsidRDefault="007B4D17" w:rsidP="00984F10">
      <w:pPr>
        <w:pStyle w:val="11"/>
        <w:spacing w:before="0" w:after="0"/>
        <w:ind w:firstLine="720"/>
        <w:jc w:val="both"/>
        <w:rPr>
          <w:snapToGrid/>
          <w:sz w:val="28"/>
          <w:szCs w:val="28"/>
        </w:rPr>
      </w:pPr>
      <w:r w:rsidRPr="007B4D17">
        <w:rPr>
          <w:snapToGrid/>
          <w:sz w:val="28"/>
          <w:szCs w:val="28"/>
        </w:rPr>
        <w:t>Гидроэнергетические ресурсы составляют 11,5 млрд. Квт*ч. Но вовлечение в промышленную эксплуатацию гидроэнергетических  ресурсов затруднено из-за равнинного и низменного характера рельефа, преобладающего в бассейнах основных рек Северо-запада. От полного запаса энергии рек вырабатывается 41, 2% энергии ежегодно. Значительная часть экономически эффективных гидроэнергоресурсов уже освоена в настоящее время.</w:t>
      </w:r>
    </w:p>
    <w:p w:rsidR="007B4D17" w:rsidRPr="007B4D17" w:rsidRDefault="007B4D17" w:rsidP="00984F10">
      <w:pPr>
        <w:pStyle w:val="11"/>
        <w:spacing w:before="0" w:after="0"/>
        <w:ind w:firstLine="720"/>
        <w:jc w:val="both"/>
        <w:rPr>
          <w:snapToGrid/>
          <w:sz w:val="28"/>
          <w:szCs w:val="28"/>
        </w:rPr>
      </w:pPr>
      <w:r w:rsidRPr="007B4D17">
        <w:rPr>
          <w:snapToGrid/>
          <w:sz w:val="28"/>
          <w:szCs w:val="28"/>
        </w:rPr>
        <w:t>По причине сложных почвенно-климатических условий и больших затрат на окультуривание почв сельскохозяйственные угодья слабо распаханы  занимают всего лишь 18% территории района. Они имеют почвенную неоднородность, удаленность отдельных участков от хозяйственных центров, значительную разбросанность. Возможность использования сельскохозяйственных угодий ограничивает обилие валунов, высокой степени заболоченности и закустаренности земель. Обширные площади сенокосов, пастбищ, высокопродуктивных лугов и других кормовых угодий имеют большое значение для развития животноводства в районе.</w:t>
      </w:r>
    </w:p>
    <w:p w:rsidR="007B4D17" w:rsidRPr="007B4D17" w:rsidRDefault="007B4D17" w:rsidP="00984F10">
      <w:pPr>
        <w:ind w:firstLine="720"/>
        <w:jc w:val="both"/>
        <w:rPr>
          <w:sz w:val="28"/>
          <w:szCs w:val="28"/>
        </w:rPr>
      </w:pPr>
      <w:r w:rsidRPr="007B4D17">
        <w:rPr>
          <w:sz w:val="28"/>
          <w:szCs w:val="28"/>
        </w:rPr>
        <w:t>Северо-Западный район обладает уникальными рекреационными ресурсами: выдающиеся памятники истории и архитектуры сочетаются с ценными для организации зон отдыха и туризма природными ландшафтами. Зоны отдыха на Карельском перешейке, Валдайской возвышенности, на побережье Финского залива и Старорусский курорт имеют общероссийское значение. Всемирно известны сеть дворцово-парковых ансамблей вокруг Санкт-Петербурга, Пушкинский заповедник, города-музеи Новгород и Псков.</w:t>
      </w:r>
    </w:p>
    <w:p w:rsidR="007B4D17" w:rsidRPr="007B4D17" w:rsidRDefault="007B4D17" w:rsidP="00984F10">
      <w:pPr>
        <w:ind w:firstLine="720"/>
        <w:jc w:val="both"/>
        <w:rPr>
          <w:sz w:val="28"/>
          <w:szCs w:val="28"/>
        </w:rPr>
      </w:pPr>
      <w:r w:rsidRPr="007B4D17">
        <w:rPr>
          <w:sz w:val="28"/>
          <w:szCs w:val="28"/>
        </w:rPr>
        <w:t>Необходимо заметить, что природно-ресурсный потенциал Северо-Западного района позволяет использовать сочетание экстенсивных и интенсивных методов экономического роста в течение реально обозримого периода. Кроме Санкт-Петербурга, где полностью исчерпали себя возможности экстенсивного  развития.</w:t>
      </w:r>
    </w:p>
    <w:p w:rsidR="007B4D17" w:rsidRPr="007F1895" w:rsidRDefault="007B4D17" w:rsidP="00984F10">
      <w:pPr>
        <w:ind w:firstLine="720"/>
        <w:jc w:val="both"/>
        <w:rPr>
          <w:sz w:val="28"/>
          <w:szCs w:val="28"/>
        </w:rPr>
      </w:pPr>
    </w:p>
    <w:p w:rsidR="00D62A42" w:rsidRDefault="00D62A42" w:rsidP="00D62A42">
      <w:pPr>
        <w:pStyle w:val="1"/>
        <w:pageBreakBefore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</w:rPr>
      </w:pPr>
      <w:r w:rsidRPr="00C312FB">
        <w:rPr>
          <w:rFonts w:ascii="Times New Roman" w:hAnsi="Times New Roman" w:cs="Times New Roman"/>
        </w:rPr>
        <w:t xml:space="preserve">3. Экономико-географическая характеристика важнейших отраслей промышленного производства </w:t>
      </w:r>
      <w:r w:rsidR="004A034D" w:rsidRPr="004A034D">
        <w:rPr>
          <w:rFonts w:ascii="Times New Roman" w:hAnsi="Times New Roman" w:cs="Times New Roman"/>
          <w:iCs/>
        </w:rPr>
        <w:t>Северо-Западно</w:t>
      </w:r>
      <w:r w:rsidR="004A034D" w:rsidRPr="004A034D">
        <w:rPr>
          <w:rFonts w:ascii="Times New Roman" w:hAnsi="Times New Roman" w:cs="Times New Roman"/>
        </w:rPr>
        <w:t>го</w:t>
      </w:r>
      <w:r w:rsidRPr="00C312FB">
        <w:rPr>
          <w:rFonts w:ascii="Times New Roman" w:hAnsi="Times New Roman" w:cs="Times New Roman"/>
        </w:rPr>
        <w:t xml:space="preserve"> экономического района, их роль в российском производственном потенциале</w:t>
      </w:r>
    </w:p>
    <w:p w:rsidR="00C55C02" w:rsidRPr="00007321" w:rsidRDefault="00C55C02" w:rsidP="00007321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007321">
        <w:rPr>
          <w:snapToGrid w:val="0"/>
          <w:sz w:val="28"/>
          <w:szCs w:val="28"/>
        </w:rPr>
        <w:t>Ведущее место в отраслевой структуре хозяйства Северо-Запада занимают отрасли обрабатывающей промышленности с явным преобладанием производства средств производств, на втором месте транспорт, выполняющий в основном транзитные и экспортно-импортные функции на мировом и внутреннем рынках. Сельское хозяйство обеспечивает внутренние потребности района. Огромный социально-культурный потенциал обусловил развитие рекреационного хозяйства и мощного научного комплекса.</w:t>
      </w:r>
    </w:p>
    <w:p w:rsidR="00C55C02" w:rsidRPr="00007321" w:rsidRDefault="00C55C02" w:rsidP="00007321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007321">
        <w:rPr>
          <w:snapToGrid w:val="0"/>
          <w:sz w:val="28"/>
          <w:szCs w:val="28"/>
        </w:rPr>
        <w:t>Общая особенность развития промышленности района в целом — его природо-, ресурсе-, энерго-, материале- и трудосберегающий характер, ориентированный на производство наукоемкой продукции, требующей высококвалифицированного труда. Размещение этой отрасли хозяйства отличается неравномерностью, обусловленной концентрацией выпуска продукции промышленно-производственных фондов и экономически активного населения в Санкт-Петербурге и его окрестностях. В структуре промышленного производства выделяются машиностроение (26,2%), химическая и нефтехимическая (6,9%), лесная и деревообрабатывающая промышленность (8,6%), производство товаров народного потребления (25,7%) и топливно-энергетический комплекс (19,2%).</w:t>
      </w:r>
    </w:p>
    <w:p w:rsidR="00C55C02" w:rsidRPr="00007321" w:rsidRDefault="00C55C02" w:rsidP="00007321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007321">
        <w:rPr>
          <w:snapToGrid w:val="0"/>
          <w:sz w:val="28"/>
          <w:szCs w:val="28"/>
        </w:rPr>
        <w:t>Основу специализации составляет машиностроительный комплекс, надолго которого приходится более 1/4 производства промышленной продукции в районе. По этому показателю Северо-Запад занимает третье место в стране после Волго-Вятского и Поволжского районов. Выделяются наиболее сложные и точные подотрасли, обеспечивающие НТП: судостроение, электротехника, энергетическое, транспортное, сельскохозяйственное машиностроение, приборо- и станкостроение, электронная промышленность. Среди районов России Северо-Запад выделяется производством металлорежущих станков, турбин и генераторов, морских судов, тракторов, телевизоров и другого оборудования, а также уровнем территориальной концентрации этой отрасли в Санкт-Петербурге и его окрестностях.</w:t>
      </w:r>
    </w:p>
    <w:p w:rsidR="00C55C02" w:rsidRPr="00007321" w:rsidRDefault="00C55C02" w:rsidP="00007321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007321">
        <w:rPr>
          <w:snapToGrid w:val="0"/>
          <w:sz w:val="28"/>
          <w:szCs w:val="28"/>
        </w:rPr>
        <w:t>Высокая квалификация трудовых ресурсов, широкое развитие внутри- и межрайонного кооперирования, близость Череповецкого металлургического комбината обусловили выпуск разнообразной продукции, поступающей на общероссийский и международный рынок. Она производится на предприятиях энергетического машиностроения — объединении «Ижорский завод» (Колпино), «Электросила», Балтийском, Адмиралтейском, Выборгском судостроительных заводах, где сооружаются атомные ледоколы, крупные танкеры, сухогрузы, рыболовные и исследовательские суда, предприятиях военно-промышленного комплекса, концентрирующих выпуск радиоэлектроники, вычислительной техники, бытовых электротоваров.</w:t>
      </w:r>
    </w:p>
    <w:p w:rsidR="00645C53" w:rsidRPr="00645C53" w:rsidRDefault="00645C53" w:rsidP="00645C53"/>
    <w:p w:rsidR="00D62A42" w:rsidRPr="00C312FB" w:rsidRDefault="00D62A42" w:rsidP="00D62A42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3" w:name="_Toc137204649"/>
      <w:r w:rsidRPr="00C312FB">
        <w:rPr>
          <w:rFonts w:ascii="Times New Roman" w:hAnsi="Times New Roman" w:cs="Times New Roman"/>
          <w:i w:val="0"/>
        </w:rPr>
        <w:t>3.1 Экономико – географическая характеристика топливно – энергетического комплекса</w:t>
      </w:r>
      <w:bookmarkEnd w:id="3"/>
    </w:p>
    <w:p w:rsidR="00C55C02" w:rsidRPr="00007321" w:rsidRDefault="00C55C02" w:rsidP="00A532FC">
      <w:pPr>
        <w:pStyle w:val="aa"/>
        <w:ind w:firstLine="720"/>
        <w:rPr>
          <w:sz w:val="28"/>
          <w:szCs w:val="28"/>
        </w:rPr>
      </w:pPr>
      <w:r w:rsidRPr="00007321">
        <w:rPr>
          <w:sz w:val="28"/>
          <w:szCs w:val="28"/>
        </w:rPr>
        <w:t>Топливно-энергетический комплекс имеет слабую топливную базу. В регионе имеется ряд предприятий по добыче горючих сланцев, ведется добыча торфа, работает крупный нефтеперерабатывающий завод на привозной нефти. Топливный дефицит района, завоз в больших объемах дорогих кузнецких и печорских углей делают все более настоятельной проблему использования ядерного топлива. В районе работает Ленинградская атомная электростанция (4 млн кВт). Однако в настоящее время требуются новые подходы к решению проблемы повышения надежности и гарантий безаварийной работы реакторов. Производство электроэнергии сосредоточено на крупных ГРЭС и ТЭС, размещенных в Санкт-Петербурге и других центрах. В районе имеются гидростанции малой и средней мощности, построенные на реках Волхове (Волховская ГЭС), Свири и др.</w:t>
      </w:r>
    </w:p>
    <w:p w:rsidR="00C55C02" w:rsidRPr="00007321" w:rsidRDefault="00C55C02" w:rsidP="00A532FC">
      <w:pPr>
        <w:pStyle w:val="aa"/>
        <w:ind w:firstLine="720"/>
        <w:rPr>
          <w:sz w:val="28"/>
          <w:szCs w:val="28"/>
        </w:rPr>
      </w:pPr>
      <w:r w:rsidRPr="00007321">
        <w:rPr>
          <w:sz w:val="28"/>
          <w:szCs w:val="28"/>
        </w:rPr>
        <w:t>Большое значение для снятия пиковых электрических нагрузок приобретают гидроаккумулирующие станции на небольших реках. Ведется строительство Ленинградской ГАЭС. Кроме того, маневренную электрическую мощность обеспечат газотурбинные теплофикационные установки - ГТУ. Для покрытия полупиковых нагрузок будут использоваться высокоманевренные энергоблоки конденсационных станций.</w:t>
      </w:r>
    </w:p>
    <w:p w:rsidR="00C55C02" w:rsidRPr="00007321" w:rsidRDefault="00C55C02" w:rsidP="00A532FC">
      <w:pPr>
        <w:pStyle w:val="aa"/>
        <w:ind w:firstLine="720"/>
        <w:rPr>
          <w:sz w:val="28"/>
          <w:szCs w:val="28"/>
        </w:rPr>
      </w:pPr>
      <w:r w:rsidRPr="00007321">
        <w:rPr>
          <w:sz w:val="28"/>
          <w:szCs w:val="28"/>
        </w:rPr>
        <w:t>Потребность района в топливе и перспективе будет удовлетворяться на 2/3 извне, в том числе электростанций - на 53%, промышленных и районных котельных - на 77%. В целях большей экономии топлива доля производства теплоэнергии в котельных будет постепенно снижаться. Предполагается увеличение подачи энергии в регион за счет строительства линий электропередач протяженностью более 1,0 тыс. км.</w:t>
      </w:r>
    </w:p>
    <w:p w:rsidR="00157486" w:rsidRPr="00157486" w:rsidRDefault="00157486" w:rsidP="00A532FC">
      <w:pPr>
        <w:shd w:val="clear" w:color="auto" w:fill="FFFFFF"/>
        <w:ind w:left="19" w:right="115" w:firstLine="720"/>
        <w:jc w:val="both"/>
        <w:rPr>
          <w:sz w:val="28"/>
          <w:szCs w:val="28"/>
        </w:rPr>
      </w:pPr>
      <w:r w:rsidRPr="00157486">
        <w:rPr>
          <w:color w:val="000000"/>
          <w:sz w:val="28"/>
          <w:szCs w:val="28"/>
        </w:rPr>
        <w:t>Производство топливно-энергетического комплекса Северо-Запад</w:t>
      </w:r>
      <w:r w:rsidRPr="00157486">
        <w:rPr>
          <w:color w:val="000000"/>
          <w:sz w:val="28"/>
          <w:szCs w:val="28"/>
        </w:rPr>
        <w:softHyphen/>
        <w:t xml:space="preserve">ного района характеризуется данными, приведенными в таблице </w:t>
      </w:r>
      <w:r w:rsidR="00DA0093">
        <w:rPr>
          <w:color w:val="000000"/>
          <w:sz w:val="28"/>
          <w:szCs w:val="28"/>
        </w:rPr>
        <w:t>2</w:t>
      </w:r>
      <w:r w:rsidRPr="00157486">
        <w:rPr>
          <w:color w:val="000000"/>
          <w:sz w:val="28"/>
          <w:szCs w:val="28"/>
        </w:rPr>
        <w:t>.</w:t>
      </w:r>
    </w:p>
    <w:p w:rsidR="00157486" w:rsidRPr="00157486" w:rsidRDefault="00157486" w:rsidP="00157486">
      <w:pPr>
        <w:shd w:val="clear" w:color="auto" w:fill="FFFFFF"/>
        <w:ind w:right="82" w:firstLine="881"/>
        <w:jc w:val="right"/>
        <w:rPr>
          <w:sz w:val="28"/>
          <w:szCs w:val="28"/>
        </w:rPr>
      </w:pPr>
      <w:r w:rsidRPr="00157486">
        <w:rPr>
          <w:color w:val="000000"/>
          <w:sz w:val="28"/>
          <w:szCs w:val="28"/>
        </w:rPr>
        <w:t xml:space="preserve">Таблица </w:t>
      </w:r>
      <w:r w:rsidR="00DA0093">
        <w:rPr>
          <w:color w:val="000000"/>
          <w:sz w:val="28"/>
          <w:szCs w:val="28"/>
        </w:rPr>
        <w:t>2</w:t>
      </w:r>
    </w:p>
    <w:p w:rsidR="00157486" w:rsidRDefault="00157486" w:rsidP="00157486">
      <w:pPr>
        <w:spacing w:after="8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20"/>
        <w:gridCol w:w="2340"/>
      </w:tblGrid>
      <w:tr w:rsidR="00157486" w:rsidRPr="00E46F7B">
        <w:trPr>
          <w:trHeight w:val="191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486" w:rsidRPr="00EF6236" w:rsidRDefault="00157486" w:rsidP="00EF6236">
            <w:pPr>
              <w:shd w:val="clear" w:color="auto" w:fill="FFFFFF"/>
              <w:jc w:val="center"/>
            </w:pPr>
            <w:r w:rsidRPr="00EF6236">
              <w:rPr>
                <w:color w:val="000000"/>
              </w:rPr>
              <w:t>Показатель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486" w:rsidRPr="00EF6236" w:rsidRDefault="00157486" w:rsidP="00EF6236">
            <w:pPr>
              <w:shd w:val="clear" w:color="auto" w:fill="FFFFFF"/>
              <w:ind w:right="-40"/>
              <w:jc w:val="center"/>
            </w:pPr>
            <w:r w:rsidRPr="00EF6236">
              <w:rPr>
                <w:color w:val="000000"/>
              </w:rPr>
              <w:t>Значение показателя в 1997 г.</w:t>
            </w:r>
          </w:p>
        </w:tc>
      </w:tr>
      <w:tr w:rsidR="00157486" w:rsidRPr="00E46F7B">
        <w:trPr>
          <w:trHeight w:val="1111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86" w:rsidRPr="00EF6236" w:rsidRDefault="00157486" w:rsidP="00EF6236">
            <w:pPr>
              <w:shd w:val="clear" w:color="auto" w:fill="FFFFFF"/>
              <w:ind w:left="14"/>
            </w:pPr>
            <w:r w:rsidRPr="00EF6236">
              <w:rPr>
                <w:color w:val="000000"/>
              </w:rPr>
              <w:t>Производство электроэнергии, млрд.</w:t>
            </w:r>
            <w:r w:rsidR="00EF6236">
              <w:rPr>
                <w:color w:val="000000"/>
              </w:rPr>
              <w:t xml:space="preserve"> </w:t>
            </w:r>
            <w:r w:rsidRPr="00EF6236">
              <w:rPr>
                <w:color w:val="000000"/>
              </w:rPr>
              <w:t>кВт</w:t>
            </w:r>
          </w:p>
          <w:p w:rsidR="00EF6236" w:rsidRDefault="00157486" w:rsidP="00EF6236">
            <w:pPr>
              <w:shd w:val="clear" w:color="auto" w:fill="FFFFFF"/>
              <w:ind w:left="14" w:right="1003"/>
              <w:rPr>
                <w:color w:val="000000"/>
              </w:rPr>
            </w:pPr>
            <w:r w:rsidRPr="00EF6236">
              <w:rPr>
                <w:color w:val="000000"/>
              </w:rPr>
              <w:t xml:space="preserve">Переработка нефти на НК «Сургутнефтегаз», </w:t>
            </w:r>
          </w:p>
          <w:p w:rsidR="00157486" w:rsidRPr="00EF6236" w:rsidRDefault="00157486" w:rsidP="00EF6236">
            <w:pPr>
              <w:shd w:val="clear" w:color="auto" w:fill="FFFFFF"/>
              <w:ind w:left="14" w:right="1003"/>
            </w:pPr>
            <w:r w:rsidRPr="00EF6236">
              <w:rPr>
                <w:color w:val="000000"/>
              </w:rPr>
              <w:t>НПЗ «КИНЕФ», млн.т</w:t>
            </w:r>
          </w:p>
          <w:p w:rsidR="00157486" w:rsidRPr="00EF6236" w:rsidRDefault="00157486" w:rsidP="00EF6236">
            <w:pPr>
              <w:shd w:val="clear" w:color="auto" w:fill="FFFFFF"/>
              <w:ind w:left="14"/>
            </w:pPr>
            <w:r w:rsidRPr="00EF6236">
              <w:rPr>
                <w:color w:val="000000"/>
              </w:rPr>
              <w:t>Добыча сланцев «Ленинградсланец», тыс. 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236" w:rsidRDefault="00157486" w:rsidP="00EF6236">
            <w:pPr>
              <w:shd w:val="clear" w:color="auto" w:fill="FFFFFF"/>
              <w:ind w:left="466" w:right="475"/>
              <w:jc w:val="center"/>
              <w:rPr>
                <w:color w:val="000000"/>
              </w:rPr>
            </w:pPr>
            <w:r w:rsidRPr="00EF6236">
              <w:rPr>
                <w:color w:val="000000"/>
              </w:rPr>
              <w:t xml:space="preserve">40,8 </w:t>
            </w:r>
          </w:p>
          <w:p w:rsidR="00157486" w:rsidRPr="00EF6236" w:rsidRDefault="00157486" w:rsidP="00EF6236">
            <w:pPr>
              <w:shd w:val="clear" w:color="auto" w:fill="FFFFFF"/>
              <w:ind w:left="466" w:right="475"/>
              <w:jc w:val="center"/>
            </w:pPr>
            <w:r w:rsidRPr="00EF6236">
              <w:rPr>
                <w:color w:val="000000"/>
              </w:rPr>
              <w:t>14,79</w:t>
            </w:r>
          </w:p>
          <w:p w:rsidR="00EF6236" w:rsidRDefault="00EF6236" w:rsidP="00EF623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57486" w:rsidRPr="00EF6236" w:rsidRDefault="00157486" w:rsidP="00EF6236">
            <w:pPr>
              <w:shd w:val="clear" w:color="auto" w:fill="FFFFFF"/>
              <w:jc w:val="center"/>
            </w:pPr>
            <w:r w:rsidRPr="00EF6236">
              <w:rPr>
                <w:color w:val="000000"/>
              </w:rPr>
              <w:t>2062</w:t>
            </w:r>
          </w:p>
        </w:tc>
      </w:tr>
    </w:tbl>
    <w:p w:rsidR="00473197" w:rsidRDefault="00473197" w:rsidP="00D62A42">
      <w:pPr>
        <w:jc w:val="center"/>
        <w:rPr>
          <w:b/>
          <w:sz w:val="32"/>
          <w:szCs w:val="32"/>
        </w:rPr>
      </w:pPr>
    </w:p>
    <w:p w:rsidR="003528F2" w:rsidRDefault="003528F2" w:rsidP="00D62A42">
      <w:pPr>
        <w:jc w:val="center"/>
        <w:rPr>
          <w:b/>
          <w:sz w:val="32"/>
          <w:szCs w:val="32"/>
        </w:rPr>
      </w:pPr>
    </w:p>
    <w:p w:rsidR="00D62A42" w:rsidRPr="002B71A4" w:rsidRDefault="00D62A42" w:rsidP="00D62A42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" w:name="_Toc137204650"/>
      <w:r w:rsidRPr="002B71A4">
        <w:rPr>
          <w:rFonts w:ascii="Times New Roman" w:hAnsi="Times New Roman" w:cs="Times New Roman"/>
          <w:bCs w:val="0"/>
          <w:i w:val="0"/>
          <w:iCs w:val="0"/>
        </w:rPr>
        <w:t xml:space="preserve">3.2 </w:t>
      </w:r>
      <w:r w:rsidRPr="002B71A4">
        <w:rPr>
          <w:rFonts w:ascii="Times New Roman" w:hAnsi="Times New Roman" w:cs="Times New Roman"/>
          <w:i w:val="0"/>
        </w:rPr>
        <w:t xml:space="preserve">Экономико-географическая характеристика черной и </w:t>
      </w:r>
    </w:p>
    <w:p w:rsidR="00D62A42" w:rsidRDefault="00D62A42" w:rsidP="00D62A42">
      <w:pPr>
        <w:jc w:val="center"/>
        <w:rPr>
          <w:b/>
          <w:sz w:val="28"/>
          <w:szCs w:val="28"/>
        </w:rPr>
      </w:pPr>
      <w:r w:rsidRPr="002B71A4">
        <w:rPr>
          <w:b/>
          <w:sz w:val="28"/>
          <w:szCs w:val="28"/>
        </w:rPr>
        <w:t>цветной металлургии</w:t>
      </w:r>
      <w:bookmarkEnd w:id="4"/>
    </w:p>
    <w:p w:rsidR="00C55C02" w:rsidRDefault="00C55C02" w:rsidP="00A532FC">
      <w:pPr>
        <w:pStyle w:val="aa"/>
        <w:ind w:firstLine="720"/>
        <w:rPr>
          <w:sz w:val="28"/>
          <w:szCs w:val="28"/>
        </w:rPr>
      </w:pPr>
      <w:r w:rsidRPr="00007321">
        <w:rPr>
          <w:sz w:val="28"/>
          <w:szCs w:val="28"/>
        </w:rPr>
        <w:t>Металлургический комплекс относится к отраслям, дополняющим территориальный комплекс Северо-Запада. Он частично удовлетворяет потребности района в металлах, конструкционном литье, прокате, стальных и чугунных трубах, крепежных изделиях, проволоке, метизах и т. п. Исходный материал для этих изделий почти весь привозится из других районов.</w:t>
      </w:r>
    </w:p>
    <w:p w:rsidR="003B7501" w:rsidRDefault="003B7501" w:rsidP="00A532FC">
      <w:pPr>
        <w:shd w:val="clear" w:color="auto" w:fill="FFFFFF"/>
        <w:ind w:left="53" w:right="77" w:firstLine="720"/>
        <w:jc w:val="both"/>
        <w:rPr>
          <w:color w:val="000000"/>
          <w:sz w:val="28"/>
          <w:szCs w:val="28"/>
        </w:rPr>
      </w:pPr>
      <w:r w:rsidRPr="003B7501">
        <w:rPr>
          <w:color w:val="000000"/>
          <w:sz w:val="28"/>
          <w:szCs w:val="28"/>
        </w:rPr>
        <w:t>Производство продукции черной металлургии в Северо-Западном рай</w:t>
      </w:r>
      <w:r w:rsidRPr="003B7501">
        <w:rPr>
          <w:color w:val="000000"/>
          <w:sz w:val="28"/>
          <w:szCs w:val="28"/>
        </w:rPr>
        <w:softHyphen/>
        <w:t xml:space="preserve">оне в 1997 г. характеризуется данными, представленными в таблице </w:t>
      </w:r>
      <w:r w:rsidR="00DA0093">
        <w:rPr>
          <w:color w:val="000000"/>
          <w:sz w:val="28"/>
          <w:szCs w:val="28"/>
        </w:rPr>
        <w:t>3</w:t>
      </w:r>
      <w:r w:rsidRPr="003B7501">
        <w:rPr>
          <w:color w:val="000000"/>
          <w:sz w:val="28"/>
          <w:szCs w:val="28"/>
        </w:rPr>
        <w:t>.</w:t>
      </w:r>
    </w:p>
    <w:p w:rsidR="00984F10" w:rsidRPr="003B7501" w:rsidRDefault="00984F10" w:rsidP="00A532FC">
      <w:pPr>
        <w:shd w:val="clear" w:color="auto" w:fill="FFFFFF"/>
        <w:ind w:left="53" w:right="77" w:firstLine="720"/>
        <w:jc w:val="both"/>
        <w:rPr>
          <w:sz w:val="28"/>
          <w:szCs w:val="28"/>
        </w:rPr>
      </w:pPr>
    </w:p>
    <w:p w:rsidR="003B7501" w:rsidRPr="003B7501" w:rsidRDefault="003B7501" w:rsidP="003B7501">
      <w:pPr>
        <w:shd w:val="clear" w:color="auto" w:fill="FFFFFF"/>
        <w:ind w:right="67"/>
        <w:jc w:val="right"/>
        <w:rPr>
          <w:sz w:val="28"/>
          <w:szCs w:val="28"/>
        </w:rPr>
      </w:pPr>
      <w:r w:rsidRPr="003B7501">
        <w:rPr>
          <w:color w:val="000000"/>
          <w:sz w:val="28"/>
          <w:szCs w:val="28"/>
        </w:rPr>
        <w:t xml:space="preserve">Таблица </w:t>
      </w:r>
      <w:r w:rsidR="00DA0093">
        <w:rPr>
          <w:color w:val="000000"/>
          <w:sz w:val="28"/>
          <w:szCs w:val="28"/>
        </w:rPr>
        <w:t>3</w:t>
      </w:r>
    </w:p>
    <w:p w:rsidR="003B7501" w:rsidRDefault="003B7501" w:rsidP="003B7501">
      <w:pPr>
        <w:spacing w:after="82"/>
        <w:rPr>
          <w:sz w:val="2"/>
          <w:szCs w:val="2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0"/>
        <w:gridCol w:w="2700"/>
      </w:tblGrid>
      <w:tr w:rsidR="003B7501" w:rsidRPr="003B7501">
        <w:trPr>
          <w:trHeight w:val="488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7501" w:rsidRPr="003B7501" w:rsidRDefault="003B7501" w:rsidP="003B7501">
            <w:pPr>
              <w:shd w:val="clear" w:color="auto" w:fill="FFFFFF"/>
              <w:jc w:val="center"/>
            </w:pPr>
            <w:r w:rsidRPr="003B7501">
              <w:rPr>
                <w:color w:val="000000"/>
              </w:rPr>
              <w:t>Показатель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7501" w:rsidRPr="003B7501" w:rsidRDefault="003B7501" w:rsidP="003B7501">
            <w:pPr>
              <w:shd w:val="clear" w:color="auto" w:fill="FFFFFF"/>
              <w:ind w:left="77" w:right="101"/>
              <w:jc w:val="center"/>
            </w:pPr>
            <w:r w:rsidRPr="003B7501">
              <w:rPr>
                <w:color w:val="000000"/>
              </w:rPr>
              <w:t>Значение показателя, тыс. т</w:t>
            </w:r>
          </w:p>
        </w:tc>
      </w:tr>
      <w:tr w:rsidR="003B7501" w:rsidRPr="003B7501">
        <w:trPr>
          <w:trHeight w:val="641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01" w:rsidRDefault="003B7501" w:rsidP="003B7501">
            <w:pPr>
              <w:shd w:val="clear" w:color="auto" w:fill="FFFFFF"/>
              <w:ind w:right="2395"/>
              <w:rPr>
                <w:color w:val="000000"/>
              </w:rPr>
            </w:pPr>
            <w:r w:rsidRPr="003B7501">
              <w:rPr>
                <w:color w:val="000000"/>
              </w:rPr>
              <w:t xml:space="preserve">Сталь </w:t>
            </w:r>
          </w:p>
          <w:p w:rsidR="003B7501" w:rsidRDefault="003B7501" w:rsidP="003B7501">
            <w:pPr>
              <w:shd w:val="clear" w:color="auto" w:fill="FFFFFF"/>
              <w:ind w:right="2395"/>
              <w:rPr>
                <w:color w:val="000000"/>
              </w:rPr>
            </w:pPr>
            <w:r w:rsidRPr="003B7501">
              <w:rPr>
                <w:color w:val="000000"/>
              </w:rPr>
              <w:t xml:space="preserve">Готовый прокат </w:t>
            </w:r>
          </w:p>
          <w:p w:rsidR="003B7501" w:rsidRPr="003B7501" w:rsidRDefault="003B7501" w:rsidP="003B7501">
            <w:pPr>
              <w:shd w:val="clear" w:color="auto" w:fill="FFFFFF"/>
              <w:ind w:right="2395"/>
            </w:pPr>
            <w:r w:rsidRPr="003B7501">
              <w:rPr>
                <w:color w:val="000000"/>
              </w:rPr>
              <w:t>Стальные трубы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01" w:rsidRDefault="003B7501" w:rsidP="003B7501">
            <w:pPr>
              <w:shd w:val="clear" w:color="auto" w:fill="FFFFFF"/>
              <w:ind w:left="614" w:right="638"/>
              <w:jc w:val="center"/>
              <w:rPr>
                <w:color w:val="000000"/>
              </w:rPr>
            </w:pPr>
            <w:r w:rsidRPr="003B7501">
              <w:rPr>
                <w:color w:val="000000"/>
              </w:rPr>
              <w:t xml:space="preserve">612 </w:t>
            </w:r>
          </w:p>
          <w:p w:rsidR="003B7501" w:rsidRDefault="003B7501" w:rsidP="003B7501">
            <w:pPr>
              <w:shd w:val="clear" w:color="auto" w:fill="FFFFFF"/>
              <w:ind w:left="614" w:right="638"/>
              <w:jc w:val="center"/>
              <w:rPr>
                <w:color w:val="000000"/>
              </w:rPr>
            </w:pPr>
            <w:r w:rsidRPr="003B7501">
              <w:rPr>
                <w:color w:val="000000"/>
              </w:rPr>
              <w:t xml:space="preserve">362 </w:t>
            </w:r>
          </w:p>
          <w:p w:rsidR="003B7501" w:rsidRPr="003B7501" w:rsidRDefault="003B7501" w:rsidP="003B7501">
            <w:pPr>
              <w:shd w:val="clear" w:color="auto" w:fill="FFFFFF"/>
              <w:ind w:left="614" w:right="638"/>
              <w:jc w:val="center"/>
            </w:pPr>
            <w:r w:rsidRPr="003B7501">
              <w:rPr>
                <w:color w:val="000000"/>
              </w:rPr>
              <w:t>88</w:t>
            </w:r>
          </w:p>
        </w:tc>
      </w:tr>
    </w:tbl>
    <w:p w:rsidR="003B7501" w:rsidRPr="00007321" w:rsidRDefault="003B7501" w:rsidP="00007321">
      <w:pPr>
        <w:pStyle w:val="aa"/>
        <w:ind w:firstLine="900"/>
        <w:rPr>
          <w:sz w:val="28"/>
          <w:szCs w:val="28"/>
        </w:rPr>
      </w:pPr>
    </w:p>
    <w:p w:rsidR="00C55C02" w:rsidRPr="00007321" w:rsidRDefault="00C55C02" w:rsidP="00A532FC">
      <w:pPr>
        <w:pStyle w:val="aa"/>
        <w:ind w:firstLine="720"/>
        <w:rPr>
          <w:sz w:val="28"/>
          <w:szCs w:val="28"/>
        </w:rPr>
      </w:pPr>
      <w:r w:rsidRPr="00007321">
        <w:rPr>
          <w:sz w:val="28"/>
          <w:szCs w:val="28"/>
        </w:rPr>
        <w:t>Развитие цветной металлургии сдерживается напряженностью топливно-энергетического баланса и бедностью сырьевой базы. Ее удельный вес в общем объеме промышленной продукции будет постепенно снижаться. Цветная металлургия представлена производством алюминия (Волхов) и глинозема (Пиланево). Глиноземные заводы района будут переведены на сырье Северо-Онежского месторождения бокситов. Хозяйственную эффективность производства предполагается повысить за счет применения шлаков в сельском хозяйстве для раскисления почв, а также для производства строительных материалов. В г. Волхове будет построен прокатный завод по производству ленты и листа цветных металлов. На одном из заводов производственного объединения "Красный Выборжец" планируется организация сбора, хранения и переработки ценного сырья - кобальта, титана, молибдена, вольфрама, никеля и др. Естественно, развитие отраслей металлургии потребует решения проблем охраны окружающей среды, повышения надежности работы нейтрализационных установок биологической очистки, улучшения очистки выбросов в атмосферу, внедрения новых способов электротехнической очистки.</w:t>
      </w:r>
    </w:p>
    <w:p w:rsidR="00B03E78" w:rsidRDefault="00B03E78" w:rsidP="004C0AD3">
      <w:pPr>
        <w:jc w:val="center"/>
        <w:rPr>
          <w:b/>
          <w:sz w:val="28"/>
          <w:szCs w:val="28"/>
        </w:rPr>
      </w:pPr>
    </w:p>
    <w:p w:rsidR="00984F10" w:rsidRDefault="00984F10" w:rsidP="004C0AD3">
      <w:pPr>
        <w:jc w:val="center"/>
        <w:rPr>
          <w:b/>
          <w:sz w:val="28"/>
          <w:szCs w:val="28"/>
        </w:rPr>
      </w:pPr>
    </w:p>
    <w:p w:rsidR="00D62A42" w:rsidRPr="00D17DE0" w:rsidRDefault="00D62A42" w:rsidP="00D62A42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</w:rPr>
      </w:pPr>
      <w:bookmarkStart w:id="5" w:name="_Toc137204651"/>
      <w:r w:rsidRPr="00D17DE0">
        <w:rPr>
          <w:rFonts w:ascii="Times New Roman" w:hAnsi="Times New Roman" w:cs="Times New Roman"/>
          <w:bCs w:val="0"/>
          <w:i w:val="0"/>
          <w:iCs w:val="0"/>
        </w:rPr>
        <w:t xml:space="preserve">3.3 </w:t>
      </w:r>
      <w:r w:rsidRPr="00D17DE0">
        <w:rPr>
          <w:rFonts w:ascii="Times New Roman" w:hAnsi="Times New Roman" w:cs="Times New Roman"/>
          <w:i w:val="0"/>
        </w:rPr>
        <w:t>Экономико-географическая характеристика машиностроительного комплекса</w:t>
      </w:r>
      <w:bookmarkEnd w:id="5"/>
    </w:p>
    <w:p w:rsidR="00C55C02" w:rsidRDefault="00C55C02" w:rsidP="00A532FC">
      <w:pPr>
        <w:pStyle w:val="aa"/>
        <w:ind w:firstLine="720"/>
        <w:rPr>
          <w:sz w:val="28"/>
          <w:szCs w:val="28"/>
        </w:rPr>
      </w:pPr>
      <w:bookmarkStart w:id="6" w:name="_Toc137204652"/>
      <w:r w:rsidRPr="00007321">
        <w:rPr>
          <w:sz w:val="28"/>
          <w:szCs w:val="28"/>
        </w:rPr>
        <w:t xml:space="preserve">В структуре экономики Северо-Западного района ведущее место занимают отрасли рыночной специализации </w:t>
      </w:r>
      <w:r w:rsidRPr="00DA0093">
        <w:rPr>
          <w:sz w:val="28"/>
          <w:szCs w:val="28"/>
        </w:rPr>
        <w:t>машиностроительного комплекса.</w:t>
      </w:r>
      <w:r w:rsidRPr="00007321">
        <w:rPr>
          <w:b/>
          <w:i/>
          <w:sz w:val="28"/>
          <w:szCs w:val="28"/>
        </w:rPr>
        <w:t xml:space="preserve"> </w:t>
      </w:r>
      <w:r w:rsidRPr="00007321">
        <w:rPr>
          <w:sz w:val="28"/>
          <w:szCs w:val="28"/>
        </w:rPr>
        <w:t>В составе машиностроительного комплекса района приоритет принадлежит судостроению, электротехническому, энергетическому, тракторному и сельскохозяйственному, машиностроению, приборостроению, станкостроению и электронной промышленности. Район занимает одно из первых мест в стране по производству морских судов разного типа (в том числе мощных атомных ледоколов), уникальных паровых, гидравлических и газовых турбин, оптико-механической продукции.</w:t>
      </w:r>
    </w:p>
    <w:p w:rsidR="00615272" w:rsidRDefault="00615272" w:rsidP="00A532FC">
      <w:pPr>
        <w:shd w:val="clear" w:color="auto" w:fill="FFFFFF"/>
        <w:spacing w:line="259" w:lineRule="exact"/>
        <w:ind w:left="14" w:right="29" w:firstLine="720"/>
        <w:jc w:val="both"/>
        <w:rPr>
          <w:color w:val="000000"/>
          <w:spacing w:val="5"/>
          <w:sz w:val="28"/>
          <w:szCs w:val="28"/>
        </w:rPr>
      </w:pPr>
      <w:r w:rsidRPr="00615272">
        <w:rPr>
          <w:color w:val="000000"/>
          <w:spacing w:val="3"/>
          <w:sz w:val="28"/>
          <w:szCs w:val="28"/>
        </w:rPr>
        <w:t xml:space="preserve">Северо-Западном районе характеризуется данными, приведенными в </w:t>
      </w:r>
      <w:r w:rsidRPr="00615272">
        <w:rPr>
          <w:color w:val="000000"/>
          <w:spacing w:val="5"/>
          <w:sz w:val="28"/>
          <w:szCs w:val="28"/>
        </w:rPr>
        <w:t>таблице 4.</w:t>
      </w:r>
    </w:p>
    <w:p w:rsidR="00984F10" w:rsidRDefault="00984F10" w:rsidP="00A532FC">
      <w:pPr>
        <w:shd w:val="clear" w:color="auto" w:fill="FFFFFF"/>
        <w:spacing w:line="259" w:lineRule="exact"/>
        <w:ind w:left="14" w:right="29" w:firstLine="720"/>
        <w:jc w:val="both"/>
        <w:rPr>
          <w:color w:val="000000"/>
          <w:spacing w:val="5"/>
          <w:sz w:val="28"/>
          <w:szCs w:val="28"/>
        </w:rPr>
      </w:pPr>
    </w:p>
    <w:p w:rsidR="00984F10" w:rsidRDefault="00984F10" w:rsidP="00A532FC">
      <w:pPr>
        <w:shd w:val="clear" w:color="auto" w:fill="FFFFFF"/>
        <w:spacing w:line="259" w:lineRule="exact"/>
        <w:ind w:left="14" w:right="29" w:firstLine="720"/>
        <w:jc w:val="both"/>
        <w:rPr>
          <w:color w:val="000000"/>
          <w:spacing w:val="5"/>
          <w:sz w:val="28"/>
          <w:szCs w:val="28"/>
        </w:rPr>
      </w:pPr>
    </w:p>
    <w:p w:rsidR="00984F10" w:rsidRDefault="00984F10" w:rsidP="00A532FC">
      <w:pPr>
        <w:shd w:val="clear" w:color="auto" w:fill="FFFFFF"/>
        <w:spacing w:line="259" w:lineRule="exact"/>
        <w:ind w:left="14" w:right="29" w:firstLine="720"/>
        <w:jc w:val="both"/>
        <w:rPr>
          <w:color w:val="000000"/>
          <w:spacing w:val="5"/>
          <w:sz w:val="28"/>
          <w:szCs w:val="28"/>
        </w:rPr>
      </w:pPr>
    </w:p>
    <w:p w:rsidR="00984F10" w:rsidRPr="00615272" w:rsidRDefault="00984F10" w:rsidP="00A532FC">
      <w:pPr>
        <w:shd w:val="clear" w:color="auto" w:fill="FFFFFF"/>
        <w:spacing w:line="259" w:lineRule="exact"/>
        <w:ind w:left="14" w:right="29" w:firstLine="720"/>
        <w:jc w:val="both"/>
        <w:rPr>
          <w:sz w:val="28"/>
          <w:szCs w:val="28"/>
        </w:rPr>
      </w:pPr>
    </w:p>
    <w:p w:rsidR="00615272" w:rsidRPr="00615272" w:rsidRDefault="00615272" w:rsidP="00615272">
      <w:pPr>
        <w:shd w:val="clear" w:color="auto" w:fill="FFFFFF"/>
        <w:spacing w:line="259" w:lineRule="exact"/>
        <w:ind w:right="24" w:firstLine="900"/>
        <w:jc w:val="right"/>
        <w:rPr>
          <w:sz w:val="28"/>
          <w:szCs w:val="28"/>
        </w:rPr>
      </w:pPr>
      <w:r w:rsidRPr="00615272">
        <w:rPr>
          <w:color w:val="000000"/>
          <w:spacing w:val="-3"/>
          <w:sz w:val="28"/>
          <w:szCs w:val="28"/>
        </w:rPr>
        <w:t>Таблица 4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7128"/>
        <w:gridCol w:w="2499"/>
      </w:tblGrid>
      <w:tr w:rsidR="00615272">
        <w:tc>
          <w:tcPr>
            <w:tcW w:w="7128" w:type="dxa"/>
            <w:vAlign w:val="center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 w:rsidRPr="00615272">
              <w:rPr>
                <w:szCs w:val="24"/>
              </w:rPr>
              <w:t>Показатель</w:t>
            </w:r>
          </w:p>
        </w:tc>
        <w:tc>
          <w:tcPr>
            <w:tcW w:w="2499" w:type="dxa"/>
            <w:vAlign w:val="center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 w:rsidRPr="00615272">
              <w:rPr>
                <w:szCs w:val="24"/>
              </w:rPr>
              <w:t>Значение показателя в 1997 г.</w:t>
            </w:r>
          </w:p>
        </w:tc>
      </w:tr>
      <w:tr w:rsidR="00615272">
        <w:tc>
          <w:tcPr>
            <w:tcW w:w="7128" w:type="dxa"/>
          </w:tcPr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 w:rsidRPr="00615272">
              <w:rPr>
                <w:szCs w:val="24"/>
              </w:rPr>
              <w:t>Турбины паровые, млн.</w:t>
            </w:r>
            <w:r>
              <w:rPr>
                <w:szCs w:val="24"/>
              </w:rPr>
              <w:t xml:space="preserve"> </w:t>
            </w:r>
            <w:r w:rsidRPr="00615272">
              <w:rPr>
                <w:szCs w:val="24"/>
              </w:rPr>
              <w:t>кВт</w:t>
            </w:r>
          </w:p>
        </w:tc>
        <w:tc>
          <w:tcPr>
            <w:tcW w:w="249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1,8</w:t>
            </w:r>
          </w:p>
        </w:tc>
      </w:tr>
      <w:tr w:rsidR="00615272">
        <w:tc>
          <w:tcPr>
            <w:tcW w:w="7128" w:type="dxa"/>
          </w:tcPr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 w:rsidRPr="00615272">
              <w:rPr>
                <w:szCs w:val="24"/>
              </w:rPr>
              <w:t>Турбины гидравлические, тыс.</w:t>
            </w:r>
            <w:r>
              <w:rPr>
                <w:szCs w:val="24"/>
              </w:rPr>
              <w:t xml:space="preserve"> </w:t>
            </w:r>
            <w:r w:rsidRPr="00615272">
              <w:rPr>
                <w:szCs w:val="24"/>
              </w:rPr>
              <w:t>кВт</w:t>
            </w:r>
          </w:p>
        </w:tc>
        <w:tc>
          <w:tcPr>
            <w:tcW w:w="249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356</w:t>
            </w:r>
          </w:p>
        </w:tc>
      </w:tr>
      <w:tr w:rsidR="00615272">
        <w:tc>
          <w:tcPr>
            <w:tcW w:w="7128" w:type="dxa"/>
          </w:tcPr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 w:rsidRPr="00615272">
              <w:rPr>
                <w:szCs w:val="24"/>
              </w:rPr>
              <w:t>Турбины газовые, тыс.</w:t>
            </w:r>
            <w:r>
              <w:rPr>
                <w:szCs w:val="24"/>
              </w:rPr>
              <w:t xml:space="preserve"> </w:t>
            </w:r>
            <w:r w:rsidRPr="00615272">
              <w:rPr>
                <w:szCs w:val="24"/>
              </w:rPr>
              <w:t>кВт</w:t>
            </w:r>
          </w:p>
        </w:tc>
        <w:tc>
          <w:tcPr>
            <w:tcW w:w="249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615272">
        <w:tc>
          <w:tcPr>
            <w:tcW w:w="7128" w:type="dxa"/>
          </w:tcPr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 w:rsidRPr="00615272">
              <w:rPr>
                <w:szCs w:val="24"/>
              </w:rPr>
              <w:t>Дизели и генераторы, шт.</w:t>
            </w:r>
          </w:p>
        </w:tc>
        <w:tc>
          <w:tcPr>
            <w:tcW w:w="249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261</w:t>
            </w:r>
          </w:p>
        </w:tc>
      </w:tr>
      <w:tr w:rsidR="00615272">
        <w:tc>
          <w:tcPr>
            <w:tcW w:w="7128" w:type="dxa"/>
          </w:tcPr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 w:rsidRPr="00615272">
              <w:rPr>
                <w:szCs w:val="24"/>
              </w:rPr>
              <w:t>Крупные электромашины, шт.</w:t>
            </w:r>
          </w:p>
        </w:tc>
        <w:tc>
          <w:tcPr>
            <w:tcW w:w="249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937</w:t>
            </w:r>
          </w:p>
        </w:tc>
      </w:tr>
      <w:tr w:rsidR="00615272">
        <w:tc>
          <w:tcPr>
            <w:tcW w:w="7128" w:type="dxa"/>
          </w:tcPr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 w:rsidRPr="00615272">
              <w:rPr>
                <w:szCs w:val="24"/>
              </w:rPr>
              <w:t>Металлорежущие станки, шт.</w:t>
            </w:r>
          </w:p>
        </w:tc>
        <w:tc>
          <w:tcPr>
            <w:tcW w:w="249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</w:tr>
      <w:tr w:rsidR="00615272">
        <w:tc>
          <w:tcPr>
            <w:tcW w:w="7128" w:type="dxa"/>
          </w:tcPr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 w:rsidRPr="00615272">
              <w:rPr>
                <w:szCs w:val="24"/>
              </w:rPr>
              <w:t>Кузнечно-прессовые машины, шт.</w:t>
            </w:r>
          </w:p>
        </w:tc>
        <w:tc>
          <w:tcPr>
            <w:tcW w:w="249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</w:tr>
      <w:tr w:rsidR="00615272">
        <w:tc>
          <w:tcPr>
            <w:tcW w:w="7128" w:type="dxa"/>
          </w:tcPr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 w:rsidRPr="00615272">
              <w:rPr>
                <w:szCs w:val="24"/>
              </w:rPr>
              <w:t>Тракторы, тыс.шт.</w:t>
            </w:r>
          </w:p>
        </w:tc>
        <w:tc>
          <w:tcPr>
            <w:tcW w:w="249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1,1</w:t>
            </w:r>
          </w:p>
        </w:tc>
      </w:tr>
      <w:tr w:rsidR="00615272">
        <w:tc>
          <w:tcPr>
            <w:tcW w:w="7128" w:type="dxa"/>
          </w:tcPr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 w:rsidRPr="00615272">
              <w:rPr>
                <w:szCs w:val="24"/>
              </w:rPr>
              <w:t>Автомобили со специальным кузовом, шт.</w:t>
            </w:r>
          </w:p>
        </w:tc>
        <w:tc>
          <w:tcPr>
            <w:tcW w:w="249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</w:tr>
      <w:tr w:rsidR="00615272">
        <w:tc>
          <w:tcPr>
            <w:tcW w:w="7128" w:type="dxa"/>
          </w:tcPr>
          <w:p w:rsidR="00615272" w:rsidRPr="00615272" w:rsidRDefault="00615272" w:rsidP="00615272">
            <w:pPr>
              <w:shd w:val="clear" w:color="auto" w:fill="FFFFFF"/>
            </w:pPr>
            <w:r w:rsidRPr="00615272">
              <w:rPr>
                <w:color w:val="000000"/>
              </w:rPr>
              <w:t>Автобусы, шт.</w:t>
            </w:r>
          </w:p>
        </w:tc>
        <w:tc>
          <w:tcPr>
            <w:tcW w:w="249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</w:tr>
      <w:tr w:rsidR="00615272">
        <w:tc>
          <w:tcPr>
            <w:tcW w:w="7128" w:type="dxa"/>
          </w:tcPr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 w:rsidRPr="00615272">
              <w:rPr>
                <w:szCs w:val="24"/>
              </w:rPr>
              <w:t>Вагоны грузовые магистральные, шт.</w:t>
            </w:r>
          </w:p>
        </w:tc>
        <w:tc>
          <w:tcPr>
            <w:tcW w:w="249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</w:tr>
    </w:tbl>
    <w:p w:rsidR="00615272" w:rsidRPr="00007321" w:rsidRDefault="00615272" w:rsidP="00C55C02">
      <w:pPr>
        <w:pStyle w:val="aa"/>
        <w:rPr>
          <w:sz w:val="28"/>
          <w:szCs w:val="28"/>
        </w:rPr>
      </w:pPr>
    </w:p>
    <w:p w:rsidR="00C55C02" w:rsidRPr="00007321" w:rsidRDefault="00C55C02" w:rsidP="00A532FC">
      <w:pPr>
        <w:pStyle w:val="aa"/>
        <w:ind w:firstLine="720"/>
        <w:rPr>
          <w:sz w:val="28"/>
          <w:szCs w:val="28"/>
        </w:rPr>
      </w:pPr>
      <w:r w:rsidRPr="00007321">
        <w:rPr>
          <w:sz w:val="28"/>
          <w:szCs w:val="28"/>
        </w:rPr>
        <w:t>Основная часть машиностроительных предприятий сосредоточена в Санкт-Петербурге и Ленинградской области. Многие машиностроительные предприятия по своей величине, техническому оснащению, квалификации рабочих и инженеров, назначению производимой продукции пользуются мировой известностью. На базе большинства предприятий созданы производственные объединения. Крупнейшими машиностроительными предприятиями являются Кировский завод, выпускающий мощные тракторы, завод "Электросила", производящий мощные генераторы для тепловых и гидравлических электростанций, Ижорский завод (Колпино). К ним относятся и Невский металлургический завод, крупнейшие предприятия тяжелого, прежде всего энергетического машиностроения. Они производят уникальные штучные и малосерийные машины, отличающиеся повышенной металлоемкостью, оборудование для АЭС, мощные экскаваторы. Адмиралтейский в Санкт-Петербурге и Выборгский заводы производят уникальные суда, танкеры, сухогрузы, рыболовные и научно-исследовательские суда. В Санкт-Петербурге созданы: оптико-механическое объединение "ЛОМО", выпускающее различную продукцию, объединение "Светлана", производящее электронное оборудование, станкостроительные объединения, заводы точного машиностроения, радиоэлектроники, приборостроения, вычислительной техники. Центры машиностроения созданы в Пскове и Новгороде и других городах. Они тесно связаны кооперацией с машиностроительными предприятиями Санкт-Петербурга.</w:t>
      </w:r>
    </w:p>
    <w:p w:rsidR="00C55C02" w:rsidRPr="00007321" w:rsidRDefault="00C55C02" w:rsidP="00A532FC">
      <w:pPr>
        <w:pStyle w:val="aa"/>
        <w:ind w:firstLine="720"/>
        <w:rPr>
          <w:sz w:val="28"/>
          <w:szCs w:val="28"/>
        </w:rPr>
      </w:pPr>
      <w:r w:rsidRPr="00007321">
        <w:rPr>
          <w:sz w:val="28"/>
          <w:szCs w:val="28"/>
        </w:rPr>
        <w:t>Северо-Запад и в перспективе сохранит свою роль в производстве продукции машиностроения - электротехнического приборостроения, электронного машиностроения, судостроения и ряда других отраслей, требующих особой технической культуры и опыта кадров высокой квалификации. Будет увеличен выпуск станков с числовым программным управлением, гибких производственных систем, прецизионного оборудования.</w:t>
      </w:r>
    </w:p>
    <w:p w:rsidR="00D62A42" w:rsidRPr="00D17DE0" w:rsidRDefault="00D62A42" w:rsidP="00D62A42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</w:rPr>
      </w:pPr>
      <w:r w:rsidRPr="00D17DE0">
        <w:rPr>
          <w:rFonts w:ascii="Times New Roman" w:hAnsi="Times New Roman" w:cs="Times New Roman"/>
          <w:bCs w:val="0"/>
          <w:i w:val="0"/>
          <w:iCs w:val="0"/>
        </w:rPr>
        <w:t>3.4</w:t>
      </w:r>
      <w:r w:rsidRPr="00D17DE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D17DE0">
        <w:rPr>
          <w:rFonts w:ascii="Times New Roman" w:hAnsi="Times New Roman" w:cs="Times New Roman"/>
          <w:i w:val="0"/>
        </w:rPr>
        <w:t>Экономико-географическая характеристика химического и нефтехимического комплекса</w:t>
      </w:r>
      <w:bookmarkEnd w:id="6"/>
    </w:p>
    <w:p w:rsidR="00615272" w:rsidRPr="00615272" w:rsidRDefault="00615272" w:rsidP="00A532FC">
      <w:pPr>
        <w:pStyle w:val="aa"/>
        <w:ind w:firstLine="720"/>
        <w:rPr>
          <w:sz w:val="28"/>
          <w:szCs w:val="28"/>
        </w:rPr>
      </w:pPr>
      <w:bookmarkStart w:id="7" w:name="_Toc137204653"/>
      <w:r w:rsidRPr="00615272">
        <w:rPr>
          <w:sz w:val="28"/>
          <w:szCs w:val="28"/>
        </w:rPr>
        <w:t xml:space="preserve">Одно из ведущих мест в промышленности Северо-Западного района занимает </w:t>
      </w:r>
      <w:r w:rsidRPr="00B60850">
        <w:rPr>
          <w:sz w:val="28"/>
          <w:szCs w:val="28"/>
        </w:rPr>
        <w:t>химический комплекс.</w:t>
      </w:r>
      <w:r w:rsidRPr="00615272">
        <w:rPr>
          <w:b/>
          <w:i/>
          <w:sz w:val="28"/>
          <w:szCs w:val="28"/>
        </w:rPr>
        <w:t xml:space="preserve"> </w:t>
      </w:r>
      <w:r w:rsidRPr="00615272">
        <w:rPr>
          <w:sz w:val="28"/>
          <w:szCs w:val="28"/>
        </w:rPr>
        <w:t>В районе получило большое развитие производство резинотехнических изделий, шин, синтетических смол, удобрений, пластмасс, лако-красочных изделий, кислот, реактивов, химико-фармацевтических препаратов. Производство фосфорных удобрений создано в Санкт-Петербурге и Волхове. В Кингисеппе из местных фосфоритов производится фосфоритная мука (объединение "Фосфорит"), на Новгородском комбинате, используя природный газ, производят азотные удобрения; производство двойного суперфосфата освоено на Волховском комбинате. Широкой известностью пользуется предприятие химического производственного объединения "Красный треугольник", производящее шины, резиновую обувь и другие резино-технические изделия. Химическая промышленность представлена переработкой сланцев (г. Сланцы). В целом химическая промышленность имеет тенденции к сокращению особенно вредных в экологическом отношении производств.</w:t>
      </w:r>
    </w:p>
    <w:p w:rsidR="00615272" w:rsidRPr="00615272" w:rsidRDefault="00615272" w:rsidP="00A532FC">
      <w:pPr>
        <w:shd w:val="clear" w:color="auto" w:fill="FFFFFF"/>
        <w:ind w:firstLine="720"/>
        <w:jc w:val="both"/>
        <w:rPr>
          <w:sz w:val="28"/>
          <w:szCs w:val="28"/>
        </w:rPr>
      </w:pPr>
      <w:r w:rsidRPr="00615272">
        <w:rPr>
          <w:color w:val="000000"/>
          <w:sz w:val="28"/>
          <w:szCs w:val="28"/>
        </w:rPr>
        <w:t>Производство основных видов продукции химического комплекса Северо-Западного района характеризуется данными,  приведенными в таблице 5.</w:t>
      </w:r>
    </w:p>
    <w:p w:rsidR="004C0AD3" w:rsidRPr="00615272" w:rsidRDefault="00615272" w:rsidP="00615272">
      <w:pPr>
        <w:ind w:firstLine="900"/>
        <w:rPr>
          <w:color w:val="000000"/>
          <w:spacing w:val="4"/>
          <w:sz w:val="28"/>
          <w:szCs w:val="28"/>
        </w:rPr>
      </w:pPr>
      <w:r w:rsidRPr="00615272">
        <w:rPr>
          <w:color w:val="000000"/>
          <w:spacing w:val="4"/>
          <w:sz w:val="28"/>
          <w:szCs w:val="28"/>
        </w:rPr>
        <w:t xml:space="preserve">                                                         </w:t>
      </w:r>
      <w:r>
        <w:rPr>
          <w:color w:val="000000"/>
          <w:spacing w:val="4"/>
          <w:sz w:val="28"/>
          <w:szCs w:val="28"/>
        </w:rPr>
        <w:t xml:space="preserve">                                    </w:t>
      </w:r>
      <w:r w:rsidRPr="00615272">
        <w:rPr>
          <w:color w:val="000000"/>
          <w:spacing w:val="4"/>
          <w:sz w:val="28"/>
          <w:szCs w:val="28"/>
        </w:rPr>
        <w:t>Таблица 5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948"/>
        <w:gridCol w:w="2679"/>
      </w:tblGrid>
      <w:tr w:rsidR="00615272" w:rsidRPr="00615272">
        <w:tc>
          <w:tcPr>
            <w:tcW w:w="6948" w:type="dxa"/>
            <w:vAlign w:val="center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 w:rsidRPr="00615272">
              <w:rPr>
                <w:spacing w:val="1"/>
                <w:szCs w:val="24"/>
              </w:rPr>
              <w:t>Предприятия</w:t>
            </w:r>
          </w:p>
        </w:tc>
        <w:tc>
          <w:tcPr>
            <w:tcW w:w="2679" w:type="dxa"/>
            <w:vAlign w:val="center"/>
          </w:tcPr>
          <w:p w:rsid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 w:rsidRPr="00615272">
              <w:rPr>
                <w:szCs w:val="24"/>
              </w:rPr>
              <w:t xml:space="preserve">Производство продукции, </w:t>
            </w:r>
          </w:p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 w:rsidRPr="00615272">
              <w:rPr>
                <w:spacing w:val="4"/>
                <w:szCs w:val="24"/>
              </w:rPr>
              <w:t>1997 г., тыс</w:t>
            </w:r>
            <w:r>
              <w:rPr>
                <w:spacing w:val="4"/>
                <w:szCs w:val="24"/>
              </w:rPr>
              <w:t>.</w:t>
            </w:r>
            <w:r w:rsidRPr="00615272">
              <w:rPr>
                <w:spacing w:val="4"/>
                <w:szCs w:val="24"/>
              </w:rPr>
              <w:t xml:space="preserve"> т</w:t>
            </w:r>
          </w:p>
        </w:tc>
      </w:tr>
      <w:tr w:rsidR="00615272" w:rsidRPr="00615272">
        <w:tc>
          <w:tcPr>
            <w:tcW w:w="6948" w:type="dxa"/>
          </w:tcPr>
          <w:p w:rsidR="00615272" w:rsidRPr="00615272" w:rsidRDefault="00615272" w:rsidP="00615272">
            <w:pPr>
              <w:shd w:val="clear" w:color="auto" w:fill="FFFFFF"/>
              <w:spacing w:before="106" w:line="298" w:lineRule="exact"/>
            </w:pPr>
            <w:r w:rsidRPr="00615272">
              <w:rPr>
                <w:color w:val="000000"/>
                <w:spacing w:val="2"/>
              </w:rPr>
              <w:t>Новгородское АО «Акрон»</w:t>
            </w:r>
            <w:r>
              <w:rPr>
                <w:color w:val="000000"/>
                <w:spacing w:val="2"/>
              </w:rPr>
              <w:t xml:space="preserve"> </w:t>
            </w:r>
          </w:p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>
              <w:rPr>
                <w:spacing w:val="3"/>
                <w:szCs w:val="24"/>
              </w:rPr>
              <w:t xml:space="preserve">- </w:t>
            </w:r>
            <w:r w:rsidRPr="00615272">
              <w:rPr>
                <w:spacing w:val="3"/>
                <w:szCs w:val="24"/>
              </w:rPr>
              <w:t>азотные удобрения</w:t>
            </w:r>
          </w:p>
        </w:tc>
        <w:tc>
          <w:tcPr>
            <w:tcW w:w="2679" w:type="dxa"/>
          </w:tcPr>
          <w:p w:rsid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</w:p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905,6</w:t>
            </w:r>
          </w:p>
        </w:tc>
      </w:tr>
      <w:tr w:rsidR="00615272" w:rsidRPr="00615272">
        <w:tc>
          <w:tcPr>
            <w:tcW w:w="6948" w:type="dxa"/>
          </w:tcPr>
          <w:p w:rsidR="00615272" w:rsidRDefault="00615272" w:rsidP="00615272">
            <w:pPr>
              <w:pStyle w:val="aa"/>
              <w:ind w:firstLine="0"/>
              <w:rPr>
                <w:spacing w:val="3"/>
              </w:rPr>
            </w:pPr>
            <w:r>
              <w:rPr>
                <w:spacing w:val="3"/>
                <w:szCs w:val="24"/>
              </w:rPr>
              <w:t xml:space="preserve">- </w:t>
            </w:r>
            <w:r w:rsidRPr="00615272">
              <w:rPr>
                <w:spacing w:val="3"/>
                <w:szCs w:val="24"/>
              </w:rPr>
              <w:t xml:space="preserve">фосфорсодержащие сложные </w:t>
            </w:r>
            <w:r>
              <w:rPr>
                <w:spacing w:val="3"/>
              </w:rPr>
              <w:t>у</w:t>
            </w:r>
            <w:r w:rsidRPr="00615272">
              <w:rPr>
                <w:spacing w:val="3"/>
                <w:szCs w:val="24"/>
              </w:rPr>
              <w:t>добрения</w:t>
            </w:r>
            <w:r>
              <w:rPr>
                <w:spacing w:val="3"/>
              </w:rPr>
              <w:t xml:space="preserve"> </w:t>
            </w:r>
          </w:p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>
              <w:rPr>
                <w:spacing w:val="3"/>
              </w:rPr>
              <w:t xml:space="preserve">  </w:t>
            </w:r>
            <w:r w:rsidRPr="00615272">
              <w:rPr>
                <w:spacing w:val="2"/>
                <w:szCs w:val="24"/>
              </w:rPr>
              <w:t>Кингисеппское АО «Фосфорит»</w:t>
            </w:r>
          </w:p>
        </w:tc>
        <w:tc>
          <w:tcPr>
            <w:tcW w:w="267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1085,4</w:t>
            </w:r>
          </w:p>
        </w:tc>
      </w:tr>
      <w:tr w:rsidR="00615272" w:rsidRPr="00615272">
        <w:tc>
          <w:tcPr>
            <w:tcW w:w="6948" w:type="dxa"/>
          </w:tcPr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15272">
              <w:rPr>
                <w:szCs w:val="24"/>
              </w:rPr>
              <w:t>фоссырье</w:t>
            </w:r>
          </w:p>
        </w:tc>
        <w:tc>
          <w:tcPr>
            <w:tcW w:w="267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217,0</w:t>
            </w:r>
          </w:p>
        </w:tc>
      </w:tr>
      <w:tr w:rsidR="00615272" w:rsidRPr="00615272">
        <w:tc>
          <w:tcPr>
            <w:tcW w:w="6948" w:type="dxa"/>
          </w:tcPr>
          <w:p w:rsidR="00615272" w:rsidRPr="00615272" w:rsidRDefault="00615272" w:rsidP="00615272">
            <w:pPr>
              <w:pStyle w:val="aa"/>
              <w:ind w:firstLine="0"/>
              <w:rPr>
                <w:szCs w:val="24"/>
              </w:rPr>
            </w:pPr>
            <w:r>
              <w:rPr>
                <w:spacing w:val="3"/>
                <w:szCs w:val="24"/>
              </w:rPr>
              <w:t xml:space="preserve">- </w:t>
            </w:r>
            <w:r w:rsidRPr="00615272">
              <w:rPr>
                <w:spacing w:val="3"/>
                <w:szCs w:val="24"/>
              </w:rPr>
              <w:t>фосфорсодержащие сложные удобрения</w:t>
            </w:r>
          </w:p>
        </w:tc>
        <w:tc>
          <w:tcPr>
            <w:tcW w:w="2679" w:type="dxa"/>
          </w:tcPr>
          <w:p w:rsidR="00615272" w:rsidRPr="00615272" w:rsidRDefault="00615272" w:rsidP="00615272">
            <w:pPr>
              <w:pStyle w:val="a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381,6</w:t>
            </w:r>
          </w:p>
        </w:tc>
      </w:tr>
    </w:tbl>
    <w:p w:rsidR="00615272" w:rsidRDefault="00615272" w:rsidP="00615272"/>
    <w:p w:rsidR="00B60850" w:rsidRPr="004C0AD3" w:rsidRDefault="00B60850" w:rsidP="00615272"/>
    <w:p w:rsidR="00D62A42" w:rsidRDefault="00D62A42" w:rsidP="00D62A42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</w:rPr>
      </w:pPr>
      <w:r w:rsidRPr="00D17DE0">
        <w:rPr>
          <w:rFonts w:ascii="Times New Roman" w:hAnsi="Times New Roman" w:cs="Times New Roman"/>
          <w:i w:val="0"/>
        </w:rPr>
        <w:t>3.5 Экономико-географическая характеристика строительного комплекса</w:t>
      </w:r>
      <w:bookmarkEnd w:id="7"/>
    </w:p>
    <w:p w:rsidR="00003D4A" w:rsidRPr="00003D4A" w:rsidRDefault="00003D4A" w:rsidP="00A532FC">
      <w:pPr>
        <w:pStyle w:val="aa"/>
        <w:ind w:firstLine="720"/>
        <w:rPr>
          <w:sz w:val="28"/>
          <w:szCs w:val="28"/>
        </w:rPr>
      </w:pPr>
      <w:r w:rsidRPr="00003D4A">
        <w:rPr>
          <w:sz w:val="28"/>
          <w:szCs w:val="28"/>
        </w:rPr>
        <w:t xml:space="preserve">Получил развитие в районе </w:t>
      </w:r>
      <w:r w:rsidRPr="00003D4A">
        <w:rPr>
          <w:b/>
          <w:i/>
          <w:sz w:val="28"/>
          <w:szCs w:val="28"/>
        </w:rPr>
        <w:t xml:space="preserve">индустриально-строительный комплекс, </w:t>
      </w:r>
      <w:r w:rsidRPr="00003D4A">
        <w:rPr>
          <w:sz w:val="28"/>
          <w:szCs w:val="28"/>
        </w:rPr>
        <w:t>представленный стекольной промышленностью, производством железобетонных изделий и конструкций и других строительных материалов. Комплекс имеет межрайонное значение. Его предприятия размещены во всех крупных городах.</w:t>
      </w:r>
    </w:p>
    <w:p w:rsidR="00003D4A" w:rsidRPr="00003D4A" w:rsidRDefault="00003D4A" w:rsidP="00003D4A">
      <w:pPr>
        <w:ind w:firstLine="900"/>
        <w:rPr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4C0AD3" w:rsidRDefault="004C0AD3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D62A42" w:rsidRPr="007869C1" w:rsidRDefault="00D62A42" w:rsidP="007869C1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D17DE0">
        <w:rPr>
          <w:rFonts w:ascii="Times New Roman" w:hAnsi="Times New Roman" w:cs="Times New Roman"/>
          <w:i w:val="0"/>
        </w:rPr>
        <w:t xml:space="preserve">3.6 Экономико-географическая характеристика лесной, </w:t>
      </w:r>
      <w:r w:rsidRPr="007869C1">
        <w:rPr>
          <w:rFonts w:ascii="Times New Roman" w:hAnsi="Times New Roman" w:cs="Times New Roman"/>
          <w:i w:val="0"/>
        </w:rPr>
        <w:t>деревообрабатывающей и целлюлозно-бумажной промышленности</w:t>
      </w:r>
    </w:p>
    <w:p w:rsidR="00003D4A" w:rsidRPr="00003D4A" w:rsidRDefault="00003D4A" w:rsidP="00A532FC">
      <w:pPr>
        <w:pStyle w:val="aa"/>
        <w:ind w:firstLine="720"/>
        <w:rPr>
          <w:sz w:val="28"/>
          <w:szCs w:val="28"/>
        </w:rPr>
      </w:pPr>
      <w:r w:rsidRPr="00003D4A">
        <w:rPr>
          <w:sz w:val="28"/>
          <w:szCs w:val="28"/>
        </w:rPr>
        <w:t>Развит в районе и лесной комплекс, включающий лесную, деревообрабатывающую и целлюлозно-бумажную промышленность. Потребности комплекса в древесине покрываются как местными лесозаготовками, так и в значительной степени сырьем соседней Карелии и других районов Севера.</w:t>
      </w:r>
    </w:p>
    <w:p w:rsidR="00003D4A" w:rsidRPr="00003D4A" w:rsidRDefault="00003D4A" w:rsidP="00A532FC">
      <w:pPr>
        <w:pStyle w:val="aa"/>
        <w:ind w:firstLine="720"/>
        <w:rPr>
          <w:sz w:val="28"/>
          <w:szCs w:val="28"/>
        </w:rPr>
      </w:pPr>
      <w:r w:rsidRPr="00003D4A">
        <w:rPr>
          <w:sz w:val="28"/>
          <w:szCs w:val="28"/>
        </w:rPr>
        <w:t xml:space="preserve">Пиломатериалы, фанеру, древесно-волокнистые (ДВП) и древесно-стружечные плиты (ДСП), мебель, картон, бумагу и другие виды продукции производят почти во всех областях района. Но особенно их производство развито в Санкт-Петербурге и Ленинградской области. Крупнейшими комбинатами целлюлозно-бумажной промышленности являются: Светогорский, Приозерский, Советский на Карельском перешейке. В Санкт-Петербурге и Ленинградской области развито производство клееной фанеры, мебели. Фанера производится также и в Новгородской области. </w:t>
      </w:r>
    </w:p>
    <w:p w:rsidR="00003D4A" w:rsidRPr="00003D4A" w:rsidRDefault="00003D4A" w:rsidP="00A532FC">
      <w:pPr>
        <w:shd w:val="clear" w:color="auto" w:fill="FFFFFF"/>
        <w:ind w:left="29" w:right="24" w:firstLine="720"/>
        <w:jc w:val="both"/>
        <w:rPr>
          <w:sz w:val="28"/>
          <w:szCs w:val="28"/>
        </w:rPr>
      </w:pPr>
      <w:r w:rsidRPr="00003D4A">
        <w:rPr>
          <w:color w:val="000000"/>
          <w:sz w:val="28"/>
          <w:szCs w:val="28"/>
        </w:rPr>
        <w:t>Производство продукции лесного комплекса Северо-Западного рай</w:t>
      </w:r>
      <w:r w:rsidRPr="00003D4A">
        <w:rPr>
          <w:color w:val="000000"/>
          <w:sz w:val="28"/>
          <w:szCs w:val="28"/>
        </w:rPr>
        <w:softHyphen/>
        <w:t>она характеризуется данными, приведенными в таблице 6.</w:t>
      </w:r>
    </w:p>
    <w:p w:rsidR="00003D4A" w:rsidRPr="00003D4A" w:rsidRDefault="00003D4A" w:rsidP="00003D4A">
      <w:pPr>
        <w:shd w:val="clear" w:color="auto" w:fill="FFFFFF"/>
        <w:ind w:right="19"/>
        <w:jc w:val="right"/>
        <w:rPr>
          <w:sz w:val="28"/>
          <w:szCs w:val="28"/>
        </w:rPr>
      </w:pPr>
      <w:r w:rsidRPr="00003D4A">
        <w:rPr>
          <w:color w:val="000000"/>
          <w:sz w:val="28"/>
          <w:szCs w:val="28"/>
        </w:rPr>
        <w:t>Таблица 6</w:t>
      </w:r>
    </w:p>
    <w:p w:rsidR="00003D4A" w:rsidRDefault="00003D4A" w:rsidP="00003D4A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98"/>
        <w:gridCol w:w="1853"/>
      </w:tblGrid>
      <w:tr w:rsidR="00003D4A" w:rsidRPr="00003D4A">
        <w:trPr>
          <w:trHeight w:val="488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D4A" w:rsidRPr="00003D4A" w:rsidRDefault="00003D4A" w:rsidP="00003D4A">
            <w:pPr>
              <w:shd w:val="clear" w:color="auto" w:fill="FFFFFF"/>
              <w:ind w:left="1699"/>
            </w:pPr>
            <w:r w:rsidRPr="00003D4A">
              <w:rPr>
                <w:color w:val="000000"/>
              </w:rPr>
              <w:t>Показатель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D4A" w:rsidRPr="00003D4A" w:rsidRDefault="00003D4A" w:rsidP="00003D4A">
            <w:pPr>
              <w:shd w:val="clear" w:color="auto" w:fill="FFFFFF"/>
              <w:ind w:left="10" w:right="43"/>
              <w:jc w:val="center"/>
            </w:pPr>
            <w:r w:rsidRPr="00003D4A">
              <w:rPr>
                <w:color w:val="000000"/>
              </w:rPr>
              <w:t>Значение показателя в 1997 г.</w:t>
            </w:r>
          </w:p>
        </w:tc>
      </w:tr>
      <w:tr w:rsidR="00003D4A" w:rsidRPr="00003D4A">
        <w:trPr>
          <w:trHeight w:val="1429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4A" w:rsidRDefault="00003D4A" w:rsidP="00003D4A">
            <w:pPr>
              <w:shd w:val="clear" w:color="auto" w:fill="FFFFFF"/>
              <w:ind w:left="14" w:right="936"/>
              <w:rPr>
                <w:color w:val="000000"/>
              </w:rPr>
            </w:pPr>
            <w:r w:rsidRPr="00003D4A">
              <w:rPr>
                <w:color w:val="000000"/>
              </w:rPr>
              <w:t>Вывоз древесины, тыс.м</w:t>
            </w:r>
            <w:r w:rsidRPr="00003D4A">
              <w:rPr>
                <w:color w:val="000000"/>
                <w:vertAlign w:val="superscript"/>
              </w:rPr>
              <w:t>3</w:t>
            </w:r>
            <w:r w:rsidRPr="00003D4A">
              <w:rPr>
                <w:color w:val="000000"/>
              </w:rPr>
              <w:t xml:space="preserve"> плотных </w:t>
            </w:r>
          </w:p>
          <w:p w:rsidR="00003D4A" w:rsidRDefault="00003D4A" w:rsidP="00003D4A">
            <w:pPr>
              <w:shd w:val="clear" w:color="auto" w:fill="FFFFFF"/>
              <w:ind w:left="14" w:right="936"/>
              <w:rPr>
                <w:color w:val="000000"/>
                <w:vertAlign w:val="superscript"/>
              </w:rPr>
            </w:pPr>
            <w:r w:rsidRPr="00003D4A">
              <w:rPr>
                <w:color w:val="000000"/>
              </w:rPr>
              <w:t>Производство деловой древесины, тыс.м</w:t>
            </w:r>
            <w:r w:rsidRPr="00003D4A">
              <w:rPr>
                <w:color w:val="000000"/>
                <w:vertAlign w:val="superscript"/>
              </w:rPr>
              <w:t xml:space="preserve">3 </w:t>
            </w:r>
          </w:p>
          <w:p w:rsidR="00003D4A" w:rsidRDefault="00003D4A" w:rsidP="00003D4A">
            <w:pPr>
              <w:shd w:val="clear" w:color="auto" w:fill="FFFFFF"/>
              <w:ind w:left="14" w:right="936"/>
              <w:rPr>
                <w:color w:val="000000"/>
                <w:vertAlign w:val="superscript"/>
              </w:rPr>
            </w:pPr>
            <w:r w:rsidRPr="00003D4A">
              <w:rPr>
                <w:color w:val="000000"/>
              </w:rPr>
              <w:t>Пиломатериалы, тыс.м</w:t>
            </w:r>
            <w:r w:rsidRPr="00003D4A">
              <w:rPr>
                <w:color w:val="000000"/>
                <w:vertAlign w:val="superscript"/>
              </w:rPr>
              <w:t xml:space="preserve">3 </w:t>
            </w:r>
          </w:p>
          <w:p w:rsidR="00003D4A" w:rsidRDefault="00003D4A" w:rsidP="00003D4A">
            <w:pPr>
              <w:shd w:val="clear" w:color="auto" w:fill="FFFFFF"/>
              <w:ind w:left="14" w:right="936"/>
              <w:rPr>
                <w:color w:val="000000"/>
              </w:rPr>
            </w:pPr>
            <w:r w:rsidRPr="00003D4A">
              <w:rPr>
                <w:color w:val="000000"/>
              </w:rPr>
              <w:t xml:space="preserve">Целлюлоза (по варке), тыс. т </w:t>
            </w:r>
          </w:p>
          <w:p w:rsidR="00003D4A" w:rsidRDefault="00003D4A" w:rsidP="00003D4A">
            <w:pPr>
              <w:shd w:val="clear" w:color="auto" w:fill="FFFFFF"/>
              <w:ind w:left="14" w:right="936"/>
              <w:rPr>
                <w:color w:val="000000"/>
              </w:rPr>
            </w:pPr>
            <w:r w:rsidRPr="00003D4A">
              <w:rPr>
                <w:color w:val="000000"/>
              </w:rPr>
              <w:t xml:space="preserve">Бумага, тыс. т </w:t>
            </w:r>
          </w:p>
          <w:p w:rsidR="00003D4A" w:rsidRDefault="00003D4A" w:rsidP="00003D4A">
            <w:pPr>
              <w:shd w:val="clear" w:color="auto" w:fill="FFFFFF"/>
              <w:ind w:left="14" w:right="936"/>
              <w:rPr>
                <w:color w:val="000000"/>
              </w:rPr>
            </w:pPr>
            <w:r w:rsidRPr="00003D4A">
              <w:rPr>
                <w:color w:val="000000"/>
              </w:rPr>
              <w:t xml:space="preserve">Картон, тыс. т </w:t>
            </w:r>
          </w:p>
          <w:p w:rsidR="00003D4A" w:rsidRPr="00003D4A" w:rsidRDefault="00003D4A" w:rsidP="00003D4A">
            <w:pPr>
              <w:shd w:val="clear" w:color="auto" w:fill="FFFFFF"/>
              <w:ind w:left="14" w:right="936"/>
            </w:pPr>
            <w:r w:rsidRPr="00003D4A">
              <w:rPr>
                <w:color w:val="000000"/>
              </w:rPr>
              <w:t>Клееная фанера, тыс.м</w:t>
            </w:r>
            <w:r w:rsidRPr="00003D4A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4A" w:rsidRPr="00003D4A" w:rsidRDefault="00003D4A" w:rsidP="00003D4A">
            <w:pPr>
              <w:shd w:val="clear" w:color="auto" w:fill="FFFFFF"/>
              <w:ind w:left="619" w:right="634"/>
              <w:jc w:val="center"/>
            </w:pPr>
            <w:r w:rsidRPr="00003D4A">
              <w:rPr>
                <w:color w:val="000000"/>
              </w:rPr>
              <w:t>3710 3018 780 237 217 98 101</w:t>
            </w:r>
          </w:p>
        </w:tc>
      </w:tr>
    </w:tbl>
    <w:p w:rsidR="00003D4A" w:rsidRDefault="00003D4A" w:rsidP="00003D4A">
      <w:pPr>
        <w:pStyle w:val="aa"/>
        <w:ind w:firstLine="0"/>
      </w:pPr>
    </w:p>
    <w:p w:rsidR="00003D4A" w:rsidRPr="00003D4A" w:rsidRDefault="00003D4A" w:rsidP="00A532FC">
      <w:pPr>
        <w:pStyle w:val="aa"/>
        <w:ind w:firstLine="720"/>
        <w:rPr>
          <w:sz w:val="28"/>
          <w:szCs w:val="28"/>
        </w:rPr>
      </w:pPr>
      <w:r w:rsidRPr="00003D4A">
        <w:rPr>
          <w:sz w:val="28"/>
          <w:szCs w:val="28"/>
        </w:rPr>
        <w:t>Основным направлением развития лесного комплекса являются глубокая переработка древесины, повышение качества ее продукции, восстановление лесных массивов.</w:t>
      </w:r>
    </w:p>
    <w:p w:rsidR="00D62A42" w:rsidRPr="007869C1" w:rsidRDefault="00D62A42" w:rsidP="00473197">
      <w:pPr>
        <w:ind w:firstLine="720"/>
        <w:jc w:val="both"/>
        <w:rPr>
          <w:sz w:val="28"/>
          <w:szCs w:val="28"/>
        </w:rPr>
      </w:pPr>
    </w:p>
    <w:p w:rsidR="00D62A42" w:rsidRDefault="00D62A42" w:rsidP="00473197">
      <w:pPr>
        <w:ind w:firstLine="720"/>
        <w:jc w:val="both"/>
        <w:rPr>
          <w:sz w:val="28"/>
          <w:szCs w:val="28"/>
        </w:rPr>
      </w:pPr>
    </w:p>
    <w:p w:rsidR="00E1343C" w:rsidRDefault="00D62A42" w:rsidP="003528F2">
      <w:pPr>
        <w:ind w:firstLine="720"/>
        <w:jc w:val="center"/>
        <w:rPr>
          <w:b/>
          <w:sz w:val="28"/>
          <w:szCs w:val="28"/>
        </w:rPr>
      </w:pPr>
      <w:r w:rsidRPr="003528F2">
        <w:rPr>
          <w:b/>
          <w:sz w:val="28"/>
          <w:szCs w:val="28"/>
        </w:rPr>
        <w:t>3.7 Экономико-географическая характеристика агропромышленного</w:t>
      </w:r>
      <w:r w:rsidR="00157486">
        <w:rPr>
          <w:b/>
          <w:sz w:val="28"/>
          <w:szCs w:val="28"/>
        </w:rPr>
        <w:t xml:space="preserve"> комплекса</w:t>
      </w:r>
    </w:p>
    <w:p w:rsidR="006F32F9" w:rsidRPr="006F32F9" w:rsidRDefault="006F32F9" w:rsidP="00A532FC">
      <w:pPr>
        <w:pStyle w:val="aa"/>
        <w:ind w:firstLine="720"/>
        <w:rPr>
          <w:sz w:val="28"/>
          <w:szCs w:val="28"/>
        </w:rPr>
      </w:pPr>
      <w:r w:rsidRPr="006F32F9">
        <w:rPr>
          <w:sz w:val="28"/>
          <w:szCs w:val="28"/>
        </w:rPr>
        <w:t>Центральное место в нем занимает сельское хозяйство. Оно играет важную для района роль. Его цель - удовлетворение потребностей населения Северо-Запада в продовольствии. В структуре сельскохозяйственного производства преобладают молочное и молочно-мясное животноводство, льноводство. Ориентация на удовлетворение внутрирайонных потребностей в продовольствии обусловила территориальную организацию сельского хозяйства. Молочные, свиноводческие, птицеводческие, овощные хозяйства сконцентрированы вблизи крупных городов. В пригородных зонах развито картофелеводство, в Псковской и Новгородской областях - льноводство, имеющее межрайонное значение. Сельскохозяйственные угодья составляют 1/5 всей территории. Более 1/2 посевов занято зерновыми культурами, основные площади этих культур находятся в Псковской области. Эта же область выделяется и развитым животноводством - на ее долю приходится 45% всего поголовья крупного рогатого скота района, основная часть поголовья свиней.</w:t>
      </w:r>
    </w:p>
    <w:p w:rsidR="006F32F9" w:rsidRPr="006F32F9" w:rsidRDefault="006F32F9" w:rsidP="00A532FC">
      <w:pPr>
        <w:pStyle w:val="aa"/>
        <w:ind w:firstLine="720"/>
        <w:rPr>
          <w:sz w:val="28"/>
          <w:szCs w:val="28"/>
        </w:rPr>
      </w:pPr>
      <w:r w:rsidRPr="006F32F9">
        <w:rPr>
          <w:sz w:val="28"/>
          <w:szCs w:val="28"/>
        </w:rPr>
        <w:t>Все сельскохозяйственные продукты предназначены для внутреннего потребления, и только лен и продукция из него вывозятся за пределы района. Потребность населения района в продовольствии (кроме яиц и овощей) удовлетворяется в значительной мере за счет ввоза из других районов.</w:t>
      </w:r>
    </w:p>
    <w:p w:rsidR="006F32F9" w:rsidRPr="006F32F9" w:rsidRDefault="006F32F9" w:rsidP="00A532FC">
      <w:pPr>
        <w:pStyle w:val="aa"/>
        <w:ind w:firstLine="720"/>
        <w:rPr>
          <w:sz w:val="28"/>
          <w:szCs w:val="28"/>
        </w:rPr>
      </w:pPr>
      <w:r w:rsidRPr="006F32F9">
        <w:rPr>
          <w:sz w:val="28"/>
          <w:szCs w:val="28"/>
        </w:rPr>
        <w:t>В АПК Северо-Запада рост производства связан с укреплением межрегиональных связей, развитием предпринимательства на селе, многообразием форм собственности, особенно фермерских и личных подсобных хозяйств, а также с созданием сети перерабатывающих предприятий малого и среднего бизнеса. Кардинальные сдвиги можно ожидать при условии значительного увеличения фермерских хозяйств и площадей их сельскохозяйственных угодий.</w:t>
      </w:r>
    </w:p>
    <w:p w:rsidR="006F32F9" w:rsidRPr="006F32F9" w:rsidRDefault="006F32F9" w:rsidP="00A532FC">
      <w:pPr>
        <w:pStyle w:val="aa"/>
        <w:ind w:firstLine="720"/>
        <w:rPr>
          <w:sz w:val="28"/>
          <w:szCs w:val="28"/>
        </w:rPr>
      </w:pPr>
      <w:r w:rsidRPr="006F32F9">
        <w:rPr>
          <w:sz w:val="28"/>
          <w:szCs w:val="28"/>
        </w:rPr>
        <w:t>Этот процесс в регионе возможен, так как резервы сельскохозяйственных угодий значительны, особенно в Псковской и Новгородской областях, а проблему трудовых ресурсов в АПК можно решить за счет притока сюда населения из других районов, государств СНГ.</w:t>
      </w:r>
    </w:p>
    <w:p w:rsidR="00157486" w:rsidRPr="003528F2" w:rsidRDefault="00157486" w:rsidP="003528F2">
      <w:pPr>
        <w:ind w:firstLine="720"/>
        <w:jc w:val="center"/>
        <w:rPr>
          <w:b/>
          <w:sz w:val="28"/>
          <w:szCs w:val="28"/>
        </w:rPr>
      </w:pPr>
    </w:p>
    <w:p w:rsidR="00473197" w:rsidRPr="00C803B5" w:rsidRDefault="00473197" w:rsidP="00473197">
      <w:pPr>
        <w:ind w:firstLine="720"/>
        <w:jc w:val="both"/>
        <w:rPr>
          <w:sz w:val="28"/>
          <w:szCs w:val="28"/>
        </w:rPr>
      </w:pPr>
    </w:p>
    <w:p w:rsidR="004C0AD3" w:rsidRDefault="004C0AD3" w:rsidP="00473197">
      <w:pPr>
        <w:jc w:val="center"/>
        <w:rPr>
          <w:b/>
          <w:sz w:val="28"/>
          <w:szCs w:val="28"/>
        </w:rPr>
      </w:pPr>
    </w:p>
    <w:p w:rsidR="00D62A42" w:rsidRPr="001F552F" w:rsidRDefault="00D62A42" w:rsidP="00473197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</w:rPr>
      </w:pPr>
      <w:r w:rsidRPr="001F552F">
        <w:rPr>
          <w:rFonts w:ascii="Times New Roman" w:hAnsi="Times New Roman" w:cs="Times New Roman"/>
          <w:i w:val="0"/>
        </w:rPr>
        <w:t>3.8 Внешнеторговые перевозки</w:t>
      </w:r>
    </w:p>
    <w:p w:rsidR="006F32F9" w:rsidRPr="007E51E4" w:rsidRDefault="006F32F9" w:rsidP="00686CB6">
      <w:pPr>
        <w:shd w:val="clear" w:color="auto" w:fill="FFFFFF"/>
        <w:tabs>
          <w:tab w:val="left" w:pos="2146"/>
        </w:tabs>
        <w:ind w:left="10" w:firstLine="710"/>
        <w:jc w:val="both"/>
        <w:rPr>
          <w:sz w:val="28"/>
          <w:szCs w:val="28"/>
        </w:rPr>
      </w:pPr>
      <w:r w:rsidRPr="007E51E4">
        <w:rPr>
          <w:color w:val="000000"/>
          <w:sz w:val="28"/>
          <w:szCs w:val="28"/>
        </w:rPr>
        <w:t>Приморско-приграничное положение Северо-Западного района обусловливает широкие</w:t>
      </w:r>
      <w:r w:rsidR="007E51E4">
        <w:rPr>
          <w:color w:val="000000"/>
          <w:sz w:val="28"/>
          <w:szCs w:val="28"/>
        </w:rPr>
        <w:t xml:space="preserve"> </w:t>
      </w:r>
      <w:r w:rsidRPr="007E51E4">
        <w:rPr>
          <w:color w:val="000000"/>
          <w:sz w:val="28"/>
          <w:szCs w:val="28"/>
        </w:rPr>
        <w:t>транспортно-экономические связи России с госу</w:t>
      </w:r>
      <w:r w:rsidRPr="007E51E4">
        <w:rPr>
          <w:color w:val="000000"/>
          <w:sz w:val="28"/>
          <w:szCs w:val="28"/>
        </w:rPr>
        <w:softHyphen/>
        <w:t>дарствами дальнего зарубежья и Балтии через морские торговые порты Санкт-Петербург и Выборг (с портопунктом Высоцк) и сухопутные пе</w:t>
      </w:r>
      <w:r w:rsidRPr="007E51E4">
        <w:rPr>
          <w:color w:val="000000"/>
          <w:sz w:val="28"/>
          <w:szCs w:val="28"/>
        </w:rPr>
        <w:softHyphen/>
        <w:t>редаточные пункты на границе России с Финляндией (Бусловская, Светогорск), государствами Балтии (Ивангород-Нарвский, Печо-ры-Псковские, Скангали, Посинь) и Беларусью (Завережье, Клястица). В 1997 г. объем перевозок внешнеторговых грузов по району состав</w:t>
      </w:r>
      <w:r w:rsidRPr="007E51E4">
        <w:rPr>
          <w:color w:val="000000"/>
          <w:sz w:val="28"/>
          <w:szCs w:val="28"/>
        </w:rPr>
        <w:softHyphen/>
        <w:t>лял 66,1 млн.т (24,2% от перевозок грузов внешней торговли России железнодорожным транспортом), из них 58,1 млн.т — экспорт (сдача) и 8,0 млн.т — импорт (прием).</w:t>
      </w:r>
    </w:p>
    <w:p w:rsidR="006F32F9" w:rsidRPr="007E51E4" w:rsidRDefault="006F32F9" w:rsidP="00686CB6">
      <w:pPr>
        <w:shd w:val="clear" w:color="auto" w:fill="FFFFFF"/>
        <w:ind w:left="19" w:right="115" w:firstLine="710"/>
        <w:jc w:val="both"/>
        <w:rPr>
          <w:sz w:val="28"/>
          <w:szCs w:val="28"/>
        </w:rPr>
      </w:pPr>
      <w:r w:rsidRPr="007E51E4">
        <w:rPr>
          <w:color w:val="000000"/>
          <w:sz w:val="28"/>
          <w:szCs w:val="28"/>
        </w:rPr>
        <w:t>В таблицах 7 и 8 даны соответственно объемы экспорта и импор</w:t>
      </w:r>
      <w:r w:rsidRPr="007E51E4">
        <w:rPr>
          <w:color w:val="000000"/>
          <w:sz w:val="28"/>
          <w:szCs w:val="28"/>
        </w:rPr>
        <w:softHyphen/>
        <w:t>та по Северо-Западному району в целом с распределением по станциям и родам грузов.</w:t>
      </w:r>
    </w:p>
    <w:p w:rsidR="006F32F9" w:rsidRDefault="006F32F9" w:rsidP="00686CB6">
      <w:pPr>
        <w:shd w:val="clear" w:color="auto" w:fill="FFFFFF"/>
        <w:ind w:left="10" w:right="24" w:firstLine="710"/>
        <w:jc w:val="both"/>
        <w:rPr>
          <w:color w:val="000000"/>
          <w:sz w:val="28"/>
          <w:szCs w:val="28"/>
        </w:rPr>
      </w:pPr>
      <w:r w:rsidRPr="007E51E4">
        <w:rPr>
          <w:color w:val="000000"/>
          <w:sz w:val="28"/>
          <w:szCs w:val="28"/>
        </w:rPr>
        <w:t>В общем объеме экспорта более 45% приходится на нефтяные гру</w:t>
      </w:r>
      <w:r w:rsidRPr="007E51E4">
        <w:rPr>
          <w:color w:val="000000"/>
          <w:sz w:val="28"/>
          <w:szCs w:val="28"/>
        </w:rPr>
        <w:softHyphen/>
        <w:t>зы, в импорте — более 50% на грузы группы «прочие» (это в основном промышленные и продовольственные товары, машины, оборудование). Экспортные поставки России, осуществляемые через порты и пограничные станции Северо-Западного района, формируются, глав</w:t>
      </w:r>
      <w:r w:rsidRPr="007E51E4">
        <w:rPr>
          <w:color w:val="000000"/>
          <w:sz w:val="28"/>
          <w:szCs w:val="28"/>
        </w:rPr>
        <w:softHyphen/>
        <w:t>ным образом, в Северном и Уральском экономических районах, а так</w:t>
      </w:r>
      <w:r w:rsidRPr="007E51E4">
        <w:rPr>
          <w:color w:val="000000"/>
          <w:sz w:val="28"/>
          <w:szCs w:val="28"/>
        </w:rPr>
        <w:softHyphen/>
        <w:t>же в субъектах РФ, входящих в состав рассматриваемого района. Им</w:t>
      </w:r>
      <w:r w:rsidRPr="007E51E4">
        <w:rPr>
          <w:color w:val="000000"/>
          <w:sz w:val="28"/>
          <w:szCs w:val="28"/>
        </w:rPr>
        <w:softHyphen/>
        <w:t>портные грузы потребляются преимущественно в Северо-Западном и Центральном районах.</w:t>
      </w:r>
    </w:p>
    <w:p w:rsidR="00B60850" w:rsidRPr="007E51E4" w:rsidRDefault="00B60850" w:rsidP="00686CB6">
      <w:pPr>
        <w:shd w:val="clear" w:color="auto" w:fill="FFFFFF"/>
        <w:ind w:left="10" w:right="24" w:firstLine="710"/>
        <w:jc w:val="both"/>
        <w:rPr>
          <w:sz w:val="28"/>
          <w:szCs w:val="28"/>
        </w:rPr>
      </w:pPr>
    </w:p>
    <w:p w:rsidR="006F32F9" w:rsidRPr="007E51E4" w:rsidRDefault="007E51E4" w:rsidP="007E51E4">
      <w:pPr>
        <w:shd w:val="clear" w:color="auto" w:fill="FFFFFF"/>
        <w:ind w:left="5448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</w:t>
      </w:r>
      <w:r w:rsidR="00DA0093">
        <w:rPr>
          <w:color w:val="000000"/>
          <w:spacing w:val="-2"/>
          <w:sz w:val="28"/>
          <w:szCs w:val="28"/>
        </w:rPr>
        <w:t xml:space="preserve"> </w:t>
      </w:r>
      <w:r w:rsidR="006F32F9" w:rsidRPr="007E51E4">
        <w:rPr>
          <w:color w:val="000000"/>
          <w:spacing w:val="-2"/>
          <w:sz w:val="28"/>
          <w:szCs w:val="28"/>
        </w:rPr>
        <w:t>Таблица</w:t>
      </w:r>
      <w:r w:rsidR="00DA0093">
        <w:rPr>
          <w:color w:val="000000"/>
          <w:spacing w:val="-2"/>
          <w:sz w:val="28"/>
          <w:szCs w:val="28"/>
        </w:rPr>
        <w:t xml:space="preserve"> </w:t>
      </w:r>
      <w:r w:rsidR="006F32F9" w:rsidRPr="007E51E4">
        <w:rPr>
          <w:color w:val="000000"/>
          <w:spacing w:val="-2"/>
          <w:sz w:val="28"/>
          <w:szCs w:val="28"/>
        </w:rPr>
        <w:t>7</w:t>
      </w:r>
    </w:p>
    <w:tbl>
      <w:tblPr>
        <w:tblW w:w="94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620"/>
        <w:gridCol w:w="1260"/>
        <w:gridCol w:w="1080"/>
        <w:gridCol w:w="1720"/>
        <w:gridCol w:w="1080"/>
      </w:tblGrid>
      <w:tr w:rsidR="00C34321" w:rsidRPr="00EE0513">
        <w:trPr>
          <w:trHeight w:val="249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EE0513" w:rsidRDefault="00C34321" w:rsidP="00EE0513">
            <w:pPr>
              <w:jc w:val="center"/>
            </w:pPr>
            <w:r w:rsidRPr="00EE0513">
              <w:rPr>
                <w:color w:val="000000"/>
              </w:rPr>
              <w:t>Железнодорожные станции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EE0513" w:rsidRDefault="00C34321" w:rsidP="00EE0513">
            <w:pPr>
              <w:jc w:val="center"/>
            </w:pPr>
            <w:r w:rsidRPr="00EE0513">
              <w:rPr>
                <w:color w:val="000000"/>
              </w:rPr>
              <w:t>Всего, млн.</w:t>
            </w:r>
            <w:r w:rsidR="00A80365" w:rsidRPr="00EE0513">
              <w:rPr>
                <w:color w:val="000000"/>
              </w:rPr>
              <w:t xml:space="preserve"> </w:t>
            </w:r>
            <w:r w:rsidRPr="00EE0513">
              <w:rPr>
                <w:color w:val="000000"/>
              </w:rPr>
              <w:t>т</w:t>
            </w:r>
          </w:p>
        </w:tc>
        <w:tc>
          <w:tcPr>
            <w:tcW w:w="5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EE0513" w:rsidRDefault="00C34321" w:rsidP="00EE0513">
            <w:pPr>
              <w:shd w:val="clear" w:color="auto" w:fill="FFFFFF"/>
              <w:jc w:val="center"/>
            </w:pPr>
            <w:r w:rsidRPr="00EE0513">
              <w:rPr>
                <w:color w:val="000000"/>
              </w:rPr>
              <w:t>Из них по отдельным родам грузов, млн. т</w:t>
            </w:r>
          </w:p>
        </w:tc>
      </w:tr>
      <w:tr w:rsidR="00C34321" w:rsidRPr="00EE0513">
        <w:trPr>
          <w:trHeight w:val="612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EE0513" w:rsidRDefault="00C34321" w:rsidP="00EE0513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EE0513" w:rsidRDefault="00C34321" w:rsidP="00EE051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EE0513" w:rsidRDefault="00C34321" w:rsidP="00EE0513">
            <w:pPr>
              <w:shd w:val="clear" w:color="auto" w:fill="FFFFFF"/>
              <w:ind w:left="19" w:right="82"/>
              <w:jc w:val="center"/>
            </w:pPr>
            <w:r w:rsidRPr="00EE0513">
              <w:rPr>
                <w:color w:val="000000"/>
              </w:rPr>
              <w:t>нефтя</w:t>
            </w:r>
            <w:r w:rsidRPr="00EE0513">
              <w:rPr>
                <w:color w:val="000000"/>
              </w:rPr>
              <w:softHyphen/>
              <w:t>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EE0513" w:rsidRDefault="00C34321" w:rsidP="00EE0513">
            <w:pPr>
              <w:shd w:val="clear" w:color="auto" w:fill="FFFFFF"/>
              <w:ind w:right="5"/>
              <w:jc w:val="center"/>
            </w:pPr>
            <w:r w:rsidRPr="00EE0513">
              <w:rPr>
                <w:color w:val="000000"/>
              </w:rPr>
              <w:t>черные металлы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EE0513" w:rsidRDefault="00C34321" w:rsidP="00EE0513">
            <w:pPr>
              <w:shd w:val="clear" w:color="auto" w:fill="FFFFFF"/>
              <w:jc w:val="center"/>
            </w:pPr>
            <w:r w:rsidRPr="00EE0513">
              <w:rPr>
                <w:color w:val="000000"/>
              </w:rPr>
              <w:t>химические и минеральные удобрения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EE0513" w:rsidRDefault="00C34321" w:rsidP="00EE0513">
            <w:pPr>
              <w:shd w:val="clear" w:color="auto" w:fill="FFFFFF"/>
              <w:jc w:val="center"/>
            </w:pPr>
            <w:r w:rsidRPr="00EE0513">
              <w:rPr>
                <w:color w:val="000000"/>
              </w:rPr>
              <w:t>прочие</w:t>
            </w:r>
          </w:p>
        </w:tc>
      </w:tr>
      <w:tr w:rsidR="006F32F9" w:rsidRPr="00A80365">
        <w:trPr>
          <w:trHeight w:val="30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</w:pPr>
            <w:r w:rsidRPr="00A80365">
              <w:rPr>
                <w:color w:val="000000"/>
                <w:u w:val="single"/>
              </w:rPr>
              <w:t>Экспорт</w:t>
            </w:r>
            <w:r w:rsidRPr="00A80365">
              <w:rPr>
                <w:color w:val="000000"/>
              </w:rPr>
              <w:t xml:space="preserve"> (сдача) всего,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right="34"/>
              <w:jc w:val="center"/>
            </w:pPr>
            <w:r w:rsidRPr="00A80365">
              <w:rPr>
                <w:color w:val="000000"/>
              </w:rPr>
              <w:t>58,4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26,8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6,7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  <w:r w:rsidRPr="00A80365">
              <w:rPr>
                <w:color w:val="000000"/>
              </w:rPr>
              <w:t>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9,9</w:t>
            </w:r>
          </w:p>
        </w:tc>
      </w:tr>
      <w:tr w:rsidR="006F32F9" w:rsidRPr="00A80365">
        <w:trPr>
          <w:trHeight w:val="238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</w:pPr>
            <w:r w:rsidRPr="00A80365">
              <w:rPr>
                <w:color w:val="000000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</w:p>
        </w:tc>
      </w:tr>
      <w:tr w:rsidR="006F32F9" w:rsidRPr="00A80365">
        <w:trPr>
          <w:trHeight w:val="335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</w:pPr>
            <w:r w:rsidRPr="00A80365">
              <w:rPr>
                <w:color w:val="000000"/>
              </w:rPr>
              <w:t>Ленинградская область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right="19"/>
              <w:jc w:val="center"/>
            </w:pPr>
            <w:r w:rsidRPr="00A80365">
              <w:rPr>
                <w:color w:val="000000"/>
              </w:rPr>
              <w:t>31,8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12,7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2,3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  <w:r w:rsidRPr="00A80365">
              <w:rPr>
                <w:color w:val="000000"/>
              </w:rPr>
              <w:t>2,5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7,4</w:t>
            </w:r>
          </w:p>
        </w:tc>
      </w:tr>
      <w:tr w:rsidR="006F32F9" w:rsidRPr="00A80365">
        <w:trPr>
          <w:trHeight w:val="261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left="226"/>
            </w:pPr>
            <w:r w:rsidRPr="00A80365">
              <w:rPr>
                <w:color w:val="000000"/>
              </w:rPr>
              <w:t>Из них: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</w:p>
        </w:tc>
      </w:tr>
      <w:tr w:rsidR="006F32F9" w:rsidRPr="00A80365">
        <w:trPr>
          <w:trHeight w:val="318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</w:pPr>
            <w:r w:rsidRPr="00A80365">
              <w:rPr>
                <w:color w:val="000000"/>
              </w:rPr>
              <w:t>Светогорск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right="58"/>
              <w:jc w:val="center"/>
            </w:pPr>
            <w:r w:rsidRPr="00A80365">
              <w:rPr>
                <w:color w:val="000000"/>
              </w:rPr>
              <w:t>1,6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  <w:r w:rsidRPr="00A80365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0,1</w:t>
            </w:r>
          </w:p>
        </w:tc>
      </w:tr>
      <w:tr w:rsidR="006F32F9" w:rsidRPr="00A80365">
        <w:trPr>
          <w:trHeight w:val="306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</w:pPr>
            <w:r w:rsidRPr="00A80365">
              <w:rPr>
                <w:color w:val="000000"/>
              </w:rPr>
              <w:t>Бусловская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right="58"/>
              <w:jc w:val="center"/>
            </w:pPr>
            <w:r w:rsidRPr="00A80365">
              <w:rPr>
                <w:color w:val="000000"/>
              </w:rPr>
              <w:t>8,7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4,4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0,1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  <w:r w:rsidRPr="00A80365">
              <w:rPr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2,7</w:t>
            </w:r>
          </w:p>
        </w:tc>
      </w:tr>
      <w:tr w:rsidR="006F32F9" w:rsidRPr="00A80365">
        <w:trPr>
          <w:trHeight w:val="301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</w:pPr>
            <w:r w:rsidRPr="00A80365">
              <w:rPr>
                <w:color w:val="000000"/>
              </w:rPr>
              <w:t>Ивангород-Нарвский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right="10"/>
              <w:jc w:val="center"/>
            </w:pPr>
            <w:r w:rsidRPr="00A80365">
              <w:rPr>
                <w:color w:val="000000"/>
              </w:rPr>
              <w:t>10,7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6,7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0,6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  <w:r w:rsidRPr="00A80365">
              <w:rPr>
                <w:color w:val="000000"/>
              </w:rPr>
              <w:t>0,3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2,0</w:t>
            </w:r>
          </w:p>
        </w:tc>
      </w:tr>
      <w:tr w:rsidR="006F32F9" w:rsidRPr="00A80365">
        <w:trPr>
          <w:trHeight w:val="301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</w:pPr>
            <w:r w:rsidRPr="00A80365">
              <w:rPr>
                <w:color w:val="000000"/>
              </w:rPr>
              <w:t>Санкт-Петербург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right="48"/>
              <w:jc w:val="center"/>
            </w:pPr>
            <w:r w:rsidRPr="00A80365">
              <w:rPr>
                <w:color w:val="000000"/>
              </w:rPr>
              <w:t>8,9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1,6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1,6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  <w:r w:rsidRPr="00A80365">
              <w:rPr>
                <w:color w:val="000000"/>
              </w:rPr>
              <w:t>1,7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2,5</w:t>
            </w:r>
          </w:p>
        </w:tc>
      </w:tr>
      <w:tr w:rsidR="006F32F9" w:rsidRPr="00A80365">
        <w:trPr>
          <w:trHeight w:val="301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</w:pPr>
            <w:r w:rsidRPr="00A80365">
              <w:rPr>
                <w:color w:val="000000"/>
              </w:rPr>
              <w:t>Выборг и Высоцк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right="48"/>
              <w:jc w:val="center"/>
            </w:pPr>
            <w:r w:rsidRPr="00A80365">
              <w:rPr>
                <w:color w:val="000000"/>
              </w:rPr>
              <w:t>1,9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  <w:r w:rsidRPr="00A80365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0,1</w:t>
            </w:r>
          </w:p>
        </w:tc>
      </w:tr>
      <w:tr w:rsidR="006F32F9" w:rsidRPr="00A80365">
        <w:trPr>
          <w:trHeight w:val="306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</w:pPr>
            <w:r w:rsidRPr="00A80365">
              <w:rPr>
                <w:color w:val="000000"/>
              </w:rPr>
              <w:t>Псковская область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26,6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14,1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4,4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  <w:r w:rsidRPr="00A80365">
              <w:rPr>
                <w:color w:val="000000"/>
              </w:rPr>
              <w:t>4,5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2,5</w:t>
            </w:r>
          </w:p>
        </w:tc>
      </w:tr>
      <w:tr w:rsidR="006F32F9" w:rsidRPr="00A80365">
        <w:trPr>
          <w:trHeight w:val="278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left="245"/>
            </w:pPr>
            <w:r w:rsidRPr="00A80365">
              <w:rPr>
                <w:color w:val="000000"/>
              </w:rPr>
              <w:t>Из них: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</w:p>
        </w:tc>
      </w:tr>
      <w:tr w:rsidR="006F32F9" w:rsidRPr="00A80365">
        <w:trPr>
          <w:trHeight w:val="306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left="5"/>
            </w:pPr>
            <w:r w:rsidRPr="00A80365">
              <w:rPr>
                <w:color w:val="000000"/>
              </w:rPr>
              <w:t>Печоры-Псковские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right="38"/>
              <w:jc w:val="center"/>
            </w:pPr>
            <w:r w:rsidRPr="00A80365">
              <w:rPr>
                <w:color w:val="000000"/>
              </w:rPr>
              <w:t>4,8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3,8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0,5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  <w:r w:rsidRPr="00A80365">
              <w:rPr>
                <w:color w:val="000000"/>
              </w:rPr>
              <w:t>0,1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0,3</w:t>
            </w:r>
          </w:p>
        </w:tc>
      </w:tr>
      <w:tr w:rsidR="006F32F9" w:rsidRPr="00A80365">
        <w:trPr>
          <w:trHeight w:val="289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left="5"/>
            </w:pPr>
            <w:r w:rsidRPr="00A80365">
              <w:rPr>
                <w:color w:val="000000"/>
              </w:rPr>
              <w:t>Скангали (Пыталово)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12,0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3,2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  <w:r w:rsidRPr="00A80365">
              <w:rPr>
                <w:color w:val="000000"/>
              </w:rPr>
              <w:t>2,7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0,8</w:t>
            </w:r>
          </w:p>
        </w:tc>
      </w:tr>
      <w:tr w:rsidR="006F32F9" w:rsidRPr="00A80365">
        <w:trPr>
          <w:trHeight w:val="301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left="10"/>
            </w:pPr>
            <w:r w:rsidRPr="00A80365">
              <w:rPr>
                <w:color w:val="000000"/>
              </w:rPr>
              <w:t>Посинь (Себеж)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right="34"/>
              <w:jc w:val="center"/>
            </w:pPr>
            <w:r w:rsidRPr="00A80365">
              <w:rPr>
                <w:color w:val="000000"/>
              </w:rPr>
              <w:t>7,5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5,2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0,7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  <w:r w:rsidRPr="00A80365">
              <w:rPr>
                <w:color w:val="000000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1,1</w:t>
            </w:r>
          </w:p>
        </w:tc>
      </w:tr>
      <w:tr w:rsidR="006F32F9" w:rsidRPr="00A80365">
        <w:trPr>
          <w:trHeight w:val="306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left="10"/>
            </w:pPr>
            <w:r w:rsidRPr="00A80365">
              <w:rPr>
                <w:color w:val="000000"/>
              </w:rPr>
              <w:t>Завережье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right="29"/>
              <w:jc w:val="center"/>
            </w:pPr>
            <w:r w:rsidRPr="00A80365">
              <w:rPr>
                <w:color w:val="000000"/>
              </w:rPr>
              <w:t>0,9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  <w:r w:rsidRPr="00A80365">
              <w:rPr>
                <w:color w:val="000000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0,1</w:t>
            </w:r>
          </w:p>
        </w:tc>
      </w:tr>
      <w:tr w:rsidR="006F32F9" w:rsidRPr="00A80365">
        <w:trPr>
          <w:trHeight w:val="386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left="14"/>
            </w:pPr>
            <w:r w:rsidRPr="00A80365">
              <w:rPr>
                <w:color w:val="000000"/>
              </w:rPr>
              <w:t>Клястица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ind w:right="29"/>
              <w:jc w:val="center"/>
            </w:pPr>
            <w:r w:rsidRPr="00A80365">
              <w:rPr>
                <w:color w:val="000000"/>
              </w:rPr>
              <w:t>1,4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0,1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C34321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ind w:left="-40"/>
              <w:jc w:val="center"/>
            </w:pPr>
            <w:r w:rsidRPr="00A80365">
              <w:rPr>
                <w:color w:val="000000"/>
              </w:rPr>
              <w:t>0,9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2F9" w:rsidRPr="00A80365" w:rsidRDefault="006F32F9" w:rsidP="000E51F5">
            <w:pPr>
              <w:shd w:val="clear" w:color="auto" w:fill="FFFFFF"/>
              <w:jc w:val="center"/>
            </w:pPr>
            <w:r w:rsidRPr="00A80365">
              <w:rPr>
                <w:color w:val="000000"/>
              </w:rPr>
              <w:t>0,2</w:t>
            </w:r>
          </w:p>
        </w:tc>
      </w:tr>
    </w:tbl>
    <w:p w:rsidR="003D04CA" w:rsidRPr="007E51E4" w:rsidRDefault="003D04CA" w:rsidP="007E51E4">
      <w:pPr>
        <w:rPr>
          <w:sz w:val="28"/>
          <w:szCs w:val="28"/>
        </w:rPr>
      </w:pPr>
    </w:p>
    <w:p w:rsidR="003D04CA" w:rsidRPr="007E51E4" w:rsidRDefault="007E51E4" w:rsidP="007E51E4">
      <w:pPr>
        <w:shd w:val="clear" w:color="auto" w:fill="FFFFFF"/>
        <w:ind w:left="5448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</w:t>
      </w:r>
      <w:r w:rsidR="00DA0093">
        <w:rPr>
          <w:color w:val="000000"/>
          <w:spacing w:val="-2"/>
          <w:sz w:val="28"/>
          <w:szCs w:val="28"/>
        </w:rPr>
        <w:t xml:space="preserve"> </w:t>
      </w:r>
      <w:r w:rsidR="003D04CA" w:rsidRPr="007E51E4">
        <w:rPr>
          <w:color w:val="000000"/>
          <w:spacing w:val="-2"/>
          <w:sz w:val="28"/>
          <w:szCs w:val="28"/>
        </w:rPr>
        <w:t>Таблица 8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1800"/>
        <w:gridCol w:w="1560"/>
        <w:gridCol w:w="1560"/>
        <w:gridCol w:w="1560"/>
      </w:tblGrid>
      <w:tr w:rsidR="00C34321" w:rsidRPr="00F62A7A">
        <w:trPr>
          <w:trHeight w:val="459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F62A7A" w:rsidRDefault="00C34321" w:rsidP="00F62A7A">
            <w:pPr>
              <w:jc w:val="center"/>
            </w:pPr>
            <w:r w:rsidRPr="00F62A7A">
              <w:rPr>
                <w:color w:val="000000"/>
              </w:rPr>
              <w:t>Железнодорожные станции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F62A7A" w:rsidRDefault="00C34321" w:rsidP="00F62A7A">
            <w:pPr>
              <w:jc w:val="center"/>
            </w:pPr>
            <w:r w:rsidRPr="00F62A7A">
              <w:rPr>
                <w:color w:val="000000"/>
              </w:rPr>
              <w:t>Всего, млн.</w:t>
            </w:r>
            <w:r w:rsidR="00A80365" w:rsidRPr="00F62A7A">
              <w:rPr>
                <w:color w:val="000000"/>
              </w:rPr>
              <w:t xml:space="preserve"> </w:t>
            </w:r>
            <w:r w:rsidRPr="00F62A7A">
              <w:rPr>
                <w:color w:val="000000"/>
              </w:rPr>
              <w:t>т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F62A7A" w:rsidRDefault="00C34321" w:rsidP="00F62A7A">
            <w:pPr>
              <w:shd w:val="clear" w:color="auto" w:fill="FFFFFF"/>
              <w:ind w:right="245"/>
              <w:jc w:val="center"/>
            </w:pPr>
            <w:r w:rsidRPr="00F62A7A">
              <w:rPr>
                <w:color w:val="000000"/>
              </w:rPr>
              <w:t>Из них по отдельным родам грузов, млн. т</w:t>
            </w:r>
          </w:p>
        </w:tc>
      </w:tr>
      <w:tr w:rsidR="00C34321" w:rsidRPr="00F62A7A">
        <w:trPr>
          <w:trHeight w:val="204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F62A7A" w:rsidRDefault="00C34321" w:rsidP="00F62A7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F62A7A" w:rsidRDefault="00C34321" w:rsidP="00F62A7A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F62A7A" w:rsidRDefault="00C34321" w:rsidP="00F62A7A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нефтяные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F62A7A" w:rsidRDefault="00C34321" w:rsidP="00F62A7A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хлебные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1" w:rsidRPr="00F62A7A" w:rsidRDefault="00C34321" w:rsidP="00F62A7A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прочие</w:t>
            </w:r>
          </w:p>
        </w:tc>
      </w:tr>
      <w:tr w:rsidR="006F32F9" w:rsidRPr="00F62A7A">
        <w:trPr>
          <w:trHeight w:val="47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</w:pPr>
            <w:r w:rsidRPr="00F62A7A">
              <w:rPr>
                <w:color w:val="000000"/>
                <w:u w:val="single"/>
              </w:rPr>
              <w:t>Импорт</w:t>
            </w:r>
            <w:r w:rsidRPr="00F62A7A">
              <w:rPr>
                <w:color w:val="000000"/>
              </w:rPr>
              <w:t xml:space="preserve"> (прием) всего,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1,6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3,7</w:t>
            </w:r>
          </w:p>
        </w:tc>
      </w:tr>
      <w:tr w:rsidR="006F32F9" w:rsidRPr="00F62A7A">
        <w:trPr>
          <w:trHeight w:val="249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</w:pPr>
            <w:r w:rsidRPr="00F62A7A">
              <w:rPr>
                <w:color w:val="000000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</w:p>
        </w:tc>
      </w:tr>
      <w:tr w:rsidR="006F32F9" w:rsidRPr="00F62A7A">
        <w:trPr>
          <w:trHeight w:val="323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</w:pPr>
            <w:r w:rsidRPr="00F62A7A">
              <w:rPr>
                <w:color w:val="000000"/>
              </w:rPr>
              <w:t>Ленинградская область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3,4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2,1</w:t>
            </w:r>
          </w:p>
        </w:tc>
      </w:tr>
      <w:tr w:rsidR="006F32F9" w:rsidRPr="00F62A7A">
        <w:trPr>
          <w:trHeight w:val="278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ind w:left="202"/>
            </w:pPr>
            <w:r w:rsidRPr="00F62A7A">
              <w:rPr>
                <w:color w:val="000000"/>
              </w:rPr>
              <w:t>Из них: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</w:p>
        </w:tc>
      </w:tr>
      <w:tr w:rsidR="006F32F9" w:rsidRPr="00F62A7A">
        <w:trPr>
          <w:trHeight w:val="323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</w:pPr>
            <w:r w:rsidRPr="00F62A7A">
              <w:rPr>
                <w:color w:val="000000"/>
              </w:rPr>
              <w:t>Бусловская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1,0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0,1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0,5</w:t>
            </w:r>
          </w:p>
        </w:tc>
      </w:tr>
      <w:tr w:rsidR="006F32F9" w:rsidRPr="00F62A7A">
        <w:trPr>
          <w:trHeight w:val="301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</w:pPr>
            <w:r w:rsidRPr="00F62A7A">
              <w:rPr>
                <w:color w:val="000000"/>
              </w:rPr>
              <w:t>Ивангород-Нарвский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0,3</w:t>
            </w:r>
          </w:p>
        </w:tc>
      </w:tr>
      <w:tr w:rsidR="006F32F9" w:rsidRPr="00F62A7A">
        <w:trPr>
          <w:trHeight w:val="301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</w:pPr>
            <w:r w:rsidRPr="00F62A7A">
              <w:rPr>
                <w:color w:val="000000"/>
              </w:rPr>
              <w:t>Санкт-Петербург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1,9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1,3</w:t>
            </w:r>
          </w:p>
        </w:tc>
      </w:tr>
      <w:tr w:rsidR="006F32F9" w:rsidRPr="00F62A7A">
        <w:trPr>
          <w:trHeight w:val="306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</w:pPr>
            <w:r w:rsidRPr="00F62A7A">
              <w:rPr>
                <w:color w:val="000000"/>
              </w:rPr>
              <w:t>Выборг и Высоцк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-</w:t>
            </w:r>
          </w:p>
        </w:tc>
      </w:tr>
      <w:tr w:rsidR="006F32F9" w:rsidRPr="00F62A7A">
        <w:trPr>
          <w:trHeight w:val="306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</w:pPr>
            <w:r w:rsidRPr="00F62A7A">
              <w:rPr>
                <w:color w:val="000000"/>
              </w:rPr>
              <w:t>Псковская область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3,8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1,3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1,6</w:t>
            </w:r>
          </w:p>
        </w:tc>
      </w:tr>
      <w:tr w:rsidR="006F32F9" w:rsidRPr="00F62A7A">
        <w:trPr>
          <w:trHeight w:val="266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ind w:left="202"/>
            </w:pPr>
            <w:r w:rsidRPr="00F62A7A">
              <w:rPr>
                <w:color w:val="000000"/>
              </w:rPr>
              <w:t>Из них: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</w:p>
        </w:tc>
      </w:tr>
      <w:tr w:rsidR="006F32F9" w:rsidRPr="00F62A7A">
        <w:trPr>
          <w:trHeight w:val="318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</w:pPr>
            <w:r w:rsidRPr="00F62A7A">
              <w:rPr>
                <w:color w:val="000000"/>
              </w:rPr>
              <w:t>Печоры-Псковские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0,3</w:t>
            </w:r>
          </w:p>
        </w:tc>
      </w:tr>
      <w:tr w:rsidR="006F32F9" w:rsidRPr="00F62A7A">
        <w:trPr>
          <w:trHeight w:val="301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</w:pPr>
            <w:r w:rsidRPr="00F62A7A">
              <w:rPr>
                <w:color w:val="000000"/>
              </w:rPr>
              <w:t>Скангали (Пыталово)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0,5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0,2</w:t>
            </w:r>
          </w:p>
        </w:tc>
      </w:tr>
      <w:tr w:rsidR="006F32F9" w:rsidRPr="00F62A7A">
        <w:trPr>
          <w:trHeight w:val="301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</w:pPr>
            <w:r w:rsidRPr="00F62A7A">
              <w:rPr>
                <w:color w:val="000000"/>
              </w:rPr>
              <w:t>Посинь (Себеж)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1,4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0,7</w:t>
            </w:r>
          </w:p>
        </w:tc>
      </w:tr>
      <w:tr w:rsidR="006F32F9" w:rsidRPr="00F62A7A">
        <w:trPr>
          <w:trHeight w:val="318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</w:pPr>
            <w:r w:rsidRPr="00F62A7A">
              <w:rPr>
                <w:color w:val="000000"/>
              </w:rPr>
              <w:t>Завережье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0,1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0,3</w:t>
            </w:r>
          </w:p>
        </w:tc>
      </w:tr>
      <w:tr w:rsidR="006F32F9" w:rsidRPr="00F62A7A">
        <w:trPr>
          <w:trHeight w:val="391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</w:pPr>
            <w:r w:rsidRPr="00F62A7A">
              <w:rPr>
                <w:color w:val="000000"/>
              </w:rPr>
              <w:t>Клястица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0,5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2F9" w:rsidRPr="00F62A7A" w:rsidRDefault="006F32F9" w:rsidP="0012616B">
            <w:pPr>
              <w:shd w:val="clear" w:color="auto" w:fill="FFFFFF"/>
              <w:jc w:val="center"/>
            </w:pPr>
            <w:r w:rsidRPr="00F62A7A">
              <w:rPr>
                <w:color w:val="000000"/>
              </w:rPr>
              <w:t>0,1</w:t>
            </w:r>
          </w:p>
        </w:tc>
      </w:tr>
    </w:tbl>
    <w:p w:rsidR="00877B38" w:rsidRDefault="00877B38" w:rsidP="006F32F9">
      <w:pPr>
        <w:jc w:val="center"/>
        <w:rPr>
          <w:b/>
          <w:sz w:val="28"/>
          <w:szCs w:val="28"/>
        </w:rPr>
      </w:pPr>
    </w:p>
    <w:p w:rsidR="006F32F9" w:rsidRPr="007E51E4" w:rsidRDefault="006F32F9" w:rsidP="00686CB6">
      <w:pPr>
        <w:shd w:val="clear" w:color="auto" w:fill="FFFFFF"/>
        <w:ind w:left="10" w:right="24" w:firstLine="710"/>
        <w:jc w:val="both"/>
        <w:rPr>
          <w:sz w:val="28"/>
          <w:szCs w:val="28"/>
        </w:rPr>
      </w:pPr>
      <w:r w:rsidRPr="007E51E4">
        <w:rPr>
          <w:color w:val="000000"/>
          <w:sz w:val="28"/>
          <w:szCs w:val="28"/>
        </w:rPr>
        <w:t>В 1997 г. из 58,4 млн.т российского экспорта 10,3 млн.т (18%) подвозились к границе с Финляндией и 24,3 млн.т (42%) — с государ</w:t>
      </w:r>
      <w:r w:rsidRPr="007E51E4">
        <w:rPr>
          <w:color w:val="000000"/>
          <w:sz w:val="28"/>
          <w:szCs w:val="28"/>
        </w:rPr>
        <w:softHyphen/>
        <w:t>ствами Балтии; из 7,2 млн.т импортных грузов для России со сторо</w:t>
      </w:r>
      <w:r w:rsidRPr="007E51E4">
        <w:rPr>
          <w:color w:val="000000"/>
          <w:sz w:val="28"/>
          <w:szCs w:val="28"/>
        </w:rPr>
        <w:softHyphen/>
        <w:t>ны государств Балтии принималось 2,6 млн.т (36%) и Финляндии — 1,0 млн.т (14%).</w:t>
      </w:r>
    </w:p>
    <w:p w:rsidR="006F32F9" w:rsidRPr="007E51E4" w:rsidRDefault="006F32F9" w:rsidP="00686CB6">
      <w:pPr>
        <w:shd w:val="clear" w:color="auto" w:fill="FFFFFF"/>
        <w:ind w:left="14" w:right="77" w:firstLine="710"/>
        <w:jc w:val="both"/>
        <w:rPr>
          <w:sz w:val="28"/>
          <w:szCs w:val="28"/>
        </w:rPr>
      </w:pPr>
      <w:r w:rsidRPr="007E51E4">
        <w:rPr>
          <w:color w:val="000000"/>
          <w:sz w:val="28"/>
          <w:szCs w:val="28"/>
        </w:rPr>
        <w:t>Кроме собственных перевозок, железнодорожный транспорт Рос</w:t>
      </w:r>
      <w:r w:rsidRPr="007E51E4">
        <w:rPr>
          <w:color w:val="000000"/>
          <w:sz w:val="28"/>
          <w:szCs w:val="28"/>
        </w:rPr>
        <w:softHyphen/>
        <w:t>сии осуществляет транспортировку внешнеторговых грузов в связях с дальним зарубежьем бывших союзных республик, а также в связях третьих стран с третьими странами — международный транзит. В 1997 г. практически весь объем международного транзита (0,3 млн.т) через территорию России в сообщении восток-запад был освоен на западе станцией Бусловская, на востоке — портом Восточный (предпортовая станция Находка-Восточная) Дальневосточного экономическо</w:t>
      </w:r>
      <w:r w:rsidRPr="007E51E4">
        <w:rPr>
          <w:color w:val="000000"/>
          <w:sz w:val="28"/>
          <w:szCs w:val="28"/>
        </w:rPr>
        <w:softHyphen/>
        <w:t>го района (Приморский край).</w:t>
      </w:r>
    </w:p>
    <w:p w:rsidR="006F32F9" w:rsidRDefault="006F32F9" w:rsidP="006F32F9">
      <w:pPr>
        <w:jc w:val="center"/>
        <w:rPr>
          <w:b/>
          <w:sz w:val="28"/>
          <w:szCs w:val="28"/>
        </w:rPr>
      </w:pPr>
    </w:p>
    <w:p w:rsidR="00877B38" w:rsidRDefault="00877B38" w:rsidP="00D62A42">
      <w:pPr>
        <w:jc w:val="center"/>
        <w:rPr>
          <w:b/>
          <w:sz w:val="28"/>
          <w:szCs w:val="28"/>
        </w:rPr>
      </w:pPr>
    </w:p>
    <w:p w:rsidR="00877B38" w:rsidRDefault="00877B38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  <w:r w:rsidRPr="001F552F">
        <w:rPr>
          <w:b/>
          <w:sz w:val="28"/>
          <w:szCs w:val="28"/>
        </w:rPr>
        <w:t>3.9 География пассажирских перевозок</w:t>
      </w:r>
    </w:p>
    <w:p w:rsidR="00081556" w:rsidRPr="00081556" w:rsidRDefault="00081556" w:rsidP="00686CB6">
      <w:pPr>
        <w:ind w:firstLine="720"/>
        <w:jc w:val="both"/>
        <w:rPr>
          <w:sz w:val="28"/>
          <w:szCs w:val="28"/>
        </w:rPr>
      </w:pPr>
      <w:r w:rsidRPr="00081556">
        <w:rPr>
          <w:bCs/>
          <w:sz w:val="28"/>
          <w:szCs w:val="28"/>
        </w:rPr>
        <w:t xml:space="preserve">Транспортная система </w:t>
      </w:r>
      <w:r w:rsidRPr="00081556">
        <w:rPr>
          <w:sz w:val="28"/>
          <w:szCs w:val="28"/>
        </w:rPr>
        <w:t xml:space="preserve">Северо-Западного района является наиболее значимым элементом его инфраструктурного комплекса и имеет ярко выраженное радиальное строение. Она позволяет функционировать пространственно разобщенным объектам, обеспечивает межрайонные и внутрирайонные связи промышленности и других отраслей хозяйства и отличается высокой концентрацией грузовых и пассажирских потоков в Санкт- Петербургском транспортном узле. </w:t>
      </w:r>
    </w:p>
    <w:p w:rsidR="00081556" w:rsidRPr="00081556" w:rsidRDefault="00081556" w:rsidP="00686CB6">
      <w:pPr>
        <w:ind w:firstLine="720"/>
        <w:jc w:val="both"/>
        <w:rPr>
          <w:sz w:val="28"/>
          <w:szCs w:val="28"/>
        </w:rPr>
      </w:pPr>
      <w:r w:rsidRPr="00081556">
        <w:rPr>
          <w:sz w:val="28"/>
          <w:szCs w:val="28"/>
        </w:rPr>
        <w:t>Транспортная система Северо-Западного района ориентирована на решение трех основных задач:</w:t>
      </w:r>
    </w:p>
    <w:p w:rsidR="00081556" w:rsidRPr="00081556" w:rsidRDefault="00081556" w:rsidP="00686CB6">
      <w:pPr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081556">
        <w:rPr>
          <w:sz w:val="28"/>
          <w:szCs w:val="28"/>
        </w:rPr>
        <w:t>выход к Балтике через Москву всей южной и юго-восточной части РФ и прилегающих государств СНГ;</w:t>
      </w:r>
    </w:p>
    <w:p w:rsidR="00081556" w:rsidRPr="00081556" w:rsidRDefault="00081556" w:rsidP="00686CB6">
      <w:pPr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081556">
        <w:rPr>
          <w:sz w:val="28"/>
          <w:szCs w:val="28"/>
        </w:rPr>
        <w:t>выход к Балтике Беларуси и Украины и связь Балтийского бассейна с Черноморским;</w:t>
      </w:r>
    </w:p>
    <w:p w:rsidR="00081556" w:rsidRPr="00081556" w:rsidRDefault="00081556" w:rsidP="00686CB6">
      <w:pPr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081556">
        <w:rPr>
          <w:sz w:val="28"/>
          <w:szCs w:val="28"/>
        </w:rPr>
        <w:t>связь с Балтикой северных регионов России.</w:t>
      </w: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Pr="004A6647" w:rsidRDefault="00D62A42" w:rsidP="00D62A42">
      <w:pPr>
        <w:pStyle w:val="1"/>
        <w:pageBreakBefore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A6647">
        <w:rPr>
          <w:rFonts w:ascii="Times New Roman" w:hAnsi="Times New Roman" w:cs="Times New Roman"/>
        </w:rPr>
        <w:t xml:space="preserve">. Характеристика транспортной системы </w:t>
      </w:r>
      <w:r w:rsidR="004A034D" w:rsidRPr="004A034D">
        <w:rPr>
          <w:rFonts w:ascii="Times New Roman" w:hAnsi="Times New Roman" w:cs="Times New Roman"/>
          <w:iCs/>
        </w:rPr>
        <w:t>Северо-Западно</w:t>
      </w:r>
      <w:r w:rsidR="004A034D" w:rsidRPr="004A034D">
        <w:rPr>
          <w:rFonts w:ascii="Times New Roman" w:hAnsi="Times New Roman" w:cs="Times New Roman"/>
        </w:rPr>
        <w:t>го</w:t>
      </w:r>
      <w:r w:rsidRPr="004A6647">
        <w:rPr>
          <w:rFonts w:ascii="Times New Roman" w:hAnsi="Times New Roman" w:cs="Times New Roman"/>
        </w:rPr>
        <w:t xml:space="preserve"> экономического района</w:t>
      </w:r>
    </w:p>
    <w:p w:rsidR="00D62A42" w:rsidRPr="004A6647" w:rsidRDefault="00D62A42" w:rsidP="00D62A42">
      <w:pPr>
        <w:rPr>
          <w:sz w:val="28"/>
          <w:szCs w:val="28"/>
        </w:rPr>
      </w:pPr>
    </w:p>
    <w:p w:rsidR="00D62A42" w:rsidRPr="00B82182" w:rsidRDefault="00D62A42" w:rsidP="00D62A42">
      <w:pPr>
        <w:pStyle w:val="2"/>
        <w:numPr>
          <w:ilvl w:val="0"/>
          <w:numId w:val="0"/>
        </w:numPr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  <w:bookmarkStart w:id="8" w:name="_Toc137204658"/>
      <w:r w:rsidRPr="00B82182">
        <w:rPr>
          <w:rFonts w:ascii="Times New Roman" w:hAnsi="Times New Roman" w:cs="Times New Roman"/>
          <w:i w:val="0"/>
        </w:rPr>
        <w:t>4.1 Общая характеристика транспортной системы</w:t>
      </w:r>
      <w:bookmarkEnd w:id="8"/>
    </w:p>
    <w:p w:rsidR="00946F45" w:rsidRPr="00946F45" w:rsidRDefault="00946F45" w:rsidP="00686CB6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46F45">
        <w:rPr>
          <w:snapToGrid w:val="0"/>
          <w:sz w:val="28"/>
          <w:szCs w:val="28"/>
        </w:rPr>
        <w:t>Транспортная система Северо-Западного района является наиболее значимым элементом его инфраструктурного комплекса и имеет ярко выраженное радиальное строение. Она позволяет функционировать пространственно разобщенным объектам, обеспечивает межрайонные и внутрирайонные связи промышленности и других отраслей хозяйства и отличается высокой концентрацией грузовых и пассажирских потоков в Санкт-Петербургском транспортном узле. Суммарный объем перевозок грузов без трубопроводного транспорта составляет почти 1 млрд. т, более половины приходится на железнодорожный, почти 2/5 — на автомобильный транспорт. В ввозе, который превосходит вывоз, преобладают топливно-энергетические и минерально-сырьевые ресурсы — нефть, газ, каменный уголь, нефелины, а также лес, металл, строительные материалы, продовольствие. В вывозе главенствующее положение занимает продукция машиностроения, химической, лесной, деревообрабатывающей и целлюлозно-бумажной промышленности. Меньшую долю составляет продукция легкой и пищевой промышленности, а также других отраслей (например, вывоз огнеупорных глин из Новгородской области).</w:t>
      </w:r>
    </w:p>
    <w:p w:rsidR="00946F45" w:rsidRPr="00946F45" w:rsidRDefault="00946F45" w:rsidP="00686CB6">
      <w:pPr>
        <w:ind w:firstLine="720"/>
        <w:jc w:val="both"/>
        <w:rPr>
          <w:sz w:val="28"/>
          <w:szCs w:val="28"/>
        </w:rPr>
      </w:pPr>
      <w:r w:rsidRPr="00946F45">
        <w:rPr>
          <w:sz w:val="28"/>
          <w:szCs w:val="28"/>
        </w:rPr>
        <w:t>Потеря балтийских портов усиливает нагрузку на Санкт-Петербургский транспортный узел, стимулируя ускоренное развитие всего транспортного хозяйства и главным образом морского. Но перспективы дальнейшего расширения порта очень ограничены тем, что он вырос «в теле» крупного города, массовый транзит через который нецелесообразен. Да и ресурсы городской территории также ограничены. Поэтому расчетная мощность петербургского порта после его расширения оценивается в 20-30 млн. тонн грузооборота в год. А потребности России в этом регионе оцениваются в перспективе в 100-120 млн. тонн ежегодно. Поэтому начато создание на Балтике системы российских портов. Расширение уже существующих небольших портов в Выборге и Высоцке, строительство новых крупных портов в Усть-Луге в 100 км к западу от Санкт-Петербурга, в бухте Батарейной вблизи г. Ломоносова (в 30 км западнее Санкт-Петербурга) и на северном берегу Финского залива в Приморске, а также пополнение флота современными крупнотоннажными судами будет способствовать расширению экономических связей региона.</w:t>
      </w:r>
    </w:p>
    <w:p w:rsidR="00946F45" w:rsidRPr="00946F45" w:rsidRDefault="00946F45" w:rsidP="00686CB6">
      <w:pPr>
        <w:ind w:firstLine="720"/>
        <w:jc w:val="both"/>
        <w:rPr>
          <w:sz w:val="28"/>
          <w:szCs w:val="28"/>
        </w:rPr>
      </w:pPr>
      <w:r w:rsidRPr="00946F45">
        <w:rPr>
          <w:sz w:val="28"/>
          <w:szCs w:val="28"/>
        </w:rPr>
        <w:t>Также значительное развитие получили все элементы транспортного процесса – путевое хозяйство, подвижной состав, погрузочно-разгрузочная техника, складское хозяйство, перевалочные базы, пересадочные узлы. В Санкт-Петербурге и других городах изготовляется различная техника для транспорта, ведется подготовка квалифицированных кадров. Все это позволяет говорить о том, что в данном районе сложилась общерайонная транспортная система – составная часть единой транспортной системы страны.</w:t>
      </w:r>
    </w:p>
    <w:p w:rsidR="00946F45" w:rsidRPr="00946F45" w:rsidRDefault="00946F45" w:rsidP="00686CB6">
      <w:pPr>
        <w:ind w:firstLine="720"/>
        <w:jc w:val="both"/>
        <w:rPr>
          <w:sz w:val="28"/>
          <w:szCs w:val="28"/>
        </w:rPr>
      </w:pPr>
      <w:r w:rsidRPr="00946F45">
        <w:rPr>
          <w:sz w:val="28"/>
          <w:szCs w:val="28"/>
        </w:rPr>
        <w:t>Транспортная система Северо-Западного района – одна из главных предпосылок развития производительных сил, повышения эффективности производства. Она обеспечивает связи между промышленностью и другими отраслями хозяйства, способствует специализации и кооперированию, концентрации и комбинированию производства. За длительный период формирования транспортная система улучшила экономико-географическое положение района, упрочила надежность осуществления межрайонных и внутрирайонных транспортно-экономических связей. Наличие различных видов транспорта позволяет рационально распределять перевозки грузов и пассажиров.</w:t>
      </w:r>
    </w:p>
    <w:p w:rsidR="00946F45" w:rsidRPr="00946F45" w:rsidRDefault="00946F45" w:rsidP="00686CB6">
      <w:pPr>
        <w:ind w:firstLine="720"/>
        <w:jc w:val="both"/>
        <w:rPr>
          <w:sz w:val="28"/>
          <w:szCs w:val="28"/>
        </w:rPr>
      </w:pPr>
      <w:r w:rsidRPr="00946F45">
        <w:rPr>
          <w:sz w:val="28"/>
          <w:szCs w:val="28"/>
        </w:rPr>
        <w:t>Как уже было отмечено, транспортная сеть района имеет ярко выраженную радиальную структуру: все виды транспорта, как в фокусе, сходятся в Санкт-Петербурге – одном из самых мощных транспортных узлов страны. Это специфическое значение главного района образующего центра определяет большие объемы и высокую интенсивность межрайонных перевозок и относительно невысокую долю в структуре транспортно-экономического баланса района межобластных и внутриобластных связей. Транспортная сеть, хорошо связывая Санкт-Петербург с другими центрами экономических районов, не обеспечивает однако, удобных связей с отдельными частями Северо-Западного района. Недостатки в сложившейся конфигурации сети снижают маневренность работы транспорта, надежность его, а в конечном счете, сдерживают рост эффективности перевозок и эффективность производства в целом. Неравнозначность транспортной освоенности отдельных частей территории района снижает уровень развития отдельных административных районов, приводит не только к экономическим, но и к социальным различиям.</w:t>
      </w:r>
    </w:p>
    <w:p w:rsidR="00946F45" w:rsidRPr="00946F45" w:rsidRDefault="00946F45" w:rsidP="00686CB6">
      <w:pPr>
        <w:ind w:firstLine="720"/>
        <w:jc w:val="both"/>
        <w:rPr>
          <w:sz w:val="28"/>
          <w:szCs w:val="28"/>
        </w:rPr>
      </w:pPr>
      <w:r w:rsidRPr="00946F45">
        <w:rPr>
          <w:sz w:val="28"/>
          <w:szCs w:val="28"/>
        </w:rPr>
        <w:t>Концентрация транспортных функций на определенных направлениях способствует формированию полимагистралей -  своеобразных транспортных коридоров, по которым проложены коммуникационные линии различных видов транспорта. Например, вдоль железнодорожной магистрали Санкт-Петербург – Москва на значительном протяжении проходит автомагистраль. В том же направлении проложены газопровод, телефонная и телеграфная связь. Аналогичная картина наблюдается и вдоль других транспортных магистралей: Санкт-Петербург – Череповец, Санкт-Петербург – Псков, Санкт-Петербург – Выборг.</w:t>
      </w:r>
    </w:p>
    <w:p w:rsidR="00946F45" w:rsidRPr="00946F45" w:rsidRDefault="00946F45" w:rsidP="00686CB6">
      <w:pPr>
        <w:pStyle w:val="10"/>
        <w:spacing w:line="240" w:lineRule="auto"/>
        <w:ind w:firstLine="720"/>
        <w:rPr>
          <w:sz w:val="28"/>
          <w:szCs w:val="28"/>
        </w:rPr>
      </w:pPr>
      <w:r w:rsidRPr="00946F45">
        <w:rPr>
          <w:sz w:val="28"/>
          <w:szCs w:val="28"/>
        </w:rPr>
        <w:t>Суммарный объем перевозок грузов без трубопроводного транспорта составляет почти 1 млрд. т., более половины приходится на железнодорожный, почти 2/3 – на автомобильный транспорт. В ввозе, который превосходит вывоз, преобладают топливно-энергетические и минерально-сырьевые ресурсы – нефть, газ, каменный уголь, нефелины, а также лес, металл, строительные материалы, продовольствие. В вывозе главенствующее положение занимает продукция машиностроения, химической, лесной, деревообрабатывающей и целлюлозно-бумажной промышленности. Меньшую долю составляет продукция легкой и пищевой промышленности, а также других отраслей (например, вывоз огнеупорных глин из Новгородской области).</w:t>
      </w:r>
    </w:p>
    <w:p w:rsidR="00946F45" w:rsidRPr="00946F45" w:rsidRDefault="00946F45" w:rsidP="00686CB6">
      <w:pPr>
        <w:pStyle w:val="10"/>
        <w:spacing w:line="240" w:lineRule="auto"/>
        <w:ind w:firstLine="720"/>
        <w:rPr>
          <w:sz w:val="28"/>
          <w:szCs w:val="28"/>
        </w:rPr>
      </w:pPr>
      <w:r w:rsidRPr="00946F45">
        <w:rPr>
          <w:sz w:val="28"/>
          <w:szCs w:val="28"/>
        </w:rPr>
        <w:t>В настоящее время в Северо-Западном районе намечаются очень значительные масштабы нового транспортного строительства. Широкую известность получил проект высокоскоростной магистрали, которая через Санкт-Петербург (в обход города) свяжет Москву со Скандинавией. Одновременно проектируются реконструкция и модернизация Октябрьской магистрали.</w:t>
      </w:r>
    </w:p>
    <w:p w:rsidR="00946F45" w:rsidRPr="00946F45" w:rsidRDefault="00946F45" w:rsidP="00686CB6">
      <w:pPr>
        <w:pStyle w:val="10"/>
        <w:spacing w:line="240" w:lineRule="auto"/>
        <w:ind w:firstLine="720"/>
        <w:rPr>
          <w:sz w:val="28"/>
          <w:szCs w:val="28"/>
        </w:rPr>
      </w:pPr>
      <w:r w:rsidRPr="00946F45">
        <w:rPr>
          <w:sz w:val="28"/>
          <w:szCs w:val="28"/>
        </w:rPr>
        <w:t>В планах создания региональной межотраслевой транспортной системы большое значение отводится сооружению кольцевой автомобильной дороги вокруг Санкт-Петербурга (это позволит освободить город от значительной части грузового автотранспорта), реконструкции аэропорта Пулково и строительству нового современного аэропорта. Наконец, значительные масштабы должно принять сооружение трубопроводов (в первую очередь от Киришского НПЗ).</w:t>
      </w:r>
    </w:p>
    <w:p w:rsidR="004C0AD3" w:rsidRDefault="004C0AD3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</w:rPr>
      </w:pPr>
      <w:bookmarkStart w:id="9" w:name="_Toc137204659"/>
      <w:r w:rsidRPr="004A6647">
        <w:rPr>
          <w:rFonts w:ascii="Times New Roman" w:hAnsi="Times New Roman" w:cs="Times New Roman"/>
          <w:i w:val="0"/>
        </w:rPr>
        <w:t>4.2 Железнодорожный транспорт</w:t>
      </w:r>
      <w:bookmarkEnd w:id="9"/>
    </w:p>
    <w:p w:rsidR="00D76B5C" w:rsidRPr="00A203B0" w:rsidRDefault="00D76B5C" w:rsidP="00686CB6">
      <w:pPr>
        <w:shd w:val="clear" w:color="auto" w:fill="FFFFFF"/>
        <w:tabs>
          <w:tab w:val="left" w:pos="2530"/>
        </w:tabs>
        <w:ind w:left="43" w:right="34" w:firstLine="677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Потребности промышленности, сельско</w:t>
      </w:r>
      <w:r w:rsidR="007A76EE">
        <w:rPr>
          <w:color w:val="000000"/>
          <w:sz w:val="28"/>
          <w:szCs w:val="28"/>
        </w:rPr>
        <w:t>го</w:t>
      </w:r>
      <w:r w:rsidRPr="00A203B0">
        <w:rPr>
          <w:color w:val="000000"/>
          <w:sz w:val="28"/>
          <w:szCs w:val="28"/>
        </w:rPr>
        <w:t xml:space="preserve"> хозяйства и населения Северо-Западного экономического района обслуживает</w:t>
      </w:r>
      <w:r w:rsidR="007A76EE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Октябрьская железная дорога, обеспечивающая регулярную связь как внутрирайонную, так и с другими регионами страны.</w:t>
      </w:r>
    </w:p>
    <w:p w:rsidR="00D76B5C" w:rsidRPr="00A203B0" w:rsidRDefault="00D76B5C" w:rsidP="00686CB6">
      <w:pPr>
        <w:shd w:val="clear" w:color="auto" w:fill="FFFFFF"/>
        <w:ind w:left="29" w:right="24" w:firstLine="677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Эксплуатационная длина железнодорожных путей района составляет 5,1 тыс.</w:t>
      </w:r>
      <w:r w:rsidR="007A76EE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км (5,9% от эксплуатационной длины железнодорожной сети России) со средней плотностью на 10 тыс.</w:t>
      </w:r>
      <w:r w:rsidR="007A76EE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км</w:t>
      </w:r>
      <w:r w:rsidRPr="00A203B0">
        <w:rPr>
          <w:color w:val="000000"/>
          <w:sz w:val="28"/>
          <w:szCs w:val="28"/>
          <w:vertAlign w:val="superscript"/>
        </w:rPr>
        <w:t>2</w:t>
      </w:r>
      <w:r w:rsidRPr="00A203B0">
        <w:rPr>
          <w:color w:val="000000"/>
          <w:sz w:val="28"/>
          <w:szCs w:val="28"/>
        </w:rPr>
        <w:t xml:space="preserve"> территории — 257 км (средняя по РФ — 51 км).</w:t>
      </w:r>
    </w:p>
    <w:p w:rsidR="00D76B5C" w:rsidRPr="00A203B0" w:rsidRDefault="00D76B5C" w:rsidP="00686CB6">
      <w:pPr>
        <w:shd w:val="clear" w:color="auto" w:fill="FFFFFF"/>
        <w:ind w:left="34" w:right="14" w:firstLine="677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 xml:space="preserve">Значения этих показателей (по состоянию на 01.01.1998 г.) по субъектам Российской Федерации, входящим в Северо-Западный район и имеющим железнодорожное сообщение, приведены в таблице </w:t>
      </w:r>
      <w:r w:rsidR="007240E8">
        <w:rPr>
          <w:color w:val="000000"/>
          <w:sz w:val="28"/>
          <w:szCs w:val="28"/>
        </w:rPr>
        <w:t>9</w:t>
      </w:r>
      <w:r w:rsidRPr="00A203B0">
        <w:rPr>
          <w:color w:val="000000"/>
          <w:sz w:val="28"/>
          <w:szCs w:val="28"/>
        </w:rPr>
        <w:t>.</w:t>
      </w:r>
    </w:p>
    <w:p w:rsidR="00D76B5C" w:rsidRPr="00A203B0" w:rsidRDefault="00D76B5C" w:rsidP="00686CB6">
      <w:pPr>
        <w:shd w:val="clear" w:color="auto" w:fill="FFFFFF"/>
        <w:ind w:left="10" w:firstLine="677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Транспортная сеть имеет ярко выраженную радиальную структуру, почти все основные железнодорожные линии расходятся из о</w:t>
      </w:r>
      <w:r w:rsidR="00DA0093">
        <w:rPr>
          <w:color w:val="000000"/>
          <w:sz w:val="28"/>
          <w:szCs w:val="28"/>
        </w:rPr>
        <w:t>дного центра — Санкт-Петербурга</w:t>
      </w:r>
      <w:r w:rsidRPr="00A203B0">
        <w:rPr>
          <w:color w:val="000000"/>
          <w:sz w:val="28"/>
          <w:szCs w:val="28"/>
        </w:rPr>
        <w:t>. По разветвленности в границах Северо-Западного района Октябрьская дорога занимает на сети России второе место (после Московской дороги).</w:t>
      </w:r>
    </w:p>
    <w:p w:rsidR="00D76B5C" w:rsidRPr="00A203B0" w:rsidRDefault="007A76EE" w:rsidP="00A203B0">
      <w:pPr>
        <w:shd w:val="clear" w:color="auto" w:fill="FFFFFF"/>
        <w:ind w:right="77" w:firstLine="8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DA0093">
        <w:rPr>
          <w:color w:val="000000"/>
          <w:sz w:val="28"/>
          <w:szCs w:val="28"/>
        </w:rPr>
        <w:t xml:space="preserve">      </w:t>
      </w:r>
      <w:r w:rsidR="00D76B5C" w:rsidRPr="00A203B0">
        <w:rPr>
          <w:color w:val="000000"/>
          <w:sz w:val="28"/>
          <w:szCs w:val="28"/>
        </w:rPr>
        <w:t xml:space="preserve">Таблица </w:t>
      </w:r>
      <w:r w:rsidR="00DA0093">
        <w:rPr>
          <w:color w:val="000000"/>
          <w:sz w:val="28"/>
          <w:szCs w:val="28"/>
        </w:rPr>
        <w:t>9</w:t>
      </w:r>
    </w:p>
    <w:p w:rsidR="00D76B5C" w:rsidRDefault="00D76B5C" w:rsidP="00D76B5C">
      <w:pPr>
        <w:spacing w:after="82"/>
        <w:rPr>
          <w:sz w:val="2"/>
          <w:szCs w:val="2"/>
        </w:rPr>
      </w:pPr>
    </w:p>
    <w:tbl>
      <w:tblPr>
        <w:tblW w:w="96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2249"/>
        <w:gridCol w:w="3600"/>
      </w:tblGrid>
      <w:tr w:rsidR="00D76B5C" w:rsidRPr="007A76EE">
        <w:trPr>
          <w:trHeight w:val="103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B5C" w:rsidRPr="007A76EE" w:rsidRDefault="00D76B5C" w:rsidP="007A76EE">
            <w:pPr>
              <w:shd w:val="clear" w:color="auto" w:fill="FFFFFF"/>
              <w:ind w:left="1238"/>
            </w:pPr>
            <w:r w:rsidRPr="007A76EE">
              <w:rPr>
                <w:color w:val="000000"/>
              </w:rPr>
              <w:t>Субъекты РФ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B5C" w:rsidRPr="007A76EE" w:rsidRDefault="00D76B5C" w:rsidP="007A76EE">
            <w:pPr>
              <w:shd w:val="clear" w:color="auto" w:fill="FFFFFF"/>
              <w:ind w:right="19"/>
              <w:jc w:val="center"/>
            </w:pPr>
            <w:r w:rsidRPr="007A76EE">
              <w:rPr>
                <w:color w:val="000000"/>
              </w:rPr>
              <w:t>Эксплуата</w:t>
            </w:r>
            <w:r w:rsidRPr="007A76EE">
              <w:rPr>
                <w:color w:val="000000"/>
              </w:rPr>
              <w:softHyphen/>
              <w:t>ционная длина ж.д. путей, км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B5C" w:rsidRPr="007A76EE" w:rsidRDefault="00D76B5C" w:rsidP="007A76EE">
            <w:pPr>
              <w:shd w:val="clear" w:color="auto" w:fill="FFFFFF"/>
              <w:ind w:right="19"/>
              <w:jc w:val="center"/>
            </w:pPr>
            <w:r w:rsidRPr="007A76EE">
              <w:rPr>
                <w:color w:val="000000"/>
              </w:rPr>
              <w:t>Плотность ж.д. путей сообще</w:t>
            </w:r>
            <w:r w:rsidRPr="007A76EE">
              <w:rPr>
                <w:color w:val="000000"/>
              </w:rPr>
              <w:softHyphen/>
              <w:t>ния на 10 тыс. км</w:t>
            </w:r>
            <w:r w:rsidRPr="007A76EE">
              <w:rPr>
                <w:color w:val="000000"/>
                <w:vertAlign w:val="superscript"/>
              </w:rPr>
              <w:t xml:space="preserve">2 </w:t>
            </w:r>
            <w:r w:rsidRPr="007A76EE">
              <w:rPr>
                <w:color w:val="000000"/>
              </w:rPr>
              <w:t>территории, км</w:t>
            </w:r>
          </w:p>
        </w:tc>
      </w:tr>
      <w:tr w:rsidR="00D76B5C" w:rsidRPr="007A76EE">
        <w:trPr>
          <w:trHeight w:val="289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</w:pPr>
            <w:r w:rsidRPr="007A76EE">
              <w:rPr>
                <w:color w:val="000000"/>
              </w:rPr>
              <w:t>Всего по Северо-Западному району,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  <w:jc w:val="center"/>
            </w:pPr>
            <w:r w:rsidRPr="007A76EE">
              <w:rPr>
                <w:color w:val="000000"/>
              </w:rPr>
              <w:t>5055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  <w:jc w:val="center"/>
            </w:pPr>
            <w:r w:rsidRPr="007A76EE">
              <w:rPr>
                <w:color w:val="000000"/>
              </w:rPr>
              <w:t>257,3</w:t>
            </w:r>
          </w:p>
        </w:tc>
      </w:tr>
      <w:tr w:rsidR="00D76B5C" w:rsidRPr="007A76EE">
        <w:trPr>
          <w:trHeight w:val="261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</w:pPr>
            <w:r w:rsidRPr="007A76EE">
              <w:rPr>
                <w:color w:val="000000"/>
              </w:rPr>
              <w:t>в том числе:</w:t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</w:pPr>
          </w:p>
        </w:tc>
      </w:tr>
      <w:tr w:rsidR="00D76B5C" w:rsidRPr="007A76EE">
        <w:trPr>
          <w:trHeight w:val="323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</w:pPr>
            <w:r w:rsidRPr="007A76EE">
              <w:rPr>
                <w:color w:val="000000"/>
              </w:rPr>
              <w:t>Ленинградская область и г. Санкт-Петербург</w:t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  <w:jc w:val="center"/>
            </w:pPr>
            <w:r w:rsidRPr="007A76EE">
              <w:rPr>
                <w:color w:val="000000"/>
              </w:rPr>
              <w:t>2814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  <w:jc w:val="center"/>
            </w:pPr>
            <w:r w:rsidRPr="007A76EE">
              <w:rPr>
                <w:color w:val="000000"/>
              </w:rPr>
              <w:t>327,6</w:t>
            </w:r>
          </w:p>
        </w:tc>
      </w:tr>
      <w:tr w:rsidR="00D76B5C" w:rsidRPr="007A76EE">
        <w:trPr>
          <w:trHeight w:val="301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</w:pPr>
            <w:r w:rsidRPr="007A76EE">
              <w:rPr>
                <w:color w:val="000000"/>
              </w:rPr>
              <w:t>Новгородская область</w:t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  <w:jc w:val="center"/>
            </w:pPr>
            <w:r w:rsidRPr="007A76EE">
              <w:rPr>
                <w:color w:val="000000"/>
              </w:rPr>
              <w:t>1149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  <w:jc w:val="center"/>
            </w:pPr>
            <w:r w:rsidRPr="007A76EE">
              <w:rPr>
                <w:color w:val="000000"/>
              </w:rPr>
              <w:t>207,8</w:t>
            </w:r>
          </w:p>
        </w:tc>
      </w:tr>
      <w:tr w:rsidR="00D76B5C" w:rsidRPr="007A76EE">
        <w:trPr>
          <w:trHeight w:val="363"/>
        </w:trPr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</w:pPr>
            <w:r w:rsidRPr="007A76EE">
              <w:rPr>
                <w:color w:val="000000"/>
              </w:rPr>
              <w:t>Псковская область</w:t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  <w:jc w:val="center"/>
            </w:pPr>
            <w:r w:rsidRPr="007A76EE">
              <w:rPr>
                <w:color w:val="000000"/>
              </w:rPr>
              <w:t>1092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B5C" w:rsidRPr="007A76EE" w:rsidRDefault="00D76B5C" w:rsidP="007A76EE">
            <w:pPr>
              <w:shd w:val="clear" w:color="auto" w:fill="FFFFFF"/>
              <w:jc w:val="center"/>
            </w:pPr>
            <w:r w:rsidRPr="007A76EE">
              <w:rPr>
                <w:color w:val="000000"/>
              </w:rPr>
              <w:t>197,5</w:t>
            </w:r>
          </w:p>
        </w:tc>
      </w:tr>
    </w:tbl>
    <w:p w:rsidR="007A76EE" w:rsidRDefault="007A76EE" w:rsidP="007A76EE">
      <w:pPr>
        <w:shd w:val="clear" w:color="auto" w:fill="FFFFFF"/>
        <w:tabs>
          <w:tab w:val="left" w:pos="2861"/>
        </w:tabs>
        <w:jc w:val="both"/>
        <w:rPr>
          <w:b/>
          <w:bCs/>
          <w:i/>
          <w:iCs/>
          <w:color w:val="000000"/>
          <w:sz w:val="23"/>
          <w:szCs w:val="23"/>
        </w:rPr>
      </w:pPr>
    </w:p>
    <w:p w:rsidR="00D76B5C" w:rsidRPr="00A203B0" w:rsidRDefault="00D76B5C" w:rsidP="00686CB6">
      <w:pPr>
        <w:shd w:val="clear" w:color="auto" w:fill="FFFFFF"/>
        <w:tabs>
          <w:tab w:val="left" w:pos="2861"/>
        </w:tabs>
        <w:ind w:firstLine="720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Экономика района и его географическое положение предопределяют объем пе</w:t>
      </w:r>
      <w:r w:rsidRPr="00A203B0">
        <w:rPr>
          <w:color w:val="000000"/>
          <w:sz w:val="28"/>
          <w:szCs w:val="28"/>
        </w:rPr>
        <w:softHyphen/>
        <w:t>ревозочной работы. В 1997 г. отправле</w:t>
      </w:r>
      <w:r w:rsidRPr="00A203B0">
        <w:rPr>
          <w:color w:val="000000"/>
          <w:sz w:val="28"/>
          <w:szCs w:val="28"/>
        </w:rPr>
        <w:softHyphen/>
        <w:t>ние грузов составило 48,4 млн.</w:t>
      </w:r>
      <w:r w:rsidR="007A76EE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 (5% от общего отправления по же</w:t>
      </w:r>
      <w:r w:rsidRPr="00A203B0">
        <w:rPr>
          <w:color w:val="000000"/>
          <w:sz w:val="28"/>
          <w:szCs w:val="28"/>
        </w:rPr>
        <w:softHyphen/>
        <w:t>лезнодорожной сети России); прибытие — 86,8 млн.</w:t>
      </w:r>
      <w:r w:rsidR="007A76EE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 (9% от сетевого прибытия). Прибытие грузов превышало отправление в 1,8 раза.</w:t>
      </w:r>
    </w:p>
    <w:p w:rsidR="00D76B5C" w:rsidRPr="00A203B0" w:rsidRDefault="00D76B5C" w:rsidP="00686CB6">
      <w:pPr>
        <w:shd w:val="clear" w:color="auto" w:fill="FFFFFF"/>
        <w:ind w:right="24" w:firstLine="720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Распределение объемов отправления и прибытия грузов по субъек</w:t>
      </w:r>
      <w:r w:rsidRPr="00A203B0">
        <w:rPr>
          <w:color w:val="000000"/>
          <w:sz w:val="28"/>
          <w:szCs w:val="28"/>
        </w:rPr>
        <w:softHyphen/>
        <w:t>там Российской Федерации, входящим в состав Северо-Западного эко</w:t>
      </w:r>
      <w:r w:rsidRPr="00A203B0">
        <w:rPr>
          <w:color w:val="000000"/>
          <w:sz w:val="28"/>
          <w:szCs w:val="28"/>
        </w:rPr>
        <w:softHyphen/>
        <w:t>номического района с распределением по основным родам грузов, дано в таблице 1</w:t>
      </w:r>
      <w:r w:rsidR="00F51E26">
        <w:rPr>
          <w:color w:val="000000"/>
          <w:sz w:val="28"/>
          <w:szCs w:val="28"/>
        </w:rPr>
        <w:t>0</w:t>
      </w:r>
      <w:r w:rsidRPr="00A203B0">
        <w:rPr>
          <w:color w:val="000000"/>
          <w:sz w:val="28"/>
          <w:szCs w:val="28"/>
        </w:rPr>
        <w:t>.</w:t>
      </w:r>
    </w:p>
    <w:p w:rsidR="007A76EE" w:rsidRPr="00A203B0" w:rsidRDefault="00D76B5C" w:rsidP="00686CB6">
      <w:pPr>
        <w:shd w:val="clear" w:color="auto" w:fill="FFFFFF"/>
        <w:ind w:right="19" w:firstLine="720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Приведенные в таблице 1</w:t>
      </w:r>
      <w:r w:rsidR="007240E8">
        <w:rPr>
          <w:color w:val="000000"/>
          <w:sz w:val="28"/>
          <w:szCs w:val="28"/>
        </w:rPr>
        <w:t>0</w:t>
      </w:r>
      <w:r w:rsidRPr="00A203B0">
        <w:rPr>
          <w:color w:val="000000"/>
          <w:sz w:val="28"/>
          <w:szCs w:val="28"/>
        </w:rPr>
        <w:t xml:space="preserve"> грузы характеризуют специализацию от</w:t>
      </w:r>
      <w:r w:rsidRPr="00A203B0">
        <w:rPr>
          <w:color w:val="000000"/>
          <w:sz w:val="28"/>
          <w:szCs w:val="28"/>
        </w:rPr>
        <w:softHyphen/>
        <w:t>раслей промышленности района. В отправлении их доля в целом по району составляет около 95%; по субъектам РФ, входящим в район, удельный вес приведенных грузов колеблется от 80% по г.</w:t>
      </w:r>
      <w:r w:rsidR="007A76EE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Санкт-Петербургу до 100% по Новгородской области. На минерально-строи</w:t>
      </w:r>
      <w:r w:rsidRPr="00A203B0">
        <w:rPr>
          <w:color w:val="000000"/>
          <w:sz w:val="28"/>
          <w:szCs w:val="28"/>
        </w:rPr>
        <w:softHyphen/>
        <w:t>тельные материалы (преимущественно нерудные) приходится 35% от общего отправления. На втором месте по объему отправления (27%) находятся нефтепродукты (автобензин, авиакеросин, дизельное топли</w:t>
      </w:r>
      <w:r w:rsidRPr="00A203B0">
        <w:rPr>
          <w:color w:val="000000"/>
          <w:sz w:val="28"/>
          <w:szCs w:val="28"/>
        </w:rPr>
        <w:softHyphen/>
        <w:t>во, мазут с НПЗ «КИНЕФ», работающего на нефти, доставляемой по нефтепроводу). На долю грузов группы «прочие» приходится 23%. В состав широкой номенклатуры прочих грузов входят: продукция от</w:t>
      </w:r>
      <w:r w:rsidR="007A76EE" w:rsidRPr="00A203B0">
        <w:rPr>
          <w:color w:val="000000"/>
          <w:sz w:val="28"/>
          <w:szCs w:val="28"/>
        </w:rPr>
        <w:t>раслей машиностроения и металлообработки, лесохимической промыш</w:t>
      </w:r>
      <w:r w:rsidR="007A76EE" w:rsidRPr="00A203B0">
        <w:rPr>
          <w:color w:val="000000"/>
          <w:sz w:val="28"/>
          <w:szCs w:val="28"/>
        </w:rPr>
        <w:softHyphen/>
        <w:t>ленности, сланцы, химические товары, а также товары легкой и пище</w:t>
      </w:r>
      <w:r w:rsidR="007A76EE" w:rsidRPr="00A203B0">
        <w:rPr>
          <w:color w:val="000000"/>
          <w:sz w:val="28"/>
          <w:szCs w:val="28"/>
        </w:rPr>
        <w:softHyphen/>
        <w:t>вой промышленности.</w:t>
      </w:r>
    </w:p>
    <w:p w:rsidR="00D76B5C" w:rsidRPr="00A203B0" w:rsidRDefault="007A76EE" w:rsidP="00A203B0">
      <w:pPr>
        <w:shd w:val="clear" w:color="auto" w:fill="FFFFFF"/>
        <w:ind w:right="77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D76B5C" w:rsidRPr="00A203B0">
        <w:rPr>
          <w:color w:val="000000"/>
          <w:sz w:val="28"/>
          <w:szCs w:val="28"/>
        </w:rPr>
        <w:t>Таблица 1</w:t>
      </w:r>
      <w:r w:rsidR="007240E8">
        <w:rPr>
          <w:color w:val="000000"/>
          <w:sz w:val="28"/>
          <w:szCs w:val="28"/>
        </w:rPr>
        <w:t>0</w:t>
      </w:r>
    </w:p>
    <w:p w:rsidR="00D76B5C" w:rsidRDefault="00D76B5C" w:rsidP="00D76B5C">
      <w:pPr>
        <w:spacing w:after="82"/>
        <w:rPr>
          <w:sz w:val="2"/>
          <w:szCs w:val="2"/>
        </w:rPr>
      </w:pPr>
    </w:p>
    <w:tbl>
      <w:tblPr>
        <w:tblW w:w="98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0"/>
        <w:gridCol w:w="1080"/>
        <w:gridCol w:w="1560"/>
        <w:gridCol w:w="1800"/>
        <w:gridCol w:w="1620"/>
        <w:gridCol w:w="1171"/>
      </w:tblGrid>
      <w:tr w:rsidR="00704F37" w:rsidRPr="00406AAE">
        <w:trPr>
          <w:trHeight w:val="232"/>
        </w:trPr>
        <w:tc>
          <w:tcPr>
            <w:tcW w:w="2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F37" w:rsidRPr="00406AAE" w:rsidRDefault="00704F37" w:rsidP="00406AAE">
            <w:pPr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Грузы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F37" w:rsidRPr="00406AAE" w:rsidRDefault="00704F37" w:rsidP="00406A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Всего по району</w:t>
            </w:r>
          </w:p>
          <w:p w:rsidR="00704F37" w:rsidRPr="00406AAE" w:rsidRDefault="00704F37" w:rsidP="00406AAE">
            <w:pPr>
              <w:jc w:val="center"/>
              <w:rPr>
                <w:sz w:val="22"/>
                <w:szCs w:val="22"/>
              </w:rPr>
            </w:pPr>
          </w:p>
          <w:p w:rsidR="00704F37" w:rsidRPr="00406AAE" w:rsidRDefault="00704F37" w:rsidP="00406A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F37" w:rsidRPr="00406AAE" w:rsidRDefault="00704F37" w:rsidP="00406A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В том числе по субъектам РФ</w:t>
            </w:r>
          </w:p>
        </w:tc>
      </w:tr>
      <w:tr w:rsidR="00406AAE" w:rsidRPr="00406AAE">
        <w:trPr>
          <w:trHeight w:val="612"/>
        </w:trPr>
        <w:tc>
          <w:tcPr>
            <w:tcW w:w="2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F37" w:rsidRPr="00406AAE" w:rsidRDefault="00704F37" w:rsidP="00406A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F37" w:rsidRPr="00406AAE" w:rsidRDefault="00704F37" w:rsidP="00406A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AAE" w:rsidRPr="00406AAE" w:rsidRDefault="00704F37" w:rsidP="00406AA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г. Санкт-</w:t>
            </w:r>
          </w:p>
          <w:p w:rsidR="00704F37" w:rsidRPr="00406AAE" w:rsidRDefault="00704F37" w:rsidP="00406A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Петер</w:t>
            </w:r>
            <w:r w:rsidRPr="00406AAE">
              <w:rPr>
                <w:color w:val="000000"/>
                <w:sz w:val="22"/>
                <w:szCs w:val="22"/>
              </w:rPr>
              <w:softHyphen/>
              <w:t>бург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F37" w:rsidRPr="00406AAE" w:rsidRDefault="00704F37" w:rsidP="00406A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Ленин</w:t>
            </w:r>
            <w:r w:rsidRPr="00406AAE">
              <w:rPr>
                <w:color w:val="000000"/>
                <w:sz w:val="22"/>
                <w:szCs w:val="22"/>
              </w:rPr>
              <w:softHyphen/>
              <w:t>градская область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F37" w:rsidRPr="00406AAE" w:rsidRDefault="00704F37" w:rsidP="00406AAE">
            <w:pPr>
              <w:shd w:val="clear" w:color="auto" w:fill="FFFFFF"/>
              <w:ind w:right="19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Новго</w:t>
            </w:r>
            <w:r w:rsidRPr="00406AAE">
              <w:rPr>
                <w:color w:val="000000"/>
                <w:sz w:val="22"/>
                <w:szCs w:val="22"/>
              </w:rPr>
              <w:softHyphen/>
              <w:t>родская область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F37" w:rsidRPr="00406AAE" w:rsidRDefault="00704F37" w:rsidP="00406A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Псков</w:t>
            </w:r>
            <w:r w:rsidRPr="00406AAE">
              <w:rPr>
                <w:color w:val="000000"/>
                <w:sz w:val="22"/>
                <w:szCs w:val="22"/>
              </w:rPr>
              <w:softHyphen/>
              <w:t>ская область</w:t>
            </w:r>
          </w:p>
        </w:tc>
      </w:tr>
      <w:tr w:rsidR="00406AAE" w:rsidRPr="00406AAE">
        <w:trPr>
          <w:trHeight w:val="390"/>
        </w:trPr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B5C" w:rsidRPr="00406AAE" w:rsidRDefault="00D76B5C" w:rsidP="00704F37">
            <w:pPr>
              <w:shd w:val="clear" w:color="auto" w:fill="FFFFFF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Отправление - всего, млн.т,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406AAE" w:rsidRPr="00406AAE">
        <w:trPr>
          <w:trHeight w:val="70"/>
        </w:trPr>
        <w:tc>
          <w:tcPr>
            <w:tcW w:w="2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406AAE" w:rsidRDefault="00D76B5C" w:rsidP="00704F37">
            <w:pPr>
              <w:shd w:val="clear" w:color="auto" w:fill="FFFFFF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06AAE" w:rsidRPr="00406AAE">
        <w:trPr>
          <w:trHeight w:val="80"/>
        </w:trPr>
        <w:tc>
          <w:tcPr>
            <w:tcW w:w="2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406AAE" w:rsidRDefault="00D76B5C" w:rsidP="00704F37">
            <w:pPr>
              <w:shd w:val="clear" w:color="auto" w:fill="FFFFFF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нефтяные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406AAE" w:rsidRPr="00406AAE">
        <w:trPr>
          <w:trHeight w:val="80"/>
        </w:trPr>
        <w:tc>
          <w:tcPr>
            <w:tcW w:w="2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406AAE" w:rsidRDefault="00D76B5C" w:rsidP="00704F37">
            <w:pPr>
              <w:shd w:val="clear" w:color="auto" w:fill="FFFFFF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лесные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06AAE" w:rsidRPr="00406AAE">
        <w:trPr>
          <w:trHeight w:val="516"/>
        </w:trPr>
        <w:tc>
          <w:tcPr>
            <w:tcW w:w="2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76B5C" w:rsidRPr="00406AAE" w:rsidRDefault="00D76B5C" w:rsidP="00704F37">
            <w:pPr>
              <w:shd w:val="clear" w:color="auto" w:fill="FFFFFF"/>
              <w:ind w:right="130" w:hanging="10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минерально-строительные материалы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406AAE" w:rsidRPr="00406AAE">
        <w:trPr>
          <w:trHeight w:val="482"/>
        </w:trPr>
        <w:tc>
          <w:tcPr>
            <w:tcW w:w="2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76B5C" w:rsidRPr="00406AAE" w:rsidRDefault="00D76B5C" w:rsidP="00704F37">
            <w:pPr>
              <w:shd w:val="clear" w:color="auto" w:fill="FFFFFF"/>
              <w:ind w:right="5" w:hanging="5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химические и минеральные удобрения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406AAE" w:rsidRPr="00406AAE">
        <w:trPr>
          <w:trHeight w:val="80"/>
        </w:trPr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B5C" w:rsidRPr="00406AAE" w:rsidRDefault="00D76B5C" w:rsidP="00704F37">
            <w:pPr>
              <w:shd w:val="clear" w:color="auto" w:fill="FFFFFF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406AAE" w:rsidRPr="00406AAE">
        <w:trPr>
          <w:trHeight w:val="204"/>
        </w:trPr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B5C" w:rsidRPr="00406AAE" w:rsidRDefault="00D76B5C" w:rsidP="00704F37">
            <w:pPr>
              <w:shd w:val="clear" w:color="auto" w:fill="FFFFFF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Прибытие - всего, млн.т.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28,5</w:t>
            </w:r>
          </w:p>
        </w:tc>
      </w:tr>
      <w:tr w:rsidR="00406AAE" w:rsidRPr="00406AAE">
        <w:trPr>
          <w:trHeight w:val="83"/>
        </w:trPr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406AAE" w:rsidRDefault="00D76B5C" w:rsidP="00704F37">
            <w:pPr>
              <w:shd w:val="clear" w:color="auto" w:fill="FFFFFF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06AAE" w:rsidRPr="00406AAE">
        <w:trPr>
          <w:trHeight w:val="80"/>
        </w:trPr>
        <w:tc>
          <w:tcPr>
            <w:tcW w:w="2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406AAE" w:rsidRDefault="00D76B5C" w:rsidP="00704F37">
            <w:pPr>
              <w:shd w:val="clear" w:color="auto" w:fill="FFFFFF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нефтяные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14,6</w:t>
            </w:r>
          </w:p>
        </w:tc>
      </w:tr>
      <w:tr w:rsidR="00406AAE" w:rsidRPr="00406AAE">
        <w:trPr>
          <w:trHeight w:val="80"/>
        </w:trPr>
        <w:tc>
          <w:tcPr>
            <w:tcW w:w="2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B5C" w:rsidRPr="00406AAE" w:rsidRDefault="00D76B5C" w:rsidP="00704F37">
            <w:pPr>
              <w:shd w:val="clear" w:color="auto" w:fill="FFFFFF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черные металлы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406AAE" w:rsidRPr="00406AAE">
        <w:trPr>
          <w:trHeight w:val="214"/>
        </w:trPr>
        <w:tc>
          <w:tcPr>
            <w:tcW w:w="2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76B5C" w:rsidRPr="00406AAE" w:rsidRDefault="00D76B5C" w:rsidP="00704F37">
            <w:pPr>
              <w:shd w:val="clear" w:color="auto" w:fill="FFFFFF"/>
              <w:ind w:right="110" w:firstLine="10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минерально-строительные материалы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406AAE" w:rsidRPr="00406AAE">
        <w:trPr>
          <w:trHeight w:val="482"/>
        </w:trPr>
        <w:tc>
          <w:tcPr>
            <w:tcW w:w="2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76B5C" w:rsidRPr="00406AAE" w:rsidRDefault="00D76B5C" w:rsidP="00704F37">
            <w:pPr>
              <w:shd w:val="clear" w:color="auto" w:fill="FFFFFF"/>
              <w:ind w:firstLine="14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химические и минеральные удобрения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6F3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406AAE" w:rsidRPr="00406AAE">
        <w:trPr>
          <w:trHeight w:val="80"/>
        </w:trPr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B5C" w:rsidRPr="00406AAE" w:rsidRDefault="00D76B5C" w:rsidP="00704F37">
            <w:pPr>
              <w:shd w:val="clear" w:color="auto" w:fill="FFFFFF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704F3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704F3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704F3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704F3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B5C" w:rsidRPr="00406AAE" w:rsidRDefault="00D76B5C" w:rsidP="00704F3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6AAE">
              <w:rPr>
                <w:color w:val="000000"/>
                <w:sz w:val="22"/>
                <w:szCs w:val="22"/>
              </w:rPr>
              <w:t>2,7</w:t>
            </w:r>
          </w:p>
        </w:tc>
      </w:tr>
    </w:tbl>
    <w:p w:rsidR="00D76B5C" w:rsidRPr="00A203B0" w:rsidRDefault="00D76B5C" w:rsidP="00686CB6">
      <w:pPr>
        <w:shd w:val="clear" w:color="auto" w:fill="FFFFFF"/>
        <w:ind w:right="14" w:firstLine="720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В составе лесных грузов перевозятся: лес круглый и лес пиленый, шпалы и брус, древесностружечные и древесноволокнистые плиты, фанера. Новгородское предприятие АО «Акрон» отгружает азотные и сложные удобрения, а также разнообразную химическую продукцию.</w:t>
      </w:r>
    </w:p>
    <w:p w:rsidR="005300BC" w:rsidRPr="00A203B0" w:rsidRDefault="00D76B5C" w:rsidP="00686CB6">
      <w:pPr>
        <w:shd w:val="clear" w:color="auto" w:fill="FFFFFF"/>
        <w:ind w:right="82" w:firstLine="720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В прибытии удельный вес приведенных в таблице 1</w:t>
      </w:r>
      <w:r w:rsidR="00F51E26">
        <w:rPr>
          <w:color w:val="000000"/>
          <w:sz w:val="28"/>
          <w:szCs w:val="28"/>
        </w:rPr>
        <w:t>0</w:t>
      </w:r>
      <w:r w:rsidRPr="00A203B0">
        <w:rPr>
          <w:color w:val="000000"/>
          <w:sz w:val="28"/>
          <w:szCs w:val="28"/>
        </w:rPr>
        <w:t xml:space="preserve"> грузов в целом по Северо-Западному району составляет 84%; по субъектам Российс</w:t>
      </w:r>
      <w:r w:rsidRPr="00A203B0">
        <w:rPr>
          <w:color w:val="000000"/>
          <w:sz w:val="28"/>
          <w:szCs w:val="28"/>
        </w:rPr>
        <w:softHyphen/>
        <w:t>кой Федерации, входящим в его состав, он колеблется от 94% по Псковской области до 76% по Ленинградской области. В прибытии преобладают нефтепродукты, прочие грузы и минерально-строитель</w:t>
      </w:r>
      <w:r w:rsidR="005300BC" w:rsidRPr="00A203B0">
        <w:rPr>
          <w:color w:val="000000"/>
          <w:sz w:val="28"/>
          <w:szCs w:val="28"/>
        </w:rPr>
        <w:t>ные материалы, на долю которых приходится 65% от общего прибы</w:t>
      </w:r>
      <w:r w:rsidR="005300BC" w:rsidRPr="00A203B0">
        <w:rPr>
          <w:color w:val="000000"/>
          <w:sz w:val="28"/>
          <w:szCs w:val="28"/>
        </w:rPr>
        <w:softHyphen/>
        <w:t>тия по району.</w:t>
      </w:r>
    </w:p>
    <w:p w:rsidR="005300BC" w:rsidRPr="00A203B0" w:rsidRDefault="005300BC" w:rsidP="00686CB6">
      <w:pPr>
        <w:shd w:val="clear" w:color="auto" w:fill="FFFFFF"/>
        <w:ind w:right="72" w:firstLine="720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К крупнейшим железнодорожным станциям, обслуживающим про</w:t>
      </w:r>
      <w:r w:rsidRPr="00A203B0">
        <w:rPr>
          <w:color w:val="000000"/>
          <w:sz w:val="28"/>
          <w:szCs w:val="28"/>
        </w:rPr>
        <w:softHyphen/>
        <w:t>мышленные комплексы района, в 1997 г. относились: узел Санкт-Пе</w:t>
      </w:r>
      <w:r w:rsidRPr="00A203B0">
        <w:rPr>
          <w:color w:val="000000"/>
          <w:sz w:val="28"/>
          <w:szCs w:val="28"/>
        </w:rPr>
        <w:softHyphen/>
        <w:t>тербург, имеющий в своем составе большое количество станций, вы</w:t>
      </w:r>
      <w:r w:rsidRPr="00A203B0">
        <w:rPr>
          <w:color w:val="000000"/>
          <w:sz w:val="28"/>
          <w:szCs w:val="28"/>
        </w:rPr>
        <w:softHyphen/>
        <w:t>полняющих грузовые операции; Кириши-Заводская, Кузнечное, Каменногорск, Рудничная, Пикалево-2, Сала (Ленинградская область); Вели</w:t>
      </w:r>
      <w:r w:rsidRPr="00A203B0">
        <w:rPr>
          <w:color w:val="000000"/>
          <w:sz w:val="28"/>
          <w:szCs w:val="28"/>
        </w:rPr>
        <w:softHyphen/>
        <w:t>кий Новгород.</w:t>
      </w:r>
    </w:p>
    <w:p w:rsidR="005300BC" w:rsidRPr="00A203B0" w:rsidRDefault="005300BC" w:rsidP="00686CB6">
      <w:pPr>
        <w:shd w:val="clear" w:color="auto" w:fill="FFFFFF"/>
        <w:ind w:right="67" w:firstLine="720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Кроме того, значительные объемы грузовой работы имели станции, обслуживающие внешнеторговые связи России со странами дальнего и ближнего зарубежья: Бусловская, Ивангород-Нарвский (Ленинградс</w:t>
      </w:r>
      <w:r w:rsidRPr="00A203B0">
        <w:rPr>
          <w:color w:val="000000"/>
          <w:sz w:val="28"/>
          <w:szCs w:val="28"/>
        </w:rPr>
        <w:softHyphen/>
        <w:t>кая область), Скангали, Посинь (Псковская область).</w:t>
      </w:r>
    </w:p>
    <w:p w:rsidR="005300BC" w:rsidRPr="00A203B0" w:rsidRDefault="00A0728C" w:rsidP="00686CB6">
      <w:pPr>
        <w:shd w:val="clear" w:color="auto" w:fill="FFFFFF"/>
        <w:tabs>
          <w:tab w:val="left" w:pos="2856"/>
        </w:tabs>
        <w:ind w:right="62" w:firstLine="72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</w:t>
      </w:r>
      <w:r w:rsidR="005300BC" w:rsidRPr="00A203B0">
        <w:rPr>
          <w:color w:val="000000"/>
          <w:sz w:val="28"/>
          <w:szCs w:val="28"/>
        </w:rPr>
        <w:t>Северо-Западному району объем</w:t>
      </w:r>
      <w:r w:rsidR="005300BC" w:rsidRPr="00A203B0">
        <w:rPr>
          <w:bCs/>
          <w:iCs/>
          <w:color w:val="000000"/>
          <w:sz w:val="28"/>
          <w:szCs w:val="28"/>
        </w:rPr>
        <w:t xml:space="preserve"> </w:t>
      </w:r>
      <w:r w:rsidR="005300BC" w:rsidRPr="00A203B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ере</w:t>
      </w:r>
      <w:r w:rsidR="005300BC" w:rsidRPr="00A203B0">
        <w:rPr>
          <w:color w:val="000000"/>
          <w:sz w:val="28"/>
          <w:szCs w:val="28"/>
        </w:rPr>
        <w:t>возочной рабо</w:t>
      </w:r>
      <w:r>
        <w:rPr>
          <w:color w:val="000000"/>
          <w:sz w:val="28"/>
          <w:szCs w:val="28"/>
        </w:rPr>
        <w:t>ты</w:t>
      </w:r>
      <w:r w:rsidR="005300BC" w:rsidRPr="00A203B0">
        <w:rPr>
          <w:color w:val="000000"/>
          <w:sz w:val="28"/>
          <w:szCs w:val="28"/>
        </w:rPr>
        <w:t xml:space="preserve"> за 1997 г. и струк</w:t>
      </w:r>
      <w:r>
        <w:rPr>
          <w:color w:val="000000"/>
          <w:sz w:val="28"/>
          <w:szCs w:val="28"/>
        </w:rPr>
        <w:t>тура перевозок по видам</w:t>
      </w:r>
      <w:r w:rsidR="005300BC" w:rsidRPr="00A203B0">
        <w:rPr>
          <w:color w:val="000000"/>
          <w:sz w:val="28"/>
          <w:szCs w:val="28"/>
        </w:rPr>
        <w:t xml:space="preserve"> сообщения</w:t>
      </w:r>
      <w:r>
        <w:rPr>
          <w:color w:val="000000"/>
          <w:sz w:val="28"/>
          <w:szCs w:val="28"/>
        </w:rPr>
        <w:t xml:space="preserve"> </w:t>
      </w:r>
      <w:r w:rsidR="005300BC" w:rsidRPr="00A203B0">
        <w:rPr>
          <w:color w:val="000000"/>
          <w:sz w:val="28"/>
          <w:szCs w:val="28"/>
        </w:rPr>
        <w:t>характеризуются данными, приведенны</w:t>
      </w:r>
      <w:r w:rsidR="005300BC" w:rsidRPr="00A203B0">
        <w:rPr>
          <w:color w:val="000000"/>
          <w:sz w:val="28"/>
          <w:szCs w:val="28"/>
        </w:rPr>
        <w:softHyphen/>
        <w:t>ми в таблице 1</w:t>
      </w:r>
      <w:r w:rsidR="007240E8">
        <w:rPr>
          <w:color w:val="000000"/>
          <w:sz w:val="28"/>
          <w:szCs w:val="28"/>
        </w:rPr>
        <w:t>1</w:t>
      </w:r>
      <w:r w:rsidR="005300BC" w:rsidRPr="00A203B0">
        <w:rPr>
          <w:color w:val="000000"/>
          <w:sz w:val="28"/>
          <w:szCs w:val="28"/>
        </w:rPr>
        <w:t>.</w:t>
      </w:r>
    </w:p>
    <w:p w:rsidR="005300BC" w:rsidRPr="00A203B0" w:rsidRDefault="005300BC" w:rsidP="00686CB6">
      <w:pPr>
        <w:shd w:val="clear" w:color="auto" w:fill="FFFFFF"/>
        <w:ind w:right="48" w:firstLine="720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Район имеет развитую систему внутрирайонных связей. На долю местного сообщения приходится 27,5% от объема перевозок с преоб</w:t>
      </w:r>
      <w:r w:rsidRPr="00A203B0">
        <w:rPr>
          <w:color w:val="000000"/>
          <w:sz w:val="28"/>
          <w:szCs w:val="28"/>
        </w:rPr>
        <w:softHyphen/>
        <w:t>ладанием характерных для Северо-Западного района грузов: нефте</w:t>
      </w:r>
      <w:r w:rsidRPr="00A203B0">
        <w:rPr>
          <w:color w:val="000000"/>
          <w:sz w:val="28"/>
          <w:szCs w:val="28"/>
        </w:rPr>
        <w:softHyphen/>
        <w:t>продуктов — 10,7 млн.</w:t>
      </w:r>
      <w:r w:rsidR="00A0728C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 (37% от местного сообщения), минерально-строительных материалов — 9,1 млн.</w:t>
      </w:r>
      <w:r w:rsidR="00A0728C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 (31%) и грузов группы «про</w:t>
      </w:r>
      <w:r w:rsidRPr="00A203B0">
        <w:rPr>
          <w:color w:val="000000"/>
          <w:sz w:val="28"/>
          <w:szCs w:val="28"/>
        </w:rPr>
        <w:softHyphen/>
        <w:t>чие» — 5,0 млн.</w:t>
      </w:r>
      <w:r w:rsidR="00A0728C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 (17%). Удельный вес местного сообщения в отправ</w:t>
      </w:r>
      <w:r w:rsidRPr="00A203B0">
        <w:rPr>
          <w:color w:val="000000"/>
          <w:sz w:val="28"/>
          <w:szCs w:val="28"/>
        </w:rPr>
        <w:softHyphen/>
        <w:t>лении указанных грузов составляет: по нефтепродуктам — 80,5%, минерально-строительным материалам — 53% и прочим грузам — 45,5%.</w:t>
      </w:r>
    </w:p>
    <w:p w:rsidR="005300BC" w:rsidRPr="00A203B0" w:rsidRDefault="00A0728C" w:rsidP="00A0728C">
      <w:pPr>
        <w:shd w:val="clear" w:color="auto" w:fill="FFFFFF"/>
        <w:ind w:right="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5300BC" w:rsidRPr="00A203B0">
        <w:rPr>
          <w:color w:val="000000"/>
          <w:sz w:val="28"/>
          <w:szCs w:val="28"/>
        </w:rPr>
        <w:t>Таблица 1</w:t>
      </w:r>
      <w:r w:rsidR="007240E8">
        <w:rPr>
          <w:color w:val="000000"/>
          <w:sz w:val="28"/>
          <w:szCs w:val="28"/>
        </w:rPr>
        <w:t>1</w:t>
      </w:r>
    </w:p>
    <w:p w:rsidR="005300BC" w:rsidRDefault="005300BC" w:rsidP="005300BC">
      <w:pPr>
        <w:spacing w:after="82"/>
        <w:rPr>
          <w:sz w:val="2"/>
          <w:szCs w:val="2"/>
        </w:rPr>
      </w:pPr>
    </w:p>
    <w:tbl>
      <w:tblPr>
        <w:tblW w:w="94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2"/>
        <w:gridCol w:w="2758"/>
        <w:gridCol w:w="3880"/>
      </w:tblGrid>
      <w:tr w:rsidR="005300BC" w:rsidRPr="00A0728C">
        <w:trPr>
          <w:trHeight w:val="391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A0728C" w:rsidRDefault="005300BC" w:rsidP="00A072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Вид перевозок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A0728C" w:rsidRDefault="005300BC" w:rsidP="00A072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Объем, млн. т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A0728C" w:rsidRDefault="005300BC" w:rsidP="00A072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Удельный вес, %</w:t>
            </w:r>
          </w:p>
        </w:tc>
      </w:tr>
      <w:tr w:rsidR="005300BC" w:rsidRPr="00A0728C">
        <w:trPr>
          <w:trHeight w:val="196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Перевезено всего,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106,0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5300BC" w:rsidRPr="00A0728C">
        <w:trPr>
          <w:trHeight w:val="128"/>
        </w:trPr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300BC" w:rsidRPr="00A0728C">
        <w:trPr>
          <w:trHeight w:val="306"/>
        </w:trPr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местное сообщение</w:t>
            </w:r>
          </w:p>
        </w:tc>
        <w:tc>
          <w:tcPr>
            <w:tcW w:w="2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29,2</w:t>
            </w:r>
          </w:p>
        </w:tc>
        <w:tc>
          <w:tcPr>
            <w:tcW w:w="3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27,5</w:t>
            </w:r>
          </w:p>
        </w:tc>
      </w:tr>
      <w:tr w:rsidR="005300BC" w:rsidRPr="00A0728C">
        <w:trPr>
          <w:trHeight w:val="80"/>
        </w:trPr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вывоз</w:t>
            </w:r>
          </w:p>
        </w:tc>
        <w:tc>
          <w:tcPr>
            <w:tcW w:w="2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19,2</w:t>
            </w:r>
          </w:p>
        </w:tc>
        <w:tc>
          <w:tcPr>
            <w:tcW w:w="3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5300BC" w:rsidRPr="00A0728C">
        <w:trPr>
          <w:trHeight w:val="80"/>
        </w:trPr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ввоз</w:t>
            </w:r>
          </w:p>
        </w:tc>
        <w:tc>
          <w:tcPr>
            <w:tcW w:w="2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57,6</w:t>
            </w:r>
          </w:p>
        </w:tc>
        <w:tc>
          <w:tcPr>
            <w:tcW w:w="3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BC" w:rsidRPr="00A0728C" w:rsidRDefault="005300BC" w:rsidP="00A072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0728C">
              <w:rPr>
                <w:color w:val="000000"/>
                <w:sz w:val="28"/>
                <w:szCs w:val="28"/>
              </w:rPr>
              <w:t>54,5</w:t>
            </w:r>
          </w:p>
        </w:tc>
      </w:tr>
    </w:tbl>
    <w:p w:rsidR="005300BC" w:rsidRPr="00A203B0" w:rsidRDefault="005300BC" w:rsidP="00686CB6">
      <w:pPr>
        <w:shd w:val="clear" w:color="auto" w:fill="FFFFFF"/>
        <w:ind w:left="29" w:right="5" w:firstLine="691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Как пример наиболее крупных внутрирайонных связей по отдель</w:t>
      </w:r>
      <w:r w:rsidRPr="00A203B0">
        <w:rPr>
          <w:color w:val="000000"/>
          <w:sz w:val="28"/>
          <w:szCs w:val="28"/>
        </w:rPr>
        <w:softHyphen/>
        <w:t>ным грузам, можно выделить следующие:</w:t>
      </w:r>
    </w:p>
    <w:p w:rsidR="005300BC" w:rsidRPr="00A203B0" w:rsidRDefault="005300BC" w:rsidP="00686CB6">
      <w:pPr>
        <w:widowControl w:val="0"/>
        <w:numPr>
          <w:ilvl w:val="0"/>
          <w:numId w:val="1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19" w:firstLine="691"/>
        <w:jc w:val="both"/>
        <w:rPr>
          <w:color w:val="000000"/>
          <w:sz w:val="28"/>
          <w:szCs w:val="28"/>
        </w:rPr>
      </w:pPr>
      <w:r w:rsidRPr="00A203B0">
        <w:rPr>
          <w:color w:val="000000"/>
          <w:sz w:val="28"/>
          <w:szCs w:val="28"/>
        </w:rPr>
        <w:t>по нефтепродуктам: Ленинградская область (НПЗ «КИНЕФ») от</w:t>
      </w:r>
      <w:r w:rsidRPr="00A203B0">
        <w:rPr>
          <w:color w:val="000000"/>
          <w:sz w:val="28"/>
          <w:szCs w:val="28"/>
        </w:rPr>
        <w:softHyphen/>
        <w:t>правляет 5,2 млн.</w:t>
      </w:r>
      <w:r w:rsidR="0045779F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 нефтепродуктов на станции, расположенные на ее</w:t>
      </w:r>
      <w:r w:rsidRPr="00A203B0">
        <w:rPr>
          <w:color w:val="000000"/>
          <w:sz w:val="28"/>
          <w:szCs w:val="28"/>
        </w:rPr>
        <w:br/>
        <w:t>территории (преимущественно на границе с Финляндией), а также в Санкт-</w:t>
      </w:r>
      <w:r w:rsidRPr="00A203B0">
        <w:rPr>
          <w:color w:val="000000"/>
          <w:sz w:val="28"/>
          <w:szCs w:val="28"/>
        </w:rPr>
        <w:br/>
        <w:t>Петербург — 1,9 млн.</w:t>
      </w:r>
      <w:r w:rsidR="0045779F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 и в Псковскую область (главным образом на</w:t>
      </w:r>
      <w:r w:rsidRPr="00A203B0">
        <w:rPr>
          <w:color w:val="000000"/>
          <w:sz w:val="28"/>
          <w:szCs w:val="28"/>
        </w:rPr>
        <w:br/>
        <w:t>передаточные станции на границе с государствами Балтии) — 3 млн.</w:t>
      </w:r>
      <w:r w:rsidR="0045779F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т;</w:t>
      </w:r>
    </w:p>
    <w:p w:rsidR="005300BC" w:rsidRPr="00A203B0" w:rsidRDefault="005300BC" w:rsidP="00686CB6">
      <w:pPr>
        <w:widowControl w:val="0"/>
        <w:numPr>
          <w:ilvl w:val="0"/>
          <w:numId w:val="1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19" w:firstLine="691"/>
        <w:jc w:val="both"/>
        <w:rPr>
          <w:color w:val="000000"/>
          <w:sz w:val="28"/>
          <w:szCs w:val="28"/>
        </w:rPr>
      </w:pPr>
      <w:r w:rsidRPr="00A203B0">
        <w:rPr>
          <w:color w:val="000000"/>
          <w:sz w:val="28"/>
          <w:szCs w:val="28"/>
        </w:rPr>
        <w:t>по минерально-строительным материалам: Ленинградская область</w:t>
      </w:r>
      <w:r w:rsidRPr="00A203B0">
        <w:rPr>
          <w:color w:val="000000"/>
          <w:sz w:val="28"/>
          <w:szCs w:val="28"/>
        </w:rPr>
        <w:br/>
        <w:t>(в основном с крупных карьеров) отправляет нерудные материалы для</w:t>
      </w:r>
      <w:r w:rsidRPr="00A203B0">
        <w:rPr>
          <w:color w:val="000000"/>
          <w:sz w:val="28"/>
          <w:szCs w:val="28"/>
        </w:rPr>
        <w:br/>
        <w:t>потребления в области — 4,4 млн.</w:t>
      </w:r>
      <w:r w:rsidR="0045779F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 и в г.</w:t>
      </w:r>
      <w:r w:rsidR="0045779F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Санкт-Петербург — 2,9 млн.</w:t>
      </w:r>
      <w:r w:rsidR="0045779F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т;</w:t>
      </w:r>
    </w:p>
    <w:p w:rsidR="005300BC" w:rsidRPr="00A203B0" w:rsidRDefault="005300BC" w:rsidP="00686CB6">
      <w:pPr>
        <w:widowControl w:val="0"/>
        <w:numPr>
          <w:ilvl w:val="0"/>
          <w:numId w:val="1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19" w:firstLine="691"/>
        <w:jc w:val="both"/>
        <w:rPr>
          <w:color w:val="000000"/>
          <w:sz w:val="28"/>
          <w:szCs w:val="28"/>
        </w:rPr>
      </w:pPr>
      <w:r w:rsidRPr="00A203B0">
        <w:rPr>
          <w:color w:val="000000"/>
          <w:sz w:val="28"/>
          <w:szCs w:val="28"/>
        </w:rPr>
        <w:t>по прочим грузам: предприятие «Ленинградсланец» отправляет</w:t>
      </w:r>
      <w:r w:rsidRPr="00A203B0">
        <w:rPr>
          <w:color w:val="000000"/>
          <w:sz w:val="28"/>
          <w:szCs w:val="28"/>
        </w:rPr>
        <w:br/>
        <w:t>сланцы на ТЭЦ Ленинградской области — 1,6 млн.</w:t>
      </w:r>
      <w:r w:rsidR="0045779F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т.</w:t>
      </w:r>
    </w:p>
    <w:p w:rsidR="005300BC" w:rsidRPr="00A203B0" w:rsidRDefault="005300BC" w:rsidP="00686CB6">
      <w:pPr>
        <w:shd w:val="clear" w:color="auto" w:fill="FFFFFF"/>
        <w:ind w:left="14" w:right="10" w:firstLine="691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Наряду с внутрирайонными связями Северо-Западный район харак</w:t>
      </w:r>
      <w:r w:rsidRPr="00A203B0">
        <w:rPr>
          <w:color w:val="000000"/>
          <w:sz w:val="28"/>
          <w:szCs w:val="28"/>
        </w:rPr>
        <w:softHyphen/>
        <w:t>теризуется разветвленной системой межрайонных связей. Около 55% (от общего объема перевозок) потребляемого в районе сырья и экс</w:t>
      </w:r>
      <w:r w:rsidRPr="00A203B0">
        <w:rPr>
          <w:color w:val="000000"/>
          <w:sz w:val="28"/>
          <w:szCs w:val="28"/>
        </w:rPr>
        <w:softHyphen/>
        <w:t>портируемых из России различных грузов ввозятся из других эконо</w:t>
      </w:r>
      <w:r w:rsidRPr="00A203B0">
        <w:rPr>
          <w:color w:val="000000"/>
          <w:sz w:val="28"/>
          <w:szCs w:val="28"/>
        </w:rPr>
        <w:softHyphen/>
        <w:t>мических районов и 18% готовой продукции и импортных товаров вывозятся за его пределы.</w:t>
      </w:r>
    </w:p>
    <w:p w:rsidR="005300BC" w:rsidRPr="00A203B0" w:rsidRDefault="005300BC" w:rsidP="00686CB6">
      <w:pPr>
        <w:shd w:val="clear" w:color="auto" w:fill="FFFFFF"/>
        <w:ind w:left="34" w:right="14" w:firstLine="691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Северо-Западный район имеет отрицательный транспортный баланс: в 1997 г. ввоз превышал вывоз на 38,4 млн.</w:t>
      </w:r>
      <w:r w:rsidR="0045779F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 или в 3 раза.</w:t>
      </w:r>
    </w:p>
    <w:p w:rsidR="005300BC" w:rsidRPr="00A203B0" w:rsidRDefault="005300BC" w:rsidP="00686CB6">
      <w:pPr>
        <w:shd w:val="clear" w:color="auto" w:fill="FFFFFF"/>
        <w:ind w:left="10" w:right="10" w:firstLine="691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Основные транспортно-экономические связи рассматриваемого рай</w:t>
      </w:r>
      <w:r w:rsidRPr="00A203B0">
        <w:rPr>
          <w:color w:val="000000"/>
          <w:sz w:val="28"/>
          <w:szCs w:val="28"/>
        </w:rPr>
        <w:softHyphen/>
        <w:t>она по вывозу осуществлялись с Северным и Центральным экономи</w:t>
      </w:r>
      <w:r w:rsidRPr="00A203B0">
        <w:rPr>
          <w:color w:val="000000"/>
          <w:sz w:val="28"/>
          <w:szCs w:val="28"/>
        </w:rPr>
        <w:softHyphen/>
        <w:t>ческими районами. На их долю приходилось 67% общего вывоза Севе</w:t>
      </w:r>
      <w:r w:rsidRPr="00A203B0">
        <w:rPr>
          <w:color w:val="000000"/>
          <w:sz w:val="28"/>
          <w:szCs w:val="28"/>
        </w:rPr>
        <w:softHyphen/>
        <w:t>ро-Западного района.</w:t>
      </w:r>
    </w:p>
    <w:p w:rsidR="005300BC" w:rsidRPr="00A203B0" w:rsidRDefault="005300BC" w:rsidP="00686CB6">
      <w:pPr>
        <w:shd w:val="clear" w:color="auto" w:fill="FFFFFF"/>
        <w:ind w:left="5" w:right="14" w:firstLine="691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Распределение объемов вывоза рассматриваемого района в другие регионы России с указанием отдельных видов грузов представлено в таблице 1</w:t>
      </w:r>
      <w:r w:rsidR="007240E8">
        <w:rPr>
          <w:color w:val="000000"/>
          <w:sz w:val="28"/>
          <w:szCs w:val="28"/>
        </w:rPr>
        <w:t>2</w:t>
      </w:r>
      <w:r w:rsidRPr="00A203B0">
        <w:rPr>
          <w:color w:val="000000"/>
          <w:sz w:val="28"/>
          <w:szCs w:val="28"/>
        </w:rPr>
        <w:t>.</w:t>
      </w:r>
    </w:p>
    <w:p w:rsidR="005300BC" w:rsidRPr="00A203B0" w:rsidRDefault="005300BC" w:rsidP="00686CB6">
      <w:pPr>
        <w:shd w:val="clear" w:color="auto" w:fill="FFFFFF"/>
        <w:ind w:right="14" w:firstLine="691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Из района вывозятся минерально-строительные материалы (42% от общего вывоза), главным образом в Центральный экономический район; прочие грузы, включающие широкую номенклатуру производимых в рай</w:t>
      </w:r>
      <w:r w:rsidRPr="00A203B0">
        <w:rPr>
          <w:color w:val="000000"/>
          <w:sz w:val="28"/>
          <w:szCs w:val="28"/>
        </w:rPr>
        <w:softHyphen/>
        <w:t>оне товаров, (31%) — преимущественно в Центральный район; нефте</w:t>
      </w:r>
      <w:r w:rsidRPr="00A203B0">
        <w:rPr>
          <w:color w:val="000000"/>
          <w:sz w:val="28"/>
          <w:szCs w:val="28"/>
        </w:rPr>
        <w:softHyphen/>
        <w:t>продукты (13,5%) для нужд народного хозяйства и частично на экспорт с преобладанием связей с Северным и Центральным районами.</w:t>
      </w:r>
    </w:p>
    <w:p w:rsidR="004C0AD3" w:rsidRPr="00A203B0" w:rsidRDefault="005300BC" w:rsidP="00686CB6">
      <w:pPr>
        <w:ind w:firstLine="691"/>
        <w:jc w:val="both"/>
        <w:rPr>
          <w:b/>
          <w:sz w:val="28"/>
          <w:szCs w:val="28"/>
        </w:rPr>
      </w:pPr>
      <w:r w:rsidRPr="00A203B0">
        <w:rPr>
          <w:color w:val="000000"/>
          <w:sz w:val="28"/>
          <w:szCs w:val="28"/>
        </w:rPr>
        <w:t>Значительные экономические связи Северо-Западного района по завозу грузов осуществляются с Северным и Поволжским районами (43% от общего ввоза), а также с Уралом и Сибирью (36%).</w:t>
      </w:r>
    </w:p>
    <w:p w:rsidR="005300BC" w:rsidRPr="00A203B0" w:rsidRDefault="00686CB6" w:rsidP="00A203B0">
      <w:pPr>
        <w:shd w:val="clear" w:color="auto" w:fill="FFFFFF"/>
        <w:ind w:right="82" w:firstLine="8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5300BC" w:rsidRPr="00A203B0">
        <w:rPr>
          <w:color w:val="000000"/>
          <w:sz w:val="28"/>
          <w:szCs w:val="28"/>
        </w:rPr>
        <w:t>Таблица 1</w:t>
      </w:r>
      <w:r w:rsidR="007240E8">
        <w:rPr>
          <w:color w:val="000000"/>
          <w:sz w:val="28"/>
          <w:szCs w:val="28"/>
        </w:rPr>
        <w:t>2</w:t>
      </w:r>
    </w:p>
    <w:p w:rsidR="005300BC" w:rsidRDefault="005300BC" w:rsidP="005300BC">
      <w:pPr>
        <w:spacing w:after="86"/>
        <w:rPr>
          <w:sz w:val="2"/>
          <w:szCs w:val="2"/>
        </w:rPr>
      </w:pPr>
    </w:p>
    <w:tbl>
      <w:tblPr>
        <w:tblW w:w="96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800"/>
        <w:gridCol w:w="1080"/>
        <w:gridCol w:w="740"/>
        <w:gridCol w:w="1440"/>
        <w:gridCol w:w="1360"/>
        <w:gridCol w:w="900"/>
      </w:tblGrid>
      <w:tr w:rsidR="00DF79A3" w:rsidRPr="00DF79A3">
        <w:trPr>
          <w:trHeight w:val="232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Вывоз в</w:t>
            </w:r>
          </w:p>
          <w:p w:rsidR="00DF79A3" w:rsidRPr="00DF79A3" w:rsidRDefault="00DF79A3" w:rsidP="00DF79A3">
            <w:pPr>
              <w:shd w:val="clear" w:color="auto" w:fill="FFFFFF"/>
              <w:ind w:left="14" w:right="10"/>
              <w:jc w:val="center"/>
            </w:pPr>
            <w:r w:rsidRPr="00DF79A3">
              <w:rPr>
                <w:color w:val="000000"/>
              </w:rPr>
              <w:t>экономические рай</w:t>
            </w:r>
            <w:r w:rsidRPr="00DF79A3">
              <w:rPr>
                <w:color w:val="000000"/>
              </w:rPr>
              <w:softHyphen/>
              <w:t>оны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От Северо-Западного экономического</w:t>
            </w:r>
          </w:p>
          <w:p w:rsidR="00DF79A3" w:rsidRPr="00DF79A3" w:rsidRDefault="00DF79A3" w:rsidP="00DF79A3">
            <w:pPr>
              <w:shd w:val="clear" w:color="auto" w:fill="FFFFFF"/>
              <w:ind w:left="115" w:right="144"/>
              <w:jc w:val="center"/>
            </w:pPr>
            <w:r w:rsidRPr="00DF79A3">
              <w:rPr>
                <w:color w:val="000000"/>
              </w:rPr>
              <w:t>района всего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Из них по отдельным родам грузов</w:t>
            </w:r>
          </w:p>
        </w:tc>
      </w:tr>
      <w:tr w:rsidR="00DF79A3" w:rsidRPr="00DF79A3">
        <w:trPr>
          <w:trHeight w:val="1425"/>
        </w:trPr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ind w:left="14" w:right="10"/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ind w:left="115" w:right="144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79A3">
              <w:rPr>
                <w:color w:val="000000"/>
                <w:sz w:val="20"/>
                <w:szCs w:val="20"/>
              </w:rPr>
              <w:t>нефтяные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DF79A3">
              <w:rPr>
                <w:color w:val="000000"/>
                <w:sz w:val="20"/>
                <w:szCs w:val="20"/>
              </w:rPr>
              <w:t>лес</w:t>
            </w:r>
            <w:r w:rsidRPr="00DF79A3">
              <w:rPr>
                <w:color w:val="000000"/>
                <w:sz w:val="20"/>
                <w:szCs w:val="20"/>
              </w:rPr>
              <w:softHyphen/>
              <w:t>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F79A3">
              <w:rPr>
                <w:color w:val="000000"/>
                <w:sz w:val="20"/>
                <w:szCs w:val="20"/>
              </w:rPr>
              <w:t>минерально-</w:t>
            </w:r>
          </w:p>
          <w:p w:rsidR="00DF79A3" w:rsidRPr="00DF79A3" w:rsidRDefault="00DF79A3" w:rsidP="00DF79A3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F79A3">
              <w:rPr>
                <w:color w:val="000000"/>
                <w:sz w:val="20"/>
                <w:szCs w:val="20"/>
              </w:rPr>
              <w:t>строительные</w:t>
            </w:r>
          </w:p>
          <w:p w:rsidR="00DF79A3" w:rsidRPr="00DF79A3" w:rsidRDefault="00DF79A3" w:rsidP="00DF79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79A3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 w:rsidRPr="00DF79A3">
              <w:rPr>
                <w:color w:val="000000"/>
                <w:sz w:val="20"/>
                <w:szCs w:val="20"/>
              </w:rPr>
              <w:t>химиче</w:t>
            </w:r>
            <w:r w:rsidRPr="00DF79A3">
              <w:rPr>
                <w:color w:val="000000"/>
                <w:sz w:val="20"/>
                <w:szCs w:val="20"/>
              </w:rPr>
              <w:softHyphen/>
              <w:t>ские и</w:t>
            </w:r>
          </w:p>
          <w:p w:rsidR="00DF79A3" w:rsidRPr="00DF79A3" w:rsidRDefault="00DF79A3" w:rsidP="00DF79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79A3">
              <w:rPr>
                <w:color w:val="000000"/>
                <w:sz w:val="20"/>
                <w:szCs w:val="20"/>
              </w:rPr>
              <w:t>минеральные</w:t>
            </w:r>
          </w:p>
          <w:p w:rsidR="00DF79A3" w:rsidRPr="00DF79A3" w:rsidRDefault="00DF79A3" w:rsidP="00DF79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79A3">
              <w:rPr>
                <w:color w:val="000000"/>
                <w:sz w:val="20"/>
                <w:szCs w:val="20"/>
              </w:rPr>
              <w:t>удобрения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79A3">
              <w:rPr>
                <w:color w:val="000000"/>
                <w:sz w:val="20"/>
                <w:szCs w:val="20"/>
              </w:rPr>
              <w:t>прочие</w:t>
            </w:r>
          </w:p>
        </w:tc>
      </w:tr>
      <w:tr w:rsidR="00DF79A3" w:rsidRPr="00DF79A3">
        <w:trPr>
          <w:trHeight w:val="28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</w:pPr>
            <w:r w:rsidRPr="00DF79A3">
              <w:rPr>
                <w:color w:val="000000"/>
              </w:rPr>
              <w:t>Всего, млн.</w:t>
            </w:r>
            <w:r w:rsidR="00DF79A3">
              <w:rPr>
                <w:color w:val="000000"/>
              </w:rPr>
              <w:t xml:space="preserve"> </w:t>
            </w:r>
            <w:r w:rsidRPr="00DF79A3">
              <w:rPr>
                <w:color w:val="000000"/>
              </w:rPr>
              <w:t>т,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19,2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2,6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8,0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6,0</w:t>
            </w:r>
          </w:p>
        </w:tc>
      </w:tr>
      <w:tr w:rsidR="00DF79A3" w:rsidRPr="00DF79A3">
        <w:trPr>
          <w:trHeight w:val="261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</w:pPr>
            <w:r w:rsidRPr="00DF79A3">
              <w:rPr>
                <w:color w:val="000000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</w:p>
        </w:tc>
      </w:tr>
      <w:tr w:rsidR="00DF79A3" w:rsidRPr="00DF79A3">
        <w:trPr>
          <w:trHeight w:val="104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</w:pPr>
            <w:r w:rsidRPr="00DF79A3">
              <w:rPr>
                <w:color w:val="000000"/>
              </w:rPr>
              <w:t>Северный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1,2</w:t>
            </w: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0,3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0,8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0,7</w:t>
            </w:r>
          </w:p>
        </w:tc>
      </w:tr>
      <w:tr w:rsidR="00DF79A3" w:rsidRPr="00DF79A3">
        <w:trPr>
          <w:trHeight w:val="80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</w:pPr>
            <w:r w:rsidRPr="00DF79A3">
              <w:rPr>
                <w:color w:val="000000"/>
              </w:rPr>
              <w:t>Центральный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9,3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1,0</w:t>
            </w: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0,1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5,9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2,0</w:t>
            </w:r>
          </w:p>
        </w:tc>
      </w:tr>
      <w:tr w:rsidR="00DF79A3" w:rsidRPr="00DF79A3">
        <w:trPr>
          <w:trHeight w:val="98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</w:pPr>
            <w:r w:rsidRPr="00DF79A3">
              <w:rPr>
                <w:color w:val="000000"/>
              </w:rPr>
              <w:t>Волго-Вятский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0,7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</w:tr>
      <w:tr w:rsidR="00DF79A3" w:rsidRPr="00DF79A3">
        <w:trPr>
          <w:trHeight w:val="164"/>
        </w:trPr>
        <w:tc>
          <w:tcPr>
            <w:tcW w:w="234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</w:pPr>
            <w:r w:rsidRPr="00DF79A3">
              <w:rPr>
                <w:color w:val="000000"/>
              </w:rPr>
              <w:t>Центрально-Черноземный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0,1</w:t>
            </w:r>
          </w:p>
        </w:tc>
        <w:tc>
          <w:tcPr>
            <w:tcW w:w="74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9A3" w:rsidRPr="00DF79A3" w:rsidRDefault="00DF79A3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0,2</w:t>
            </w:r>
          </w:p>
        </w:tc>
      </w:tr>
      <w:tr w:rsidR="00DF79A3" w:rsidRPr="00DF79A3">
        <w:trPr>
          <w:trHeight w:val="80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</w:pPr>
            <w:r w:rsidRPr="00DF79A3">
              <w:rPr>
                <w:color w:val="000000"/>
              </w:rPr>
              <w:t>Поволжский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0,1</w:t>
            </w: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0,5</w:t>
            </w:r>
          </w:p>
        </w:tc>
      </w:tr>
      <w:tr w:rsidR="00DF79A3" w:rsidRPr="00DF79A3">
        <w:trPr>
          <w:trHeight w:val="80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</w:pPr>
            <w:r w:rsidRPr="00DF79A3">
              <w:rPr>
                <w:color w:val="000000"/>
              </w:rPr>
              <w:t>Северо-Кавказский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0,4</w:t>
            </w:r>
          </w:p>
        </w:tc>
      </w:tr>
      <w:tr w:rsidR="00DF79A3" w:rsidRPr="00DF79A3">
        <w:trPr>
          <w:trHeight w:val="80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</w:pPr>
            <w:r w:rsidRPr="00DF79A3">
              <w:rPr>
                <w:color w:val="000000"/>
              </w:rPr>
              <w:t>Уральский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0,1</w:t>
            </w: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0,1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0,8</w:t>
            </w:r>
          </w:p>
        </w:tc>
      </w:tr>
      <w:tr w:rsidR="00DF79A3" w:rsidRPr="00DF79A3">
        <w:trPr>
          <w:trHeight w:val="80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</w:pPr>
            <w:r w:rsidRPr="00DF79A3">
              <w:rPr>
                <w:color w:val="000000"/>
              </w:rPr>
              <w:t>Западно-Сибирский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0,1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0,8</w:t>
            </w:r>
          </w:p>
        </w:tc>
      </w:tr>
      <w:tr w:rsidR="00DF79A3" w:rsidRPr="00DF79A3">
        <w:trPr>
          <w:trHeight w:val="80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ind w:left="-40" w:right="-40"/>
            </w:pPr>
            <w:r w:rsidRPr="00DF79A3">
              <w:rPr>
                <w:color w:val="000000"/>
              </w:rPr>
              <w:t>Восточно-Сибирский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0,1</w:t>
            </w: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0,3</w:t>
            </w:r>
          </w:p>
        </w:tc>
      </w:tr>
      <w:tr w:rsidR="00DF79A3" w:rsidRPr="00DF79A3">
        <w:trPr>
          <w:trHeight w:val="8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</w:pPr>
            <w:r w:rsidRPr="00DF79A3">
              <w:rPr>
                <w:color w:val="000000"/>
              </w:rPr>
              <w:t>Дальневосточный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DF79A3" w:rsidRDefault="005300BC" w:rsidP="00DF79A3">
            <w:pPr>
              <w:shd w:val="clear" w:color="auto" w:fill="FFFFFF"/>
              <w:jc w:val="center"/>
            </w:pPr>
            <w:r w:rsidRPr="00DF79A3">
              <w:rPr>
                <w:color w:val="000000"/>
              </w:rPr>
              <w:t>0,3</w:t>
            </w:r>
          </w:p>
        </w:tc>
      </w:tr>
    </w:tbl>
    <w:p w:rsidR="002F2666" w:rsidRDefault="002F2666" w:rsidP="00A203B0">
      <w:pPr>
        <w:shd w:val="clear" w:color="auto" w:fill="FFFFFF"/>
        <w:ind w:left="14" w:right="24" w:firstLine="886"/>
        <w:jc w:val="both"/>
        <w:rPr>
          <w:color w:val="000000"/>
          <w:sz w:val="28"/>
          <w:szCs w:val="28"/>
        </w:rPr>
      </w:pPr>
    </w:p>
    <w:p w:rsidR="005300BC" w:rsidRPr="00A203B0" w:rsidRDefault="005300BC" w:rsidP="00686CB6">
      <w:pPr>
        <w:shd w:val="clear" w:color="auto" w:fill="FFFFFF"/>
        <w:ind w:left="14" w:right="24" w:firstLine="706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Распределение объемов ввоза в район из других регионов России за 1997 г. с указанием отдельных видов грузов представлено в таблице 1</w:t>
      </w:r>
      <w:r w:rsidR="007240E8">
        <w:rPr>
          <w:color w:val="000000"/>
          <w:sz w:val="28"/>
          <w:szCs w:val="28"/>
        </w:rPr>
        <w:t>3</w:t>
      </w:r>
      <w:r w:rsidRPr="00A203B0">
        <w:rPr>
          <w:color w:val="000000"/>
          <w:sz w:val="28"/>
          <w:szCs w:val="28"/>
        </w:rPr>
        <w:t>.</w:t>
      </w:r>
    </w:p>
    <w:p w:rsidR="003528F2" w:rsidRPr="00A203B0" w:rsidRDefault="005300BC" w:rsidP="00686CB6">
      <w:pPr>
        <w:ind w:firstLine="706"/>
        <w:jc w:val="both"/>
        <w:rPr>
          <w:color w:val="000000"/>
          <w:sz w:val="28"/>
          <w:szCs w:val="28"/>
        </w:rPr>
      </w:pPr>
      <w:r w:rsidRPr="00A203B0">
        <w:rPr>
          <w:color w:val="000000"/>
          <w:sz w:val="28"/>
          <w:szCs w:val="28"/>
        </w:rPr>
        <w:t>Основной объем ввоза (75%) приходится на: нефтепродукты (бен</w:t>
      </w:r>
      <w:r w:rsidRPr="00A203B0">
        <w:rPr>
          <w:color w:val="000000"/>
          <w:sz w:val="28"/>
          <w:szCs w:val="28"/>
        </w:rPr>
        <w:softHyphen/>
        <w:t>зин, керосин, дизельное топливо), поступающие в Северо-Западный район преимущественно с нефтеперерабатывающих заводов Поволжс</w:t>
      </w:r>
      <w:r w:rsidRPr="00A203B0">
        <w:rPr>
          <w:color w:val="000000"/>
          <w:sz w:val="28"/>
          <w:szCs w:val="28"/>
        </w:rPr>
        <w:softHyphen/>
        <w:t>кого и Уральского районов; черные металлы, отгружаемые, главным образом, металлургическими комбинатами Северного и Уральского рай</w:t>
      </w:r>
      <w:r w:rsidRPr="00A203B0">
        <w:rPr>
          <w:color w:val="000000"/>
          <w:sz w:val="28"/>
          <w:szCs w:val="28"/>
        </w:rPr>
        <w:softHyphen/>
        <w:t>онов; химические и минеральные удобрения, завозящиеся в основном из Северного (апатиты) и Уральского (калийные соли) районов, и ши</w:t>
      </w:r>
      <w:r w:rsidRPr="00A203B0">
        <w:rPr>
          <w:color w:val="000000"/>
          <w:sz w:val="28"/>
          <w:szCs w:val="28"/>
        </w:rPr>
        <w:softHyphen/>
        <w:t>рокую номенклатуру прочих грузов, поставляемых в рассматриваемый район из всех регионов России с преобладанием поставок из Поволжс</w:t>
      </w:r>
      <w:r w:rsidRPr="00A203B0">
        <w:rPr>
          <w:color w:val="000000"/>
          <w:sz w:val="28"/>
          <w:szCs w:val="28"/>
        </w:rPr>
        <w:softHyphen/>
        <w:t>кого и Уральского районов.</w:t>
      </w:r>
    </w:p>
    <w:p w:rsidR="005300BC" w:rsidRPr="00A203B0" w:rsidRDefault="003B7B34" w:rsidP="00A203B0">
      <w:pPr>
        <w:shd w:val="clear" w:color="auto" w:fill="FFFFFF"/>
        <w:ind w:right="48" w:firstLine="8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5300BC" w:rsidRPr="00A203B0">
        <w:rPr>
          <w:color w:val="000000"/>
          <w:sz w:val="28"/>
          <w:szCs w:val="28"/>
        </w:rPr>
        <w:t>Таблица 1</w:t>
      </w:r>
      <w:r w:rsidR="007240E8">
        <w:rPr>
          <w:color w:val="000000"/>
          <w:sz w:val="28"/>
          <w:szCs w:val="28"/>
        </w:rPr>
        <w:t>3</w:t>
      </w:r>
    </w:p>
    <w:p w:rsidR="005300BC" w:rsidRDefault="005300BC" w:rsidP="005300BC">
      <w:pPr>
        <w:spacing w:after="6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080"/>
        <w:gridCol w:w="900"/>
        <w:gridCol w:w="1440"/>
        <w:gridCol w:w="1260"/>
        <w:gridCol w:w="900"/>
      </w:tblGrid>
      <w:tr w:rsidR="00CE6F53" w:rsidRPr="002F2666">
        <w:trPr>
          <w:trHeight w:val="249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F53" w:rsidRPr="002F2666" w:rsidRDefault="00CE6F53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Ввоз из</w:t>
            </w:r>
          </w:p>
          <w:p w:rsidR="00CE6F53" w:rsidRPr="002F2666" w:rsidRDefault="00CE6F53" w:rsidP="002F2666">
            <w:pPr>
              <w:shd w:val="clear" w:color="auto" w:fill="FFFFFF"/>
              <w:ind w:right="115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экономических районов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F53" w:rsidRPr="002F2666" w:rsidRDefault="00CE6F53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На Северо-Западный</w:t>
            </w:r>
          </w:p>
          <w:p w:rsidR="00CE6F53" w:rsidRPr="002F2666" w:rsidRDefault="00CE6F53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экономиче</w:t>
            </w:r>
            <w:r w:rsidRPr="002F2666">
              <w:rPr>
                <w:sz w:val="20"/>
                <w:szCs w:val="20"/>
              </w:rPr>
              <w:softHyphen/>
              <w:t>ский район - всего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F53" w:rsidRPr="002F2666" w:rsidRDefault="00CE6F53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Из них по отдельным родам грузов</w:t>
            </w:r>
          </w:p>
        </w:tc>
      </w:tr>
      <w:tr w:rsidR="00CE6F53" w:rsidRPr="002F2666">
        <w:trPr>
          <w:trHeight w:val="514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F53" w:rsidRPr="002F2666" w:rsidRDefault="00CE6F53" w:rsidP="002F2666">
            <w:pPr>
              <w:shd w:val="clear" w:color="auto" w:fill="FFFFFF"/>
              <w:ind w:left="125" w:right="11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F53" w:rsidRPr="002F2666" w:rsidRDefault="00CE6F53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F53" w:rsidRPr="002F2666" w:rsidRDefault="00CE6F53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нефтяные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F53" w:rsidRPr="002F2666" w:rsidRDefault="00CE6F53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черные металлы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F53" w:rsidRPr="002F2666" w:rsidRDefault="00CE6F53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минерально-строительные материалы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F53" w:rsidRPr="002F2666" w:rsidRDefault="00CE6F53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химические и минераль</w:t>
            </w:r>
            <w:r w:rsidRPr="002F2666">
              <w:rPr>
                <w:sz w:val="20"/>
                <w:szCs w:val="20"/>
              </w:rPr>
              <w:softHyphen/>
              <w:t>ные</w:t>
            </w:r>
          </w:p>
          <w:p w:rsidR="00CE6F53" w:rsidRPr="002F2666" w:rsidRDefault="00CE6F53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удобрения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F53" w:rsidRPr="002F2666" w:rsidRDefault="00CE6F53" w:rsidP="002F2666">
            <w:pPr>
              <w:shd w:val="clear" w:color="auto" w:fill="FFFFFF"/>
              <w:ind w:right="43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про</w:t>
            </w:r>
            <w:r w:rsidRPr="002F2666">
              <w:rPr>
                <w:sz w:val="20"/>
                <w:szCs w:val="20"/>
              </w:rPr>
              <w:softHyphen/>
              <w:t>чие</w:t>
            </w:r>
          </w:p>
        </w:tc>
      </w:tr>
      <w:tr w:rsidR="005300BC" w:rsidRPr="002F2666">
        <w:trPr>
          <w:trHeight w:val="26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Всего, млн.т,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18,2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7,3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ind w:right="48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11,3</w:t>
            </w:r>
          </w:p>
        </w:tc>
      </w:tr>
      <w:tr w:rsidR="005300BC" w:rsidRPr="002F2666">
        <w:trPr>
          <w:trHeight w:val="266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300BC" w:rsidRPr="002F2666">
        <w:trPr>
          <w:trHeight w:val="80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Северный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14,6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3,8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1,5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2,9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ind w:right="86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1,3</w:t>
            </w:r>
          </w:p>
        </w:tc>
      </w:tr>
      <w:tr w:rsidR="005300BC" w:rsidRPr="002F2666">
        <w:trPr>
          <w:trHeight w:val="188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Центральный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5,8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2,7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0,7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ind w:right="82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1,0</w:t>
            </w:r>
          </w:p>
        </w:tc>
      </w:tr>
      <w:tr w:rsidR="005300BC" w:rsidRPr="002F2666">
        <w:trPr>
          <w:trHeight w:val="80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Волго-Вятский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2,7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ind w:right="86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0,5</w:t>
            </w:r>
          </w:p>
        </w:tc>
      </w:tr>
      <w:tr w:rsidR="002F2666" w:rsidRPr="002F2666">
        <w:trPr>
          <w:trHeight w:val="100"/>
        </w:trPr>
        <w:tc>
          <w:tcPr>
            <w:tcW w:w="21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Центрально-Черноземный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1,7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0,7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ind w:right="82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0,4</w:t>
            </w:r>
          </w:p>
        </w:tc>
      </w:tr>
      <w:tr w:rsidR="005300BC" w:rsidRPr="002F2666">
        <w:trPr>
          <w:trHeight w:val="80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Поволжский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10,3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5,7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ind w:right="82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3,5</w:t>
            </w:r>
          </w:p>
        </w:tc>
      </w:tr>
      <w:tr w:rsidR="005300BC" w:rsidRPr="002F2666">
        <w:trPr>
          <w:trHeight w:val="80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Северо-Кавказский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ind w:right="86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0,2</w:t>
            </w:r>
          </w:p>
        </w:tc>
      </w:tr>
      <w:tr w:rsidR="005300BC" w:rsidRPr="002F2666">
        <w:trPr>
          <w:trHeight w:val="80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Уральский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14,2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5,3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2,4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ind w:right="82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2,6</w:t>
            </w:r>
          </w:p>
        </w:tc>
      </w:tr>
      <w:tr w:rsidR="002F2666" w:rsidRPr="002F2666">
        <w:trPr>
          <w:trHeight w:val="153"/>
        </w:trPr>
        <w:tc>
          <w:tcPr>
            <w:tcW w:w="21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Западно-Сибирский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6,3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ind w:right="77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0,8</w:t>
            </w:r>
          </w:p>
        </w:tc>
      </w:tr>
      <w:tr w:rsidR="002F2666" w:rsidRPr="002F2666">
        <w:trPr>
          <w:trHeight w:val="80"/>
        </w:trPr>
        <w:tc>
          <w:tcPr>
            <w:tcW w:w="21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Восточно-Сибирский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666" w:rsidRPr="002F2666" w:rsidRDefault="002F2666" w:rsidP="002F2666">
            <w:pPr>
              <w:shd w:val="clear" w:color="auto" w:fill="FFFFFF"/>
              <w:ind w:right="77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0,9</w:t>
            </w:r>
          </w:p>
        </w:tc>
      </w:tr>
      <w:tr w:rsidR="005300BC" w:rsidRPr="002F2666">
        <w:trPr>
          <w:trHeight w:val="323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BC" w:rsidRPr="002F2666" w:rsidRDefault="005300BC" w:rsidP="002F2666">
            <w:pPr>
              <w:shd w:val="clear" w:color="auto" w:fill="FFFFFF"/>
              <w:ind w:right="96"/>
              <w:jc w:val="center"/>
              <w:rPr>
                <w:sz w:val="20"/>
                <w:szCs w:val="20"/>
              </w:rPr>
            </w:pPr>
            <w:r w:rsidRPr="002F2666">
              <w:rPr>
                <w:sz w:val="20"/>
                <w:szCs w:val="20"/>
              </w:rPr>
              <w:t>0,1</w:t>
            </w:r>
          </w:p>
        </w:tc>
      </w:tr>
    </w:tbl>
    <w:p w:rsidR="002F2666" w:rsidRDefault="002F2666" w:rsidP="002F2666">
      <w:pPr>
        <w:ind w:firstLine="900"/>
        <w:jc w:val="both"/>
        <w:rPr>
          <w:color w:val="000000"/>
          <w:sz w:val="28"/>
          <w:szCs w:val="28"/>
        </w:rPr>
      </w:pPr>
    </w:p>
    <w:p w:rsidR="005300BC" w:rsidRPr="00A203B0" w:rsidRDefault="005300BC" w:rsidP="00686CB6">
      <w:pPr>
        <w:ind w:firstLine="720"/>
        <w:jc w:val="both"/>
        <w:rPr>
          <w:color w:val="000000"/>
          <w:sz w:val="28"/>
          <w:szCs w:val="28"/>
        </w:rPr>
      </w:pPr>
      <w:r w:rsidRPr="00A203B0">
        <w:rPr>
          <w:color w:val="000000"/>
          <w:sz w:val="28"/>
          <w:szCs w:val="28"/>
        </w:rPr>
        <w:t>Доля транзита в перевозочной работе Северо-Западного экономи</w:t>
      </w:r>
      <w:r w:rsidRPr="00A203B0">
        <w:rPr>
          <w:color w:val="000000"/>
          <w:sz w:val="28"/>
          <w:szCs w:val="28"/>
        </w:rPr>
        <w:softHyphen/>
        <w:t>ческого района незначительна. Она включает в себя объемы перевозок грузов в транспортно-экономических связях большинства регионов России с Республикой Карелия и Мурманской областью.</w:t>
      </w:r>
    </w:p>
    <w:p w:rsidR="00E916E1" w:rsidRPr="00A203B0" w:rsidRDefault="00E916E1" w:rsidP="00686CB6">
      <w:pPr>
        <w:shd w:val="clear" w:color="auto" w:fill="FFFFFF"/>
        <w:tabs>
          <w:tab w:val="left" w:pos="2966"/>
        </w:tabs>
        <w:ind w:firstLine="720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На конфигурации железнодорожной</w:t>
      </w:r>
      <w:r w:rsidR="002F2666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сети Северо-Западного района отразилось,</w:t>
      </w:r>
      <w:r w:rsidR="002F2666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прежде всего, положение Санкт-Петербур</w:t>
      </w:r>
      <w:r w:rsidRPr="00A203B0">
        <w:rPr>
          <w:color w:val="000000"/>
          <w:sz w:val="28"/>
          <w:szCs w:val="28"/>
        </w:rPr>
        <w:softHyphen/>
        <w:t>гского промышленного узла на берегу</w:t>
      </w:r>
      <w:r w:rsidR="002F2666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Финского залива в устье р.</w:t>
      </w:r>
      <w:r w:rsidR="002F2666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Невы. От Санкт-Петербургского транспорт</w:t>
      </w:r>
      <w:r w:rsidRPr="00A203B0">
        <w:rPr>
          <w:color w:val="000000"/>
          <w:sz w:val="28"/>
          <w:szCs w:val="28"/>
        </w:rPr>
        <w:softHyphen/>
        <w:t>ного узла веером расходятся восемь магистральных направлений: Санкт-Петербург — Москва; Санкт-Петербург — Волховстрой (с выходом на Мурманск и Вологду); Санкт-Петербург — Кириши — Сонково (с вы</w:t>
      </w:r>
      <w:r w:rsidRPr="00A203B0">
        <w:rPr>
          <w:color w:val="000000"/>
          <w:sz w:val="28"/>
          <w:szCs w:val="28"/>
        </w:rPr>
        <w:softHyphen/>
        <w:t>ходом через Савелово на Москву); Санкт-Петербург — Дно — Невель (выход к границе с Беларусью) с ответвлением на Новгород; Санкт-Петербург — Псков (выход к границе с государствами Балтии); Санкт-Петербург — Ивангород — Нарвский (с выходом на Таллинн); Санкт-Петербург — Выборг (с ответвлениями на Бусловскую и Светогорск); Санкт-Петербург — Кузнечное — Хиитола. Последние два направления примыкают к железнодорожной сети Финляндии.</w:t>
      </w:r>
    </w:p>
    <w:p w:rsidR="00E916E1" w:rsidRPr="00A203B0" w:rsidRDefault="00E916E1" w:rsidP="00686CB6">
      <w:pPr>
        <w:shd w:val="clear" w:color="auto" w:fill="FFFFFF"/>
        <w:ind w:left="58" w:right="19" w:firstLine="720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Для обхода Санкт-Петербургского узла, имеющего густую сеть железнодорожных линий, построена спрямляющая линия Волховст</w:t>
      </w:r>
      <w:r w:rsidRPr="00A203B0">
        <w:rPr>
          <w:color w:val="000000"/>
          <w:sz w:val="28"/>
          <w:szCs w:val="28"/>
        </w:rPr>
        <w:softHyphen/>
        <w:t>рой — Чудово — Новгород — Луга, дающая выход с Мурманского направления на все направления, подходящие к Санкт-Петербургу с юга.</w:t>
      </w:r>
    </w:p>
    <w:p w:rsidR="00E916E1" w:rsidRPr="00A203B0" w:rsidRDefault="00E916E1" w:rsidP="00686CB6">
      <w:pPr>
        <w:shd w:val="clear" w:color="auto" w:fill="FFFFFF"/>
        <w:ind w:left="62" w:right="10" w:firstLine="720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В состав железнодорожной сети района входят также широтные ли</w:t>
      </w:r>
      <w:r w:rsidRPr="00A203B0">
        <w:rPr>
          <w:color w:val="000000"/>
          <w:sz w:val="28"/>
          <w:szCs w:val="28"/>
        </w:rPr>
        <w:softHyphen/>
        <w:t>нии: Сонково — Бологое — Дно — Псков; Ржев — Великие Луки — Завережье и далее выход на границу с Балтией через Посинь; Лихославль — Великие Луки — Невель.</w:t>
      </w:r>
    </w:p>
    <w:p w:rsidR="00E916E1" w:rsidRPr="00A203B0" w:rsidRDefault="00E916E1" w:rsidP="00686CB6">
      <w:pPr>
        <w:shd w:val="clear" w:color="auto" w:fill="FFFFFF"/>
        <w:ind w:right="48" w:firstLine="720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Одна из ведущих магистралей Москва — Санкт-Петербург, соеди</w:t>
      </w:r>
      <w:r w:rsidRPr="00A203B0">
        <w:rPr>
          <w:color w:val="000000"/>
          <w:sz w:val="28"/>
          <w:szCs w:val="28"/>
        </w:rPr>
        <w:softHyphen/>
        <w:t>няющая два самых крупных в стране экономических, политических и культурных центра — Москву и Санкт-Петербург, является звеном международного Критского транспортного коридора № 9 Александруполис — Димитровоград — Бухарест — Кишинев — Раздельная — Киев — Брянск — Москва — Санкт-Петербург — Бусловская — Хельсинки, к которому примыкает линия Киев (Нежин) — Жлобин — Могилев — Витебск — Новосокольники — Дно — Санкт-Петербург.</w:t>
      </w:r>
    </w:p>
    <w:p w:rsidR="00E916E1" w:rsidRPr="00A203B0" w:rsidRDefault="00E916E1" w:rsidP="00686CB6">
      <w:pPr>
        <w:shd w:val="clear" w:color="auto" w:fill="FFFFFF"/>
        <w:ind w:left="10" w:right="34" w:firstLine="720"/>
        <w:jc w:val="both"/>
        <w:rPr>
          <w:sz w:val="28"/>
          <w:szCs w:val="28"/>
        </w:rPr>
      </w:pPr>
      <w:r w:rsidRPr="00A203B0">
        <w:rPr>
          <w:color w:val="000000"/>
          <w:sz w:val="28"/>
          <w:szCs w:val="28"/>
        </w:rPr>
        <w:t>Наиболее грузонапряженными участками (в грузовом направлении) на железнодорожной сети района в 1997 г. были: Волховстрой — Мга (Ленинградская область) — 31,6 млн.</w:t>
      </w:r>
      <w:r w:rsidR="00FA6C81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 (в грузовом направлении), что превышало среднюю грузонапряженность сети России (12,7 млн.</w:t>
      </w:r>
      <w:r w:rsidR="00FA6C81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т) в 2,5 раза; Каннельярви — Выборг (Ленинградская область) — 13,6 млн.</w:t>
      </w:r>
      <w:r w:rsidR="00FA6C81">
        <w:rPr>
          <w:color w:val="000000"/>
          <w:sz w:val="28"/>
          <w:szCs w:val="28"/>
        </w:rPr>
        <w:t xml:space="preserve"> </w:t>
      </w:r>
      <w:r w:rsidRPr="00A203B0">
        <w:rPr>
          <w:color w:val="000000"/>
          <w:sz w:val="28"/>
          <w:szCs w:val="28"/>
        </w:rPr>
        <w:t>т, превышающая среднюю по сети в 1,1 раза.</w:t>
      </w:r>
    </w:p>
    <w:p w:rsidR="005300BC" w:rsidRDefault="00E916E1" w:rsidP="00686CB6">
      <w:pPr>
        <w:ind w:firstLine="720"/>
        <w:jc w:val="both"/>
        <w:rPr>
          <w:color w:val="000000"/>
          <w:sz w:val="28"/>
          <w:szCs w:val="28"/>
        </w:rPr>
      </w:pPr>
      <w:r w:rsidRPr="00A203B0">
        <w:rPr>
          <w:color w:val="000000"/>
          <w:sz w:val="28"/>
          <w:szCs w:val="28"/>
        </w:rPr>
        <w:t>На остальных участках грузонапряженность была примерно равна среднесетевой (Лодейное Поле — Волховстрой) или ниже.</w:t>
      </w:r>
    </w:p>
    <w:p w:rsidR="00A203B0" w:rsidRDefault="00A203B0" w:rsidP="00A203B0">
      <w:pPr>
        <w:ind w:firstLine="900"/>
        <w:jc w:val="center"/>
        <w:rPr>
          <w:color w:val="000000"/>
          <w:sz w:val="28"/>
          <w:szCs w:val="28"/>
        </w:rPr>
      </w:pPr>
    </w:p>
    <w:p w:rsidR="00B60850" w:rsidRDefault="00B60850" w:rsidP="00A203B0">
      <w:pPr>
        <w:ind w:firstLine="900"/>
        <w:jc w:val="center"/>
        <w:rPr>
          <w:color w:val="000000"/>
          <w:sz w:val="28"/>
          <w:szCs w:val="28"/>
        </w:rPr>
      </w:pPr>
    </w:p>
    <w:p w:rsidR="00B8296E" w:rsidRPr="00DC65F3" w:rsidRDefault="00B8296E" w:rsidP="00B8296E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DC65F3">
        <w:rPr>
          <w:rFonts w:ascii="Times New Roman" w:hAnsi="Times New Roman" w:cs="Times New Roman"/>
          <w:i w:val="0"/>
          <w:iCs w:val="0"/>
        </w:rPr>
        <w:t xml:space="preserve">4.3 </w:t>
      </w:r>
      <w:r>
        <w:rPr>
          <w:rFonts w:ascii="Times New Roman" w:hAnsi="Times New Roman" w:cs="Times New Roman"/>
          <w:i w:val="0"/>
          <w:iCs w:val="0"/>
        </w:rPr>
        <w:t>Речной</w:t>
      </w:r>
      <w:r w:rsidRPr="00DC65F3">
        <w:rPr>
          <w:rFonts w:ascii="Times New Roman" w:hAnsi="Times New Roman" w:cs="Times New Roman"/>
          <w:i w:val="0"/>
          <w:iCs w:val="0"/>
        </w:rPr>
        <w:t xml:space="preserve"> транспорт</w:t>
      </w:r>
    </w:p>
    <w:p w:rsidR="00B8296E" w:rsidRPr="009906D7" w:rsidRDefault="00B8296E" w:rsidP="00686CB6">
      <w:pPr>
        <w:shd w:val="clear" w:color="auto" w:fill="FFFFFF"/>
        <w:ind w:right="38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Район богат внутренними судоходными водными путями. Основными судоходными реками являются: Нева, Волхов, Свирь. Судоходные озе</w:t>
      </w:r>
      <w:r w:rsidRPr="009906D7">
        <w:rPr>
          <w:color w:val="000000"/>
          <w:sz w:val="28"/>
          <w:szCs w:val="28"/>
        </w:rPr>
        <w:softHyphen/>
        <w:t>ра: Ладожское, Онежское, Ильмень, Псковское и Чудское. В 1997 г. всеми владельцами речных судов (на государственной и коммерческой основе) было перевезено 11,6 млн.</w:t>
      </w:r>
      <w:r w:rsidR="009906D7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 грузов.</w:t>
      </w:r>
    </w:p>
    <w:p w:rsidR="00B8296E" w:rsidRPr="009906D7" w:rsidRDefault="00B8296E" w:rsidP="00686CB6">
      <w:pPr>
        <w:shd w:val="clear" w:color="auto" w:fill="FFFFFF"/>
        <w:ind w:right="19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Реки Нева, Свирь и Онежское озеро составляют часть Волго-Бал-тийской судоходной системы, по которой в 1997 г. прошло 15 млн.</w:t>
      </w:r>
      <w:r w:rsidR="009906D7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 грузов. Однако эта важнейшая водная система в целом находится в критическом положении из-за аварийного состояния шлюзов. Для ее нормального функционирования нужны инвестиции для проведения ремонтных работ.</w:t>
      </w:r>
    </w:p>
    <w:p w:rsidR="00B8296E" w:rsidRPr="009906D7" w:rsidRDefault="00B8296E" w:rsidP="00686CB6">
      <w:pPr>
        <w:shd w:val="clear" w:color="auto" w:fill="FFFFFF"/>
        <w:ind w:right="82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В районе Выборга функционирует водная система Саймаа. Водная система Саймаа — это канал, открытый 29 лет назад, арендуемый Финляндией у России (срок аренды кончается в 2013 г.). Все 8 шлю</w:t>
      </w:r>
      <w:r w:rsidRPr="009906D7">
        <w:rPr>
          <w:color w:val="000000"/>
          <w:sz w:val="28"/>
          <w:szCs w:val="28"/>
        </w:rPr>
        <w:softHyphen/>
        <w:t>зов от Выборгского залива до Саймаа обслуживаются финскими влас</w:t>
      </w:r>
      <w:r w:rsidRPr="009906D7">
        <w:rPr>
          <w:color w:val="000000"/>
          <w:sz w:val="28"/>
          <w:szCs w:val="28"/>
        </w:rPr>
        <w:softHyphen/>
        <w:t>тями и лишь на отрезке протяженностью в 21 морскую милю от устья канала до международных вод проводку осуществляет русский лоцман. Ежегодно по каналу перевозится минеральное сырьё и продукция лес</w:t>
      </w:r>
      <w:r w:rsidRPr="009906D7">
        <w:rPr>
          <w:color w:val="000000"/>
          <w:sz w:val="28"/>
          <w:szCs w:val="28"/>
        </w:rPr>
        <w:softHyphen/>
        <w:t>ной промышленности, в среднем 1,5 млн.</w:t>
      </w:r>
      <w:r w:rsidR="009906D7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т.</w:t>
      </w:r>
    </w:p>
    <w:p w:rsidR="00A203B0" w:rsidRDefault="00A203B0" w:rsidP="00B8296E">
      <w:pPr>
        <w:ind w:firstLine="900"/>
        <w:jc w:val="center"/>
        <w:rPr>
          <w:b/>
          <w:sz w:val="28"/>
          <w:szCs w:val="28"/>
        </w:rPr>
      </w:pPr>
    </w:p>
    <w:p w:rsidR="00B8296E" w:rsidRDefault="00B8296E" w:rsidP="00A203B0">
      <w:pPr>
        <w:ind w:firstLine="900"/>
        <w:jc w:val="center"/>
        <w:rPr>
          <w:b/>
          <w:sz w:val="28"/>
          <w:szCs w:val="28"/>
        </w:rPr>
      </w:pPr>
    </w:p>
    <w:p w:rsidR="00B60850" w:rsidRDefault="00B60850" w:rsidP="00A203B0">
      <w:pPr>
        <w:ind w:firstLine="900"/>
        <w:jc w:val="center"/>
        <w:rPr>
          <w:b/>
          <w:sz w:val="28"/>
          <w:szCs w:val="28"/>
        </w:rPr>
      </w:pPr>
    </w:p>
    <w:p w:rsidR="00B60850" w:rsidRPr="00A203B0" w:rsidRDefault="00B60850" w:rsidP="00A203B0">
      <w:pPr>
        <w:ind w:firstLine="900"/>
        <w:jc w:val="center"/>
        <w:rPr>
          <w:b/>
          <w:sz w:val="28"/>
          <w:szCs w:val="28"/>
        </w:rPr>
      </w:pPr>
    </w:p>
    <w:p w:rsidR="00D62A42" w:rsidRPr="00DC65F3" w:rsidRDefault="00D62A42" w:rsidP="00A203B0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DC65F3">
        <w:rPr>
          <w:rFonts w:ascii="Times New Roman" w:hAnsi="Times New Roman" w:cs="Times New Roman"/>
          <w:i w:val="0"/>
          <w:iCs w:val="0"/>
        </w:rPr>
        <w:t>4.</w:t>
      </w:r>
      <w:r w:rsidR="00B8296E">
        <w:rPr>
          <w:rFonts w:ascii="Times New Roman" w:hAnsi="Times New Roman" w:cs="Times New Roman"/>
          <w:i w:val="0"/>
          <w:iCs w:val="0"/>
        </w:rPr>
        <w:t>4</w:t>
      </w:r>
      <w:r w:rsidRPr="00DC65F3">
        <w:rPr>
          <w:rFonts w:ascii="Times New Roman" w:hAnsi="Times New Roman" w:cs="Times New Roman"/>
          <w:i w:val="0"/>
          <w:iCs w:val="0"/>
        </w:rPr>
        <w:t xml:space="preserve"> </w:t>
      </w:r>
      <w:r w:rsidR="00760848">
        <w:rPr>
          <w:rFonts w:ascii="Times New Roman" w:hAnsi="Times New Roman" w:cs="Times New Roman"/>
          <w:i w:val="0"/>
          <w:iCs w:val="0"/>
        </w:rPr>
        <w:t>Морской</w:t>
      </w:r>
      <w:r w:rsidRPr="00DC65F3">
        <w:rPr>
          <w:rFonts w:ascii="Times New Roman" w:hAnsi="Times New Roman" w:cs="Times New Roman"/>
          <w:i w:val="0"/>
          <w:iCs w:val="0"/>
        </w:rPr>
        <w:t xml:space="preserve"> транспорт</w:t>
      </w:r>
    </w:p>
    <w:p w:rsidR="00B8296E" w:rsidRPr="009906D7" w:rsidRDefault="00B8296E" w:rsidP="002434EE">
      <w:pPr>
        <w:shd w:val="clear" w:color="auto" w:fill="FFFFFF"/>
        <w:tabs>
          <w:tab w:val="left" w:pos="1891"/>
        </w:tabs>
        <w:ind w:right="43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Перевозочная деятельность в Северо-Западном</w:t>
      </w:r>
      <w:r w:rsidR="009906D7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экономическом районе осуществляется всеми видами транспорта. Перевозки грузов морским транс</w:t>
      </w:r>
      <w:r w:rsidRPr="009906D7">
        <w:rPr>
          <w:color w:val="000000"/>
          <w:sz w:val="28"/>
          <w:szCs w:val="28"/>
        </w:rPr>
        <w:softHyphen/>
        <w:t>портом внутри района незначительны. Велика роль морского транс</w:t>
      </w:r>
      <w:r w:rsidRPr="009906D7">
        <w:rPr>
          <w:color w:val="000000"/>
          <w:sz w:val="28"/>
          <w:szCs w:val="28"/>
        </w:rPr>
        <w:softHyphen/>
        <w:t>порта в осуществлении внешнеторговых связей как самого района, так и других регионов страны через торговые порты Санкт-Петербург и Выборг (с портопунктом Высоцк).</w:t>
      </w:r>
    </w:p>
    <w:p w:rsidR="00B8296E" w:rsidRPr="009906D7" w:rsidRDefault="00B8296E" w:rsidP="002434EE">
      <w:pPr>
        <w:shd w:val="clear" w:color="auto" w:fill="FFFFFF"/>
        <w:ind w:right="29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Морской порт Санкт-Петербург — «морская столица России» — крупнейший транспортный узел на северо-западе страны. Порт распо</w:t>
      </w:r>
      <w:r w:rsidRPr="009906D7">
        <w:rPr>
          <w:color w:val="000000"/>
          <w:sz w:val="28"/>
          <w:szCs w:val="28"/>
        </w:rPr>
        <w:softHyphen/>
        <w:t>ложен в восточной части Финского залива на островах в дельте р. Невы. Порт работает в круглогодичном режиме, с декабря по март навигация поддерживается с помощью ледоколов.</w:t>
      </w:r>
    </w:p>
    <w:p w:rsidR="00B8296E" w:rsidRPr="009906D7" w:rsidRDefault="00B8296E" w:rsidP="002434EE">
      <w:pPr>
        <w:shd w:val="clear" w:color="auto" w:fill="FFFFFF"/>
        <w:ind w:right="24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Структурно Санкт-Петербургский порт (или Большой порт Санкт-Петербург) состоит из ОАО «Морской порт Санкт-Петербург», специ</w:t>
      </w:r>
      <w:r w:rsidRPr="009906D7">
        <w:rPr>
          <w:color w:val="000000"/>
          <w:sz w:val="28"/>
          <w:szCs w:val="28"/>
        </w:rPr>
        <w:softHyphen/>
        <w:t>ализированного лесного порта, а также других причалов, переработку грузов на которых осуществляют другие компании.</w:t>
      </w:r>
    </w:p>
    <w:p w:rsidR="00B8296E" w:rsidRPr="009906D7" w:rsidRDefault="00B8296E" w:rsidP="002434EE">
      <w:pPr>
        <w:shd w:val="clear" w:color="auto" w:fill="FFFFFF"/>
        <w:ind w:right="14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ОАО «Морской порт Санкт-Петербург» осуществляет основной объем перевалки грузов в этом воднотранспортном узле. Порт располагает 53 причалами для обработки и отстоя судов общим протяжением 8,4 км (7,2 км — для обработки судов). Глубины у причалов составляют 8 -11,5 м, что позволяет обслуживать суда дедвейтом до 40 тыс.</w:t>
      </w:r>
      <w:r w:rsidR="009906D7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т. Мощ</w:t>
      </w:r>
      <w:r w:rsidRPr="009906D7">
        <w:rPr>
          <w:color w:val="000000"/>
          <w:sz w:val="28"/>
          <w:szCs w:val="28"/>
        </w:rPr>
        <w:softHyphen/>
        <w:t>ность порта рассчитана на перевалку более 13 млн.</w:t>
      </w:r>
      <w:r w:rsidR="009906D7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 грузов в год.</w:t>
      </w:r>
    </w:p>
    <w:p w:rsidR="00B8296E" w:rsidRPr="009906D7" w:rsidRDefault="00B8296E" w:rsidP="002434EE">
      <w:pPr>
        <w:shd w:val="clear" w:color="auto" w:fill="FFFFFF"/>
        <w:ind w:right="101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Порт состоит из четырех районов. Первый район специализируется на перегрузке внешнеторговых генеральных и навалочных грузов. На причалах второго района осуществляется перевалка генеральных экс</w:t>
      </w:r>
      <w:r w:rsidRPr="009906D7">
        <w:rPr>
          <w:color w:val="000000"/>
          <w:sz w:val="28"/>
          <w:szCs w:val="28"/>
        </w:rPr>
        <w:softHyphen/>
        <w:t>портно-импортных грузов, прежде всего, перевозимых на регулярных линиях. Третий район ориентирован на перегрузку автотранспортной техники, оборудования, лесоматериалов и навалочных зерновых гру</w:t>
      </w:r>
      <w:r w:rsidRPr="009906D7">
        <w:rPr>
          <w:color w:val="000000"/>
          <w:sz w:val="28"/>
          <w:szCs w:val="28"/>
        </w:rPr>
        <w:softHyphen/>
        <w:t>зов. Здесь же расположен оснащенный современной техникой контей</w:t>
      </w:r>
      <w:r w:rsidRPr="009906D7">
        <w:rPr>
          <w:color w:val="000000"/>
          <w:sz w:val="28"/>
          <w:szCs w:val="28"/>
        </w:rPr>
        <w:softHyphen/>
        <w:t>нерный терминал, обеспечивающий среди прочих перевалку контейнеров, следующих транзитом по территории России между портами Восточной Азии и Европы. Четвертый район специализируется на пе</w:t>
      </w:r>
      <w:r w:rsidRPr="009906D7">
        <w:rPr>
          <w:color w:val="000000"/>
          <w:sz w:val="28"/>
          <w:szCs w:val="28"/>
        </w:rPr>
        <w:softHyphen/>
        <w:t>ревалке угля. Кроме того, на его причалах перегружаются металлы, оборудование, другие генеральные грузы, зерно, сахар-сырец навалом. В этом же районе расположена бункеровочная база.</w:t>
      </w:r>
    </w:p>
    <w:p w:rsidR="00B8296E" w:rsidRPr="009906D7" w:rsidRDefault="00B8296E" w:rsidP="002434EE">
      <w:pPr>
        <w:shd w:val="clear" w:color="auto" w:fill="FFFFFF"/>
        <w:ind w:right="86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Порт ежегодно посещает более двух тысяч судов. Функционируют автомобильные паромные переправы на порт Калининград, порты Гер</w:t>
      </w:r>
      <w:r w:rsidRPr="009906D7">
        <w:rPr>
          <w:color w:val="000000"/>
          <w:sz w:val="28"/>
          <w:szCs w:val="28"/>
        </w:rPr>
        <w:softHyphen/>
        <w:t>мании и Швеции.</w:t>
      </w:r>
    </w:p>
    <w:p w:rsidR="00B8296E" w:rsidRPr="009906D7" w:rsidRDefault="00B8296E" w:rsidP="002434EE">
      <w:pPr>
        <w:shd w:val="clear" w:color="auto" w:fill="FFFFFF"/>
        <w:ind w:right="67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Порт является одним из лучших по техническому оснащению в Рос</w:t>
      </w:r>
      <w:r w:rsidRPr="009906D7">
        <w:rPr>
          <w:color w:val="000000"/>
          <w:sz w:val="28"/>
          <w:szCs w:val="28"/>
        </w:rPr>
        <w:softHyphen/>
        <w:t>сии. Он имеет развитые железнодорожные и автомобильные подходы, а по р.</w:t>
      </w:r>
      <w:r w:rsidR="008B376E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Неве порт связан системой глубоководных внутренних судоходных путей с важнейшими промышленными и сельскохозяйственными регио</w:t>
      </w:r>
      <w:r w:rsidRPr="009906D7">
        <w:rPr>
          <w:color w:val="000000"/>
          <w:sz w:val="28"/>
          <w:szCs w:val="28"/>
        </w:rPr>
        <w:softHyphen/>
        <w:t>нами России, государствами ближнего и дальнего зарубежья.</w:t>
      </w:r>
    </w:p>
    <w:p w:rsidR="00B8296E" w:rsidRPr="009906D7" w:rsidRDefault="00B8296E" w:rsidP="002434EE">
      <w:pPr>
        <w:shd w:val="clear" w:color="auto" w:fill="FFFFFF"/>
        <w:ind w:right="62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Несмотря на снижение общего объема грузопереработки по систе</w:t>
      </w:r>
      <w:r w:rsidRPr="009906D7">
        <w:rPr>
          <w:color w:val="000000"/>
          <w:sz w:val="28"/>
          <w:szCs w:val="28"/>
        </w:rPr>
        <w:softHyphen/>
        <w:t>ме морского флота РФ грузооборот ОАО «Морской порт Санкт-Пе</w:t>
      </w:r>
      <w:r w:rsidRPr="009906D7">
        <w:rPr>
          <w:color w:val="000000"/>
          <w:sz w:val="28"/>
          <w:szCs w:val="28"/>
        </w:rPr>
        <w:softHyphen/>
        <w:t>тербург» в 1997 г. составил 9,0 млн.</w:t>
      </w:r>
      <w:r w:rsidR="008B376E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т.</w:t>
      </w:r>
    </w:p>
    <w:p w:rsidR="00B8296E" w:rsidRPr="009906D7" w:rsidRDefault="00B8296E" w:rsidP="002434EE">
      <w:pPr>
        <w:shd w:val="clear" w:color="auto" w:fill="FFFFFF"/>
        <w:ind w:right="58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Общий грузооборот Большого порта Санкт-Петербург в 1997 г. составил почти 20,6 млн.</w:t>
      </w:r>
      <w:r w:rsidR="008B376E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т, в том числе наливные грузы — более 5,7 млн.</w:t>
      </w:r>
      <w:r w:rsidR="008B376E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т, навалочные — 2,8 млн.</w:t>
      </w:r>
      <w:r w:rsidR="008B376E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т, генеральные — 10,2 млн.</w:t>
      </w:r>
      <w:r w:rsidR="008B376E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т, лесные — 1,7 млн.</w:t>
      </w:r>
      <w:r w:rsidR="008B376E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т.</w:t>
      </w:r>
    </w:p>
    <w:p w:rsidR="00B8296E" w:rsidRPr="009906D7" w:rsidRDefault="00B8296E" w:rsidP="002434EE">
      <w:pPr>
        <w:shd w:val="clear" w:color="auto" w:fill="FFFFFF"/>
        <w:ind w:right="43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Морские торговые порты Выборг и Высоцк расположены в 60 милях северо-западнее Санкт-Петербурга. Навигация круглогодичная, зимой — с ледокольным обеспечением. Суммарная мощность портов по перевалке грузов — 3,9 млн.</w:t>
      </w:r>
      <w:r w:rsidR="00A24DD2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 в год. Глубина у причалов в Выборге — 6,5-8,5 м (глубина подходного канала - не менее 6 м), в Высоцке — 9,4 м.</w:t>
      </w:r>
    </w:p>
    <w:p w:rsidR="00B8296E" w:rsidRPr="009906D7" w:rsidRDefault="00B8296E" w:rsidP="002434EE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Грузооборот этих портов в 1997 г. составил более 2,4 млн.</w:t>
      </w:r>
      <w:r w:rsidR="00A24DD2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т, в том числе 2,0 млн.</w:t>
      </w:r>
      <w:r w:rsidR="00A24DD2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 навалочных грузов, 0,25 млн.</w:t>
      </w:r>
      <w:r w:rsidR="00A24DD2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 лесных и 0,19 млн.</w:t>
      </w:r>
      <w:r w:rsidR="00A24DD2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 генеральных грузов.</w:t>
      </w:r>
    </w:p>
    <w:p w:rsidR="00B8296E" w:rsidRPr="009906D7" w:rsidRDefault="00B8296E" w:rsidP="002434EE">
      <w:pPr>
        <w:shd w:val="clear" w:color="auto" w:fill="FFFFFF"/>
        <w:ind w:right="24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Порт Выборг из-за стесненности территории и малых глубин на подходах имеет ограниченные возможности для развития.</w:t>
      </w:r>
    </w:p>
    <w:p w:rsidR="00B8296E" w:rsidRPr="009906D7" w:rsidRDefault="00B8296E" w:rsidP="002434EE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По Государственной программе «Возрождение торгового флота России», утвержденной Постановлением Правительства РФ № 996 от 08.10.93 г., в Финском заливе намечается построить новые пор</w:t>
      </w:r>
      <w:r w:rsidRPr="009906D7">
        <w:rPr>
          <w:color w:val="000000"/>
          <w:sz w:val="28"/>
          <w:szCs w:val="28"/>
        </w:rPr>
        <w:softHyphen/>
        <w:t>ты. Эти порты будут важным звеном в транспортной инфраструкту</w:t>
      </w:r>
      <w:r w:rsidRPr="009906D7">
        <w:rPr>
          <w:color w:val="000000"/>
          <w:sz w:val="28"/>
          <w:szCs w:val="28"/>
        </w:rPr>
        <w:softHyphen/>
        <w:t>ре всего Северо-Западного экономического района России и соста</w:t>
      </w:r>
      <w:r w:rsidRPr="009906D7">
        <w:rPr>
          <w:color w:val="000000"/>
          <w:sz w:val="28"/>
          <w:szCs w:val="28"/>
        </w:rPr>
        <w:softHyphen/>
        <w:t>вят конкуренцию портам стран Балтии.</w:t>
      </w:r>
    </w:p>
    <w:p w:rsidR="00B8296E" w:rsidRPr="009906D7" w:rsidRDefault="00B8296E" w:rsidP="002434EE">
      <w:pPr>
        <w:shd w:val="clear" w:color="auto" w:fill="FFFFFF"/>
        <w:ind w:right="101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Новый порт Усть-Луга проектной мощностью 35 млн.</w:t>
      </w:r>
      <w:r w:rsidR="00A24DD2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 расположен в Лужской Губе (Кингисеппский район Ленинградской области) в 100 км от Санкт-Петербурга и предназначен для перевалки сухогрузов — угля, минудобрений,</w:t>
      </w:r>
      <w:r w:rsidR="00A24DD2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сахара, зерна,</w:t>
      </w:r>
      <w:r w:rsidR="00A24DD2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лесоматериалов.</w:t>
      </w:r>
    </w:p>
    <w:p w:rsidR="00B8296E" w:rsidRPr="009906D7" w:rsidRDefault="00B8296E" w:rsidP="002434EE">
      <w:pPr>
        <w:shd w:val="clear" w:color="auto" w:fill="FFFFFF"/>
        <w:ind w:right="77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Порт Приморск (Выборгский район Ленинградской области), рас</w:t>
      </w:r>
      <w:r w:rsidRPr="009906D7">
        <w:rPr>
          <w:color w:val="000000"/>
          <w:sz w:val="28"/>
          <w:szCs w:val="28"/>
        </w:rPr>
        <w:softHyphen/>
        <w:t>положенный в 130 км от Санкт-Петербурга, предназначен для экспор</w:t>
      </w:r>
      <w:r w:rsidRPr="009906D7">
        <w:rPr>
          <w:color w:val="000000"/>
          <w:sz w:val="28"/>
          <w:szCs w:val="28"/>
        </w:rPr>
        <w:softHyphen/>
        <w:t>та сырой нефти, нефтепродуктов, жидких химических грузов, сжижен</w:t>
      </w:r>
      <w:r w:rsidRPr="009906D7">
        <w:rPr>
          <w:color w:val="000000"/>
          <w:sz w:val="28"/>
          <w:szCs w:val="28"/>
        </w:rPr>
        <w:softHyphen/>
        <w:t>ных газов в объеме 45 млн.</w:t>
      </w:r>
      <w:r w:rsidR="00A24DD2">
        <w:rPr>
          <w:color w:val="000000"/>
          <w:sz w:val="28"/>
          <w:szCs w:val="28"/>
        </w:rPr>
        <w:t xml:space="preserve"> </w:t>
      </w:r>
      <w:r w:rsidRPr="009906D7">
        <w:rPr>
          <w:color w:val="000000"/>
          <w:sz w:val="28"/>
          <w:szCs w:val="28"/>
        </w:rPr>
        <w:t>т в год.</w:t>
      </w:r>
    </w:p>
    <w:p w:rsidR="00B8296E" w:rsidRPr="009906D7" w:rsidRDefault="00B8296E" w:rsidP="002434EE">
      <w:pPr>
        <w:shd w:val="clear" w:color="auto" w:fill="FFFFFF"/>
        <w:ind w:right="77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Порт в бухте Батарейная (Ломоносовский район Ленинградской области) находится в 60 км от Санкт-Петербурга и будет предназначен для экспорта нефтепродуктов в объеме до 15 млн.т.</w:t>
      </w:r>
    </w:p>
    <w:p w:rsidR="00B8296E" w:rsidRPr="009906D7" w:rsidRDefault="00B8296E" w:rsidP="002434EE">
      <w:pPr>
        <w:shd w:val="clear" w:color="auto" w:fill="FFFFFF"/>
        <w:ind w:right="53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Строительство портовых комплексов должно осуществляться по этапам. Сроки введения в эксплуатацию зависят от привлечения как российского, так и иностранного капитала (2005-2010 гг.).</w:t>
      </w:r>
    </w:p>
    <w:p w:rsidR="00B8296E" w:rsidRPr="009906D7" w:rsidRDefault="00B8296E" w:rsidP="002434EE">
      <w:pPr>
        <w:shd w:val="clear" w:color="auto" w:fill="FFFFFF"/>
        <w:ind w:right="48" w:firstLine="720"/>
        <w:jc w:val="both"/>
        <w:rPr>
          <w:sz w:val="28"/>
          <w:szCs w:val="28"/>
        </w:rPr>
      </w:pPr>
      <w:r w:rsidRPr="009906D7">
        <w:rPr>
          <w:color w:val="000000"/>
          <w:sz w:val="28"/>
          <w:szCs w:val="28"/>
        </w:rPr>
        <w:t>Все эти объекты находятся в зоне обслуживания Октябрьской же</w:t>
      </w:r>
      <w:r w:rsidRPr="009906D7">
        <w:rPr>
          <w:color w:val="000000"/>
          <w:sz w:val="28"/>
          <w:szCs w:val="28"/>
        </w:rPr>
        <w:softHyphen/>
        <w:t>лезной дороги. Перспективы вышеназванного строительства вплотную затрагивают и ее интересы. Необходимо рассматривать вопрос в комп</w:t>
      </w:r>
      <w:r w:rsidRPr="009906D7">
        <w:rPr>
          <w:color w:val="000000"/>
          <w:sz w:val="28"/>
          <w:szCs w:val="28"/>
        </w:rPr>
        <w:softHyphen/>
        <w:t>лексе — не только строить сами порты и припортовые станции, но и решать технико-эксплуатационные проблемы более отдаленных желез</w:t>
      </w:r>
      <w:r w:rsidRPr="009906D7">
        <w:rPr>
          <w:color w:val="000000"/>
          <w:sz w:val="28"/>
          <w:szCs w:val="28"/>
        </w:rPr>
        <w:softHyphen/>
        <w:t>нодорожных подходов к портам.</w:t>
      </w:r>
    </w:p>
    <w:p w:rsidR="00D62A42" w:rsidRPr="009906D7" w:rsidRDefault="00D62A42" w:rsidP="009906D7">
      <w:pPr>
        <w:ind w:firstLine="900"/>
        <w:jc w:val="center"/>
        <w:rPr>
          <w:b/>
          <w:sz w:val="28"/>
          <w:szCs w:val="28"/>
        </w:rPr>
      </w:pPr>
    </w:p>
    <w:p w:rsidR="00D62A42" w:rsidRDefault="00D62A42" w:rsidP="00D62A42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iCs w:val="0"/>
        </w:rPr>
      </w:pPr>
      <w:r w:rsidRPr="00CB582D">
        <w:rPr>
          <w:rFonts w:ascii="Times New Roman" w:hAnsi="Times New Roman" w:cs="Times New Roman"/>
          <w:i w:val="0"/>
          <w:iCs w:val="0"/>
        </w:rPr>
        <w:t>4.5 Автомобильный транспорт</w:t>
      </w:r>
    </w:p>
    <w:p w:rsidR="00424E55" w:rsidRPr="00C45DC8" w:rsidRDefault="00424E55" w:rsidP="002434EE">
      <w:pPr>
        <w:shd w:val="clear" w:color="auto" w:fill="FFFFFF"/>
        <w:ind w:left="5" w:right="62" w:firstLine="715"/>
        <w:jc w:val="both"/>
        <w:rPr>
          <w:sz w:val="28"/>
          <w:szCs w:val="28"/>
        </w:rPr>
      </w:pPr>
      <w:r w:rsidRPr="00C45DC8">
        <w:rPr>
          <w:color w:val="000000"/>
          <w:sz w:val="28"/>
          <w:szCs w:val="28"/>
        </w:rPr>
        <w:t>Северо-Западный район располагает разветвленной сетью автомобиль</w:t>
      </w:r>
      <w:r w:rsidRPr="00C45DC8">
        <w:rPr>
          <w:color w:val="000000"/>
          <w:sz w:val="28"/>
          <w:szCs w:val="28"/>
        </w:rPr>
        <w:softHyphen/>
        <w:t>ных дорог. От Санкт-Петербургского транспортного узла отходят пять автомагистралей федерального значения: в юго-восточном направлении — на Новгород — Москву, южном — на Псков — Невель — Витебск — Киев, западном — на Ивангород — Нарву — Таллинн — Ригу — Кали</w:t>
      </w:r>
      <w:r w:rsidRPr="00C45DC8">
        <w:rPr>
          <w:color w:val="000000"/>
          <w:sz w:val="28"/>
          <w:szCs w:val="28"/>
        </w:rPr>
        <w:softHyphen/>
        <w:t>нинград, северном — на Выборг и в восточном направлении — на Новую Ладогу и далее Петрозаводск — Мурманск; а также федеральные автодо</w:t>
      </w:r>
      <w:r w:rsidRPr="00C45DC8">
        <w:rPr>
          <w:color w:val="000000"/>
          <w:sz w:val="28"/>
          <w:szCs w:val="28"/>
        </w:rPr>
        <w:softHyphen/>
        <w:t>роги: вдоль побережья Финского залива на запад до Ивангорода и северо-запад — на Приозерск (далее в Карелию) и Светогорск.</w:t>
      </w:r>
    </w:p>
    <w:p w:rsidR="00424E55" w:rsidRPr="00C45DC8" w:rsidRDefault="00424E55" w:rsidP="002434EE">
      <w:pPr>
        <w:shd w:val="clear" w:color="auto" w:fill="FFFFFF"/>
        <w:ind w:left="19" w:right="58" w:firstLine="715"/>
        <w:jc w:val="both"/>
        <w:rPr>
          <w:sz w:val="28"/>
          <w:szCs w:val="28"/>
        </w:rPr>
      </w:pPr>
      <w:r w:rsidRPr="00C45DC8">
        <w:rPr>
          <w:color w:val="000000"/>
          <w:sz w:val="28"/>
          <w:szCs w:val="28"/>
        </w:rPr>
        <w:t>Кроме того, от Новой Ладоги отходят две автомобильные дороги федерального значения на Кириши и на Тихвин-Пикалево-Череповец-Вологду.</w:t>
      </w:r>
    </w:p>
    <w:p w:rsidR="00424E55" w:rsidRPr="00C45DC8" w:rsidRDefault="00424E55" w:rsidP="002434EE">
      <w:pPr>
        <w:shd w:val="clear" w:color="auto" w:fill="FFFFFF"/>
        <w:ind w:left="29" w:right="53" w:firstLine="715"/>
        <w:jc w:val="both"/>
        <w:rPr>
          <w:sz w:val="28"/>
          <w:szCs w:val="28"/>
        </w:rPr>
      </w:pPr>
      <w:r w:rsidRPr="00C45DC8">
        <w:rPr>
          <w:color w:val="000000"/>
          <w:sz w:val="28"/>
          <w:szCs w:val="28"/>
        </w:rPr>
        <w:t>Протяженность автодорог с твердым покрытием (включая ведомствен</w:t>
      </w:r>
      <w:r w:rsidRPr="00C45DC8">
        <w:rPr>
          <w:color w:val="000000"/>
          <w:sz w:val="28"/>
          <w:szCs w:val="28"/>
        </w:rPr>
        <w:softHyphen/>
        <w:t>ные дороги) по Северо-Западному экономическому району с разбивкой по субъектам Федерации, входящим в его состав, дана в таблице 1</w:t>
      </w:r>
      <w:r w:rsidR="007240E8">
        <w:rPr>
          <w:color w:val="000000"/>
          <w:sz w:val="28"/>
          <w:szCs w:val="28"/>
        </w:rPr>
        <w:t>4</w:t>
      </w:r>
      <w:r w:rsidRPr="00C45DC8">
        <w:rPr>
          <w:color w:val="000000"/>
          <w:sz w:val="28"/>
          <w:szCs w:val="28"/>
        </w:rPr>
        <w:t>.</w:t>
      </w:r>
    </w:p>
    <w:p w:rsidR="00424E55" w:rsidRPr="00C45DC8" w:rsidRDefault="00424E55" w:rsidP="00C45DC8">
      <w:pPr>
        <w:shd w:val="clear" w:color="auto" w:fill="FFFFFF"/>
        <w:ind w:right="53" w:firstLine="895"/>
        <w:jc w:val="right"/>
        <w:rPr>
          <w:sz w:val="28"/>
          <w:szCs w:val="28"/>
        </w:rPr>
      </w:pPr>
      <w:r w:rsidRPr="00C45DC8">
        <w:rPr>
          <w:color w:val="000000"/>
          <w:sz w:val="28"/>
          <w:szCs w:val="28"/>
        </w:rPr>
        <w:t>Таблица 1</w:t>
      </w:r>
      <w:r w:rsidR="007240E8">
        <w:rPr>
          <w:color w:val="000000"/>
          <w:sz w:val="28"/>
          <w:szCs w:val="28"/>
        </w:rPr>
        <w:t>4</w:t>
      </w:r>
    </w:p>
    <w:p w:rsidR="00424E55" w:rsidRDefault="00424E55" w:rsidP="00424E55">
      <w:pPr>
        <w:spacing w:after="86"/>
        <w:rPr>
          <w:sz w:val="2"/>
          <w:szCs w:val="2"/>
        </w:rPr>
      </w:pPr>
    </w:p>
    <w:tbl>
      <w:tblPr>
        <w:tblW w:w="97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0"/>
        <w:gridCol w:w="1460"/>
        <w:gridCol w:w="3500"/>
      </w:tblGrid>
      <w:tr w:rsidR="00424E55" w:rsidRPr="00C45DC8">
        <w:trPr>
          <w:trHeight w:val="635"/>
        </w:trPr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E55" w:rsidRPr="00C45DC8" w:rsidRDefault="00424E55" w:rsidP="00C45DC8">
            <w:pPr>
              <w:shd w:val="clear" w:color="auto" w:fill="FFFFFF"/>
              <w:jc w:val="center"/>
            </w:pPr>
            <w:r w:rsidRPr="00C45DC8">
              <w:rPr>
                <w:color w:val="000000"/>
              </w:rPr>
              <w:t>Субъекты РФ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E55" w:rsidRPr="00C45DC8" w:rsidRDefault="00424E55" w:rsidP="00C45DC8">
            <w:pPr>
              <w:shd w:val="clear" w:color="auto" w:fill="FFFFFF"/>
              <w:jc w:val="center"/>
            </w:pPr>
            <w:r w:rsidRPr="00C45DC8">
              <w:rPr>
                <w:color w:val="000000"/>
              </w:rPr>
              <w:t>Протяжен</w:t>
            </w:r>
            <w:r w:rsidRPr="00C45DC8">
              <w:rPr>
                <w:color w:val="000000"/>
              </w:rPr>
              <w:softHyphen/>
              <w:t>ность, км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E55" w:rsidRPr="00C45DC8" w:rsidRDefault="00424E55" w:rsidP="00C45DC8">
            <w:pPr>
              <w:shd w:val="clear" w:color="auto" w:fill="FFFFFF"/>
              <w:ind w:left="29" w:right="62"/>
              <w:jc w:val="center"/>
            </w:pPr>
            <w:r w:rsidRPr="00C45DC8">
              <w:rPr>
                <w:color w:val="000000"/>
              </w:rPr>
              <w:t>Плотность автодорог с твердым покрытием на 10 тыс. км</w:t>
            </w:r>
            <w:r w:rsidRPr="00C45DC8">
              <w:rPr>
                <w:color w:val="000000"/>
                <w:vertAlign w:val="superscript"/>
              </w:rPr>
              <w:t>2</w:t>
            </w:r>
            <w:r w:rsidRPr="00C45DC8">
              <w:rPr>
                <w:color w:val="000000"/>
              </w:rPr>
              <w:t xml:space="preserve"> территории, км</w:t>
            </w:r>
          </w:p>
        </w:tc>
      </w:tr>
      <w:tr w:rsidR="00424E55" w:rsidRPr="00C45DC8">
        <w:trPr>
          <w:trHeight w:val="482"/>
        </w:trPr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24E55" w:rsidRPr="00C45DC8" w:rsidRDefault="00424E55" w:rsidP="00C45DC8">
            <w:pPr>
              <w:shd w:val="clear" w:color="auto" w:fill="FFFFFF"/>
              <w:ind w:right="115"/>
            </w:pPr>
            <w:r w:rsidRPr="00C45DC8">
              <w:rPr>
                <w:color w:val="000000"/>
              </w:rPr>
              <w:t>Северо-Западный экономический район — всего,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24E55" w:rsidRPr="00C45DC8" w:rsidRDefault="00424E55" w:rsidP="00C45DC8">
            <w:pPr>
              <w:shd w:val="clear" w:color="auto" w:fill="FFFFFF"/>
              <w:jc w:val="center"/>
            </w:pPr>
            <w:r w:rsidRPr="00C45DC8">
              <w:rPr>
                <w:color w:val="000000"/>
              </w:rPr>
              <w:t>36641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24E55" w:rsidRPr="00C45DC8" w:rsidRDefault="00424E55" w:rsidP="00C45DC8">
            <w:pPr>
              <w:shd w:val="clear" w:color="auto" w:fill="FFFFFF"/>
              <w:jc w:val="center"/>
            </w:pPr>
            <w:r w:rsidRPr="00C45DC8">
              <w:rPr>
                <w:color w:val="000000"/>
              </w:rPr>
              <w:t>1864,7</w:t>
            </w:r>
          </w:p>
        </w:tc>
      </w:tr>
      <w:tr w:rsidR="00424E55" w:rsidRPr="00C45DC8">
        <w:trPr>
          <w:trHeight w:val="261"/>
        </w:trPr>
        <w:tc>
          <w:tcPr>
            <w:tcW w:w="4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E55" w:rsidRPr="00C45DC8" w:rsidRDefault="00424E55" w:rsidP="00C45DC8">
            <w:pPr>
              <w:shd w:val="clear" w:color="auto" w:fill="FFFFFF"/>
            </w:pPr>
            <w:r w:rsidRPr="00C45DC8">
              <w:rPr>
                <w:color w:val="000000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E55" w:rsidRPr="00C45DC8" w:rsidRDefault="00424E55" w:rsidP="00C45DC8">
            <w:pPr>
              <w:shd w:val="clear" w:color="auto" w:fill="FFFFFF"/>
            </w:pPr>
          </w:p>
        </w:tc>
        <w:tc>
          <w:tcPr>
            <w:tcW w:w="3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E55" w:rsidRPr="00C45DC8" w:rsidRDefault="00424E55" w:rsidP="00C45DC8">
            <w:pPr>
              <w:shd w:val="clear" w:color="auto" w:fill="FFFFFF"/>
            </w:pPr>
          </w:p>
        </w:tc>
      </w:tr>
      <w:tr w:rsidR="00424E55" w:rsidRPr="00C45DC8">
        <w:trPr>
          <w:trHeight w:val="80"/>
        </w:trPr>
        <w:tc>
          <w:tcPr>
            <w:tcW w:w="4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24E55" w:rsidRPr="00C45DC8" w:rsidRDefault="00424E55" w:rsidP="00C45DC8">
            <w:pPr>
              <w:shd w:val="clear" w:color="auto" w:fill="FFFFFF"/>
              <w:ind w:right="19" w:hanging="5"/>
            </w:pPr>
            <w:r w:rsidRPr="00C45DC8">
              <w:rPr>
                <w:color w:val="000000"/>
              </w:rPr>
              <w:t>Ленинградская область и г.</w:t>
            </w:r>
            <w:r w:rsidR="00C45DC8">
              <w:rPr>
                <w:color w:val="000000"/>
              </w:rPr>
              <w:t xml:space="preserve"> </w:t>
            </w:r>
            <w:r w:rsidRPr="00C45DC8">
              <w:rPr>
                <w:color w:val="000000"/>
              </w:rPr>
              <w:t>Санкт-</w:t>
            </w:r>
            <w:r w:rsidR="00DE47AB">
              <w:rPr>
                <w:color w:val="000000"/>
              </w:rPr>
              <w:t>П</w:t>
            </w:r>
            <w:r w:rsidRPr="00C45DC8">
              <w:rPr>
                <w:color w:val="000000"/>
              </w:rPr>
              <w:t>етербург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24E55" w:rsidRPr="00C45DC8" w:rsidRDefault="00424E55" w:rsidP="00C45DC8">
            <w:pPr>
              <w:shd w:val="clear" w:color="auto" w:fill="FFFFFF"/>
              <w:jc w:val="center"/>
            </w:pPr>
            <w:r w:rsidRPr="00C45DC8">
              <w:rPr>
                <w:color w:val="000000"/>
              </w:rPr>
              <w:t>14584</w:t>
            </w:r>
          </w:p>
        </w:tc>
        <w:tc>
          <w:tcPr>
            <w:tcW w:w="3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24E55" w:rsidRPr="00C45DC8" w:rsidRDefault="00424E55" w:rsidP="00C45DC8">
            <w:pPr>
              <w:shd w:val="clear" w:color="auto" w:fill="FFFFFF"/>
              <w:jc w:val="center"/>
            </w:pPr>
            <w:r w:rsidRPr="00C45DC8">
              <w:rPr>
                <w:color w:val="000000"/>
              </w:rPr>
              <w:t>1697,8</w:t>
            </w:r>
          </w:p>
        </w:tc>
      </w:tr>
      <w:tr w:rsidR="00424E55" w:rsidRPr="00C45DC8">
        <w:trPr>
          <w:trHeight w:val="301"/>
        </w:trPr>
        <w:tc>
          <w:tcPr>
            <w:tcW w:w="4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E55" w:rsidRPr="00C45DC8" w:rsidRDefault="00424E55" w:rsidP="00C45DC8">
            <w:pPr>
              <w:shd w:val="clear" w:color="auto" w:fill="FFFFFF"/>
            </w:pPr>
            <w:r w:rsidRPr="00C45DC8">
              <w:rPr>
                <w:color w:val="000000"/>
              </w:rPr>
              <w:t>Новгородская область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E55" w:rsidRPr="00C45DC8" w:rsidRDefault="00424E55" w:rsidP="00C45DC8">
            <w:pPr>
              <w:shd w:val="clear" w:color="auto" w:fill="FFFFFF"/>
              <w:jc w:val="center"/>
            </w:pPr>
            <w:r w:rsidRPr="00C45DC8">
              <w:rPr>
                <w:color w:val="000000"/>
              </w:rPr>
              <w:t>9708</w:t>
            </w:r>
          </w:p>
        </w:tc>
        <w:tc>
          <w:tcPr>
            <w:tcW w:w="3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E55" w:rsidRPr="00C45DC8" w:rsidRDefault="00424E55" w:rsidP="00C45DC8">
            <w:pPr>
              <w:shd w:val="clear" w:color="auto" w:fill="FFFFFF"/>
              <w:jc w:val="center"/>
            </w:pPr>
            <w:r w:rsidRPr="00C45DC8">
              <w:rPr>
                <w:color w:val="000000"/>
              </w:rPr>
              <w:t>1755,5</w:t>
            </w:r>
          </w:p>
        </w:tc>
      </w:tr>
      <w:tr w:rsidR="00424E55" w:rsidRPr="00C45DC8">
        <w:trPr>
          <w:trHeight w:val="80"/>
        </w:trPr>
        <w:tc>
          <w:tcPr>
            <w:tcW w:w="4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55" w:rsidRPr="00C45DC8" w:rsidRDefault="00424E55" w:rsidP="00C45DC8">
            <w:pPr>
              <w:shd w:val="clear" w:color="auto" w:fill="FFFFFF"/>
            </w:pPr>
            <w:r w:rsidRPr="00C45DC8">
              <w:rPr>
                <w:color w:val="000000"/>
              </w:rPr>
              <w:t>Псковская область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55" w:rsidRPr="00C45DC8" w:rsidRDefault="00424E55" w:rsidP="00C45DC8">
            <w:pPr>
              <w:shd w:val="clear" w:color="auto" w:fill="FFFFFF"/>
              <w:jc w:val="center"/>
            </w:pPr>
            <w:r w:rsidRPr="00C45DC8">
              <w:rPr>
                <w:color w:val="000000"/>
              </w:rPr>
              <w:t>12350</w:t>
            </w:r>
          </w:p>
        </w:tc>
        <w:tc>
          <w:tcPr>
            <w:tcW w:w="3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55" w:rsidRPr="00C45DC8" w:rsidRDefault="00424E55" w:rsidP="00C45DC8">
            <w:pPr>
              <w:shd w:val="clear" w:color="auto" w:fill="FFFFFF"/>
              <w:jc w:val="center"/>
            </w:pPr>
            <w:r w:rsidRPr="00C45DC8">
              <w:rPr>
                <w:color w:val="000000"/>
              </w:rPr>
              <w:t>2233,3</w:t>
            </w:r>
          </w:p>
        </w:tc>
      </w:tr>
    </w:tbl>
    <w:p w:rsidR="00C45DC8" w:rsidRDefault="00C45DC8" w:rsidP="00C45DC8">
      <w:pPr>
        <w:ind w:firstLine="902"/>
        <w:jc w:val="both"/>
        <w:rPr>
          <w:color w:val="000000"/>
          <w:sz w:val="28"/>
          <w:szCs w:val="28"/>
        </w:rPr>
      </w:pPr>
    </w:p>
    <w:p w:rsidR="00D62A42" w:rsidRPr="00C45DC8" w:rsidRDefault="00424E55" w:rsidP="002434EE">
      <w:pPr>
        <w:ind w:firstLine="720"/>
        <w:jc w:val="both"/>
        <w:rPr>
          <w:b/>
          <w:sz w:val="28"/>
          <w:szCs w:val="28"/>
        </w:rPr>
      </w:pPr>
      <w:r w:rsidRPr="00C45DC8">
        <w:rPr>
          <w:color w:val="000000"/>
          <w:sz w:val="28"/>
          <w:szCs w:val="28"/>
        </w:rPr>
        <w:t>Протяженность автомобильных дорог района с твердым покрытием составляет 4,9% от этого показателя по России в целом. В 1997 г. всеми владельцами грузового транспорта во всех отраслях народного хозяйства (на государственной и коммерческой основе) магистральным автомобильным транспортом было перевезено 10 млн.</w:t>
      </w:r>
      <w:r w:rsidR="007F1B98">
        <w:rPr>
          <w:color w:val="000000"/>
          <w:sz w:val="28"/>
          <w:szCs w:val="28"/>
        </w:rPr>
        <w:t xml:space="preserve"> </w:t>
      </w:r>
      <w:r w:rsidRPr="00C45DC8">
        <w:rPr>
          <w:color w:val="000000"/>
          <w:sz w:val="28"/>
          <w:szCs w:val="28"/>
        </w:rPr>
        <w:t>т грузов.</w:t>
      </w: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D62A42" w:rsidRPr="00125583" w:rsidRDefault="00D62A42" w:rsidP="00D62A42">
      <w:pPr>
        <w:jc w:val="center"/>
        <w:rPr>
          <w:b/>
          <w:sz w:val="28"/>
          <w:szCs w:val="28"/>
        </w:rPr>
      </w:pPr>
      <w:r w:rsidRPr="00125583">
        <w:rPr>
          <w:b/>
          <w:iCs/>
          <w:sz w:val="28"/>
          <w:szCs w:val="28"/>
        </w:rPr>
        <w:t>4.6 Трубопроводный транспорт</w:t>
      </w:r>
    </w:p>
    <w:p w:rsidR="009906D7" w:rsidRPr="007F1B98" w:rsidRDefault="009906D7" w:rsidP="002434EE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7F1B98">
        <w:rPr>
          <w:color w:val="000000"/>
          <w:sz w:val="28"/>
          <w:szCs w:val="28"/>
        </w:rPr>
        <w:t>Большое развитие получил трубопроводный транспорт. По террито</w:t>
      </w:r>
      <w:r w:rsidRPr="007F1B98">
        <w:rPr>
          <w:color w:val="000000"/>
          <w:sz w:val="28"/>
          <w:szCs w:val="28"/>
        </w:rPr>
        <w:softHyphen/>
        <w:t>рии Северо-Западного района проложены магистральные нефтепроводы: Ярославль — Кириши и Ярославль — Торжок — Великие Луки и далее на Беларусь; магистральный нефтепродуктопровод Кириши — Санкт — Петербург. Два магистральных газопровода Белоусово — Санкт-Петер</w:t>
      </w:r>
      <w:r w:rsidRPr="007F1B98">
        <w:rPr>
          <w:color w:val="000000"/>
          <w:sz w:val="28"/>
          <w:szCs w:val="28"/>
        </w:rPr>
        <w:softHyphen/>
        <w:t>бург и Ухта — Вологда — Череповец — Санкт-Петербург обеспечивают подачу газа в Санкт-Петербург; магистральный газопровод «Сияние Севе</w:t>
      </w:r>
      <w:r w:rsidRPr="007F1B98">
        <w:rPr>
          <w:color w:val="000000"/>
          <w:sz w:val="28"/>
          <w:szCs w:val="28"/>
        </w:rPr>
        <w:softHyphen/>
        <w:t>ра» (Ухта — Рыбинск — Торжок), соединенный с газовыми месторожде</w:t>
      </w:r>
      <w:r w:rsidRPr="007F1B98">
        <w:rPr>
          <w:color w:val="000000"/>
          <w:sz w:val="28"/>
          <w:szCs w:val="28"/>
        </w:rPr>
        <w:softHyphen/>
        <w:t>ниями Ямало-Ненецкого АО, обеспечивает нужды промышленных райо</w:t>
      </w:r>
      <w:r w:rsidRPr="007F1B98">
        <w:rPr>
          <w:color w:val="000000"/>
          <w:sz w:val="28"/>
          <w:szCs w:val="28"/>
        </w:rPr>
        <w:softHyphen/>
        <w:t>нов, а также передачу газа через Санкт-Петербург на Финляндию. Бал</w:t>
      </w:r>
      <w:r w:rsidRPr="007F1B98">
        <w:rPr>
          <w:color w:val="000000"/>
          <w:sz w:val="28"/>
          <w:szCs w:val="28"/>
        </w:rPr>
        <w:softHyphen/>
        <w:t>тийская трубопроводная система (БТС) в регионе должна предусмотреть прокладку новых магистральных и реконструкцию действующих участков трубопроводов для обеспечения подачи на экспорт сырой нефти и нефте</w:t>
      </w:r>
      <w:r w:rsidRPr="007F1B98">
        <w:rPr>
          <w:color w:val="000000"/>
          <w:sz w:val="28"/>
          <w:szCs w:val="28"/>
        </w:rPr>
        <w:softHyphen/>
        <w:t>продуктов через новые порты в Приморске и бухте Батарейная.</w:t>
      </w: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424E55" w:rsidRDefault="00424E55" w:rsidP="00424E55">
      <w:pPr>
        <w:pStyle w:val="2"/>
        <w:numPr>
          <w:ilvl w:val="0"/>
          <w:numId w:val="0"/>
        </w:numPr>
        <w:jc w:val="center"/>
        <w:rPr>
          <w:rFonts w:ascii="Times New Roman" w:hAnsi="Times New Roman"/>
          <w:i w:val="0"/>
        </w:rPr>
      </w:pPr>
      <w:r w:rsidRPr="00DC65F3">
        <w:rPr>
          <w:rFonts w:ascii="Times New Roman" w:hAnsi="Times New Roman" w:cs="Times New Roman"/>
          <w:i w:val="0"/>
          <w:iCs w:val="0"/>
        </w:rPr>
        <w:t>4.</w:t>
      </w:r>
      <w:r w:rsidRPr="00424E55">
        <w:rPr>
          <w:rFonts w:ascii="Times New Roman" w:hAnsi="Times New Roman" w:cs="Times New Roman"/>
          <w:i w:val="0"/>
          <w:iCs w:val="0"/>
        </w:rPr>
        <w:t>7</w:t>
      </w:r>
      <w:r w:rsidRPr="00DC65F3"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>Авиационный</w:t>
      </w:r>
      <w:r w:rsidRPr="00DC65F3">
        <w:rPr>
          <w:rFonts w:ascii="Times New Roman" w:hAnsi="Times New Roman"/>
          <w:i w:val="0"/>
        </w:rPr>
        <w:t xml:space="preserve"> транспорт</w:t>
      </w:r>
    </w:p>
    <w:p w:rsidR="009906D7" w:rsidRPr="007F1B98" w:rsidRDefault="009906D7" w:rsidP="002434EE">
      <w:pPr>
        <w:shd w:val="clear" w:color="auto" w:fill="FFFFFF"/>
        <w:ind w:left="34" w:right="11" w:firstLine="686"/>
        <w:jc w:val="both"/>
        <w:rPr>
          <w:sz w:val="28"/>
          <w:szCs w:val="28"/>
        </w:rPr>
      </w:pPr>
      <w:r w:rsidRPr="007F1B98">
        <w:rPr>
          <w:color w:val="000000"/>
          <w:sz w:val="28"/>
          <w:szCs w:val="28"/>
        </w:rPr>
        <w:t>Воздушный транспорт в регионе используется в народном хозяй</w:t>
      </w:r>
      <w:r w:rsidRPr="007F1B98">
        <w:rPr>
          <w:color w:val="000000"/>
          <w:sz w:val="28"/>
          <w:szCs w:val="28"/>
        </w:rPr>
        <w:softHyphen/>
        <w:t>стве для перевозки срочных грузов, для ремонта и строительства тру</w:t>
      </w:r>
      <w:r w:rsidRPr="007F1B98">
        <w:rPr>
          <w:color w:val="000000"/>
          <w:sz w:val="28"/>
          <w:szCs w:val="28"/>
        </w:rPr>
        <w:softHyphen/>
        <w:t>бопроводов, мостов и т.п. В Санкт-Петербурге на месте бывшего воен</w:t>
      </w:r>
      <w:r w:rsidRPr="007F1B98">
        <w:rPr>
          <w:color w:val="000000"/>
          <w:sz w:val="28"/>
          <w:szCs w:val="28"/>
        </w:rPr>
        <w:softHyphen/>
        <w:t>ного аэродрома «Вещево» возводится международный аэропорт «Вы</w:t>
      </w:r>
      <w:r w:rsidRPr="007F1B98">
        <w:rPr>
          <w:color w:val="000000"/>
          <w:sz w:val="28"/>
          <w:szCs w:val="28"/>
        </w:rPr>
        <w:softHyphen/>
        <w:t>борг», ориентированный на прием транспортных тяжелых самолетов. Выгодное географическое положение порта на трансполярном маршру</w:t>
      </w:r>
      <w:r w:rsidRPr="007F1B98">
        <w:rPr>
          <w:color w:val="000000"/>
          <w:sz w:val="28"/>
          <w:szCs w:val="28"/>
        </w:rPr>
        <w:softHyphen/>
        <w:t>те Северная Америка — Северная Европа — Россия позволит при</w:t>
      </w:r>
      <w:r w:rsidRPr="007F1B98">
        <w:rPr>
          <w:color w:val="000000"/>
          <w:sz w:val="28"/>
          <w:szCs w:val="28"/>
        </w:rPr>
        <w:softHyphen/>
        <w:t>влечь дополнительные объемы грузов для транзита из северных райо</w:t>
      </w:r>
      <w:r w:rsidRPr="007F1B98">
        <w:rPr>
          <w:color w:val="000000"/>
          <w:sz w:val="28"/>
          <w:szCs w:val="28"/>
        </w:rPr>
        <w:softHyphen/>
        <w:t>нов США и Канады в страны Балтии и российские регионы и будет являться как бы «опорой» воздушного моста России с Америкой.</w:t>
      </w: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4C0AD3" w:rsidRDefault="004C0AD3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473197" w:rsidRDefault="00473197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  <w:bookmarkStart w:id="10" w:name="_Toc137204660"/>
      <w:r w:rsidRPr="00240826">
        <w:rPr>
          <w:b/>
          <w:sz w:val="28"/>
          <w:szCs w:val="28"/>
        </w:rPr>
        <w:t>Заключение</w:t>
      </w:r>
      <w:bookmarkEnd w:id="10"/>
    </w:p>
    <w:p w:rsidR="00C1417E" w:rsidRPr="00C74FC8" w:rsidRDefault="00C1417E" w:rsidP="00C1417E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C74FC8">
        <w:rPr>
          <w:snapToGrid w:val="0"/>
          <w:color w:val="000000"/>
          <w:sz w:val="28"/>
          <w:szCs w:val="28"/>
        </w:rPr>
        <w:t>Северо-Западный экономический район в условиях кризиса сохраняет значительные работающие мощности в легкой и особенно в пищевой промышленности. Однако существуют проблемы реконструкции этих мощностей, поскольку их изношенность на некоторых предприятиях достигает 80%. Быстрая оборачиваемость средств, вкладываемых в пищевую и легкую промышленность в ряде случаев, позволяет привлекать отечественные и зарубежные инвестиции, в частности в производство кондитерских и крупяных изделий.</w:t>
      </w:r>
    </w:p>
    <w:p w:rsidR="00C1417E" w:rsidRPr="00C74FC8" w:rsidRDefault="00C1417E" w:rsidP="00C1417E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C74FC8">
        <w:rPr>
          <w:snapToGrid w:val="0"/>
          <w:color w:val="000000"/>
          <w:sz w:val="28"/>
          <w:szCs w:val="28"/>
        </w:rPr>
        <w:t>Северо-Западный район обладает развитой транспортной сетью. Плотность транспортной сети района существенно превосходит среднюю по России. Основные недостатки имеющейся транспортной инфраструктуры связаны; с ограничениями по грузообороту и составу обслуживаемых грузов Балтийских морских портов - г.г. Санкт-Петербурга, Выборга и др., а также с отсутствием к настоящему времени современных авто- и железнодорожных магистралей, связывающих г. Санкт-Петербург с Москвой, Финляндией, Польшей и через неё с Западной Европой и российским Калининградом.</w:t>
      </w:r>
    </w:p>
    <w:p w:rsidR="004F6DAE" w:rsidRDefault="004F6DAE" w:rsidP="004F6DAE">
      <w:pPr>
        <w:ind w:firstLine="720"/>
        <w:rPr>
          <w:sz w:val="26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</w:p>
    <w:p w:rsidR="004C0AD3" w:rsidRDefault="004C0AD3" w:rsidP="00D62A42">
      <w:pPr>
        <w:jc w:val="center"/>
        <w:rPr>
          <w:b/>
          <w:sz w:val="28"/>
          <w:szCs w:val="28"/>
        </w:rPr>
      </w:pPr>
    </w:p>
    <w:p w:rsidR="004C0AD3" w:rsidRDefault="004C0AD3" w:rsidP="00D62A42">
      <w:pPr>
        <w:jc w:val="center"/>
        <w:rPr>
          <w:b/>
          <w:sz w:val="28"/>
          <w:szCs w:val="28"/>
        </w:rPr>
      </w:pPr>
    </w:p>
    <w:p w:rsidR="004C0AD3" w:rsidRDefault="004C0AD3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B60850" w:rsidRDefault="00B60850" w:rsidP="00D62A42">
      <w:pPr>
        <w:jc w:val="center"/>
        <w:rPr>
          <w:b/>
          <w:sz w:val="28"/>
          <w:szCs w:val="28"/>
        </w:rPr>
      </w:pPr>
    </w:p>
    <w:p w:rsidR="004C0AD3" w:rsidRDefault="004C0AD3" w:rsidP="00D62A42">
      <w:pPr>
        <w:jc w:val="center"/>
        <w:rPr>
          <w:b/>
          <w:sz w:val="28"/>
          <w:szCs w:val="28"/>
        </w:rPr>
      </w:pPr>
    </w:p>
    <w:p w:rsidR="00D62A42" w:rsidRDefault="00D62A42" w:rsidP="00D62A42">
      <w:pPr>
        <w:jc w:val="center"/>
        <w:rPr>
          <w:b/>
          <w:sz w:val="28"/>
          <w:szCs w:val="28"/>
        </w:rPr>
      </w:pPr>
      <w:bookmarkStart w:id="11" w:name="_Toc137204661"/>
      <w:r w:rsidRPr="007661E6">
        <w:rPr>
          <w:b/>
          <w:sz w:val="28"/>
          <w:szCs w:val="28"/>
        </w:rPr>
        <w:t>Список литератур</w:t>
      </w:r>
      <w:bookmarkEnd w:id="11"/>
      <w:r w:rsidRPr="007661E6">
        <w:rPr>
          <w:b/>
          <w:sz w:val="28"/>
          <w:szCs w:val="28"/>
        </w:rPr>
        <w:t>ы</w:t>
      </w:r>
    </w:p>
    <w:p w:rsidR="00DC56C7" w:rsidRDefault="00DC56C7" w:rsidP="00D62A42">
      <w:pPr>
        <w:jc w:val="center"/>
        <w:rPr>
          <w:b/>
          <w:sz w:val="28"/>
          <w:szCs w:val="28"/>
        </w:rPr>
      </w:pPr>
    </w:p>
    <w:p w:rsidR="00DC56C7" w:rsidRPr="00DC56C7" w:rsidRDefault="00DC56C7" w:rsidP="00DC56C7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C56C7">
        <w:rPr>
          <w:color w:val="000000"/>
          <w:sz w:val="28"/>
          <w:szCs w:val="28"/>
        </w:rPr>
        <w:t>Лапидус Б.М.,</w:t>
      </w: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Пехтерев Ф.С.,</w:t>
      </w: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Терешина Н.П.</w:t>
      </w: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Регионалистика. — М, 2001.</w:t>
      </w:r>
    </w:p>
    <w:p w:rsidR="00DC56C7" w:rsidRPr="00DC56C7" w:rsidRDefault="00DC56C7" w:rsidP="00DC56C7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Экономическая и социальная география России. /Под. ред.</w:t>
      </w: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А.Г. Хрущева. — М.: Дрофа, 2002.</w:t>
      </w:r>
    </w:p>
    <w:p w:rsidR="00DC56C7" w:rsidRPr="00DC56C7" w:rsidRDefault="00DC56C7" w:rsidP="00DC56C7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Экономическая география транспорта/Под.</w:t>
      </w: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ред. Н.Н. Казанского. — М.: Транспорт, 1991.</w:t>
      </w:r>
    </w:p>
    <w:p w:rsidR="00DC56C7" w:rsidRPr="00DC56C7" w:rsidRDefault="00DC56C7" w:rsidP="00DC56C7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География путей сообщения/Н.Н. Казанский и др. — М.: Транспорт, 1986.</w:t>
      </w:r>
    </w:p>
    <w:p w:rsidR="00DC56C7" w:rsidRPr="00DC56C7" w:rsidRDefault="00DC56C7" w:rsidP="00DC56C7">
      <w:pPr>
        <w:shd w:val="clear" w:color="auto" w:fill="FFFFFF"/>
        <w:ind w:right="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C56C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Гладкий</w:t>
      </w: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Ю.Н.,</w:t>
      </w: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Доброскок В.А.,</w:t>
      </w: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Семенов С.П.</w:t>
      </w: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Эконо</w:t>
      </w:r>
      <w:r w:rsidRPr="00DC56C7">
        <w:rPr>
          <w:color w:val="000000"/>
          <w:sz w:val="28"/>
          <w:szCs w:val="28"/>
        </w:rPr>
        <w:softHyphen/>
        <w:t>мическая география России: Учеб. — М.: Гардарика, 1999 г. — 752 с.</w:t>
      </w:r>
    </w:p>
    <w:p w:rsidR="00DC56C7" w:rsidRPr="00DC56C7" w:rsidRDefault="00DC56C7" w:rsidP="00DC56C7">
      <w:pPr>
        <w:widowControl w:val="0"/>
        <w:numPr>
          <w:ilvl w:val="0"/>
          <w:numId w:val="1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Региональная экономика: Учеб. пос. /Под ред. проф. М.В. Степанова. — М.: Инфра - Москва, 2000. - 463 с.</w:t>
      </w:r>
    </w:p>
    <w:p w:rsidR="00DC56C7" w:rsidRPr="00DC56C7" w:rsidRDefault="00DC56C7" w:rsidP="00DC56C7">
      <w:pPr>
        <w:widowControl w:val="0"/>
        <w:numPr>
          <w:ilvl w:val="0"/>
          <w:numId w:val="1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 xml:space="preserve">Бобылев С.Н., </w:t>
      </w:r>
      <w:r w:rsidRPr="00DC56C7">
        <w:rPr>
          <w:color w:val="000000"/>
          <w:sz w:val="28"/>
          <w:szCs w:val="28"/>
          <w:lang w:val="en-US"/>
        </w:rPr>
        <w:t>X</w:t>
      </w:r>
      <w:r w:rsidRPr="00DC56C7">
        <w:rPr>
          <w:color w:val="000000"/>
          <w:sz w:val="28"/>
          <w:szCs w:val="28"/>
        </w:rPr>
        <w:t>оджаев А.Ш. Экономика природопользования: Учеб. пос. — М.: МГУ им. М.В. Ломоносова ТЕНС, 1997.</w:t>
      </w:r>
    </w:p>
    <w:p w:rsidR="00DC56C7" w:rsidRPr="00DC56C7" w:rsidRDefault="00DC56C7" w:rsidP="00DC56C7">
      <w:pPr>
        <w:widowControl w:val="0"/>
        <w:numPr>
          <w:ilvl w:val="0"/>
          <w:numId w:val="1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Атлас схем железных дорог Государств - участников СНГ, Латвии, Литвы, Эстонии, 1999.</w:t>
      </w:r>
    </w:p>
    <w:p w:rsidR="00DC56C7" w:rsidRPr="00DC56C7" w:rsidRDefault="00DC56C7" w:rsidP="00DC56C7">
      <w:pPr>
        <w:widowControl w:val="0"/>
        <w:numPr>
          <w:ilvl w:val="0"/>
          <w:numId w:val="1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Малый атлас России. — М.: Росмэн, 1999.</w:t>
      </w:r>
    </w:p>
    <w:p w:rsidR="00DC56C7" w:rsidRPr="00DC56C7" w:rsidRDefault="00DC56C7" w:rsidP="00DC56C7">
      <w:pPr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Политико-административная карта России. — М.: Дрофа, 1997.</w:t>
      </w:r>
    </w:p>
    <w:p w:rsidR="00DC56C7" w:rsidRPr="00DC56C7" w:rsidRDefault="00DC56C7" w:rsidP="00DC56C7">
      <w:pPr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56C7">
        <w:rPr>
          <w:color w:val="000000"/>
          <w:sz w:val="28"/>
          <w:szCs w:val="28"/>
        </w:rPr>
        <w:t>Физическая карта России. — М.: Дрофа, 1997.</w:t>
      </w:r>
    </w:p>
    <w:p w:rsidR="00D62A42" w:rsidRPr="00DC56C7" w:rsidRDefault="00D62A42" w:rsidP="00DC56C7">
      <w:pPr>
        <w:jc w:val="center"/>
        <w:rPr>
          <w:b/>
          <w:sz w:val="28"/>
          <w:szCs w:val="28"/>
        </w:rPr>
      </w:pPr>
    </w:p>
    <w:p w:rsidR="00D62A42" w:rsidRDefault="00D62A42"/>
    <w:p w:rsidR="00612034" w:rsidRDefault="00612034"/>
    <w:p w:rsidR="00612034" w:rsidRDefault="00612034">
      <w:bookmarkStart w:id="12" w:name="_GoBack"/>
      <w:bookmarkEnd w:id="12"/>
    </w:p>
    <w:sectPr w:rsidR="00612034" w:rsidSect="00984F10">
      <w:footerReference w:type="even" r:id="rId9"/>
      <w:footerReference w:type="default" r:id="rId10"/>
      <w:pgSz w:w="11906" w:h="16838"/>
      <w:pgMar w:top="1134" w:right="566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45" w:rsidRDefault="00202645">
      <w:r>
        <w:separator/>
      </w:r>
    </w:p>
  </w:endnote>
  <w:endnote w:type="continuationSeparator" w:id="0">
    <w:p w:rsidR="00202645" w:rsidRDefault="0020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72" w:rsidRDefault="00007E72" w:rsidP="00D62A42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7E72" w:rsidRDefault="00007E72" w:rsidP="00D62A4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72" w:rsidRDefault="00007E72" w:rsidP="00D62A42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18</w:t>
    </w:r>
    <w:r>
      <w:rPr>
        <w:rStyle w:val="a4"/>
      </w:rPr>
      <w:fldChar w:fldCharType="end"/>
    </w:r>
  </w:p>
  <w:p w:rsidR="00007E72" w:rsidRDefault="00007E72" w:rsidP="00D62A42">
    <w:pPr>
      <w:pStyle w:val="a3"/>
      <w:framePr w:wrap="around" w:vAnchor="text" w:hAnchor="margin" w:xAlign="inside" w:y="1"/>
      <w:ind w:right="360"/>
      <w:rPr>
        <w:rStyle w:val="a4"/>
      </w:rPr>
    </w:pPr>
  </w:p>
  <w:p w:rsidR="00007E72" w:rsidRDefault="00007E72" w:rsidP="00D62A42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72" w:rsidRDefault="00007E72" w:rsidP="000465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7E72" w:rsidRDefault="00007E72" w:rsidP="00D62A42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72" w:rsidRDefault="00007E72" w:rsidP="000465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2645">
      <w:rPr>
        <w:rStyle w:val="a4"/>
        <w:noProof/>
      </w:rPr>
      <w:t>2</w:t>
    </w:r>
    <w:r>
      <w:rPr>
        <w:rStyle w:val="a4"/>
      </w:rPr>
      <w:fldChar w:fldCharType="end"/>
    </w:r>
  </w:p>
  <w:p w:rsidR="00007E72" w:rsidRDefault="00007E72" w:rsidP="00D62A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45" w:rsidRDefault="00202645">
      <w:r>
        <w:separator/>
      </w:r>
    </w:p>
  </w:footnote>
  <w:footnote w:type="continuationSeparator" w:id="0">
    <w:p w:rsidR="00202645" w:rsidRDefault="00202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482AE4"/>
    <w:lvl w:ilvl="0">
      <w:numFmt w:val="decimal"/>
      <w:lvlText w:val="*"/>
      <w:lvlJc w:val="left"/>
    </w:lvl>
  </w:abstractNum>
  <w:abstractNum w:abstractNumId="1">
    <w:nsid w:val="0CF12485"/>
    <w:multiLevelType w:val="hybridMultilevel"/>
    <w:tmpl w:val="8D20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D694F"/>
    <w:multiLevelType w:val="hybridMultilevel"/>
    <w:tmpl w:val="A9F6E6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B2C5967"/>
    <w:multiLevelType w:val="hybridMultilevel"/>
    <w:tmpl w:val="C35400F0"/>
    <w:lvl w:ilvl="0" w:tplc="A7980DAC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F19E4"/>
    <w:multiLevelType w:val="hybridMultilevel"/>
    <w:tmpl w:val="D2AEE49A"/>
    <w:lvl w:ilvl="0" w:tplc="241EDA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6E3D78"/>
    <w:multiLevelType w:val="singleLevel"/>
    <w:tmpl w:val="BF42C8E8"/>
    <w:lvl w:ilvl="0">
      <w:start w:val="10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487E40F5"/>
    <w:multiLevelType w:val="hybridMultilevel"/>
    <w:tmpl w:val="FD927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3B2A7C"/>
    <w:multiLevelType w:val="hybridMultilevel"/>
    <w:tmpl w:val="94088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6214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D303C4A"/>
    <w:multiLevelType w:val="singleLevel"/>
    <w:tmpl w:val="3E1E82CE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68CB6FE4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7DD1A30"/>
    <w:multiLevelType w:val="singleLevel"/>
    <w:tmpl w:val="76843E9E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A42"/>
    <w:rsid w:val="00003D4A"/>
    <w:rsid w:val="00007321"/>
    <w:rsid w:val="00007E72"/>
    <w:rsid w:val="0002775C"/>
    <w:rsid w:val="000465FA"/>
    <w:rsid w:val="0005183F"/>
    <w:rsid w:val="00067E40"/>
    <w:rsid w:val="00081556"/>
    <w:rsid w:val="0008259B"/>
    <w:rsid w:val="000C07A6"/>
    <w:rsid w:val="000C3835"/>
    <w:rsid w:val="000E51F5"/>
    <w:rsid w:val="00101052"/>
    <w:rsid w:val="0010404F"/>
    <w:rsid w:val="00104C2A"/>
    <w:rsid w:val="0012616B"/>
    <w:rsid w:val="001473E1"/>
    <w:rsid w:val="00153C95"/>
    <w:rsid w:val="00157486"/>
    <w:rsid w:val="0016033E"/>
    <w:rsid w:val="00172296"/>
    <w:rsid w:val="001D4E07"/>
    <w:rsid w:val="00202645"/>
    <w:rsid w:val="002434EE"/>
    <w:rsid w:val="002A397C"/>
    <w:rsid w:val="002B0BB8"/>
    <w:rsid w:val="002C1B66"/>
    <w:rsid w:val="002E695C"/>
    <w:rsid w:val="002F1AAD"/>
    <w:rsid w:val="002F2666"/>
    <w:rsid w:val="00312C55"/>
    <w:rsid w:val="00323A1D"/>
    <w:rsid w:val="00323F8F"/>
    <w:rsid w:val="00325107"/>
    <w:rsid w:val="003528F2"/>
    <w:rsid w:val="00383C47"/>
    <w:rsid w:val="00385930"/>
    <w:rsid w:val="00386732"/>
    <w:rsid w:val="003A111A"/>
    <w:rsid w:val="003B7501"/>
    <w:rsid w:val="003B7B34"/>
    <w:rsid w:val="003D04CA"/>
    <w:rsid w:val="0040105A"/>
    <w:rsid w:val="00406AAE"/>
    <w:rsid w:val="00416F4B"/>
    <w:rsid w:val="00424E55"/>
    <w:rsid w:val="00440FB9"/>
    <w:rsid w:val="0045779F"/>
    <w:rsid w:val="00473197"/>
    <w:rsid w:val="004755F0"/>
    <w:rsid w:val="004A034D"/>
    <w:rsid w:val="004A69C5"/>
    <w:rsid w:val="004B6DAF"/>
    <w:rsid w:val="004C0AD3"/>
    <w:rsid w:val="004D4720"/>
    <w:rsid w:val="004F6DAE"/>
    <w:rsid w:val="005300BC"/>
    <w:rsid w:val="0058666F"/>
    <w:rsid w:val="005C4F73"/>
    <w:rsid w:val="005D1FDA"/>
    <w:rsid w:val="005F21E4"/>
    <w:rsid w:val="00611F05"/>
    <w:rsid w:val="00612034"/>
    <w:rsid w:val="00615272"/>
    <w:rsid w:val="00645C53"/>
    <w:rsid w:val="00665C69"/>
    <w:rsid w:val="00686CB6"/>
    <w:rsid w:val="006B265E"/>
    <w:rsid w:val="006C226F"/>
    <w:rsid w:val="006D2453"/>
    <w:rsid w:val="006D5130"/>
    <w:rsid w:val="006D60E8"/>
    <w:rsid w:val="006F32F9"/>
    <w:rsid w:val="006F3EA8"/>
    <w:rsid w:val="00704F37"/>
    <w:rsid w:val="007240E8"/>
    <w:rsid w:val="00735726"/>
    <w:rsid w:val="0073660F"/>
    <w:rsid w:val="00742D93"/>
    <w:rsid w:val="00760848"/>
    <w:rsid w:val="007869C1"/>
    <w:rsid w:val="007A02AF"/>
    <w:rsid w:val="007A76EE"/>
    <w:rsid w:val="007B13D4"/>
    <w:rsid w:val="007B4C0F"/>
    <w:rsid w:val="007B4D17"/>
    <w:rsid w:val="007E51E4"/>
    <w:rsid w:val="007F1895"/>
    <w:rsid w:val="007F1B98"/>
    <w:rsid w:val="00824371"/>
    <w:rsid w:val="00877B38"/>
    <w:rsid w:val="00883F2E"/>
    <w:rsid w:val="00894C74"/>
    <w:rsid w:val="008B376E"/>
    <w:rsid w:val="008F27F8"/>
    <w:rsid w:val="008F3CAA"/>
    <w:rsid w:val="009171F8"/>
    <w:rsid w:val="00922B61"/>
    <w:rsid w:val="009353A9"/>
    <w:rsid w:val="00946F45"/>
    <w:rsid w:val="00947110"/>
    <w:rsid w:val="009603D4"/>
    <w:rsid w:val="00984F10"/>
    <w:rsid w:val="009906D7"/>
    <w:rsid w:val="0099348E"/>
    <w:rsid w:val="009D74F8"/>
    <w:rsid w:val="009F4D45"/>
    <w:rsid w:val="00A0154B"/>
    <w:rsid w:val="00A0728C"/>
    <w:rsid w:val="00A203B0"/>
    <w:rsid w:val="00A24DD2"/>
    <w:rsid w:val="00A46EB3"/>
    <w:rsid w:val="00A50AE2"/>
    <w:rsid w:val="00A532FC"/>
    <w:rsid w:val="00A80365"/>
    <w:rsid w:val="00AB39C9"/>
    <w:rsid w:val="00AB5C92"/>
    <w:rsid w:val="00B03E78"/>
    <w:rsid w:val="00B24094"/>
    <w:rsid w:val="00B60850"/>
    <w:rsid w:val="00B64D8F"/>
    <w:rsid w:val="00B8296E"/>
    <w:rsid w:val="00B90952"/>
    <w:rsid w:val="00BF10D2"/>
    <w:rsid w:val="00C1335D"/>
    <w:rsid w:val="00C1417E"/>
    <w:rsid w:val="00C34321"/>
    <w:rsid w:val="00C45DC8"/>
    <w:rsid w:val="00C55027"/>
    <w:rsid w:val="00C55C02"/>
    <w:rsid w:val="00C60E3B"/>
    <w:rsid w:val="00C72BBE"/>
    <w:rsid w:val="00C803B5"/>
    <w:rsid w:val="00C837A7"/>
    <w:rsid w:val="00CC152A"/>
    <w:rsid w:val="00CE6F53"/>
    <w:rsid w:val="00D2178D"/>
    <w:rsid w:val="00D31328"/>
    <w:rsid w:val="00D62A42"/>
    <w:rsid w:val="00D74095"/>
    <w:rsid w:val="00D76B5C"/>
    <w:rsid w:val="00D85FD0"/>
    <w:rsid w:val="00DA0093"/>
    <w:rsid w:val="00DA0D6E"/>
    <w:rsid w:val="00DB02AD"/>
    <w:rsid w:val="00DC10D6"/>
    <w:rsid w:val="00DC56C7"/>
    <w:rsid w:val="00DE47AB"/>
    <w:rsid w:val="00DF79A3"/>
    <w:rsid w:val="00E1343C"/>
    <w:rsid w:val="00E303CC"/>
    <w:rsid w:val="00E46F7B"/>
    <w:rsid w:val="00E552BA"/>
    <w:rsid w:val="00E85B7F"/>
    <w:rsid w:val="00E902A0"/>
    <w:rsid w:val="00E916E1"/>
    <w:rsid w:val="00EB2159"/>
    <w:rsid w:val="00EB5123"/>
    <w:rsid w:val="00EE0513"/>
    <w:rsid w:val="00EF6236"/>
    <w:rsid w:val="00F51E26"/>
    <w:rsid w:val="00F54FC6"/>
    <w:rsid w:val="00F62A7A"/>
    <w:rsid w:val="00F656A1"/>
    <w:rsid w:val="00F67E6F"/>
    <w:rsid w:val="00F94DBF"/>
    <w:rsid w:val="00FA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38F40-E35B-40AD-8097-0F37D922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42"/>
    <w:rPr>
      <w:sz w:val="24"/>
      <w:szCs w:val="24"/>
    </w:rPr>
  </w:style>
  <w:style w:type="paragraph" w:styleId="1">
    <w:name w:val="heading 1"/>
    <w:basedOn w:val="a"/>
    <w:next w:val="a"/>
    <w:qFormat/>
    <w:rsid w:val="00D62A4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2A4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2A4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2A4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2A4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62A4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62A42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D62A4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62A4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2A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2A42"/>
  </w:style>
  <w:style w:type="paragraph" w:styleId="HTML">
    <w:name w:val="HTML Preformatted"/>
    <w:basedOn w:val="a"/>
    <w:rsid w:val="00D62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5">
    <w:name w:val="Normal (Web)"/>
    <w:basedOn w:val="a"/>
    <w:rsid w:val="00D62A42"/>
    <w:pPr>
      <w:spacing w:before="100" w:beforeAutospacing="1" w:after="100" w:afterAutospacing="1"/>
    </w:pPr>
  </w:style>
  <w:style w:type="paragraph" w:styleId="a6">
    <w:name w:val="Body Text"/>
    <w:basedOn w:val="a"/>
    <w:rsid w:val="00D62A42"/>
    <w:pPr>
      <w:spacing w:line="360" w:lineRule="auto"/>
      <w:ind w:right="-12"/>
      <w:jc w:val="both"/>
    </w:pPr>
  </w:style>
  <w:style w:type="character" w:styleId="a7">
    <w:name w:val="Hyperlink"/>
    <w:basedOn w:val="a0"/>
    <w:rsid w:val="00D62A42"/>
    <w:rPr>
      <w:color w:val="auto"/>
      <w:u w:val="single"/>
    </w:rPr>
  </w:style>
  <w:style w:type="table" w:styleId="a8">
    <w:name w:val="Table Grid"/>
    <w:basedOn w:val="a1"/>
    <w:rsid w:val="00611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C1335D"/>
    <w:pPr>
      <w:spacing w:after="120"/>
      <w:ind w:left="283"/>
    </w:pPr>
  </w:style>
  <w:style w:type="paragraph" w:customStyle="1" w:styleId="aa">
    <w:name w:val="Обычный текст"/>
    <w:basedOn w:val="a"/>
    <w:rsid w:val="00C55C02"/>
    <w:pPr>
      <w:ind w:firstLine="284"/>
      <w:jc w:val="both"/>
    </w:pPr>
    <w:rPr>
      <w:color w:val="000000"/>
      <w:szCs w:val="20"/>
    </w:rPr>
  </w:style>
  <w:style w:type="paragraph" w:customStyle="1" w:styleId="10">
    <w:name w:val="Основной текст с отступом1"/>
    <w:basedOn w:val="a"/>
    <w:rsid w:val="00946F45"/>
    <w:pPr>
      <w:spacing w:line="360" w:lineRule="auto"/>
      <w:ind w:firstLine="567"/>
      <w:jc w:val="both"/>
    </w:pPr>
  </w:style>
  <w:style w:type="paragraph" w:customStyle="1" w:styleId="11">
    <w:name w:val="Обычный1"/>
    <w:rsid w:val="009F4D45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10005</Words>
  <Characters>57033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открытый технический университет </vt:lpstr>
    </vt:vector>
  </TitlesOfParts>
  <Company>456</Company>
  <LinksUpToDate>false</LinksUpToDate>
  <CharactersWithSpaces>66905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открытый технический университет </dc:title>
  <dc:subject/>
  <dc:creator>123</dc:creator>
  <cp:keywords/>
  <dc:description/>
  <cp:lastModifiedBy>admin</cp:lastModifiedBy>
  <cp:revision>2</cp:revision>
  <dcterms:created xsi:type="dcterms:W3CDTF">2014-03-30T02:24:00Z</dcterms:created>
  <dcterms:modified xsi:type="dcterms:W3CDTF">2014-03-30T02:24:00Z</dcterms:modified>
</cp:coreProperties>
</file>