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865" w:rsidRDefault="00B52865" w:rsidP="00BE6028">
      <w:pPr>
        <w:pStyle w:val="a0"/>
        <w:widowControl w:val="0"/>
        <w:spacing w:before="0" w:beforeAutospacing="0" w:after="0" w:afterAutospacing="0" w:line="360" w:lineRule="auto"/>
        <w:ind w:firstLine="709"/>
        <w:jc w:val="center"/>
        <w:textAlignment w:val="baseline"/>
        <w:rPr>
          <w:b/>
          <w:bCs/>
          <w:sz w:val="28"/>
          <w:szCs w:val="28"/>
        </w:rPr>
      </w:pPr>
    </w:p>
    <w:p w:rsidR="00160FF8" w:rsidRDefault="00160FF8" w:rsidP="00BE6028">
      <w:pPr>
        <w:pStyle w:val="a0"/>
        <w:widowControl w:val="0"/>
        <w:spacing w:before="0" w:beforeAutospacing="0" w:after="0" w:afterAutospacing="0" w:line="360" w:lineRule="auto"/>
        <w:ind w:firstLine="709"/>
        <w:jc w:val="center"/>
        <w:textAlignment w:val="baseline"/>
        <w:rPr>
          <w:b/>
          <w:bCs/>
          <w:sz w:val="28"/>
          <w:szCs w:val="28"/>
        </w:rPr>
      </w:pPr>
      <w:r w:rsidRPr="003434A0">
        <w:rPr>
          <w:b/>
          <w:bCs/>
          <w:sz w:val="28"/>
          <w:szCs w:val="28"/>
        </w:rPr>
        <w:t>Содержание</w:t>
      </w:r>
    </w:p>
    <w:p w:rsidR="00160FF8" w:rsidRDefault="00160FF8" w:rsidP="00BE6028">
      <w:pPr>
        <w:pStyle w:val="a0"/>
        <w:widowControl w:val="0"/>
        <w:spacing w:before="0" w:beforeAutospacing="0" w:after="0" w:afterAutospacing="0" w:line="360" w:lineRule="auto"/>
        <w:ind w:firstLine="709"/>
        <w:jc w:val="center"/>
        <w:textAlignment w:val="baseline"/>
        <w:rPr>
          <w:b/>
          <w:bCs/>
          <w:sz w:val="28"/>
          <w:szCs w:val="28"/>
        </w:rPr>
      </w:pPr>
    </w:p>
    <w:p w:rsidR="00160FF8" w:rsidRDefault="00160FF8" w:rsidP="00BE6028">
      <w:pPr>
        <w:pStyle w:val="12"/>
        <w:tabs>
          <w:tab w:val="right" w:leader="dot" w:pos="9345"/>
        </w:tabs>
        <w:spacing w:after="0"/>
        <w:ind w:firstLine="0"/>
        <w:rPr>
          <w:noProof/>
        </w:rPr>
      </w:pPr>
      <w:r>
        <w:rPr>
          <w:b/>
          <w:bCs/>
        </w:rPr>
        <w:fldChar w:fldCharType="begin"/>
      </w:r>
      <w:r>
        <w:rPr>
          <w:b/>
          <w:bCs/>
        </w:rPr>
        <w:instrText xml:space="preserve"> TOC \o "1-3" \h \z \u </w:instrText>
      </w:r>
      <w:r>
        <w:rPr>
          <w:b/>
          <w:bCs/>
        </w:rPr>
        <w:fldChar w:fldCharType="separate"/>
      </w:r>
      <w:hyperlink w:anchor="_Toc247364364" w:history="1">
        <w:r w:rsidRPr="00CB516A">
          <w:rPr>
            <w:rStyle w:val="a4"/>
            <w:noProof/>
          </w:rPr>
          <w:t>Введение</w:t>
        </w:r>
        <w:r>
          <w:rPr>
            <w:noProof/>
            <w:webHidden/>
          </w:rPr>
          <w:tab/>
        </w:r>
        <w:r>
          <w:rPr>
            <w:noProof/>
            <w:webHidden/>
          </w:rPr>
          <w:fldChar w:fldCharType="begin"/>
        </w:r>
        <w:r>
          <w:rPr>
            <w:noProof/>
            <w:webHidden/>
          </w:rPr>
          <w:instrText xml:space="preserve"> PAGEREF _Toc247364364 \h </w:instrText>
        </w:r>
        <w:r>
          <w:rPr>
            <w:noProof/>
            <w:webHidden/>
          </w:rPr>
        </w:r>
        <w:r>
          <w:rPr>
            <w:noProof/>
            <w:webHidden/>
          </w:rPr>
          <w:fldChar w:fldCharType="separate"/>
        </w:r>
        <w:r w:rsidR="00F571B1">
          <w:rPr>
            <w:noProof/>
            <w:webHidden/>
          </w:rPr>
          <w:t>3</w:t>
        </w:r>
        <w:r>
          <w:rPr>
            <w:noProof/>
            <w:webHidden/>
          </w:rPr>
          <w:fldChar w:fldCharType="end"/>
        </w:r>
      </w:hyperlink>
    </w:p>
    <w:p w:rsidR="00160FF8" w:rsidRDefault="00120BA6" w:rsidP="00BE6028">
      <w:pPr>
        <w:pStyle w:val="12"/>
        <w:tabs>
          <w:tab w:val="right" w:leader="dot" w:pos="9345"/>
        </w:tabs>
        <w:spacing w:after="0"/>
        <w:ind w:firstLine="0"/>
        <w:rPr>
          <w:noProof/>
        </w:rPr>
      </w:pPr>
      <w:hyperlink w:anchor="_Toc247364365" w:history="1">
        <w:r w:rsidR="00160FF8" w:rsidRPr="00CB516A">
          <w:rPr>
            <w:rStyle w:val="a4"/>
            <w:noProof/>
          </w:rPr>
          <w:t>1. Сущность человеческих потребностей</w:t>
        </w:r>
        <w:r w:rsidR="00160FF8">
          <w:rPr>
            <w:noProof/>
            <w:webHidden/>
          </w:rPr>
          <w:tab/>
        </w:r>
        <w:r w:rsidR="00160FF8">
          <w:rPr>
            <w:noProof/>
            <w:webHidden/>
          </w:rPr>
          <w:fldChar w:fldCharType="begin"/>
        </w:r>
        <w:r w:rsidR="00160FF8">
          <w:rPr>
            <w:noProof/>
            <w:webHidden/>
          </w:rPr>
          <w:instrText xml:space="preserve"> PAGEREF _Toc247364365 \h </w:instrText>
        </w:r>
        <w:r w:rsidR="00160FF8">
          <w:rPr>
            <w:noProof/>
            <w:webHidden/>
          </w:rPr>
        </w:r>
        <w:r w:rsidR="00160FF8">
          <w:rPr>
            <w:noProof/>
            <w:webHidden/>
          </w:rPr>
          <w:fldChar w:fldCharType="separate"/>
        </w:r>
        <w:r w:rsidR="00F571B1">
          <w:rPr>
            <w:noProof/>
            <w:webHidden/>
          </w:rPr>
          <w:t>4</w:t>
        </w:r>
        <w:r w:rsidR="00160FF8">
          <w:rPr>
            <w:noProof/>
            <w:webHidden/>
          </w:rPr>
          <w:fldChar w:fldCharType="end"/>
        </w:r>
      </w:hyperlink>
    </w:p>
    <w:p w:rsidR="00160FF8" w:rsidRDefault="00120BA6" w:rsidP="00BE6028">
      <w:pPr>
        <w:pStyle w:val="21"/>
        <w:tabs>
          <w:tab w:val="right" w:leader="dot" w:pos="9345"/>
        </w:tabs>
        <w:spacing w:after="0"/>
        <w:ind w:left="0" w:firstLine="0"/>
        <w:rPr>
          <w:noProof/>
        </w:rPr>
      </w:pPr>
      <w:hyperlink w:anchor="_Toc247364366" w:history="1">
        <w:r w:rsidR="00160FF8" w:rsidRPr="00CB516A">
          <w:rPr>
            <w:rStyle w:val="a4"/>
            <w:noProof/>
          </w:rPr>
          <w:t>Особенности потребностей</w:t>
        </w:r>
        <w:r w:rsidR="00160FF8">
          <w:rPr>
            <w:noProof/>
            <w:webHidden/>
          </w:rPr>
          <w:tab/>
        </w:r>
        <w:r w:rsidR="00160FF8">
          <w:rPr>
            <w:noProof/>
            <w:webHidden/>
          </w:rPr>
          <w:fldChar w:fldCharType="begin"/>
        </w:r>
        <w:r w:rsidR="00160FF8">
          <w:rPr>
            <w:noProof/>
            <w:webHidden/>
          </w:rPr>
          <w:instrText xml:space="preserve"> PAGEREF _Toc247364366 \h </w:instrText>
        </w:r>
        <w:r w:rsidR="00160FF8">
          <w:rPr>
            <w:noProof/>
            <w:webHidden/>
          </w:rPr>
        </w:r>
        <w:r w:rsidR="00160FF8">
          <w:rPr>
            <w:noProof/>
            <w:webHidden/>
          </w:rPr>
          <w:fldChar w:fldCharType="separate"/>
        </w:r>
        <w:r w:rsidR="00F571B1">
          <w:rPr>
            <w:noProof/>
            <w:webHidden/>
          </w:rPr>
          <w:t>4</w:t>
        </w:r>
        <w:r w:rsidR="00160FF8">
          <w:rPr>
            <w:noProof/>
            <w:webHidden/>
          </w:rPr>
          <w:fldChar w:fldCharType="end"/>
        </w:r>
      </w:hyperlink>
    </w:p>
    <w:p w:rsidR="00160FF8" w:rsidRDefault="00120BA6" w:rsidP="00BE6028">
      <w:pPr>
        <w:pStyle w:val="12"/>
        <w:tabs>
          <w:tab w:val="right" w:leader="dot" w:pos="9345"/>
        </w:tabs>
        <w:spacing w:after="0"/>
        <w:ind w:firstLine="0"/>
        <w:rPr>
          <w:noProof/>
        </w:rPr>
      </w:pPr>
      <w:hyperlink w:anchor="_Toc247364367" w:history="1">
        <w:r w:rsidR="00160FF8" w:rsidRPr="00CB516A">
          <w:rPr>
            <w:rStyle w:val="a4"/>
            <w:noProof/>
          </w:rPr>
          <w:t>2. Классификации потребностей</w:t>
        </w:r>
        <w:r w:rsidR="00160FF8">
          <w:rPr>
            <w:noProof/>
            <w:webHidden/>
          </w:rPr>
          <w:tab/>
        </w:r>
        <w:r w:rsidR="00160FF8">
          <w:rPr>
            <w:noProof/>
            <w:webHidden/>
          </w:rPr>
          <w:fldChar w:fldCharType="begin"/>
        </w:r>
        <w:r w:rsidR="00160FF8">
          <w:rPr>
            <w:noProof/>
            <w:webHidden/>
          </w:rPr>
          <w:instrText xml:space="preserve"> PAGEREF _Toc247364367 \h </w:instrText>
        </w:r>
        <w:r w:rsidR="00160FF8">
          <w:rPr>
            <w:noProof/>
            <w:webHidden/>
          </w:rPr>
        </w:r>
        <w:r w:rsidR="00160FF8">
          <w:rPr>
            <w:noProof/>
            <w:webHidden/>
          </w:rPr>
          <w:fldChar w:fldCharType="separate"/>
        </w:r>
        <w:r w:rsidR="00F571B1">
          <w:rPr>
            <w:noProof/>
            <w:webHidden/>
          </w:rPr>
          <w:t>4</w:t>
        </w:r>
        <w:r w:rsidR="00160FF8">
          <w:rPr>
            <w:noProof/>
            <w:webHidden/>
          </w:rPr>
          <w:fldChar w:fldCharType="end"/>
        </w:r>
      </w:hyperlink>
    </w:p>
    <w:p w:rsidR="00160FF8" w:rsidRDefault="00120BA6" w:rsidP="00BE6028">
      <w:pPr>
        <w:pStyle w:val="12"/>
        <w:tabs>
          <w:tab w:val="right" w:leader="dot" w:pos="9345"/>
        </w:tabs>
        <w:spacing w:after="0"/>
        <w:ind w:firstLine="0"/>
        <w:rPr>
          <w:noProof/>
        </w:rPr>
      </w:pPr>
      <w:hyperlink w:anchor="_Toc247364368" w:history="1">
        <w:r w:rsidR="00160FF8" w:rsidRPr="00CB516A">
          <w:rPr>
            <w:rStyle w:val="a4"/>
            <w:noProof/>
          </w:rPr>
          <w:t>Заключение</w:t>
        </w:r>
        <w:r w:rsidR="00160FF8">
          <w:rPr>
            <w:noProof/>
            <w:webHidden/>
          </w:rPr>
          <w:tab/>
        </w:r>
        <w:r w:rsidR="00160FF8">
          <w:rPr>
            <w:noProof/>
            <w:webHidden/>
          </w:rPr>
          <w:fldChar w:fldCharType="begin"/>
        </w:r>
        <w:r w:rsidR="00160FF8">
          <w:rPr>
            <w:noProof/>
            <w:webHidden/>
          </w:rPr>
          <w:instrText xml:space="preserve"> PAGEREF _Toc247364368 \h </w:instrText>
        </w:r>
        <w:r w:rsidR="00160FF8">
          <w:rPr>
            <w:noProof/>
            <w:webHidden/>
          </w:rPr>
        </w:r>
        <w:r w:rsidR="00160FF8">
          <w:rPr>
            <w:noProof/>
            <w:webHidden/>
          </w:rPr>
          <w:fldChar w:fldCharType="separate"/>
        </w:r>
        <w:r w:rsidR="00F571B1">
          <w:rPr>
            <w:noProof/>
            <w:webHidden/>
          </w:rPr>
          <w:t>4</w:t>
        </w:r>
        <w:r w:rsidR="00160FF8">
          <w:rPr>
            <w:noProof/>
            <w:webHidden/>
          </w:rPr>
          <w:fldChar w:fldCharType="end"/>
        </w:r>
      </w:hyperlink>
    </w:p>
    <w:p w:rsidR="00160FF8" w:rsidRDefault="00120BA6" w:rsidP="00BE6028">
      <w:pPr>
        <w:pStyle w:val="12"/>
        <w:tabs>
          <w:tab w:val="right" w:leader="dot" w:pos="9345"/>
        </w:tabs>
        <w:spacing w:after="0"/>
        <w:ind w:firstLine="0"/>
        <w:rPr>
          <w:noProof/>
        </w:rPr>
      </w:pPr>
      <w:hyperlink w:anchor="_Toc247364369" w:history="1">
        <w:r w:rsidR="00160FF8" w:rsidRPr="00CB516A">
          <w:rPr>
            <w:rStyle w:val="a4"/>
            <w:noProof/>
          </w:rPr>
          <w:t>Список литературы</w:t>
        </w:r>
        <w:r w:rsidR="00160FF8">
          <w:rPr>
            <w:noProof/>
            <w:webHidden/>
          </w:rPr>
          <w:tab/>
        </w:r>
        <w:r w:rsidR="00160FF8">
          <w:rPr>
            <w:noProof/>
            <w:webHidden/>
          </w:rPr>
          <w:fldChar w:fldCharType="begin"/>
        </w:r>
        <w:r w:rsidR="00160FF8">
          <w:rPr>
            <w:noProof/>
            <w:webHidden/>
          </w:rPr>
          <w:instrText xml:space="preserve"> PAGEREF _Toc247364369 \h </w:instrText>
        </w:r>
        <w:r w:rsidR="00160FF8">
          <w:rPr>
            <w:noProof/>
            <w:webHidden/>
          </w:rPr>
        </w:r>
        <w:r w:rsidR="00160FF8">
          <w:rPr>
            <w:noProof/>
            <w:webHidden/>
          </w:rPr>
          <w:fldChar w:fldCharType="separate"/>
        </w:r>
        <w:r w:rsidR="00F571B1">
          <w:rPr>
            <w:noProof/>
            <w:webHidden/>
          </w:rPr>
          <w:t>4</w:t>
        </w:r>
        <w:r w:rsidR="00160FF8">
          <w:rPr>
            <w:noProof/>
            <w:webHidden/>
          </w:rPr>
          <w:fldChar w:fldCharType="end"/>
        </w:r>
      </w:hyperlink>
    </w:p>
    <w:p w:rsidR="00160FF8" w:rsidRPr="003434A0" w:rsidRDefault="00160FF8" w:rsidP="00BE6028">
      <w:pPr>
        <w:pStyle w:val="a0"/>
        <w:widowControl w:val="0"/>
        <w:spacing w:before="0" w:beforeAutospacing="0" w:after="0" w:afterAutospacing="0" w:line="360" w:lineRule="auto"/>
        <w:jc w:val="center"/>
        <w:textAlignment w:val="baseline"/>
        <w:rPr>
          <w:b/>
          <w:bCs/>
          <w:sz w:val="28"/>
          <w:szCs w:val="28"/>
        </w:rPr>
      </w:pPr>
      <w:r>
        <w:rPr>
          <w:b/>
          <w:bCs/>
        </w:rPr>
        <w:fldChar w:fldCharType="end"/>
      </w:r>
    </w:p>
    <w:p w:rsidR="00160FF8" w:rsidRDefault="00160FF8" w:rsidP="00BE6028">
      <w:pPr>
        <w:widowControl w:val="0"/>
        <w:ind w:firstLine="0"/>
        <w:jc w:val="left"/>
        <w:rPr>
          <w:b/>
          <w:bCs/>
        </w:rPr>
      </w:pPr>
      <w:r>
        <w:rPr>
          <w:b/>
          <w:bCs/>
        </w:rPr>
        <w:br w:type="page"/>
      </w:r>
    </w:p>
    <w:p w:rsidR="00160FF8" w:rsidRDefault="00160FF8" w:rsidP="00BE6028">
      <w:pPr>
        <w:pStyle w:val="1"/>
        <w:widowControl w:val="0"/>
        <w:shd w:val="clear" w:color="auto" w:fill="auto"/>
      </w:pPr>
      <w:bookmarkStart w:id="0" w:name="_Toc247364364"/>
      <w:r w:rsidRPr="003434A0">
        <w:t>Введение</w:t>
      </w:r>
      <w:bookmarkEnd w:id="0"/>
    </w:p>
    <w:p w:rsidR="00160FF8" w:rsidRPr="00BE6028" w:rsidRDefault="00160FF8" w:rsidP="00BE6028">
      <w:pPr>
        <w:widowControl w:val="0"/>
        <w:ind w:firstLine="709"/>
      </w:pPr>
      <w:r w:rsidRPr="00BE6028">
        <w:rPr>
          <w:bCs/>
        </w:rPr>
        <w:t>Потребность</w:t>
      </w:r>
      <w:r w:rsidRPr="00BE6028">
        <w:t xml:space="preserve"> – есть состояние нужды в определенных условиях жизни, деятельности, материальных объектах, людях или определенных социальных факторах, без которых данный индивид испытывает состояние дискомфорта.</w:t>
      </w:r>
    </w:p>
    <w:p w:rsidR="00160FF8" w:rsidRPr="00BE6028" w:rsidRDefault="00160FF8" w:rsidP="00BE6028">
      <w:pPr>
        <w:widowControl w:val="0"/>
        <w:ind w:firstLine="709"/>
      </w:pPr>
      <w:r w:rsidRPr="00BE6028">
        <w:t> Эволюцию живых существ нельзя объяснить только приспособлением к среде обитания. Активность всегда перспективней, чем оборона. Потребности – источник активности живых существ. Это генетические программы, направленные на освоение окружающей среды. Чем больше потребностей у живого организма, тем он активней, тем больше его экспансия, тем выше конкурентоспособность в борьбе за существование. Из всех живых организмов, обитающих на Земле, больше всего потребностей у человека. Одни люди отдают все свои силы карьере, другие самоотверженно занимаются наукой, а третьи проводят жизнь в философских поисках смысла жизни.</w:t>
      </w:r>
    </w:p>
    <w:p w:rsidR="00160FF8" w:rsidRPr="00BE6028" w:rsidRDefault="00160FF8" w:rsidP="00BE6028">
      <w:pPr>
        <w:pStyle w:val="a0"/>
        <w:shd w:val="clear" w:color="auto" w:fill="F8FCFF"/>
        <w:spacing w:before="0" w:beforeAutospacing="0" w:after="0" w:afterAutospacing="0" w:line="360" w:lineRule="auto"/>
        <w:ind w:firstLine="709"/>
        <w:jc w:val="both"/>
        <w:rPr>
          <w:sz w:val="28"/>
          <w:szCs w:val="28"/>
        </w:rPr>
      </w:pPr>
      <w:r w:rsidRPr="00BE6028">
        <w:rPr>
          <w:sz w:val="28"/>
          <w:szCs w:val="28"/>
        </w:rPr>
        <w:t>Поскольку процесс удовлетворения потребностей выступает как целенаправленная деятельность, потребности являются источником активности личности. Осознавая цель субъективно как потребность, человек убеждается, что удовлетворение последней возможно лишь через достижение цели. Это позволяет ему соотнести свои субъективные представления о потребности с ее объективным содержанием, отыскивая средства овладения целью как объектом.</w:t>
      </w:r>
    </w:p>
    <w:p w:rsidR="00160FF8" w:rsidRPr="00BE6028" w:rsidRDefault="00160FF8" w:rsidP="00BE6028">
      <w:pPr>
        <w:pStyle w:val="a0"/>
        <w:shd w:val="clear" w:color="auto" w:fill="F8FCFF"/>
        <w:spacing w:before="0" w:beforeAutospacing="0" w:after="0" w:afterAutospacing="0" w:line="360" w:lineRule="auto"/>
        <w:ind w:firstLine="709"/>
        <w:jc w:val="both"/>
        <w:rPr>
          <w:sz w:val="28"/>
          <w:szCs w:val="28"/>
        </w:rPr>
      </w:pPr>
      <w:r w:rsidRPr="00BE6028">
        <w:rPr>
          <w:sz w:val="28"/>
          <w:szCs w:val="28"/>
        </w:rPr>
        <w:t>Для человека характерно то, что даже те потребности, кои связаны с задачами его физического существования, отличны от аналогичных потребностей животных. В силу этого они способны существенно видоизменяться в зависимости от общественных форм его жизнедеятельности. Развитие человеческих потребностей реализуется за счет общественно обусловленного развития их предметов.</w:t>
      </w:r>
    </w:p>
    <w:p w:rsidR="00160FF8" w:rsidRPr="00BE6028" w:rsidRDefault="00160FF8" w:rsidP="00BE6028">
      <w:pPr>
        <w:pStyle w:val="a0"/>
        <w:widowControl w:val="0"/>
        <w:spacing w:before="0" w:beforeAutospacing="0" w:after="0" w:afterAutospacing="0" w:line="360" w:lineRule="auto"/>
        <w:ind w:firstLine="709"/>
        <w:jc w:val="both"/>
        <w:rPr>
          <w:sz w:val="28"/>
          <w:szCs w:val="28"/>
        </w:rPr>
      </w:pPr>
      <w:r w:rsidRPr="00BE6028">
        <w:rPr>
          <w:sz w:val="28"/>
          <w:szCs w:val="28"/>
        </w:rPr>
        <w:t>Субъективно потребности репрезентируются в виде эмоционально окрашенных желаний, влечений, стремлений, а их удовлетворение — в виде оценочных эмоций. Потребности обнаруживаются в мотивах, влечениях, желаниях и прочем, побуждающих человека к деятельности и становящихся формой проявления потребности. Если в потребности деятельность по существу зависима от ее предметно-общественного содержания, то в мотивах эта зависимость проявляется как собственная активность субъекта. Поэтому раскрываемая в поведении личности система мотивов богаче признаками и более подвижна, чем потребность, составляющая ее сущность. Воспитание потребностей — одна из центральных задач формирования личности.</w:t>
      </w:r>
    </w:p>
    <w:p w:rsidR="00160FF8" w:rsidRPr="00BE6028" w:rsidRDefault="00160FF8" w:rsidP="00BE6028"/>
    <w:p w:rsidR="00160FF8" w:rsidRDefault="00160FF8" w:rsidP="00BE6028">
      <w:pPr>
        <w:widowControl w:val="0"/>
        <w:ind w:firstLine="0"/>
        <w:jc w:val="left"/>
        <w:rPr>
          <w:bCs/>
        </w:rPr>
      </w:pPr>
      <w:r>
        <w:rPr>
          <w:bCs/>
        </w:rPr>
        <w:br w:type="page"/>
      </w:r>
    </w:p>
    <w:p w:rsidR="00160FF8" w:rsidRDefault="00160FF8" w:rsidP="00BE6028">
      <w:pPr>
        <w:pStyle w:val="1"/>
        <w:widowControl w:val="0"/>
        <w:shd w:val="clear" w:color="auto" w:fill="auto"/>
      </w:pPr>
      <w:bookmarkStart w:id="1" w:name="_Toc247364365"/>
      <w:r>
        <w:t>1. С</w:t>
      </w:r>
      <w:r w:rsidRPr="003434A0">
        <w:t>ущность</w:t>
      </w:r>
      <w:r>
        <w:t xml:space="preserve"> </w:t>
      </w:r>
      <w:r w:rsidRPr="003434A0">
        <w:t>челов</w:t>
      </w:r>
      <w:r>
        <w:t>еческих потребностей</w:t>
      </w:r>
      <w:bookmarkEnd w:id="1"/>
    </w:p>
    <w:p w:rsidR="00160FF8" w:rsidRPr="003434A0" w:rsidRDefault="00160FF8" w:rsidP="00BE6028">
      <w:pPr>
        <w:pStyle w:val="a0"/>
        <w:widowControl w:val="0"/>
        <w:spacing w:before="0" w:beforeAutospacing="0" w:after="0" w:afterAutospacing="0" w:line="360" w:lineRule="auto"/>
        <w:ind w:firstLine="709"/>
        <w:jc w:val="both"/>
        <w:textAlignment w:val="baseline"/>
        <w:rPr>
          <w:sz w:val="28"/>
          <w:szCs w:val="28"/>
        </w:rPr>
      </w:pPr>
      <w:r w:rsidRPr="003434A0">
        <w:rPr>
          <w:bCs/>
          <w:sz w:val="28"/>
          <w:szCs w:val="28"/>
        </w:rPr>
        <w:t>Потребность</w:t>
      </w:r>
      <w:r w:rsidRPr="003434A0">
        <w:rPr>
          <w:sz w:val="28"/>
          <w:szCs w:val="28"/>
        </w:rPr>
        <w:t xml:space="preserve"> – есть состояние нужды в определенных условиях жизни, деятельности, материальных объектах, людях или определенных социальных факторах, без которых индивид испытывает состояние дискомфорта.</w:t>
      </w:r>
    </w:p>
    <w:p w:rsidR="00160FF8" w:rsidRPr="003434A0" w:rsidRDefault="00160FF8" w:rsidP="00BE6028">
      <w:pPr>
        <w:pStyle w:val="a0"/>
        <w:widowControl w:val="0"/>
        <w:spacing w:before="0" w:beforeAutospacing="0" w:after="0" w:afterAutospacing="0" w:line="360" w:lineRule="auto"/>
        <w:ind w:firstLine="709"/>
        <w:jc w:val="both"/>
        <w:textAlignment w:val="baseline"/>
        <w:rPr>
          <w:sz w:val="28"/>
          <w:szCs w:val="28"/>
        </w:rPr>
      </w:pPr>
      <w:bookmarkStart w:id="2" w:name=".D0.9E.D0.BF.D0.B8.D1.81.D0.B0.D0.BD.D0."/>
      <w:bookmarkEnd w:id="2"/>
      <w:r w:rsidRPr="003434A0">
        <w:rPr>
          <w:sz w:val="28"/>
          <w:szCs w:val="28"/>
        </w:rPr>
        <w:t xml:space="preserve">Потребности – источник активности живых существ. Наиболее древние в эволюционном плане потребности являются генетическими программами, направленными на сохранение жизни, размножение и освоение окружающей среды. Чем больше потребностей у живого организма, тем он активней, тем больше его экспансия, тем выше конкурентоспособность в борьбе за существование. Из всех живых организмов, обитающих на </w:t>
      </w:r>
      <w:hyperlink r:id="rId7" w:tooltip="Земля" w:history="1">
        <w:r w:rsidRPr="003434A0">
          <w:rPr>
            <w:rStyle w:val="a4"/>
            <w:color w:val="auto"/>
            <w:sz w:val="28"/>
            <w:szCs w:val="28"/>
            <w:u w:val="none"/>
          </w:rPr>
          <w:t>Земле</w:t>
        </w:r>
      </w:hyperlink>
      <w:r w:rsidRPr="003434A0">
        <w:rPr>
          <w:sz w:val="28"/>
          <w:szCs w:val="28"/>
        </w:rPr>
        <w:t>, больше всего потребностей у человека.</w:t>
      </w:r>
    </w:p>
    <w:p w:rsidR="00160FF8" w:rsidRPr="003434A0" w:rsidRDefault="00160FF8" w:rsidP="00BE6028">
      <w:pPr>
        <w:pStyle w:val="2"/>
        <w:widowControl w:val="0"/>
        <w:spacing w:before="0" w:beforeAutospacing="0" w:after="0" w:afterAutospacing="0" w:line="360" w:lineRule="auto"/>
        <w:ind w:firstLine="709"/>
        <w:jc w:val="both"/>
        <w:textAlignment w:val="baseline"/>
        <w:rPr>
          <w:b w:val="0"/>
          <w:sz w:val="28"/>
          <w:szCs w:val="28"/>
        </w:rPr>
      </w:pPr>
      <w:bookmarkStart w:id="3" w:name=".D0.9E.D1.81.D0.BE.D0.B1.D0.B5.D0.BD.D0."/>
      <w:bookmarkStart w:id="4" w:name="_Toc247364366"/>
      <w:bookmarkEnd w:id="3"/>
      <w:r w:rsidRPr="003434A0">
        <w:rPr>
          <w:rStyle w:val="mw-headline"/>
          <w:b w:val="0"/>
          <w:sz w:val="28"/>
          <w:szCs w:val="28"/>
        </w:rPr>
        <w:t>Особенности потребностей</w:t>
      </w:r>
      <w:bookmarkEnd w:id="4"/>
    </w:p>
    <w:p w:rsidR="00160FF8" w:rsidRPr="003434A0" w:rsidRDefault="00160FF8" w:rsidP="00BE6028">
      <w:pPr>
        <w:widowControl w:val="0"/>
        <w:numPr>
          <w:ilvl w:val="0"/>
          <w:numId w:val="2"/>
        </w:numPr>
        <w:ind w:left="0" w:firstLine="709"/>
        <w:textAlignment w:val="baseline"/>
      </w:pPr>
      <w:r w:rsidRPr="003434A0">
        <w:t xml:space="preserve">Потребности всегда связаны с наличием у человека </w:t>
      </w:r>
      <w:hyperlink r:id="rId8" w:tooltip="Чувства" w:history="1">
        <w:r w:rsidRPr="003434A0">
          <w:rPr>
            <w:rStyle w:val="a4"/>
            <w:color w:val="auto"/>
            <w:u w:val="none"/>
          </w:rPr>
          <w:t>чувства</w:t>
        </w:r>
      </w:hyperlink>
      <w:r w:rsidRPr="003434A0">
        <w:t xml:space="preserve"> неудовлетворенности, которое обусловлено дефицитом того, что требуется.</w:t>
      </w:r>
    </w:p>
    <w:p w:rsidR="00160FF8" w:rsidRPr="003434A0" w:rsidRDefault="00160FF8" w:rsidP="00BE6028">
      <w:pPr>
        <w:widowControl w:val="0"/>
        <w:numPr>
          <w:ilvl w:val="0"/>
          <w:numId w:val="2"/>
        </w:numPr>
        <w:ind w:left="0" w:firstLine="709"/>
        <w:textAlignment w:val="baseline"/>
      </w:pPr>
      <w:r w:rsidRPr="003434A0">
        <w:t xml:space="preserve">Потребности определяют избирательность </w:t>
      </w:r>
      <w:hyperlink r:id="rId9" w:tooltip="Восприятие" w:history="1">
        <w:r w:rsidRPr="003434A0">
          <w:rPr>
            <w:rStyle w:val="a4"/>
            <w:color w:val="auto"/>
            <w:u w:val="none"/>
          </w:rPr>
          <w:t>восприятия</w:t>
        </w:r>
      </w:hyperlink>
      <w:r w:rsidRPr="003434A0">
        <w:t xml:space="preserve"> мира, фиксируя </w:t>
      </w:r>
      <w:hyperlink r:id="rId10" w:tooltip="Внимание" w:history="1">
        <w:r w:rsidRPr="003434A0">
          <w:rPr>
            <w:rStyle w:val="a4"/>
            <w:color w:val="auto"/>
            <w:u w:val="none"/>
          </w:rPr>
          <w:t>внимание</w:t>
        </w:r>
      </w:hyperlink>
      <w:r w:rsidRPr="003434A0">
        <w:t xml:space="preserve"> человека на тех объектах, которые могут эту потребность утолить («Голодной куме только хлеб на уме», «У кого что болит, тот про то и говорит».)</w:t>
      </w:r>
    </w:p>
    <w:p w:rsidR="00160FF8" w:rsidRPr="003434A0" w:rsidRDefault="00160FF8" w:rsidP="00BE6028">
      <w:pPr>
        <w:widowControl w:val="0"/>
        <w:numPr>
          <w:ilvl w:val="0"/>
          <w:numId w:val="2"/>
        </w:numPr>
        <w:ind w:left="0" w:firstLine="709"/>
        <w:textAlignment w:val="baseline"/>
      </w:pPr>
      <w:r w:rsidRPr="003434A0">
        <w:t xml:space="preserve">Наличие потребности сопровождается </w:t>
      </w:r>
      <w:hyperlink r:id="rId11" w:tooltip="Эмоции" w:history="1">
        <w:r w:rsidRPr="003434A0">
          <w:rPr>
            <w:rStyle w:val="a4"/>
            <w:color w:val="auto"/>
            <w:u w:val="none"/>
          </w:rPr>
          <w:t>эмоциями</w:t>
        </w:r>
      </w:hyperlink>
      <w:r w:rsidRPr="003434A0">
        <w:t>: сначала, по мере усиления потребности – отрицательными, а затем – в случае ее удовлетворения – положительными.</w:t>
      </w:r>
    </w:p>
    <w:p w:rsidR="00160FF8" w:rsidRPr="003434A0" w:rsidRDefault="00160FF8" w:rsidP="00BE6028">
      <w:pPr>
        <w:widowControl w:val="0"/>
        <w:numPr>
          <w:ilvl w:val="0"/>
          <w:numId w:val="2"/>
        </w:numPr>
        <w:ind w:left="0" w:firstLine="709"/>
        <w:textAlignment w:val="baseline"/>
      </w:pPr>
      <w:r w:rsidRPr="003434A0">
        <w:t>Количество потребностей возрастает в процессе филогенеза и онтогенеза. Так, число потребностей возрастает в эволюционном ряду: растения – примитивные животные – высокоразвитые животные – человек, а также в онтогенетическом ряду: новорожденный – грудной младенец – дошкольник – школьник – взрослый человек.</w:t>
      </w:r>
    </w:p>
    <w:p w:rsidR="00160FF8" w:rsidRDefault="00160FF8" w:rsidP="00BE6028">
      <w:pPr>
        <w:widowControl w:val="0"/>
        <w:numPr>
          <w:ilvl w:val="0"/>
          <w:numId w:val="2"/>
        </w:numPr>
        <w:ind w:left="0" w:firstLine="709"/>
        <w:textAlignment w:val="baseline"/>
      </w:pPr>
      <w:r w:rsidRPr="003434A0">
        <w:t>Потребности человека образуют иерархическую систему, где каждая потребность имеет свой уровень значимости. По мере их утоления они уступают первенство другим потребностям.</w:t>
      </w:r>
    </w:p>
    <w:p w:rsidR="00160FF8" w:rsidRPr="003434A0" w:rsidRDefault="00160FF8" w:rsidP="00BE6028">
      <w:pPr>
        <w:pStyle w:val="11"/>
        <w:widowControl w:val="0"/>
        <w:ind w:left="0" w:right="-1" w:firstLine="709"/>
      </w:pPr>
      <w:r w:rsidRPr="003434A0">
        <w:t>По мере осознания и реализации любой потребности, одновременно происходит и закономерное изменение мотивации, вызванное данной потребностью. Варианты изменения мотивации в процессе реализ</w:t>
      </w:r>
      <w:r>
        <w:t>ации потребности отображены на р</w:t>
      </w:r>
      <w:r w:rsidRPr="003434A0">
        <w:t xml:space="preserve">ис. </w:t>
      </w:r>
      <w:r>
        <w:t>1.</w:t>
      </w:r>
      <w:r w:rsidRPr="003434A0">
        <w:t xml:space="preserve"> Штриховыми линиями показана эволюция мотивации при невозможности удовлетворения потребности.</w:t>
      </w:r>
    </w:p>
    <w:p w:rsidR="00160FF8" w:rsidRPr="003434A0" w:rsidRDefault="00160FF8" w:rsidP="00BE6028">
      <w:pPr>
        <w:widowControl w:val="0"/>
        <w:ind w:firstLine="709"/>
        <w:rPr>
          <w:rFonts w:ascii="Arial" w:hAnsi="Arial" w:cs="Arial"/>
          <w:sz w:val="24"/>
          <w:szCs w:val="24"/>
        </w:rPr>
      </w:pPr>
      <w:r w:rsidRPr="003434A0">
        <w:rPr>
          <w:rFonts w:ascii="Arial" w:hAnsi="Arial" w:cs="Arial"/>
          <w:sz w:val="15"/>
          <w:szCs w:val="15"/>
        </w:rPr>
        <w:t> </w:t>
      </w:r>
      <w:r w:rsidR="00120B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i1025" type="#_x0000_t75" alt="http://www.no-stress.ru/files/image/Potrebnosti%20-17-1.JPG" style="width:498pt;height:293.25pt;visibility:visible">
            <v:imagedata r:id="rId12" o:title=""/>
          </v:shape>
        </w:pict>
      </w:r>
    </w:p>
    <w:p w:rsidR="00160FF8" w:rsidRDefault="00160FF8" w:rsidP="00BE6028">
      <w:pPr>
        <w:widowControl w:val="0"/>
        <w:ind w:firstLine="709"/>
        <w:textAlignment w:val="baseline"/>
      </w:pPr>
      <w:r>
        <w:t xml:space="preserve">Рис. 1. </w:t>
      </w:r>
      <w:r w:rsidRPr="003434A0">
        <w:t>Варианты изменения мотивации в процессе реализ</w:t>
      </w:r>
      <w:r>
        <w:t>ации потребности</w:t>
      </w:r>
    </w:p>
    <w:p w:rsidR="00160FF8" w:rsidRDefault="00160FF8" w:rsidP="00BE6028">
      <w:pPr>
        <w:pStyle w:val="a0"/>
        <w:widowControl w:val="0"/>
        <w:spacing w:before="0" w:beforeAutospacing="0" w:after="0" w:afterAutospacing="0" w:line="360" w:lineRule="auto"/>
        <w:ind w:firstLine="709"/>
        <w:jc w:val="both"/>
        <w:textAlignment w:val="baseline"/>
        <w:rPr>
          <w:sz w:val="28"/>
          <w:szCs w:val="28"/>
        </w:rPr>
      </w:pPr>
      <w:r w:rsidRPr="003434A0">
        <w:rPr>
          <w:sz w:val="28"/>
          <w:szCs w:val="28"/>
        </w:rPr>
        <w:t>Различные ученые по-разному объясняли сущность челов</w:t>
      </w:r>
      <w:r>
        <w:rPr>
          <w:sz w:val="28"/>
          <w:szCs w:val="28"/>
        </w:rPr>
        <w:t>еческих потребностей</w:t>
      </w:r>
    </w:p>
    <w:p w:rsidR="00160FF8" w:rsidRDefault="00160FF8" w:rsidP="00BE6028">
      <w:pPr>
        <w:pStyle w:val="a0"/>
        <w:widowControl w:val="0"/>
        <w:spacing w:before="0" w:beforeAutospacing="0" w:after="0" w:afterAutospacing="0" w:line="360" w:lineRule="auto"/>
        <w:ind w:firstLine="709"/>
        <w:jc w:val="right"/>
        <w:textAlignment w:val="baseline"/>
        <w:rPr>
          <w:sz w:val="28"/>
          <w:szCs w:val="28"/>
        </w:rPr>
      </w:pPr>
      <w:r>
        <w:rPr>
          <w:sz w:val="28"/>
          <w:szCs w:val="28"/>
        </w:rPr>
        <w:t>Таблица 1</w:t>
      </w:r>
    </w:p>
    <w:p w:rsidR="00160FF8" w:rsidRDefault="00160FF8" w:rsidP="00BE6028">
      <w:pPr>
        <w:pStyle w:val="a0"/>
        <w:widowControl w:val="0"/>
        <w:spacing w:before="0" w:beforeAutospacing="0" w:after="0" w:afterAutospacing="0" w:line="360" w:lineRule="auto"/>
        <w:ind w:firstLine="709"/>
        <w:jc w:val="center"/>
        <w:textAlignment w:val="baseline"/>
        <w:rPr>
          <w:sz w:val="28"/>
          <w:szCs w:val="28"/>
        </w:rPr>
      </w:pPr>
      <w:r>
        <w:rPr>
          <w:sz w:val="28"/>
          <w:szCs w:val="28"/>
        </w:rPr>
        <w:t xml:space="preserve">Различные подходы к </w:t>
      </w:r>
      <w:r w:rsidRPr="003434A0">
        <w:rPr>
          <w:sz w:val="28"/>
          <w:szCs w:val="28"/>
        </w:rPr>
        <w:t>сущность челов</w:t>
      </w:r>
      <w:r>
        <w:rPr>
          <w:sz w:val="28"/>
          <w:szCs w:val="28"/>
        </w:rPr>
        <w:t>еческих потребностей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0"/>
        <w:gridCol w:w="5515"/>
        <w:gridCol w:w="1796"/>
      </w:tblGrid>
      <w:tr w:rsidR="00160FF8" w:rsidRPr="003434A0" w:rsidTr="00A03CDE">
        <w:tc>
          <w:tcPr>
            <w:tcW w:w="0" w:type="auto"/>
          </w:tcPr>
          <w:p w:rsidR="00160FF8" w:rsidRPr="00A03CDE" w:rsidRDefault="00160FF8" w:rsidP="00A03CDE">
            <w:pPr>
              <w:widowControl w:val="0"/>
              <w:ind w:firstLine="0"/>
              <w:jc w:val="center"/>
              <w:textAlignment w:val="baseline"/>
              <w:rPr>
                <w:bCs/>
              </w:rPr>
            </w:pPr>
            <w:r w:rsidRPr="00A03CDE">
              <w:rPr>
                <w:bCs/>
              </w:rPr>
              <w:t>Подход</w:t>
            </w:r>
          </w:p>
        </w:tc>
        <w:tc>
          <w:tcPr>
            <w:tcW w:w="0" w:type="auto"/>
          </w:tcPr>
          <w:p w:rsidR="00160FF8" w:rsidRPr="00A03CDE" w:rsidRDefault="00160FF8" w:rsidP="00A03CDE">
            <w:pPr>
              <w:widowControl w:val="0"/>
              <w:ind w:firstLine="0"/>
              <w:jc w:val="center"/>
              <w:textAlignment w:val="baseline"/>
              <w:rPr>
                <w:bCs/>
              </w:rPr>
            </w:pPr>
            <w:r w:rsidRPr="00A03CDE">
              <w:rPr>
                <w:bCs/>
              </w:rPr>
              <w:t>Суть подхода</w:t>
            </w:r>
          </w:p>
        </w:tc>
        <w:tc>
          <w:tcPr>
            <w:tcW w:w="0" w:type="auto"/>
          </w:tcPr>
          <w:p w:rsidR="00160FF8" w:rsidRPr="00A03CDE" w:rsidRDefault="00160FF8" w:rsidP="00A03CDE">
            <w:pPr>
              <w:widowControl w:val="0"/>
              <w:ind w:firstLine="0"/>
              <w:jc w:val="center"/>
              <w:textAlignment w:val="baseline"/>
              <w:rPr>
                <w:bCs/>
              </w:rPr>
            </w:pPr>
            <w:r w:rsidRPr="00A03CDE">
              <w:rPr>
                <w:bCs/>
              </w:rPr>
              <w:t>Автор</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Потребность как нужда</w:t>
            </w:r>
          </w:p>
        </w:tc>
        <w:tc>
          <w:tcPr>
            <w:tcW w:w="0" w:type="auto"/>
          </w:tcPr>
          <w:p w:rsidR="00160FF8" w:rsidRPr="003434A0" w:rsidRDefault="00160FF8" w:rsidP="00A03CDE">
            <w:pPr>
              <w:widowControl w:val="0"/>
              <w:ind w:firstLine="0"/>
              <w:textAlignment w:val="baseline"/>
            </w:pPr>
            <w:r w:rsidRPr="003434A0">
              <w:t>Состояние индивида при нужде в условиях жизни, предметах и объектах, без которых невозможно его существование и развитие.</w:t>
            </w:r>
          </w:p>
        </w:tc>
        <w:tc>
          <w:tcPr>
            <w:tcW w:w="0" w:type="auto"/>
          </w:tcPr>
          <w:p w:rsidR="00160FF8" w:rsidRPr="003434A0" w:rsidRDefault="00160FF8" w:rsidP="00A03CDE">
            <w:pPr>
              <w:widowControl w:val="0"/>
              <w:ind w:firstLine="0"/>
              <w:textAlignment w:val="baseline"/>
            </w:pPr>
            <w:r w:rsidRPr="003434A0">
              <w:t>С.Л. Рубинштейн</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Потребность как отношение</w:t>
            </w:r>
          </w:p>
        </w:tc>
        <w:tc>
          <w:tcPr>
            <w:tcW w:w="0" w:type="auto"/>
          </w:tcPr>
          <w:p w:rsidR="00160FF8" w:rsidRPr="003434A0" w:rsidRDefault="00160FF8" w:rsidP="00A03CDE">
            <w:pPr>
              <w:widowControl w:val="0"/>
              <w:ind w:firstLine="0"/>
              <w:textAlignment w:val="baseline"/>
            </w:pPr>
            <w:r w:rsidRPr="003434A0">
              <w:t>Потребность – это система отношений между субъектом и средой обитания</w:t>
            </w:r>
          </w:p>
        </w:tc>
        <w:tc>
          <w:tcPr>
            <w:tcW w:w="0" w:type="auto"/>
          </w:tcPr>
          <w:p w:rsidR="00160FF8" w:rsidRPr="003434A0" w:rsidRDefault="00160FF8" w:rsidP="00A03CDE">
            <w:pPr>
              <w:widowControl w:val="0"/>
              <w:ind w:firstLine="0"/>
              <w:textAlignment w:val="baseline"/>
            </w:pPr>
            <w:r w:rsidRPr="003434A0">
              <w:t>Д.А. Леонтьев</w:t>
            </w:r>
          </w:p>
        </w:tc>
      </w:tr>
      <w:tr w:rsidR="00160FF8" w:rsidRPr="003434A0" w:rsidTr="00A03CDE">
        <w:tc>
          <w:tcPr>
            <w:tcW w:w="0" w:type="auto"/>
            <w:tcBorders>
              <w:bottom w:val="nil"/>
            </w:tcBorders>
          </w:tcPr>
          <w:p w:rsidR="00160FF8" w:rsidRPr="00A03CDE" w:rsidRDefault="00160FF8" w:rsidP="00A03CDE">
            <w:pPr>
              <w:widowControl w:val="0"/>
              <w:spacing w:line="240" w:lineRule="auto"/>
              <w:ind w:firstLine="0"/>
              <w:textAlignment w:val="baseline"/>
              <w:rPr>
                <w:bCs/>
              </w:rPr>
            </w:pPr>
          </w:p>
        </w:tc>
        <w:tc>
          <w:tcPr>
            <w:tcW w:w="0" w:type="auto"/>
            <w:tcBorders>
              <w:bottom w:val="nil"/>
            </w:tcBorders>
          </w:tcPr>
          <w:p w:rsidR="00160FF8" w:rsidRPr="003434A0" w:rsidRDefault="00160FF8" w:rsidP="00A03CDE">
            <w:pPr>
              <w:widowControl w:val="0"/>
              <w:spacing w:line="240" w:lineRule="auto"/>
              <w:ind w:firstLine="0"/>
              <w:textAlignment w:val="baseline"/>
            </w:pPr>
          </w:p>
        </w:tc>
        <w:tc>
          <w:tcPr>
            <w:tcW w:w="0" w:type="auto"/>
            <w:tcBorders>
              <w:bottom w:val="nil"/>
            </w:tcBorders>
          </w:tcPr>
          <w:p w:rsidR="00160FF8" w:rsidRPr="003434A0" w:rsidRDefault="00160FF8" w:rsidP="00A03CDE">
            <w:pPr>
              <w:widowControl w:val="0"/>
              <w:spacing w:line="240" w:lineRule="auto"/>
              <w:ind w:firstLine="0"/>
              <w:textAlignment w:val="baseline"/>
            </w:pPr>
          </w:p>
        </w:tc>
      </w:tr>
      <w:tr w:rsidR="00160FF8" w:rsidRPr="003434A0" w:rsidTr="00A03CDE">
        <w:trPr>
          <w:trHeight w:val="708"/>
        </w:trPr>
        <w:tc>
          <w:tcPr>
            <w:tcW w:w="0" w:type="auto"/>
            <w:gridSpan w:val="3"/>
            <w:tcBorders>
              <w:top w:val="nil"/>
              <w:left w:val="nil"/>
              <w:bottom w:val="single" w:sz="4" w:space="0" w:color="auto"/>
              <w:right w:val="nil"/>
            </w:tcBorders>
          </w:tcPr>
          <w:p w:rsidR="00160FF8" w:rsidRPr="003434A0" w:rsidRDefault="00160FF8" w:rsidP="00A03CDE">
            <w:pPr>
              <w:widowControl w:val="0"/>
              <w:spacing w:line="240" w:lineRule="auto"/>
              <w:ind w:firstLine="0"/>
              <w:jc w:val="right"/>
              <w:textAlignment w:val="baseline"/>
            </w:pPr>
            <w:r w:rsidRPr="00A03CDE">
              <w:rPr>
                <w:bCs/>
              </w:rPr>
              <w:t>Продолжение таблицы 1</w:t>
            </w:r>
          </w:p>
        </w:tc>
      </w:tr>
      <w:tr w:rsidR="00160FF8" w:rsidRPr="003434A0" w:rsidTr="00A03CDE">
        <w:tc>
          <w:tcPr>
            <w:tcW w:w="0" w:type="auto"/>
            <w:tcBorders>
              <w:top w:val="single" w:sz="4" w:space="0" w:color="auto"/>
            </w:tcBorders>
          </w:tcPr>
          <w:p w:rsidR="00160FF8" w:rsidRPr="00A03CDE" w:rsidRDefault="00160FF8" w:rsidP="00A03CDE">
            <w:pPr>
              <w:widowControl w:val="0"/>
              <w:ind w:firstLine="0"/>
              <w:textAlignment w:val="baseline"/>
              <w:rPr>
                <w:bCs/>
              </w:rPr>
            </w:pPr>
            <w:r w:rsidRPr="00A03CDE">
              <w:rPr>
                <w:bCs/>
              </w:rPr>
              <w:t>Потребность как отклонение от уровня адаптации</w:t>
            </w:r>
          </w:p>
        </w:tc>
        <w:tc>
          <w:tcPr>
            <w:tcW w:w="0" w:type="auto"/>
            <w:tcBorders>
              <w:top w:val="single" w:sz="4" w:space="0" w:color="auto"/>
            </w:tcBorders>
          </w:tcPr>
          <w:p w:rsidR="00160FF8" w:rsidRPr="003434A0" w:rsidRDefault="00160FF8" w:rsidP="00A03CDE">
            <w:pPr>
              <w:widowControl w:val="0"/>
              <w:ind w:firstLine="0"/>
              <w:textAlignment w:val="baseline"/>
            </w:pPr>
            <w:r w:rsidRPr="003434A0">
              <w:t>Потребность есть результат отклонения внешней или внутренней реальности от сложившихся ожиданий субъекта по поводу этой реальности</w:t>
            </w:r>
          </w:p>
        </w:tc>
        <w:tc>
          <w:tcPr>
            <w:tcW w:w="0" w:type="auto"/>
            <w:tcBorders>
              <w:top w:val="single" w:sz="4" w:space="0" w:color="auto"/>
            </w:tcBorders>
          </w:tcPr>
          <w:p w:rsidR="00160FF8" w:rsidRPr="003434A0" w:rsidRDefault="00160FF8" w:rsidP="00A03CDE">
            <w:pPr>
              <w:widowControl w:val="0"/>
              <w:ind w:firstLine="0"/>
              <w:textAlignment w:val="baseline"/>
            </w:pPr>
            <w:r w:rsidRPr="003434A0">
              <w:t>Д.К. Мак-Клеланд</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 xml:space="preserve">Потребность как </w:t>
            </w:r>
            <w:hyperlink r:id="rId13" w:tooltip="Психическое состояние" w:history="1">
              <w:r w:rsidRPr="00A03CDE">
                <w:rPr>
                  <w:rStyle w:val="a4"/>
                  <w:bCs/>
                  <w:color w:val="auto"/>
                  <w:u w:val="none"/>
                </w:rPr>
                <w:t>состояние</w:t>
              </w:r>
            </w:hyperlink>
          </w:p>
        </w:tc>
        <w:tc>
          <w:tcPr>
            <w:tcW w:w="0" w:type="auto"/>
          </w:tcPr>
          <w:p w:rsidR="00160FF8" w:rsidRPr="003434A0" w:rsidRDefault="00160FF8" w:rsidP="00A03CDE">
            <w:pPr>
              <w:widowControl w:val="0"/>
              <w:ind w:firstLine="0"/>
              <w:textAlignment w:val="baseline"/>
            </w:pPr>
            <w:r w:rsidRPr="003434A0">
              <w:t>Под потребностью понимается динамическое состояние повышенного напряжения, которое «толкает» человека к определенным действиям. Это напряжение «разряжается» при удовлетворении потребности. Таким образом, в процессе возникновения и удовлетворения потребностей человек проходит через ряд динамических состояний, отличающихся уровнем своей напряженности.</w:t>
            </w:r>
          </w:p>
        </w:tc>
        <w:tc>
          <w:tcPr>
            <w:tcW w:w="0" w:type="auto"/>
          </w:tcPr>
          <w:p w:rsidR="00160FF8" w:rsidRPr="003434A0" w:rsidRDefault="00160FF8" w:rsidP="00A03CDE">
            <w:pPr>
              <w:widowControl w:val="0"/>
              <w:ind w:firstLine="0"/>
              <w:textAlignment w:val="baseline"/>
            </w:pPr>
            <w:r w:rsidRPr="003434A0">
              <w:t>Курт Левин</w:t>
            </w:r>
          </w:p>
        </w:tc>
      </w:tr>
    </w:tbl>
    <w:p w:rsidR="00160FF8" w:rsidRDefault="00160FF8" w:rsidP="00BE6028">
      <w:pPr>
        <w:pStyle w:val="2"/>
        <w:widowControl w:val="0"/>
        <w:spacing w:before="0" w:beforeAutospacing="0" w:after="0" w:afterAutospacing="0" w:line="360" w:lineRule="auto"/>
        <w:ind w:firstLine="709"/>
        <w:jc w:val="both"/>
        <w:textAlignment w:val="baseline"/>
        <w:rPr>
          <w:rStyle w:val="mw-headline"/>
          <w:b w:val="0"/>
          <w:sz w:val="28"/>
          <w:szCs w:val="28"/>
        </w:rPr>
      </w:pPr>
      <w:bookmarkStart w:id="5" w:name=".D0.9A.D0.BB.D0.B0.D1.81.D1.81.D0.B8.D1."/>
      <w:bookmarkEnd w:id="5"/>
    </w:p>
    <w:p w:rsidR="00160FF8" w:rsidRPr="003434A0" w:rsidRDefault="00160FF8" w:rsidP="00BE6028">
      <w:pPr>
        <w:pStyle w:val="1"/>
        <w:widowControl w:val="0"/>
        <w:shd w:val="clear" w:color="auto" w:fill="auto"/>
        <w:rPr>
          <w:szCs w:val="20"/>
        </w:rPr>
      </w:pPr>
      <w:bookmarkStart w:id="6" w:name="_Toc247364367"/>
      <w:r w:rsidRPr="003434A0">
        <w:rPr>
          <w:rStyle w:val="mw-headline"/>
        </w:rPr>
        <w:t>2. Классификации потребностей</w:t>
      </w:r>
      <w:bookmarkEnd w:id="6"/>
    </w:p>
    <w:p w:rsidR="00160FF8" w:rsidRPr="003434A0" w:rsidRDefault="00160FF8" w:rsidP="00BE6028">
      <w:pPr>
        <w:pStyle w:val="a0"/>
        <w:widowControl w:val="0"/>
        <w:spacing w:before="0" w:beforeAutospacing="0" w:after="0" w:afterAutospacing="0" w:line="360" w:lineRule="auto"/>
        <w:ind w:firstLine="709"/>
        <w:jc w:val="both"/>
        <w:textAlignment w:val="baseline"/>
        <w:rPr>
          <w:sz w:val="28"/>
          <w:szCs w:val="28"/>
        </w:rPr>
      </w:pPr>
      <w:r w:rsidRPr="003434A0">
        <w:rPr>
          <w:sz w:val="28"/>
          <w:szCs w:val="28"/>
        </w:rPr>
        <w:t xml:space="preserve">Существует множество классификаций потребностей. Одна из них разделяет все потребности по происхождению на две большие группы - </w:t>
      </w:r>
      <w:r w:rsidRPr="003434A0">
        <w:rPr>
          <w:iCs/>
          <w:sz w:val="28"/>
          <w:szCs w:val="28"/>
        </w:rPr>
        <w:t>естественные и культурные</w:t>
      </w:r>
      <w:r w:rsidRPr="003434A0">
        <w:rPr>
          <w:sz w:val="28"/>
          <w:szCs w:val="28"/>
        </w:rPr>
        <w:t>. Первые из них запрограммированы на генетическом уровне, а вторые формируются в процессе общественной жизни. Вторая классификация (по уровню сложности) разделяет потребности на биологические, социальные и духовные.</w:t>
      </w:r>
    </w:p>
    <w:p w:rsidR="00160FF8" w:rsidRPr="003434A0" w:rsidRDefault="00160FF8" w:rsidP="00BE6028">
      <w:pPr>
        <w:widowControl w:val="0"/>
        <w:numPr>
          <w:ilvl w:val="0"/>
          <w:numId w:val="3"/>
        </w:numPr>
        <w:ind w:left="0" w:firstLine="709"/>
        <w:textAlignment w:val="baseline"/>
      </w:pPr>
      <w:r w:rsidRPr="003434A0">
        <w:t xml:space="preserve">К </w:t>
      </w:r>
      <w:r w:rsidRPr="003434A0">
        <w:rPr>
          <w:iCs/>
        </w:rPr>
        <w:t>биологическим</w:t>
      </w:r>
      <w:r w:rsidRPr="003434A0">
        <w:t xml:space="preserve"> можно отнести стремление человека поддерживать свое существование (потребность в пище, одежде, сне, безопасности, в экономии сил и пр.).</w:t>
      </w:r>
    </w:p>
    <w:p w:rsidR="00160FF8" w:rsidRPr="003434A0" w:rsidRDefault="00160FF8" w:rsidP="00BE6028">
      <w:pPr>
        <w:widowControl w:val="0"/>
        <w:numPr>
          <w:ilvl w:val="0"/>
          <w:numId w:val="3"/>
        </w:numPr>
        <w:ind w:left="0" w:firstLine="709"/>
        <w:textAlignment w:val="baseline"/>
      </w:pPr>
      <w:r w:rsidRPr="003434A0">
        <w:t xml:space="preserve">К </w:t>
      </w:r>
      <w:r w:rsidRPr="003434A0">
        <w:rPr>
          <w:iCs/>
        </w:rPr>
        <w:t>социальным</w:t>
      </w:r>
      <w:r w:rsidRPr="003434A0">
        <w:t xml:space="preserve"> потребностям относится потребность человека к общению, к популярности, к господству над другими людьми к принадлежности к определенной группе, в лидерстве и признании.</w:t>
      </w:r>
    </w:p>
    <w:p w:rsidR="00160FF8" w:rsidRPr="003434A0" w:rsidRDefault="00160FF8" w:rsidP="00BE6028">
      <w:pPr>
        <w:widowControl w:val="0"/>
        <w:numPr>
          <w:ilvl w:val="0"/>
          <w:numId w:val="3"/>
        </w:numPr>
        <w:ind w:left="0" w:firstLine="709"/>
        <w:textAlignment w:val="baseline"/>
      </w:pPr>
      <w:r w:rsidRPr="003434A0">
        <w:rPr>
          <w:iCs/>
        </w:rPr>
        <w:t>Духовные</w:t>
      </w:r>
      <w:r w:rsidRPr="003434A0">
        <w:t xml:space="preserve"> потребности человека – это потребность познать окружающий мир и себя самого, стремление к самосовершенствованию и самореализации, в познании смысла своего существования.</w:t>
      </w:r>
    </w:p>
    <w:p w:rsidR="00160FF8" w:rsidRPr="003434A0" w:rsidRDefault="00160FF8" w:rsidP="00BE6028">
      <w:pPr>
        <w:widowControl w:val="0"/>
        <w:ind w:firstLine="709"/>
        <w:textAlignment w:val="baseline"/>
      </w:pPr>
      <w:r w:rsidRPr="003434A0">
        <w:t>Американский психолог У. Мак Дугалл полагал, что в основе тех или иных потребностей человека лежат определенные инстинкты, которые проявляются через соответствующие ощущения и мотивируют человека к определенной деятельности. Соотношение основных инстинктов и их проявлений, согласно воззрениям У. Мак Дугала, показано в Табл. 2.</w:t>
      </w:r>
    </w:p>
    <w:p w:rsidR="00160FF8" w:rsidRPr="003434A0" w:rsidRDefault="00120BA6" w:rsidP="00BE6028">
      <w:pPr>
        <w:widowControl w:val="0"/>
        <w:ind w:firstLine="709"/>
        <w:jc w:val="center"/>
        <w:textAlignment w:val="baseline"/>
      </w:pPr>
      <w:r>
        <w:rPr>
          <w:noProof/>
        </w:rPr>
        <w:pict>
          <v:shape id="Рисунок 24" o:spid="_x0000_i1026" type="#_x0000_t75" alt="http://dic.academic.ru/pictures/wiki/files/50/9d793b02ee41fecb63606f0edad76c60.png" style="width:280.5pt;height:291pt;visibility:visible">
            <v:imagedata r:id="rId14" o:title=""/>
          </v:shape>
        </w:pict>
      </w:r>
    </w:p>
    <w:p w:rsidR="00160FF8" w:rsidRPr="003434A0" w:rsidRDefault="00160FF8" w:rsidP="00BE6028">
      <w:pPr>
        <w:widowControl w:val="0"/>
        <w:ind w:firstLine="709"/>
        <w:textAlignment w:val="baseline"/>
      </w:pPr>
      <w:r>
        <w:t xml:space="preserve">Рис. 1. </w:t>
      </w:r>
      <w:r w:rsidRPr="003434A0">
        <w:t>Пирамида потребностей</w:t>
      </w:r>
    </w:p>
    <w:p w:rsidR="00160FF8" w:rsidRDefault="00160FF8" w:rsidP="00BE6028">
      <w:pPr>
        <w:widowControl w:val="0"/>
        <w:ind w:firstLine="709"/>
        <w:jc w:val="right"/>
        <w:textAlignment w:val="baseline"/>
      </w:pPr>
      <w:r>
        <w:t>Таблица 2</w:t>
      </w:r>
    </w:p>
    <w:p w:rsidR="00160FF8" w:rsidRDefault="00160FF8" w:rsidP="00BE6028">
      <w:pPr>
        <w:widowControl w:val="0"/>
        <w:ind w:firstLine="709"/>
        <w:jc w:val="center"/>
        <w:textAlignment w:val="baseline"/>
      </w:pPr>
      <w:r>
        <w:t xml:space="preserve">Соотношение </w:t>
      </w:r>
      <w:r w:rsidRPr="003434A0">
        <w:t>основных инстинктов и их проявлений, согласно воззрениям У. Мак Дугала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
        <w:gridCol w:w="4288"/>
        <w:gridCol w:w="4680"/>
      </w:tblGrid>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w:t>
            </w:r>
          </w:p>
        </w:tc>
        <w:tc>
          <w:tcPr>
            <w:tcW w:w="0" w:type="auto"/>
          </w:tcPr>
          <w:p w:rsidR="00160FF8" w:rsidRPr="00A03CDE" w:rsidRDefault="00120BA6" w:rsidP="00A03CDE">
            <w:pPr>
              <w:widowControl w:val="0"/>
              <w:ind w:firstLine="0"/>
              <w:textAlignment w:val="baseline"/>
              <w:rPr>
                <w:bCs/>
              </w:rPr>
            </w:pPr>
            <w:hyperlink r:id="rId15" w:tooltip="Инстинкт" w:history="1">
              <w:r w:rsidR="00160FF8" w:rsidRPr="00A03CDE">
                <w:rPr>
                  <w:rStyle w:val="a4"/>
                  <w:bCs/>
                  <w:color w:val="auto"/>
                  <w:u w:val="none"/>
                </w:rPr>
                <w:t>Инстинкт</w:t>
              </w:r>
            </w:hyperlink>
          </w:p>
        </w:tc>
        <w:tc>
          <w:tcPr>
            <w:tcW w:w="4680" w:type="dxa"/>
          </w:tcPr>
          <w:p w:rsidR="00160FF8" w:rsidRPr="00A03CDE" w:rsidRDefault="00160FF8" w:rsidP="00A03CDE">
            <w:pPr>
              <w:widowControl w:val="0"/>
              <w:ind w:firstLine="0"/>
              <w:textAlignment w:val="baseline"/>
              <w:rPr>
                <w:bCs/>
              </w:rPr>
            </w:pPr>
            <w:r w:rsidRPr="00A03CDE">
              <w:rPr>
                <w:bCs/>
              </w:rPr>
              <w:t>Его проявление</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1</w:t>
            </w:r>
          </w:p>
        </w:tc>
        <w:tc>
          <w:tcPr>
            <w:tcW w:w="0" w:type="auto"/>
          </w:tcPr>
          <w:p w:rsidR="00160FF8" w:rsidRPr="003434A0" w:rsidRDefault="00160FF8" w:rsidP="00A03CDE">
            <w:pPr>
              <w:widowControl w:val="0"/>
              <w:ind w:firstLine="0"/>
              <w:textAlignment w:val="baseline"/>
            </w:pPr>
            <w:r w:rsidRPr="003434A0">
              <w:t>Пищевой инстинкт</w:t>
            </w:r>
          </w:p>
        </w:tc>
        <w:tc>
          <w:tcPr>
            <w:tcW w:w="4680" w:type="dxa"/>
          </w:tcPr>
          <w:p w:rsidR="00160FF8" w:rsidRPr="003434A0" w:rsidRDefault="00160FF8" w:rsidP="00A03CDE">
            <w:pPr>
              <w:widowControl w:val="0"/>
              <w:ind w:firstLine="0"/>
              <w:textAlignment w:val="baseline"/>
            </w:pPr>
            <w:r w:rsidRPr="003434A0">
              <w:t>Голод</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2</w:t>
            </w:r>
          </w:p>
        </w:tc>
        <w:tc>
          <w:tcPr>
            <w:tcW w:w="0" w:type="auto"/>
          </w:tcPr>
          <w:p w:rsidR="00160FF8" w:rsidRPr="003434A0" w:rsidRDefault="00160FF8" w:rsidP="00A03CDE">
            <w:pPr>
              <w:widowControl w:val="0"/>
              <w:ind w:firstLine="0"/>
              <w:textAlignment w:val="baseline"/>
            </w:pPr>
            <w:r w:rsidRPr="003434A0">
              <w:t>Инстинкт самосохранения (страх)</w:t>
            </w:r>
          </w:p>
        </w:tc>
        <w:tc>
          <w:tcPr>
            <w:tcW w:w="4680" w:type="dxa"/>
          </w:tcPr>
          <w:p w:rsidR="00160FF8" w:rsidRPr="003434A0" w:rsidRDefault="00160FF8" w:rsidP="00A03CDE">
            <w:pPr>
              <w:widowControl w:val="0"/>
              <w:ind w:firstLine="0"/>
              <w:textAlignment w:val="baseline"/>
            </w:pPr>
            <w:r w:rsidRPr="003434A0">
              <w:t>Бегство</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3</w:t>
            </w:r>
          </w:p>
        </w:tc>
        <w:tc>
          <w:tcPr>
            <w:tcW w:w="0" w:type="auto"/>
          </w:tcPr>
          <w:p w:rsidR="00160FF8" w:rsidRPr="003434A0" w:rsidRDefault="00160FF8" w:rsidP="00A03CDE">
            <w:pPr>
              <w:widowControl w:val="0"/>
              <w:ind w:firstLine="0"/>
              <w:textAlignment w:val="baseline"/>
            </w:pPr>
            <w:r w:rsidRPr="003434A0">
              <w:t>Стадный инстинкт</w:t>
            </w:r>
          </w:p>
        </w:tc>
        <w:tc>
          <w:tcPr>
            <w:tcW w:w="4680" w:type="dxa"/>
          </w:tcPr>
          <w:p w:rsidR="00160FF8" w:rsidRPr="003434A0" w:rsidRDefault="00160FF8" w:rsidP="00A03CDE">
            <w:pPr>
              <w:widowControl w:val="0"/>
              <w:ind w:firstLine="0"/>
              <w:textAlignment w:val="baseline"/>
            </w:pPr>
            <w:r w:rsidRPr="003434A0">
              <w:t>Стремление к общению</w:t>
            </w:r>
          </w:p>
        </w:tc>
      </w:tr>
      <w:tr w:rsidR="00160FF8" w:rsidRPr="003434A0" w:rsidTr="00A03CDE">
        <w:trPr>
          <w:trHeight w:val="708"/>
        </w:trPr>
        <w:tc>
          <w:tcPr>
            <w:tcW w:w="0" w:type="auto"/>
            <w:gridSpan w:val="3"/>
            <w:tcBorders>
              <w:top w:val="nil"/>
              <w:left w:val="nil"/>
              <w:bottom w:val="single" w:sz="4" w:space="0" w:color="auto"/>
              <w:right w:val="nil"/>
            </w:tcBorders>
          </w:tcPr>
          <w:p w:rsidR="00160FF8" w:rsidRPr="003434A0" w:rsidRDefault="00160FF8" w:rsidP="00A03CDE">
            <w:pPr>
              <w:spacing w:line="240" w:lineRule="auto"/>
              <w:ind w:firstLine="0"/>
              <w:jc w:val="right"/>
              <w:textAlignment w:val="baseline"/>
            </w:pPr>
            <w:r w:rsidRPr="00A03CDE">
              <w:rPr>
                <w:bCs/>
              </w:rPr>
              <w:t>Продолжение таблицы 2</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4</w:t>
            </w:r>
          </w:p>
        </w:tc>
        <w:tc>
          <w:tcPr>
            <w:tcW w:w="0" w:type="auto"/>
          </w:tcPr>
          <w:p w:rsidR="00160FF8" w:rsidRPr="003434A0" w:rsidRDefault="00160FF8" w:rsidP="00A03CDE">
            <w:pPr>
              <w:widowControl w:val="0"/>
              <w:ind w:firstLine="0"/>
              <w:textAlignment w:val="baseline"/>
            </w:pPr>
            <w:r w:rsidRPr="003434A0">
              <w:t>Инстинкт приобретательства</w:t>
            </w:r>
          </w:p>
        </w:tc>
        <w:tc>
          <w:tcPr>
            <w:tcW w:w="4680" w:type="dxa"/>
          </w:tcPr>
          <w:p w:rsidR="00160FF8" w:rsidRPr="003434A0" w:rsidRDefault="00160FF8" w:rsidP="00A03CDE">
            <w:pPr>
              <w:widowControl w:val="0"/>
              <w:ind w:firstLine="0"/>
              <w:textAlignment w:val="baseline"/>
            </w:pPr>
            <w:r w:rsidRPr="003434A0">
              <w:t>Жадность</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5</w:t>
            </w:r>
          </w:p>
        </w:tc>
        <w:tc>
          <w:tcPr>
            <w:tcW w:w="0" w:type="auto"/>
          </w:tcPr>
          <w:p w:rsidR="00160FF8" w:rsidRPr="003434A0" w:rsidRDefault="00160FF8" w:rsidP="00A03CDE">
            <w:pPr>
              <w:widowControl w:val="0"/>
              <w:ind w:firstLine="0"/>
              <w:textAlignment w:val="baseline"/>
            </w:pPr>
            <w:r w:rsidRPr="003434A0">
              <w:t>Инстинкт продолжения рода</w:t>
            </w:r>
          </w:p>
        </w:tc>
        <w:tc>
          <w:tcPr>
            <w:tcW w:w="4680" w:type="dxa"/>
          </w:tcPr>
          <w:p w:rsidR="00160FF8" w:rsidRPr="003434A0" w:rsidRDefault="00160FF8" w:rsidP="00A03CDE">
            <w:pPr>
              <w:widowControl w:val="0"/>
              <w:ind w:firstLine="0"/>
              <w:textAlignment w:val="baseline"/>
            </w:pPr>
            <w:r w:rsidRPr="003434A0">
              <w:t>Половое влечение</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6</w:t>
            </w:r>
          </w:p>
        </w:tc>
        <w:tc>
          <w:tcPr>
            <w:tcW w:w="0" w:type="auto"/>
          </w:tcPr>
          <w:p w:rsidR="00160FF8" w:rsidRPr="003434A0" w:rsidRDefault="00160FF8" w:rsidP="00A03CDE">
            <w:pPr>
              <w:widowControl w:val="0"/>
              <w:ind w:firstLine="0"/>
              <w:textAlignment w:val="baseline"/>
            </w:pPr>
            <w:r w:rsidRPr="003434A0">
              <w:t>Родительский инстинкт</w:t>
            </w:r>
          </w:p>
        </w:tc>
        <w:tc>
          <w:tcPr>
            <w:tcW w:w="4680" w:type="dxa"/>
          </w:tcPr>
          <w:p w:rsidR="00160FF8" w:rsidRPr="003434A0" w:rsidRDefault="00160FF8" w:rsidP="00A03CDE">
            <w:pPr>
              <w:widowControl w:val="0"/>
              <w:ind w:firstLine="0"/>
              <w:textAlignment w:val="baseline"/>
            </w:pPr>
            <w:r w:rsidRPr="003434A0">
              <w:t>Нежность</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7</w:t>
            </w:r>
          </w:p>
        </w:tc>
        <w:tc>
          <w:tcPr>
            <w:tcW w:w="0" w:type="auto"/>
          </w:tcPr>
          <w:p w:rsidR="00160FF8" w:rsidRPr="003434A0" w:rsidRDefault="00160FF8" w:rsidP="00A03CDE">
            <w:pPr>
              <w:widowControl w:val="0"/>
              <w:ind w:firstLine="0"/>
              <w:textAlignment w:val="baseline"/>
            </w:pPr>
            <w:r w:rsidRPr="003434A0">
              <w:t>Инстинкт созидания</w:t>
            </w:r>
          </w:p>
        </w:tc>
        <w:tc>
          <w:tcPr>
            <w:tcW w:w="4680" w:type="dxa"/>
          </w:tcPr>
          <w:p w:rsidR="00160FF8" w:rsidRPr="003434A0" w:rsidRDefault="00160FF8" w:rsidP="00A03CDE">
            <w:pPr>
              <w:widowControl w:val="0"/>
              <w:ind w:firstLine="0"/>
              <w:textAlignment w:val="baseline"/>
            </w:pPr>
            <w:r w:rsidRPr="003434A0">
              <w:t>Стремление к активности</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8</w:t>
            </w:r>
          </w:p>
        </w:tc>
        <w:tc>
          <w:tcPr>
            <w:tcW w:w="0" w:type="auto"/>
          </w:tcPr>
          <w:p w:rsidR="00160FF8" w:rsidRPr="003434A0" w:rsidRDefault="00160FF8" w:rsidP="00A03CDE">
            <w:pPr>
              <w:widowControl w:val="0"/>
              <w:ind w:firstLine="0"/>
              <w:textAlignment w:val="baseline"/>
            </w:pPr>
            <w:r w:rsidRPr="003434A0">
              <w:t>Отвращение</w:t>
            </w:r>
          </w:p>
        </w:tc>
        <w:tc>
          <w:tcPr>
            <w:tcW w:w="4680" w:type="dxa"/>
          </w:tcPr>
          <w:p w:rsidR="00160FF8" w:rsidRPr="003434A0" w:rsidRDefault="00160FF8" w:rsidP="00A03CDE">
            <w:pPr>
              <w:widowControl w:val="0"/>
              <w:ind w:firstLine="0"/>
              <w:textAlignment w:val="baseline"/>
            </w:pPr>
            <w:r w:rsidRPr="003434A0">
              <w:t>Неприятие, отторжение</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9</w:t>
            </w:r>
          </w:p>
        </w:tc>
        <w:tc>
          <w:tcPr>
            <w:tcW w:w="0" w:type="auto"/>
          </w:tcPr>
          <w:p w:rsidR="00160FF8" w:rsidRPr="003434A0" w:rsidRDefault="00160FF8" w:rsidP="00A03CDE">
            <w:pPr>
              <w:widowControl w:val="0"/>
              <w:ind w:firstLine="0"/>
              <w:textAlignment w:val="baseline"/>
            </w:pPr>
            <w:r w:rsidRPr="003434A0">
              <w:t>Удивление</w:t>
            </w:r>
          </w:p>
        </w:tc>
        <w:tc>
          <w:tcPr>
            <w:tcW w:w="4680" w:type="dxa"/>
          </w:tcPr>
          <w:p w:rsidR="00160FF8" w:rsidRPr="003434A0" w:rsidRDefault="00160FF8" w:rsidP="00A03CDE">
            <w:pPr>
              <w:widowControl w:val="0"/>
              <w:ind w:firstLine="0"/>
              <w:textAlignment w:val="baseline"/>
            </w:pPr>
            <w:r w:rsidRPr="003434A0">
              <w:t>Любознательность</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10</w:t>
            </w:r>
          </w:p>
        </w:tc>
        <w:tc>
          <w:tcPr>
            <w:tcW w:w="0" w:type="auto"/>
          </w:tcPr>
          <w:p w:rsidR="00160FF8" w:rsidRPr="003434A0" w:rsidRDefault="00160FF8" w:rsidP="00A03CDE">
            <w:pPr>
              <w:widowControl w:val="0"/>
              <w:ind w:firstLine="0"/>
              <w:textAlignment w:val="baseline"/>
            </w:pPr>
            <w:r w:rsidRPr="003434A0">
              <w:t>Гнев</w:t>
            </w:r>
          </w:p>
        </w:tc>
        <w:tc>
          <w:tcPr>
            <w:tcW w:w="4680" w:type="dxa"/>
          </w:tcPr>
          <w:p w:rsidR="00160FF8" w:rsidRPr="003434A0" w:rsidRDefault="00160FF8" w:rsidP="00A03CDE">
            <w:pPr>
              <w:widowControl w:val="0"/>
              <w:ind w:firstLine="0"/>
              <w:textAlignment w:val="baseline"/>
            </w:pPr>
            <w:r w:rsidRPr="003434A0">
              <w:t>Агрессивность</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11</w:t>
            </w:r>
          </w:p>
        </w:tc>
        <w:tc>
          <w:tcPr>
            <w:tcW w:w="0" w:type="auto"/>
          </w:tcPr>
          <w:p w:rsidR="00160FF8" w:rsidRPr="003434A0" w:rsidRDefault="00160FF8" w:rsidP="00A03CDE">
            <w:pPr>
              <w:widowControl w:val="0"/>
              <w:ind w:firstLine="0"/>
              <w:textAlignment w:val="baseline"/>
            </w:pPr>
            <w:r w:rsidRPr="003434A0">
              <w:t>Смущение</w:t>
            </w:r>
          </w:p>
        </w:tc>
        <w:tc>
          <w:tcPr>
            <w:tcW w:w="4680" w:type="dxa"/>
          </w:tcPr>
          <w:p w:rsidR="00160FF8" w:rsidRPr="003434A0" w:rsidRDefault="00160FF8" w:rsidP="00A03CDE">
            <w:pPr>
              <w:widowControl w:val="0"/>
              <w:ind w:firstLine="0"/>
              <w:textAlignment w:val="baseline"/>
            </w:pPr>
            <w:r w:rsidRPr="003434A0">
              <w:t>Самоуничижение</w:t>
            </w:r>
          </w:p>
        </w:tc>
      </w:tr>
      <w:tr w:rsidR="00160FF8" w:rsidRPr="003434A0" w:rsidTr="00A03CDE">
        <w:trPr>
          <w:trHeight w:hRule="exact" w:val="567"/>
        </w:trPr>
        <w:tc>
          <w:tcPr>
            <w:tcW w:w="0" w:type="auto"/>
          </w:tcPr>
          <w:p w:rsidR="00160FF8" w:rsidRPr="00A03CDE" w:rsidRDefault="00160FF8" w:rsidP="00A03CDE">
            <w:pPr>
              <w:widowControl w:val="0"/>
              <w:ind w:firstLine="0"/>
              <w:textAlignment w:val="baseline"/>
              <w:rPr>
                <w:bCs/>
              </w:rPr>
            </w:pPr>
            <w:r w:rsidRPr="00A03CDE">
              <w:rPr>
                <w:bCs/>
              </w:rPr>
              <w:t>12</w:t>
            </w:r>
          </w:p>
        </w:tc>
        <w:tc>
          <w:tcPr>
            <w:tcW w:w="0" w:type="auto"/>
          </w:tcPr>
          <w:p w:rsidR="00160FF8" w:rsidRPr="003434A0" w:rsidRDefault="00160FF8" w:rsidP="00A03CDE">
            <w:pPr>
              <w:widowControl w:val="0"/>
              <w:ind w:firstLine="0"/>
              <w:textAlignment w:val="baseline"/>
            </w:pPr>
            <w:r w:rsidRPr="003434A0">
              <w:t>Воодушевление</w:t>
            </w:r>
          </w:p>
        </w:tc>
        <w:tc>
          <w:tcPr>
            <w:tcW w:w="4680" w:type="dxa"/>
          </w:tcPr>
          <w:p w:rsidR="00160FF8" w:rsidRPr="003434A0" w:rsidRDefault="00160FF8" w:rsidP="00A03CDE">
            <w:pPr>
              <w:widowControl w:val="0"/>
              <w:ind w:firstLine="0"/>
              <w:textAlignment w:val="baseline"/>
            </w:pPr>
            <w:r w:rsidRPr="003434A0">
              <w:t>Самоутверждение</w:t>
            </w:r>
          </w:p>
        </w:tc>
      </w:tr>
    </w:tbl>
    <w:p w:rsidR="00160FF8" w:rsidRDefault="00160FF8" w:rsidP="00BE6028">
      <w:pPr>
        <w:pStyle w:val="a0"/>
        <w:widowControl w:val="0"/>
        <w:spacing w:before="0" w:beforeAutospacing="0" w:after="0" w:afterAutospacing="0" w:line="360" w:lineRule="auto"/>
        <w:ind w:firstLine="709"/>
        <w:jc w:val="both"/>
        <w:textAlignment w:val="baseline"/>
        <w:rPr>
          <w:sz w:val="28"/>
          <w:szCs w:val="28"/>
        </w:rPr>
      </w:pPr>
    </w:p>
    <w:p w:rsidR="00160FF8" w:rsidRDefault="00160FF8" w:rsidP="00BE6028">
      <w:pPr>
        <w:pStyle w:val="a0"/>
        <w:widowControl w:val="0"/>
        <w:spacing w:before="0" w:beforeAutospacing="0" w:after="0" w:afterAutospacing="0" w:line="360" w:lineRule="auto"/>
        <w:ind w:firstLine="709"/>
        <w:jc w:val="both"/>
        <w:textAlignment w:val="baseline"/>
        <w:rPr>
          <w:sz w:val="28"/>
          <w:szCs w:val="28"/>
        </w:rPr>
      </w:pPr>
      <w:r w:rsidRPr="003434A0">
        <w:rPr>
          <w:sz w:val="28"/>
          <w:szCs w:val="28"/>
        </w:rPr>
        <w:t xml:space="preserve">Следует отметить, что в данной таблице отсутствует весьма сильный инстинкт экономии сил, проявлением которого является такое психологическое понятие как </w:t>
      </w:r>
      <w:hyperlink r:id="rId16" w:tooltip="Лень" w:history="1">
        <w:r w:rsidRPr="003434A0">
          <w:rPr>
            <w:rStyle w:val="a4"/>
            <w:color w:val="auto"/>
            <w:sz w:val="28"/>
            <w:szCs w:val="28"/>
            <w:u w:val="none"/>
          </w:rPr>
          <w:t>лень</w:t>
        </w:r>
      </w:hyperlink>
      <w:r w:rsidRPr="003434A0">
        <w:rPr>
          <w:sz w:val="28"/>
          <w:szCs w:val="28"/>
        </w:rPr>
        <w:t xml:space="preserve">. Обычно у человека одновременно имеется более десяти нереализованных потребностей одновременно, и его подсознание расставляет их по степени значимости, образуя довольно сложную иерархическую структуру, известную, как «пирамида </w:t>
      </w:r>
      <w:hyperlink r:id="rId17" w:tooltip="Маслоу, Абрахам Харольд" w:history="1">
        <w:r w:rsidRPr="003434A0">
          <w:rPr>
            <w:rStyle w:val="a4"/>
            <w:color w:val="auto"/>
            <w:sz w:val="28"/>
            <w:szCs w:val="28"/>
            <w:u w:val="none"/>
          </w:rPr>
          <w:t>Абрахама Маслоу</w:t>
        </w:r>
      </w:hyperlink>
      <w:r w:rsidRPr="003434A0">
        <w:rPr>
          <w:sz w:val="28"/>
          <w:szCs w:val="28"/>
        </w:rPr>
        <w:t xml:space="preserve">. </w:t>
      </w:r>
    </w:p>
    <w:p w:rsidR="00160FF8" w:rsidRDefault="00160FF8" w:rsidP="00BE6028">
      <w:pPr>
        <w:pStyle w:val="a0"/>
        <w:widowControl w:val="0"/>
        <w:spacing w:before="0" w:beforeAutospacing="0" w:after="0" w:afterAutospacing="0" w:line="360" w:lineRule="auto"/>
        <w:ind w:firstLine="709"/>
        <w:jc w:val="both"/>
        <w:textAlignment w:val="baseline"/>
        <w:rPr>
          <w:sz w:val="28"/>
          <w:szCs w:val="28"/>
        </w:rPr>
      </w:pPr>
      <w:r w:rsidRPr="003434A0">
        <w:rPr>
          <w:sz w:val="28"/>
          <w:szCs w:val="28"/>
        </w:rPr>
        <w:t xml:space="preserve">Согласно идее этого американского психолога, нижний уровень ее составляют физиологические потребности, затем идут потребность в безопасности, выше – потребность в </w:t>
      </w:r>
      <w:hyperlink r:id="rId18" w:tooltip="Любовь" w:history="1">
        <w:r w:rsidRPr="003434A0">
          <w:rPr>
            <w:rStyle w:val="a4"/>
            <w:color w:val="auto"/>
            <w:sz w:val="28"/>
            <w:szCs w:val="28"/>
            <w:u w:val="none"/>
          </w:rPr>
          <w:t>любви</w:t>
        </w:r>
      </w:hyperlink>
      <w:r w:rsidRPr="003434A0">
        <w:rPr>
          <w:sz w:val="28"/>
          <w:szCs w:val="28"/>
        </w:rPr>
        <w:t xml:space="preserve">, затем потребность в </w:t>
      </w:r>
      <w:hyperlink r:id="rId19" w:tooltip="Уважение" w:history="1">
        <w:r w:rsidRPr="003434A0">
          <w:rPr>
            <w:rStyle w:val="a4"/>
            <w:color w:val="auto"/>
            <w:sz w:val="28"/>
            <w:szCs w:val="28"/>
            <w:u w:val="none"/>
          </w:rPr>
          <w:t>уважении</w:t>
        </w:r>
      </w:hyperlink>
      <w:r w:rsidRPr="003434A0">
        <w:rPr>
          <w:sz w:val="28"/>
          <w:szCs w:val="28"/>
        </w:rPr>
        <w:t xml:space="preserve"> и </w:t>
      </w:r>
      <w:hyperlink r:id="rId20" w:tooltip="Признание" w:history="1">
        <w:r w:rsidRPr="003434A0">
          <w:rPr>
            <w:rStyle w:val="a4"/>
            <w:color w:val="auto"/>
            <w:sz w:val="28"/>
            <w:szCs w:val="28"/>
            <w:u w:val="none"/>
          </w:rPr>
          <w:t>признании</w:t>
        </w:r>
      </w:hyperlink>
      <w:r w:rsidRPr="003434A0">
        <w:rPr>
          <w:sz w:val="28"/>
          <w:szCs w:val="28"/>
        </w:rPr>
        <w:t xml:space="preserve">, а на самом верху пирамиды – стремление личности к </w:t>
      </w:r>
      <w:hyperlink r:id="rId21" w:tooltip="Самоактуализация" w:history="1">
        <w:r w:rsidRPr="003434A0">
          <w:rPr>
            <w:rStyle w:val="a4"/>
            <w:color w:val="auto"/>
            <w:sz w:val="28"/>
            <w:szCs w:val="28"/>
            <w:u w:val="none"/>
          </w:rPr>
          <w:t>самоактуализации</w:t>
        </w:r>
      </w:hyperlink>
      <w:r w:rsidRPr="003434A0">
        <w:rPr>
          <w:sz w:val="28"/>
          <w:szCs w:val="28"/>
        </w:rPr>
        <w:t xml:space="preserve">. Однако, этими потребностями далеко не исчерпывается набор актуальных потребностей человека. </w:t>
      </w:r>
    </w:p>
    <w:p w:rsidR="00160FF8" w:rsidRDefault="00160FF8" w:rsidP="00BE6028">
      <w:pPr>
        <w:pStyle w:val="a0"/>
        <w:widowControl w:val="0"/>
        <w:spacing w:before="0" w:beforeAutospacing="0" w:after="0" w:afterAutospacing="0" w:line="360" w:lineRule="auto"/>
        <w:ind w:firstLine="709"/>
        <w:jc w:val="both"/>
        <w:textAlignment w:val="baseline"/>
        <w:rPr>
          <w:sz w:val="28"/>
          <w:szCs w:val="28"/>
        </w:rPr>
      </w:pPr>
      <w:r w:rsidRPr="003434A0">
        <w:rPr>
          <w:sz w:val="28"/>
          <w:szCs w:val="28"/>
        </w:rPr>
        <w:t>Не менее важными являются потребности в познании, свободе и красоте. Поэтому имеет смысл дополнить концепцию А. Маслоу еще несколькими потребностями. Более подробно содержание потребностей каждого уровня описано в Табл. 3.</w:t>
      </w:r>
    </w:p>
    <w:p w:rsidR="00160FF8" w:rsidRDefault="00160FF8" w:rsidP="00BE6028">
      <w:pPr>
        <w:pStyle w:val="a0"/>
        <w:widowControl w:val="0"/>
        <w:spacing w:before="0" w:beforeAutospacing="0" w:after="0" w:afterAutospacing="0" w:line="360" w:lineRule="auto"/>
        <w:ind w:firstLine="709"/>
        <w:jc w:val="right"/>
        <w:textAlignment w:val="baseline"/>
        <w:rPr>
          <w:sz w:val="28"/>
          <w:szCs w:val="28"/>
        </w:rPr>
      </w:pPr>
      <w:r>
        <w:rPr>
          <w:sz w:val="28"/>
          <w:szCs w:val="28"/>
        </w:rPr>
        <w:t>Таблица 3</w:t>
      </w:r>
    </w:p>
    <w:p w:rsidR="00160FF8" w:rsidRPr="003434A0" w:rsidRDefault="00160FF8" w:rsidP="00BE6028">
      <w:pPr>
        <w:pStyle w:val="a0"/>
        <w:widowControl w:val="0"/>
        <w:spacing w:before="0" w:beforeAutospacing="0" w:after="0" w:afterAutospacing="0" w:line="360" w:lineRule="auto"/>
        <w:ind w:firstLine="709"/>
        <w:jc w:val="center"/>
        <w:textAlignment w:val="baseline"/>
        <w:rPr>
          <w:sz w:val="28"/>
          <w:szCs w:val="28"/>
        </w:rPr>
      </w:pPr>
      <w:r>
        <w:rPr>
          <w:sz w:val="28"/>
          <w:szCs w:val="28"/>
        </w:rPr>
        <w:t xml:space="preserve">Потребности по </w:t>
      </w:r>
      <w:r w:rsidRPr="003434A0">
        <w:rPr>
          <w:sz w:val="28"/>
          <w:szCs w:val="28"/>
        </w:rPr>
        <w:t>А. Маслоу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
        <w:gridCol w:w="2731"/>
        <w:gridCol w:w="6344"/>
      </w:tblGrid>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w:t>
            </w:r>
          </w:p>
        </w:tc>
        <w:tc>
          <w:tcPr>
            <w:tcW w:w="2731" w:type="dxa"/>
          </w:tcPr>
          <w:p w:rsidR="00160FF8" w:rsidRPr="00A03CDE" w:rsidRDefault="00160FF8" w:rsidP="00A03CDE">
            <w:pPr>
              <w:widowControl w:val="0"/>
              <w:ind w:firstLine="0"/>
              <w:textAlignment w:val="baseline"/>
              <w:rPr>
                <w:bCs/>
              </w:rPr>
            </w:pPr>
            <w:r w:rsidRPr="00A03CDE">
              <w:rPr>
                <w:bCs/>
              </w:rPr>
              <w:t>Уровень потребностей</w:t>
            </w:r>
          </w:p>
        </w:tc>
        <w:tc>
          <w:tcPr>
            <w:tcW w:w="6344" w:type="dxa"/>
          </w:tcPr>
          <w:p w:rsidR="00160FF8" w:rsidRPr="00A03CDE" w:rsidRDefault="00160FF8" w:rsidP="00A03CDE">
            <w:pPr>
              <w:widowControl w:val="0"/>
              <w:ind w:firstLine="0"/>
              <w:textAlignment w:val="baseline"/>
              <w:rPr>
                <w:bCs/>
              </w:rPr>
            </w:pPr>
            <w:r w:rsidRPr="00A03CDE">
              <w:rPr>
                <w:bCs/>
              </w:rPr>
              <w:t>Содержание</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1</w:t>
            </w:r>
          </w:p>
        </w:tc>
        <w:tc>
          <w:tcPr>
            <w:tcW w:w="2731" w:type="dxa"/>
          </w:tcPr>
          <w:p w:rsidR="00160FF8" w:rsidRPr="003434A0" w:rsidRDefault="00160FF8" w:rsidP="00A03CDE">
            <w:pPr>
              <w:widowControl w:val="0"/>
              <w:ind w:firstLine="0"/>
              <w:textAlignment w:val="baseline"/>
            </w:pPr>
            <w:r w:rsidRPr="003434A0">
              <w:t>Физиологические (биологические) потребности</w:t>
            </w:r>
          </w:p>
        </w:tc>
        <w:tc>
          <w:tcPr>
            <w:tcW w:w="6344" w:type="dxa"/>
          </w:tcPr>
          <w:p w:rsidR="00160FF8" w:rsidRPr="003434A0" w:rsidRDefault="00160FF8" w:rsidP="00A03CDE">
            <w:pPr>
              <w:widowControl w:val="0"/>
              <w:ind w:firstLine="0"/>
              <w:textAlignment w:val="baseline"/>
            </w:pPr>
            <w:r w:rsidRPr="003434A0">
              <w:t>Потребность человека в еде, питье, кислороде, оптимальном температурном режиме и влажности воздуха, отдыхе, половой активности и пр.</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2</w:t>
            </w:r>
          </w:p>
        </w:tc>
        <w:tc>
          <w:tcPr>
            <w:tcW w:w="2731" w:type="dxa"/>
          </w:tcPr>
          <w:p w:rsidR="00160FF8" w:rsidRPr="003434A0" w:rsidRDefault="00160FF8" w:rsidP="00A03CDE">
            <w:pPr>
              <w:widowControl w:val="0"/>
              <w:ind w:firstLine="0"/>
              <w:textAlignment w:val="baseline"/>
            </w:pPr>
            <w:r w:rsidRPr="003434A0">
              <w:t>Потребность в безопасности и стабильности</w:t>
            </w:r>
          </w:p>
        </w:tc>
        <w:tc>
          <w:tcPr>
            <w:tcW w:w="6344" w:type="dxa"/>
          </w:tcPr>
          <w:p w:rsidR="00160FF8" w:rsidRPr="003434A0" w:rsidRDefault="00160FF8" w:rsidP="00A03CDE">
            <w:pPr>
              <w:widowControl w:val="0"/>
              <w:ind w:firstLine="0"/>
              <w:textAlignment w:val="baseline"/>
            </w:pPr>
            <w:r w:rsidRPr="003434A0">
              <w:t>Потребность в стабильности существования нынешнего порядка вещей. Уверенность в завтрашнем дне, ощущение, что тебе ничто не угрожает, а старость будет обеспеченной.</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3</w:t>
            </w:r>
          </w:p>
        </w:tc>
        <w:tc>
          <w:tcPr>
            <w:tcW w:w="2731" w:type="dxa"/>
          </w:tcPr>
          <w:p w:rsidR="00160FF8" w:rsidRPr="003434A0" w:rsidRDefault="00160FF8" w:rsidP="00A03CDE">
            <w:pPr>
              <w:widowControl w:val="0"/>
              <w:ind w:firstLine="0"/>
              <w:textAlignment w:val="baseline"/>
            </w:pPr>
            <w:r w:rsidRPr="003434A0">
              <w:t>Потребность к приобретению, накоплению и захвату</w:t>
            </w:r>
          </w:p>
        </w:tc>
        <w:tc>
          <w:tcPr>
            <w:tcW w:w="6344" w:type="dxa"/>
          </w:tcPr>
          <w:p w:rsidR="00160FF8" w:rsidRPr="003434A0" w:rsidRDefault="00160FF8" w:rsidP="00A03CDE">
            <w:pPr>
              <w:widowControl w:val="0"/>
              <w:ind w:firstLine="0"/>
              <w:textAlignment w:val="baseline"/>
            </w:pPr>
            <w:r w:rsidRPr="003434A0">
              <w:t>Потребность к не всегда мотивированному приобретению материальных ценностей. Избыточное проявление данной потребности приводит к жадности, алчности, скупости</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4</w:t>
            </w:r>
          </w:p>
        </w:tc>
        <w:tc>
          <w:tcPr>
            <w:tcW w:w="2731" w:type="dxa"/>
          </w:tcPr>
          <w:p w:rsidR="00160FF8" w:rsidRPr="003434A0" w:rsidRDefault="00160FF8" w:rsidP="00A03CDE">
            <w:pPr>
              <w:widowControl w:val="0"/>
              <w:ind w:firstLine="0"/>
              <w:textAlignment w:val="baseline"/>
            </w:pPr>
            <w:r w:rsidRPr="003434A0">
              <w:t>Потребность в любви и принадлежности к группе</w:t>
            </w:r>
          </w:p>
        </w:tc>
        <w:tc>
          <w:tcPr>
            <w:tcW w:w="6344" w:type="dxa"/>
          </w:tcPr>
          <w:p w:rsidR="00160FF8" w:rsidRPr="003434A0" w:rsidRDefault="00160FF8" w:rsidP="00A03CDE">
            <w:pPr>
              <w:widowControl w:val="0"/>
              <w:ind w:firstLine="0"/>
              <w:textAlignment w:val="baseline"/>
            </w:pPr>
            <w:r w:rsidRPr="003434A0">
              <w:t>Потребность любить и быть любимым. Потребность общаться с другими людьми, быть причастным к какой-то группе.</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5</w:t>
            </w:r>
          </w:p>
        </w:tc>
        <w:tc>
          <w:tcPr>
            <w:tcW w:w="2731" w:type="dxa"/>
          </w:tcPr>
          <w:p w:rsidR="00160FF8" w:rsidRPr="003434A0" w:rsidRDefault="00160FF8" w:rsidP="00A03CDE">
            <w:pPr>
              <w:widowControl w:val="0"/>
              <w:ind w:firstLine="0"/>
              <w:textAlignment w:val="baseline"/>
            </w:pPr>
            <w:r w:rsidRPr="003434A0">
              <w:t>Потребность в уважении и признании</w:t>
            </w:r>
          </w:p>
        </w:tc>
        <w:tc>
          <w:tcPr>
            <w:tcW w:w="6344" w:type="dxa"/>
          </w:tcPr>
          <w:p w:rsidR="00160FF8" w:rsidRPr="003434A0" w:rsidRDefault="00160FF8" w:rsidP="00A03CDE">
            <w:pPr>
              <w:widowControl w:val="0"/>
              <w:ind w:firstLine="0"/>
              <w:textAlignment w:val="baseline"/>
            </w:pPr>
            <w:r w:rsidRPr="003434A0">
              <w:t xml:space="preserve">а) стремление к свободе и независимости; желание быть сильным, компетентным и уверенным в себе. </w:t>
            </w:r>
          </w:p>
          <w:p w:rsidR="00160FF8" w:rsidRPr="00A03CDE" w:rsidRDefault="00160FF8" w:rsidP="00A03CDE">
            <w:pPr>
              <w:pStyle w:val="a0"/>
              <w:widowControl w:val="0"/>
              <w:spacing w:before="0" w:beforeAutospacing="0" w:after="0" w:afterAutospacing="0" w:line="360" w:lineRule="auto"/>
              <w:jc w:val="both"/>
              <w:textAlignment w:val="baseline"/>
              <w:rPr>
                <w:sz w:val="28"/>
                <w:szCs w:val="28"/>
              </w:rPr>
            </w:pPr>
            <w:r w:rsidRPr="00A03CDE">
              <w:rPr>
                <w:sz w:val="28"/>
                <w:szCs w:val="28"/>
              </w:rPr>
              <w:t>б) желание обладать высокой репутацией, стремление к престижу, высокому общественному положению и власти.</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6</w:t>
            </w:r>
          </w:p>
        </w:tc>
        <w:tc>
          <w:tcPr>
            <w:tcW w:w="2731" w:type="dxa"/>
          </w:tcPr>
          <w:p w:rsidR="00160FF8" w:rsidRPr="003434A0" w:rsidRDefault="00160FF8" w:rsidP="00A03CDE">
            <w:pPr>
              <w:widowControl w:val="0"/>
              <w:ind w:firstLine="0"/>
              <w:textAlignment w:val="baseline"/>
            </w:pPr>
            <w:r w:rsidRPr="003434A0">
              <w:t>Потребность к независимости</w:t>
            </w:r>
          </w:p>
        </w:tc>
        <w:tc>
          <w:tcPr>
            <w:tcW w:w="6344" w:type="dxa"/>
          </w:tcPr>
          <w:p w:rsidR="00160FF8" w:rsidRPr="003434A0" w:rsidRDefault="00160FF8" w:rsidP="00A03CDE">
            <w:pPr>
              <w:widowControl w:val="0"/>
              <w:ind w:firstLine="0"/>
              <w:textAlignment w:val="baseline"/>
            </w:pPr>
            <w:r w:rsidRPr="003434A0">
              <w:t>Потребность к личной свободе, к независимости от других людей и внешних обстоятельств</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7</w:t>
            </w:r>
          </w:p>
        </w:tc>
        <w:tc>
          <w:tcPr>
            <w:tcW w:w="2731" w:type="dxa"/>
          </w:tcPr>
          <w:p w:rsidR="00160FF8" w:rsidRPr="003434A0" w:rsidRDefault="00160FF8" w:rsidP="00A03CDE">
            <w:pPr>
              <w:widowControl w:val="0"/>
              <w:ind w:firstLine="0"/>
              <w:textAlignment w:val="baseline"/>
            </w:pPr>
            <w:r w:rsidRPr="003434A0">
              <w:t>Потребность в новизне</w:t>
            </w:r>
          </w:p>
        </w:tc>
        <w:tc>
          <w:tcPr>
            <w:tcW w:w="6344" w:type="dxa"/>
          </w:tcPr>
          <w:p w:rsidR="00160FF8" w:rsidRPr="003434A0" w:rsidRDefault="00160FF8" w:rsidP="00A03CDE">
            <w:pPr>
              <w:widowControl w:val="0"/>
              <w:ind w:firstLine="0"/>
              <w:textAlignment w:val="baseline"/>
            </w:pPr>
            <w:r w:rsidRPr="003434A0">
              <w:t>Стремление к получению новой информации. Сюда также относится потребность что-то знать и уметь.</w:t>
            </w:r>
          </w:p>
        </w:tc>
      </w:tr>
      <w:tr w:rsidR="00160FF8" w:rsidRPr="003434A0" w:rsidTr="00A03CDE">
        <w:trPr>
          <w:trHeight w:val="708"/>
        </w:trPr>
        <w:tc>
          <w:tcPr>
            <w:tcW w:w="0" w:type="auto"/>
            <w:gridSpan w:val="3"/>
            <w:tcBorders>
              <w:top w:val="nil"/>
              <w:left w:val="nil"/>
              <w:bottom w:val="single" w:sz="4" w:space="0" w:color="auto"/>
              <w:right w:val="nil"/>
            </w:tcBorders>
          </w:tcPr>
          <w:p w:rsidR="00160FF8" w:rsidRPr="003434A0" w:rsidRDefault="00160FF8" w:rsidP="00A03CDE">
            <w:pPr>
              <w:spacing w:line="240" w:lineRule="auto"/>
              <w:ind w:firstLine="0"/>
              <w:jc w:val="right"/>
              <w:textAlignment w:val="baseline"/>
            </w:pPr>
            <w:r w:rsidRPr="00A03CDE">
              <w:rPr>
                <w:bCs/>
              </w:rPr>
              <w:t>Продолжение таблицы 3</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8</w:t>
            </w:r>
          </w:p>
        </w:tc>
        <w:tc>
          <w:tcPr>
            <w:tcW w:w="2731" w:type="dxa"/>
          </w:tcPr>
          <w:p w:rsidR="00160FF8" w:rsidRPr="003434A0" w:rsidRDefault="00160FF8" w:rsidP="00A03CDE">
            <w:pPr>
              <w:widowControl w:val="0"/>
              <w:ind w:firstLine="0"/>
              <w:textAlignment w:val="baseline"/>
            </w:pPr>
            <w:r w:rsidRPr="003434A0">
              <w:t>Потребность к преодолению трудностей</w:t>
            </w:r>
          </w:p>
        </w:tc>
        <w:tc>
          <w:tcPr>
            <w:tcW w:w="6344" w:type="dxa"/>
          </w:tcPr>
          <w:p w:rsidR="00160FF8" w:rsidRPr="003434A0" w:rsidRDefault="00160FF8" w:rsidP="00A03CDE">
            <w:pPr>
              <w:widowControl w:val="0"/>
              <w:ind w:firstLine="0"/>
              <w:textAlignment w:val="baseline"/>
            </w:pPr>
            <w:r w:rsidRPr="003434A0">
              <w:t>Потребностей к риску, приключениям и преодолению трудностей.</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9</w:t>
            </w:r>
          </w:p>
        </w:tc>
        <w:tc>
          <w:tcPr>
            <w:tcW w:w="2731" w:type="dxa"/>
          </w:tcPr>
          <w:p w:rsidR="00160FF8" w:rsidRPr="003434A0" w:rsidRDefault="00160FF8" w:rsidP="00A03CDE">
            <w:pPr>
              <w:widowControl w:val="0"/>
              <w:ind w:firstLine="0"/>
              <w:textAlignment w:val="baseline"/>
            </w:pPr>
            <w:r w:rsidRPr="003434A0">
              <w:t>Потребность в красоте и гармонии.</w:t>
            </w:r>
          </w:p>
        </w:tc>
        <w:tc>
          <w:tcPr>
            <w:tcW w:w="6344" w:type="dxa"/>
          </w:tcPr>
          <w:p w:rsidR="00160FF8" w:rsidRPr="003434A0" w:rsidRDefault="00160FF8" w:rsidP="00A03CDE">
            <w:pPr>
              <w:widowControl w:val="0"/>
              <w:ind w:firstLine="0"/>
              <w:textAlignment w:val="baseline"/>
            </w:pPr>
            <w:r w:rsidRPr="003434A0">
              <w:t>Потребность к порядку, гармонии, красоте</w:t>
            </w:r>
          </w:p>
        </w:tc>
      </w:tr>
      <w:tr w:rsidR="00160FF8" w:rsidRPr="003434A0" w:rsidTr="00A03CDE">
        <w:tc>
          <w:tcPr>
            <w:tcW w:w="0" w:type="auto"/>
          </w:tcPr>
          <w:p w:rsidR="00160FF8" w:rsidRPr="00A03CDE" w:rsidRDefault="00160FF8" w:rsidP="00A03CDE">
            <w:pPr>
              <w:widowControl w:val="0"/>
              <w:ind w:firstLine="0"/>
              <w:textAlignment w:val="baseline"/>
              <w:rPr>
                <w:bCs/>
              </w:rPr>
            </w:pPr>
            <w:r w:rsidRPr="00A03CDE">
              <w:rPr>
                <w:bCs/>
              </w:rPr>
              <w:t>10</w:t>
            </w:r>
          </w:p>
        </w:tc>
        <w:tc>
          <w:tcPr>
            <w:tcW w:w="2731" w:type="dxa"/>
          </w:tcPr>
          <w:p w:rsidR="00160FF8" w:rsidRPr="003434A0" w:rsidRDefault="00160FF8" w:rsidP="00A03CDE">
            <w:pPr>
              <w:widowControl w:val="0"/>
              <w:ind w:firstLine="0"/>
              <w:textAlignment w:val="baseline"/>
            </w:pPr>
            <w:r w:rsidRPr="003434A0">
              <w:t>Потребность в самореализации</w:t>
            </w:r>
          </w:p>
        </w:tc>
        <w:tc>
          <w:tcPr>
            <w:tcW w:w="6344" w:type="dxa"/>
          </w:tcPr>
          <w:p w:rsidR="00160FF8" w:rsidRPr="003434A0" w:rsidRDefault="00160FF8" w:rsidP="00A03CDE">
            <w:pPr>
              <w:widowControl w:val="0"/>
              <w:ind w:firstLine="0"/>
              <w:textAlignment w:val="baseline"/>
            </w:pPr>
            <w:r w:rsidRPr="003434A0">
              <w:t>Стремление реализовать свою уникальность, потребность делать то, что тебе нравиться, к чему ты имеешь способности и таланты.</w:t>
            </w:r>
          </w:p>
        </w:tc>
      </w:tr>
    </w:tbl>
    <w:p w:rsidR="00160FF8" w:rsidRPr="003434A0" w:rsidRDefault="00160FF8" w:rsidP="00BE6028">
      <w:pPr>
        <w:pStyle w:val="a0"/>
        <w:widowControl w:val="0"/>
        <w:spacing w:before="0" w:beforeAutospacing="0" w:after="0" w:afterAutospacing="0" w:line="360" w:lineRule="auto"/>
        <w:ind w:firstLine="709"/>
        <w:jc w:val="both"/>
        <w:textAlignment w:val="baseline"/>
        <w:rPr>
          <w:sz w:val="28"/>
          <w:szCs w:val="28"/>
        </w:rPr>
      </w:pPr>
      <w:r w:rsidRPr="003434A0">
        <w:rPr>
          <w:sz w:val="28"/>
          <w:szCs w:val="28"/>
        </w:rPr>
        <w:br w:type="page"/>
      </w:r>
    </w:p>
    <w:p w:rsidR="00160FF8" w:rsidRPr="003434A0" w:rsidRDefault="00160FF8" w:rsidP="00BE6028">
      <w:pPr>
        <w:pStyle w:val="1"/>
        <w:widowControl w:val="0"/>
        <w:shd w:val="clear" w:color="auto" w:fill="auto"/>
      </w:pPr>
      <w:bookmarkStart w:id="7" w:name="_Toc247364368"/>
      <w:r w:rsidRPr="003434A0">
        <w:t>Заключение</w:t>
      </w:r>
      <w:bookmarkEnd w:id="7"/>
    </w:p>
    <w:p w:rsidR="00160FF8" w:rsidRPr="003434A0" w:rsidRDefault="00160FF8" w:rsidP="00BE6028">
      <w:pPr>
        <w:widowControl w:val="0"/>
        <w:ind w:firstLine="709"/>
      </w:pPr>
      <w:r w:rsidRPr="003434A0">
        <w:t>Изучение потребностей человека убеждает нас в том, что совокупность сформировавшихся потребностей оказывает весьма существенное влияние на поведение человека, на его реакцию на изменение социально-политической обстановки в обществе, на выбор смысла жизни, выбор работы и путь индивидуального развития и личностного роста.</w:t>
      </w:r>
    </w:p>
    <w:p w:rsidR="00160FF8" w:rsidRPr="003434A0" w:rsidRDefault="00160FF8" w:rsidP="00BE6028">
      <w:pPr>
        <w:widowControl w:val="0"/>
        <w:ind w:firstLine="709"/>
      </w:pPr>
      <w:r w:rsidRPr="003434A0">
        <w:t>Развитие общества ведет к постепенному повышению потребностей. Это означает, что с течением времени у людей постоянно растет представление о том наборе потребляемых благ, который они считают "нормальным".</w:t>
      </w:r>
    </w:p>
    <w:p w:rsidR="00160FF8" w:rsidRPr="003434A0" w:rsidRDefault="00160FF8" w:rsidP="00BE6028">
      <w:pPr>
        <w:widowControl w:val="0"/>
        <w:ind w:firstLine="709"/>
      </w:pPr>
      <w:r w:rsidRPr="003434A0">
        <w:t>С одной стороны, растет стандарт каждого типа потребностей. Например, первобытные люди желали, прежде всего, иметь много пищи. Современный же человек, как правило, озабочен не тем, чтобы не умереть от голода, а тем, чтобы его пища была вкусной и разнообразной.</w:t>
      </w:r>
    </w:p>
    <w:p w:rsidR="00160FF8" w:rsidRPr="003434A0" w:rsidRDefault="00160FF8" w:rsidP="00BE6028">
      <w:pPr>
        <w:widowControl w:val="0"/>
        <w:ind w:firstLine="709"/>
      </w:pPr>
      <w:r w:rsidRPr="003434A0">
        <w:t>С другой стороны, по мере удовлетворения чисто материальных потребностей (особенно, самых насущных) усиливается значимость духовных и социальных потребностей. Так, при выборе работы в современных развитых странах человек все сильнее озабочен не столько тем, чтобы получать высокую заработную плату (которая позволяла бы изысканно питаться и одеваться), сколько тем, чтобы работа носила творческий характер, позволяла самореализовываться.</w:t>
      </w:r>
    </w:p>
    <w:p w:rsidR="00160FF8" w:rsidRPr="003434A0" w:rsidRDefault="00160FF8" w:rsidP="00BE6028">
      <w:pPr>
        <w:widowControl w:val="0"/>
        <w:ind w:firstLine="709"/>
      </w:pPr>
      <w:r w:rsidRPr="003434A0">
        <w:t xml:space="preserve">Возвышение потребностей и рост производственных возможностей носят взаимосвязанный характер. Как отмечал английский экономист </w:t>
      </w:r>
      <w:hyperlink r:id="rId22" w:tgtFrame="_parent" w:history="1">
        <w:r w:rsidRPr="003434A0">
          <w:rPr>
            <w:rStyle w:val="a4"/>
            <w:color w:val="auto"/>
            <w:u w:val="none"/>
          </w:rPr>
          <w:t>А. Маршалл</w:t>
        </w:r>
      </w:hyperlink>
      <w:r w:rsidRPr="003434A0">
        <w:t>: "... на ранних стадиях развития человека его деятельность диктовалась его потребностями; в дальнейшем каждый новый шаг вперед следует считать результатом того, что развитие новых видов деятельности порождает новые потребности..."</w:t>
      </w:r>
    </w:p>
    <w:p w:rsidR="00160FF8" w:rsidRPr="003434A0" w:rsidRDefault="00160FF8" w:rsidP="00BE6028">
      <w:pPr>
        <w:widowControl w:val="0"/>
        <w:ind w:firstLine="709"/>
      </w:pPr>
      <w:r w:rsidRPr="003434A0">
        <w:t>Потребностная сфера человека - это динамичное образование. Потребности и мотивы могут различаться не только от человека к человеку, но и от ситуации к ситуации. При этом со временем не только может меняться сила отдельных потребностей, на смену одним потребностям могут приходить другие.</w:t>
      </w:r>
    </w:p>
    <w:p w:rsidR="00160FF8" w:rsidRPr="003434A0" w:rsidRDefault="00160FF8" w:rsidP="00BE6028">
      <w:pPr>
        <w:widowControl w:val="0"/>
        <w:ind w:firstLine="709"/>
      </w:pPr>
      <w:r w:rsidRPr="003434A0">
        <w:br w:type="page"/>
      </w:r>
    </w:p>
    <w:p w:rsidR="00160FF8" w:rsidRDefault="00160FF8" w:rsidP="00BE6028">
      <w:pPr>
        <w:pStyle w:val="1"/>
      </w:pPr>
      <w:bookmarkStart w:id="8" w:name="_Toc247364369"/>
      <w:r w:rsidRPr="003434A0">
        <w:t>Список литературы</w:t>
      </w:r>
      <w:bookmarkEnd w:id="8"/>
    </w:p>
    <w:p w:rsidR="00160FF8" w:rsidRPr="00A65C39" w:rsidRDefault="00160FF8" w:rsidP="00BE6028">
      <w:pPr>
        <w:pStyle w:val="ac"/>
        <w:numPr>
          <w:ilvl w:val="0"/>
          <w:numId w:val="5"/>
        </w:numPr>
        <w:ind w:left="0" w:firstLine="567"/>
        <w:rPr>
          <w:color w:val="auto"/>
          <w:szCs w:val="28"/>
        </w:rPr>
      </w:pPr>
      <w:r w:rsidRPr="00A65C39">
        <w:rPr>
          <w:color w:val="auto"/>
          <w:szCs w:val="28"/>
        </w:rPr>
        <w:t>Веснин В.Р. Практический менеджмент персонала. Пособие по кад</w:t>
      </w:r>
      <w:r>
        <w:rPr>
          <w:color w:val="auto"/>
          <w:szCs w:val="28"/>
        </w:rPr>
        <w:t>ровой работе. – М.: Юристъ, 2007</w:t>
      </w:r>
    </w:p>
    <w:p w:rsidR="00160FF8" w:rsidRDefault="00160FF8" w:rsidP="00BE6028">
      <w:pPr>
        <w:numPr>
          <w:ilvl w:val="0"/>
          <w:numId w:val="5"/>
        </w:numPr>
        <w:ind w:left="0" w:firstLine="567"/>
      </w:pPr>
      <w:r w:rsidRPr="00A65C39">
        <w:t xml:space="preserve">Виханский О.С., Наумов А.И. </w:t>
      </w:r>
      <w:r>
        <w:t>Менеджмент. – М.: Юристъ, 2008</w:t>
      </w:r>
    </w:p>
    <w:p w:rsidR="00160FF8" w:rsidRPr="00A65C39" w:rsidRDefault="00160FF8" w:rsidP="00BE6028">
      <w:pPr>
        <w:numPr>
          <w:ilvl w:val="0"/>
          <w:numId w:val="5"/>
        </w:numPr>
        <w:ind w:left="0" w:firstLine="567"/>
      </w:pPr>
      <w:r w:rsidRPr="00A65C39">
        <w:t>Жариков Е.С. Психология</w:t>
      </w:r>
      <w:r>
        <w:t xml:space="preserve"> управления. – М.: Проспект, 200</w:t>
      </w:r>
      <w:r w:rsidRPr="00A65C39">
        <w:t xml:space="preserve">8 </w:t>
      </w:r>
    </w:p>
    <w:p w:rsidR="00160FF8" w:rsidRPr="00A65C39" w:rsidRDefault="00160FF8" w:rsidP="00BE6028">
      <w:pPr>
        <w:numPr>
          <w:ilvl w:val="0"/>
          <w:numId w:val="5"/>
        </w:numPr>
        <w:ind w:left="0" w:firstLine="567"/>
      </w:pPr>
      <w:r w:rsidRPr="00A65C39">
        <w:t>Управление персоналом / Под ред. Сербиновского Б.Ю. и Самыгина С.М. – М.: Изда</w:t>
      </w:r>
      <w:r>
        <w:t>тельство «Приор», 2007</w:t>
      </w:r>
    </w:p>
    <w:p w:rsidR="00160FF8" w:rsidRPr="00A65C39" w:rsidRDefault="00160FF8" w:rsidP="00BE6028">
      <w:pPr>
        <w:numPr>
          <w:ilvl w:val="0"/>
          <w:numId w:val="5"/>
        </w:numPr>
        <w:ind w:left="0" w:firstLine="567"/>
      </w:pPr>
      <w:r w:rsidRPr="00A65C39">
        <w:t xml:space="preserve">Уткин Э.А. «Мотивационный менеджмент». – М.: «ЭКМОС», </w:t>
      </w:r>
      <w:r>
        <w:t>2008</w:t>
      </w:r>
    </w:p>
    <w:p w:rsidR="00160FF8" w:rsidRPr="00BE6028" w:rsidRDefault="00160FF8" w:rsidP="00BE6028"/>
    <w:p w:rsidR="00160FF8" w:rsidRPr="003434A0" w:rsidRDefault="00160FF8">
      <w:pPr>
        <w:widowControl w:val="0"/>
        <w:ind w:firstLine="709"/>
      </w:pPr>
      <w:bookmarkStart w:id="9" w:name="_GoBack"/>
      <w:bookmarkEnd w:id="9"/>
    </w:p>
    <w:sectPr w:rsidR="00160FF8" w:rsidRPr="003434A0" w:rsidSect="00BE6028">
      <w:headerReference w:type="default" r:id="rId23"/>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F8" w:rsidRDefault="00160FF8" w:rsidP="003434A0">
      <w:pPr>
        <w:spacing w:line="240" w:lineRule="auto"/>
      </w:pPr>
      <w:r>
        <w:separator/>
      </w:r>
    </w:p>
  </w:endnote>
  <w:endnote w:type="continuationSeparator" w:id="0">
    <w:p w:rsidR="00160FF8" w:rsidRDefault="00160FF8" w:rsidP="00343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F8" w:rsidRDefault="00160FF8" w:rsidP="003434A0">
      <w:pPr>
        <w:spacing w:line="240" w:lineRule="auto"/>
      </w:pPr>
      <w:r>
        <w:separator/>
      </w:r>
    </w:p>
  </w:footnote>
  <w:footnote w:type="continuationSeparator" w:id="0">
    <w:p w:rsidR="00160FF8" w:rsidRDefault="00160FF8" w:rsidP="00343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FF8" w:rsidRDefault="00160FF8">
    <w:pPr>
      <w:pStyle w:val="ae"/>
      <w:jc w:val="right"/>
    </w:pPr>
    <w:r w:rsidRPr="00BE6028">
      <w:rPr>
        <w:sz w:val="22"/>
        <w:szCs w:val="22"/>
      </w:rPr>
      <w:fldChar w:fldCharType="begin"/>
    </w:r>
    <w:r w:rsidRPr="00BE6028">
      <w:rPr>
        <w:sz w:val="22"/>
        <w:szCs w:val="22"/>
      </w:rPr>
      <w:instrText xml:space="preserve"> PAGE   \* MERGEFORMAT </w:instrText>
    </w:r>
    <w:r w:rsidRPr="00BE6028">
      <w:rPr>
        <w:sz w:val="22"/>
        <w:szCs w:val="22"/>
      </w:rPr>
      <w:fldChar w:fldCharType="separate"/>
    </w:r>
    <w:r w:rsidR="00B52865">
      <w:rPr>
        <w:noProof/>
        <w:sz w:val="22"/>
        <w:szCs w:val="22"/>
      </w:rPr>
      <w:t>3</w:t>
    </w:r>
    <w:r w:rsidRPr="00BE6028">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F79"/>
    <w:multiLevelType w:val="multilevel"/>
    <w:tmpl w:val="F1B66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6744905"/>
    <w:multiLevelType w:val="singleLevel"/>
    <w:tmpl w:val="0419000F"/>
    <w:lvl w:ilvl="0">
      <w:start w:val="1"/>
      <w:numFmt w:val="decimal"/>
      <w:lvlText w:val="%1."/>
      <w:lvlJc w:val="left"/>
      <w:pPr>
        <w:tabs>
          <w:tab w:val="num" w:pos="502"/>
        </w:tabs>
        <w:ind w:left="502" w:hanging="360"/>
      </w:pPr>
      <w:rPr>
        <w:rFonts w:cs="Times New Roman"/>
      </w:rPr>
    </w:lvl>
  </w:abstractNum>
  <w:abstractNum w:abstractNumId="2">
    <w:nsid w:val="45836D6E"/>
    <w:multiLevelType w:val="hybridMultilevel"/>
    <w:tmpl w:val="D5CCB4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8654956"/>
    <w:multiLevelType w:val="multilevel"/>
    <w:tmpl w:val="6B64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46596"/>
    <w:multiLevelType w:val="multilevel"/>
    <w:tmpl w:val="F34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4A0"/>
    <w:rsid w:val="00017706"/>
    <w:rsid w:val="000B76AD"/>
    <w:rsid w:val="00120BA6"/>
    <w:rsid w:val="00160FF8"/>
    <w:rsid w:val="001D643F"/>
    <w:rsid w:val="002C3DF2"/>
    <w:rsid w:val="003434A0"/>
    <w:rsid w:val="0035352A"/>
    <w:rsid w:val="004C3899"/>
    <w:rsid w:val="0050607A"/>
    <w:rsid w:val="00785473"/>
    <w:rsid w:val="00A03CDE"/>
    <w:rsid w:val="00A65C39"/>
    <w:rsid w:val="00B52865"/>
    <w:rsid w:val="00BE6028"/>
    <w:rsid w:val="00CB516A"/>
    <w:rsid w:val="00D70E3B"/>
    <w:rsid w:val="00DE02E1"/>
    <w:rsid w:val="00E06379"/>
    <w:rsid w:val="00F5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CAA0951-F9E1-43BB-ADE5-5F89821E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434A0"/>
    <w:pPr>
      <w:spacing w:line="360" w:lineRule="auto"/>
      <w:ind w:firstLine="720"/>
      <w:jc w:val="both"/>
    </w:pPr>
    <w:rPr>
      <w:rFonts w:ascii="Times New Roman" w:hAnsi="Times New Roman"/>
      <w:sz w:val="28"/>
      <w:szCs w:val="28"/>
    </w:rPr>
  </w:style>
  <w:style w:type="paragraph" w:styleId="1">
    <w:name w:val="heading 1"/>
    <w:basedOn w:val="a0"/>
    <w:next w:val="a"/>
    <w:link w:val="10"/>
    <w:qFormat/>
    <w:rsid w:val="003434A0"/>
    <w:pPr>
      <w:shd w:val="clear" w:color="auto" w:fill="FFFFFF"/>
      <w:spacing w:before="120" w:beforeAutospacing="0" w:after="360" w:afterAutospacing="0" w:line="360" w:lineRule="auto"/>
      <w:ind w:firstLine="709"/>
      <w:jc w:val="center"/>
      <w:textAlignment w:val="baseline"/>
      <w:outlineLvl w:val="0"/>
    </w:pPr>
    <w:rPr>
      <w:b/>
      <w:bCs/>
      <w:sz w:val="28"/>
      <w:szCs w:val="28"/>
    </w:rPr>
  </w:style>
  <w:style w:type="paragraph" w:styleId="2">
    <w:name w:val="heading 2"/>
    <w:basedOn w:val="a"/>
    <w:link w:val="20"/>
    <w:qFormat/>
    <w:rsid w:val="003434A0"/>
    <w:pPr>
      <w:spacing w:before="100" w:beforeAutospacing="1" w:after="100" w:afterAutospacing="1" w:line="240" w:lineRule="auto"/>
      <w:ind w:firstLine="0"/>
      <w:jc w:val="left"/>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3434A0"/>
    <w:rPr>
      <w:rFonts w:cs="Times New Roman"/>
      <w:color w:val="0000FF"/>
      <w:u w:val="single"/>
    </w:rPr>
  </w:style>
  <w:style w:type="paragraph" w:styleId="a5">
    <w:name w:val="footnote text"/>
    <w:basedOn w:val="a"/>
    <w:link w:val="a6"/>
    <w:autoRedefine/>
    <w:semiHidden/>
    <w:rsid w:val="003434A0"/>
    <w:rPr>
      <w:color w:val="000000"/>
      <w:sz w:val="20"/>
      <w:szCs w:val="20"/>
    </w:rPr>
  </w:style>
  <w:style w:type="character" w:customStyle="1" w:styleId="a6">
    <w:name w:val="Текст сноски Знак"/>
    <w:basedOn w:val="a1"/>
    <w:link w:val="a5"/>
    <w:semiHidden/>
    <w:locked/>
    <w:rsid w:val="003434A0"/>
    <w:rPr>
      <w:rFonts w:ascii="Times New Roman" w:hAnsi="Times New Roman" w:cs="Times New Roman"/>
      <w:color w:val="000000"/>
      <w:sz w:val="20"/>
      <w:szCs w:val="20"/>
      <w:lang w:val="x-none" w:eastAsia="ru-RU"/>
    </w:rPr>
  </w:style>
  <w:style w:type="character" w:styleId="a7">
    <w:name w:val="footnote reference"/>
    <w:basedOn w:val="a1"/>
    <w:semiHidden/>
    <w:rsid w:val="003434A0"/>
    <w:rPr>
      <w:rFonts w:cs="Times New Roman"/>
      <w:sz w:val="28"/>
      <w:szCs w:val="28"/>
      <w:vertAlign w:val="superscript"/>
    </w:rPr>
  </w:style>
  <w:style w:type="character" w:customStyle="1" w:styleId="20">
    <w:name w:val="Заголовок 2 Знак"/>
    <w:basedOn w:val="a1"/>
    <w:link w:val="2"/>
    <w:locked/>
    <w:rsid w:val="003434A0"/>
    <w:rPr>
      <w:rFonts w:ascii="Times New Roman" w:hAnsi="Times New Roman" w:cs="Times New Roman"/>
      <w:b/>
      <w:bCs/>
      <w:sz w:val="36"/>
      <w:szCs w:val="36"/>
      <w:lang w:val="x-none" w:eastAsia="ru-RU"/>
    </w:rPr>
  </w:style>
  <w:style w:type="paragraph" w:styleId="a0">
    <w:name w:val="Normal (Web)"/>
    <w:basedOn w:val="a"/>
    <w:rsid w:val="003434A0"/>
    <w:pPr>
      <w:spacing w:before="100" w:beforeAutospacing="1" w:after="100" w:afterAutospacing="1" w:line="240" w:lineRule="auto"/>
      <w:ind w:firstLine="0"/>
      <w:jc w:val="left"/>
    </w:pPr>
    <w:rPr>
      <w:sz w:val="24"/>
      <w:szCs w:val="24"/>
    </w:rPr>
  </w:style>
  <w:style w:type="character" w:customStyle="1" w:styleId="tocnumber">
    <w:name w:val="tocnumber"/>
    <w:basedOn w:val="a1"/>
    <w:rsid w:val="003434A0"/>
    <w:rPr>
      <w:rFonts w:cs="Times New Roman"/>
    </w:rPr>
  </w:style>
  <w:style w:type="character" w:customStyle="1" w:styleId="toctext">
    <w:name w:val="toctext"/>
    <w:basedOn w:val="a1"/>
    <w:rsid w:val="003434A0"/>
    <w:rPr>
      <w:rFonts w:cs="Times New Roman"/>
    </w:rPr>
  </w:style>
  <w:style w:type="character" w:customStyle="1" w:styleId="mw-headline">
    <w:name w:val="mw-headline"/>
    <w:basedOn w:val="a1"/>
    <w:rsid w:val="003434A0"/>
    <w:rPr>
      <w:rFonts w:cs="Times New Roman"/>
    </w:rPr>
  </w:style>
  <w:style w:type="paragraph" w:styleId="a8">
    <w:name w:val="Balloon Text"/>
    <w:basedOn w:val="a"/>
    <w:link w:val="a9"/>
    <w:semiHidden/>
    <w:rsid w:val="003434A0"/>
    <w:pPr>
      <w:spacing w:line="240" w:lineRule="auto"/>
    </w:pPr>
    <w:rPr>
      <w:rFonts w:ascii="Tahoma" w:hAnsi="Tahoma" w:cs="Tahoma"/>
      <w:sz w:val="16"/>
      <w:szCs w:val="16"/>
    </w:rPr>
  </w:style>
  <w:style w:type="character" w:customStyle="1" w:styleId="a9">
    <w:name w:val="Текст выноски Знак"/>
    <w:basedOn w:val="a1"/>
    <w:link w:val="a8"/>
    <w:semiHidden/>
    <w:locked/>
    <w:rsid w:val="003434A0"/>
    <w:rPr>
      <w:rFonts w:ascii="Tahoma" w:hAnsi="Tahoma" w:cs="Tahoma"/>
      <w:sz w:val="16"/>
      <w:szCs w:val="16"/>
      <w:lang w:val="x-none" w:eastAsia="ru-RU"/>
    </w:rPr>
  </w:style>
  <w:style w:type="table" w:styleId="aa">
    <w:name w:val="Table Grid"/>
    <w:basedOn w:val="a2"/>
    <w:rsid w:val="003434A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1"/>
    <w:link w:val="1"/>
    <w:locked/>
    <w:rsid w:val="003434A0"/>
    <w:rPr>
      <w:rFonts w:ascii="Times New Roman" w:hAnsi="Times New Roman" w:cs="Times New Roman"/>
      <w:b/>
      <w:bCs/>
      <w:sz w:val="28"/>
      <w:szCs w:val="28"/>
      <w:shd w:val="clear" w:color="auto" w:fill="FFFFFF"/>
      <w:lang w:val="x-none" w:eastAsia="ru-RU"/>
    </w:rPr>
  </w:style>
  <w:style w:type="character" w:styleId="ab">
    <w:name w:val="Strong"/>
    <w:basedOn w:val="a1"/>
    <w:qFormat/>
    <w:rsid w:val="003434A0"/>
    <w:rPr>
      <w:rFonts w:cs="Times New Roman"/>
      <w:b/>
      <w:bCs/>
    </w:rPr>
  </w:style>
  <w:style w:type="paragraph" w:customStyle="1" w:styleId="11">
    <w:name w:val="Абзац списка1"/>
    <w:basedOn w:val="a"/>
    <w:rsid w:val="003434A0"/>
    <w:pPr>
      <w:ind w:left="720"/>
      <w:contextualSpacing/>
    </w:pPr>
  </w:style>
  <w:style w:type="paragraph" w:styleId="ac">
    <w:name w:val="Body Text"/>
    <w:basedOn w:val="a"/>
    <w:link w:val="ad"/>
    <w:rsid w:val="00BE6028"/>
    <w:pPr>
      <w:ind w:firstLine="0"/>
    </w:pPr>
    <w:rPr>
      <w:color w:val="000000"/>
      <w:szCs w:val="20"/>
    </w:rPr>
  </w:style>
  <w:style w:type="character" w:customStyle="1" w:styleId="ad">
    <w:name w:val="Основной текст Знак"/>
    <w:basedOn w:val="a1"/>
    <w:link w:val="ac"/>
    <w:locked/>
    <w:rsid w:val="00BE6028"/>
    <w:rPr>
      <w:rFonts w:ascii="Times New Roman" w:hAnsi="Times New Roman" w:cs="Times New Roman"/>
      <w:color w:val="000000"/>
      <w:sz w:val="20"/>
      <w:szCs w:val="20"/>
      <w:lang w:val="x-none" w:eastAsia="ru-RU"/>
    </w:rPr>
  </w:style>
  <w:style w:type="paragraph" w:styleId="ae">
    <w:name w:val="header"/>
    <w:basedOn w:val="a"/>
    <w:link w:val="af"/>
    <w:rsid w:val="00BE6028"/>
    <w:pPr>
      <w:tabs>
        <w:tab w:val="center" w:pos="4677"/>
        <w:tab w:val="right" w:pos="9355"/>
      </w:tabs>
      <w:spacing w:line="240" w:lineRule="auto"/>
    </w:pPr>
  </w:style>
  <w:style w:type="character" w:customStyle="1" w:styleId="af">
    <w:name w:val="Верхний колонтитул Знак"/>
    <w:basedOn w:val="a1"/>
    <w:link w:val="ae"/>
    <w:locked/>
    <w:rsid w:val="00BE6028"/>
    <w:rPr>
      <w:rFonts w:ascii="Times New Roman" w:hAnsi="Times New Roman" w:cs="Times New Roman"/>
      <w:sz w:val="28"/>
      <w:szCs w:val="28"/>
      <w:lang w:val="x-none" w:eastAsia="ru-RU"/>
    </w:rPr>
  </w:style>
  <w:style w:type="paragraph" w:styleId="af0">
    <w:name w:val="footer"/>
    <w:basedOn w:val="a"/>
    <w:link w:val="af1"/>
    <w:semiHidden/>
    <w:rsid w:val="00BE6028"/>
    <w:pPr>
      <w:tabs>
        <w:tab w:val="center" w:pos="4677"/>
        <w:tab w:val="right" w:pos="9355"/>
      </w:tabs>
      <w:spacing w:line="240" w:lineRule="auto"/>
    </w:pPr>
  </w:style>
  <w:style w:type="character" w:customStyle="1" w:styleId="af1">
    <w:name w:val="Нижний колонтитул Знак"/>
    <w:basedOn w:val="a1"/>
    <w:link w:val="af0"/>
    <w:semiHidden/>
    <w:locked/>
    <w:rsid w:val="00BE6028"/>
    <w:rPr>
      <w:rFonts w:ascii="Times New Roman" w:hAnsi="Times New Roman" w:cs="Times New Roman"/>
      <w:sz w:val="28"/>
      <w:szCs w:val="28"/>
      <w:lang w:val="x-none" w:eastAsia="ru-RU"/>
    </w:rPr>
  </w:style>
  <w:style w:type="paragraph" w:styleId="12">
    <w:name w:val="toc 1"/>
    <w:basedOn w:val="a"/>
    <w:next w:val="a"/>
    <w:autoRedefine/>
    <w:rsid w:val="00BE6028"/>
    <w:pPr>
      <w:spacing w:after="100"/>
    </w:pPr>
  </w:style>
  <w:style w:type="paragraph" w:styleId="21">
    <w:name w:val="toc 2"/>
    <w:basedOn w:val="a"/>
    <w:next w:val="a"/>
    <w:autoRedefine/>
    <w:rsid w:val="00BE6028"/>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72"/>
          <w:marRight w:val="715"/>
          <w:marTop w:val="0"/>
          <w:marBottom w:val="0"/>
          <w:divBdr>
            <w:top w:val="none" w:sz="0" w:space="0" w:color="auto"/>
            <w:left w:val="none" w:sz="0" w:space="0" w:color="auto"/>
            <w:bottom w:val="none" w:sz="0" w:space="0" w:color="auto"/>
            <w:right w:val="none" w:sz="0" w:space="0" w:color="auto"/>
          </w:divBdr>
        </w:div>
        <w:div w:id="11">
          <w:marLeft w:val="72"/>
          <w:marRight w:val="715"/>
          <w:marTop w:val="0"/>
          <w:marBottom w:val="0"/>
          <w:divBdr>
            <w:top w:val="none" w:sz="0" w:space="0" w:color="auto"/>
            <w:left w:val="none" w:sz="0" w:space="0" w:color="auto"/>
            <w:bottom w:val="none" w:sz="0" w:space="0" w:color="auto"/>
            <w:right w:val="none" w:sz="0" w:space="0" w:color="auto"/>
          </w:divBdr>
        </w:div>
        <w:div w:id="13">
          <w:marLeft w:val="72"/>
          <w:marRight w:val="715"/>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72"/>
          <w:marRight w:val="715"/>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1080"/>
          <w:marRight w:val="715"/>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9">
          <w:marLeft w:val="72"/>
          <w:marRight w:val="715"/>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single" w:sz="6" w:space="0" w:color="CCCCCC"/>
            <w:bottom w:val="single" w:sz="6" w:space="0" w:color="CCCCCC"/>
            <w:right w:val="single" w:sz="6" w:space="0" w:color="CCCCCC"/>
          </w:divBdr>
          <w:divsChild>
            <w:div w:id="20">
              <w:marLeft w:val="0"/>
              <w:marRight w:val="375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single" w:sz="8" w:space="0" w:color="CCCCCC"/>
            <w:bottom w:val="single" w:sz="8" w:space="0" w:color="CCCCCC"/>
            <w:right w:val="single" w:sz="8" w:space="0" w:color="CCCCCC"/>
          </w:divBdr>
          <w:divsChild>
            <w:div w:id="14">
              <w:marLeft w:val="0"/>
              <w:marRight w:val="467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1195214" TargetMode="External"/><Relationship Id="rId13" Type="http://schemas.openxmlformats.org/officeDocument/2006/relationships/hyperlink" Target="http://dic.academic.ru/dic.nsf/ruwiki/2075" TargetMode="External"/><Relationship Id="rId18" Type="http://schemas.openxmlformats.org/officeDocument/2006/relationships/hyperlink" Target="http://dic.academic.ru/dic.nsf/ruwiki/1868" TargetMode="External"/><Relationship Id="rId3" Type="http://schemas.openxmlformats.org/officeDocument/2006/relationships/settings" Target="settings.xml"/><Relationship Id="rId21" Type="http://schemas.openxmlformats.org/officeDocument/2006/relationships/hyperlink" Target="http://dic.academic.ru/dic.nsf/ruwiki/121324" TargetMode="External"/><Relationship Id="rId7" Type="http://schemas.openxmlformats.org/officeDocument/2006/relationships/hyperlink" Target="http://dic.academic.ru/dic.nsf/ruwiki/2345" TargetMode="External"/><Relationship Id="rId12" Type="http://schemas.openxmlformats.org/officeDocument/2006/relationships/image" Target="media/image1.jpeg"/><Relationship Id="rId17" Type="http://schemas.openxmlformats.org/officeDocument/2006/relationships/hyperlink" Target="http://dic.academic.ru/dic.nsf/ruwiki/9911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c.academic.ru/dic.nsf/ruwiki/94933" TargetMode="External"/><Relationship Id="rId20" Type="http://schemas.openxmlformats.org/officeDocument/2006/relationships/hyperlink" Target="http://dic.academic.ru/dic.nsf/ruwiki/11062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dic.nsf/ruwiki/7043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c.academic.ru/dic.nsf/ruwiki/7686" TargetMode="External"/><Relationship Id="rId23" Type="http://schemas.openxmlformats.org/officeDocument/2006/relationships/header" Target="header1.xml"/><Relationship Id="rId10" Type="http://schemas.openxmlformats.org/officeDocument/2006/relationships/hyperlink" Target="http://dic.academic.ru/dic.nsf/ruwiki/2077" TargetMode="External"/><Relationship Id="rId19" Type="http://schemas.openxmlformats.org/officeDocument/2006/relationships/hyperlink" Target="http://dic.academic.ru/dic.nsf/ruwiki/269758" TargetMode="External"/><Relationship Id="rId4" Type="http://schemas.openxmlformats.org/officeDocument/2006/relationships/webSettings" Target="webSettings.xml"/><Relationship Id="rId9" Type="http://schemas.openxmlformats.org/officeDocument/2006/relationships/hyperlink" Target="http://dic.academic.ru/dic.nsf/ruwiki/2079" TargetMode="External"/><Relationship Id="rId14" Type="http://schemas.openxmlformats.org/officeDocument/2006/relationships/image" Target="media/image2.png"/><Relationship Id="rId22" Type="http://schemas.openxmlformats.org/officeDocument/2006/relationships/hyperlink" Target="http://www.krugosvet.ru/articles/75/1007593/1007593a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13858</CharactersWithSpaces>
  <SharedDoc>false</SharedDoc>
  <HLinks>
    <vt:vector size="120" baseType="variant">
      <vt:variant>
        <vt:i4>852056</vt:i4>
      </vt:variant>
      <vt:variant>
        <vt:i4>78</vt:i4>
      </vt:variant>
      <vt:variant>
        <vt:i4>0</vt:i4>
      </vt:variant>
      <vt:variant>
        <vt:i4>5</vt:i4>
      </vt:variant>
      <vt:variant>
        <vt:lpwstr>http://www.krugosvet.ru/articles/75/1007593/1007593a1.htm</vt:lpwstr>
      </vt:variant>
      <vt:variant>
        <vt:lpwstr/>
      </vt:variant>
      <vt:variant>
        <vt:i4>70</vt:i4>
      </vt:variant>
      <vt:variant>
        <vt:i4>75</vt:i4>
      </vt:variant>
      <vt:variant>
        <vt:i4>0</vt:i4>
      </vt:variant>
      <vt:variant>
        <vt:i4>5</vt:i4>
      </vt:variant>
      <vt:variant>
        <vt:lpwstr>http://dic.academic.ru/dic.nsf/ruwiki/121324</vt:lpwstr>
      </vt:variant>
      <vt:variant>
        <vt:lpwstr/>
      </vt:variant>
      <vt:variant>
        <vt:i4>262215</vt:i4>
      </vt:variant>
      <vt:variant>
        <vt:i4>72</vt:i4>
      </vt:variant>
      <vt:variant>
        <vt:i4>0</vt:i4>
      </vt:variant>
      <vt:variant>
        <vt:i4>5</vt:i4>
      </vt:variant>
      <vt:variant>
        <vt:lpwstr>http://dic.academic.ru/dic.nsf/ruwiki/1106263</vt:lpwstr>
      </vt:variant>
      <vt:variant>
        <vt:lpwstr/>
      </vt:variant>
      <vt:variant>
        <vt:i4>786506</vt:i4>
      </vt:variant>
      <vt:variant>
        <vt:i4>69</vt:i4>
      </vt:variant>
      <vt:variant>
        <vt:i4>0</vt:i4>
      </vt:variant>
      <vt:variant>
        <vt:i4>5</vt:i4>
      </vt:variant>
      <vt:variant>
        <vt:lpwstr>http://dic.academic.ru/dic.nsf/ruwiki/269758</vt:lpwstr>
      </vt:variant>
      <vt:variant>
        <vt:lpwstr/>
      </vt:variant>
      <vt:variant>
        <vt:i4>3473523</vt:i4>
      </vt:variant>
      <vt:variant>
        <vt:i4>66</vt:i4>
      </vt:variant>
      <vt:variant>
        <vt:i4>0</vt:i4>
      </vt:variant>
      <vt:variant>
        <vt:i4>5</vt:i4>
      </vt:variant>
      <vt:variant>
        <vt:lpwstr>http://dic.academic.ru/dic.nsf/ruwiki/1868</vt:lpwstr>
      </vt:variant>
      <vt:variant>
        <vt:lpwstr/>
      </vt:variant>
      <vt:variant>
        <vt:i4>3997820</vt:i4>
      </vt:variant>
      <vt:variant>
        <vt:i4>63</vt:i4>
      </vt:variant>
      <vt:variant>
        <vt:i4>0</vt:i4>
      </vt:variant>
      <vt:variant>
        <vt:i4>5</vt:i4>
      </vt:variant>
      <vt:variant>
        <vt:lpwstr>http://dic.academic.ru/dic.nsf/ruwiki/99116</vt:lpwstr>
      </vt:variant>
      <vt:variant>
        <vt:lpwstr/>
      </vt:variant>
      <vt:variant>
        <vt:i4>3276916</vt:i4>
      </vt:variant>
      <vt:variant>
        <vt:i4>60</vt:i4>
      </vt:variant>
      <vt:variant>
        <vt:i4>0</vt:i4>
      </vt:variant>
      <vt:variant>
        <vt:i4>5</vt:i4>
      </vt:variant>
      <vt:variant>
        <vt:lpwstr>http://dic.academic.ru/dic.nsf/ruwiki/94933</vt:lpwstr>
      </vt:variant>
      <vt:variant>
        <vt:lpwstr/>
      </vt:variant>
      <vt:variant>
        <vt:i4>3473531</vt:i4>
      </vt:variant>
      <vt:variant>
        <vt:i4>57</vt:i4>
      </vt:variant>
      <vt:variant>
        <vt:i4>0</vt:i4>
      </vt:variant>
      <vt:variant>
        <vt:i4>5</vt:i4>
      </vt:variant>
      <vt:variant>
        <vt:lpwstr>http://dic.academic.ru/dic.nsf/ruwiki/7686</vt:lpwstr>
      </vt:variant>
      <vt:variant>
        <vt:lpwstr/>
      </vt:variant>
      <vt:variant>
        <vt:i4>3145841</vt:i4>
      </vt:variant>
      <vt:variant>
        <vt:i4>54</vt:i4>
      </vt:variant>
      <vt:variant>
        <vt:i4>0</vt:i4>
      </vt:variant>
      <vt:variant>
        <vt:i4>5</vt:i4>
      </vt:variant>
      <vt:variant>
        <vt:lpwstr>http://dic.academic.ru/dic.nsf/ruwiki/2075</vt:lpwstr>
      </vt:variant>
      <vt:variant>
        <vt:lpwstr/>
      </vt:variant>
      <vt:variant>
        <vt:i4>983110</vt:i4>
      </vt:variant>
      <vt:variant>
        <vt:i4>51</vt:i4>
      </vt:variant>
      <vt:variant>
        <vt:i4>0</vt:i4>
      </vt:variant>
      <vt:variant>
        <vt:i4>5</vt:i4>
      </vt:variant>
      <vt:variant>
        <vt:lpwstr>http://dic.academic.ru/dic.nsf/ruwiki/704319</vt:lpwstr>
      </vt:variant>
      <vt:variant>
        <vt:lpwstr/>
      </vt:variant>
      <vt:variant>
        <vt:i4>3276913</vt:i4>
      </vt:variant>
      <vt:variant>
        <vt:i4>48</vt:i4>
      </vt:variant>
      <vt:variant>
        <vt:i4>0</vt:i4>
      </vt:variant>
      <vt:variant>
        <vt:i4>5</vt:i4>
      </vt:variant>
      <vt:variant>
        <vt:lpwstr>http://dic.academic.ru/dic.nsf/ruwiki/2077</vt:lpwstr>
      </vt:variant>
      <vt:variant>
        <vt:lpwstr/>
      </vt:variant>
      <vt:variant>
        <vt:i4>3932273</vt:i4>
      </vt:variant>
      <vt:variant>
        <vt:i4>45</vt:i4>
      </vt:variant>
      <vt:variant>
        <vt:i4>0</vt:i4>
      </vt:variant>
      <vt:variant>
        <vt:i4>5</vt:i4>
      </vt:variant>
      <vt:variant>
        <vt:lpwstr>http://dic.academic.ru/dic.nsf/ruwiki/2079</vt:lpwstr>
      </vt:variant>
      <vt:variant>
        <vt:lpwstr/>
      </vt:variant>
      <vt:variant>
        <vt:i4>78</vt:i4>
      </vt:variant>
      <vt:variant>
        <vt:i4>42</vt:i4>
      </vt:variant>
      <vt:variant>
        <vt:i4>0</vt:i4>
      </vt:variant>
      <vt:variant>
        <vt:i4>5</vt:i4>
      </vt:variant>
      <vt:variant>
        <vt:lpwstr>http://dic.academic.ru/dic.nsf/ruwiki/1195214</vt:lpwstr>
      </vt:variant>
      <vt:variant>
        <vt:lpwstr/>
      </vt:variant>
      <vt:variant>
        <vt:i4>3342450</vt:i4>
      </vt:variant>
      <vt:variant>
        <vt:i4>39</vt:i4>
      </vt:variant>
      <vt:variant>
        <vt:i4>0</vt:i4>
      </vt:variant>
      <vt:variant>
        <vt:i4>5</vt:i4>
      </vt:variant>
      <vt:variant>
        <vt:lpwstr>http://dic.academic.ru/dic.nsf/ruwiki/2345</vt:lpwstr>
      </vt:variant>
      <vt:variant>
        <vt:lpwstr/>
      </vt:variant>
      <vt:variant>
        <vt:i4>1179696</vt:i4>
      </vt:variant>
      <vt:variant>
        <vt:i4>32</vt:i4>
      </vt:variant>
      <vt:variant>
        <vt:i4>0</vt:i4>
      </vt:variant>
      <vt:variant>
        <vt:i4>5</vt:i4>
      </vt:variant>
      <vt:variant>
        <vt:lpwstr/>
      </vt:variant>
      <vt:variant>
        <vt:lpwstr>_Toc247364369</vt:lpwstr>
      </vt:variant>
      <vt:variant>
        <vt:i4>1179696</vt:i4>
      </vt:variant>
      <vt:variant>
        <vt:i4>26</vt:i4>
      </vt:variant>
      <vt:variant>
        <vt:i4>0</vt:i4>
      </vt:variant>
      <vt:variant>
        <vt:i4>5</vt:i4>
      </vt:variant>
      <vt:variant>
        <vt:lpwstr/>
      </vt:variant>
      <vt:variant>
        <vt:lpwstr>_Toc247364368</vt:lpwstr>
      </vt:variant>
      <vt:variant>
        <vt:i4>1179696</vt:i4>
      </vt:variant>
      <vt:variant>
        <vt:i4>20</vt:i4>
      </vt:variant>
      <vt:variant>
        <vt:i4>0</vt:i4>
      </vt:variant>
      <vt:variant>
        <vt:i4>5</vt:i4>
      </vt:variant>
      <vt:variant>
        <vt:lpwstr/>
      </vt:variant>
      <vt:variant>
        <vt:lpwstr>_Toc247364367</vt:lpwstr>
      </vt:variant>
      <vt:variant>
        <vt:i4>1179696</vt:i4>
      </vt:variant>
      <vt:variant>
        <vt:i4>14</vt:i4>
      </vt:variant>
      <vt:variant>
        <vt:i4>0</vt:i4>
      </vt:variant>
      <vt:variant>
        <vt:i4>5</vt:i4>
      </vt:variant>
      <vt:variant>
        <vt:lpwstr/>
      </vt:variant>
      <vt:variant>
        <vt:lpwstr>_Toc247364366</vt:lpwstr>
      </vt:variant>
      <vt:variant>
        <vt:i4>1179696</vt:i4>
      </vt:variant>
      <vt:variant>
        <vt:i4>8</vt:i4>
      </vt:variant>
      <vt:variant>
        <vt:i4>0</vt:i4>
      </vt:variant>
      <vt:variant>
        <vt:i4>5</vt:i4>
      </vt:variant>
      <vt:variant>
        <vt:lpwstr/>
      </vt:variant>
      <vt:variant>
        <vt:lpwstr>_Toc247364365</vt:lpwstr>
      </vt:variant>
      <vt:variant>
        <vt:i4>1179696</vt:i4>
      </vt:variant>
      <vt:variant>
        <vt:i4>2</vt:i4>
      </vt:variant>
      <vt:variant>
        <vt:i4>0</vt:i4>
      </vt:variant>
      <vt:variant>
        <vt:i4>5</vt:i4>
      </vt:variant>
      <vt:variant>
        <vt:lpwstr/>
      </vt:variant>
      <vt:variant>
        <vt:lpwstr>_Toc247364364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2014-04-11T18:06:00Z</dcterms:created>
  <dcterms:modified xsi:type="dcterms:W3CDTF">2014-04-11T18:06:00Z</dcterms:modified>
</cp:coreProperties>
</file>